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4F5" w:rsidRPr="00B954F5" w:rsidRDefault="00B954F5" w:rsidP="00B954F5">
      <w:pPr>
        <w:autoSpaceDE w:val="0"/>
        <w:autoSpaceDN w:val="0"/>
        <w:adjustRightInd w:val="0"/>
        <w:spacing w:before="120"/>
        <w:jc w:val="both"/>
        <w:rPr>
          <w:sz w:val="20"/>
          <w:szCs w:val="20"/>
        </w:rPr>
      </w:pPr>
      <w:r w:rsidRPr="00B954F5">
        <w:rPr>
          <w:sz w:val="20"/>
          <w:szCs w:val="20"/>
        </w:rPr>
        <w:t xml:space="preserve">A </w:t>
      </w:r>
      <w:proofErr w:type="gramStart"/>
      <w:r w:rsidRPr="00B954F5">
        <w:rPr>
          <w:sz w:val="20"/>
          <w:szCs w:val="20"/>
        </w:rPr>
        <w:t>klímákban</w:t>
      </w:r>
      <w:proofErr w:type="gramEnd"/>
      <w:r w:rsidRPr="00B954F5">
        <w:rPr>
          <w:sz w:val="20"/>
          <w:szCs w:val="20"/>
        </w:rPr>
        <w:t xml:space="preserve"> a kondenzátoron és a beltéri egységen keresztül </w:t>
      </w:r>
      <w:r w:rsidR="00DB207E" w:rsidRPr="00B954F5">
        <w:rPr>
          <w:sz w:val="20"/>
          <w:szCs w:val="20"/>
        </w:rPr>
        <w:t>ventilátorok</w:t>
      </w:r>
      <w:r w:rsidRPr="00B954F5">
        <w:rPr>
          <w:sz w:val="20"/>
          <w:szCs w:val="20"/>
        </w:rPr>
        <w:t xml:space="preserve"> mozgatják a levegőt.</w:t>
      </w:r>
    </w:p>
    <w:p w:rsidR="00505578" w:rsidRDefault="00B954F5" w:rsidP="00B954F5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954F5">
        <w:rPr>
          <w:sz w:val="20"/>
          <w:szCs w:val="20"/>
        </w:rPr>
        <w:t xml:space="preserve">A fűtés is hasonlóképpen működik. A </w:t>
      </w:r>
      <w:proofErr w:type="gramStart"/>
      <w:r w:rsidRPr="00B954F5">
        <w:rPr>
          <w:sz w:val="20"/>
          <w:szCs w:val="20"/>
        </w:rPr>
        <w:t>klíma</w:t>
      </w:r>
      <w:proofErr w:type="gramEnd"/>
      <w:r w:rsidRPr="00B954F5">
        <w:rPr>
          <w:sz w:val="20"/>
          <w:szCs w:val="20"/>
        </w:rPr>
        <w:t xml:space="preserve"> képes meleget szállítani egyik helyről a másikra. Egy négyjáratú szelep segítségével megfordítható a folyamat, vagyis a kültéri egységnek hűteni szükséges, majd ezt az összegyűjtött meleget adja le a beltéri egység.</w:t>
      </w:r>
    </w:p>
    <w:p w:rsidR="00B954F5" w:rsidRPr="00B954F5" w:rsidRDefault="00B954F5" w:rsidP="00B954F5">
      <w:pPr>
        <w:autoSpaceDE w:val="0"/>
        <w:autoSpaceDN w:val="0"/>
        <w:adjustRightInd w:val="0"/>
        <w:jc w:val="both"/>
        <w:rPr>
          <w:bCs/>
        </w:rPr>
      </w:pPr>
    </w:p>
    <w:p w:rsidR="00B954F5" w:rsidRPr="004D4CB8" w:rsidRDefault="00B954F5" w:rsidP="00B954F5">
      <w:pPr>
        <w:autoSpaceDE w:val="0"/>
        <w:autoSpaceDN w:val="0"/>
        <w:adjustRightInd w:val="0"/>
        <w:rPr>
          <w:sz w:val="20"/>
          <w:szCs w:val="20"/>
        </w:rPr>
      </w:pPr>
      <w:r w:rsidRPr="004D4CB8">
        <w:rPr>
          <w:sz w:val="20"/>
          <w:szCs w:val="20"/>
        </w:rPr>
        <w:t>Egy klímaberendezés négy fontos elemből áll:</w:t>
      </w:r>
    </w:p>
    <w:p w:rsidR="00B954F5" w:rsidRPr="004D4CB8" w:rsidRDefault="00B954F5" w:rsidP="004D4CB8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4D4CB8">
        <w:rPr>
          <w:sz w:val="20"/>
          <w:szCs w:val="20"/>
        </w:rPr>
        <w:t xml:space="preserve">1. </w:t>
      </w:r>
      <w:proofErr w:type="gramStart"/>
      <w:r w:rsidRPr="004D4CB8">
        <w:rPr>
          <w:sz w:val="20"/>
          <w:szCs w:val="20"/>
        </w:rPr>
        <w:t>Kompresszor</w:t>
      </w:r>
      <w:proofErr w:type="gramEnd"/>
      <w:r w:rsidRPr="004D4CB8">
        <w:rPr>
          <w:sz w:val="20"/>
          <w:szCs w:val="20"/>
        </w:rPr>
        <w:t xml:space="preserve"> - ez felel a körfolyamat fenntartásáért.</w:t>
      </w:r>
    </w:p>
    <w:p w:rsidR="00B954F5" w:rsidRPr="004D4CB8" w:rsidRDefault="00B954F5" w:rsidP="004D4CB8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4D4CB8">
        <w:rPr>
          <w:sz w:val="20"/>
          <w:szCs w:val="20"/>
        </w:rPr>
        <w:t>2. Elpárologtató - itt párolog el a folyadék (beltéri egység).</w:t>
      </w:r>
    </w:p>
    <w:p w:rsidR="00B954F5" w:rsidRPr="004D4CB8" w:rsidRDefault="00B954F5" w:rsidP="004D4CB8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4D4CB8">
        <w:rPr>
          <w:sz w:val="20"/>
          <w:szCs w:val="20"/>
        </w:rPr>
        <w:t>3. Kondenzátor - itt csapódik le az elpárolgott folyadék.</w:t>
      </w:r>
    </w:p>
    <w:p w:rsidR="00505578" w:rsidRDefault="00B954F5" w:rsidP="004D4CB8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4D4CB8">
        <w:rPr>
          <w:sz w:val="20"/>
          <w:szCs w:val="20"/>
        </w:rPr>
        <w:t>4. Fojtás - ez felel a nagy nyomású kondenzátor és a kis nyomású elpárologtató elválasztásáért.</w:t>
      </w:r>
    </w:p>
    <w:p w:rsidR="004D4CB8" w:rsidRDefault="004D4CB8" w:rsidP="00B954F5">
      <w:pPr>
        <w:autoSpaceDE w:val="0"/>
        <w:autoSpaceDN w:val="0"/>
        <w:adjustRightInd w:val="0"/>
        <w:rPr>
          <w:sz w:val="20"/>
          <w:szCs w:val="20"/>
        </w:rPr>
      </w:pPr>
    </w:p>
    <w:p w:rsidR="006A39EB" w:rsidRPr="006A39EB" w:rsidRDefault="006A39EB" w:rsidP="006A39EB">
      <w:pPr>
        <w:autoSpaceDE w:val="0"/>
        <w:autoSpaceDN w:val="0"/>
        <w:adjustRightInd w:val="0"/>
        <w:rPr>
          <w:sz w:val="20"/>
          <w:szCs w:val="20"/>
        </w:rPr>
      </w:pPr>
      <w:r w:rsidRPr="006A39EB">
        <w:rPr>
          <w:sz w:val="20"/>
          <w:szCs w:val="20"/>
        </w:rPr>
        <w:t>Mi alapján segítsük a vevőt a klímaberendezés kiválasztásában?</w:t>
      </w:r>
    </w:p>
    <w:p w:rsidR="006A39EB" w:rsidRPr="006A39EB" w:rsidRDefault="006A39EB" w:rsidP="006A39EB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6A39EB">
        <w:rPr>
          <w:sz w:val="20"/>
          <w:szCs w:val="20"/>
        </w:rPr>
        <w:t>- A berendezés teljesítménye,</w:t>
      </w:r>
    </w:p>
    <w:p w:rsidR="006A39EB" w:rsidRPr="006A39EB" w:rsidRDefault="006A39EB" w:rsidP="006A39EB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6A39EB">
        <w:rPr>
          <w:sz w:val="20"/>
          <w:szCs w:val="20"/>
        </w:rPr>
        <w:t>- szűrőberendezése,</w:t>
      </w:r>
    </w:p>
    <w:p w:rsidR="006A39EB" w:rsidRPr="006A39EB" w:rsidRDefault="006A39EB" w:rsidP="006A39EB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6A39EB">
        <w:rPr>
          <w:sz w:val="20"/>
          <w:szCs w:val="20"/>
        </w:rPr>
        <w:t>- fogyasztása,</w:t>
      </w:r>
    </w:p>
    <w:p w:rsidR="006A39EB" w:rsidRPr="006A39EB" w:rsidRDefault="006A39EB" w:rsidP="006A39EB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6A39EB">
        <w:rPr>
          <w:sz w:val="20"/>
          <w:szCs w:val="20"/>
        </w:rPr>
        <w:t>- működési zajszintje, és</w:t>
      </w:r>
    </w:p>
    <w:p w:rsidR="004D4CB8" w:rsidRDefault="006A39EB" w:rsidP="006A39EB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6A39EB">
        <w:rPr>
          <w:sz w:val="20"/>
          <w:szCs w:val="20"/>
        </w:rPr>
        <w:t>- egyéb szolgáltatásai alapján.</w:t>
      </w:r>
    </w:p>
    <w:p w:rsidR="006A39EB" w:rsidRDefault="006A39EB" w:rsidP="006A39EB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B34E80" w:rsidRPr="00B34E80" w:rsidRDefault="00B34E80" w:rsidP="00B34E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B34E80">
        <w:rPr>
          <w:b/>
          <w:sz w:val="20"/>
          <w:szCs w:val="20"/>
        </w:rPr>
        <w:t>EGYES KLÍMÁK JELLEMZÉSE</w:t>
      </w:r>
    </w:p>
    <w:p w:rsidR="00B34E80" w:rsidRDefault="00B34E80" w:rsidP="006A39EB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6A39EB" w:rsidRPr="00194123" w:rsidRDefault="00A7024C" w:rsidP="006A39EB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  <w:r w:rsidRPr="00194123">
        <w:rPr>
          <w:b/>
          <w:sz w:val="20"/>
          <w:szCs w:val="20"/>
          <w:u w:val="single"/>
        </w:rPr>
        <w:t xml:space="preserve">1. Split </w:t>
      </w:r>
      <w:proofErr w:type="gramStart"/>
      <w:r w:rsidRPr="00194123">
        <w:rPr>
          <w:b/>
          <w:sz w:val="20"/>
          <w:szCs w:val="20"/>
          <w:u w:val="single"/>
        </w:rPr>
        <w:t>klíma</w:t>
      </w:r>
      <w:proofErr w:type="gramEnd"/>
      <w:r w:rsidRPr="00194123">
        <w:rPr>
          <w:b/>
          <w:sz w:val="20"/>
          <w:szCs w:val="20"/>
          <w:u w:val="single"/>
        </w:rPr>
        <w:t>:</w:t>
      </w:r>
    </w:p>
    <w:p w:rsidR="00A7024C" w:rsidRDefault="00A7024C" w:rsidP="00A7024C">
      <w:pPr>
        <w:autoSpaceDE w:val="0"/>
        <w:autoSpaceDN w:val="0"/>
        <w:adjustRightInd w:val="0"/>
        <w:rPr>
          <w:sz w:val="20"/>
          <w:szCs w:val="20"/>
        </w:rPr>
      </w:pPr>
      <w:r w:rsidRPr="00A7024C">
        <w:rPr>
          <w:sz w:val="20"/>
          <w:szCs w:val="20"/>
        </w:rPr>
        <w:t>A berendezés több részből, kültéri és beltéri egységből áll.</w:t>
      </w:r>
    </w:p>
    <w:p w:rsidR="00DB207E" w:rsidRDefault="00DB207E" w:rsidP="00A7024C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Jellemzői: </w:t>
      </w:r>
    </w:p>
    <w:p w:rsidR="00DB207E" w:rsidRDefault="00DB207E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kültéri és beltéri egységből áll,</w:t>
      </w:r>
    </w:p>
    <w:p w:rsidR="00DB207E" w:rsidRDefault="00DB207E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zajkeltő egységeket a kültéri egységben helyezik el,</w:t>
      </w:r>
    </w:p>
    <w:p w:rsidR="00DB207E" w:rsidRDefault="00DB207E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 létrejövő hő is a külső térbe kerül,</w:t>
      </w:r>
    </w:p>
    <w:p w:rsidR="00DB207E" w:rsidRPr="009632C1" w:rsidRDefault="00DB207E" w:rsidP="00DB207E">
      <w:pPr>
        <w:autoSpaceDE w:val="0"/>
        <w:autoSpaceDN w:val="0"/>
        <w:adjustRightInd w:val="0"/>
        <w:rPr>
          <w:b/>
          <w:i/>
          <w:sz w:val="20"/>
          <w:szCs w:val="20"/>
        </w:rPr>
      </w:pPr>
      <w:r w:rsidRPr="009632C1">
        <w:rPr>
          <w:b/>
          <w:i/>
          <w:sz w:val="20"/>
          <w:szCs w:val="20"/>
        </w:rPr>
        <w:t>1.1. Csoportosítás a hűteni kívánt helyiségek alapján:</w:t>
      </w:r>
    </w:p>
    <w:p w:rsidR="00DB207E" w:rsidRPr="00EF31A5" w:rsidRDefault="00DB207E" w:rsidP="00DB207E">
      <w:pPr>
        <w:autoSpaceDE w:val="0"/>
        <w:autoSpaceDN w:val="0"/>
        <w:adjustRightInd w:val="0"/>
        <w:rPr>
          <w:i/>
          <w:sz w:val="20"/>
          <w:szCs w:val="20"/>
        </w:rPr>
      </w:pPr>
      <w:proofErr w:type="gramStart"/>
      <w:r w:rsidRPr="00EF31A5">
        <w:rPr>
          <w:i/>
          <w:sz w:val="20"/>
          <w:szCs w:val="20"/>
        </w:rPr>
        <w:t>a</w:t>
      </w:r>
      <w:proofErr w:type="gramEnd"/>
      <w:r w:rsidRPr="00EF31A5">
        <w:rPr>
          <w:i/>
          <w:sz w:val="20"/>
          <w:szCs w:val="20"/>
        </w:rPr>
        <w:t>) Monosplit:</w:t>
      </w:r>
    </w:p>
    <w:p w:rsidR="00DB207E" w:rsidRDefault="00DB207E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egy helyiség esetén,</w:t>
      </w:r>
    </w:p>
    <w:p w:rsidR="00DB207E" w:rsidRDefault="00DB207E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nagyobb teret is képes kezelni,</w:t>
      </w:r>
    </w:p>
    <w:p w:rsidR="00DB207E" w:rsidRDefault="00DB207E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előnye: kedvező ár, egyszerű beüzemelés</w:t>
      </w:r>
    </w:p>
    <w:p w:rsidR="00DB207E" w:rsidRDefault="00DB207E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hátránya: nem bővíthető</w:t>
      </w:r>
    </w:p>
    <w:p w:rsidR="00DB207E" w:rsidRPr="00EF31A5" w:rsidRDefault="00DB207E" w:rsidP="00DB207E">
      <w:pPr>
        <w:autoSpaceDE w:val="0"/>
        <w:autoSpaceDN w:val="0"/>
        <w:adjustRightInd w:val="0"/>
        <w:rPr>
          <w:i/>
          <w:sz w:val="20"/>
          <w:szCs w:val="20"/>
        </w:rPr>
      </w:pPr>
      <w:r w:rsidRPr="00EF31A5">
        <w:rPr>
          <w:i/>
          <w:sz w:val="20"/>
          <w:szCs w:val="20"/>
        </w:rPr>
        <w:t xml:space="preserve">b) Multisplit </w:t>
      </w:r>
      <w:proofErr w:type="gramStart"/>
      <w:r w:rsidRPr="00EF31A5">
        <w:rPr>
          <w:i/>
          <w:sz w:val="20"/>
          <w:szCs w:val="20"/>
        </w:rPr>
        <w:t>klíma</w:t>
      </w:r>
      <w:proofErr w:type="gramEnd"/>
      <w:r w:rsidRPr="00EF31A5">
        <w:rPr>
          <w:i/>
          <w:sz w:val="20"/>
          <w:szCs w:val="20"/>
        </w:rPr>
        <w:t>:</w:t>
      </w:r>
    </w:p>
    <w:p w:rsidR="00DB207E" w:rsidRDefault="00DB207E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több helyiség hűtésére is alkalmas</w:t>
      </w:r>
      <w:r w:rsidR="00EF31A5">
        <w:rPr>
          <w:sz w:val="20"/>
          <w:szCs w:val="20"/>
        </w:rPr>
        <w:t>,</w:t>
      </w:r>
    </w:p>
    <w:p w:rsidR="00EF31A5" w:rsidRDefault="00EF31A5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több beltéri egység – egy kültéri,</w:t>
      </w:r>
    </w:p>
    <w:p w:rsidR="00EF31A5" w:rsidRDefault="00EF31A5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 xml:space="preserve">- a beltéri egységek külön </w:t>
      </w:r>
      <w:r w:rsidR="009632C1">
        <w:rPr>
          <w:sz w:val="20"/>
          <w:szCs w:val="20"/>
        </w:rPr>
        <w:t>szabályozhatók</w:t>
      </w:r>
      <w:r>
        <w:rPr>
          <w:sz w:val="20"/>
          <w:szCs w:val="20"/>
        </w:rPr>
        <w:t>,</w:t>
      </w:r>
    </w:p>
    <w:p w:rsidR="00EF31A5" w:rsidRDefault="00EF31A5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előnye: egy kültéri egység kerül kívülre, többfajta beltéri egység is csatlakoztatható</w:t>
      </w:r>
    </w:p>
    <w:p w:rsidR="00EF31A5" w:rsidRDefault="00EF31A5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hátránya: ha a kültéri egység meghibásodik, több helyiség hűtés nélkül marad; magasabb telepítési költség</w:t>
      </w:r>
    </w:p>
    <w:p w:rsidR="009632C1" w:rsidRPr="009632C1" w:rsidRDefault="009632C1" w:rsidP="009632C1">
      <w:pPr>
        <w:autoSpaceDE w:val="0"/>
        <w:autoSpaceDN w:val="0"/>
        <w:adjustRightInd w:val="0"/>
        <w:rPr>
          <w:b/>
          <w:i/>
          <w:sz w:val="20"/>
          <w:szCs w:val="20"/>
        </w:rPr>
      </w:pPr>
      <w:r w:rsidRPr="009632C1">
        <w:rPr>
          <w:b/>
          <w:i/>
          <w:sz w:val="20"/>
          <w:szCs w:val="20"/>
        </w:rPr>
        <w:t>1.2.</w:t>
      </w:r>
      <w:r>
        <w:rPr>
          <w:b/>
          <w:i/>
          <w:sz w:val="20"/>
          <w:szCs w:val="20"/>
        </w:rPr>
        <w:t xml:space="preserve"> Csoportosítás a split </w:t>
      </w:r>
      <w:proofErr w:type="gramStart"/>
      <w:r>
        <w:rPr>
          <w:b/>
          <w:i/>
          <w:sz w:val="20"/>
          <w:szCs w:val="20"/>
        </w:rPr>
        <w:t>klíma</w:t>
      </w:r>
      <w:proofErr w:type="gramEnd"/>
      <w:r>
        <w:rPr>
          <w:b/>
          <w:i/>
          <w:sz w:val="20"/>
          <w:szCs w:val="20"/>
        </w:rPr>
        <w:t xml:space="preserve"> kivitele alapján:</w:t>
      </w:r>
    </w:p>
    <w:p w:rsidR="009632C1" w:rsidRPr="009632C1" w:rsidRDefault="009632C1" w:rsidP="009632C1">
      <w:pPr>
        <w:autoSpaceDE w:val="0"/>
        <w:autoSpaceDN w:val="0"/>
        <w:adjustRightInd w:val="0"/>
        <w:rPr>
          <w:i/>
          <w:sz w:val="20"/>
          <w:szCs w:val="20"/>
        </w:rPr>
      </w:pPr>
      <w:proofErr w:type="gramStart"/>
      <w:r w:rsidRPr="009632C1">
        <w:rPr>
          <w:i/>
          <w:sz w:val="20"/>
          <w:szCs w:val="20"/>
        </w:rPr>
        <w:t>a</w:t>
      </w:r>
      <w:proofErr w:type="gramEnd"/>
      <w:r w:rsidRPr="009632C1">
        <w:rPr>
          <w:i/>
          <w:sz w:val="20"/>
          <w:szCs w:val="20"/>
        </w:rPr>
        <w:t>) Oldalfali változat: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 háztartásokban elterjedt,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működése csendes,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felszerelése egyszerű,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az ott tartózkodóra fújja a levegőt,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egyenlőtlen hőeloszlást eredményez,</w:t>
      </w:r>
    </w:p>
    <w:p w:rsidR="009632C1" w:rsidRPr="009632C1" w:rsidRDefault="009632C1" w:rsidP="009632C1">
      <w:pPr>
        <w:autoSpaceDE w:val="0"/>
        <w:autoSpaceDN w:val="0"/>
        <w:adjustRightInd w:val="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b) </w:t>
      </w:r>
      <w:proofErr w:type="spellStart"/>
      <w:r>
        <w:rPr>
          <w:i/>
          <w:sz w:val="20"/>
          <w:szCs w:val="20"/>
        </w:rPr>
        <w:t>Parapetes</w:t>
      </w:r>
      <w:proofErr w:type="spellEnd"/>
      <w:r>
        <w:rPr>
          <w:i/>
          <w:sz w:val="20"/>
          <w:szCs w:val="20"/>
        </w:rPr>
        <w:t xml:space="preserve"> típus: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ablak alá vagy a mennyezetre telepíthető,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előnye: halk, beolvad a környezetbe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hátránya: zajosabb, ára magasabb</w:t>
      </w:r>
    </w:p>
    <w:p w:rsidR="009632C1" w:rsidRPr="009632C1" w:rsidRDefault="009632C1" w:rsidP="009632C1">
      <w:pPr>
        <w:autoSpaceDE w:val="0"/>
        <w:autoSpaceDN w:val="0"/>
        <w:adjustRightInd w:val="0"/>
        <w:rPr>
          <w:i/>
          <w:sz w:val="20"/>
          <w:szCs w:val="20"/>
        </w:rPr>
      </w:pPr>
      <w:r>
        <w:rPr>
          <w:i/>
          <w:sz w:val="20"/>
          <w:szCs w:val="20"/>
        </w:rPr>
        <w:t>c) Kazettás vagy mennyezeti típus: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legalább 30 cm magas álmennyezet esetén,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hátránya: zajosabb működés, drágább</w:t>
      </w:r>
      <w:r w:rsidR="00194123">
        <w:rPr>
          <w:sz w:val="20"/>
          <w:szCs w:val="20"/>
        </w:rPr>
        <w:t>,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előnye: egyenletes hőmérsékletet biztosít</w:t>
      </w:r>
    </w:p>
    <w:p w:rsidR="009632C1" w:rsidRDefault="009632C1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9632C1" w:rsidRPr="00194123" w:rsidRDefault="00194123" w:rsidP="00194123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  <w:r w:rsidRPr="00194123">
        <w:rPr>
          <w:b/>
          <w:sz w:val="20"/>
          <w:szCs w:val="20"/>
          <w:u w:val="single"/>
        </w:rPr>
        <w:t xml:space="preserve">2. Mobil </w:t>
      </w:r>
      <w:proofErr w:type="gramStart"/>
      <w:r w:rsidRPr="00194123">
        <w:rPr>
          <w:b/>
          <w:sz w:val="20"/>
          <w:szCs w:val="20"/>
          <w:u w:val="single"/>
        </w:rPr>
        <w:t>klíma</w:t>
      </w:r>
      <w:proofErr w:type="gramEnd"/>
      <w:r w:rsidRPr="00194123">
        <w:rPr>
          <w:b/>
          <w:sz w:val="20"/>
          <w:szCs w:val="20"/>
          <w:u w:val="single"/>
        </w:rPr>
        <w:t>:</w:t>
      </w:r>
    </w:p>
    <w:p w:rsidR="00194123" w:rsidRDefault="00194123" w:rsidP="00194123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Előnye: igény szerint mozdítható, telepíthető, kerekekkel rendelkezik</w:t>
      </w:r>
    </w:p>
    <w:p w:rsidR="00194123" w:rsidRPr="00194123" w:rsidRDefault="00194123" w:rsidP="00194123">
      <w:pPr>
        <w:autoSpaceDE w:val="0"/>
        <w:autoSpaceDN w:val="0"/>
        <w:adjustRightInd w:val="0"/>
        <w:rPr>
          <w:b/>
          <w:i/>
          <w:sz w:val="20"/>
          <w:szCs w:val="20"/>
        </w:rPr>
      </w:pPr>
      <w:r w:rsidRPr="00194123">
        <w:rPr>
          <w:b/>
          <w:i/>
          <w:sz w:val="20"/>
          <w:szCs w:val="20"/>
        </w:rPr>
        <w:t xml:space="preserve">2.1. Mobil split </w:t>
      </w:r>
      <w:proofErr w:type="gramStart"/>
      <w:r w:rsidRPr="00194123">
        <w:rPr>
          <w:b/>
          <w:i/>
          <w:sz w:val="20"/>
          <w:szCs w:val="20"/>
        </w:rPr>
        <w:t>klíma</w:t>
      </w:r>
      <w:proofErr w:type="gramEnd"/>
      <w:r w:rsidRPr="00194123">
        <w:rPr>
          <w:b/>
          <w:i/>
          <w:sz w:val="20"/>
          <w:szCs w:val="20"/>
        </w:rPr>
        <w:t>: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kis helyigényű,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 meleget a kültéri egység adja le,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hatékonyabb hűtés, kevésbé zajos, mint a gégecsöves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lastRenderedPageBreak/>
        <w:t>- viszont kevésbé esztétikus és nem olyan hatékony</w:t>
      </w:r>
    </w:p>
    <w:p w:rsidR="00194123" w:rsidRPr="00194123" w:rsidRDefault="00194123" w:rsidP="00194123">
      <w:pPr>
        <w:autoSpaceDE w:val="0"/>
        <w:autoSpaceDN w:val="0"/>
        <w:adjustRightInd w:val="0"/>
        <w:rPr>
          <w:b/>
          <w:i/>
          <w:sz w:val="20"/>
          <w:szCs w:val="20"/>
        </w:rPr>
      </w:pPr>
      <w:r w:rsidRPr="00194123">
        <w:rPr>
          <w:b/>
          <w:i/>
          <w:sz w:val="20"/>
          <w:szCs w:val="20"/>
        </w:rPr>
        <w:t>2.2. Gégecsöves mobil klíma: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 kondenzátor a készüléken belül helyezkedik el,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 meleg levegő a gégecsövön keresztül távozik el,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kis hatásfok, magasabb energiaigény,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magasabb zajszint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194123" w:rsidRPr="00194123" w:rsidRDefault="00194123" w:rsidP="00194123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  <w:r w:rsidRPr="00194123">
        <w:rPr>
          <w:b/>
          <w:sz w:val="20"/>
          <w:szCs w:val="20"/>
          <w:u w:val="single"/>
        </w:rPr>
        <w:t>3. Ablakklíma:</w:t>
      </w:r>
    </w:p>
    <w:p w:rsidR="00194123" w:rsidRDefault="00194123" w:rsidP="00194123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Kompakt kivitelű légkondicionáló berendezés. Egy dobozban tartalmazza a teljes hűtőkör minden elemét.</w:t>
      </w:r>
    </w:p>
    <w:p w:rsidR="00194123" w:rsidRPr="00194123" w:rsidRDefault="00194123" w:rsidP="00194123">
      <w:pPr>
        <w:autoSpaceDE w:val="0"/>
        <w:autoSpaceDN w:val="0"/>
        <w:adjustRightInd w:val="0"/>
        <w:rPr>
          <w:b/>
          <w:sz w:val="20"/>
          <w:szCs w:val="20"/>
        </w:rPr>
      </w:pPr>
      <w:r w:rsidRPr="00194123">
        <w:rPr>
          <w:b/>
          <w:sz w:val="20"/>
          <w:szCs w:val="20"/>
        </w:rPr>
        <w:t>Jellemzői: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FF133A">
        <w:rPr>
          <w:sz w:val="20"/>
          <w:szCs w:val="20"/>
        </w:rPr>
        <w:t>komplett kidolgozás, alacsony ár</w:t>
      </w:r>
    </w:p>
    <w:p w:rsidR="00FF133A" w:rsidRDefault="00FF133A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 xml:space="preserve">- zajos működés, </w:t>
      </w:r>
    </w:p>
    <w:p w:rsidR="00FF133A" w:rsidRDefault="00FF133A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telepítéshez több szakember szükséges</w:t>
      </w:r>
    </w:p>
    <w:p w:rsidR="00FF133A" w:rsidRDefault="00FF133A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gramStart"/>
      <w:r>
        <w:rPr>
          <w:sz w:val="20"/>
          <w:szCs w:val="20"/>
        </w:rPr>
        <w:t>masszív</w:t>
      </w:r>
      <w:proofErr w:type="gramEnd"/>
      <w:r>
        <w:rPr>
          <w:sz w:val="20"/>
          <w:szCs w:val="20"/>
        </w:rPr>
        <w:t>, tartós,</w:t>
      </w:r>
    </w:p>
    <w:p w:rsidR="00FF133A" w:rsidRDefault="00FF133A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nagy teljesítmény,</w:t>
      </w:r>
    </w:p>
    <w:p w:rsidR="00FF133A" w:rsidRDefault="00FF133A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könnyű tisztítás,</w:t>
      </w:r>
    </w:p>
    <w:p w:rsidR="00194123" w:rsidRDefault="00175A46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frisslevegő-keverés</w:t>
      </w:r>
    </w:p>
    <w:p w:rsidR="00194123" w:rsidRDefault="00194123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194123" w:rsidRPr="00175A46" w:rsidRDefault="00175A46" w:rsidP="00175A46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4. Egyéb klímatípusok:</w:t>
      </w:r>
    </w:p>
    <w:p w:rsidR="00175A46" w:rsidRDefault="00175A46" w:rsidP="00175A46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Ezeket általában a magas áruk miatt közületek telepítik.</w:t>
      </w:r>
    </w:p>
    <w:p w:rsidR="00175A46" w:rsidRPr="00175A46" w:rsidRDefault="00175A46" w:rsidP="00175A46">
      <w:pPr>
        <w:autoSpaceDE w:val="0"/>
        <w:autoSpaceDN w:val="0"/>
        <w:adjustRightInd w:val="0"/>
        <w:rPr>
          <w:i/>
          <w:sz w:val="20"/>
          <w:szCs w:val="20"/>
        </w:rPr>
      </w:pPr>
      <w:proofErr w:type="gramStart"/>
      <w:r w:rsidRPr="00175A46">
        <w:rPr>
          <w:i/>
          <w:sz w:val="20"/>
          <w:szCs w:val="20"/>
        </w:rPr>
        <w:t>a</w:t>
      </w:r>
      <w:proofErr w:type="gramEnd"/>
      <w:r w:rsidRPr="00175A46">
        <w:rPr>
          <w:i/>
          <w:sz w:val="20"/>
          <w:szCs w:val="20"/>
        </w:rPr>
        <w:t>) Rendszerklímák:</w:t>
      </w:r>
    </w:p>
    <w:p w:rsidR="00175A46" w:rsidRDefault="00175A46" w:rsidP="00175A46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kültéri egységét a tetőre telepítik,</w:t>
      </w:r>
    </w:p>
    <w:p w:rsidR="00175A46" w:rsidRDefault="00175A46" w:rsidP="00175A46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akár 100 beltéri egység is csatlakoztatható hozzá</w:t>
      </w:r>
    </w:p>
    <w:p w:rsidR="00175A46" w:rsidRPr="00175A46" w:rsidRDefault="00175A46" w:rsidP="00175A46">
      <w:pPr>
        <w:autoSpaceDE w:val="0"/>
        <w:autoSpaceDN w:val="0"/>
        <w:adjustRightInd w:val="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b) Fan </w:t>
      </w:r>
      <w:proofErr w:type="spellStart"/>
      <w:r>
        <w:rPr>
          <w:i/>
          <w:sz w:val="20"/>
          <w:szCs w:val="20"/>
        </w:rPr>
        <w:t>coilok</w:t>
      </w:r>
      <w:proofErr w:type="spellEnd"/>
      <w:r>
        <w:rPr>
          <w:i/>
          <w:sz w:val="20"/>
          <w:szCs w:val="20"/>
        </w:rPr>
        <w:t>:</w:t>
      </w:r>
    </w:p>
    <w:p w:rsidR="00175A46" w:rsidRDefault="00175A46" w:rsidP="00175A46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radiátorhoz hasonló</w:t>
      </w:r>
    </w:p>
    <w:p w:rsidR="00175A46" w:rsidRDefault="00175A46" w:rsidP="00175A46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fűtésre és hűtésre egyaránt használható</w:t>
      </w:r>
    </w:p>
    <w:p w:rsidR="00175A46" w:rsidRDefault="00175A46" w:rsidP="00175A46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175A46" w:rsidRPr="00D82B4B" w:rsidRDefault="00D82B4B" w:rsidP="00D82B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D82B4B">
        <w:rPr>
          <w:b/>
          <w:sz w:val="20"/>
          <w:szCs w:val="20"/>
        </w:rPr>
        <w:t>KLÍMÁK AJÁNLÁSA</w:t>
      </w:r>
    </w:p>
    <w:p w:rsidR="00D82B4B" w:rsidRDefault="00D82B4B" w:rsidP="00DB207E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D82B4B" w:rsidRDefault="007844CE" w:rsidP="007844CE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noProof/>
          <w:lang w:eastAsia="hu-HU"/>
        </w:rPr>
        <w:drawing>
          <wp:inline distT="0" distB="0" distL="0" distR="0" wp14:anchorId="3D9A7F84" wp14:editId="6B1AC910">
            <wp:extent cx="5044247" cy="3358466"/>
            <wp:effectExtent l="0" t="0" r="4445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912" cy="3364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A46" w:rsidRPr="00E00FA8" w:rsidRDefault="00C24555" w:rsidP="00C24555">
      <w:pPr>
        <w:autoSpaceDE w:val="0"/>
        <w:autoSpaceDN w:val="0"/>
        <w:adjustRightInd w:val="0"/>
        <w:jc w:val="center"/>
        <w:rPr>
          <w:i/>
          <w:sz w:val="20"/>
          <w:szCs w:val="20"/>
        </w:rPr>
      </w:pPr>
      <w:r w:rsidRPr="00E00FA8">
        <w:rPr>
          <w:i/>
          <w:sz w:val="20"/>
          <w:szCs w:val="20"/>
        </w:rPr>
        <w:t>A SZÁMÍTÁS ALAPJA = ALAPTERÜLET * BELMAGASSÁG * 40W</w:t>
      </w:r>
    </w:p>
    <w:p w:rsidR="007844CE" w:rsidRDefault="007844CE" w:rsidP="00C24555">
      <w:pPr>
        <w:autoSpaceDE w:val="0"/>
        <w:autoSpaceDN w:val="0"/>
        <w:adjustRightInd w:val="0"/>
        <w:rPr>
          <w:sz w:val="20"/>
          <w:szCs w:val="20"/>
        </w:rPr>
      </w:pPr>
    </w:p>
    <w:p w:rsidR="007844CE" w:rsidRPr="00E00FA8" w:rsidRDefault="00E00FA8" w:rsidP="00E00F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INVERTERES TECHNOLÓGIA</w:t>
      </w:r>
    </w:p>
    <w:p w:rsidR="007844CE" w:rsidRDefault="007844CE" w:rsidP="00E00FA8">
      <w:pPr>
        <w:autoSpaceDE w:val="0"/>
        <w:autoSpaceDN w:val="0"/>
        <w:adjustRightInd w:val="0"/>
        <w:rPr>
          <w:sz w:val="20"/>
          <w:szCs w:val="20"/>
        </w:rPr>
      </w:pPr>
    </w:p>
    <w:p w:rsidR="00E00FA8" w:rsidRDefault="00E00FA8" w:rsidP="00E00FA8">
      <w:pPr>
        <w:autoSpaceDE w:val="0"/>
        <w:autoSpaceDN w:val="0"/>
        <w:adjustRightInd w:val="0"/>
        <w:rPr>
          <w:sz w:val="20"/>
          <w:szCs w:val="20"/>
        </w:rPr>
      </w:pPr>
    </w:p>
    <w:p w:rsidR="00E00FA8" w:rsidRDefault="00E00FA8" w:rsidP="00E00FA8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Az inverteres </w:t>
      </w:r>
      <w:proofErr w:type="gramStart"/>
      <w:r>
        <w:rPr>
          <w:sz w:val="20"/>
          <w:szCs w:val="20"/>
        </w:rPr>
        <w:t>kompresszorral</w:t>
      </w:r>
      <w:proofErr w:type="gramEnd"/>
      <w:r>
        <w:rPr>
          <w:sz w:val="20"/>
          <w:szCs w:val="20"/>
        </w:rPr>
        <w:t xml:space="preserve"> ellátott klíma csak annyi villamosenergiát vesz fel, amennyi a helyiség hűtéséhez szükséges.</w:t>
      </w:r>
    </w:p>
    <w:p w:rsidR="00E00FA8" w:rsidRDefault="00E00FA8" w:rsidP="00E00FA8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Előnyei:</w:t>
      </w:r>
    </w:p>
    <w:p w:rsidR="00E00FA8" w:rsidRDefault="00E00FA8" w:rsidP="00E00FA8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rövidebb hűtési idő,</w:t>
      </w:r>
    </w:p>
    <w:p w:rsidR="00E00FA8" w:rsidRDefault="00E00FA8" w:rsidP="00E00FA8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csendesebb működés,</w:t>
      </w:r>
    </w:p>
    <w:p w:rsidR="00E00FA8" w:rsidRDefault="00E00FA8" w:rsidP="00E00FA8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lastRenderedPageBreak/>
        <w:t>- kisebb a megfázás esélye,</w:t>
      </w:r>
    </w:p>
    <w:p w:rsidR="00E00FA8" w:rsidRDefault="00E00FA8" w:rsidP="00E00FA8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kevésbé gombásodik,</w:t>
      </w:r>
    </w:p>
    <w:p w:rsidR="00E00FA8" w:rsidRDefault="00E00FA8" w:rsidP="00E00FA8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komolyabb szűrőrendszer,</w:t>
      </w:r>
    </w:p>
    <w:p w:rsidR="00E00FA8" w:rsidRDefault="00E00FA8" w:rsidP="00E00FA8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alacsonyabb áramerősséget igényel,</w:t>
      </w:r>
    </w:p>
    <w:p w:rsidR="00E00FA8" w:rsidRDefault="00E00FA8" w:rsidP="00E00FA8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várható élettartama nagyobb</w:t>
      </w:r>
    </w:p>
    <w:p w:rsidR="00E00FA8" w:rsidRDefault="00E00FA8" w:rsidP="00E00FA8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E00FA8" w:rsidRPr="00EE6E5F" w:rsidRDefault="00E00FA8" w:rsidP="00E00FA8">
      <w:pPr>
        <w:autoSpaceDE w:val="0"/>
        <w:autoSpaceDN w:val="0"/>
        <w:adjustRightInd w:val="0"/>
        <w:rPr>
          <w:b/>
          <w:sz w:val="20"/>
          <w:szCs w:val="20"/>
        </w:rPr>
      </w:pPr>
      <w:r w:rsidRPr="00EE6E5F">
        <w:rPr>
          <w:b/>
          <w:sz w:val="20"/>
          <w:szCs w:val="20"/>
        </w:rPr>
        <w:t xml:space="preserve">A </w:t>
      </w:r>
      <w:proofErr w:type="spellStart"/>
      <w:r w:rsidRPr="00EE6E5F">
        <w:rPr>
          <w:b/>
          <w:sz w:val="20"/>
          <w:szCs w:val="20"/>
        </w:rPr>
        <w:t>légkondícionáló</w:t>
      </w:r>
      <w:proofErr w:type="spellEnd"/>
      <w:r w:rsidRPr="00EE6E5F">
        <w:rPr>
          <w:b/>
          <w:sz w:val="20"/>
          <w:szCs w:val="20"/>
        </w:rPr>
        <w:t xml:space="preserve"> berendezések karbantartása:</w:t>
      </w:r>
    </w:p>
    <w:p w:rsidR="00E00FA8" w:rsidRDefault="00E00FA8" w:rsidP="00E00FA8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- az üzembe helyezést mindig szakember végezze,</w:t>
      </w:r>
    </w:p>
    <w:p w:rsidR="00E00FA8" w:rsidRDefault="00E00FA8" w:rsidP="00E00FA8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- a kültéri és beltéri egység szűrőrendszerét évente szükséges tisztítani</w:t>
      </w:r>
    </w:p>
    <w:p w:rsidR="00EE6E5F" w:rsidRDefault="00EE6E5F" w:rsidP="00E00FA8">
      <w:pPr>
        <w:autoSpaceDE w:val="0"/>
        <w:autoSpaceDN w:val="0"/>
        <w:adjustRightInd w:val="0"/>
        <w:rPr>
          <w:sz w:val="20"/>
          <w:szCs w:val="20"/>
        </w:rPr>
      </w:pPr>
    </w:p>
    <w:p w:rsidR="00EE6E5F" w:rsidRPr="00EE6E5F" w:rsidRDefault="00EE6E5F" w:rsidP="00E00FA8">
      <w:pPr>
        <w:autoSpaceDE w:val="0"/>
        <w:autoSpaceDN w:val="0"/>
        <w:adjustRightInd w:val="0"/>
        <w:rPr>
          <w:b/>
          <w:sz w:val="20"/>
          <w:szCs w:val="20"/>
        </w:rPr>
      </w:pPr>
      <w:r w:rsidRPr="00EE6E5F">
        <w:rPr>
          <w:b/>
          <w:sz w:val="20"/>
          <w:szCs w:val="20"/>
        </w:rPr>
        <w:t>Fűtés klímaberendezés segítségével:</w:t>
      </w:r>
    </w:p>
    <w:p w:rsidR="00EE6E5F" w:rsidRDefault="00EE6E5F" w:rsidP="00E00FA8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proofErr w:type="gramStart"/>
      <w:r>
        <w:rPr>
          <w:sz w:val="20"/>
          <w:szCs w:val="20"/>
        </w:rPr>
        <w:t>fix</w:t>
      </w:r>
      <w:proofErr w:type="gramEnd"/>
      <w:r>
        <w:rPr>
          <w:sz w:val="20"/>
          <w:szCs w:val="20"/>
        </w:rPr>
        <w:t xml:space="preserve"> kompresszoros alsókategóriás készülékek csak hűtő kivitelben léteznek.</w:t>
      </w:r>
    </w:p>
    <w:p w:rsidR="00EE6E5F" w:rsidRPr="00EE6E5F" w:rsidRDefault="00EE6E5F" w:rsidP="00E00FA8">
      <w:pPr>
        <w:autoSpaceDE w:val="0"/>
        <w:autoSpaceDN w:val="0"/>
        <w:adjustRightInd w:val="0"/>
        <w:rPr>
          <w:i/>
          <w:sz w:val="20"/>
          <w:szCs w:val="20"/>
          <w:u w:val="single"/>
        </w:rPr>
      </w:pPr>
      <w:proofErr w:type="gramStart"/>
      <w:r w:rsidRPr="00EE6E5F">
        <w:rPr>
          <w:i/>
          <w:sz w:val="20"/>
          <w:szCs w:val="20"/>
          <w:u w:val="single"/>
        </w:rPr>
        <w:t>Fix</w:t>
      </w:r>
      <w:proofErr w:type="gramEnd"/>
      <w:r w:rsidRPr="00EE6E5F">
        <w:rPr>
          <w:i/>
          <w:sz w:val="20"/>
          <w:szCs w:val="20"/>
          <w:u w:val="single"/>
        </w:rPr>
        <w:t xml:space="preserve"> kompresszoros készülékek:</w:t>
      </w:r>
    </w:p>
    <w:p w:rsidR="00EE6E5F" w:rsidRDefault="00EE6E5F" w:rsidP="00EE6E5F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on-off</w:t>
      </w:r>
      <w:proofErr w:type="spellEnd"/>
      <w:r>
        <w:rPr>
          <w:sz w:val="20"/>
          <w:szCs w:val="20"/>
        </w:rPr>
        <w:t xml:space="preserve"> berendezések, a kívánt hőmérséklet esetén kikapcsolja a készüléket (hűtés esetén is)</w:t>
      </w:r>
    </w:p>
    <w:p w:rsidR="00EE6E5F" w:rsidRDefault="00EE6E5F" w:rsidP="00EE6E5F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viszont nagy állandóan teljesítményen működnek,</w:t>
      </w:r>
    </w:p>
    <w:p w:rsidR="00EE6E5F" w:rsidRDefault="00EE6E5F" w:rsidP="00EE6E5F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rossz hatásfok – magas fogyasztás</w:t>
      </w:r>
    </w:p>
    <w:p w:rsidR="00EE6E5F" w:rsidRDefault="00EE6E5F" w:rsidP="00EE6E5F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 xml:space="preserve">- kinti hőmérséklet nem lehet </w:t>
      </w:r>
      <w:proofErr w:type="spellStart"/>
      <w:r>
        <w:rPr>
          <w:sz w:val="20"/>
          <w:szCs w:val="20"/>
        </w:rPr>
        <w:t>kevesemm</w:t>
      </w:r>
      <w:proofErr w:type="spellEnd"/>
      <w:r>
        <w:rPr>
          <w:sz w:val="20"/>
          <w:szCs w:val="20"/>
        </w:rPr>
        <w:t>, mint -5 °C.</w:t>
      </w:r>
    </w:p>
    <w:p w:rsidR="00EE6E5F" w:rsidRPr="00EE6E5F" w:rsidRDefault="00EE6E5F" w:rsidP="00EE6E5F">
      <w:pPr>
        <w:autoSpaceDE w:val="0"/>
        <w:autoSpaceDN w:val="0"/>
        <w:adjustRightInd w:val="0"/>
        <w:rPr>
          <w:i/>
          <w:sz w:val="20"/>
          <w:szCs w:val="20"/>
          <w:u w:val="single"/>
        </w:rPr>
      </w:pPr>
      <w:r w:rsidRPr="00EE6E5F">
        <w:rPr>
          <w:i/>
          <w:sz w:val="20"/>
          <w:szCs w:val="20"/>
          <w:u w:val="single"/>
        </w:rPr>
        <w:t>Inverteres készülékek:</w:t>
      </w:r>
    </w:p>
    <w:p w:rsidR="00EE6E5F" w:rsidRDefault="00EE6E5F" w:rsidP="00EE6E5F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egész télen lehet velük hűteni (-25</w:t>
      </w:r>
      <w:r>
        <w:rPr>
          <w:sz w:val="20"/>
          <w:szCs w:val="20"/>
        </w:rPr>
        <w:t>°C</w:t>
      </w:r>
      <w:r>
        <w:rPr>
          <w:sz w:val="20"/>
          <w:szCs w:val="20"/>
        </w:rPr>
        <w:t>),</w:t>
      </w:r>
    </w:p>
    <w:p w:rsidR="00EE6E5F" w:rsidRPr="00A7024C" w:rsidRDefault="00EE6E5F" w:rsidP="00EE6E5F">
      <w:pPr>
        <w:autoSpaceDE w:val="0"/>
        <w:autoSpaceDN w:val="0"/>
        <w:adjustRightInd w:val="0"/>
        <w:ind w:left="426"/>
        <w:rPr>
          <w:sz w:val="20"/>
          <w:szCs w:val="20"/>
        </w:rPr>
      </w:pPr>
      <w:r>
        <w:rPr>
          <w:sz w:val="20"/>
          <w:szCs w:val="20"/>
        </w:rPr>
        <w:t>- kicsi fogyasztás,</w:t>
      </w:r>
      <w:bookmarkStart w:id="0" w:name="_GoBack"/>
      <w:bookmarkEnd w:id="0"/>
    </w:p>
    <w:sectPr w:rsidR="00EE6E5F" w:rsidRPr="00A7024C" w:rsidSect="00505578">
      <w:headerReference w:type="default" r:id="rId7"/>
      <w:pgSz w:w="11906" w:h="16838"/>
      <w:pgMar w:top="153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5BAD" w:rsidRDefault="00755BAD" w:rsidP="00505578">
      <w:r>
        <w:separator/>
      </w:r>
    </w:p>
  </w:endnote>
  <w:endnote w:type="continuationSeparator" w:id="0">
    <w:p w:rsidR="00755BAD" w:rsidRDefault="00755BAD" w:rsidP="00505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5BAD" w:rsidRDefault="00755BAD" w:rsidP="00505578">
      <w:r>
        <w:separator/>
      </w:r>
    </w:p>
  </w:footnote>
  <w:footnote w:type="continuationSeparator" w:id="0">
    <w:p w:rsidR="00755BAD" w:rsidRDefault="00755BAD" w:rsidP="00505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578" w:rsidRPr="00505578" w:rsidRDefault="00505578" w:rsidP="00505578">
    <w:pPr>
      <w:autoSpaceDE w:val="0"/>
      <w:autoSpaceDN w:val="0"/>
      <w:adjustRightInd w:val="0"/>
      <w:jc w:val="center"/>
      <w:rPr>
        <w:rFonts w:ascii="TimesNewRomanPS-BoldMT" w:hAnsi="TimesNewRomanPS-BoldMT" w:cs="TimesNewRomanPS-BoldMT"/>
        <w:b/>
        <w:bCs/>
        <w:i/>
        <w:sz w:val="20"/>
        <w:szCs w:val="20"/>
        <w:u w:val="single"/>
      </w:rPr>
    </w:pPr>
    <w:r w:rsidRPr="00505578">
      <w:rPr>
        <w:rFonts w:ascii="TimesNewRomanPS-BoldMT" w:hAnsi="TimesNewRomanPS-BoldMT" w:cs="TimesNewRomanPS-BoldMT"/>
        <w:b/>
        <w:bCs/>
        <w:i/>
        <w:sz w:val="20"/>
        <w:szCs w:val="20"/>
        <w:u w:val="single"/>
      </w:rPr>
      <w:t xml:space="preserve">1. A </w:t>
    </w:r>
    <w:proofErr w:type="gramStart"/>
    <w:r w:rsidRPr="00505578">
      <w:rPr>
        <w:rFonts w:ascii="TimesNewRomanPS-BoldMT" w:hAnsi="TimesNewRomanPS-BoldMT" w:cs="TimesNewRomanPS-BoldMT"/>
        <w:b/>
        <w:bCs/>
        <w:i/>
        <w:sz w:val="20"/>
        <w:szCs w:val="20"/>
        <w:u w:val="single"/>
      </w:rPr>
      <w:t>klímák</w:t>
    </w:r>
    <w:proofErr w:type="gramEnd"/>
    <w:r w:rsidRPr="00505578">
      <w:rPr>
        <w:rFonts w:ascii="TimesNewRomanPS-BoldMT" w:hAnsi="TimesNewRomanPS-BoldMT" w:cs="TimesNewRomanPS-BoldMT"/>
        <w:b/>
        <w:bCs/>
        <w:i/>
        <w:sz w:val="20"/>
        <w:szCs w:val="20"/>
        <w:u w:val="single"/>
      </w:rPr>
      <w:t xml:space="preserve"> kiskereskedelmi választéka.</w:t>
    </w:r>
  </w:p>
  <w:p w:rsidR="00505578" w:rsidRPr="00505578" w:rsidRDefault="00505578" w:rsidP="00505578">
    <w:pPr>
      <w:pBdr>
        <w:bottom w:val="single" w:sz="4" w:space="1" w:color="auto"/>
      </w:pBdr>
      <w:autoSpaceDE w:val="0"/>
      <w:autoSpaceDN w:val="0"/>
      <w:adjustRightInd w:val="0"/>
      <w:jc w:val="center"/>
      <w:rPr>
        <w:rFonts w:ascii="TimesNewRomanPS-BoldMT" w:hAnsi="TimesNewRomanPS-BoldMT" w:cs="TimesNewRomanPS-BoldMT"/>
        <w:b/>
        <w:bCs/>
        <w:sz w:val="16"/>
        <w:szCs w:val="16"/>
      </w:rPr>
    </w:pPr>
    <w:r w:rsidRPr="00505578">
      <w:rPr>
        <w:rFonts w:ascii="TimesNewRomanPS-BoldMT" w:hAnsi="TimesNewRomanPS-BoldMT" w:cs="TimesNewRomanPS-BoldMT"/>
        <w:b/>
        <w:bCs/>
        <w:sz w:val="16"/>
        <w:szCs w:val="16"/>
      </w:rPr>
      <w:t xml:space="preserve">– Mutassa be a kiskereskedelemben kapható </w:t>
    </w:r>
    <w:proofErr w:type="gramStart"/>
    <w:r w:rsidRPr="00505578">
      <w:rPr>
        <w:rFonts w:ascii="TimesNewRomanPS-BoldMT" w:hAnsi="TimesNewRomanPS-BoldMT" w:cs="TimesNewRomanPS-BoldMT"/>
        <w:b/>
        <w:bCs/>
        <w:sz w:val="16"/>
        <w:szCs w:val="16"/>
      </w:rPr>
      <w:t>klímák</w:t>
    </w:r>
    <w:proofErr w:type="gramEnd"/>
    <w:r w:rsidRPr="00505578">
      <w:rPr>
        <w:rFonts w:ascii="TimesNewRomanPS-BoldMT" w:hAnsi="TimesNewRomanPS-BoldMT" w:cs="TimesNewRomanPS-BoldMT"/>
        <w:b/>
        <w:bCs/>
        <w:sz w:val="16"/>
        <w:szCs w:val="16"/>
      </w:rPr>
      <w:t xml:space="preserve"> fajtáit! – Ismertesse a </w:t>
    </w:r>
    <w:proofErr w:type="gramStart"/>
    <w:r w:rsidRPr="00505578">
      <w:rPr>
        <w:rFonts w:ascii="TimesNewRomanPS-BoldMT" w:hAnsi="TimesNewRomanPS-BoldMT" w:cs="TimesNewRomanPS-BoldMT"/>
        <w:b/>
        <w:bCs/>
        <w:sz w:val="16"/>
        <w:szCs w:val="16"/>
      </w:rPr>
      <w:t>klímák</w:t>
    </w:r>
    <w:proofErr w:type="gramEnd"/>
    <w:r w:rsidRPr="00505578">
      <w:rPr>
        <w:rFonts w:ascii="TimesNewRomanPS-BoldMT" w:hAnsi="TimesNewRomanPS-BoldMT" w:cs="TimesNewRomanPS-BoldMT"/>
        <w:b/>
        <w:bCs/>
        <w:sz w:val="16"/>
        <w:szCs w:val="16"/>
      </w:rPr>
      <w:t xml:space="preserve"> tulajdonságait! – Adjon tanácsot a vásárlónak a </w:t>
    </w:r>
    <w:proofErr w:type="gramStart"/>
    <w:r w:rsidRPr="00505578">
      <w:rPr>
        <w:rFonts w:ascii="TimesNewRomanPS-BoldMT" w:hAnsi="TimesNewRomanPS-BoldMT" w:cs="TimesNewRomanPS-BoldMT"/>
        <w:b/>
        <w:bCs/>
        <w:sz w:val="16"/>
        <w:szCs w:val="16"/>
      </w:rPr>
      <w:t>klíma</w:t>
    </w:r>
    <w:proofErr w:type="gramEnd"/>
    <w:r w:rsidRPr="00505578">
      <w:rPr>
        <w:rFonts w:ascii="TimesNewRomanPS-BoldMT" w:hAnsi="TimesNewRomanPS-BoldMT" w:cs="TimesNewRomanPS-BoldMT"/>
        <w:b/>
        <w:bCs/>
        <w:sz w:val="16"/>
        <w:szCs w:val="16"/>
      </w:rPr>
      <w:t xml:space="preserve"> kiválasztásához! – Hívja fel a figyelmet a helyes használatra és karbantartásra, a biztonságtechnológiai szabályokra, a beüzemelésre és a szervízelésre!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42B"/>
    <w:rsid w:val="00175A46"/>
    <w:rsid w:val="00194123"/>
    <w:rsid w:val="002758C8"/>
    <w:rsid w:val="004D4CB8"/>
    <w:rsid w:val="00505578"/>
    <w:rsid w:val="005C442B"/>
    <w:rsid w:val="006373B8"/>
    <w:rsid w:val="006A39EB"/>
    <w:rsid w:val="00755BAD"/>
    <w:rsid w:val="007844CE"/>
    <w:rsid w:val="007C2F9C"/>
    <w:rsid w:val="009632C1"/>
    <w:rsid w:val="00A30CE4"/>
    <w:rsid w:val="00A7024C"/>
    <w:rsid w:val="00B34E80"/>
    <w:rsid w:val="00B954F5"/>
    <w:rsid w:val="00C24555"/>
    <w:rsid w:val="00D82B4B"/>
    <w:rsid w:val="00DB207E"/>
    <w:rsid w:val="00E00FA8"/>
    <w:rsid w:val="00EE6E5F"/>
    <w:rsid w:val="00EF31A5"/>
    <w:rsid w:val="00FF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76BA1"/>
  <w15:chartTrackingRefBased/>
  <w15:docId w15:val="{C68A0BBF-0CD4-47F4-BC15-E4379ADE4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0557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05578"/>
  </w:style>
  <w:style w:type="paragraph" w:styleId="llb">
    <w:name w:val="footer"/>
    <w:basedOn w:val="Norml"/>
    <w:link w:val="llbChar"/>
    <w:uiPriority w:val="99"/>
    <w:unhideWhenUsed/>
    <w:rsid w:val="0050557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055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537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deák attila</dc:creator>
  <cp:keywords/>
  <dc:description/>
  <cp:lastModifiedBy>deák attila</cp:lastModifiedBy>
  <cp:revision>12</cp:revision>
  <dcterms:created xsi:type="dcterms:W3CDTF">2017-05-26T17:52:00Z</dcterms:created>
  <dcterms:modified xsi:type="dcterms:W3CDTF">2017-08-16T12:59:00Z</dcterms:modified>
</cp:coreProperties>
</file>