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KÁVÉFŐZŐK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1. Milyen kávéfőzőt </w:t>
      </w:r>
      <w:proofErr w:type="spellStart"/>
      <w:r w:rsidRPr="00CE28C3">
        <w:rPr>
          <w:rFonts w:eastAsia="Times New Roman"/>
          <w:sz w:val="24"/>
          <w:szCs w:val="24"/>
          <w:lang w:eastAsia="hu-HU"/>
        </w:rPr>
        <w:t>válasszak</w:t>
      </w:r>
      <w:proofErr w:type="spellEnd"/>
      <w:r w:rsidRPr="00CE28C3">
        <w:rPr>
          <w:rFonts w:eastAsia="Times New Roman"/>
          <w:sz w:val="24"/>
          <w:szCs w:val="24"/>
          <w:lang w:eastAsia="hu-HU"/>
        </w:rPr>
        <w:t>?</w:t>
      </w:r>
    </w:p>
    <w:p w:rsidR="00CE28C3" w:rsidRPr="00CE28C3" w:rsidRDefault="00CE28C3" w:rsidP="00CE28C3">
      <w:pPr>
        <w:rPr>
          <w:sz w:val="24"/>
          <w:szCs w:val="24"/>
        </w:rPr>
      </w:pPr>
      <w:proofErr w:type="spellStart"/>
      <w:r w:rsidRPr="00CE28C3">
        <w:rPr>
          <w:sz w:val="24"/>
          <w:szCs w:val="24"/>
        </w:rPr>
        <w:t>Mindezek</w:t>
      </w:r>
      <w:proofErr w:type="spellEnd"/>
      <w:r w:rsidRPr="00CE28C3">
        <w:rPr>
          <w:sz w:val="24"/>
          <w:szCs w:val="24"/>
        </w:rPr>
        <w:t xml:space="preserve"> alapján a következő választásaink lehetnek:</w:t>
      </w:r>
      <w:r w:rsidRPr="00CE28C3">
        <w:rPr>
          <w:sz w:val="24"/>
          <w:szCs w:val="24"/>
        </w:rPr>
        <w:br/>
      </w:r>
      <w:r w:rsidRPr="00CE28C3">
        <w:rPr>
          <w:sz w:val="24"/>
          <w:szCs w:val="24"/>
        </w:rPr>
        <w:br/>
      </w:r>
      <w:bookmarkStart w:id="0" w:name="2"/>
      <w:bookmarkEnd w:id="0"/>
      <w:r w:rsidRPr="00CE28C3">
        <w:rPr>
          <w:sz w:val="24"/>
          <w:szCs w:val="24"/>
        </w:rPr>
        <w:fldChar w:fldCharType="begin"/>
      </w:r>
      <w:r w:rsidRPr="00CE28C3">
        <w:rPr>
          <w:sz w:val="24"/>
          <w:szCs w:val="24"/>
        </w:rPr>
        <w:instrText xml:space="preserve"> HYPERLINK "http://www.olcsobbat.hu/vasarlasi_tanacsok/kavefozok/2_filteres_kavefozok_es_kotyogok" </w:instrText>
      </w:r>
      <w:r w:rsidRPr="00CE28C3">
        <w:rPr>
          <w:sz w:val="24"/>
          <w:szCs w:val="24"/>
        </w:rPr>
        <w:fldChar w:fldCharType="separate"/>
      </w:r>
      <w:r w:rsidRPr="00CE28C3">
        <w:rPr>
          <w:rStyle w:val="Hiperhivatkozs"/>
          <w:color w:val="auto"/>
          <w:sz w:val="24"/>
          <w:szCs w:val="24"/>
        </w:rPr>
        <w:t>Filteres kávéfőző</w:t>
      </w:r>
      <w:r w:rsidRPr="00CE28C3">
        <w:rPr>
          <w:sz w:val="24"/>
          <w:szCs w:val="24"/>
        </w:rPr>
        <w:fldChar w:fldCharType="end"/>
      </w:r>
      <w:r w:rsidRPr="00CE28C3">
        <w:rPr>
          <w:sz w:val="24"/>
          <w:szCs w:val="24"/>
        </w:rPr>
        <w:t>. Gyors, olcsó és egyszerű, de csak hosszú kávéhoz való.</w:t>
      </w:r>
    </w:p>
    <w:bookmarkStart w:id="1" w:name="3"/>
    <w:bookmarkEnd w:id="1"/>
    <w:p w:rsidR="00CE28C3" w:rsidRPr="00CE28C3" w:rsidRDefault="00CE28C3" w:rsidP="00CE28C3">
      <w:pPr>
        <w:rPr>
          <w:sz w:val="24"/>
          <w:szCs w:val="24"/>
        </w:rPr>
      </w:pPr>
      <w:r w:rsidRPr="00CE28C3">
        <w:rPr>
          <w:sz w:val="24"/>
          <w:szCs w:val="24"/>
        </w:rPr>
        <w:fldChar w:fldCharType="begin"/>
      </w:r>
      <w:r w:rsidRPr="00CE28C3">
        <w:rPr>
          <w:sz w:val="24"/>
          <w:szCs w:val="24"/>
        </w:rPr>
        <w:instrText xml:space="preserve"> HYPERLINK "http://www.olcsobbat.hu/vasarlasi_tanacsok/kavefozok/2_filteres_kavefozok_es_kotyogok" </w:instrText>
      </w:r>
      <w:r w:rsidRPr="00CE28C3">
        <w:rPr>
          <w:sz w:val="24"/>
          <w:szCs w:val="24"/>
        </w:rPr>
        <w:fldChar w:fldCharType="separate"/>
      </w:r>
      <w:r w:rsidRPr="00CE28C3">
        <w:rPr>
          <w:rStyle w:val="Hiperhivatkozs"/>
          <w:color w:val="auto"/>
          <w:sz w:val="24"/>
          <w:szCs w:val="24"/>
        </w:rPr>
        <w:t>Kotyogó rendszerű kávéfőző</w:t>
      </w:r>
      <w:r w:rsidRPr="00CE28C3">
        <w:rPr>
          <w:sz w:val="24"/>
          <w:szCs w:val="24"/>
        </w:rPr>
        <w:fldChar w:fldCharType="end"/>
      </w:r>
      <w:r w:rsidRPr="00CE28C3">
        <w:rPr>
          <w:sz w:val="24"/>
          <w:szCs w:val="24"/>
        </w:rPr>
        <w:t xml:space="preserve">. Szintén olcsó, egyszerű, de viszonylag hosszú ideig tart </w:t>
      </w:r>
      <w:proofErr w:type="spellStart"/>
      <w:r w:rsidRPr="00CE28C3">
        <w:rPr>
          <w:sz w:val="24"/>
          <w:szCs w:val="24"/>
        </w:rPr>
        <w:t>újratölteni</w:t>
      </w:r>
      <w:proofErr w:type="spellEnd"/>
      <w:r w:rsidRPr="00CE28C3">
        <w:rPr>
          <w:sz w:val="24"/>
          <w:szCs w:val="24"/>
        </w:rPr>
        <w:t xml:space="preserve"> a forró készüléket. Ha </w:t>
      </w:r>
      <w:proofErr w:type="spellStart"/>
      <w:r w:rsidRPr="00CE28C3">
        <w:rPr>
          <w:sz w:val="24"/>
          <w:szCs w:val="24"/>
        </w:rPr>
        <w:t>capuccinót</w:t>
      </w:r>
      <w:proofErr w:type="spellEnd"/>
      <w:r w:rsidRPr="00CE28C3">
        <w:rPr>
          <w:sz w:val="24"/>
          <w:szCs w:val="24"/>
        </w:rPr>
        <w:t xml:space="preserve"> akarunk, kézzel </w:t>
      </w:r>
      <w:proofErr w:type="gramStart"/>
      <w:r w:rsidRPr="00CE28C3">
        <w:rPr>
          <w:sz w:val="24"/>
          <w:szCs w:val="24"/>
        </w:rPr>
        <w:t>kell</w:t>
      </w:r>
      <w:proofErr w:type="gramEnd"/>
      <w:r w:rsidRPr="00CE28C3">
        <w:rPr>
          <w:sz w:val="24"/>
          <w:szCs w:val="24"/>
        </w:rPr>
        <w:t xml:space="preserve"> a tejet </w:t>
      </w:r>
      <w:proofErr w:type="spellStart"/>
      <w:r w:rsidRPr="00CE28C3">
        <w:rPr>
          <w:sz w:val="24"/>
          <w:szCs w:val="24"/>
        </w:rPr>
        <w:t>habosítsuk</w:t>
      </w:r>
      <w:proofErr w:type="spellEnd"/>
      <w:r w:rsidRPr="00CE28C3">
        <w:rPr>
          <w:sz w:val="24"/>
          <w:szCs w:val="24"/>
        </w:rPr>
        <w:t>.</w:t>
      </w:r>
      <w:r w:rsidRPr="00CE28C3">
        <w:rPr>
          <w:sz w:val="24"/>
          <w:szCs w:val="24"/>
        </w:rPr>
        <w:br/>
      </w:r>
      <w:bookmarkStart w:id="2" w:name="4"/>
      <w:bookmarkEnd w:id="2"/>
      <w:r w:rsidRPr="00CE28C3">
        <w:rPr>
          <w:sz w:val="24"/>
          <w:szCs w:val="24"/>
        </w:rPr>
        <w:t xml:space="preserve">A </w:t>
      </w:r>
      <w:hyperlink r:id="rId4" w:history="1">
        <w:r w:rsidRPr="00CE28C3">
          <w:rPr>
            <w:rStyle w:val="Hiperhivatkozs"/>
            <w:color w:val="auto"/>
            <w:sz w:val="24"/>
            <w:szCs w:val="24"/>
          </w:rPr>
          <w:t>házi presszógép</w:t>
        </w:r>
      </w:hyperlink>
      <w:r w:rsidRPr="00CE28C3">
        <w:rPr>
          <w:sz w:val="24"/>
          <w:szCs w:val="24"/>
        </w:rPr>
        <w:t xml:space="preserve">eket gyorsabban lehet </w:t>
      </w:r>
      <w:proofErr w:type="spellStart"/>
      <w:r w:rsidRPr="00CE28C3">
        <w:rPr>
          <w:sz w:val="24"/>
          <w:szCs w:val="24"/>
        </w:rPr>
        <w:t>újratölteni</w:t>
      </w:r>
      <w:proofErr w:type="spellEnd"/>
      <w:r w:rsidRPr="00CE28C3">
        <w:rPr>
          <w:sz w:val="24"/>
          <w:szCs w:val="24"/>
        </w:rPr>
        <w:t xml:space="preserve">, sok készülékkel már gőzölni is lehet, és egyes típusok már a tej használatát, azaz a </w:t>
      </w:r>
      <w:proofErr w:type="spellStart"/>
      <w:r w:rsidRPr="00CE28C3">
        <w:rPr>
          <w:sz w:val="24"/>
          <w:szCs w:val="24"/>
        </w:rPr>
        <w:t>capuccinokészítést</w:t>
      </w:r>
      <w:proofErr w:type="spellEnd"/>
      <w:r w:rsidRPr="00CE28C3">
        <w:rPr>
          <w:sz w:val="24"/>
          <w:szCs w:val="24"/>
        </w:rPr>
        <w:t xml:space="preserve"> is lehetővé teszik.</w:t>
      </w:r>
      <w:r w:rsidRPr="00CE28C3">
        <w:rPr>
          <w:sz w:val="24"/>
          <w:szCs w:val="24"/>
        </w:rPr>
        <w:br/>
      </w:r>
      <w:r w:rsidRPr="00CE28C3">
        <w:rPr>
          <w:sz w:val="24"/>
          <w:szCs w:val="24"/>
          <w:u w:val="single"/>
        </w:rPr>
        <w:t>A félautomata és automata</w:t>
      </w:r>
      <w:r w:rsidRPr="00CE28C3">
        <w:rPr>
          <w:sz w:val="24"/>
          <w:szCs w:val="24"/>
        </w:rPr>
        <w:t xml:space="preserve"> készülékek akár ráköthetők a vízhálózatra, és rengeteg kávéval tudnak minket felüdíteni pillanatok alatt. Maguk is darálhatják a kávét, és tényleg csak egy gombnyomás, hogy egy jó feketéhez, </w:t>
      </w:r>
      <w:proofErr w:type="spellStart"/>
      <w:r w:rsidRPr="00CE28C3">
        <w:rPr>
          <w:sz w:val="24"/>
          <w:szCs w:val="24"/>
        </w:rPr>
        <w:t>capuccinóhoz</w:t>
      </w:r>
      <w:proofErr w:type="spellEnd"/>
      <w:r w:rsidRPr="00CE28C3">
        <w:rPr>
          <w:sz w:val="24"/>
          <w:szCs w:val="24"/>
        </w:rPr>
        <w:t>, esetleg tejeskávéhoz jussunk.</w:t>
      </w:r>
      <w:r w:rsidRPr="00CE28C3">
        <w:rPr>
          <w:sz w:val="24"/>
          <w:szCs w:val="24"/>
        </w:rPr>
        <w:br/>
      </w:r>
      <w:bookmarkStart w:id="3" w:name="5"/>
      <w:bookmarkEnd w:id="3"/>
      <w:r w:rsidRPr="00CE28C3">
        <w:rPr>
          <w:sz w:val="24"/>
          <w:szCs w:val="24"/>
        </w:rPr>
        <w:t xml:space="preserve">A </w:t>
      </w:r>
      <w:hyperlink r:id="rId5" w:history="1">
        <w:r w:rsidRPr="00CE28C3">
          <w:rPr>
            <w:rStyle w:val="Hiperhivatkozs"/>
            <w:color w:val="auto"/>
            <w:sz w:val="24"/>
            <w:szCs w:val="24"/>
          </w:rPr>
          <w:t>kapszulás vagy párnás</w:t>
        </w:r>
      </w:hyperlink>
      <w:r w:rsidRPr="00CE28C3">
        <w:rPr>
          <w:sz w:val="24"/>
          <w:szCs w:val="24"/>
        </w:rPr>
        <w:t xml:space="preserve"> </w:t>
      </w:r>
      <w:proofErr w:type="gramStart"/>
      <w:r w:rsidRPr="00CE28C3">
        <w:rPr>
          <w:sz w:val="24"/>
          <w:szCs w:val="24"/>
        </w:rPr>
        <w:t>masinákat</w:t>
      </w:r>
      <w:proofErr w:type="gramEnd"/>
      <w:r w:rsidRPr="00CE28C3">
        <w:rPr>
          <w:sz w:val="24"/>
          <w:szCs w:val="24"/>
        </w:rPr>
        <w:t xml:space="preserve"> azok fogják kedvelni, akik tobzódni szeretnek az ízekben. A választás szabadsága nem olcsó móka, de az ínyenceknek megéri.</w:t>
      </w:r>
    </w:p>
    <w:p w:rsidR="00CE28C3" w:rsidRPr="00CE28C3" w:rsidRDefault="00CE28C3" w:rsidP="00CE28C3">
      <w:pPr>
        <w:rPr>
          <w:sz w:val="24"/>
          <w:szCs w:val="24"/>
        </w:rPr>
      </w:pPr>
    </w:p>
    <w:p w:rsidR="00CE28C3" w:rsidRPr="00CE28C3" w:rsidRDefault="00CE28C3" w:rsidP="00CE28C3">
      <w:pPr>
        <w:rPr>
          <w:b/>
          <w:sz w:val="24"/>
          <w:szCs w:val="24"/>
        </w:rPr>
      </w:pPr>
      <w:proofErr w:type="gramStart"/>
      <w:r w:rsidRPr="00CE28C3">
        <w:rPr>
          <w:b/>
          <w:sz w:val="24"/>
          <w:szCs w:val="24"/>
        </w:rPr>
        <w:t>Filteres</w:t>
      </w:r>
      <w:proofErr w:type="gramEnd"/>
      <w:r w:rsidRPr="00CE28C3">
        <w:rPr>
          <w:b/>
          <w:sz w:val="24"/>
          <w:szCs w:val="24"/>
        </w:rPr>
        <w:t xml:space="preserve"> kávéfőző:</w:t>
      </w:r>
    </w:p>
    <w:p w:rsidR="00CE28C3" w:rsidRPr="00CE28C3" w:rsidRDefault="00CE28C3" w:rsidP="00CE28C3">
      <w:pPr>
        <w:rPr>
          <w:sz w:val="24"/>
          <w:szCs w:val="24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- </w:t>
      </w:r>
      <w:r w:rsidRPr="00CE28C3">
        <w:rPr>
          <w:sz w:val="24"/>
          <w:szCs w:val="24"/>
        </w:rPr>
        <w:t>a szűrőpapír-tölcsérbe adagolt kávét forró vízzel leöntve készül el a főzet</w:t>
      </w:r>
    </w:p>
    <w:p w:rsidR="00CE28C3" w:rsidRPr="00CE28C3" w:rsidRDefault="00CE28C3" w:rsidP="00CE28C3">
      <w:pPr>
        <w:rPr>
          <w:sz w:val="24"/>
          <w:szCs w:val="24"/>
        </w:rPr>
      </w:pPr>
      <w:r w:rsidRPr="00CE28C3">
        <w:rPr>
          <w:sz w:val="24"/>
          <w:szCs w:val="24"/>
        </w:rPr>
        <w:t>- gyengébb kávét ad,</w:t>
      </w:r>
    </w:p>
    <w:p w:rsidR="00CE28C3" w:rsidRPr="00CE28C3" w:rsidRDefault="00CE28C3" w:rsidP="00CE28C3">
      <w:pPr>
        <w:rPr>
          <w:sz w:val="24"/>
          <w:szCs w:val="24"/>
        </w:rPr>
      </w:pPr>
      <w:r w:rsidRPr="00CE28C3">
        <w:rPr>
          <w:sz w:val="24"/>
          <w:szCs w:val="24"/>
        </w:rPr>
        <w:t>- hűtőtárolós kancsóba folyhat a nedű,</w:t>
      </w:r>
    </w:p>
    <w:p w:rsidR="00CE28C3" w:rsidRPr="00CE28C3" w:rsidRDefault="00CE28C3" w:rsidP="00CE28C3">
      <w:pPr>
        <w:rPr>
          <w:sz w:val="24"/>
          <w:szCs w:val="24"/>
        </w:rPr>
      </w:pPr>
      <w:r w:rsidRPr="00CE28C3">
        <w:rPr>
          <w:sz w:val="24"/>
          <w:szCs w:val="24"/>
        </w:rPr>
        <w:t>- időzítő is lehet,</w:t>
      </w:r>
    </w:p>
    <w:p w:rsidR="00CE28C3" w:rsidRPr="00CE28C3" w:rsidRDefault="00CE28C3" w:rsidP="00CE28C3">
      <w:pPr>
        <w:rPr>
          <w:sz w:val="24"/>
          <w:szCs w:val="24"/>
        </w:rPr>
      </w:pPr>
    </w:p>
    <w:p w:rsidR="00CE28C3" w:rsidRPr="00CE28C3" w:rsidRDefault="00CE28C3" w:rsidP="00CE28C3">
      <w:pPr>
        <w:rPr>
          <w:b/>
          <w:sz w:val="24"/>
          <w:szCs w:val="24"/>
        </w:rPr>
      </w:pPr>
      <w:r w:rsidRPr="00CE28C3">
        <w:rPr>
          <w:b/>
          <w:sz w:val="24"/>
          <w:szCs w:val="24"/>
        </w:rPr>
        <w:t>Kotyogó kávéfőző: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- </w:t>
      </w:r>
      <w:proofErr w:type="gramStart"/>
      <w:r w:rsidRPr="00CE28C3">
        <w:rPr>
          <w:rFonts w:eastAsia="Times New Roman"/>
          <w:sz w:val="24"/>
          <w:szCs w:val="24"/>
          <w:lang w:eastAsia="hu-HU"/>
        </w:rPr>
        <w:t>klasszikus</w:t>
      </w:r>
      <w:proofErr w:type="gramEnd"/>
      <w:r w:rsidRPr="00CE28C3">
        <w:rPr>
          <w:rFonts w:eastAsia="Times New Roman"/>
          <w:sz w:val="24"/>
          <w:szCs w:val="24"/>
          <w:lang w:eastAsia="hu-HU"/>
        </w:rPr>
        <w:t xml:space="preserve"> magyar termék,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kiöntő kanna léte/nemléte különbözteti meg egymástól,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krémes, erőteljes ízű kávé,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víz kerül alulra, kávé feljebb,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- durvább </w:t>
      </w:r>
      <w:proofErr w:type="spellStart"/>
      <w:r w:rsidRPr="00CE28C3">
        <w:rPr>
          <w:rFonts w:eastAsia="Times New Roman"/>
          <w:sz w:val="24"/>
          <w:szCs w:val="24"/>
          <w:lang w:eastAsia="hu-HU"/>
        </w:rPr>
        <w:t>örleménnyel</w:t>
      </w:r>
      <w:proofErr w:type="spellEnd"/>
      <w:r w:rsidRPr="00CE28C3">
        <w:rPr>
          <w:rFonts w:eastAsia="Times New Roman"/>
          <w:sz w:val="24"/>
          <w:szCs w:val="24"/>
          <w:lang w:eastAsia="hu-HU"/>
        </w:rPr>
        <w:t xml:space="preserve"> működik,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- 2-4-6 személyes,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van elektromos változat,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b/>
          <w:sz w:val="24"/>
          <w:szCs w:val="24"/>
          <w:lang w:eastAsia="hu-HU"/>
        </w:rPr>
      </w:pPr>
      <w:r w:rsidRPr="00CE28C3">
        <w:rPr>
          <w:rFonts w:eastAsia="Times New Roman"/>
          <w:b/>
          <w:sz w:val="24"/>
          <w:szCs w:val="24"/>
          <w:lang w:eastAsia="hu-HU"/>
        </w:rPr>
        <w:t>Eszpresszó kávéfőző: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nagy nyomást (pressziót) használnak 9-15 bar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- 88-92 C fokos vízzel,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működése,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- lehet külön gőzcsap, tejtartály, </w:t>
      </w:r>
      <w:proofErr w:type="gramStart"/>
      <w:r w:rsidRPr="00CE28C3">
        <w:rPr>
          <w:rFonts w:eastAsia="Times New Roman"/>
          <w:sz w:val="24"/>
          <w:szCs w:val="24"/>
          <w:lang w:eastAsia="hu-HU"/>
        </w:rPr>
        <w:t>nyomás állítás</w:t>
      </w:r>
      <w:proofErr w:type="gramEnd"/>
      <w:r w:rsidRPr="00CE28C3">
        <w:rPr>
          <w:rFonts w:eastAsia="Times New Roman"/>
          <w:sz w:val="24"/>
          <w:szCs w:val="24"/>
          <w:lang w:eastAsia="hu-HU"/>
        </w:rPr>
        <w:t>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b/>
          <w:sz w:val="24"/>
          <w:szCs w:val="24"/>
          <w:lang w:eastAsia="hu-HU"/>
        </w:rPr>
      </w:pPr>
      <w:r w:rsidRPr="00CE28C3">
        <w:rPr>
          <w:rFonts w:eastAsia="Times New Roman"/>
          <w:b/>
          <w:sz w:val="24"/>
          <w:szCs w:val="24"/>
          <w:lang w:eastAsia="hu-HU"/>
        </w:rPr>
        <w:t>Kombinált kávéfőzők: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 xml:space="preserve">- két kávéfőző: </w:t>
      </w:r>
      <w:proofErr w:type="gramStart"/>
      <w:r w:rsidRPr="00CE28C3">
        <w:rPr>
          <w:rFonts w:eastAsia="Times New Roman"/>
          <w:sz w:val="24"/>
          <w:szCs w:val="24"/>
          <w:lang w:eastAsia="hu-HU"/>
        </w:rPr>
        <w:t>filteres</w:t>
      </w:r>
      <w:proofErr w:type="gramEnd"/>
      <w:r w:rsidRPr="00CE28C3">
        <w:rPr>
          <w:rFonts w:eastAsia="Times New Roman"/>
          <w:sz w:val="24"/>
          <w:szCs w:val="24"/>
          <w:lang w:eastAsia="hu-HU"/>
        </w:rPr>
        <w:t xml:space="preserve"> + </w:t>
      </w:r>
      <w:proofErr w:type="spellStart"/>
      <w:r w:rsidRPr="00CE28C3">
        <w:rPr>
          <w:rFonts w:eastAsia="Times New Roman"/>
          <w:sz w:val="24"/>
          <w:szCs w:val="24"/>
          <w:lang w:eastAsia="hu-HU"/>
        </w:rPr>
        <w:t>esszpresszó</w:t>
      </w:r>
      <w:proofErr w:type="spellEnd"/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b/>
          <w:sz w:val="24"/>
          <w:szCs w:val="24"/>
          <w:lang w:eastAsia="hu-HU"/>
        </w:rPr>
      </w:pPr>
      <w:r w:rsidRPr="00CE28C3">
        <w:rPr>
          <w:rFonts w:eastAsia="Times New Roman"/>
          <w:b/>
          <w:sz w:val="24"/>
          <w:szCs w:val="24"/>
          <w:lang w:eastAsia="hu-HU"/>
        </w:rPr>
        <w:t>Félautomata és automata gépek: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működése: őröl, folyik a kávé, habosodik a tej, zaccot gyűjt,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víznyomás és az őrlés finomsága is állítható,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öntisztítás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</w:p>
    <w:p w:rsidR="00CE28C3" w:rsidRPr="00CE28C3" w:rsidRDefault="00CE28C3" w:rsidP="00CE28C3">
      <w:pPr>
        <w:rPr>
          <w:rFonts w:eastAsia="Times New Roman"/>
          <w:b/>
          <w:sz w:val="24"/>
          <w:szCs w:val="24"/>
          <w:lang w:eastAsia="hu-HU"/>
        </w:rPr>
      </w:pPr>
      <w:r w:rsidRPr="00CE28C3">
        <w:rPr>
          <w:rFonts w:eastAsia="Times New Roman"/>
          <w:b/>
          <w:sz w:val="24"/>
          <w:szCs w:val="24"/>
          <w:lang w:eastAsia="hu-HU"/>
        </w:rPr>
        <w:t>Kapszulás kávéfőzők: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egy-egy kapszula egy-egy íz lehet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alumínium patronokba töltik a kávét, aromazáró csomagolással,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proofErr w:type="gramStart"/>
      <w:r w:rsidRPr="00CE28C3">
        <w:rPr>
          <w:rFonts w:eastAsia="Times New Roman"/>
          <w:sz w:val="24"/>
          <w:szCs w:val="24"/>
          <w:lang w:eastAsia="hu-HU"/>
        </w:rPr>
        <w:lastRenderedPageBreak/>
        <w:t>víztartályt</w:t>
      </w:r>
      <w:proofErr w:type="gramEnd"/>
      <w:r w:rsidRPr="00CE28C3">
        <w:rPr>
          <w:rFonts w:eastAsia="Times New Roman"/>
          <w:sz w:val="24"/>
          <w:szCs w:val="24"/>
          <w:lang w:eastAsia="hu-HU"/>
        </w:rPr>
        <w:t xml:space="preserve"> feltöltjük,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drágáb</w:t>
      </w:r>
      <w:bookmarkStart w:id="4" w:name="_GoBack"/>
      <w:bookmarkEnd w:id="4"/>
      <w:r w:rsidRPr="00CE28C3">
        <w:rPr>
          <w:rFonts w:eastAsia="Times New Roman"/>
          <w:sz w:val="24"/>
          <w:szCs w:val="24"/>
          <w:lang w:eastAsia="hu-HU"/>
        </w:rPr>
        <w:t>b,</w:t>
      </w:r>
    </w:p>
    <w:p w:rsidR="00CE28C3" w:rsidRPr="00CE28C3" w:rsidRDefault="00CE28C3" w:rsidP="00CE28C3">
      <w:pPr>
        <w:rPr>
          <w:rFonts w:eastAsia="Times New Roman"/>
          <w:sz w:val="24"/>
          <w:szCs w:val="24"/>
          <w:lang w:eastAsia="hu-HU"/>
        </w:rPr>
      </w:pPr>
      <w:r w:rsidRPr="00CE28C3">
        <w:rPr>
          <w:rFonts w:eastAsia="Times New Roman"/>
          <w:sz w:val="24"/>
          <w:szCs w:val="24"/>
          <w:lang w:eastAsia="hu-HU"/>
        </w:rPr>
        <w:t>- széles választék</w:t>
      </w:r>
    </w:p>
    <w:p w:rsidR="006373B8" w:rsidRPr="00CE28C3" w:rsidRDefault="006373B8" w:rsidP="00CE28C3">
      <w:pPr>
        <w:rPr>
          <w:sz w:val="24"/>
          <w:szCs w:val="24"/>
        </w:rPr>
      </w:pPr>
    </w:p>
    <w:sectPr w:rsidR="006373B8" w:rsidRPr="00CE2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8C3"/>
    <w:rsid w:val="006373B8"/>
    <w:rsid w:val="00CE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3AC4C0-13E6-44FC-8A21-84DC4A590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E28C3"/>
    <w:rPr>
      <w:rFonts w:eastAsia="Calibri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semiHidden/>
    <w:unhideWhenUsed/>
    <w:rsid w:val="00CE28C3"/>
    <w:rPr>
      <w:strike w:val="0"/>
      <w:dstrike w:val="0"/>
      <w:color w:val="1122CC"/>
      <w:u w:val="singl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csobbat.hu/vasarlasi_tanacsok/kavefozok/3_presszogepek_automatak_es_kapszulas_csodak" TargetMode="External"/><Relationship Id="rId4" Type="http://schemas.openxmlformats.org/officeDocument/2006/relationships/hyperlink" Target="http://www.olcsobbat.hu/vasarlasi_tanacsok/kavefozok/3_presszogepek_automatak_es_kapszulas_csoda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296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deák attila</dc:creator>
  <cp:keywords/>
  <dc:description/>
  <cp:lastModifiedBy>deák attila</cp:lastModifiedBy>
  <cp:revision>1</cp:revision>
  <dcterms:created xsi:type="dcterms:W3CDTF">2017-05-25T19:49:00Z</dcterms:created>
  <dcterms:modified xsi:type="dcterms:W3CDTF">2017-05-25T19:50:00Z</dcterms:modified>
</cp:coreProperties>
</file>