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0FA" w:rsidRPr="00653F7A" w:rsidRDefault="00653F7A" w:rsidP="00653F7A">
      <w:pPr>
        <w:pStyle w:val="Listaszerbekezds"/>
        <w:numPr>
          <w:ilvl w:val="0"/>
          <w:numId w:val="3"/>
        </w:numPr>
        <w:rPr>
          <w:b/>
          <w:bCs/>
        </w:rPr>
      </w:pPr>
      <w:r w:rsidRPr="00653F7A">
        <w:rPr>
          <w:b/>
          <w:bCs/>
        </w:rPr>
        <w:t>Megvalósíthatósági tanulmány</w:t>
      </w:r>
    </w:p>
    <w:p w:rsidR="00000000" w:rsidRPr="00653F7A" w:rsidRDefault="0092511E" w:rsidP="00653F7A">
      <w:pPr>
        <w:numPr>
          <w:ilvl w:val="0"/>
          <w:numId w:val="1"/>
        </w:numPr>
      </w:pPr>
      <w:r w:rsidRPr="00653F7A">
        <w:t xml:space="preserve">A projekten dolgozó csoport (a projektmenedzser vezetésével) feladatot kap minden érdemesnek tűnő javaslat </w:t>
      </w:r>
      <w:r w:rsidRPr="00653F7A">
        <w:rPr>
          <w:b/>
          <w:bCs/>
        </w:rPr>
        <w:t>megvalósíthatósági tanulmányának elkészítésére</w:t>
      </w:r>
      <w:r w:rsidRPr="00653F7A">
        <w:t xml:space="preserve">. </w:t>
      </w:r>
    </w:p>
    <w:p w:rsidR="00000000" w:rsidRPr="00653F7A" w:rsidRDefault="0092511E" w:rsidP="00653F7A">
      <w:pPr>
        <w:numPr>
          <w:ilvl w:val="0"/>
          <w:numId w:val="1"/>
        </w:numPr>
      </w:pPr>
      <w:r w:rsidRPr="00653F7A">
        <w:t xml:space="preserve">A tanulmánynak meg kell kísérelnie olyan </w:t>
      </w:r>
      <w:r w:rsidRPr="00653F7A">
        <w:rPr>
          <w:b/>
          <w:bCs/>
          <w:i/>
          <w:iCs/>
        </w:rPr>
        <w:t>szcenáriók</w:t>
      </w:r>
      <w:r w:rsidRPr="00653F7A">
        <w:t xml:space="preserve"> (forgatókönyvek) kidolgozását, amelyek elfogadásra szóba jöhető </w:t>
      </w:r>
      <w:r w:rsidRPr="00653F7A">
        <w:rPr>
          <w:b/>
          <w:bCs/>
        </w:rPr>
        <w:t>megoldások</w:t>
      </w:r>
      <w:r w:rsidRPr="00653F7A">
        <w:t xml:space="preserve">. </w:t>
      </w:r>
    </w:p>
    <w:p w:rsidR="00000000" w:rsidRPr="00653F7A" w:rsidRDefault="0092511E" w:rsidP="00653F7A">
      <w:pPr>
        <w:numPr>
          <w:ilvl w:val="0"/>
          <w:numId w:val="1"/>
        </w:numPr>
      </w:pPr>
      <w:r w:rsidRPr="00653F7A">
        <w:t xml:space="preserve">A különböző változatok olyan </w:t>
      </w:r>
      <w:r w:rsidRPr="00653F7A">
        <w:rPr>
          <w:b/>
          <w:bCs/>
          <w:i/>
          <w:iCs/>
        </w:rPr>
        <w:t>funkcionális specifikációkat</w:t>
      </w:r>
      <w:r w:rsidRPr="00653F7A">
        <w:rPr>
          <w:b/>
          <w:bCs/>
        </w:rPr>
        <w:t xml:space="preserve"> </w:t>
      </w:r>
      <w:r w:rsidRPr="00653F7A">
        <w:t>tartalmaznak, amelyek világosan</w:t>
      </w:r>
      <w:r w:rsidRPr="00653F7A">
        <w:t xml:space="preserve"> leírják egy javaslat </w:t>
      </w:r>
    </w:p>
    <w:p w:rsidR="00000000" w:rsidRPr="00653F7A" w:rsidRDefault="0092511E" w:rsidP="00653F7A">
      <w:pPr>
        <w:numPr>
          <w:ilvl w:val="1"/>
          <w:numId w:val="1"/>
        </w:numPr>
      </w:pPr>
      <w:r w:rsidRPr="00653F7A">
        <w:t xml:space="preserve">terjedelmét, </w:t>
      </w:r>
    </w:p>
    <w:p w:rsidR="00000000" w:rsidRPr="00653F7A" w:rsidRDefault="0092511E" w:rsidP="00653F7A">
      <w:pPr>
        <w:numPr>
          <w:ilvl w:val="1"/>
          <w:numId w:val="1"/>
        </w:numPr>
      </w:pPr>
      <w:r w:rsidRPr="00653F7A">
        <w:rPr>
          <w:i/>
          <w:iCs/>
        </w:rPr>
        <w:t>célkitűzéseit</w:t>
      </w:r>
      <w:r w:rsidRPr="00653F7A">
        <w:t xml:space="preserve">, </w:t>
      </w:r>
    </w:p>
    <w:p w:rsidR="00000000" w:rsidRPr="00653F7A" w:rsidRDefault="0092511E" w:rsidP="00653F7A">
      <w:pPr>
        <w:numPr>
          <w:ilvl w:val="1"/>
          <w:numId w:val="1"/>
        </w:numPr>
      </w:pPr>
      <w:r w:rsidRPr="00653F7A">
        <w:t xml:space="preserve">pénzügyi és időbeli korlátait, </w:t>
      </w:r>
    </w:p>
    <w:p w:rsidR="00000000" w:rsidRPr="00653F7A" w:rsidRDefault="0092511E" w:rsidP="00653F7A">
      <w:pPr>
        <w:numPr>
          <w:ilvl w:val="1"/>
          <w:numId w:val="1"/>
        </w:numPr>
      </w:pPr>
      <w:r w:rsidRPr="00653F7A">
        <w:t xml:space="preserve">választ adnak a </w:t>
      </w:r>
      <w:r w:rsidRPr="00653F7A">
        <w:rPr>
          <w:i/>
          <w:iCs/>
        </w:rPr>
        <w:t>műszaki és gazdasági megvalósíthatóság</w:t>
      </w:r>
      <w:r w:rsidRPr="00653F7A">
        <w:t xml:space="preserve"> kérdéseire</w:t>
      </w:r>
    </w:p>
    <w:p w:rsidR="00000000" w:rsidRPr="00653F7A" w:rsidRDefault="0092511E" w:rsidP="00653F7A">
      <w:pPr>
        <w:numPr>
          <w:ilvl w:val="0"/>
          <w:numId w:val="1"/>
        </w:numPr>
      </w:pPr>
      <w:r w:rsidRPr="00653F7A">
        <w:t xml:space="preserve"> Egy specifikáció megmondja, hogy mit kell tenni, és mindezt milyen korlátok között. Biztosítja, </w:t>
      </w:r>
      <w:r w:rsidRPr="00653F7A">
        <w:t xml:space="preserve">hogy legalább egy megfelelő módja legyen a megvalósításnak, </w:t>
      </w:r>
      <w:r w:rsidRPr="00653F7A">
        <w:rPr>
          <w:b/>
          <w:bCs/>
        </w:rPr>
        <w:t>de nem adja meg, hogy a célkitűzést milyen módon kell elérni</w:t>
      </w:r>
      <w:r w:rsidRPr="00653F7A">
        <w:t>. Erre a lépésre majd a projekttervezés szakaszában kerül sor.</w:t>
      </w:r>
    </w:p>
    <w:p w:rsidR="00000000" w:rsidRPr="00653F7A" w:rsidRDefault="0092511E" w:rsidP="00653F7A">
      <w:pPr>
        <w:numPr>
          <w:ilvl w:val="0"/>
          <w:numId w:val="1"/>
        </w:numPr>
      </w:pPr>
      <w:r w:rsidRPr="00653F7A">
        <w:t>A szcenárió egy, a megfogalmazott célkitűzések eléréséhez szükséges rend</w:t>
      </w:r>
      <w:r w:rsidRPr="00653F7A">
        <w:t xml:space="preserve">szernek, </w:t>
      </w:r>
      <w:r w:rsidRPr="00653F7A">
        <w:rPr>
          <w:b/>
          <w:bCs/>
        </w:rPr>
        <w:t>folyamatnak vagy eljárásmódok összességének tömör leírása</w:t>
      </w:r>
      <w:r w:rsidRPr="00653F7A">
        <w:t xml:space="preserve">. </w:t>
      </w:r>
    </w:p>
    <w:p w:rsidR="00000000" w:rsidRPr="00653F7A" w:rsidRDefault="0092511E" w:rsidP="00653F7A">
      <w:pPr>
        <w:numPr>
          <w:ilvl w:val="0"/>
          <w:numId w:val="1"/>
        </w:numPr>
      </w:pPr>
      <w:r w:rsidRPr="00653F7A">
        <w:t xml:space="preserve">Minden célkitűzéshez számos lehetséges stratégia adódhat. </w:t>
      </w:r>
    </w:p>
    <w:p w:rsidR="00000000" w:rsidRPr="00653F7A" w:rsidRDefault="0092511E" w:rsidP="00653F7A">
      <w:pPr>
        <w:numPr>
          <w:ilvl w:val="0"/>
          <w:numId w:val="1"/>
        </w:numPr>
      </w:pPr>
      <w:r w:rsidRPr="00653F7A">
        <w:t>A felszínre kerülő elgondolásokat alaposan meg kell vizsgálni, módosítani, válogatni, vagy elutasítani.</w:t>
      </w:r>
    </w:p>
    <w:p w:rsidR="00653F7A" w:rsidRDefault="00653F7A"/>
    <w:p w:rsidR="00653F7A" w:rsidRPr="00653F7A" w:rsidRDefault="00653F7A" w:rsidP="00653F7A">
      <w:pPr>
        <w:pStyle w:val="Listaszerbekezds"/>
        <w:numPr>
          <w:ilvl w:val="0"/>
          <w:numId w:val="3"/>
        </w:numPr>
      </w:pPr>
      <w:r w:rsidRPr="00653F7A">
        <w:rPr>
          <w:b/>
          <w:bCs/>
        </w:rPr>
        <w:t>Műszaki megvalósíthatóság</w:t>
      </w:r>
    </w:p>
    <w:p w:rsidR="00000000" w:rsidRPr="00653F7A" w:rsidRDefault="0092511E" w:rsidP="00653F7A">
      <w:pPr>
        <w:pStyle w:val="Listaszerbekezds"/>
        <w:numPr>
          <w:ilvl w:val="0"/>
          <w:numId w:val="5"/>
        </w:numPr>
      </w:pPr>
      <w:r w:rsidRPr="00653F7A">
        <w:t xml:space="preserve">A kockázat minimalizálásának szemszögéből meg kell vizsgálnunk, hogy </w:t>
      </w:r>
      <w:r w:rsidRPr="00653F7A">
        <w:rPr>
          <w:b/>
          <w:bCs/>
        </w:rPr>
        <w:t>a választott technológia életképes-e</w:t>
      </w:r>
      <w:r w:rsidRPr="00653F7A">
        <w:t>.</w:t>
      </w:r>
    </w:p>
    <w:p w:rsidR="00653F7A" w:rsidRDefault="00653F7A" w:rsidP="00653F7A">
      <w:pPr>
        <w:pStyle w:val="Listaszerbekezds"/>
        <w:numPr>
          <w:ilvl w:val="0"/>
          <w:numId w:val="5"/>
        </w:numPr>
      </w:pPr>
      <w:r w:rsidRPr="00653F7A">
        <w:t xml:space="preserve">A </w:t>
      </w:r>
      <w:r w:rsidRPr="00653F7A">
        <w:rPr>
          <w:b/>
          <w:bCs/>
          <w:i/>
          <w:iCs/>
        </w:rPr>
        <w:t>sajátosságok elemzése</w:t>
      </w:r>
      <w:r w:rsidRPr="00653F7A">
        <w:rPr>
          <w:b/>
          <w:bCs/>
        </w:rPr>
        <w:t xml:space="preserve"> </w:t>
      </w:r>
      <w:r w:rsidRPr="00653F7A">
        <w:t>a különböző, de azonos célt szolgáló és összehasonlítható termékekről származó információk gyűjtésére és rendszerezésére szolgáló módszer.</w:t>
      </w:r>
    </w:p>
    <w:p w:rsidR="00653F7A" w:rsidRDefault="00653F7A" w:rsidP="00653F7A">
      <w:pPr>
        <w:pStyle w:val="Listaszerbekezds"/>
        <w:numPr>
          <w:ilvl w:val="0"/>
          <w:numId w:val="5"/>
        </w:numPr>
      </w:pPr>
      <w:r w:rsidRPr="00653F7A">
        <w:rPr>
          <w:b/>
        </w:rPr>
        <w:t>Ökológiai</w:t>
      </w:r>
      <w:r w:rsidRPr="00653F7A">
        <w:t xml:space="preserve"> szempontból nemcsak magának a terméknek és a gyártásnál képződő szennyező anyagoknak a vizsgálata fontos, hanem a gyártáshoz felhasznált nyersanyagoknak és a keletkező hulladékoknak az áttekintése is.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 xml:space="preserve">A </w:t>
      </w:r>
      <w:r w:rsidRPr="00FB737A">
        <w:rPr>
          <w:b/>
        </w:rPr>
        <w:t>szociális</w:t>
      </w:r>
      <w:r w:rsidRPr="00FB737A">
        <w:t xml:space="preserve"> tényezők jelentik a projekttel kapcsolatban 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 xml:space="preserve">a csoporton vagy irodán belüli kapcsolatrendszert, 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 xml:space="preserve">a munkaerő foglalkoztatását, 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 xml:space="preserve">a munkatársak egészségét </w:t>
      </w:r>
    </w:p>
    <w:p w:rsidR="00FB737A" w:rsidRDefault="00FB737A" w:rsidP="00FB737A">
      <w:pPr>
        <w:pStyle w:val="Listaszerbekezds"/>
        <w:numPr>
          <w:ilvl w:val="0"/>
          <w:numId w:val="5"/>
        </w:numPr>
      </w:pPr>
      <w:r w:rsidRPr="00FB737A">
        <w:t>vagy akár a társadalmi megítélést befolyásoló tényezőket.</w:t>
      </w:r>
    </w:p>
    <w:p w:rsidR="00FB737A" w:rsidRPr="00FB737A" w:rsidRDefault="00FB737A" w:rsidP="00FB737A">
      <w:pPr>
        <w:pStyle w:val="Listaszerbekezds"/>
        <w:numPr>
          <w:ilvl w:val="0"/>
          <w:numId w:val="5"/>
        </w:numPr>
      </w:pPr>
      <w:r w:rsidRPr="00FB737A">
        <w:rPr>
          <w:b/>
          <w:bCs/>
        </w:rPr>
        <w:t>Pénzügyi megvalósíthatóság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Mielőtt egy lehetséges projekt kiválasztása és megvalósíthatósága tekintetében előrelépés történne a befektetést illetően, két kérdéscsoport megvizsgálására van szükség: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lastRenderedPageBreak/>
        <w:t>Érdemes-e a forrásokat egy adott projektbe befektetni? Mennyire éri meg a befektetés?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Ahol a források befektetésére több lehetőség áll fenn, melyik változat biztosítja a legmagasabb hozamot?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 xml:space="preserve">A </w:t>
      </w:r>
      <w:proofErr w:type="gramStart"/>
      <w:r w:rsidRPr="00FB737A">
        <w:rPr>
          <w:i/>
          <w:iCs/>
        </w:rPr>
        <w:t>költség-haszon elemzés</w:t>
      </w:r>
      <w:proofErr w:type="gramEnd"/>
      <w:r w:rsidRPr="00FB737A">
        <w:t xml:space="preserve"> olyan módszer, amelyik magában foglalj</w:t>
      </w:r>
      <w:r w:rsidRPr="00FB737A">
        <w:t>a: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a költségek azonosítását, mértékük megállapítását, és értékelését a teljes előirányzott élettartamra,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a javaslat hasznának azonosítását, mértékének megállapítását, és értékelését a teljes előirányzott élettartamra.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Meg kell érteni a befektetés és a b</w:t>
      </w:r>
      <w:r w:rsidRPr="00FB737A">
        <w:t>evétel közötti különbséget, azt, hogy mik a pénzügyi műveletek költségei, az általános költségek, értékcsökkenés és infláció.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Értékelési módszerek: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megtérülési idő (</w:t>
      </w:r>
      <w:proofErr w:type="spellStart"/>
      <w:r w:rsidRPr="00FB737A">
        <w:t>payback</w:t>
      </w:r>
      <w:proofErr w:type="spellEnd"/>
      <w:r w:rsidRPr="00FB737A">
        <w:t xml:space="preserve"> </w:t>
      </w:r>
      <w:proofErr w:type="spellStart"/>
      <w:r w:rsidRPr="00FB737A">
        <w:t>period</w:t>
      </w:r>
      <w:proofErr w:type="spellEnd"/>
      <w:r w:rsidRPr="00FB737A">
        <w:t xml:space="preserve"> </w:t>
      </w:r>
      <w:proofErr w:type="spellStart"/>
      <w:r w:rsidRPr="00FB737A">
        <w:t>method</w:t>
      </w:r>
      <w:proofErr w:type="spellEnd"/>
      <w:r w:rsidRPr="00FB737A">
        <w:t xml:space="preserve">) </w:t>
      </w:r>
      <w:proofErr w:type="spellStart"/>
      <w:r w:rsidRPr="00FB737A">
        <w:t>Bm</w:t>
      </w:r>
      <w:proofErr w:type="spellEnd"/>
      <w:r w:rsidRPr="00FB737A">
        <w:t xml:space="preserve"> 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nettó jelenérték (NPV)</w:t>
      </w:r>
    </w:p>
    <w:p w:rsidR="00000000" w:rsidRPr="00FB737A" w:rsidRDefault="0092511E" w:rsidP="00FB737A">
      <w:pPr>
        <w:pStyle w:val="Listaszerbekezds"/>
        <w:numPr>
          <w:ilvl w:val="0"/>
          <w:numId w:val="5"/>
        </w:numPr>
      </w:pPr>
      <w:r w:rsidRPr="00FB737A">
        <w:t>belső megtérülési kamatláb (IRR)</w:t>
      </w:r>
    </w:p>
    <w:p w:rsidR="00FB737A" w:rsidRDefault="00FB737A" w:rsidP="00FB737A"/>
    <w:p w:rsidR="00FB737A" w:rsidRPr="0052565C" w:rsidRDefault="00FB737A" w:rsidP="00FB737A">
      <w:pPr>
        <w:pStyle w:val="Listaszerbekezds"/>
        <w:numPr>
          <w:ilvl w:val="0"/>
          <w:numId w:val="3"/>
        </w:numPr>
        <w:rPr>
          <w:b/>
        </w:rPr>
      </w:pPr>
      <w:r w:rsidRPr="0052565C">
        <w:rPr>
          <w:b/>
        </w:rPr>
        <w:t>WBS</w:t>
      </w:r>
    </w:p>
    <w:p w:rsidR="00000000" w:rsidRPr="00FB737A" w:rsidRDefault="0092511E" w:rsidP="0052565C">
      <w:pPr>
        <w:pStyle w:val="Listaszerbekezds"/>
        <w:numPr>
          <w:ilvl w:val="0"/>
          <w:numId w:val="5"/>
        </w:numPr>
      </w:pPr>
      <w:r w:rsidRPr="00FB737A">
        <w:t>A feladatok alábontási rendszere (</w:t>
      </w:r>
      <w:proofErr w:type="spellStart"/>
      <w:r w:rsidRPr="00FB737A">
        <w:t>Work</w:t>
      </w:r>
      <w:proofErr w:type="spellEnd"/>
      <w:r w:rsidRPr="00FB737A">
        <w:t xml:space="preserve"> </w:t>
      </w:r>
      <w:proofErr w:type="spellStart"/>
      <w:r w:rsidRPr="00FB737A">
        <w:t>Breakdown</w:t>
      </w:r>
      <w:proofErr w:type="spellEnd"/>
      <w:r w:rsidRPr="00FB737A">
        <w:t xml:space="preserve"> </w:t>
      </w:r>
      <w:proofErr w:type="spellStart"/>
      <w:r w:rsidRPr="00FB737A">
        <w:t>Structure</w:t>
      </w:r>
      <w:proofErr w:type="spellEnd"/>
      <w:r w:rsidRPr="00FB737A">
        <w:t xml:space="preserve"> </w:t>
      </w:r>
      <w:r w:rsidRPr="00FB737A">
        <w:rPr>
          <w:b/>
          <w:bCs/>
        </w:rPr>
        <w:t>WBS</w:t>
      </w:r>
      <w:r w:rsidRPr="00FB737A">
        <w:t xml:space="preserve">) az </w:t>
      </w:r>
      <w:proofErr w:type="spellStart"/>
      <w:r w:rsidRPr="00FB737A">
        <w:t>az</w:t>
      </w:r>
      <w:proofErr w:type="spellEnd"/>
      <w:r w:rsidRPr="00FB737A">
        <w:t xml:space="preserve"> eszköz, aminek segítségével eljutunk a projekt céljának megfogalmazásától a konkrét feladatok definiálásáig. </w:t>
      </w:r>
    </w:p>
    <w:p w:rsidR="00000000" w:rsidRPr="00FB737A" w:rsidRDefault="0092511E" w:rsidP="0052565C">
      <w:pPr>
        <w:pStyle w:val="Listaszerbekezds"/>
        <w:numPr>
          <w:ilvl w:val="0"/>
          <w:numId w:val="5"/>
        </w:numPr>
      </w:pPr>
      <w:r w:rsidRPr="00FB737A">
        <w:t>A WBS egy olyan fastruktúra, amelyben az elvégzendő munka először munkacsop</w:t>
      </w:r>
      <w:r w:rsidRPr="00FB737A">
        <w:t>ortokra van bontva, majd ezek kisebb egységekre, és így tovább olyan mélységig, ahogy ezt a projekt megkívánja, illetve az adott fázisban előre látható. A legalsó szinten jelennek meg a feladatok, amit egy adott szakembernek kell végrehajtania.</w:t>
      </w:r>
    </w:p>
    <w:p w:rsidR="00FB737A" w:rsidRDefault="00FB737A" w:rsidP="0052565C">
      <w:pPr>
        <w:ind w:left="360"/>
      </w:pPr>
    </w:p>
    <w:p w:rsidR="00000000" w:rsidRPr="00602D6F" w:rsidRDefault="0092511E" w:rsidP="00602D6F">
      <w:pPr>
        <w:pStyle w:val="Listaszerbekezds"/>
        <w:numPr>
          <w:ilvl w:val="0"/>
          <w:numId w:val="10"/>
        </w:numPr>
      </w:pPr>
      <w:r w:rsidRPr="00602D6F">
        <w:t>A CPM háló szerkesztésénél az alábbi szabályokat kell betartani:</w:t>
      </w:r>
    </w:p>
    <w:p w:rsidR="00602D6F" w:rsidRDefault="00602D6F" w:rsidP="00602D6F">
      <w:pPr>
        <w:pStyle w:val="Listaszerbekezds"/>
        <w:numPr>
          <w:ilvl w:val="0"/>
          <w:numId w:val="5"/>
        </w:numPr>
      </w:pPr>
      <w:r w:rsidRPr="00602D6F">
        <w:t xml:space="preserve">A </w:t>
      </w:r>
      <w:r w:rsidRPr="00602D6F">
        <w:rPr>
          <w:b/>
          <w:bCs/>
        </w:rPr>
        <w:t>háló két alapeleme a tevékenység és az esemény</w:t>
      </w:r>
      <w:r w:rsidRPr="00602D6F">
        <w:t>, a gráf élei a tevékenységek, a csomópontok az események. A tevékenységet nyíllal ábrázoljuk, mert egy kezdőponttól egy befejezési pont felé irányul. Egy eseménybe tevékenységek futnak be. Az adott esemény akkor következik be, ha a befutó tevékenységek mindegyike befejeződött, és ezután kezdődhetnek el az eseményből kiinduló tevékenységek is.</w:t>
      </w:r>
    </w:p>
    <w:p w:rsidR="00602D6F" w:rsidRDefault="00602D6F" w:rsidP="0052565C">
      <w:pPr>
        <w:ind w:left="360"/>
      </w:pPr>
    </w:p>
    <w:p w:rsidR="00602D6F" w:rsidRDefault="00602D6F" w:rsidP="00602D6F">
      <w:pPr>
        <w:pStyle w:val="Listaszerbekezds"/>
        <w:numPr>
          <w:ilvl w:val="0"/>
          <w:numId w:val="10"/>
        </w:numPr>
      </w:pPr>
      <w:r w:rsidRPr="00602D6F">
        <w:t xml:space="preserve">A </w:t>
      </w:r>
      <w:r w:rsidRPr="00602D6F">
        <w:rPr>
          <w:b/>
        </w:rPr>
        <w:t>látszattevékenység</w:t>
      </w:r>
      <w:r w:rsidRPr="00602D6F">
        <w:t xml:space="preserve"> olyan tevékenység, ami nem része a projektnek, nem valós tevékenység, használatát </w:t>
      </w:r>
      <w:proofErr w:type="spellStart"/>
      <w:r w:rsidRPr="00602D6F">
        <w:t>ábrázolástechnikai</w:t>
      </w:r>
      <w:proofErr w:type="spellEnd"/>
      <w:r w:rsidRPr="00602D6F">
        <w:t xml:space="preserve"> szempontok indokolják. Látszattevékenység segítségével mutatjuk meg, hogy egy adott tevékenység elkezdése összefügg az őt megelőző tevékenység befejeződésével. A látszattevékenységeket szaggatott vonallal jelöljük.</w:t>
      </w:r>
    </w:p>
    <w:p w:rsidR="00602D6F" w:rsidRDefault="00602D6F" w:rsidP="00602D6F">
      <w:pPr>
        <w:ind w:left="360"/>
      </w:pPr>
    </w:p>
    <w:p w:rsidR="00602D6F" w:rsidRDefault="00602D6F" w:rsidP="00602D6F">
      <w:pPr>
        <w:pStyle w:val="Listaszerbekezds"/>
        <w:numPr>
          <w:ilvl w:val="0"/>
          <w:numId w:val="10"/>
        </w:numPr>
        <w:rPr>
          <w:b/>
        </w:rPr>
      </w:pPr>
      <w:r w:rsidRPr="00602D6F">
        <w:rPr>
          <w:b/>
        </w:rPr>
        <w:t>CPM hálótervezés</w:t>
      </w:r>
    </w:p>
    <w:p w:rsidR="00602D6F" w:rsidRPr="00602D6F" w:rsidRDefault="00602D6F" w:rsidP="00602D6F">
      <w:pPr>
        <w:pStyle w:val="Listaszerbekezds"/>
        <w:rPr>
          <w:b/>
        </w:rPr>
      </w:pPr>
    </w:p>
    <w:p w:rsidR="00602D6F" w:rsidRPr="00602D6F" w:rsidRDefault="00602D6F" w:rsidP="00602D6F">
      <w:pPr>
        <w:pStyle w:val="Listaszerbekezds"/>
        <w:numPr>
          <w:ilvl w:val="0"/>
          <w:numId w:val="5"/>
        </w:numPr>
      </w:pPr>
      <w:r w:rsidRPr="00602D6F">
        <w:rPr>
          <w:i/>
          <w:iCs/>
        </w:rPr>
        <w:t>1. a háló felrajzolása</w:t>
      </w:r>
      <w:r w:rsidRPr="00602D6F">
        <w:t xml:space="preserve"> </w:t>
      </w:r>
    </w:p>
    <w:p w:rsidR="00000000" w:rsidRPr="00602D6F" w:rsidRDefault="0092511E" w:rsidP="00602D6F">
      <w:pPr>
        <w:pStyle w:val="Listaszerbekezds"/>
        <w:numPr>
          <w:ilvl w:val="0"/>
          <w:numId w:val="5"/>
        </w:numPr>
      </w:pPr>
      <w:r w:rsidRPr="00602D6F">
        <w:t xml:space="preserve">A megelőzési lista információinak a felhasználásával, a fenti hálórajzolási szabályok betartásával felrajzoljuk a hálót. A tevékenységek végrehajtásához szükséges időtartamot </w:t>
      </w:r>
      <w:r w:rsidRPr="00602D6F">
        <w:lastRenderedPageBreak/>
        <w:t>zárójelek között szer</w:t>
      </w:r>
      <w:r w:rsidRPr="00602D6F">
        <w:t xml:space="preserve">epeltessük a tevékenység azonosítója mögött. Példánkban látszattevékenységgel mutatjuk meg a </w:t>
      </w:r>
      <w:proofErr w:type="gramStart"/>
      <w:r w:rsidRPr="00602D6F">
        <w:rPr>
          <w:i/>
          <w:iCs/>
        </w:rPr>
        <w:t>D</w:t>
      </w:r>
      <w:proofErr w:type="gramEnd"/>
      <w:r w:rsidRPr="00602D6F">
        <w:t xml:space="preserve"> ill. </w:t>
      </w:r>
      <w:r w:rsidRPr="00602D6F">
        <w:rPr>
          <w:i/>
          <w:iCs/>
        </w:rPr>
        <w:t>F</w:t>
      </w:r>
      <w:r w:rsidRPr="00602D6F">
        <w:t xml:space="preserve"> tevékenységek megelőző, követő logikai kapcsolatait.</w:t>
      </w:r>
    </w:p>
    <w:p w:rsidR="00602D6F" w:rsidRPr="00602D6F" w:rsidRDefault="00602D6F" w:rsidP="00602D6F">
      <w:pPr>
        <w:pStyle w:val="Listaszerbekezds"/>
        <w:numPr>
          <w:ilvl w:val="0"/>
          <w:numId w:val="5"/>
        </w:numPr>
      </w:pPr>
      <w:r w:rsidRPr="00602D6F">
        <w:rPr>
          <w:i/>
          <w:iCs/>
        </w:rPr>
        <w:t xml:space="preserve">2. Az események bekövetkezésének legkorábbi időpontját határozzuk meg a hálóban – </w:t>
      </w:r>
      <w:r w:rsidRPr="00602D6F">
        <w:rPr>
          <w:bCs/>
          <w:i/>
          <w:iCs/>
        </w:rPr>
        <w:t>időtervezés előre haladva.</w:t>
      </w:r>
      <w:r w:rsidRPr="00602D6F">
        <w:rPr>
          <w:bCs/>
        </w:rPr>
        <w:t xml:space="preserve"> </w:t>
      </w:r>
    </w:p>
    <w:p w:rsidR="00602D6F" w:rsidRPr="00602D6F" w:rsidRDefault="00602D6F" w:rsidP="00602D6F">
      <w:pPr>
        <w:pStyle w:val="Listaszerbekezds"/>
        <w:numPr>
          <w:ilvl w:val="0"/>
          <w:numId w:val="5"/>
        </w:numPr>
      </w:pPr>
      <w:r w:rsidRPr="00602D6F">
        <w:rPr>
          <w:i/>
          <w:iCs/>
        </w:rPr>
        <w:t xml:space="preserve">3. Az események bekövetkezésének legkésőbbi időpontját határozzuk meg a hálóban – </w:t>
      </w:r>
      <w:r w:rsidRPr="00602D6F">
        <w:rPr>
          <w:bCs/>
          <w:i/>
          <w:iCs/>
        </w:rPr>
        <w:t>időtervezés visszafelé haladva.</w:t>
      </w:r>
      <w:r w:rsidRPr="00602D6F">
        <w:rPr>
          <w:bCs/>
        </w:rPr>
        <w:t xml:space="preserve"> </w:t>
      </w:r>
    </w:p>
    <w:p w:rsidR="00602D6F" w:rsidRDefault="00602D6F" w:rsidP="00602D6F">
      <w:pPr>
        <w:pStyle w:val="Listaszerbekezds"/>
        <w:numPr>
          <w:ilvl w:val="0"/>
          <w:numId w:val="5"/>
        </w:numPr>
      </w:pPr>
      <w:r w:rsidRPr="00602D6F">
        <w:rPr>
          <w:i/>
          <w:iCs/>
        </w:rPr>
        <w:t>4. A kritikus út meghatározása</w:t>
      </w:r>
      <w:r w:rsidRPr="00602D6F">
        <w:t xml:space="preserve"> </w:t>
      </w:r>
    </w:p>
    <w:p w:rsidR="00CD0260" w:rsidRPr="00602D6F" w:rsidRDefault="00CD0260" w:rsidP="00CD0260">
      <w:pPr>
        <w:pStyle w:val="Listaszerbekezds"/>
      </w:pPr>
    </w:p>
    <w:p w:rsidR="00000000" w:rsidRPr="00CD0260" w:rsidRDefault="0092511E" w:rsidP="00602D6F">
      <w:pPr>
        <w:pStyle w:val="Listaszerbekezds"/>
        <w:numPr>
          <w:ilvl w:val="0"/>
          <w:numId w:val="10"/>
        </w:numPr>
      </w:pPr>
      <w:r w:rsidRPr="00602D6F">
        <w:rPr>
          <w:b/>
          <w:bCs/>
          <w:i/>
          <w:iCs/>
        </w:rPr>
        <w:t>Kritikus út</w:t>
      </w:r>
      <w:r w:rsidRPr="00602D6F">
        <w:rPr>
          <w:bCs/>
          <w:i/>
          <w:iCs/>
        </w:rPr>
        <w:t xml:space="preserve"> azokon az eseményeken keresztüli tevékenységek sorozatát jelenti, am</w:t>
      </w:r>
      <w:r w:rsidRPr="00602D6F">
        <w:rPr>
          <w:bCs/>
          <w:i/>
          <w:iCs/>
        </w:rPr>
        <w:t>elyeknek nincs tartalékidejük, a bekövetkezési legkorábbi és legkésőbbi időpontok azonosak.</w:t>
      </w:r>
      <w:r w:rsidRPr="00602D6F">
        <w:rPr>
          <w:bCs/>
        </w:rPr>
        <w:t xml:space="preserve"> </w:t>
      </w:r>
    </w:p>
    <w:p w:rsidR="00CD0260" w:rsidRPr="00602D6F" w:rsidRDefault="00CD0260" w:rsidP="00CD0260">
      <w:pPr>
        <w:pStyle w:val="Listaszerbekezds"/>
      </w:pPr>
    </w:p>
    <w:p w:rsidR="00602D6F" w:rsidRDefault="00602D6F" w:rsidP="00602D6F">
      <w:pPr>
        <w:pStyle w:val="Listaszerbekezds"/>
        <w:numPr>
          <w:ilvl w:val="0"/>
          <w:numId w:val="10"/>
        </w:numPr>
        <w:rPr>
          <w:b/>
        </w:rPr>
      </w:pPr>
      <w:r>
        <w:rPr>
          <w:b/>
        </w:rPr>
        <w:t>Vállalat tevékenységei</w:t>
      </w:r>
    </w:p>
    <w:p w:rsidR="00602D6F" w:rsidRPr="00CD0260" w:rsidRDefault="00CD0260" w:rsidP="00602D6F">
      <w:pPr>
        <w:pStyle w:val="Listaszerbekezds"/>
      </w:pPr>
      <w:r w:rsidRPr="00CD0260">
        <w:t>Tervezés, végrehajtás, ellenőrzés</w:t>
      </w:r>
    </w:p>
    <w:p w:rsidR="00000000" w:rsidRPr="00CD0260" w:rsidRDefault="0092511E" w:rsidP="00CD0260">
      <w:pPr>
        <w:pStyle w:val="Listaszerbekezds"/>
        <w:numPr>
          <w:ilvl w:val="0"/>
          <w:numId w:val="14"/>
        </w:numPr>
      </w:pPr>
      <w:r w:rsidRPr="00CD0260">
        <w:rPr>
          <w:bCs/>
        </w:rPr>
        <w:t>Standard feladat</w:t>
      </w:r>
      <w:r w:rsidRPr="00CD0260">
        <w:t xml:space="preserve"> </w:t>
      </w:r>
    </w:p>
    <w:p w:rsidR="00000000" w:rsidRPr="00CD0260" w:rsidRDefault="0092511E" w:rsidP="00CD0260">
      <w:pPr>
        <w:pStyle w:val="Listaszerbekezds"/>
        <w:numPr>
          <w:ilvl w:val="0"/>
          <w:numId w:val="14"/>
        </w:numPr>
      </w:pPr>
      <w:r w:rsidRPr="00CD0260">
        <w:rPr>
          <w:bCs/>
        </w:rPr>
        <w:t xml:space="preserve">Testre szabott, nem standard feladat </w:t>
      </w:r>
    </w:p>
    <w:p w:rsidR="00CD0260" w:rsidRPr="00CD0260" w:rsidRDefault="00CD0260" w:rsidP="00CD0260">
      <w:pPr>
        <w:pStyle w:val="Listaszerbekezds"/>
      </w:pPr>
    </w:p>
    <w:p w:rsidR="00000000" w:rsidRPr="00CD0260" w:rsidRDefault="0092511E" w:rsidP="00CD0260">
      <w:pPr>
        <w:pStyle w:val="Listaszerbekezds"/>
        <w:numPr>
          <w:ilvl w:val="0"/>
          <w:numId w:val="10"/>
        </w:numPr>
        <w:rPr>
          <w:b/>
        </w:rPr>
      </w:pPr>
      <w:r w:rsidRPr="00CD0260">
        <w:rPr>
          <w:b/>
        </w:rPr>
        <w:t>Pontosan meghatározott célok (eredmények) elérése megadott időre adott költségkeret mellett</w:t>
      </w:r>
    </w:p>
    <w:p w:rsidR="00000000" w:rsidRPr="001A453B" w:rsidRDefault="0092511E" w:rsidP="001A453B">
      <w:pPr>
        <w:pStyle w:val="Listaszerbekezds"/>
        <w:numPr>
          <w:ilvl w:val="0"/>
          <w:numId w:val="5"/>
        </w:numPr>
      </w:pPr>
      <w:r w:rsidRPr="001A453B">
        <w:t>Kezdési és befejezési időpont adott</w:t>
      </w:r>
    </w:p>
    <w:p w:rsidR="00000000" w:rsidRPr="001A453B" w:rsidRDefault="0092511E" w:rsidP="001A453B">
      <w:pPr>
        <w:pStyle w:val="Listaszerbekezds"/>
        <w:numPr>
          <w:ilvl w:val="0"/>
          <w:numId w:val="5"/>
        </w:numPr>
      </w:pPr>
      <w:r w:rsidRPr="001A453B">
        <w:t>Egyszeri tevékenység</w:t>
      </w:r>
    </w:p>
    <w:p w:rsidR="00000000" w:rsidRPr="001A453B" w:rsidRDefault="001A453B" w:rsidP="001A453B">
      <w:pPr>
        <w:pStyle w:val="Listaszerbekezds"/>
        <w:numPr>
          <w:ilvl w:val="0"/>
          <w:numId w:val="5"/>
        </w:numPr>
      </w:pPr>
      <w:r w:rsidRPr="001A453B">
        <w:t>Ö</w:t>
      </w:r>
      <w:r w:rsidR="0092511E" w:rsidRPr="001A453B">
        <w:t>sszetettség, komplexitás</w:t>
      </w:r>
    </w:p>
    <w:p w:rsidR="00000000" w:rsidRPr="001A453B" w:rsidRDefault="0092511E" w:rsidP="001A453B">
      <w:pPr>
        <w:pStyle w:val="Listaszerbekezds"/>
        <w:numPr>
          <w:ilvl w:val="0"/>
          <w:numId w:val="5"/>
        </w:numPr>
      </w:pPr>
      <w:r w:rsidRPr="001A453B">
        <w:t>Saját szervezeti háttér</w:t>
      </w:r>
    </w:p>
    <w:p w:rsidR="00CD0260" w:rsidRDefault="00CD0260" w:rsidP="001A453B">
      <w:pPr>
        <w:pStyle w:val="Listaszerbekezds"/>
        <w:numPr>
          <w:ilvl w:val="0"/>
          <w:numId w:val="5"/>
        </w:numPr>
      </w:pPr>
      <w:r w:rsidRPr="001A453B">
        <w:t>Tapasztalat alkalmazhatósága</w:t>
      </w:r>
    </w:p>
    <w:p w:rsidR="00000000" w:rsidRPr="001A453B" w:rsidRDefault="0092511E" w:rsidP="001A453B">
      <w:pPr>
        <w:pStyle w:val="Listaszerbekezds"/>
        <w:numPr>
          <w:ilvl w:val="0"/>
          <w:numId w:val="17"/>
        </w:numPr>
        <w:rPr>
          <w:b/>
        </w:rPr>
      </w:pPr>
      <w:r w:rsidRPr="001A453B">
        <w:rPr>
          <w:b/>
        </w:rPr>
        <w:t>A projekt általános ismérvei:</w:t>
      </w:r>
    </w:p>
    <w:p w:rsidR="00000000" w:rsidRPr="001A453B" w:rsidRDefault="0092511E" w:rsidP="001A453B">
      <w:pPr>
        <w:pStyle w:val="Listaszerbekezds"/>
        <w:numPr>
          <w:ilvl w:val="1"/>
          <w:numId w:val="17"/>
        </w:numPr>
      </w:pPr>
      <w:r w:rsidRPr="001A453B">
        <w:t>megvalósítandó céllal rendelkezik</w:t>
      </w:r>
    </w:p>
    <w:p w:rsidR="00000000" w:rsidRPr="001A453B" w:rsidRDefault="0092511E" w:rsidP="001A453B">
      <w:pPr>
        <w:pStyle w:val="Listaszerbekezds"/>
        <w:numPr>
          <w:ilvl w:val="1"/>
          <w:numId w:val="17"/>
        </w:numPr>
      </w:pPr>
      <w:r w:rsidRPr="001A453B">
        <w:t>projektterv alapján készül el</w:t>
      </w:r>
    </w:p>
    <w:p w:rsidR="00000000" w:rsidRPr="001A453B" w:rsidRDefault="0092511E" w:rsidP="001A453B">
      <w:pPr>
        <w:pStyle w:val="Listaszerbekezds"/>
        <w:numPr>
          <w:ilvl w:val="1"/>
          <w:numId w:val="17"/>
        </w:numPr>
      </w:pPr>
      <w:r w:rsidRPr="001A453B">
        <w:t>adott idő- és költ</w:t>
      </w:r>
      <w:r w:rsidRPr="001A453B">
        <w:t>ségkerettel rendelkezik</w:t>
      </w:r>
    </w:p>
    <w:p w:rsidR="00000000" w:rsidRPr="001A453B" w:rsidRDefault="0092511E" w:rsidP="001A453B">
      <w:pPr>
        <w:pStyle w:val="Listaszerbekezds"/>
        <w:numPr>
          <w:ilvl w:val="1"/>
          <w:numId w:val="17"/>
        </w:numPr>
      </w:pPr>
      <w:r w:rsidRPr="001A453B">
        <w:t>költségterve projektidőre bontott</w:t>
      </w:r>
    </w:p>
    <w:p w:rsidR="00000000" w:rsidRPr="001A453B" w:rsidRDefault="0092511E" w:rsidP="001A453B">
      <w:pPr>
        <w:pStyle w:val="Listaszerbekezds"/>
        <w:numPr>
          <w:ilvl w:val="1"/>
          <w:numId w:val="17"/>
        </w:numPr>
      </w:pPr>
      <w:r w:rsidRPr="001A453B">
        <w:t>minőségi követelményekkel kell számolni</w:t>
      </w:r>
    </w:p>
    <w:p w:rsidR="00000000" w:rsidRPr="001A453B" w:rsidRDefault="0092511E" w:rsidP="001A453B">
      <w:pPr>
        <w:pStyle w:val="Listaszerbekezds"/>
        <w:numPr>
          <w:ilvl w:val="1"/>
          <w:numId w:val="17"/>
        </w:numPr>
      </w:pPr>
      <w:r w:rsidRPr="001A453B">
        <w:t>bizonytalansági tényezők, akadályok nehezítik a megvalósulást</w:t>
      </w:r>
    </w:p>
    <w:p w:rsidR="001A453B" w:rsidRDefault="001A453B" w:rsidP="001A453B">
      <w:pPr>
        <w:pStyle w:val="Listaszerbekezds"/>
      </w:pPr>
      <w:proofErr w:type="gramStart"/>
      <w:r w:rsidRPr="001A453B">
        <w:t>kockázati</w:t>
      </w:r>
      <w:proofErr w:type="gramEnd"/>
      <w:r w:rsidRPr="001A453B">
        <w:t xml:space="preserve"> tényezők, reakciók eltérőek</w:t>
      </w:r>
    </w:p>
    <w:p w:rsidR="001A453B" w:rsidRDefault="001A453B" w:rsidP="001A453B">
      <w:pPr>
        <w:pStyle w:val="Listaszerbekezds"/>
      </w:pPr>
    </w:p>
    <w:p w:rsidR="00000000" w:rsidRPr="001A453B" w:rsidRDefault="001A453B" w:rsidP="001A453B">
      <w:r>
        <w:t>10.</w:t>
      </w:r>
      <w:r w:rsidRPr="001A453B">
        <w:rPr>
          <w:rFonts w:ascii="Calibri" w:eastAsia="+mn-ea" w:hAnsi="Calibri" w:cs="+mn-cs"/>
          <w:color w:val="FFFFFF"/>
          <w:kern w:val="24"/>
          <w:sz w:val="60"/>
          <w:szCs w:val="60"/>
          <w:lang w:eastAsia="hu-HU"/>
        </w:rPr>
        <w:t xml:space="preserve"> </w:t>
      </w:r>
      <w:r>
        <w:rPr>
          <w:rFonts w:ascii="Calibri" w:eastAsia="+mn-ea" w:hAnsi="Calibri" w:cs="+mn-cs"/>
          <w:color w:val="FFFFFF"/>
          <w:kern w:val="24"/>
          <w:sz w:val="60"/>
          <w:szCs w:val="60"/>
          <w:lang w:eastAsia="hu-HU"/>
        </w:rPr>
        <w:t xml:space="preserve"> </w:t>
      </w:r>
      <w:r w:rsidR="0092511E" w:rsidRPr="001A453B">
        <w:t>Csoportosítási lehetőségek</w:t>
      </w:r>
      <w:r>
        <w:t xml:space="preserve"> (Projekt)</w:t>
      </w:r>
      <w:r w:rsidR="0092511E" w:rsidRPr="001A453B">
        <w:t>:</w:t>
      </w:r>
    </w:p>
    <w:p w:rsidR="00000000" w:rsidRPr="001A453B" w:rsidRDefault="0092511E" w:rsidP="001A453B">
      <w:pPr>
        <w:numPr>
          <w:ilvl w:val="1"/>
          <w:numId w:val="18"/>
        </w:numPr>
        <w:spacing w:after="0" w:line="240" w:lineRule="auto"/>
        <w:ind w:left="1434" w:hanging="357"/>
      </w:pPr>
      <w:r w:rsidRPr="001A453B">
        <w:t>alapcsoportosítás</w:t>
      </w:r>
      <w:r w:rsidR="001A453B">
        <w:t xml:space="preserve"> (műszaki, innovációs, mega)</w:t>
      </w:r>
    </w:p>
    <w:p w:rsidR="00000000" w:rsidRPr="001A453B" w:rsidRDefault="0092511E" w:rsidP="001A453B">
      <w:pPr>
        <w:numPr>
          <w:ilvl w:val="1"/>
          <w:numId w:val="18"/>
        </w:numPr>
        <w:spacing w:after="0" w:line="240" w:lineRule="auto"/>
        <w:ind w:left="1434" w:hanging="357"/>
      </w:pPr>
      <w:r w:rsidRPr="001A453B">
        <w:t>véger</w:t>
      </w:r>
      <w:r w:rsidRPr="001A453B">
        <w:t>edmény szerint</w:t>
      </w:r>
      <w:r w:rsidR="001A453B">
        <w:t xml:space="preserve"> (széria, önmagában egységes)</w:t>
      </w:r>
    </w:p>
    <w:p w:rsidR="00000000" w:rsidRPr="001A453B" w:rsidRDefault="0092511E" w:rsidP="001A453B">
      <w:pPr>
        <w:numPr>
          <w:ilvl w:val="1"/>
          <w:numId w:val="18"/>
        </w:numPr>
        <w:spacing w:after="0" w:line="240" w:lineRule="auto"/>
        <w:ind w:left="1434" w:hanging="357"/>
      </w:pPr>
      <w:r w:rsidRPr="001A453B">
        <w:t>beruházó és vállalkozó tulajdonosi elkülönültsége alapján</w:t>
      </w:r>
      <w:r w:rsidR="001A453B">
        <w:t xml:space="preserve"> (belső, külső, bel-üzleti)</w:t>
      </w:r>
    </w:p>
    <w:p w:rsidR="00000000" w:rsidRPr="001A453B" w:rsidRDefault="0092511E" w:rsidP="001A453B">
      <w:pPr>
        <w:numPr>
          <w:ilvl w:val="1"/>
          <w:numId w:val="18"/>
        </w:numPr>
        <w:spacing w:after="0" w:line="240" w:lineRule="auto"/>
        <w:ind w:left="1434" w:hanging="357"/>
      </w:pPr>
      <w:r w:rsidRPr="001A453B">
        <w:t>egyéb</w:t>
      </w:r>
      <w:r w:rsidR="001A453B">
        <w:t xml:space="preserve"> (beruházási, kutatási/fejlesztési, szellemi/szolgáltatási)</w:t>
      </w:r>
    </w:p>
    <w:p w:rsidR="00000000" w:rsidRDefault="0092511E" w:rsidP="001A453B">
      <w:pPr>
        <w:numPr>
          <w:ilvl w:val="1"/>
          <w:numId w:val="18"/>
        </w:numPr>
        <w:spacing w:after="0" w:line="240" w:lineRule="auto"/>
        <w:ind w:left="1434" w:hanging="357"/>
      </w:pPr>
      <w:proofErr w:type="spellStart"/>
      <w:r w:rsidRPr="001A453B">
        <w:t>Lockyer</w:t>
      </w:r>
      <w:proofErr w:type="spellEnd"/>
      <w:r w:rsidRPr="001A453B">
        <w:t xml:space="preserve"> és Gordon (2000) szerint</w:t>
      </w:r>
      <w:r w:rsidR="001A453B">
        <w:t xml:space="preserve"> (jövedelem, tőke)</w:t>
      </w:r>
    </w:p>
    <w:p w:rsidR="001A453B" w:rsidRDefault="001A453B" w:rsidP="001A453B">
      <w:pPr>
        <w:spacing w:after="0" w:line="240" w:lineRule="auto"/>
      </w:pPr>
    </w:p>
    <w:p w:rsidR="001A453B" w:rsidRDefault="001A453B" w:rsidP="001A453B">
      <w:pPr>
        <w:pStyle w:val="Listaszerbekezds"/>
        <w:numPr>
          <w:ilvl w:val="0"/>
          <w:numId w:val="20"/>
        </w:numPr>
        <w:spacing w:after="0" w:line="240" w:lineRule="auto"/>
      </w:pPr>
      <w:r>
        <w:rPr>
          <w:b/>
        </w:rPr>
        <w:t>S</w:t>
      </w:r>
      <w:r w:rsidRPr="001A453B">
        <w:rPr>
          <w:b/>
        </w:rPr>
        <w:t>zereplők</w:t>
      </w:r>
      <w:r>
        <w:t>: döntéshozó | vállalatvezető | végfelhasználó</w:t>
      </w:r>
    </w:p>
    <w:p w:rsidR="001A453B" w:rsidRDefault="001A453B" w:rsidP="001A453B">
      <w:pPr>
        <w:pStyle w:val="Listaszerbekezds"/>
        <w:spacing w:after="0" w:line="240" w:lineRule="auto"/>
        <w:ind w:left="2832"/>
      </w:pPr>
      <w:proofErr w:type="gramStart"/>
      <w:r>
        <w:rPr>
          <w:b/>
        </w:rPr>
        <w:t>projek</w:t>
      </w:r>
      <w:r w:rsidR="0092511E">
        <w:rPr>
          <w:b/>
        </w:rPr>
        <w:t>t</w:t>
      </w:r>
      <w:r>
        <w:rPr>
          <w:b/>
        </w:rPr>
        <w:t>menedzser</w:t>
      </w:r>
      <w:proofErr w:type="gramEnd"/>
      <w:r>
        <w:rPr>
          <w:b/>
        </w:rPr>
        <w:t xml:space="preserve"> </w:t>
      </w:r>
      <w:r>
        <w:t>– team + (ko</w:t>
      </w:r>
      <w:r w:rsidR="0092511E">
        <w:t>o</w:t>
      </w:r>
      <w:r>
        <w:t>rdinátor)</w:t>
      </w:r>
    </w:p>
    <w:p w:rsidR="004532DB" w:rsidRPr="004532DB" w:rsidRDefault="004532DB" w:rsidP="004532DB">
      <w:pPr>
        <w:pStyle w:val="Listaszerbekezds"/>
        <w:numPr>
          <w:ilvl w:val="0"/>
          <w:numId w:val="20"/>
        </w:numPr>
        <w:spacing w:after="0" w:line="240" w:lineRule="auto"/>
        <w:rPr>
          <w:b/>
        </w:rPr>
      </w:pPr>
      <w:proofErr w:type="spellStart"/>
      <w:r>
        <w:t>p-menedzsment</w:t>
      </w:r>
      <w:proofErr w:type="spellEnd"/>
      <w:r>
        <w:t xml:space="preserve"> funkciói: </w:t>
      </w:r>
    </w:p>
    <w:p w:rsidR="00000000" w:rsidRPr="004532DB" w:rsidRDefault="0092511E" w:rsidP="004532DB">
      <w:pPr>
        <w:pStyle w:val="Listaszerbekezds"/>
        <w:spacing w:after="0" w:line="240" w:lineRule="auto"/>
        <w:rPr>
          <w:b/>
        </w:rPr>
      </w:pPr>
      <w:r w:rsidRPr="004532DB">
        <w:rPr>
          <w:b/>
        </w:rPr>
        <w:t>Tervezés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>projekt céljainak meghatározása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lastRenderedPageBreak/>
        <w:t>erőforrások felhasználási módjának leírása</w:t>
      </w:r>
    </w:p>
    <w:p w:rsidR="00000000" w:rsidRPr="004532DB" w:rsidRDefault="0092511E" w:rsidP="004532DB">
      <w:pPr>
        <w:pStyle w:val="Listaszerbekezds"/>
        <w:rPr>
          <w:b/>
        </w:rPr>
      </w:pPr>
      <w:r w:rsidRPr="004532DB">
        <w:rPr>
          <w:b/>
        </w:rPr>
        <w:t>Szervezés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>erőforrások mennyiségi, minőségi meghatározása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>erőforrások beszerzésének, kijelölésének és fejlesztésének meghatározása</w:t>
      </w:r>
    </w:p>
    <w:p w:rsidR="00000000" w:rsidRPr="004532DB" w:rsidRDefault="0092511E" w:rsidP="004532DB">
      <w:pPr>
        <w:pStyle w:val="Listaszerbekezds"/>
        <w:rPr>
          <w:b/>
        </w:rPr>
      </w:pPr>
      <w:r w:rsidRPr="004532DB">
        <w:rPr>
          <w:b/>
        </w:rPr>
        <w:t>Motiváció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 xml:space="preserve">megfelelő </w:t>
      </w:r>
      <w:r w:rsidRPr="004532DB">
        <w:t>környezet kialakítása</w:t>
      </w:r>
    </w:p>
    <w:p w:rsidR="00000000" w:rsidRPr="004532DB" w:rsidRDefault="0092511E" w:rsidP="004532DB">
      <w:pPr>
        <w:pStyle w:val="Listaszerbekezds"/>
        <w:rPr>
          <w:b/>
        </w:rPr>
      </w:pPr>
      <w:r w:rsidRPr="004532DB">
        <w:rPr>
          <w:b/>
        </w:rPr>
        <w:t>Irányítás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>beosztottak fölötti személyes ellenőrzés</w:t>
      </w:r>
    </w:p>
    <w:p w:rsidR="00000000" w:rsidRPr="004532DB" w:rsidRDefault="0092511E" w:rsidP="004532DB">
      <w:pPr>
        <w:pStyle w:val="Listaszerbekezds"/>
        <w:rPr>
          <w:b/>
        </w:rPr>
      </w:pPr>
      <w:r w:rsidRPr="004532DB">
        <w:rPr>
          <w:b/>
        </w:rPr>
        <w:t>Ellenőrzés</w:t>
      </w:r>
    </w:p>
    <w:p w:rsidR="001A453B" w:rsidRDefault="004532DB" w:rsidP="004532DB">
      <w:pPr>
        <w:pStyle w:val="Listaszerbekezds"/>
        <w:numPr>
          <w:ilvl w:val="0"/>
          <w:numId w:val="5"/>
        </w:numPr>
        <w:spacing w:after="0" w:line="240" w:lineRule="auto"/>
      </w:pPr>
      <w:r w:rsidRPr="004532DB">
        <w:t>végrehajtási szabvány fejlesztése</w:t>
      </w:r>
    </w:p>
    <w:p w:rsidR="001A453B" w:rsidRPr="001A453B" w:rsidRDefault="001A453B" w:rsidP="001A453B">
      <w:pPr>
        <w:spacing w:after="0" w:line="240" w:lineRule="auto"/>
      </w:pPr>
    </w:p>
    <w:p w:rsidR="001A453B" w:rsidRDefault="004532DB" w:rsidP="004532DB">
      <w:pPr>
        <w:pStyle w:val="Listaszerbekezds"/>
        <w:numPr>
          <w:ilvl w:val="0"/>
          <w:numId w:val="20"/>
        </w:numPr>
        <w:rPr>
          <w:b/>
        </w:rPr>
      </w:pPr>
      <w:r w:rsidRPr="004532DB">
        <w:rPr>
          <w:b/>
        </w:rPr>
        <w:t>Projekt kialakítás feladatai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>Követelmények elemzése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>Megvalósíthatósági tanulmány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>Költség-haszonelemzés</w:t>
      </w:r>
    </w:p>
    <w:p w:rsidR="00000000" w:rsidRPr="004532DB" w:rsidRDefault="0092511E" w:rsidP="004532DB">
      <w:pPr>
        <w:pStyle w:val="Listaszerbekezds"/>
        <w:numPr>
          <w:ilvl w:val="0"/>
          <w:numId w:val="5"/>
        </w:numPr>
      </w:pPr>
      <w:r w:rsidRPr="004532DB">
        <w:t>Célok kitűzése</w:t>
      </w:r>
    </w:p>
    <w:p w:rsidR="00000000" w:rsidRDefault="0092511E" w:rsidP="004532DB">
      <w:pPr>
        <w:pStyle w:val="Listaszerbekezds"/>
        <w:numPr>
          <w:ilvl w:val="0"/>
          <w:numId w:val="5"/>
        </w:numPr>
      </w:pPr>
      <w:r w:rsidRPr="004532DB">
        <w:t>Változatok kialakítása</w:t>
      </w:r>
    </w:p>
    <w:p w:rsidR="004532DB" w:rsidRDefault="004532DB" w:rsidP="004532DB">
      <w:pPr>
        <w:pStyle w:val="Listaszerbekezds"/>
      </w:pPr>
    </w:p>
    <w:p w:rsidR="004532DB" w:rsidRDefault="004532DB" w:rsidP="004532DB">
      <w:pPr>
        <w:pStyle w:val="Listaszerbekezds"/>
        <w:numPr>
          <w:ilvl w:val="0"/>
          <w:numId w:val="20"/>
        </w:numPr>
      </w:pPr>
      <w:r w:rsidRPr="004532DB">
        <w:rPr>
          <w:b/>
        </w:rPr>
        <w:t>Idő, költség, eredmény</w:t>
      </w:r>
      <w:r>
        <w:t xml:space="preserve">: </w:t>
      </w:r>
      <w:r w:rsidRPr="004532DB">
        <w:t>a projektkorlátok kezelése</w:t>
      </w:r>
    </w:p>
    <w:p w:rsidR="00000000" w:rsidRPr="004532DB" w:rsidRDefault="0092511E" w:rsidP="004532DB">
      <w:pPr>
        <w:pStyle w:val="Listaszerbekezds"/>
      </w:pPr>
      <w:proofErr w:type="gramStart"/>
      <w:r w:rsidRPr="004532DB">
        <w:t>jelentősége</w:t>
      </w:r>
      <w:proofErr w:type="gramEnd"/>
      <w:r w:rsidRPr="004532DB">
        <w:t>: egyensúly</w:t>
      </w:r>
    </w:p>
    <w:p w:rsidR="00000000" w:rsidRPr="004532DB" w:rsidRDefault="0092511E" w:rsidP="004532DB">
      <w:pPr>
        <w:pStyle w:val="Listaszerbekezds"/>
      </w:pPr>
      <w:proofErr w:type="gramStart"/>
      <w:r w:rsidRPr="004532DB">
        <w:t>egyik</w:t>
      </w:r>
      <w:proofErr w:type="gramEnd"/>
      <w:r w:rsidRPr="004532DB">
        <w:t xml:space="preserve"> oldal változása hatással van a többire</w:t>
      </w:r>
    </w:p>
    <w:p w:rsidR="004532DB" w:rsidRPr="004532DB" w:rsidRDefault="004532DB" w:rsidP="004532DB">
      <w:pPr>
        <w:pStyle w:val="Listaszerbekezds"/>
      </w:pPr>
    </w:p>
    <w:p w:rsidR="004532DB" w:rsidRPr="004532DB" w:rsidRDefault="004532DB" w:rsidP="004532DB">
      <w:pPr>
        <w:pStyle w:val="Listaszerbekezds"/>
        <w:rPr>
          <w:b/>
        </w:rPr>
      </w:pPr>
    </w:p>
    <w:sectPr w:rsidR="004532DB" w:rsidRPr="004532DB" w:rsidSect="00913E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733DA"/>
    <w:multiLevelType w:val="hybridMultilevel"/>
    <w:tmpl w:val="A90A75C2"/>
    <w:lvl w:ilvl="0" w:tplc="28E2BAB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57ACC0A">
      <w:start w:val="87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0EA3EC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5BA104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33CD36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3A7BB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E5CC87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2C9FC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06A7E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64E0C3C"/>
    <w:multiLevelType w:val="hybridMultilevel"/>
    <w:tmpl w:val="2D2C63E2"/>
    <w:lvl w:ilvl="0" w:tplc="37365F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EAAD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03ED93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D251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4044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FB038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2FE15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528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2673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DA22AB5"/>
    <w:multiLevelType w:val="hybridMultilevel"/>
    <w:tmpl w:val="47EA3CBC"/>
    <w:lvl w:ilvl="0" w:tplc="77EADD8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D26375"/>
    <w:multiLevelType w:val="hybridMultilevel"/>
    <w:tmpl w:val="8E5C0BA6"/>
    <w:lvl w:ilvl="0" w:tplc="49F6BF5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A2492A">
      <w:start w:val="97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5CF86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2B085F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DC7FE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FD6531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E58AB6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FA0032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064509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0F3052E5"/>
    <w:multiLevelType w:val="hybridMultilevel"/>
    <w:tmpl w:val="A6F48BDC"/>
    <w:lvl w:ilvl="0" w:tplc="09CA0F2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46EB14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2764F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0EC8126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73C9FF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E56578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14573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143D3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51295C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13084900"/>
    <w:multiLevelType w:val="hybridMultilevel"/>
    <w:tmpl w:val="6D8297C2"/>
    <w:lvl w:ilvl="0" w:tplc="9782D28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D3886AE">
      <w:start w:val="94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347FFC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B3869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38407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9808FF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CB0057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524AA6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57AFE4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19383BEA"/>
    <w:multiLevelType w:val="hybridMultilevel"/>
    <w:tmpl w:val="42B814CA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FB6D62"/>
    <w:multiLevelType w:val="hybridMultilevel"/>
    <w:tmpl w:val="31DE7218"/>
    <w:lvl w:ilvl="0" w:tplc="8C02C62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3CE0B0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FC786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622211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6B8BCF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FE4EE8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DBAA6F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2122B3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67C52C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2B9B2429"/>
    <w:multiLevelType w:val="hybridMultilevel"/>
    <w:tmpl w:val="C3947CDC"/>
    <w:lvl w:ilvl="0" w:tplc="96269A4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B688F6A">
      <w:start w:val="974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A830B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54E28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2611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CAAF58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EA894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0366E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A7C10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82769BC"/>
    <w:multiLevelType w:val="hybridMultilevel"/>
    <w:tmpl w:val="D65E6F9E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0E6909"/>
    <w:multiLevelType w:val="hybridMultilevel"/>
    <w:tmpl w:val="9A309268"/>
    <w:lvl w:ilvl="0" w:tplc="2B8CEFD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F80476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2A093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DF8015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A6A34E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F6460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28C6BC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CE6C48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C2AF31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345643A"/>
    <w:multiLevelType w:val="hybridMultilevel"/>
    <w:tmpl w:val="C60AEC44"/>
    <w:lvl w:ilvl="0" w:tplc="6C7A1F4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2FEA110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1A967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F06EAD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F0CBD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1E074A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C7C16B2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12784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D36E60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54409E5"/>
    <w:multiLevelType w:val="hybridMultilevel"/>
    <w:tmpl w:val="12DE4578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EB31BF"/>
    <w:multiLevelType w:val="hybridMultilevel"/>
    <w:tmpl w:val="3BA45472"/>
    <w:lvl w:ilvl="0" w:tplc="0BBED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4B453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4E48D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DE87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728A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B4663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70CDC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FB652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88701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15E3B9B"/>
    <w:multiLevelType w:val="hybridMultilevel"/>
    <w:tmpl w:val="B7A6FBFC"/>
    <w:lvl w:ilvl="0" w:tplc="94ECA66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2624E72">
      <w:start w:val="94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30E63B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0E691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92D01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52EDA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C8C1E9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524C6F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6F4CB3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D2761BF"/>
    <w:multiLevelType w:val="hybridMultilevel"/>
    <w:tmpl w:val="72664A5C"/>
    <w:lvl w:ilvl="0" w:tplc="3B48A98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CD07614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0A6DA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6FA439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382A90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4F2D1C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54801BA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CA6C8F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01A2B9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E04783D"/>
    <w:multiLevelType w:val="hybridMultilevel"/>
    <w:tmpl w:val="1902AA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5D34CE"/>
    <w:multiLevelType w:val="hybridMultilevel"/>
    <w:tmpl w:val="F49EE2FE"/>
    <w:lvl w:ilvl="0" w:tplc="BD68C2B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6568B3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188572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03A280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AA6261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404533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86A420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C4C55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034CCD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F183C13"/>
    <w:multiLevelType w:val="hybridMultilevel"/>
    <w:tmpl w:val="BF861748"/>
    <w:lvl w:ilvl="0" w:tplc="7E863F1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347082">
      <w:start w:val="947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1F6156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3723E9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2BEF16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13A375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FE861E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F667B06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C56993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72D40B75"/>
    <w:multiLevelType w:val="hybridMultilevel"/>
    <w:tmpl w:val="583680EC"/>
    <w:lvl w:ilvl="0" w:tplc="84CAD760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C8AAF2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712FE02">
      <w:start w:val="974"/>
      <w:numFmt w:val="bullet"/>
      <w:lvlText w:val="○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178F40E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28A9CB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9CA9DF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F8D96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A7AB08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4A28A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732D59A1"/>
    <w:multiLevelType w:val="hybridMultilevel"/>
    <w:tmpl w:val="66A42D4E"/>
    <w:lvl w:ilvl="0" w:tplc="865872B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7200D4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C489E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D3CF7C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BC20EC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4A668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50F98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304AB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908ED4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78A808D2"/>
    <w:multiLevelType w:val="hybridMultilevel"/>
    <w:tmpl w:val="1838753C"/>
    <w:lvl w:ilvl="0" w:tplc="E5663972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8A693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2800A58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C4E44A4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F85B9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907D5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846A6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090BA22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C1CA308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798369C8"/>
    <w:multiLevelType w:val="hybridMultilevel"/>
    <w:tmpl w:val="B4965F2A"/>
    <w:lvl w:ilvl="0" w:tplc="43D8466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A4184C">
      <w:start w:val="97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5E1452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BAE321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72BE92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0E4AF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4A2BF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854CAEC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FCC55B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1"/>
  </w:num>
  <w:num w:numId="3">
    <w:abstractNumId w:val="16"/>
  </w:num>
  <w:num w:numId="4">
    <w:abstractNumId w:val="4"/>
  </w:num>
  <w:num w:numId="5">
    <w:abstractNumId w:val="2"/>
  </w:num>
  <w:num w:numId="6">
    <w:abstractNumId w:val="14"/>
  </w:num>
  <w:num w:numId="7">
    <w:abstractNumId w:val="18"/>
  </w:num>
  <w:num w:numId="8">
    <w:abstractNumId w:val="5"/>
  </w:num>
  <w:num w:numId="9">
    <w:abstractNumId w:val="21"/>
  </w:num>
  <w:num w:numId="10">
    <w:abstractNumId w:val="6"/>
  </w:num>
  <w:num w:numId="11">
    <w:abstractNumId w:val="17"/>
  </w:num>
  <w:num w:numId="12">
    <w:abstractNumId w:val="7"/>
  </w:num>
  <w:num w:numId="13">
    <w:abstractNumId w:val="10"/>
  </w:num>
  <w:num w:numId="14">
    <w:abstractNumId w:val="13"/>
  </w:num>
  <w:num w:numId="15">
    <w:abstractNumId w:val="1"/>
  </w:num>
  <w:num w:numId="16">
    <w:abstractNumId w:val="20"/>
  </w:num>
  <w:num w:numId="17">
    <w:abstractNumId w:val="3"/>
  </w:num>
  <w:num w:numId="18">
    <w:abstractNumId w:val="22"/>
  </w:num>
  <w:num w:numId="19">
    <w:abstractNumId w:val="9"/>
  </w:num>
  <w:num w:numId="20">
    <w:abstractNumId w:val="12"/>
  </w:num>
  <w:num w:numId="21">
    <w:abstractNumId w:val="19"/>
  </w:num>
  <w:num w:numId="22">
    <w:abstractNumId w:val="15"/>
  </w:num>
  <w:num w:numId="2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653F7A"/>
    <w:rsid w:val="001A453B"/>
    <w:rsid w:val="004532DB"/>
    <w:rsid w:val="0052565C"/>
    <w:rsid w:val="00602D6F"/>
    <w:rsid w:val="00653F7A"/>
    <w:rsid w:val="007D36E2"/>
    <w:rsid w:val="00913E27"/>
    <w:rsid w:val="0092511E"/>
    <w:rsid w:val="00CD0260"/>
    <w:rsid w:val="00D50315"/>
    <w:rsid w:val="00FB73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13E27"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53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620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6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7917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4250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8098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331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8067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5199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8380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6489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6886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1110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819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1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87983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219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485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9074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2286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53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871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7423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25177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7207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1368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240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9289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67287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369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76530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6935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7511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660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50042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1109">
          <w:marLeft w:val="158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7027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4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2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20061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496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1761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7228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405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26099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8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38192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4204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8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32952">
          <w:marLeft w:val="66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12393">
          <w:marLeft w:val="66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8832">
          <w:marLeft w:val="66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3039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0418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3931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28793">
          <w:marLeft w:val="1138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63">
          <w:marLeft w:val="662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1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82006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9566167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5549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6581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97737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46310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57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6057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1002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3792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94088">
          <w:marLeft w:val="113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90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0794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07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2584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13">
          <w:marLeft w:val="1166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043952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36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93878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2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963107">
          <w:marLeft w:val="66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6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520174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9719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205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97">
          <w:marLeft w:val="66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988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5700">
          <w:marLeft w:val="113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80733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2508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0583">
          <w:marLeft w:val="66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1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15804">
          <w:marLeft w:val="662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5877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6398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3481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04186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5228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4174">
          <w:marLeft w:val="1138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845</Words>
  <Characters>5835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Németh family</Company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Németh Zsolt</dc:creator>
  <cp:keywords/>
  <dc:description/>
  <cp:lastModifiedBy>Németh Zsolt</cp:lastModifiedBy>
  <cp:revision>4</cp:revision>
  <dcterms:created xsi:type="dcterms:W3CDTF">2008-12-17T20:33:00Z</dcterms:created>
  <dcterms:modified xsi:type="dcterms:W3CDTF">2008-12-17T22:54:00Z</dcterms:modified>
</cp:coreProperties>
</file>