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7FA" w:rsidRDefault="00F777FA" w:rsidP="00F777FA">
      <w:pPr>
        <w:jc w:val="right"/>
      </w:pPr>
      <w:bookmarkStart w:id="0" w:name="_GoBack"/>
      <w:bookmarkEnd w:id="0"/>
      <w:r>
        <w:t>Név</w:t>
      </w:r>
      <w:proofErr w:type="gramStart"/>
      <w:r>
        <w:t>:……………………………………………………….</w:t>
      </w:r>
      <w:proofErr w:type="gramEnd"/>
      <w:r>
        <w:t>Osztály:…………………………………</w:t>
      </w:r>
    </w:p>
    <w:p w:rsidR="00EE087F" w:rsidRDefault="00F777FA" w:rsidP="00F777FA">
      <w:pPr>
        <w:jc w:val="center"/>
      </w:pPr>
      <w:r>
        <w:t>Kémia 8.- Fémek</w:t>
      </w:r>
    </w:p>
    <w:p w:rsidR="00F777FA" w:rsidRDefault="00F777FA" w:rsidP="00F777FA">
      <w:pPr>
        <w:pStyle w:val="Listaszerbekezds"/>
        <w:numPr>
          <w:ilvl w:val="0"/>
          <w:numId w:val="1"/>
        </w:numPr>
      </w:pPr>
      <w:r>
        <w:t xml:space="preserve">Írd fel a </w:t>
      </w:r>
      <w:r w:rsidR="00A43E3A">
        <w:t>sósav</w:t>
      </w:r>
      <w:r>
        <w:t xml:space="preserve"> + </w:t>
      </w:r>
      <w:r w:rsidR="00A43E3A">
        <w:t>nátrium-hidroxid</w:t>
      </w:r>
      <w:r>
        <w:t xml:space="preserve"> reakciót, nevezd meg a termék tudományos és köznapi nevét, egy felhasználását.</w:t>
      </w:r>
    </w:p>
    <w:p w:rsidR="00F777FA" w:rsidRDefault="00F777FA" w:rsidP="00F777FA"/>
    <w:p w:rsidR="00F777FA" w:rsidRDefault="00F777FA" w:rsidP="00F777FA">
      <w:pPr>
        <w:jc w:val="right"/>
      </w:pPr>
      <w:r>
        <w:t>/4+3</w:t>
      </w:r>
    </w:p>
    <w:p w:rsidR="00F777FA" w:rsidRDefault="00F777FA" w:rsidP="00F777FA"/>
    <w:p w:rsidR="00F777FA" w:rsidRDefault="00F777FA" w:rsidP="00F777FA">
      <w:pPr>
        <w:pStyle w:val="Listaszerbekezds"/>
        <w:numPr>
          <w:ilvl w:val="0"/>
          <w:numId w:val="1"/>
        </w:numPr>
      </w:pPr>
      <w:r>
        <w:t xml:space="preserve">Mi </w:t>
      </w:r>
      <w:r w:rsidR="00A43E3A">
        <w:t>korrózió</w:t>
      </w:r>
      <w:r>
        <w:t xml:space="preserve">, sorold fel </w:t>
      </w:r>
      <w:r w:rsidR="00A43E3A">
        <w:t>a korrózióvédelem módszereit</w:t>
      </w:r>
      <w:r>
        <w:t>:</w:t>
      </w:r>
    </w:p>
    <w:p w:rsidR="00F777FA" w:rsidRDefault="00F777FA" w:rsidP="00F777FA"/>
    <w:p w:rsidR="00F777FA" w:rsidRDefault="00F777FA" w:rsidP="00F777FA"/>
    <w:p w:rsidR="00F777FA" w:rsidRDefault="00F777FA" w:rsidP="00F777FA">
      <w:pPr>
        <w:jc w:val="right"/>
      </w:pPr>
      <w:r>
        <w:t>/</w:t>
      </w:r>
      <w:r w:rsidR="00A43E3A">
        <w:t>1+4</w:t>
      </w:r>
    </w:p>
    <w:p w:rsidR="00F777FA" w:rsidRDefault="00A43E3A" w:rsidP="00F777FA">
      <w:pPr>
        <w:pStyle w:val="Listaszerbekezds"/>
        <w:numPr>
          <w:ilvl w:val="0"/>
          <w:numId w:val="1"/>
        </w:numPr>
      </w:pPr>
      <w:r>
        <w:t>Mi a fémrács lényege, milyen tulajdonságok jellemzik a fémeket, amelyek a fémes kötésből erednek</w:t>
      </w:r>
    </w:p>
    <w:p w:rsidR="00A43E3A" w:rsidRDefault="00A43E3A" w:rsidP="00A43E3A"/>
    <w:p w:rsidR="00A43E3A" w:rsidRDefault="00A43E3A" w:rsidP="00A43E3A"/>
    <w:p w:rsidR="00A43E3A" w:rsidRDefault="00A43E3A" w:rsidP="00A43E3A"/>
    <w:p w:rsidR="00A43E3A" w:rsidRDefault="00A43E3A" w:rsidP="00A43E3A"/>
    <w:p w:rsidR="00A43E3A" w:rsidRDefault="00A43E3A" w:rsidP="00A43E3A"/>
    <w:p w:rsidR="00F777FA" w:rsidRDefault="00DC09E8" w:rsidP="00F777FA">
      <w:pPr>
        <w:jc w:val="right"/>
      </w:pPr>
      <w:r>
        <w:t>/4+6</w:t>
      </w:r>
    </w:p>
    <w:p w:rsidR="00F777FA" w:rsidRDefault="007B29DC" w:rsidP="00F777FA">
      <w:pPr>
        <w:pStyle w:val="Listaszerbekezds"/>
        <w:numPr>
          <w:ilvl w:val="0"/>
          <w:numId w:val="1"/>
        </w:numPr>
      </w:pPr>
      <w:r>
        <w:t xml:space="preserve">Írd fel a </w:t>
      </w:r>
      <w:r w:rsidR="00DC09E8">
        <w:t>vaskohó fűtési reakcióinak</w:t>
      </w:r>
      <w:r>
        <w:t xml:space="preserve"> egyenleteit:</w:t>
      </w:r>
    </w:p>
    <w:p w:rsidR="007B29DC" w:rsidRDefault="007B29DC" w:rsidP="007B29DC">
      <w:pPr>
        <w:pStyle w:val="Listaszerbekezds"/>
      </w:pPr>
    </w:p>
    <w:p w:rsidR="007B29DC" w:rsidRDefault="007B29DC" w:rsidP="007B29DC">
      <w:pPr>
        <w:pStyle w:val="Listaszerbekezds"/>
      </w:pPr>
      <w:r>
        <w:t>………………………………………………………………………………………………………</w:t>
      </w:r>
    </w:p>
    <w:p w:rsidR="007B29DC" w:rsidRDefault="007B29DC" w:rsidP="007B29DC">
      <w:pPr>
        <w:pStyle w:val="Listaszerbekezds"/>
      </w:pPr>
    </w:p>
    <w:p w:rsidR="007B29DC" w:rsidRDefault="007B29DC" w:rsidP="007B29DC">
      <w:pPr>
        <w:pStyle w:val="Listaszerbekezds"/>
      </w:pPr>
      <w:r>
        <w:t>………………………………………………………………………………………………………</w:t>
      </w:r>
    </w:p>
    <w:p w:rsidR="007B29DC" w:rsidRDefault="007B29DC" w:rsidP="007B29DC">
      <w:pPr>
        <w:pStyle w:val="Listaszerbekezds"/>
      </w:pPr>
    </w:p>
    <w:p w:rsidR="007B29DC" w:rsidRDefault="007B29DC" w:rsidP="007B29DC">
      <w:pPr>
        <w:pStyle w:val="Listaszerbekezds"/>
      </w:pPr>
      <w:r>
        <w:t>………………………………………………………………………………………………………</w:t>
      </w:r>
    </w:p>
    <w:p w:rsidR="007B29DC" w:rsidRDefault="00A00380" w:rsidP="007B29DC">
      <w:pPr>
        <w:pStyle w:val="Listaszerbekezds"/>
        <w:jc w:val="right"/>
      </w:pPr>
      <w:r>
        <w:t>/6</w:t>
      </w:r>
    </w:p>
    <w:p w:rsidR="00F777FA" w:rsidRDefault="00A00380" w:rsidP="00F777FA">
      <w:r>
        <w:t>Mit jelent</w:t>
      </w:r>
      <w:r w:rsidR="00DC09E8">
        <w:t xml:space="preserve"> a víz esetében</w:t>
      </w:r>
      <w:r>
        <w:t>?</w:t>
      </w:r>
    </w:p>
    <w:p w:rsidR="00F777FA" w:rsidRDefault="00DC09E8" w:rsidP="00F777FA">
      <w:r>
        <w:t>Állandó keménység</w:t>
      </w:r>
      <w:r w:rsidR="00A00380">
        <w:t>:</w:t>
      </w:r>
    </w:p>
    <w:p w:rsidR="00F777FA" w:rsidRDefault="00DC09E8" w:rsidP="00F777FA">
      <w:r>
        <w:t>Változó keménység</w:t>
      </w:r>
      <w:r w:rsidR="00A00380">
        <w:t>:</w:t>
      </w:r>
    </w:p>
    <w:p w:rsidR="00A00380" w:rsidRDefault="00A00380" w:rsidP="00A00380">
      <w:pPr>
        <w:jc w:val="right"/>
      </w:pPr>
      <w:r>
        <w:t>/4</w:t>
      </w:r>
    </w:p>
    <w:p w:rsidR="00F777FA" w:rsidRDefault="00A00380" w:rsidP="00A00380">
      <w:pPr>
        <w:pStyle w:val="Listaszerbekezds"/>
        <w:numPr>
          <w:ilvl w:val="0"/>
          <w:numId w:val="1"/>
        </w:numPr>
      </w:pPr>
      <w:r>
        <w:lastRenderedPageBreak/>
        <w:t>Töltsd ki a táblázatot!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A00380" w:rsidTr="00A00380">
        <w:tc>
          <w:tcPr>
            <w:tcW w:w="2303" w:type="dxa"/>
          </w:tcPr>
          <w:p w:rsidR="00A00380" w:rsidRDefault="00A00380" w:rsidP="00A00380">
            <w:r>
              <w:t>Név</w:t>
            </w:r>
          </w:p>
        </w:tc>
        <w:tc>
          <w:tcPr>
            <w:tcW w:w="2303" w:type="dxa"/>
          </w:tcPr>
          <w:p w:rsidR="00A00380" w:rsidRDefault="00A00380" w:rsidP="00A00380">
            <w:r>
              <w:t>Tudományos név</w:t>
            </w:r>
          </w:p>
        </w:tc>
        <w:tc>
          <w:tcPr>
            <w:tcW w:w="2303" w:type="dxa"/>
          </w:tcPr>
          <w:p w:rsidR="00A00380" w:rsidRDefault="00A00380" w:rsidP="00A00380">
            <w:r>
              <w:t>Képlet</w:t>
            </w:r>
          </w:p>
        </w:tc>
        <w:tc>
          <w:tcPr>
            <w:tcW w:w="2303" w:type="dxa"/>
          </w:tcPr>
          <w:p w:rsidR="00A00380" w:rsidRDefault="00A00380" w:rsidP="00A00380">
            <w:r>
              <w:t>1 mol tömege</w:t>
            </w:r>
          </w:p>
        </w:tc>
      </w:tr>
      <w:tr w:rsidR="00A00380" w:rsidTr="00A00380">
        <w:tc>
          <w:tcPr>
            <w:tcW w:w="2303" w:type="dxa"/>
          </w:tcPr>
          <w:p w:rsidR="00A00380" w:rsidRDefault="00A00380" w:rsidP="00A00380"/>
        </w:tc>
        <w:tc>
          <w:tcPr>
            <w:tcW w:w="2303" w:type="dxa"/>
          </w:tcPr>
          <w:p w:rsidR="00A00380" w:rsidRDefault="00DC09E8" w:rsidP="00A00380">
            <w:r>
              <w:t>nátrium-klorid</w:t>
            </w:r>
          </w:p>
          <w:p w:rsidR="0073052C" w:rsidRDefault="0073052C" w:rsidP="00A00380"/>
        </w:tc>
        <w:tc>
          <w:tcPr>
            <w:tcW w:w="2303" w:type="dxa"/>
          </w:tcPr>
          <w:p w:rsidR="00A00380" w:rsidRDefault="00A00380" w:rsidP="00A00380"/>
        </w:tc>
        <w:tc>
          <w:tcPr>
            <w:tcW w:w="2303" w:type="dxa"/>
          </w:tcPr>
          <w:p w:rsidR="00A00380" w:rsidRDefault="00A00380" w:rsidP="00A00380"/>
        </w:tc>
      </w:tr>
      <w:tr w:rsidR="00A00380" w:rsidTr="00A00380">
        <w:tc>
          <w:tcPr>
            <w:tcW w:w="2303" w:type="dxa"/>
          </w:tcPr>
          <w:p w:rsidR="00A00380" w:rsidRDefault="00DC09E8" w:rsidP="00A00380">
            <w:r>
              <w:t>oltott mész</w:t>
            </w:r>
          </w:p>
        </w:tc>
        <w:tc>
          <w:tcPr>
            <w:tcW w:w="2303" w:type="dxa"/>
          </w:tcPr>
          <w:p w:rsidR="00A00380" w:rsidRDefault="00A00380" w:rsidP="00A00380"/>
          <w:p w:rsidR="0073052C" w:rsidRDefault="0073052C" w:rsidP="00A00380"/>
        </w:tc>
        <w:tc>
          <w:tcPr>
            <w:tcW w:w="2303" w:type="dxa"/>
          </w:tcPr>
          <w:p w:rsidR="00A00380" w:rsidRDefault="00A00380" w:rsidP="00A00380"/>
        </w:tc>
        <w:tc>
          <w:tcPr>
            <w:tcW w:w="2303" w:type="dxa"/>
          </w:tcPr>
          <w:p w:rsidR="00A00380" w:rsidRDefault="00A00380" w:rsidP="00A00380"/>
        </w:tc>
      </w:tr>
      <w:tr w:rsidR="00A00380" w:rsidTr="00A00380">
        <w:tc>
          <w:tcPr>
            <w:tcW w:w="2303" w:type="dxa"/>
          </w:tcPr>
          <w:p w:rsidR="00A00380" w:rsidRDefault="00A00380" w:rsidP="00A00380"/>
        </w:tc>
        <w:tc>
          <w:tcPr>
            <w:tcW w:w="2303" w:type="dxa"/>
          </w:tcPr>
          <w:p w:rsidR="00A00380" w:rsidRDefault="00A00380" w:rsidP="00A00380"/>
          <w:p w:rsidR="0073052C" w:rsidRDefault="0073052C" w:rsidP="00A00380"/>
        </w:tc>
        <w:tc>
          <w:tcPr>
            <w:tcW w:w="2303" w:type="dxa"/>
          </w:tcPr>
          <w:p w:rsidR="00A00380" w:rsidRDefault="00A00380" w:rsidP="00DC09E8">
            <w:r>
              <w:t>Na</w:t>
            </w:r>
            <w:r w:rsidR="00DC09E8" w:rsidRPr="00DC09E8">
              <w:rPr>
                <w:vertAlign w:val="subscript"/>
              </w:rPr>
              <w:t>2</w:t>
            </w:r>
            <w:r w:rsidR="00DC09E8">
              <w:t>C</w:t>
            </w:r>
            <w:r>
              <w:t>O</w:t>
            </w:r>
            <w:r w:rsidRPr="00A00380">
              <w:rPr>
                <w:vertAlign w:val="subscript"/>
              </w:rPr>
              <w:t>3</w:t>
            </w:r>
          </w:p>
        </w:tc>
        <w:tc>
          <w:tcPr>
            <w:tcW w:w="2303" w:type="dxa"/>
          </w:tcPr>
          <w:p w:rsidR="00A00380" w:rsidRDefault="00A00380" w:rsidP="00A00380"/>
        </w:tc>
      </w:tr>
      <w:tr w:rsidR="00A00380" w:rsidTr="00A00380">
        <w:tc>
          <w:tcPr>
            <w:tcW w:w="2303" w:type="dxa"/>
          </w:tcPr>
          <w:p w:rsidR="00A00380" w:rsidRDefault="00DC09E8" w:rsidP="00A00380">
            <w:r>
              <w:t>timföld</w:t>
            </w:r>
          </w:p>
        </w:tc>
        <w:tc>
          <w:tcPr>
            <w:tcW w:w="2303" w:type="dxa"/>
          </w:tcPr>
          <w:p w:rsidR="00A00380" w:rsidRDefault="00A00380" w:rsidP="00A00380"/>
          <w:p w:rsidR="0073052C" w:rsidRDefault="0073052C" w:rsidP="00A00380"/>
        </w:tc>
        <w:tc>
          <w:tcPr>
            <w:tcW w:w="2303" w:type="dxa"/>
          </w:tcPr>
          <w:p w:rsidR="00A00380" w:rsidRDefault="00A00380" w:rsidP="00A00380"/>
        </w:tc>
        <w:tc>
          <w:tcPr>
            <w:tcW w:w="2303" w:type="dxa"/>
          </w:tcPr>
          <w:p w:rsidR="00A00380" w:rsidRDefault="00A00380" w:rsidP="00A00380"/>
        </w:tc>
      </w:tr>
    </w:tbl>
    <w:p w:rsidR="00A00380" w:rsidRDefault="00A00380" w:rsidP="00A00380"/>
    <w:p w:rsidR="00A00380" w:rsidRDefault="00A00380" w:rsidP="00A00380">
      <w:pPr>
        <w:jc w:val="right"/>
      </w:pPr>
      <w:r>
        <w:t>/12</w:t>
      </w:r>
    </w:p>
    <w:p w:rsidR="00F777FA" w:rsidRDefault="00DC09E8" w:rsidP="0073052C">
      <w:pPr>
        <w:pStyle w:val="Listaszerbekezds"/>
        <w:numPr>
          <w:ilvl w:val="0"/>
          <w:numId w:val="1"/>
        </w:numPr>
      </w:pPr>
      <w:r>
        <w:t>1000</w:t>
      </w:r>
      <w:r w:rsidR="0073052C">
        <w:t xml:space="preserve"> kg </w:t>
      </w:r>
      <w:r>
        <w:t>mészkőből</w:t>
      </w:r>
      <w:r w:rsidR="0073052C">
        <w:t xml:space="preserve"> legfeljebb hány kg </w:t>
      </w:r>
      <w:r>
        <w:t>égetett mész</w:t>
      </w:r>
      <w:r w:rsidR="0073052C">
        <w:t xml:space="preserve"> állítható elő?</w:t>
      </w:r>
    </w:p>
    <w:p w:rsidR="0073052C" w:rsidRDefault="0073052C" w:rsidP="0073052C"/>
    <w:p w:rsidR="0073052C" w:rsidRDefault="0073052C" w:rsidP="0073052C"/>
    <w:p w:rsidR="0073052C" w:rsidRDefault="0073052C" w:rsidP="0073052C"/>
    <w:p w:rsidR="0073052C" w:rsidRDefault="0073052C" w:rsidP="0073052C"/>
    <w:p w:rsidR="0073052C" w:rsidRDefault="0073052C" w:rsidP="0073052C"/>
    <w:p w:rsidR="0073052C" w:rsidRDefault="0073052C" w:rsidP="0073052C"/>
    <w:p w:rsidR="0073052C" w:rsidRDefault="0073052C" w:rsidP="0073052C"/>
    <w:p w:rsidR="0073052C" w:rsidRDefault="0073052C" w:rsidP="0073052C">
      <w:pPr>
        <w:jc w:val="right"/>
      </w:pPr>
      <w:r>
        <w:t>/5</w:t>
      </w:r>
    </w:p>
    <w:p w:rsidR="0073052C" w:rsidRDefault="00DC09E8" w:rsidP="0073052C">
      <w:pPr>
        <w:pStyle w:val="Listaszerbekezds"/>
        <w:numPr>
          <w:ilvl w:val="0"/>
          <w:numId w:val="1"/>
        </w:numPr>
      </w:pPr>
      <w:r>
        <w:t>Mi a különbség a sárgaréz és a bronz között?</w:t>
      </w:r>
    </w:p>
    <w:p w:rsidR="0073052C" w:rsidRDefault="0073052C" w:rsidP="0073052C"/>
    <w:p w:rsidR="0073052C" w:rsidRDefault="0073052C" w:rsidP="0073052C"/>
    <w:p w:rsidR="0073052C" w:rsidRDefault="0073052C" w:rsidP="0073052C"/>
    <w:p w:rsidR="0073052C" w:rsidRDefault="0073052C" w:rsidP="0073052C">
      <w:pPr>
        <w:jc w:val="right"/>
      </w:pPr>
      <w:r>
        <w:t>/1</w:t>
      </w:r>
    </w:p>
    <w:sectPr w:rsidR="007305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DE2518"/>
    <w:multiLevelType w:val="hybridMultilevel"/>
    <w:tmpl w:val="F0DE168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7FA"/>
    <w:rsid w:val="0073052C"/>
    <w:rsid w:val="007B29DC"/>
    <w:rsid w:val="00A00380"/>
    <w:rsid w:val="00A43E3A"/>
    <w:rsid w:val="00DC09E8"/>
    <w:rsid w:val="00EC0C3B"/>
    <w:rsid w:val="00EE087F"/>
    <w:rsid w:val="00F7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50B088-316D-488D-8916-59015321A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F777FA"/>
    <w:pPr>
      <w:ind w:left="720"/>
      <w:contextualSpacing/>
    </w:pPr>
  </w:style>
  <w:style w:type="table" w:styleId="Rcsostblzat">
    <w:name w:val="Table Grid"/>
    <w:basedOn w:val="Normltblzat"/>
    <w:uiPriority w:val="59"/>
    <w:rsid w:val="00F77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Local\Chemistry%20Add-in%20for%20Word\Chemistry%20Gallery\Chem4Word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0DE363A7-C40C-42C3-B4FB-9A29293D3D8C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Chem4Word.dotx</Template>
  <TotalTime>12</TotalTime>
  <Pages>2</Pages>
  <Words>108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TIOP</dc:creator>
  <cp:lastModifiedBy>Laci</cp:lastModifiedBy>
  <cp:revision>4</cp:revision>
  <dcterms:created xsi:type="dcterms:W3CDTF">2012-04-04T13:27:00Z</dcterms:created>
  <dcterms:modified xsi:type="dcterms:W3CDTF">2020-04-01T12:26:00Z</dcterms:modified>
</cp:coreProperties>
</file>