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6A5" w:rsidRDefault="00EA6D53" w:rsidP="00EA6D53">
      <w:pPr>
        <w:jc w:val="center"/>
        <w:rPr>
          <w:b/>
          <w:sz w:val="36"/>
          <w:szCs w:val="36"/>
        </w:rPr>
      </w:pPr>
      <w:r w:rsidRPr="00EA6D53">
        <w:rPr>
          <w:b/>
          <w:sz w:val="36"/>
          <w:szCs w:val="36"/>
          <w:lang w:val="en-US"/>
        </w:rPr>
        <w:t>D</w:t>
      </w:r>
      <w:proofErr w:type="spellStart"/>
      <w:r w:rsidRPr="00EA6D53">
        <w:rPr>
          <w:b/>
          <w:sz w:val="36"/>
          <w:szCs w:val="36"/>
        </w:rPr>
        <w:t>évény</w:t>
      </w:r>
      <w:proofErr w:type="spellEnd"/>
      <w:r w:rsidRPr="00EA6D53">
        <w:rPr>
          <w:b/>
          <w:sz w:val="36"/>
          <w:szCs w:val="36"/>
        </w:rPr>
        <w:t xml:space="preserve"> módszer</w:t>
      </w:r>
    </w:p>
    <w:p w:rsidR="00EA6D53" w:rsidRDefault="00EA6D53" w:rsidP="00EA6D53">
      <w:pPr>
        <w:pStyle w:val="NormlWeb"/>
        <w:shd w:val="clear" w:color="auto" w:fill="FFFFFF"/>
        <w:spacing w:before="0" w:beforeAutospacing="0" w:after="225" w:afterAutospacing="0" w:line="375" w:lineRule="atLeast"/>
        <w:rPr>
          <w:rFonts w:ascii="ProximaNovaRegular" w:hAnsi="ProximaNovaRegular"/>
          <w:color w:val="555555"/>
          <w:sz w:val="26"/>
          <w:szCs w:val="26"/>
        </w:rPr>
      </w:pPr>
      <w:r>
        <w:rPr>
          <w:rFonts w:ascii="ProximaNovaRegular" w:hAnsi="ProximaNovaRegular"/>
          <w:color w:val="555555"/>
          <w:sz w:val="26"/>
          <w:szCs w:val="26"/>
        </w:rPr>
        <w:t xml:space="preserve">A DSGM minden eddigi </w:t>
      </w:r>
      <w:proofErr w:type="spellStart"/>
      <w:r>
        <w:rPr>
          <w:rFonts w:ascii="ProximaNovaRegular" w:hAnsi="ProximaNovaRegular"/>
          <w:color w:val="555555"/>
          <w:sz w:val="26"/>
          <w:szCs w:val="26"/>
        </w:rPr>
        <w:t>mozgásrehabilitációtól</w:t>
      </w:r>
      <w:proofErr w:type="spellEnd"/>
      <w:r>
        <w:rPr>
          <w:rFonts w:ascii="ProximaNovaRegular" w:hAnsi="ProximaNovaRegular"/>
          <w:color w:val="555555"/>
          <w:sz w:val="26"/>
          <w:szCs w:val="26"/>
        </w:rPr>
        <w:t xml:space="preserve"> eltérő, új szemléletre épülő rendszer. </w:t>
      </w:r>
      <w:r w:rsidR="006F4C7B">
        <w:rPr>
          <w:rFonts w:ascii="ProximaNovaRegular" w:hAnsi="ProximaNovaRegular"/>
          <w:color w:val="555555"/>
          <w:sz w:val="26"/>
          <w:szCs w:val="26"/>
        </w:rPr>
        <w:t xml:space="preserve">A módszer célja: a </w:t>
      </w:r>
      <w:proofErr w:type="spellStart"/>
      <w:r w:rsidR="006F4C7B">
        <w:rPr>
          <w:rFonts w:ascii="ProximaNovaRegular" w:hAnsi="ProximaNovaRegular"/>
          <w:color w:val="555555"/>
          <w:sz w:val="26"/>
          <w:szCs w:val="26"/>
        </w:rPr>
        <w:t>kontraktúraoldás</w:t>
      </w:r>
      <w:proofErr w:type="spellEnd"/>
      <w:r w:rsidR="006F4C7B">
        <w:rPr>
          <w:rFonts w:ascii="ProximaNovaRegular" w:hAnsi="ProximaNovaRegular"/>
          <w:color w:val="555555"/>
          <w:sz w:val="26"/>
          <w:szCs w:val="26"/>
        </w:rPr>
        <w:t>, az izomhelyzet normalizálása, a direkt idegrendszeri stimulációja.</w:t>
      </w:r>
    </w:p>
    <w:p w:rsidR="006F4C7B" w:rsidRDefault="006F4C7B" w:rsidP="00EA6D53">
      <w:pPr>
        <w:pStyle w:val="NormlWeb"/>
        <w:shd w:val="clear" w:color="auto" w:fill="FFFFFF"/>
        <w:spacing w:before="0" w:beforeAutospacing="0" w:after="225" w:afterAutospacing="0" w:line="375" w:lineRule="atLeast"/>
        <w:rPr>
          <w:rFonts w:ascii="ProximaNovaRegular" w:hAnsi="ProximaNovaRegular"/>
          <w:color w:val="555555"/>
          <w:sz w:val="26"/>
          <w:szCs w:val="26"/>
        </w:rPr>
      </w:pPr>
      <w:r>
        <w:rPr>
          <w:rFonts w:ascii="ProximaNovaRegular" w:hAnsi="ProximaNovaRegular"/>
          <w:color w:val="555555"/>
          <w:sz w:val="26"/>
          <w:szCs w:val="26"/>
        </w:rPr>
        <w:t>A módszert képzett gyógytornászok végzik.</w:t>
      </w:r>
    </w:p>
    <w:p w:rsidR="00EA6D53" w:rsidRDefault="00EA6D53" w:rsidP="00EA6D53">
      <w:pPr>
        <w:pStyle w:val="NormlWeb"/>
        <w:shd w:val="clear" w:color="auto" w:fill="FFFFFF"/>
        <w:spacing w:before="0" w:beforeAutospacing="0" w:after="225" w:afterAutospacing="0" w:line="375" w:lineRule="atLeast"/>
        <w:rPr>
          <w:rFonts w:ascii="ProximaNovaRegular" w:hAnsi="ProximaNovaRegular"/>
          <w:color w:val="555555"/>
          <w:sz w:val="26"/>
          <w:szCs w:val="26"/>
        </w:rPr>
      </w:pPr>
      <w:r>
        <w:rPr>
          <w:rFonts w:ascii="ProximaNovaRegular" w:hAnsi="ProximaNovaRegular"/>
          <w:color w:val="555555"/>
          <w:sz w:val="26"/>
          <w:szCs w:val="26"/>
        </w:rPr>
        <w:t xml:space="preserve">A gyógyítás Dévény módszernek az a tevékenysége, amely az izom,- ín, - és kötőszövetrendszer normál szöveti állapotának és normál helyzetének helyreállítása; egyidejűleg az izmokban és inakban lévő idegvégződések direkt ingerlése és </w:t>
      </w:r>
      <w:proofErr w:type="gramStart"/>
      <w:r>
        <w:rPr>
          <w:rFonts w:ascii="ProximaNovaRegular" w:hAnsi="ProximaNovaRegular"/>
          <w:color w:val="555555"/>
          <w:sz w:val="26"/>
          <w:szCs w:val="26"/>
        </w:rPr>
        <w:t>ezáltal</w:t>
      </w:r>
      <w:proofErr w:type="gramEnd"/>
      <w:r>
        <w:rPr>
          <w:rFonts w:ascii="ProximaNovaRegular" w:hAnsi="ProximaNovaRegular"/>
          <w:color w:val="555555"/>
          <w:sz w:val="26"/>
          <w:szCs w:val="26"/>
        </w:rPr>
        <w:t xml:space="preserve"> az agyba ingerület közvetlen juttatása. A Dévény módszer gyógyítás területe az SMT (Speciális Manuális Technika)</w:t>
      </w:r>
    </w:p>
    <w:p w:rsidR="00EA6D53" w:rsidRDefault="00EA6D53" w:rsidP="00EA6D53">
      <w:pPr>
        <w:pStyle w:val="NormlWeb"/>
        <w:shd w:val="clear" w:color="auto" w:fill="FFFFFF"/>
        <w:spacing w:before="0" w:beforeAutospacing="0" w:after="225" w:afterAutospacing="0" w:line="375" w:lineRule="atLeast"/>
        <w:rPr>
          <w:rFonts w:ascii="ProximaNovaRegular" w:hAnsi="ProximaNovaRegular"/>
          <w:color w:val="555555"/>
          <w:sz w:val="26"/>
          <w:szCs w:val="26"/>
        </w:rPr>
      </w:pPr>
      <w:r>
        <w:rPr>
          <w:rFonts w:ascii="ProximaNovaRegular" w:hAnsi="ProximaNovaRegular"/>
          <w:color w:val="555555"/>
          <w:sz w:val="26"/>
          <w:szCs w:val="26"/>
        </w:rPr>
        <w:t>A Dévény módszer a prevenció elvét megvalósítva gyógyít. Ez azt jelenti, hogy a minél korábban megkezdett kezeléssel nem engedi kifejlődni a tüneteket, amelyek kifejlődve már nem gyógyíthatók, csak javíthatók.</w:t>
      </w:r>
    </w:p>
    <w:p w:rsidR="00EA6D53" w:rsidRDefault="00EA6D53" w:rsidP="00EA6D53">
      <w:pPr>
        <w:rPr>
          <w:rFonts w:ascii="ProximaNovaRegular" w:hAnsi="ProximaNovaRegular"/>
          <w:color w:val="555555"/>
          <w:sz w:val="26"/>
          <w:szCs w:val="26"/>
          <w:shd w:val="clear" w:color="auto" w:fill="FFFFFF"/>
        </w:rPr>
      </w:pPr>
      <w:r>
        <w:rPr>
          <w:rFonts w:ascii="ProximaNovaRegular" w:hAnsi="ProximaNovaRegular"/>
          <w:color w:val="555555"/>
          <w:sz w:val="26"/>
          <w:szCs w:val="26"/>
          <w:shd w:val="clear" w:color="auto" w:fill="FFFFFF"/>
        </w:rPr>
        <w:t>A Dévény módszer másik területe a mozgásfejlesztés, azaz a koordináció, erő, ügyesség, és állóképesség fejlesztésén keresztül a tudatos, pontos, gazdaságos, harmonikus mozgás kialakítása. Olyan esztétikus testképzés, amely nem mozgásstílus, és nem mozgásműfaj, hanem a testből kihozható maximum technikája. A Dévény módszer mozgásfejlesztés területe az STG (Speciális Testképző Gimnasztika)</w:t>
      </w:r>
    </w:p>
    <w:p w:rsidR="00EA6D53" w:rsidRDefault="00EA6D53" w:rsidP="00EA6D53">
      <w:pPr>
        <w:rPr>
          <w:rFonts w:ascii="ProximaNovaRegular" w:hAnsi="ProximaNovaRegular"/>
          <w:color w:val="555555"/>
          <w:sz w:val="26"/>
          <w:szCs w:val="26"/>
          <w:shd w:val="clear" w:color="auto" w:fill="FFFFFF"/>
        </w:rPr>
      </w:pPr>
      <w:r>
        <w:rPr>
          <w:rFonts w:ascii="ProximaNovaRegular" w:hAnsi="ProximaNovaRegular"/>
          <w:color w:val="555555"/>
          <w:sz w:val="26"/>
          <w:szCs w:val="26"/>
          <w:shd w:val="clear" w:color="auto" w:fill="FFFFFF"/>
        </w:rPr>
        <w:t>Konkrétan; mindenki erőltet, a DSGM képessé tesz. Mindenki elvárja a pácienstől, hogy azt csinálja, amire nem képes. A DSGM speciális manuális technikája a képessé-tevés jelenleg egyedüli eszköze.</w:t>
      </w:r>
    </w:p>
    <w:p w:rsidR="00E63F80" w:rsidRDefault="00E63F80" w:rsidP="00EA6D53">
      <w:pPr>
        <w:rPr>
          <w:rFonts w:ascii="ProximaNovaRegular" w:hAnsi="ProximaNovaRegular"/>
          <w:color w:val="555555"/>
          <w:sz w:val="26"/>
          <w:szCs w:val="26"/>
          <w:shd w:val="clear" w:color="auto" w:fill="FFFFFF"/>
        </w:rPr>
      </w:pPr>
      <w:r>
        <w:rPr>
          <w:rFonts w:ascii="ProximaNovaRegular" w:hAnsi="ProximaNovaRegular"/>
          <w:color w:val="555555"/>
          <w:sz w:val="26"/>
          <w:szCs w:val="26"/>
          <w:shd w:val="clear" w:color="auto" w:fill="FFFFFF"/>
        </w:rPr>
        <w:t xml:space="preserve">A területileg legközelebbi gyógytornász elérhetőségéről a </w:t>
      </w:r>
      <w:hyperlink r:id="rId4" w:history="1">
        <w:r w:rsidRPr="007E4213">
          <w:rPr>
            <w:rStyle w:val="Hiperhivatkozs"/>
            <w:rFonts w:ascii="ProximaNovaRegular" w:hAnsi="ProximaNovaRegular"/>
            <w:sz w:val="26"/>
            <w:szCs w:val="26"/>
            <w:shd w:val="clear" w:color="auto" w:fill="FFFFFF"/>
          </w:rPr>
          <w:t>www.deveny,hu</w:t>
        </w:r>
      </w:hyperlink>
      <w:r>
        <w:rPr>
          <w:rFonts w:ascii="ProximaNovaRegular" w:hAnsi="ProximaNovaRegular"/>
          <w:color w:val="555555"/>
          <w:sz w:val="26"/>
          <w:szCs w:val="26"/>
          <w:shd w:val="clear" w:color="auto" w:fill="FFFFFF"/>
        </w:rPr>
        <w:t xml:space="preserve"> honlapon érdeklődni!</w:t>
      </w:r>
    </w:p>
    <w:p w:rsidR="00EA6D53" w:rsidRDefault="00EA6D53" w:rsidP="00EA6D53">
      <w:pPr>
        <w:rPr>
          <w:b/>
          <w:sz w:val="24"/>
          <w:szCs w:val="24"/>
        </w:rPr>
      </w:pPr>
      <w:hyperlink r:id="rId5" w:history="1">
        <w:r w:rsidRPr="007E4213">
          <w:rPr>
            <w:rStyle w:val="Hiperhivatkozs"/>
            <w:b/>
            <w:sz w:val="24"/>
            <w:szCs w:val="24"/>
          </w:rPr>
          <w:t>http://www.deveny.hu/a-deveny-modszer/a-deveny-moszer-osszefoglaloja</w:t>
        </w:r>
      </w:hyperlink>
    </w:p>
    <w:p w:rsidR="00E63F80" w:rsidRDefault="00E63F80" w:rsidP="00EA6D53">
      <w:pPr>
        <w:rPr>
          <w:b/>
          <w:sz w:val="24"/>
          <w:szCs w:val="24"/>
        </w:rPr>
      </w:pPr>
    </w:p>
    <w:p w:rsidR="00EA6D53" w:rsidRPr="00EA6D53" w:rsidRDefault="00EA6D53" w:rsidP="00EA6D53">
      <w:pPr>
        <w:rPr>
          <w:b/>
          <w:sz w:val="24"/>
          <w:szCs w:val="24"/>
        </w:rPr>
      </w:pPr>
    </w:p>
    <w:sectPr w:rsidR="00EA6D53" w:rsidRPr="00EA6D53" w:rsidSect="004A56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roximaNova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6D53"/>
    <w:rsid w:val="004A56A5"/>
    <w:rsid w:val="006F4C7B"/>
    <w:rsid w:val="00E63F80"/>
    <w:rsid w:val="00EA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A56A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EA6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EA6D5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6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eveny.hu/a-deveny-modszer/a-deveny-moszer-osszefoglaloja" TargetMode="External"/><Relationship Id="rId4" Type="http://schemas.openxmlformats.org/officeDocument/2006/relationships/hyperlink" Target="http://www.deveny,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szutyi</dc:creator>
  <cp:lastModifiedBy>szutyi</cp:lastModifiedBy>
  <cp:revision>2</cp:revision>
  <dcterms:created xsi:type="dcterms:W3CDTF">2018-03-22T13:30:00Z</dcterms:created>
  <dcterms:modified xsi:type="dcterms:W3CDTF">2018-03-22T13:30:00Z</dcterms:modified>
</cp:coreProperties>
</file>