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6B" w:rsidRPr="00327A6B" w:rsidRDefault="00327A6B" w:rsidP="00327A6B">
      <w:pPr>
        <w:jc w:val="center"/>
        <w:rPr>
          <w:rFonts w:ascii="Times New Roman" w:hAnsi="Times New Roman" w:cs="Times New Roman"/>
          <w:sz w:val="32"/>
          <w:szCs w:val="32"/>
        </w:rPr>
      </w:pPr>
      <w:r w:rsidRPr="00327A6B">
        <w:rPr>
          <w:rFonts w:ascii="Times New Roman" w:hAnsi="Times New Roman" w:cs="Times New Roman"/>
          <w:sz w:val="32"/>
          <w:szCs w:val="32"/>
        </w:rPr>
        <w:t>SZABOLCS-SZATMÁR-BEREG MEGYEI</w:t>
      </w:r>
    </w:p>
    <w:p w:rsidR="00327A6B" w:rsidRPr="00327A6B" w:rsidRDefault="00327A6B" w:rsidP="00327A6B">
      <w:pPr>
        <w:jc w:val="center"/>
        <w:rPr>
          <w:rFonts w:ascii="Times New Roman" w:hAnsi="Times New Roman" w:cs="Times New Roman"/>
          <w:sz w:val="32"/>
          <w:szCs w:val="32"/>
        </w:rPr>
      </w:pPr>
      <w:r w:rsidRPr="00327A6B">
        <w:rPr>
          <w:rFonts w:ascii="Times New Roman" w:hAnsi="Times New Roman" w:cs="Times New Roman"/>
          <w:sz w:val="32"/>
          <w:szCs w:val="32"/>
        </w:rPr>
        <w:t>PEDAGÓGIAI SZAKSZOLGÁLAT</w:t>
      </w:r>
    </w:p>
    <w:p w:rsidR="00327A6B" w:rsidRPr="00327A6B" w:rsidRDefault="00327A6B" w:rsidP="00327A6B">
      <w:pPr>
        <w:rPr>
          <w:rFonts w:ascii="Times New Roman" w:hAnsi="Times New Roman" w:cs="Times New Roman"/>
          <w:sz w:val="32"/>
          <w:szCs w:val="32"/>
        </w:rPr>
      </w:pPr>
    </w:p>
    <w:p w:rsidR="00327A6B" w:rsidRPr="00327A6B" w:rsidRDefault="00327A6B" w:rsidP="00327A6B">
      <w:pPr>
        <w:jc w:val="center"/>
        <w:rPr>
          <w:rFonts w:ascii="Times New Roman" w:hAnsi="Times New Roman" w:cs="Times New Roman"/>
          <w:sz w:val="32"/>
          <w:szCs w:val="32"/>
        </w:rPr>
      </w:pPr>
    </w:p>
    <w:p w:rsidR="00327A6B" w:rsidRPr="00327A6B" w:rsidRDefault="00327A6B" w:rsidP="00327A6B">
      <w:pPr>
        <w:jc w:val="center"/>
        <w:rPr>
          <w:rFonts w:ascii="Times New Roman" w:hAnsi="Times New Roman" w:cs="Times New Roman"/>
          <w:sz w:val="32"/>
          <w:szCs w:val="32"/>
        </w:rPr>
      </w:pPr>
      <w:r w:rsidRPr="00327A6B">
        <w:rPr>
          <w:rFonts w:ascii="Times New Roman" w:hAnsi="Times New Roman" w:cs="Times New Roman"/>
          <w:sz w:val="32"/>
          <w:szCs w:val="32"/>
        </w:rPr>
        <w:t>2015-2016 MUNKATERVE</w:t>
      </w:r>
    </w:p>
    <w:p w:rsidR="00327A6B" w:rsidRPr="00327A6B" w:rsidRDefault="00327A6B" w:rsidP="00327A6B">
      <w:pPr>
        <w:jc w:val="center"/>
        <w:rPr>
          <w:rFonts w:ascii="Times New Roman" w:hAnsi="Times New Roman" w:cs="Times New Roman"/>
          <w:sz w:val="32"/>
          <w:szCs w:val="32"/>
        </w:rPr>
      </w:pPr>
    </w:p>
    <w:p w:rsidR="00327A6B" w:rsidRPr="00327A6B" w:rsidRDefault="00327A6B" w:rsidP="00327A6B">
      <w:pPr>
        <w:jc w:val="center"/>
        <w:rPr>
          <w:rFonts w:ascii="Times New Roman" w:hAnsi="Times New Roman" w:cs="Times New Roman"/>
        </w:rPr>
      </w:pPr>
      <w:r w:rsidRPr="00327A6B">
        <w:rPr>
          <w:rFonts w:ascii="Times New Roman" w:hAnsi="Times New Roman" w:cs="Times New Roman"/>
          <w:noProof/>
          <w:lang w:eastAsia="hu-HU"/>
        </w:rPr>
        <w:drawing>
          <wp:inline distT="0" distB="0" distL="0" distR="0" wp14:anchorId="2919B465" wp14:editId="5A2A5B6F">
            <wp:extent cx="2913083" cy="2324952"/>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3083" cy="2324952"/>
                    </a:xfrm>
                    <a:prstGeom prst="rect">
                      <a:avLst/>
                    </a:prstGeom>
                  </pic:spPr>
                </pic:pic>
              </a:graphicData>
            </a:graphic>
          </wp:inline>
        </w:drawing>
      </w:r>
    </w:p>
    <w:p w:rsidR="0001695C" w:rsidRPr="00327A6B" w:rsidRDefault="0001695C" w:rsidP="00327A6B">
      <w:pPr>
        <w:tabs>
          <w:tab w:val="left" w:pos="4068"/>
        </w:tabs>
        <w:rPr>
          <w:rFonts w:ascii="Times New Roman" w:hAnsi="Times New Roman" w:cs="Times New Roman"/>
        </w:rPr>
      </w:pPr>
    </w:p>
    <w:p w:rsidR="00327A6B" w:rsidRPr="00327A6B" w:rsidRDefault="00327A6B" w:rsidP="00327A6B">
      <w:pPr>
        <w:tabs>
          <w:tab w:val="left" w:pos="4068"/>
        </w:tabs>
        <w:rPr>
          <w:rFonts w:ascii="Times New Roman" w:hAnsi="Times New Roman" w:cs="Times New Roman"/>
          <w:sz w:val="24"/>
          <w:szCs w:val="24"/>
        </w:rPr>
      </w:pPr>
    </w:p>
    <w:p w:rsidR="00327A6B" w:rsidRPr="00327A6B" w:rsidRDefault="00327A6B" w:rsidP="00327A6B">
      <w:pPr>
        <w:tabs>
          <w:tab w:val="left" w:pos="4068"/>
        </w:tabs>
        <w:rPr>
          <w:rFonts w:ascii="Times New Roman" w:hAnsi="Times New Roman" w:cs="Times New Roman"/>
          <w:sz w:val="24"/>
          <w:szCs w:val="24"/>
        </w:rPr>
      </w:pPr>
      <w:r w:rsidRPr="00327A6B">
        <w:rPr>
          <w:rFonts w:ascii="Times New Roman" w:hAnsi="Times New Roman" w:cs="Times New Roman"/>
          <w:sz w:val="24"/>
          <w:szCs w:val="24"/>
        </w:rPr>
        <w:t xml:space="preserve">Nyíregyháza, </w:t>
      </w:r>
      <w:r>
        <w:rPr>
          <w:rFonts w:ascii="Times New Roman" w:hAnsi="Times New Roman" w:cs="Times New Roman"/>
          <w:sz w:val="24"/>
          <w:szCs w:val="24"/>
        </w:rPr>
        <w:t>2015. szeptember 11.</w:t>
      </w:r>
    </w:p>
    <w:p w:rsidR="00327A6B" w:rsidRPr="00327A6B" w:rsidRDefault="00327A6B" w:rsidP="00327A6B">
      <w:pPr>
        <w:tabs>
          <w:tab w:val="left" w:pos="4068"/>
        </w:tabs>
        <w:rPr>
          <w:rFonts w:ascii="Times New Roman" w:hAnsi="Times New Roman" w:cs="Times New Roman"/>
          <w:sz w:val="24"/>
          <w:szCs w:val="24"/>
        </w:rPr>
      </w:pPr>
    </w:p>
    <w:p w:rsidR="00327A6B" w:rsidRPr="00327A6B" w:rsidRDefault="00327A6B" w:rsidP="00327A6B">
      <w:pPr>
        <w:tabs>
          <w:tab w:val="left" w:pos="4068"/>
        </w:tabs>
        <w:rPr>
          <w:rFonts w:ascii="Times New Roman" w:hAnsi="Times New Roman" w:cs="Times New Roman"/>
          <w:sz w:val="24"/>
          <w:szCs w:val="24"/>
        </w:rPr>
      </w:pPr>
    </w:p>
    <w:p w:rsidR="00327A6B" w:rsidRPr="00327A6B" w:rsidRDefault="00327A6B" w:rsidP="00327A6B">
      <w:pPr>
        <w:tabs>
          <w:tab w:val="left" w:pos="4068"/>
        </w:tabs>
        <w:rPr>
          <w:rFonts w:ascii="Times New Roman" w:hAnsi="Times New Roman" w:cs="Times New Roman"/>
          <w:sz w:val="24"/>
          <w:szCs w:val="24"/>
        </w:rPr>
      </w:pPr>
      <w:r w:rsidRPr="00327A6B">
        <w:rPr>
          <w:rFonts w:ascii="Times New Roman" w:hAnsi="Times New Roman" w:cs="Times New Roman"/>
          <w:sz w:val="24"/>
          <w:szCs w:val="24"/>
        </w:rPr>
        <w:t>Készítette:</w:t>
      </w:r>
    </w:p>
    <w:p w:rsidR="00327A6B" w:rsidRPr="00327A6B" w:rsidRDefault="00327A6B" w:rsidP="00327A6B">
      <w:pPr>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ab/>
        <w:t>Jeszenszkiné Bakó Gabriella</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7A6B">
        <w:rPr>
          <w:rFonts w:ascii="Times New Roman" w:hAnsi="Times New Roman" w:cs="Times New Roman"/>
          <w:sz w:val="24"/>
          <w:szCs w:val="24"/>
        </w:rPr>
        <w:t xml:space="preserve">   </w:t>
      </w:r>
      <w:proofErr w:type="gramStart"/>
      <w:r w:rsidRPr="00327A6B">
        <w:rPr>
          <w:rFonts w:ascii="Times New Roman" w:hAnsi="Times New Roman" w:cs="Times New Roman"/>
          <w:sz w:val="24"/>
          <w:szCs w:val="24"/>
        </w:rPr>
        <w:t>mb.</w:t>
      </w:r>
      <w:proofErr w:type="gramEnd"/>
      <w:r w:rsidRPr="00327A6B">
        <w:rPr>
          <w:rFonts w:ascii="Times New Roman" w:hAnsi="Times New Roman" w:cs="Times New Roman"/>
          <w:sz w:val="24"/>
          <w:szCs w:val="24"/>
        </w:rPr>
        <w:t xml:space="preserve"> főigazgató helyettes</w:t>
      </w:r>
    </w:p>
    <w:p w:rsidR="00327A6B" w:rsidRP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jc w:val="center"/>
        <w:rPr>
          <w:rFonts w:ascii="Times New Roman" w:hAnsi="Times New Roman" w:cs="Times New Roman"/>
          <w:i/>
          <w:sz w:val="24"/>
          <w:szCs w:val="24"/>
        </w:rPr>
      </w:pPr>
      <w:r w:rsidRPr="00327A6B">
        <w:rPr>
          <w:rFonts w:ascii="Times New Roman" w:hAnsi="Times New Roman" w:cs="Times New Roman"/>
          <w:i/>
          <w:sz w:val="24"/>
          <w:szCs w:val="24"/>
        </w:rPr>
        <w:t>TARTALOMJEGYZÉK</w:t>
      </w:r>
    </w:p>
    <w:p w:rsidR="00327A6B" w:rsidRDefault="00327A6B" w:rsidP="00327A6B">
      <w:pPr>
        <w:tabs>
          <w:tab w:val="left" w:pos="5976"/>
        </w:tabs>
        <w:jc w:val="center"/>
        <w:rPr>
          <w:rFonts w:ascii="Times New Roman" w:hAnsi="Times New Roman" w:cs="Times New Roman"/>
          <w:i/>
          <w:sz w:val="24"/>
          <w:szCs w:val="24"/>
        </w:rPr>
      </w:pPr>
    </w:p>
    <w:p w:rsidR="00327A6B" w:rsidRDefault="00327A6B" w:rsidP="00E73B57">
      <w:pPr>
        <w:pStyle w:val="Listaszerbekezds"/>
        <w:numPr>
          <w:ilvl w:val="0"/>
          <w:numId w:val="1"/>
        </w:numPr>
        <w:tabs>
          <w:tab w:val="left" w:pos="5976"/>
        </w:tabs>
        <w:rPr>
          <w:rFonts w:ascii="Times New Roman" w:hAnsi="Times New Roman" w:cs="Times New Roman"/>
          <w:caps/>
          <w:sz w:val="24"/>
          <w:szCs w:val="24"/>
        </w:rPr>
      </w:pPr>
      <w:r w:rsidRPr="00327A6B">
        <w:rPr>
          <w:rFonts w:ascii="Times New Roman" w:hAnsi="Times New Roman" w:cs="Times New Roman"/>
          <w:caps/>
          <w:sz w:val="24"/>
          <w:szCs w:val="24"/>
        </w:rPr>
        <w:t>helyzetelemzés</w:t>
      </w:r>
    </w:p>
    <w:p w:rsidR="00327A6B" w:rsidRPr="00327A6B" w:rsidRDefault="00327A6B" w:rsidP="00327A6B">
      <w:pPr>
        <w:pStyle w:val="Listaszerbekezds"/>
        <w:tabs>
          <w:tab w:val="left" w:pos="5976"/>
        </w:tabs>
        <w:ind w:left="1080"/>
        <w:rPr>
          <w:rFonts w:ascii="Times New Roman" w:hAnsi="Times New Roman" w:cs="Times New Roman"/>
          <w:caps/>
          <w:sz w:val="24"/>
          <w:szCs w:val="24"/>
        </w:rPr>
      </w:pPr>
    </w:p>
    <w:p w:rsidR="00327A6B" w:rsidRDefault="00327A6B" w:rsidP="00E73B57">
      <w:pPr>
        <w:pStyle w:val="Listaszerbekezds"/>
        <w:numPr>
          <w:ilvl w:val="0"/>
          <w:numId w:val="2"/>
        </w:numPr>
        <w:tabs>
          <w:tab w:val="left" w:pos="5976"/>
        </w:tabs>
        <w:rPr>
          <w:rFonts w:ascii="Times New Roman" w:hAnsi="Times New Roman" w:cs="Times New Roman"/>
          <w:sz w:val="24"/>
          <w:szCs w:val="24"/>
        </w:rPr>
      </w:pPr>
      <w:r>
        <w:rPr>
          <w:rFonts w:ascii="Times New Roman" w:hAnsi="Times New Roman" w:cs="Times New Roman"/>
          <w:sz w:val="24"/>
          <w:szCs w:val="24"/>
        </w:rPr>
        <w:t>Bevezető</w:t>
      </w:r>
    </w:p>
    <w:p w:rsidR="00327A6B" w:rsidRDefault="00327A6B" w:rsidP="00E73B57">
      <w:pPr>
        <w:pStyle w:val="Listaszerbekezds"/>
        <w:numPr>
          <w:ilvl w:val="0"/>
          <w:numId w:val="2"/>
        </w:numPr>
        <w:tabs>
          <w:tab w:val="left" w:pos="5976"/>
        </w:tabs>
        <w:rPr>
          <w:rFonts w:ascii="Times New Roman" w:hAnsi="Times New Roman" w:cs="Times New Roman"/>
          <w:sz w:val="24"/>
          <w:szCs w:val="24"/>
        </w:rPr>
      </w:pPr>
      <w:r>
        <w:rPr>
          <w:rFonts w:ascii="Times New Roman" w:hAnsi="Times New Roman" w:cs="Times New Roman"/>
          <w:sz w:val="24"/>
          <w:szCs w:val="24"/>
        </w:rPr>
        <w:t>Törvényi előírások</w:t>
      </w:r>
    </w:p>
    <w:p w:rsidR="00327A6B" w:rsidRDefault="00327A6B" w:rsidP="00E73B57">
      <w:pPr>
        <w:pStyle w:val="Listaszerbekezds"/>
        <w:numPr>
          <w:ilvl w:val="0"/>
          <w:numId w:val="2"/>
        </w:numPr>
        <w:tabs>
          <w:tab w:val="left" w:pos="5976"/>
        </w:tabs>
        <w:rPr>
          <w:rFonts w:ascii="Times New Roman" w:hAnsi="Times New Roman" w:cs="Times New Roman"/>
          <w:sz w:val="24"/>
          <w:szCs w:val="24"/>
        </w:rPr>
      </w:pPr>
      <w:r>
        <w:rPr>
          <w:rFonts w:ascii="Times New Roman" w:hAnsi="Times New Roman" w:cs="Times New Roman"/>
          <w:sz w:val="24"/>
          <w:szCs w:val="24"/>
        </w:rPr>
        <w:t>Személyi feltételek</w:t>
      </w:r>
    </w:p>
    <w:p w:rsidR="00327A6B" w:rsidRDefault="00327A6B" w:rsidP="00E73B57">
      <w:pPr>
        <w:pStyle w:val="Listaszerbekezds"/>
        <w:numPr>
          <w:ilvl w:val="0"/>
          <w:numId w:val="2"/>
        </w:numPr>
        <w:tabs>
          <w:tab w:val="left" w:pos="5976"/>
        </w:tabs>
        <w:rPr>
          <w:rFonts w:ascii="Times New Roman" w:hAnsi="Times New Roman" w:cs="Times New Roman"/>
          <w:sz w:val="24"/>
          <w:szCs w:val="24"/>
        </w:rPr>
      </w:pPr>
      <w:r>
        <w:rPr>
          <w:rFonts w:ascii="Times New Roman" w:hAnsi="Times New Roman" w:cs="Times New Roman"/>
          <w:sz w:val="24"/>
          <w:szCs w:val="24"/>
        </w:rPr>
        <w:t>Eszközök</w:t>
      </w:r>
    </w:p>
    <w:p w:rsidR="00327A6B" w:rsidRDefault="00327A6B" w:rsidP="00E73B57">
      <w:pPr>
        <w:pStyle w:val="Listaszerbekezds"/>
        <w:numPr>
          <w:ilvl w:val="0"/>
          <w:numId w:val="2"/>
        </w:numPr>
        <w:tabs>
          <w:tab w:val="left" w:pos="5976"/>
        </w:tabs>
        <w:rPr>
          <w:rFonts w:ascii="Times New Roman" w:hAnsi="Times New Roman" w:cs="Times New Roman"/>
          <w:sz w:val="24"/>
          <w:szCs w:val="24"/>
        </w:rPr>
      </w:pPr>
      <w:r>
        <w:rPr>
          <w:rFonts w:ascii="Times New Roman" w:hAnsi="Times New Roman" w:cs="Times New Roman"/>
          <w:sz w:val="24"/>
          <w:szCs w:val="24"/>
        </w:rPr>
        <w:t>Infrastruktúra</w:t>
      </w:r>
    </w:p>
    <w:p w:rsidR="00327A6B" w:rsidRDefault="00327A6B" w:rsidP="00327A6B">
      <w:pPr>
        <w:pStyle w:val="Listaszerbekezds"/>
        <w:tabs>
          <w:tab w:val="left" w:pos="5976"/>
        </w:tabs>
        <w:ind w:left="1080"/>
        <w:rPr>
          <w:rFonts w:ascii="Times New Roman" w:hAnsi="Times New Roman" w:cs="Times New Roman"/>
          <w:sz w:val="24"/>
          <w:szCs w:val="24"/>
        </w:rPr>
      </w:pPr>
    </w:p>
    <w:p w:rsidR="00327A6B" w:rsidRDefault="00327A6B" w:rsidP="00E73B57">
      <w:pPr>
        <w:pStyle w:val="Listaszerbekezds"/>
        <w:numPr>
          <w:ilvl w:val="0"/>
          <w:numId w:val="1"/>
        </w:numPr>
        <w:tabs>
          <w:tab w:val="left" w:pos="5976"/>
        </w:tabs>
        <w:rPr>
          <w:rFonts w:ascii="Times New Roman" w:hAnsi="Times New Roman" w:cs="Times New Roman"/>
          <w:sz w:val="24"/>
          <w:szCs w:val="24"/>
        </w:rPr>
      </w:pPr>
      <w:r>
        <w:rPr>
          <w:rFonts w:ascii="Times New Roman" w:hAnsi="Times New Roman" w:cs="Times New Roman"/>
          <w:sz w:val="24"/>
          <w:szCs w:val="24"/>
        </w:rPr>
        <w:t>TANÉV CÉLJA</w:t>
      </w:r>
    </w:p>
    <w:p w:rsidR="00327A6B" w:rsidRDefault="00327A6B" w:rsidP="00327A6B">
      <w:pPr>
        <w:pStyle w:val="Listaszerbekezds"/>
        <w:tabs>
          <w:tab w:val="left" w:pos="5976"/>
        </w:tabs>
        <w:ind w:left="1080"/>
        <w:rPr>
          <w:rFonts w:ascii="Times New Roman" w:hAnsi="Times New Roman" w:cs="Times New Roman"/>
          <w:sz w:val="24"/>
          <w:szCs w:val="24"/>
        </w:rPr>
      </w:pPr>
    </w:p>
    <w:p w:rsidR="00327A6B" w:rsidRDefault="00327A6B" w:rsidP="00E73B57">
      <w:pPr>
        <w:pStyle w:val="Listaszerbekezds"/>
        <w:numPr>
          <w:ilvl w:val="0"/>
          <w:numId w:val="1"/>
        </w:numPr>
        <w:tabs>
          <w:tab w:val="left" w:pos="5976"/>
        </w:tabs>
        <w:rPr>
          <w:rFonts w:ascii="Times New Roman" w:hAnsi="Times New Roman" w:cs="Times New Roman"/>
          <w:sz w:val="24"/>
          <w:szCs w:val="24"/>
        </w:rPr>
      </w:pPr>
      <w:r>
        <w:rPr>
          <w:rFonts w:ascii="Times New Roman" w:hAnsi="Times New Roman" w:cs="Times New Roman"/>
          <w:sz w:val="24"/>
          <w:szCs w:val="24"/>
        </w:rPr>
        <w:t>MUNKATEND</w:t>
      </w:r>
    </w:p>
    <w:p w:rsidR="00327A6B" w:rsidRPr="00327A6B" w:rsidRDefault="00327A6B" w:rsidP="00327A6B">
      <w:pPr>
        <w:pStyle w:val="Listaszerbekezds"/>
        <w:rPr>
          <w:rFonts w:ascii="Times New Roman" w:hAnsi="Times New Roman" w:cs="Times New Roman"/>
          <w:sz w:val="24"/>
          <w:szCs w:val="24"/>
        </w:rPr>
      </w:pPr>
    </w:p>
    <w:p w:rsidR="00327A6B" w:rsidRDefault="00327A6B" w:rsidP="00327A6B">
      <w:pPr>
        <w:pStyle w:val="Listaszerbekezds"/>
        <w:tabs>
          <w:tab w:val="left" w:pos="5976"/>
        </w:tabs>
        <w:ind w:left="1080"/>
        <w:rPr>
          <w:rFonts w:ascii="Times New Roman" w:hAnsi="Times New Roman" w:cs="Times New Roman"/>
          <w:sz w:val="24"/>
          <w:szCs w:val="24"/>
        </w:rPr>
      </w:pPr>
    </w:p>
    <w:p w:rsidR="00327A6B" w:rsidRDefault="00327A6B" w:rsidP="00E73B57">
      <w:pPr>
        <w:pStyle w:val="Listaszerbekezds"/>
        <w:numPr>
          <w:ilvl w:val="0"/>
          <w:numId w:val="1"/>
        </w:numPr>
        <w:tabs>
          <w:tab w:val="left" w:pos="5976"/>
        </w:tabs>
        <w:rPr>
          <w:rFonts w:ascii="Times New Roman" w:hAnsi="Times New Roman" w:cs="Times New Roman"/>
          <w:sz w:val="24"/>
          <w:szCs w:val="24"/>
        </w:rPr>
      </w:pPr>
      <w:r>
        <w:rPr>
          <w:rFonts w:ascii="Times New Roman" w:hAnsi="Times New Roman" w:cs="Times New Roman"/>
          <w:sz w:val="24"/>
          <w:szCs w:val="24"/>
        </w:rPr>
        <w:t>ELLENŐRZÉSI TERV</w:t>
      </w:r>
    </w:p>
    <w:p w:rsidR="00327A6B" w:rsidRDefault="00327A6B" w:rsidP="00327A6B">
      <w:pPr>
        <w:pStyle w:val="Listaszerbekezds"/>
        <w:tabs>
          <w:tab w:val="left" w:pos="5976"/>
        </w:tabs>
        <w:ind w:left="1080"/>
        <w:rPr>
          <w:rFonts w:ascii="Times New Roman" w:hAnsi="Times New Roman" w:cs="Times New Roman"/>
          <w:sz w:val="24"/>
          <w:szCs w:val="24"/>
        </w:rPr>
      </w:pPr>
    </w:p>
    <w:p w:rsidR="00327A6B" w:rsidRPr="00327A6B" w:rsidRDefault="00327A6B" w:rsidP="00E73B57">
      <w:pPr>
        <w:pStyle w:val="Listaszerbekezds"/>
        <w:numPr>
          <w:ilvl w:val="0"/>
          <w:numId w:val="1"/>
        </w:numPr>
        <w:tabs>
          <w:tab w:val="left" w:pos="5976"/>
        </w:tabs>
        <w:rPr>
          <w:rFonts w:ascii="Times New Roman" w:hAnsi="Times New Roman" w:cs="Times New Roman"/>
          <w:sz w:val="24"/>
          <w:szCs w:val="24"/>
        </w:rPr>
      </w:pPr>
      <w:r>
        <w:rPr>
          <w:rFonts w:ascii="Times New Roman" w:hAnsi="Times New Roman" w:cs="Times New Roman"/>
          <w:sz w:val="24"/>
          <w:szCs w:val="24"/>
        </w:rPr>
        <w:t>TAGINTÉZMÉNYEK MUNKATERVE</w:t>
      </w:r>
    </w:p>
    <w:p w:rsidR="00327A6B" w:rsidRPr="00327A6B" w:rsidRDefault="00327A6B" w:rsidP="00327A6B">
      <w:pPr>
        <w:pStyle w:val="Listaszerbekezds"/>
        <w:tabs>
          <w:tab w:val="left" w:pos="5976"/>
        </w:tabs>
        <w:ind w:left="1080"/>
        <w:rPr>
          <w:rFonts w:ascii="Times New Roman" w:hAnsi="Times New Roman" w:cs="Times New Roman"/>
          <w:sz w:val="24"/>
          <w:szCs w:val="24"/>
        </w:rPr>
      </w:pPr>
    </w:p>
    <w:p w:rsidR="00327A6B" w:rsidRP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tabs>
          <w:tab w:val="left" w:pos="5976"/>
        </w:tabs>
        <w:rPr>
          <w:sz w:val="24"/>
          <w:szCs w:val="24"/>
        </w:rPr>
      </w:pPr>
    </w:p>
    <w:p w:rsidR="00327A6B"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r w:rsidRPr="00327A6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Szabolcs-Szatmár-Bereg</w:t>
      </w:r>
      <w:r w:rsidRPr="00327A6B">
        <w:rPr>
          <w:rFonts w:ascii="Times New Roman" w:hAnsi="Times New Roman" w:cs="Times New Roman"/>
          <w:color w:val="000000"/>
          <w:sz w:val="24"/>
          <w:szCs w:val="24"/>
        </w:rPr>
        <w:t xml:space="preserve"> Megyei Pedagógiai Szakszolgálat az érvényben levő 2011. évi CXC. törvény (Nemzeti </w:t>
      </w:r>
      <w:r w:rsidRPr="00327A6B">
        <w:rPr>
          <w:rFonts w:ascii="Times New Roman" w:hAnsi="Times New Roman" w:cs="Times New Roman"/>
          <w:sz w:val="24"/>
          <w:szCs w:val="24"/>
        </w:rPr>
        <w:t>Köznevelési</w:t>
      </w:r>
      <w:r w:rsidRPr="00327A6B">
        <w:rPr>
          <w:rFonts w:ascii="Times New Roman" w:hAnsi="Times New Roman" w:cs="Times New Roman"/>
          <w:color w:val="000000"/>
          <w:sz w:val="24"/>
          <w:szCs w:val="24"/>
        </w:rPr>
        <w:t xml:space="preserve"> Törvény) 4. § (1) g) alapján meghatározott köznevelési intézmény, mely a Törvény 18.§ (2) és a</w:t>
      </w:r>
      <w:r w:rsidRPr="00327A6B">
        <w:rPr>
          <w:rFonts w:ascii="Times New Roman" w:hAnsi="Times New Roman" w:cs="Times New Roman"/>
          <w:sz w:val="24"/>
          <w:szCs w:val="24"/>
        </w:rPr>
        <w:t xml:space="preserve"> </w:t>
      </w:r>
      <w:r w:rsidRPr="00327A6B">
        <w:rPr>
          <w:rFonts w:ascii="Times New Roman" w:hAnsi="Times New Roman" w:cs="Times New Roman"/>
          <w:color w:val="000000"/>
          <w:sz w:val="24"/>
          <w:szCs w:val="24"/>
        </w:rPr>
        <w:t>15/2013. (II.26.) EMMI rendelet (a továbbiakban szakszolgálati rendelet) 4-30. §, valamint a 31-38. § szerint látja</w:t>
      </w:r>
      <w:r w:rsidRPr="00327A6B">
        <w:rPr>
          <w:rFonts w:ascii="Times New Roman" w:hAnsi="Times New Roman" w:cs="Times New Roman"/>
          <w:sz w:val="24"/>
          <w:szCs w:val="24"/>
        </w:rPr>
        <w:t xml:space="preserve"> </w:t>
      </w:r>
      <w:r w:rsidRPr="00327A6B">
        <w:rPr>
          <w:rFonts w:ascii="Times New Roman" w:hAnsi="Times New Roman" w:cs="Times New Roman"/>
          <w:color w:val="000000"/>
          <w:sz w:val="24"/>
          <w:szCs w:val="24"/>
        </w:rPr>
        <w:t>el feladatait.</w:t>
      </w:r>
      <w:r>
        <w:rPr>
          <w:rFonts w:ascii="Times New Roman" w:hAnsi="Times New Roman" w:cs="Times New Roman"/>
          <w:color w:val="000000"/>
          <w:sz w:val="24"/>
          <w:szCs w:val="24"/>
        </w:rPr>
        <w:t xml:space="preserve"> Az intézményben folyó munkát a</w:t>
      </w:r>
      <w:r w:rsidRPr="00327A6B">
        <w:rPr>
          <w:rFonts w:ascii="Times New Roman" w:hAnsi="Times New Roman" w:cs="Times New Roman"/>
          <w:color w:val="000000"/>
          <w:sz w:val="24"/>
          <w:szCs w:val="24"/>
        </w:rPr>
        <w:t xml:space="preserve"> Szervezeti és</w:t>
      </w:r>
      <w:r w:rsidRPr="00327A6B">
        <w:rPr>
          <w:rFonts w:ascii="Times New Roman" w:hAnsi="Times New Roman" w:cs="Times New Roman"/>
          <w:sz w:val="24"/>
          <w:szCs w:val="24"/>
        </w:rPr>
        <w:t xml:space="preserve"> </w:t>
      </w:r>
      <w:r w:rsidRPr="00327A6B">
        <w:rPr>
          <w:rFonts w:ascii="Times New Roman" w:hAnsi="Times New Roman" w:cs="Times New Roman"/>
          <w:color w:val="000000"/>
          <w:sz w:val="24"/>
          <w:szCs w:val="24"/>
        </w:rPr>
        <w:t xml:space="preserve">Működési Szabályzata (SZMSZ), a Közalkalmazotti Szabályzat (KSZ), valamint </w:t>
      </w:r>
      <w:r>
        <w:rPr>
          <w:rFonts w:ascii="Times New Roman" w:hAnsi="Times New Roman" w:cs="Times New Roman"/>
          <w:color w:val="000000"/>
          <w:sz w:val="24"/>
          <w:szCs w:val="24"/>
        </w:rPr>
        <w:t xml:space="preserve">a szakterületi protokollok </w:t>
      </w:r>
      <w:r w:rsidRPr="00327A6B">
        <w:rPr>
          <w:rFonts w:ascii="Times New Roman" w:hAnsi="Times New Roman" w:cs="Times New Roman"/>
          <w:color w:val="000000"/>
          <w:sz w:val="24"/>
          <w:szCs w:val="24"/>
        </w:rPr>
        <w:t xml:space="preserve">szabályozzák. </w:t>
      </w:r>
      <w:r>
        <w:rPr>
          <w:rFonts w:ascii="Times New Roman" w:hAnsi="Times New Roman" w:cs="Times New Roman"/>
          <w:color w:val="000000"/>
          <w:sz w:val="24"/>
          <w:szCs w:val="24"/>
        </w:rPr>
        <w:t xml:space="preserve">a </w:t>
      </w:r>
      <w:r w:rsidRPr="00327A6B">
        <w:rPr>
          <w:rFonts w:ascii="Times New Roman" w:hAnsi="Times New Roman" w:cs="Times New Roman"/>
          <w:color w:val="000000"/>
          <w:sz w:val="24"/>
          <w:szCs w:val="24"/>
        </w:rPr>
        <w:t>teljesítőképességet</w:t>
      </w:r>
      <w:proofErr w:type="gramStart"/>
      <w:r>
        <w:rPr>
          <w:rFonts w:ascii="Times New Roman" w:hAnsi="Times New Roman" w:cs="Times New Roman"/>
          <w:color w:val="000000"/>
          <w:sz w:val="24"/>
          <w:szCs w:val="24"/>
        </w:rPr>
        <w:t xml:space="preserve">, </w:t>
      </w:r>
      <w:r w:rsidRPr="00327A6B">
        <w:rPr>
          <w:rFonts w:ascii="Times New Roman" w:hAnsi="Times New Roman" w:cs="Times New Roman"/>
          <w:color w:val="000000"/>
          <w:sz w:val="24"/>
          <w:szCs w:val="24"/>
        </w:rPr>
        <w:t xml:space="preserve"> pedig</w:t>
      </w:r>
      <w:proofErr w:type="gramEnd"/>
      <w:r w:rsidRPr="00327A6B">
        <w:rPr>
          <w:rFonts w:ascii="Times New Roman" w:hAnsi="Times New Roman" w:cs="Times New Roman"/>
          <w:color w:val="000000"/>
          <w:sz w:val="24"/>
          <w:szCs w:val="24"/>
        </w:rPr>
        <w:t xml:space="preserve"> mindaz a humán és tárgyi, e</w:t>
      </w:r>
      <w:r>
        <w:rPr>
          <w:rFonts w:ascii="Times New Roman" w:hAnsi="Times New Roman" w:cs="Times New Roman"/>
          <w:color w:val="000000"/>
          <w:sz w:val="24"/>
          <w:szCs w:val="24"/>
        </w:rPr>
        <w:t xml:space="preserve">szköz vagyon, amellyel jelenleg </w:t>
      </w:r>
      <w:r w:rsidRPr="00327A6B">
        <w:rPr>
          <w:rFonts w:ascii="Times New Roman" w:hAnsi="Times New Roman" w:cs="Times New Roman"/>
          <w:color w:val="000000"/>
          <w:sz w:val="24"/>
          <w:szCs w:val="24"/>
        </w:rPr>
        <w:t>rendelkezünk. Mindezek alapos ismerete a Zala Megyei Pedagóg</w:t>
      </w:r>
      <w:r>
        <w:rPr>
          <w:rFonts w:ascii="Times New Roman" w:hAnsi="Times New Roman" w:cs="Times New Roman"/>
          <w:color w:val="000000"/>
          <w:sz w:val="24"/>
          <w:szCs w:val="24"/>
        </w:rPr>
        <w:t xml:space="preserve">iai Szakszolgálat eredményes és </w:t>
      </w:r>
      <w:r w:rsidRPr="00327A6B">
        <w:rPr>
          <w:rFonts w:ascii="Times New Roman" w:hAnsi="Times New Roman" w:cs="Times New Roman"/>
          <w:color w:val="000000"/>
          <w:sz w:val="24"/>
          <w:szCs w:val="24"/>
        </w:rPr>
        <w:t>hatékony elindulási és további működési útjának záloga, mely</w:t>
      </w:r>
      <w:r>
        <w:rPr>
          <w:rFonts w:ascii="Times New Roman" w:hAnsi="Times New Roman" w:cs="Times New Roman"/>
          <w:color w:val="000000"/>
          <w:sz w:val="24"/>
          <w:szCs w:val="24"/>
        </w:rPr>
        <w:t xml:space="preserve">nek teljesüléséért a magasabb </w:t>
      </w:r>
      <w:r w:rsidRPr="00327A6B">
        <w:rPr>
          <w:rFonts w:ascii="Times New Roman" w:hAnsi="Times New Roman" w:cs="Times New Roman"/>
          <w:color w:val="000000"/>
          <w:sz w:val="24"/>
          <w:szCs w:val="24"/>
        </w:rPr>
        <w:t>vezetők felelősek. A magasabb vezetők felelősek továbbá azért,</w:t>
      </w:r>
      <w:r>
        <w:rPr>
          <w:rFonts w:ascii="Times New Roman" w:hAnsi="Times New Roman" w:cs="Times New Roman"/>
          <w:color w:val="000000"/>
          <w:sz w:val="24"/>
          <w:szCs w:val="24"/>
        </w:rPr>
        <w:t xml:space="preserve"> hogy a kiinduló helyzetet és a </w:t>
      </w:r>
      <w:r w:rsidRPr="00327A6B">
        <w:rPr>
          <w:rFonts w:ascii="Times New Roman" w:hAnsi="Times New Roman" w:cs="Times New Roman"/>
          <w:color w:val="000000"/>
          <w:sz w:val="24"/>
          <w:szCs w:val="24"/>
        </w:rPr>
        <w:t>további sikeres működés céljait, feladatait minden dolgozóval m</w:t>
      </w:r>
      <w:r>
        <w:rPr>
          <w:rFonts w:ascii="Times New Roman" w:hAnsi="Times New Roman" w:cs="Times New Roman"/>
          <w:color w:val="000000"/>
          <w:sz w:val="24"/>
          <w:szCs w:val="24"/>
        </w:rPr>
        <w:t xml:space="preserve">egismertessék, elfogadtassák és </w:t>
      </w:r>
      <w:r w:rsidRPr="00327A6B">
        <w:rPr>
          <w:rFonts w:ascii="Times New Roman" w:hAnsi="Times New Roman" w:cs="Times New Roman"/>
          <w:color w:val="000000"/>
          <w:sz w:val="24"/>
          <w:szCs w:val="24"/>
        </w:rPr>
        <w:t>a Munkatervben foglaltakat teljesíttessék.</w:t>
      </w:r>
      <w:r>
        <w:rPr>
          <w:rFonts w:ascii="Times New Roman" w:hAnsi="Times New Roman" w:cs="Times New Roman"/>
          <w:color w:val="000000"/>
          <w:sz w:val="24"/>
          <w:szCs w:val="24"/>
        </w:rPr>
        <w:t xml:space="preserve"> </w:t>
      </w:r>
      <w:r w:rsidRPr="00327A6B">
        <w:rPr>
          <w:rFonts w:ascii="Times New Roman" w:hAnsi="Times New Roman" w:cs="Times New Roman"/>
          <w:color w:val="000000"/>
          <w:sz w:val="24"/>
          <w:szCs w:val="24"/>
        </w:rPr>
        <w:t>A székhely- és az egyes tagintézmények</w:t>
      </w:r>
      <w:r w:rsidRPr="00327A6B">
        <w:rPr>
          <w:rFonts w:ascii="Times New Roman" w:hAnsi="Times New Roman" w:cs="Times New Roman"/>
          <w:sz w:val="24"/>
          <w:szCs w:val="24"/>
        </w:rPr>
        <w:t xml:space="preserve"> </w:t>
      </w:r>
      <w:r>
        <w:rPr>
          <w:rFonts w:ascii="Times New Roman" w:hAnsi="Times New Roman" w:cs="Times New Roman"/>
          <w:color w:val="000000"/>
          <w:sz w:val="24"/>
          <w:szCs w:val="24"/>
        </w:rPr>
        <w:t xml:space="preserve">éves munkatervei </w:t>
      </w:r>
      <w:r w:rsidRPr="00327A6B">
        <w:rPr>
          <w:rFonts w:ascii="Times New Roman" w:hAnsi="Times New Roman" w:cs="Times New Roman"/>
          <w:color w:val="000000"/>
          <w:sz w:val="24"/>
          <w:szCs w:val="24"/>
        </w:rPr>
        <w:t>ütemtervei képviselik a szabályozás helyi szintjét, melyek szervesen illeszkednek az</w:t>
      </w:r>
      <w:r w:rsidRPr="00327A6B">
        <w:rPr>
          <w:rFonts w:ascii="Times New Roman" w:hAnsi="Times New Roman" w:cs="Times New Roman"/>
          <w:sz w:val="24"/>
          <w:szCs w:val="24"/>
        </w:rPr>
        <w:t xml:space="preserve"> </w:t>
      </w:r>
      <w:r w:rsidRPr="00327A6B">
        <w:rPr>
          <w:rFonts w:ascii="Times New Roman" w:hAnsi="Times New Roman" w:cs="Times New Roman"/>
          <w:color w:val="000000"/>
          <w:sz w:val="24"/>
          <w:szCs w:val="24"/>
        </w:rPr>
        <w:t>Intézmény éves munkatervébe. Ez az egységesség biztosítja a székhely- és a tagintézmények összehangolt</w:t>
      </w:r>
      <w:r w:rsidRPr="00327A6B">
        <w:rPr>
          <w:rFonts w:ascii="Times New Roman" w:hAnsi="Times New Roman" w:cs="Times New Roman"/>
          <w:sz w:val="24"/>
          <w:szCs w:val="24"/>
        </w:rPr>
        <w:t xml:space="preserve"> </w:t>
      </w:r>
      <w:r w:rsidRPr="00327A6B">
        <w:rPr>
          <w:rFonts w:ascii="Times New Roman" w:hAnsi="Times New Roman" w:cs="Times New Roman"/>
          <w:color w:val="000000"/>
          <w:sz w:val="24"/>
          <w:szCs w:val="24"/>
        </w:rPr>
        <w:t>működését, az egyes tagintézményekben a saját stratégiai irányvonalak kijelölését, azok szerves beillesztését az</w:t>
      </w:r>
      <w:r>
        <w:rPr>
          <w:rFonts w:ascii="Times New Roman" w:hAnsi="Times New Roman" w:cs="Times New Roman"/>
          <w:color w:val="000000"/>
          <w:sz w:val="24"/>
          <w:szCs w:val="24"/>
        </w:rPr>
        <w:t xml:space="preserve"> </w:t>
      </w:r>
      <w:r w:rsidRPr="00327A6B">
        <w:rPr>
          <w:rFonts w:ascii="Times New Roman" w:hAnsi="Times New Roman" w:cs="Times New Roman"/>
          <w:color w:val="000000"/>
          <w:sz w:val="24"/>
          <w:szCs w:val="24"/>
        </w:rPr>
        <w:t>Intézmény stratégiai tervébe, így körvonalazva a folyamatos fejlesztés lehetőségét az Intézmény és tagintézményei számára.</w:t>
      </w:r>
      <w:r>
        <w:rPr>
          <w:rFonts w:ascii="Times New Roman" w:hAnsi="Times New Roman" w:cs="Times New Roman"/>
          <w:color w:val="000000"/>
          <w:sz w:val="24"/>
          <w:szCs w:val="24"/>
        </w:rPr>
        <w:t xml:space="preserve"> </w:t>
      </w:r>
      <w:r w:rsidRPr="00327A6B">
        <w:rPr>
          <w:rFonts w:ascii="Times New Roman" w:hAnsi="Times New Roman" w:cs="Times New Roman"/>
          <w:color w:val="000000"/>
          <w:sz w:val="24"/>
          <w:szCs w:val="24"/>
        </w:rPr>
        <w:t>A Munkaterv teljesítése a Megyei Pedagógiai Szakszolgálat minden alkalmazottjára nézve</w:t>
      </w:r>
      <w:r>
        <w:rPr>
          <w:rFonts w:ascii="Times New Roman" w:hAnsi="Times New Roman" w:cs="Times New Roman"/>
          <w:color w:val="000000"/>
          <w:sz w:val="24"/>
          <w:szCs w:val="24"/>
        </w:rPr>
        <w:t xml:space="preserve"> </w:t>
      </w:r>
      <w:r w:rsidRPr="00327A6B">
        <w:rPr>
          <w:rFonts w:ascii="Times New Roman" w:hAnsi="Times New Roman" w:cs="Times New Roman"/>
          <w:color w:val="000000"/>
          <w:sz w:val="24"/>
          <w:szCs w:val="24"/>
        </w:rPr>
        <w:t>kötelezettség, az abban tervezettek megvalósítása munkaköri feladat.</w:t>
      </w:r>
    </w:p>
    <w:p w:rsidR="00327A6B"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p>
    <w:p w:rsidR="00327A6B" w:rsidRPr="00327A6B"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p>
    <w:p w:rsidR="00327A6B" w:rsidRPr="00327A6B" w:rsidRDefault="00327A6B" w:rsidP="00327A6B">
      <w:pPr>
        <w:autoSpaceDE w:val="0"/>
        <w:autoSpaceDN w:val="0"/>
        <w:adjustRightInd w:val="0"/>
        <w:spacing w:after="0" w:line="240" w:lineRule="auto"/>
        <w:rPr>
          <w:rFonts w:ascii="Times New Roman" w:hAnsi="Times New Roman" w:cs="Times New Roman"/>
          <w:b/>
          <w:bCs/>
          <w:color w:val="000000"/>
          <w:sz w:val="24"/>
          <w:szCs w:val="24"/>
        </w:rPr>
      </w:pPr>
      <w:r w:rsidRPr="00327A6B">
        <w:rPr>
          <w:rFonts w:ascii="Times New Roman" w:hAnsi="Times New Roman" w:cs="Times New Roman"/>
          <w:b/>
          <w:bCs/>
          <w:color w:val="000000"/>
          <w:sz w:val="24"/>
          <w:szCs w:val="24"/>
        </w:rPr>
        <w:t>Bemutatkozás</w:t>
      </w:r>
    </w:p>
    <w:p w:rsidR="00327A6B" w:rsidRPr="00327A6B" w:rsidRDefault="00327A6B" w:rsidP="00327A6B">
      <w:pPr>
        <w:autoSpaceDE w:val="0"/>
        <w:autoSpaceDN w:val="0"/>
        <w:adjustRightInd w:val="0"/>
        <w:spacing w:after="0" w:line="240" w:lineRule="auto"/>
        <w:rPr>
          <w:rFonts w:ascii="Times New Roman" w:hAnsi="Times New Roman" w:cs="Times New Roman"/>
          <w:color w:val="000000"/>
          <w:sz w:val="24"/>
          <w:szCs w:val="24"/>
        </w:rPr>
      </w:pPr>
    </w:p>
    <w:p w:rsidR="00327A6B" w:rsidRPr="00327A6B" w:rsidRDefault="00327A6B" w:rsidP="00327A6B">
      <w:p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 xml:space="preserve">Intézményünk, a Szabolcs-Szatmár-Bereg Megyei Pedagógiai Szakszolgálat legfontosabb adatait a Szervezeti és Működési Szabályzat főbb pontjai alapján emeljük ki. </w:t>
      </w:r>
    </w:p>
    <w:p w:rsidR="00327A6B" w:rsidRPr="00327A6B" w:rsidRDefault="00327A6B" w:rsidP="00E73B57">
      <w:pPr>
        <w:pStyle w:val="Listaszerbekezds"/>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 xml:space="preserve">Az intézmény székhelye szerinti megye neve: Szabolcs-Szatmár-Bereg megye </w:t>
      </w:r>
    </w:p>
    <w:p w:rsidR="00327A6B" w:rsidRPr="00327A6B" w:rsidRDefault="00327A6B" w:rsidP="00E73B57">
      <w:pPr>
        <w:pStyle w:val="Listaszerbekezds"/>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 xml:space="preserve">Tankerület megnevezése: KL1K Nyíregyházi Tankerülete </w:t>
      </w:r>
    </w:p>
    <w:p w:rsidR="00327A6B" w:rsidRPr="00327A6B" w:rsidRDefault="00327A6B" w:rsidP="00E73B57">
      <w:pPr>
        <w:pStyle w:val="Listaszerbekezds"/>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OM azonosító: 202803</w:t>
      </w:r>
    </w:p>
    <w:p w:rsidR="00327A6B" w:rsidRPr="00327A6B" w:rsidRDefault="00327A6B" w:rsidP="00E73B57">
      <w:pPr>
        <w:pStyle w:val="Listaszerbekezds"/>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Hivatalos neve: Szabolcs-Szatmár-Bereg Megyei Pedagógiai Szakszolgálat</w:t>
      </w:r>
    </w:p>
    <w:p w:rsidR="00327A6B" w:rsidRPr="00327A6B" w:rsidRDefault="00327A6B" w:rsidP="00E73B57">
      <w:pPr>
        <w:pStyle w:val="Listaszerbekezds"/>
        <w:numPr>
          <w:ilvl w:val="0"/>
          <w:numId w:val="3"/>
        </w:numPr>
        <w:autoSpaceDE w:val="0"/>
        <w:autoSpaceDN w:val="0"/>
        <w:adjustRightInd w:val="0"/>
        <w:spacing w:after="0" w:line="240" w:lineRule="auto"/>
        <w:rPr>
          <w:rFonts w:ascii="Times New Roman" w:hAnsi="Times New Roman" w:cs="Times New Roman"/>
          <w:sz w:val="24"/>
          <w:szCs w:val="24"/>
        </w:rPr>
      </w:pPr>
      <w:r w:rsidRPr="00327A6B">
        <w:rPr>
          <w:rFonts w:ascii="Times New Roman" w:hAnsi="Times New Roman" w:cs="Times New Roman"/>
          <w:color w:val="000000"/>
          <w:sz w:val="24"/>
          <w:szCs w:val="24"/>
        </w:rPr>
        <w:t xml:space="preserve">Feladatellátási helyei </w:t>
      </w:r>
    </w:p>
    <w:p w:rsidR="00327A6B" w:rsidRPr="00327A6B" w:rsidRDefault="00327A6B" w:rsidP="00327A6B">
      <w:pPr>
        <w:pStyle w:val="Listaszerbekezds"/>
        <w:autoSpaceDE w:val="0"/>
        <w:autoSpaceDN w:val="0"/>
        <w:adjustRightInd w:val="0"/>
        <w:spacing w:after="0" w:line="240" w:lineRule="auto"/>
        <w:rPr>
          <w:rFonts w:ascii="Times New Roman" w:hAnsi="Times New Roman" w:cs="Times New Roman"/>
          <w:sz w:val="24"/>
          <w:szCs w:val="24"/>
        </w:rPr>
      </w:pPr>
    </w:p>
    <w:p w:rsidR="00327A6B" w:rsidRPr="00327A6B" w:rsidRDefault="00327A6B" w:rsidP="00327A6B">
      <w:pPr>
        <w:autoSpaceDE w:val="0"/>
        <w:autoSpaceDN w:val="0"/>
        <w:adjustRightInd w:val="0"/>
        <w:spacing w:after="0" w:line="240" w:lineRule="auto"/>
        <w:ind w:left="708"/>
        <w:rPr>
          <w:rFonts w:ascii="Times New Roman" w:hAnsi="Times New Roman" w:cs="Times New Roman"/>
          <w:color w:val="000000"/>
          <w:sz w:val="24"/>
          <w:szCs w:val="24"/>
        </w:rPr>
      </w:pPr>
      <w:r w:rsidRPr="00327A6B">
        <w:rPr>
          <w:rFonts w:ascii="Times New Roman" w:hAnsi="Times New Roman" w:cs="Times New Roman"/>
          <w:color w:val="000000"/>
          <w:sz w:val="24"/>
          <w:szCs w:val="24"/>
        </w:rPr>
        <w:t>Székhelye</w:t>
      </w:r>
      <w:r w:rsidRPr="00327A6B">
        <w:rPr>
          <w:rFonts w:ascii="Times New Roman" w:hAnsi="Times New Roman" w:cs="Times New Roman"/>
          <w:b/>
          <w:bCs/>
          <w:color w:val="000000"/>
          <w:sz w:val="24"/>
          <w:szCs w:val="24"/>
        </w:rPr>
        <w:t>:</w:t>
      </w:r>
      <w:r>
        <w:rPr>
          <w:rFonts w:ascii="Times New Roman" w:hAnsi="Times New Roman" w:cs="Times New Roman"/>
          <w:color w:val="000000"/>
          <w:sz w:val="24"/>
          <w:szCs w:val="24"/>
        </w:rPr>
        <w:t>4400</w:t>
      </w:r>
      <w:r w:rsidRPr="00327A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Nyíregyháza</w:t>
      </w:r>
      <w:r w:rsidRPr="00327A6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Szarvas  utca</w:t>
      </w:r>
      <w:proofErr w:type="gramEnd"/>
      <w:r>
        <w:rPr>
          <w:rFonts w:ascii="Times New Roman" w:hAnsi="Times New Roman" w:cs="Times New Roman"/>
          <w:color w:val="000000"/>
          <w:sz w:val="24"/>
          <w:szCs w:val="24"/>
        </w:rPr>
        <w:t xml:space="preserve"> 10-12.</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4400</w:t>
      </w:r>
      <w:proofErr w:type="gramEnd"/>
      <w:r w:rsidRPr="00327A6B">
        <w:rPr>
          <w:rFonts w:ascii="Times New Roman" w:hAnsi="Times New Roman" w:cs="Times New Roman"/>
          <w:sz w:val="24"/>
          <w:szCs w:val="24"/>
        </w:rPr>
        <w:t xml:space="preserve"> Nyíregyháza, Szarvas u. 10-12. </w:t>
      </w:r>
    </w:p>
    <w:p w:rsidR="00327A6B" w:rsidRPr="00327A6B" w:rsidRDefault="00327A6B" w:rsidP="00327A6B">
      <w:pPr>
        <w:tabs>
          <w:tab w:val="left" w:pos="5976"/>
        </w:tabs>
        <w:ind w:left="708"/>
        <w:rPr>
          <w:rFonts w:ascii="Times New Roman" w:hAnsi="Times New Roman" w:cs="Times New Roman"/>
          <w:sz w:val="24"/>
          <w:szCs w:val="24"/>
        </w:rPr>
      </w:pPr>
      <w:r>
        <w:rPr>
          <w:rFonts w:ascii="Times New Roman" w:hAnsi="Times New Roman" w:cs="Times New Roman"/>
          <w:sz w:val="24"/>
          <w:szCs w:val="24"/>
        </w:rPr>
        <w:t>Megyei tagintézmény:</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w:t>
      </w:r>
      <w:r>
        <w:rPr>
          <w:rFonts w:ascii="Times New Roman" w:hAnsi="Times New Roman" w:cs="Times New Roman"/>
          <w:sz w:val="24"/>
          <w:szCs w:val="24"/>
        </w:rPr>
        <w:t xml:space="preserve">zakszolgálat Mátészalkai </w:t>
      </w:r>
      <w:proofErr w:type="gramStart"/>
      <w:r>
        <w:rPr>
          <w:rFonts w:ascii="Times New Roman" w:hAnsi="Times New Roman" w:cs="Times New Roman"/>
          <w:sz w:val="24"/>
          <w:szCs w:val="24"/>
        </w:rPr>
        <w:t xml:space="preserve">Megyei    </w:t>
      </w:r>
      <w:r w:rsidRPr="00327A6B">
        <w:rPr>
          <w:rFonts w:ascii="Times New Roman" w:hAnsi="Times New Roman" w:cs="Times New Roman"/>
          <w:sz w:val="24"/>
          <w:szCs w:val="24"/>
        </w:rPr>
        <w:t>Tagintézménye</w:t>
      </w:r>
      <w:proofErr w:type="gramEnd"/>
    </w:p>
    <w:p w:rsid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   4700 Má</w:t>
      </w:r>
      <w:r>
        <w:rPr>
          <w:rFonts w:ascii="Times New Roman" w:hAnsi="Times New Roman" w:cs="Times New Roman"/>
          <w:sz w:val="24"/>
          <w:szCs w:val="24"/>
        </w:rPr>
        <w:t>tészalka, Képes Géza utca 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w:t>
      </w:r>
      <w:r>
        <w:rPr>
          <w:rFonts w:ascii="Times New Roman" w:hAnsi="Times New Roman" w:cs="Times New Roman"/>
          <w:sz w:val="24"/>
          <w:szCs w:val="24"/>
        </w:rPr>
        <w:t>ézmények:</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Baktalórántházi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4561</w:t>
      </w:r>
      <w:proofErr w:type="gramEnd"/>
      <w:r w:rsidRPr="00327A6B">
        <w:rPr>
          <w:rFonts w:ascii="Times New Roman" w:hAnsi="Times New Roman" w:cs="Times New Roman"/>
          <w:sz w:val="24"/>
          <w:szCs w:val="24"/>
        </w:rPr>
        <w:t xml:space="preserve"> Baktalórántháza, Petőfi utca 4.</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Csengeri 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Pr>
          <w:rFonts w:ascii="Times New Roman" w:hAnsi="Times New Roman" w:cs="Times New Roman"/>
          <w:sz w:val="24"/>
          <w:szCs w:val="24"/>
        </w:rPr>
        <w:t>:   4765</w:t>
      </w:r>
      <w:proofErr w:type="gramEnd"/>
      <w:r>
        <w:rPr>
          <w:rFonts w:ascii="Times New Roman" w:hAnsi="Times New Roman" w:cs="Times New Roman"/>
          <w:sz w:val="24"/>
          <w:szCs w:val="24"/>
        </w:rPr>
        <w:t xml:space="preserve"> Csenger, Kossuth út 2.</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Fehérgyarmati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 xml:space="preserve">Ügyviteli telephelye: 4900 </w:t>
      </w:r>
      <w:r>
        <w:rPr>
          <w:rFonts w:ascii="Times New Roman" w:hAnsi="Times New Roman" w:cs="Times New Roman"/>
          <w:sz w:val="24"/>
          <w:szCs w:val="24"/>
        </w:rPr>
        <w:t>Fehérgyarmat, Tömöttvár utca 3.</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Ibrányi 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 4484</w:t>
      </w:r>
      <w:r>
        <w:rPr>
          <w:rFonts w:ascii="Times New Roman" w:hAnsi="Times New Roman" w:cs="Times New Roman"/>
          <w:sz w:val="24"/>
          <w:szCs w:val="24"/>
        </w:rPr>
        <w:t xml:space="preserve"> Ibrány, Lehel utca 59.</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Kemecsei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4501</w:t>
      </w:r>
      <w:proofErr w:type="gramEnd"/>
      <w:r w:rsidRPr="00327A6B">
        <w:rPr>
          <w:rFonts w:ascii="Times New Roman" w:hAnsi="Times New Roman" w:cs="Times New Roman"/>
          <w:sz w:val="24"/>
          <w:szCs w:val="24"/>
        </w:rPr>
        <w:t xml:space="preserve"> Kemecse, Móricz Zsigmond utca 47.</w:t>
      </w:r>
    </w:p>
    <w:p w:rsid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 telephelye</w:t>
      </w:r>
      <w:proofErr w:type="gramStart"/>
      <w:r w:rsidRPr="00327A6B">
        <w:rPr>
          <w:rFonts w:ascii="Times New Roman" w:hAnsi="Times New Roman" w:cs="Times New Roman"/>
          <w:sz w:val="24"/>
          <w:szCs w:val="24"/>
        </w:rPr>
        <w:t>:  451</w:t>
      </w:r>
      <w:r>
        <w:rPr>
          <w:rFonts w:ascii="Times New Roman" w:hAnsi="Times New Roman" w:cs="Times New Roman"/>
          <w:sz w:val="24"/>
          <w:szCs w:val="24"/>
        </w:rPr>
        <w:t>6</w:t>
      </w:r>
      <w:proofErr w:type="gramEnd"/>
      <w:r>
        <w:rPr>
          <w:rFonts w:ascii="Times New Roman" w:hAnsi="Times New Roman" w:cs="Times New Roman"/>
          <w:sz w:val="24"/>
          <w:szCs w:val="24"/>
        </w:rPr>
        <w:t xml:space="preserve"> Demecser, Szabolcsvezér út 8.</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Kisvárdai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lastRenderedPageBreak/>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4600</w:t>
      </w:r>
      <w:proofErr w:type="gramEnd"/>
      <w:r w:rsidRPr="00327A6B">
        <w:rPr>
          <w:rFonts w:ascii="Times New Roman" w:hAnsi="Times New Roman" w:cs="Times New Roman"/>
          <w:sz w:val="24"/>
          <w:szCs w:val="24"/>
        </w:rPr>
        <w:t xml:space="preserve"> </w:t>
      </w:r>
      <w:r>
        <w:rPr>
          <w:rFonts w:ascii="Times New Roman" w:hAnsi="Times New Roman" w:cs="Times New Roman"/>
          <w:sz w:val="24"/>
          <w:szCs w:val="24"/>
        </w:rPr>
        <w:t>Kisvárda, Szent László utca 42.</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Mátészalkai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4700</w:t>
      </w:r>
      <w:proofErr w:type="gramEnd"/>
      <w:r w:rsidRPr="00327A6B">
        <w:rPr>
          <w:rFonts w:ascii="Times New Roman" w:hAnsi="Times New Roman" w:cs="Times New Roman"/>
          <w:sz w:val="24"/>
          <w:szCs w:val="24"/>
        </w:rPr>
        <w:t xml:space="preserve"> Mátésza</w:t>
      </w:r>
      <w:r>
        <w:rPr>
          <w:rFonts w:ascii="Times New Roman" w:hAnsi="Times New Roman" w:cs="Times New Roman"/>
          <w:sz w:val="24"/>
          <w:szCs w:val="24"/>
        </w:rPr>
        <w:t xml:space="preserve">lka, Kazinczy Ferenc utca 3-5. </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Nagykállói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4320</w:t>
      </w:r>
      <w:proofErr w:type="gramEnd"/>
      <w:r w:rsidRPr="00327A6B">
        <w:rPr>
          <w:rFonts w:ascii="Times New Roman" w:hAnsi="Times New Roman" w:cs="Times New Roman"/>
          <w:sz w:val="24"/>
          <w:szCs w:val="24"/>
        </w:rPr>
        <w:t xml:space="preserve"> Nagykálló, Szabadság tér 5-8.</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 telephely</w:t>
      </w:r>
      <w:r>
        <w:rPr>
          <w:rFonts w:ascii="Times New Roman" w:hAnsi="Times New Roman" w:cs="Times New Roman"/>
          <w:sz w:val="24"/>
          <w:szCs w:val="24"/>
        </w:rPr>
        <w:t>e</w:t>
      </w:r>
      <w:proofErr w:type="gramStart"/>
      <w:r>
        <w:rPr>
          <w:rFonts w:ascii="Times New Roman" w:hAnsi="Times New Roman" w:cs="Times New Roman"/>
          <w:sz w:val="24"/>
          <w:szCs w:val="24"/>
        </w:rPr>
        <w:t>:  4233</w:t>
      </w:r>
      <w:proofErr w:type="gramEnd"/>
      <w:r>
        <w:rPr>
          <w:rFonts w:ascii="Times New Roman" w:hAnsi="Times New Roman" w:cs="Times New Roman"/>
          <w:sz w:val="24"/>
          <w:szCs w:val="24"/>
        </w:rPr>
        <w:t xml:space="preserve"> Balkány, Kossuth út 5.</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Nyíregyházi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4400</w:t>
      </w:r>
      <w:proofErr w:type="gramEnd"/>
      <w:r w:rsidRPr="00327A6B">
        <w:rPr>
          <w:rFonts w:ascii="Times New Roman" w:hAnsi="Times New Roman" w:cs="Times New Roman"/>
          <w:sz w:val="24"/>
          <w:szCs w:val="24"/>
        </w:rPr>
        <w:t xml:space="preserve"> Nyíregyháza, Krúdy köz 4-10.</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 telephelye</w:t>
      </w:r>
      <w:proofErr w:type="gramStart"/>
      <w:r w:rsidRPr="00327A6B">
        <w:rPr>
          <w:rFonts w:ascii="Times New Roman" w:hAnsi="Times New Roman" w:cs="Times New Roman"/>
          <w:sz w:val="24"/>
          <w:szCs w:val="24"/>
        </w:rPr>
        <w:t>:  4465</w:t>
      </w:r>
      <w:proofErr w:type="gramEnd"/>
      <w:r w:rsidRPr="00327A6B">
        <w:rPr>
          <w:rFonts w:ascii="Times New Roman" w:hAnsi="Times New Roman" w:cs="Times New Roman"/>
          <w:sz w:val="24"/>
          <w:szCs w:val="24"/>
        </w:rPr>
        <w:t xml:space="preserve"> Rakamaz, Ady Endre út 63.</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 telephelye</w:t>
      </w:r>
      <w:proofErr w:type="gramStart"/>
      <w:r w:rsidRPr="00327A6B">
        <w:rPr>
          <w:rFonts w:ascii="Times New Roman" w:hAnsi="Times New Roman" w:cs="Times New Roman"/>
          <w:sz w:val="24"/>
          <w:szCs w:val="24"/>
        </w:rPr>
        <w:t>:  4</w:t>
      </w:r>
      <w:r>
        <w:rPr>
          <w:rFonts w:ascii="Times New Roman" w:hAnsi="Times New Roman" w:cs="Times New Roman"/>
          <w:sz w:val="24"/>
          <w:szCs w:val="24"/>
        </w:rPr>
        <w:t>244</w:t>
      </w:r>
      <w:proofErr w:type="gramEnd"/>
      <w:r>
        <w:rPr>
          <w:rFonts w:ascii="Times New Roman" w:hAnsi="Times New Roman" w:cs="Times New Roman"/>
          <w:sz w:val="24"/>
          <w:szCs w:val="24"/>
        </w:rPr>
        <w:t xml:space="preserve"> Újfehértó, Debreceni út 10.</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Nyírbátori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4300</w:t>
      </w:r>
      <w:proofErr w:type="gramEnd"/>
      <w:r w:rsidRPr="00327A6B">
        <w:rPr>
          <w:rFonts w:ascii="Times New Roman" w:hAnsi="Times New Roman" w:cs="Times New Roman"/>
          <w:sz w:val="24"/>
          <w:szCs w:val="24"/>
        </w:rPr>
        <w:t xml:space="preserve"> Nyírbátor, Báthori út 20.</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Tiszavasvári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   4440 Tisza</w:t>
      </w:r>
      <w:r>
        <w:rPr>
          <w:rFonts w:ascii="Times New Roman" w:hAnsi="Times New Roman" w:cs="Times New Roman"/>
          <w:sz w:val="24"/>
          <w:szCs w:val="24"/>
        </w:rPr>
        <w:t>vasvári, Vasvári Pál utca 67/</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Vásárosnaményi</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4800</w:t>
      </w:r>
      <w:proofErr w:type="gramEnd"/>
      <w:r>
        <w:rPr>
          <w:rFonts w:ascii="Times New Roman" w:hAnsi="Times New Roman" w:cs="Times New Roman"/>
          <w:sz w:val="24"/>
          <w:szCs w:val="24"/>
        </w:rPr>
        <w:t xml:space="preserve"> Vásárosnamény, Rákóczi út 32. </w:t>
      </w:r>
    </w:p>
    <w:p w:rsidR="00327A6B" w:rsidRP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Szabolcs-Szatmár-Bereg Megyei Pedagógiai Szakszolgálat Záhonyi</w:t>
      </w:r>
    </w:p>
    <w:p w:rsidR="00327A6B" w:rsidRPr="00327A6B" w:rsidRDefault="00327A6B" w:rsidP="00825922">
      <w:pPr>
        <w:tabs>
          <w:tab w:val="left" w:pos="5976"/>
        </w:tabs>
        <w:ind w:left="708"/>
        <w:jc w:val="both"/>
        <w:rPr>
          <w:rFonts w:ascii="Times New Roman" w:hAnsi="Times New Roman" w:cs="Times New Roman"/>
          <w:sz w:val="24"/>
          <w:szCs w:val="24"/>
        </w:rPr>
      </w:pPr>
      <w:r w:rsidRPr="00327A6B">
        <w:rPr>
          <w:rFonts w:ascii="Times New Roman" w:hAnsi="Times New Roman" w:cs="Times New Roman"/>
          <w:sz w:val="24"/>
          <w:szCs w:val="24"/>
        </w:rPr>
        <w:t>Tagintézménye</w:t>
      </w:r>
    </w:p>
    <w:p w:rsidR="00327A6B" w:rsidRDefault="00327A6B" w:rsidP="00327A6B">
      <w:pPr>
        <w:tabs>
          <w:tab w:val="left" w:pos="5976"/>
        </w:tabs>
        <w:ind w:left="708"/>
        <w:rPr>
          <w:rFonts w:ascii="Times New Roman" w:hAnsi="Times New Roman" w:cs="Times New Roman"/>
          <w:sz w:val="24"/>
          <w:szCs w:val="24"/>
        </w:rPr>
      </w:pPr>
      <w:r w:rsidRPr="00327A6B">
        <w:rPr>
          <w:rFonts w:ascii="Times New Roman" w:hAnsi="Times New Roman" w:cs="Times New Roman"/>
          <w:sz w:val="24"/>
          <w:szCs w:val="24"/>
        </w:rPr>
        <w:t>Ügyviteli telephelye</w:t>
      </w:r>
      <w:proofErr w:type="gramStart"/>
      <w:r w:rsidRPr="00327A6B">
        <w:rPr>
          <w:rFonts w:ascii="Times New Roman" w:hAnsi="Times New Roman" w:cs="Times New Roman"/>
          <w:sz w:val="24"/>
          <w:szCs w:val="24"/>
        </w:rPr>
        <w:t>:   4625</w:t>
      </w:r>
      <w:proofErr w:type="gramEnd"/>
      <w:r w:rsidRPr="00327A6B">
        <w:rPr>
          <w:rFonts w:ascii="Times New Roman" w:hAnsi="Times New Roman" w:cs="Times New Roman"/>
          <w:sz w:val="24"/>
          <w:szCs w:val="24"/>
        </w:rPr>
        <w:t xml:space="preserve"> Záhony, Alkotmány út 29.</w:t>
      </w: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ALAPFELADATAI</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gyógypedagógiai tanácsadás, korai fejlesztés, oktatás és gondozás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fejlesztő nevelés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szakértői bizottsági tevékenység</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nevelési tanácsadás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logopédiai ellátás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továbbtanulási, pályaválasztási tanácsadás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konduktív pedagógiai ellátás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gyógytestnevelés</w:t>
      </w:r>
    </w:p>
    <w:p w:rsidR="00327A6B" w:rsidRPr="00327A6B" w:rsidRDefault="00327A6B" w:rsidP="00E73B57">
      <w:pPr>
        <w:pStyle w:val="Listaszerbekezds"/>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27A6B">
        <w:rPr>
          <w:rFonts w:ascii="Times New Roman" w:hAnsi="Times New Roman" w:cs="Times New Roman"/>
          <w:color w:val="000000"/>
          <w:sz w:val="24"/>
          <w:szCs w:val="24"/>
        </w:rPr>
        <w:t>iskolapszichológiai, óvodapszichológiai ellátás</w:t>
      </w:r>
    </w:p>
    <w:p w:rsidR="00327A6B" w:rsidRPr="00327A6B" w:rsidRDefault="00327A6B" w:rsidP="00E73B57">
      <w:pPr>
        <w:pStyle w:val="Listaszerbekezds"/>
        <w:numPr>
          <w:ilvl w:val="0"/>
          <w:numId w:val="4"/>
        </w:numPr>
        <w:tabs>
          <w:tab w:val="left" w:pos="5976"/>
        </w:tabs>
        <w:rPr>
          <w:rFonts w:ascii="Times New Roman" w:hAnsi="Times New Roman" w:cs="Times New Roman"/>
          <w:sz w:val="24"/>
          <w:szCs w:val="24"/>
        </w:rPr>
      </w:pPr>
      <w:r w:rsidRPr="00327A6B">
        <w:rPr>
          <w:rFonts w:ascii="Times New Roman" w:hAnsi="Times New Roman" w:cs="Times New Roman"/>
          <w:color w:val="000000"/>
          <w:sz w:val="24"/>
          <w:szCs w:val="24"/>
        </w:rPr>
        <w:t>a kiemelten tehetséges gyermekek, tanulók gondozása</w:t>
      </w: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FELADATELLÁTÁS TAGINTÉZMÉNYEKRE LEBONTVA</w:t>
      </w:r>
    </w:p>
    <w:p w:rsidR="00327A6B" w:rsidRDefault="00327A6B" w:rsidP="00327A6B">
      <w:pPr>
        <w:tabs>
          <w:tab w:val="left" w:pos="5976"/>
        </w:tabs>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482"/>
        <w:gridCol w:w="929"/>
        <w:gridCol w:w="960"/>
        <w:gridCol w:w="929"/>
        <w:gridCol w:w="929"/>
        <w:gridCol w:w="929"/>
        <w:gridCol w:w="929"/>
        <w:gridCol w:w="960"/>
        <w:gridCol w:w="960"/>
        <w:gridCol w:w="960"/>
        <w:gridCol w:w="960"/>
      </w:tblGrid>
      <w:tr w:rsidR="00327A6B" w:rsidRPr="00327A6B" w:rsidTr="00327A6B">
        <w:trPr>
          <w:trHeight w:val="5016"/>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lastRenderedPageBreak/>
              <w:t>Feladatok és feladatellátási helyek</w:t>
            </w:r>
          </w:p>
        </w:tc>
        <w:tc>
          <w:tcPr>
            <w:tcW w:w="929" w:type="dxa"/>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gyógypedagógiai tanácsadás, korai fejlesztés, oktatás és gondozás</w:t>
            </w:r>
          </w:p>
        </w:tc>
        <w:tc>
          <w:tcPr>
            <w:tcW w:w="960" w:type="dxa"/>
            <w:noWrap/>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fejlesztő nevelés</w:t>
            </w:r>
          </w:p>
        </w:tc>
        <w:tc>
          <w:tcPr>
            <w:tcW w:w="929" w:type="dxa"/>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szakértői bizottsági tevékenység</w:t>
            </w:r>
          </w:p>
        </w:tc>
        <w:tc>
          <w:tcPr>
            <w:tcW w:w="929" w:type="dxa"/>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nevelési tanácsadás</w:t>
            </w:r>
          </w:p>
        </w:tc>
        <w:tc>
          <w:tcPr>
            <w:tcW w:w="929" w:type="dxa"/>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logopédiai ellátás</w:t>
            </w:r>
          </w:p>
        </w:tc>
        <w:tc>
          <w:tcPr>
            <w:tcW w:w="929" w:type="dxa"/>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továbbtanulási, pályaválasztási tanácsadás</w:t>
            </w:r>
          </w:p>
        </w:tc>
        <w:tc>
          <w:tcPr>
            <w:tcW w:w="960" w:type="dxa"/>
            <w:noWrap/>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konduktív pedagógiai ellátás</w:t>
            </w:r>
          </w:p>
        </w:tc>
        <w:tc>
          <w:tcPr>
            <w:tcW w:w="960" w:type="dxa"/>
            <w:noWrap/>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gyógytestnevelés</w:t>
            </w:r>
          </w:p>
        </w:tc>
        <w:tc>
          <w:tcPr>
            <w:tcW w:w="960" w:type="dxa"/>
            <w:noWrap/>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iskolapszichológiai, óvodapszichológiai ellátás</w:t>
            </w:r>
          </w:p>
        </w:tc>
        <w:tc>
          <w:tcPr>
            <w:tcW w:w="960" w:type="dxa"/>
            <w:noWrap/>
            <w:textDirection w:val="btLr"/>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a kiemelten tehetséges gyermekek, tanulók gondozása</w:t>
            </w:r>
          </w:p>
        </w:tc>
      </w:tr>
      <w:tr w:rsidR="00327A6B" w:rsidRPr="00327A6B" w:rsidTr="00327A6B">
        <w:trPr>
          <w:trHeight w:val="864"/>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Megyei Szakértői Bizottság Nyíregyháza</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864"/>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Megyei Szakértői Bizottság Mátészalka</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Baktalórántházi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Csengeri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Megyei Pedagógiai Szakszolgálat Fehérgyarmati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248"/>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Ibrányi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864"/>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PedagógiaiSzaszolgálat Kemecsei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Kisvárdai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r w:rsidR="000364C5">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Mátészalkai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Nagykállói</w:t>
            </w:r>
            <w:r w:rsidRPr="00327A6B">
              <w:rPr>
                <w:rFonts w:ascii="Times New Roman" w:hAnsi="Times New Roman" w:cs="Times New Roman"/>
                <w:sz w:val="24"/>
                <w:szCs w:val="24"/>
              </w:rPr>
              <w:br/>
              <w:t>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Nyíregyházi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864"/>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Nyíregyházi tagintézmény Rakamaz telephely</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864"/>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Nyíregyházi tagintézmény Újfehértó telephely</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Nyírbátori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440"/>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Tiszavasvári</w:t>
            </w:r>
            <w:r w:rsidRPr="00327A6B">
              <w:rPr>
                <w:rFonts w:ascii="Times New Roman" w:hAnsi="Times New Roman" w:cs="Times New Roman"/>
                <w:sz w:val="24"/>
                <w:szCs w:val="24"/>
              </w:rPr>
              <w:br/>
              <w:t>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Pedagógiai Szakszolgálat Vásárosnaményi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r w:rsidR="00327A6B" w:rsidRPr="00327A6B" w:rsidTr="00327A6B">
        <w:trPr>
          <w:trHeight w:val="1152"/>
        </w:trPr>
        <w:tc>
          <w:tcPr>
            <w:tcW w:w="2075" w:type="dxa"/>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lastRenderedPageBreak/>
              <w:t>Pedagógiai Szakszolgálat Záhonyi tagintézménye</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29"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x</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c>
          <w:tcPr>
            <w:tcW w:w="960" w:type="dxa"/>
            <w:noWrap/>
            <w:hideMark/>
          </w:tcPr>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w:t>
            </w:r>
          </w:p>
        </w:tc>
      </w:tr>
    </w:tbl>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caps/>
          <w:sz w:val="24"/>
          <w:szCs w:val="24"/>
        </w:rPr>
      </w:pPr>
      <w:r w:rsidRPr="00327A6B">
        <w:rPr>
          <w:rFonts w:ascii="Times New Roman" w:hAnsi="Times New Roman" w:cs="Times New Roman"/>
          <w:caps/>
          <w:sz w:val="24"/>
          <w:szCs w:val="24"/>
        </w:rPr>
        <w:t>Személyi feltételek</w:t>
      </w:r>
    </w:p>
    <w:p w:rsidR="003B5611" w:rsidRDefault="00327A6B" w:rsidP="00327A6B">
      <w:pPr>
        <w:tabs>
          <w:tab w:val="left" w:pos="5976"/>
        </w:tabs>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825922">
        <w:rPr>
          <w:rFonts w:ascii="Times New Roman" w:hAnsi="Times New Roman" w:cs="Times New Roman"/>
          <w:sz w:val="24"/>
          <w:szCs w:val="24"/>
        </w:rPr>
        <w:instrText xml:space="preserve">Excel.Sheet.12 "D:\\Megyei szakszolg\\2015-2016\\Munkatervek\\Munkatervi adatok.xlsx" Munka1!S29O1:S46O3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Rcsostblzat"/>
        <w:tblW w:w="3840" w:type="dxa"/>
        <w:tblLook w:val="04A0" w:firstRow="1" w:lastRow="0" w:firstColumn="1" w:lastColumn="0" w:noHBand="0" w:noVBand="1"/>
      </w:tblPr>
      <w:tblGrid>
        <w:gridCol w:w="2482"/>
        <w:gridCol w:w="1670"/>
        <w:gridCol w:w="1323"/>
      </w:tblGrid>
      <w:tr w:rsidR="003B5611" w:rsidRPr="003B5611" w:rsidTr="003B5611">
        <w:trPr>
          <w:divId w:val="845170185"/>
          <w:trHeight w:val="864"/>
        </w:trPr>
        <w:tc>
          <w:tcPr>
            <w:tcW w:w="192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INTÉZMÉNY NEVE</w:t>
            </w:r>
          </w:p>
        </w:tc>
        <w:tc>
          <w:tcPr>
            <w:tcW w:w="96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PEDAGÓGUS LÉTSZÁM</w:t>
            </w:r>
          </w:p>
        </w:tc>
        <w:tc>
          <w:tcPr>
            <w:tcW w:w="96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NOKS LÉTSZÁM</w:t>
            </w:r>
          </w:p>
        </w:tc>
      </w:tr>
      <w:tr w:rsidR="003B5611" w:rsidRPr="003B5611" w:rsidTr="003B5611">
        <w:trPr>
          <w:divId w:val="845170185"/>
          <w:trHeight w:val="864"/>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Megyei Szakértői Bizottság Nyíregyháza</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11</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4</w:t>
            </w:r>
          </w:p>
        </w:tc>
      </w:tr>
      <w:tr w:rsidR="003B5611" w:rsidRPr="003B5611" w:rsidTr="003B5611">
        <w:trPr>
          <w:divId w:val="845170185"/>
          <w:trHeight w:val="864"/>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Megyei Szakértői Bizottság Mátészalka</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6,5</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Baktalórántházi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6</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0</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Csengeri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6</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0</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Megyei Pedagógiai Szakszolgálat Fehérgyarmati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12</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r w:rsidR="003B5611" w:rsidRPr="003B5611" w:rsidTr="003B5611">
        <w:trPr>
          <w:divId w:val="845170185"/>
          <w:trHeight w:val="1248"/>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Ibrányi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7</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r w:rsidR="003B5611" w:rsidRPr="003B5611" w:rsidTr="003B5611">
        <w:trPr>
          <w:divId w:val="845170185"/>
          <w:trHeight w:val="864"/>
        </w:trPr>
        <w:tc>
          <w:tcPr>
            <w:tcW w:w="1920" w:type="dxa"/>
            <w:shd w:val="clear" w:color="auto" w:fill="auto"/>
            <w:hideMark/>
          </w:tcPr>
          <w:p w:rsidR="003B5611" w:rsidRPr="003B5611" w:rsidRDefault="003B5611" w:rsidP="003B5611">
            <w:pPr>
              <w:tabs>
                <w:tab w:val="left" w:pos="5976"/>
              </w:tabs>
            </w:pPr>
            <w:r w:rsidRPr="003B5611">
              <w:rPr>
                <w:rFonts w:ascii="Times New Roman" w:hAnsi="Times New Roman" w:cs="Times New Roman"/>
                <w:sz w:val="24"/>
                <w:szCs w:val="24"/>
              </w:rPr>
              <w:t xml:space="preserve">PedagógiaiSzaszolgálat </w:t>
            </w:r>
            <w:r w:rsidRPr="003B5611">
              <w:t>Kemecsei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7</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0</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Kisvárdai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18</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Mátészalkai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12</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2</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Nagykállói</w:t>
            </w:r>
            <w:r w:rsidRPr="003B5611">
              <w:rPr>
                <w:rFonts w:ascii="Times New Roman" w:hAnsi="Times New Roman" w:cs="Times New Roman"/>
                <w:sz w:val="24"/>
                <w:szCs w:val="24"/>
              </w:rPr>
              <w:br/>
              <w:t>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14</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Nyíregyházi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49</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4</w:t>
            </w:r>
          </w:p>
        </w:tc>
      </w:tr>
      <w:tr w:rsidR="003B5611" w:rsidRPr="003B5611" w:rsidTr="003B5611">
        <w:trPr>
          <w:divId w:val="845170185"/>
          <w:trHeight w:val="864"/>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Nyíregyházi tagintézmény Rakamaz telephely</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5</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0</w:t>
            </w:r>
          </w:p>
        </w:tc>
      </w:tr>
      <w:tr w:rsidR="003B5611" w:rsidRPr="003B5611" w:rsidTr="003B5611">
        <w:trPr>
          <w:divId w:val="845170185"/>
          <w:trHeight w:val="864"/>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Nyíregyházi tagintézmény Újfehértó telephely</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9</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0</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Nyírbátori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17</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2</w:t>
            </w:r>
          </w:p>
        </w:tc>
      </w:tr>
      <w:tr w:rsidR="003B5611" w:rsidRPr="003B5611" w:rsidTr="003B5611">
        <w:trPr>
          <w:divId w:val="845170185"/>
          <w:trHeight w:val="1440"/>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Tiszavasvári</w:t>
            </w:r>
            <w:r w:rsidRPr="003B5611">
              <w:rPr>
                <w:rFonts w:ascii="Times New Roman" w:hAnsi="Times New Roman" w:cs="Times New Roman"/>
                <w:sz w:val="24"/>
                <w:szCs w:val="24"/>
              </w:rPr>
              <w:br/>
              <w:t>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7,5</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1,5</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Vásárosnaményi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9</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3</w:t>
            </w:r>
          </w:p>
        </w:tc>
      </w:tr>
      <w:tr w:rsidR="003B5611" w:rsidRPr="003B5611" w:rsidTr="003B5611">
        <w:trPr>
          <w:divId w:val="845170185"/>
          <w:trHeight w:val="1152"/>
        </w:trPr>
        <w:tc>
          <w:tcPr>
            <w:tcW w:w="1920" w:type="dxa"/>
            <w:shd w:val="clear" w:color="auto" w:fill="auto"/>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Pedagógiai Szakszolgálat Záhonyi tagintézménye</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11</w:t>
            </w:r>
          </w:p>
        </w:tc>
        <w:tc>
          <w:tcPr>
            <w:tcW w:w="960" w:type="dxa"/>
            <w:shd w:val="clear" w:color="auto" w:fill="auto"/>
            <w:noWrap/>
            <w:hideMark/>
          </w:tcPr>
          <w:p w:rsidR="003B5611" w:rsidRPr="003B5611" w:rsidRDefault="003B5611" w:rsidP="003B5611">
            <w:pPr>
              <w:tabs>
                <w:tab w:val="left" w:pos="5976"/>
              </w:tabs>
              <w:rPr>
                <w:rFonts w:ascii="Times New Roman" w:hAnsi="Times New Roman" w:cs="Times New Roman"/>
                <w:sz w:val="24"/>
                <w:szCs w:val="24"/>
              </w:rPr>
            </w:pPr>
            <w:r w:rsidRPr="003B5611">
              <w:rPr>
                <w:rFonts w:ascii="Times New Roman" w:hAnsi="Times New Roman" w:cs="Times New Roman"/>
                <w:sz w:val="24"/>
                <w:szCs w:val="24"/>
              </w:rPr>
              <w:t>1</w:t>
            </w:r>
          </w:p>
        </w:tc>
      </w:tr>
    </w:tbl>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Az üres, sikertelen pályázat által üresen maradt álláshelyeket óraadókkal szeretnénk feltölteni a minél szélesebb körű ellátás érdekében.</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 xml:space="preserve">Jelenleg nincs főigazgatója az intézménynek, az év folyamán kerül kiírásra a pályázat reméljük, hogy az év végére ez a probléma megoldódik. </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ESZKÖZELLÁTOTTSÁG</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Az elmúlt és az idei tanévben az EDUCATIO-tól pályázat útján kapott eszközök nagyban hozzájárultak a tagintézmények eszköz – és informatikai eszköz állományának bővüléséhez.</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Emellett teszteket és bútorokat is kapunk a pályázat keretében.</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 xml:space="preserve">Az </w:t>
      </w:r>
      <w:r w:rsidRPr="00327A6B">
        <w:rPr>
          <w:rFonts w:ascii="Times New Roman" w:hAnsi="Times New Roman" w:cs="Times New Roman"/>
          <w:sz w:val="24"/>
          <w:szCs w:val="24"/>
        </w:rPr>
        <w:t>EDUCATIO-tól</w:t>
      </w:r>
      <w:r>
        <w:rPr>
          <w:rFonts w:ascii="Times New Roman" w:hAnsi="Times New Roman" w:cs="Times New Roman"/>
          <w:sz w:val="24"/>
          <w:szCs w:val="24"/>
        </w:rPr>
        <w:t xml:space="preserve"> kapott eszközök, tesztek, és bútorok megyei intézményi leltár keretében lesznek nyilvántartva.</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Más forrásból eszközöket nem áll módunkban egyelőre beszerezni.</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INFRSTRUKTÜRA</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A jelenlegi épület, melyet a Nyíregyháza tagintézménnyel együtt használunk, sajnos nem megfelelő, így az év feladata, hogy az épület problémákra megoldást keressünk a fenntartó segítségével, együttműködésével.</w:t>
      </w:r>
    </w:p>
    <w:p w:rsidR="00327A6B" w:rsidRDefault="00327A6B" w:rsidP="00327A6B">
      <w:pPr>
        <w:tabs>
          <w:tab w:val="left" w:pos="5976"/>
        </w:tabs>
        <w:rPr>
          <w:rFonts w:ascii="Times New Roman" w:hAnsi="Times New Roman" w:cs="Times New Roman"/>
          <w:sz w:val="24"/>
          <w:szCs w:val="24"/>
        </w:rPr>
      </w:pPr>
      <w:r>
        <w:rPr>
          <w:rFonts w:ascii="Times New Roman" w:hAnsi="Times New Roman" w:cs="Times New Roman"/>
          <w:sz w:val="24"/>
          <w:szCs w:val="24"/>
        </w:rPr>
        <w:t>II. TANÉV CÉLJAI</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A tanév legfőbb célja és egyben elvárt, kiemelt feladata, hogy a Zala Megyei Pedagógiai</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Szakszolgálat törvényes működési rendje, a szakmai munka kívánalmaknak megfelelő</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minősége kialakuljon oly módon, hogy a gyermekek, tanulók, a szülők, a köznevelési</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intézmények, a fenntartó elégedettségét váltsa ki. </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 </w:t>
      </w: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1. Átláthatóság, ellenőrizhetőség, mérhetőség a feladatellátásban.</w:t>
      </w:r>
    </w:p>
    <w:p w:rsidR="00327A6B" w:rsidRPr="00327A6B" w:rsidRDefault="00327A6B" w:rsidP="00E73B57">
      <w:pPr>
        <w:pStyle w:val="Listaszerbekezds"/>
        <w:numPr>
          <w:ilvl w:val="0"/>
          <w:numId w:val="5"/>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Munkaidő kihasználtság. </w:t>
      </w:r>
    </w:p>
    <w:p w:rsidR="00327A6B" w:rsidRPr="00327A6B" w:rsidRDefault="00327A6B" w:rsidP="00E73B57">
      <w:pPr>
        <w:pStyle w:val="Listaszerbekezds"/>
        <w:numPr>
          <w:ilvl w:val="0"/>
          <w:numId w:val="5"/>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Teljesítmény és minőség folyamatos értékelése: minősítési eljárásra felkészülés.</w:t>
      </w:r>
    </w:p>
    <w:p w:rsidR="00327A6B" w:rsidRPr="00327A6B" w:rsidRDefault="00327A6B" w:rsidP="00E73B57">
      <w:pPr>
        <w:pStyle w:val="Listaszerbekezds"/>
        <w:numPr>
          <w:ilvl w:val="0"/>
          <w:numId w:val="5"/>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Teljesítmény és minőség megjelenítése (publikációk, kiadványok).</w:t>
      </w:r>
    </w:p>
    <w:p w:rsidR="00327A6B" w:rsidRP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2. Szakszerűség és hatékonyság (eredményesség) a munkavégzésben. </w:t>
      </w:r>
    </w:p>
    <w:p w:rsidR="00327A6B" w:rsidRPr="00327A6B" w:rsidRDefault="00327A6B" w:rsidP="00E73B57">
      <w:pPr>
        <w:pStyle w:val="Listaszerbekezds"/>
        <w:numPr>
          <w:ilvl w:val="0"/>
          <w:numId w:val="6"/>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Minden szakterületen:</w:t>
      </w:r>
    </w:p>
    <w:p w:rsidR="00327A6B" w:rsidRPr="00327A6B" w:rsidRDefault="00327A6B" w:rsidP="00E73B57">
      <w:pPr>
        <w:pStyle w:val="Listaszerbekezds"/>
        <w:numPr>
          <w:ilvl w:val="0"/>
          <w:numId w:val="6"/>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Jogszabályi előírásoknak megfelelő működés, feladatellátás. </w:t>
      </w:r>
    </w:p>
    <w:p w:rsidR="00327A6B" w:rsidRPr="00327A6B" w:rsidRDefault="00327A6B" w:rsidP="00E73B57">
      <w:pPr>
        <w:pStyle w:val="Listaszerbekezds"/>
        <w:numPr>
          <w:ilvl w:val="0"/>
          <w:numId w:val="6"/>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Mérhető, számszerűsített munkateljesítmény kritériumok és azok teljesítése.</w:t>
      </w:r>
    </w:p>
    <w:p w:rsidR="00327A6B" w:rsidRPr="00327A6B" w:rsidRDefault="00327A6B" w:rsidP="00E73B57">
      <w:pPr>
        <w:pStyle w:val="Listaszerbekezds"/>
        <w:numPr>
          <w:ilvl w:val="0"/>
          <w:numId w:val="6"/>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Pályázatok.</w:t>
      </w:r>
    </w:p>
    <w:p w:rsidR="00327A6B" w:rsidRPr="00327A6B" w:rsidRDefault="00327A6B" w:rsidP="00E73B57">
      <w:pPr>
        <w:pStyle w:val="Listaszerbekezds"/>
        <w:numPr>
          <w:ilvl w:val="0"/>
          <w:numId w:val="6"/>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Minőségi munkavégzés.</w:t>
      </w:r>
    </w:p>
    <w:p w:rsidR="00327A6B" w:rsidRP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3. Törvényesség a feladatellátásban. </w:t>
      </w:r>
    </w:p>
    <w:p w:rsidR="00327A6B" w:rsidRPr="00327A6B" w:rsidRDefault="00327A6B" w:rsidP="00E73B57">
      <w:pPr>
        <w:pStyle w:val="Listaszerbekezds"/>
        <w:numPr>
          <w:ilvl w:val="0"/>
          <w:numId w:val="7"/>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Szabályozó dokumentumok elkészítése.</w:t>
      </w:r>
    </w:p>
    <w:p w:rsidR="00327A6B" w:rsidRPr="00327A6B" w:rsidRDefault="00327A6B" w:rsidP="00E73B57">
      <w:pPr>
        <w:pStyle w:val="Listaszerbekezds"/>
        <w:numPr>
          <w:ilvl w:val="0"/>
          <w:numId w:val="7"/>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Szervezeti és működési szabályzat.</w:t>
      </w:r>
    </w:p>
    <w:p w:rsidR="00327A6B" w:rsidRPr="00327A6B" w:rsidRDefault="00327A6B" w:rsidP="00E73B57">
      <w:pPr>
        <w:pStyle w:val="Listaszerbekezds"/>
        <w:numPr>
          <w:ilvl w:val="0"/>
          <w:numId w:val="7"/>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Ellenőrző-értékelő rendszer folyamatos működtetése. </w:t>
      </w:r>
    </w:p>
    <w:p w:rsidR="00327A6B" w:rsidRPr="00327A6B" w:rsidRDefault="00327A6B" w:rsidP="00327A6B">
      <w:pPr>
        <w:tabs>
          <w:tab w:val="left" w:pos="5976"/>
        </w:tabs>
        <w:rPr>
          <w:rFonts w:ascii="Times New Roman" w:hAnsi="Times New Roman" w:cs="Times New Roman"/>
          <w:sz w:val="24"/>
          <w:szCs w:val="24"/>
        </w:rPr>
      </w:pPr>
    </w:p>
    <w:p w:rsidR="00327A6B" w:rsidRPr="00327A6B" w:rsidRDefault="00327A6B" w:rsidP="00327A6B">
      <w:pPr>
        <w:tabs>
          <w:tab w:val="left" w:pos="5976"/>
        </w:tabs>
        <w:rPr>
          <w:rFonts w:ascii="Times New Roman" w:hAnsi="Times New Roman" w:cs="Times New Roman"/>
          <w:sz w:val="24"/>
          <w:szCs w:val="24"/>
        </w:rPr>
      </w:pPr>
      <w:r w:rsidRPr="00327A6B">
        <w:rPr>
          <w:rFonts w:ascii="Times New Roman" w:hAnsi="Times New Roman" w:cs="Times New Roman"/>
          <w:sz w:val="24"/>
          <w:szCs w:val="24"/>
        </w:rPr>
        <w:t xml:space="preserve">4. Esélyegyenlőség elve szerinti működés prioritásai: </w:t>
      </w:r>
    </w:p>
    <w:p w:rsidR="00327A6B" w:rsidRPr="00327A6B" w:rsidRDefault="00327A6B" w:rsidP="00E73B57">
      <w:pPr>
        <w:pStyle w:val="Listaszerbekezds"/>
        <w:numPr>
          <w:ilvl w:val="0"/>
          <w:numId w:val="8"/>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Hátrányos/halmozottan hátrányos helyzetűekre fókuszálás.</w:t>
      </w:r>
    </w:p>
    <w:p w:rsidR="00327A6B" w:rsidRPr="00327A6B" w:rsidRDefault="00327A6B" w:rsidP="00E73B57">
      <w:pPr>
        <w:pStyle w:val="Listaszerbekezds"/>
        <w:numPr>
          <w:ilvl w:val="0"/>
          <w:numId w:val="8"/>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Fogyatékkal, betegségekkel élőkre fókuszálás.</w:t>
      </w:r>
    </w:p>
    <w:p w:rsidR="00327A6B" w:rsidRPr="00327A6B" w:rsidRDefault="00327A6B" w:rsidP="00E73B57">
      <w:pPr>
        <w:pStyle w:val="Listaszerbekezds"/>
        <w:numPr>
          <w:ilvl w:val="0"/>
          <w:numId w:val="8"/>
        </w:numPr>
        <w:tabs>
          <w:tab w:val="left" w:pos="5976"/>
        </w:tabs>
        <w:rPr>
          <w:rFonts w:ascii="Times New Roman" w:hAnsi="Times New Roman" w:cs="Times New Roman"/>
          <w:sz w:val="24"/>
          <w:szCs w:val="24"/>
        </w:rPr>
      </w:pPr>
      <w:r w:rsidRPr="00327A6B">
        <w:rPr>
          <w:rFonts w:ascii="Times New Roman" w:hAnsi="Times New Roman" w:cs="Times New Roman"/>
          <w:sz w:val="24"/>
          <w:szCs w:val="24"/>
        </w:rPr>
        <w:t>Nehézségekkel küzdőkre fókuszálás.</w:t>
      </w: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tabs>
          <w:tab w:val="left" w:pos="5976"/>
        </w:tabs>
        <w:rPr>
          <w:rFonts w:ascii="Times New Roman" w:hAnsi="Times New Roman" w:cs="Times New Roman"/>
          <w:sz w:val="24"/>
          <w:szCs w:val="24"/>
        </w:rPr>
      </w:pPr>
    </w:p>
    <w:p w:rsidR="00327A6B" w:rsidRDefault="00327A6B" w:rsidP="00327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 xml:space="preserve">III. MUNKAREND, MŰKÖDÉSI REND, FELADATOK  </w:t>
      </w:r>
    </w:p>
    <w:p w:rsidR="00327A6B" w:rsidRDefault="00327A6B" w:rsidP="00327A6B">
      <w:pPr>
        <w:autoSpaceDE w:val="0"/>
        <w:autoSpaceDN w:val="0"/>
        <w:adjustRightInd w:val="0"/>
        <w:spacing w:after="0" w:line="240" w:lineRule="auto"/>
        <w:rPr>
          <w:rFonts w:ascii="Times New Roman" w:hAnsi="Times New Roman" w:cs="Times New Roman"/>
          <w:color w:val="000000"/>
          <w:sz w:val="24"/>
          <w:szCs w:val="24"/>
        </w:rPr>
      </w:pPr>
    </w:p>
    <w:p w:rsidR="00BD3A09"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magasabb vezetők, a tagintézmény-vezetők felelősek az éves munkaidőkeret megtervezéséért, betartásáért, elszámolásáért, nyilvántartásáért, a munkarend (órarendek) elkészítéséért. A törvényes munkaidő minden dolgozó esetében egységesen 40 óra/hét. Ezen belül, a pedagógus munkakörben dolgozók munkaideje kötött munkaidőként heti 32 óra, melyből 21 óra/hét a közvetlen foglalkozásokkal lekötött munkaidő, illetve a fennmaradó 11 órát a tagintézmény</w:t>
      </w:r>
      <w:r w:rsidR="00B467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vezetők beosztása szerint teljesítik. A teljes kötött munkaidőt személyenként kell órarendi keretbe foglalni, pontosan megnevezve a tevékenységeket, jól elkülönítve (szürke szövegkiemelő színnel) megjeleníteni a kötött munkaidőn belüli közvetlen foglalkozásokat és a fennmaradó 11 óra feladatait. </w:t>
      </w:r>
    </w:p>
    <w:p w:rsidR="00327A6B" w:rsidRPr="00327A6B"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p>
    <w:p w:rsidR="00327A6B" w:rsidRDefault="00327A6B" w:rsidP="00327A6B">
      <w:pPr>
        <w:autoSpaceDE w:val="0"/>
        <w:autoSpaceDN w:val="0"/>
        <w:adjustRightInd w:val="0"/>
        <w:spacing w:after="0" w:line="240" w:lineRule="auto"/>
        <w:jc w:val="both"/>
        <w:rPr>
          <w:rFonts w:ascii="Times New Roman" w:hAnsi="Times New Roman" w:cs="Times New Roman"/>
          <w:color w:val="000000"/>
          <w:sz w:val="24"/>
          <w:szCs w:val="24"/>
        </w:rPr>
      </w:pPr>
      <w:r w:rsidRPr="00327A6B">
        <w:rPr>
          <w:rFonts w:ascii="Times New Roman" w:hAnsi="Times New Roman" w:cs="Times New Roman"/>
          <w:color w:val="000000"/>
          <w:sz w:val="24"/>
          <w:szCs w:val="24"/>
        </w:rPr>
        <w:lastRenderedPageBreak/>
        <w:t>Az üléseken, értekezleteken, a munkamegbeszéléseken jelenléti í</w:t>
      </w:r>
      <w:r w:rsidR="00BD3A09">
        <w:rPr>
          <w:rFonts w:ascii="Times New Roman" w:hAnsi="Times New Roman" w:cs="Times New Roman"/>
          <w:color w:val="000000"/>
          <w:sz w:val="24"/>
          <w:szCs w:val="24"/>
        </w:rPr>
        <w:t xml:space="preserve">v vezetése és a részvétel </w:t>
      </w:r>
      <w:r w:rsidRPr="00327A6B">
        <w:rPr>
          <w:rFonts w:ascii="Times New Roman" w:hAnsi="Times New Roman" w:cs="Times New Roman"/>
          <w:color w:val="000000"/>
          <w:sz w:val="24"/>
          <w:szCs w:val="24"/>
        </w:rPr>
        <w:t>kötelező, felmentést a jelenlét alól csak a tagintézmény-vezető adhat. Az ülések, értekezletek, mu</w:t>
      </w:r>
      <w:r>
        <w:rPr>
          <w:rFonts w:ascii="Times New Roman" w:hAnsi="Times New Roman" w:cs="Times New Roman"/>
          <w:color w:val="000000"/>
          <w:sz w:val="24"/>
          <w:szCs w:val="24"/>
        </w:rPr>
        <w:t xml:space="preserve">nkamegbeszélések ideje a kötött </w:t>
      </w:r>
      <w:r w:rsidRPr="00327A6B">
        <w:rPr>
          <w:rFonts w:ascii="Times New Roman" w:hAnsi="Times New Roman" w:cs="Times New Roman"/>
          <w:color w:val="000000"/>
          <w:sz w:val="24"/>
          <w:szCs w:val="24"/>
        </w:rPr>
        <w:t>munkaidő 21 kötelező foglalkozási órán felüli, a 32 órán belüli része</w:t>
      </w:r>
      <w:r>
        <w:rPr>
          <w:rFonts w:ascii="Times New Roman" w:hAnsi="Times New Roman" w:cs="Times New Roman"/>
          <w:color w:val="000000"/>
          <w:sz w:val="24"/>
          <w:szCs w:val="24"/>
        </w:rPr>
        <w:t>.</w:t>
      </w:r>
    </w:p>
    <w:p w:rsidR="00327A6B" w:rsidRPr="00327A6B" w:rsidRDefault="00327A6B" w:rsidP="00327A6B">
      <w:pPr>
        <w:rPr>
          <w:rFonts w:ascii="Times New Roman" w:hAnsi="Times New Roman" w:cs="Times New Roman"/>
          <w:sz w:val="24"/>
          <w:szCs w:val="24"/>
        </w:rPr>
      </w:pPr>
    </w:p>
    <w:p w:rsidR="00327A6B" w:rsidRDefault="00833634" w:rsidP="00327A6B">
      <w:pPr>
        <w:rPr>
          <w:rFonts w:ascii="Times New Roman" w:hAnsi="Times New Roman" w:cs="Times New Roman"/>
          <w:sz w:val="24"/>
          <w:szCs w:val="24"/>
        </w:rPr>
      </w:pPr>
      <w:r>
        <w:rPr>
          <w:rFonts w:ascii="Times New Roman" w:hAnsi="Times New Roman" w:cs="Times New Roman"/>
          <w:sz w:val="24"/>
          <w:szCs w:val="24"/>
        </w:rPr>
        <w:t xml:space="preserve">INTÉZMÉNYI </w:t>
      </w:r>
      <w:r w:rsidR="00BD3A09">
        <w:rPr>
          <w:rFonts w:ascii="Times New Roman" w:hAnsi="Times New Roman" w:cs="Times New Roman"/>
          <w:sz w:val="24"/>
          <w:szCs w:val="24"/>
        </w:rPr>
        <w:t>ÖNÉRTÉKELÉS</w:t>
      </w:r>
    </w:p>
    <w:p w:rsidR="00833634" w:rsidRDefault="00833634" w:rsidP="00327A6B">
      <w:pPr>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Az elmúlt tanév végén megtörtént a pedagógusok tájékoztatása az intézményi önértékelésről. Kidolgoztuk az intézmény elvárás rendjét, pedagógusra, intézmény vezetőre és intézményre vonatkozóan. Elkészítettük a kérdőíveket is, melyet a munkaközösségi értekezletek keretében a pedagógusok véleményeztek.</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Ebben a tanévben el kell készítenünk a 2015-2016-os tanévre vonatkozóan az önértékelési tervet, mely tartalmazza:</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Az ebben a tanévben minősítésre kerülő pedagógusok nevét, a 2016-ban minősítésre és tanfelügyeletre váró pedagógusok intézményi önértékelésben való részvételét.</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 Ki kell dolgozzuk az önértékelés menetén, kit, mikor, hogyan milyen módszerekkel, milyen dokumentumok mentén értékel az önértékelési csoport és a tagintézmény vezetője.  </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Az intézményvezető belső  ellenőrzés keretében milyen szempontok alapján  értékeli az óráját, vagy az esetleírás alapján a terápia , vagy vizsgálat megbeszélését. </w:t>
      </w:r>
    </w:p>
    <w:p w:rsidR="00131110" w:rsidRDefault="00833634" w:rsidP="00833634">
      <w:pPr>
        <w:jc w:val="both"/>
        <w:rPr>
          <w:rFonts w:ascii="Times New Roman" w:hAnsi="Times New Roman" w:cs="Times New Roman"/>
          <w:sz w:val="24"/>
          <w:szCs w:val="24"/>
        </w:rPr>
      </w:pPr>
      <w:r>
        <w:rPr>
          <w:rFonts w:ascii="Times New Roman" w:hAnsi="Times New Roman" w:cs="Times New Roman"/>
          <w:sz w:val="24"/>
          <w:szCs w:val="24"/>
        </w:rPr>
        <w:t>Minden tagintézményből kell egy fő, aki a megyei intézményi önértékelési csoport tagja, egyben a tagintézményben másik két taggal (a tagintézmény nagyságától függően) szervezik a tagintézmény vezetőjével a tagintézményi önértékelést.</w:t>
      </w:r>
    </w:p>
    <w:p w:rsidR="00327A6B" w:rsidRPr="00833634" w:rsidRDefault="00327A6B" w:rsidP="00833634">
      <w:pPr>
        <w:autoSpaceDE w:val="0"/>
        <w:autoSpaceDN w:val="0"/>
        <w:adjustRightInd w:val="0"/>
        <w:spacing w:after="0" w:line="240" w:lineRule="auto"/>
        <w:rPr>
          <w:rFonts w:ascii="Times New Roman" w:hAnsi="Times New Roman" w:cs="Times New Roman"/>
          <w:b/>
          <w:bCs/>
          <w:color w:val="000000"/>
          <w:sz w:val="28"/>
          <w:szCs w:val="28"/>
        </w:rPr>
      </w:pPr>
      <w:r w:rsidRPr="00833634">
        <w:rPr>
          <w:rFonts w:ascii="Times New Roman" w:hAnsi="Times New Roman" w:cs="Times New Roman"/>
          <w:b/>
          <w:bCs/>
          <w:color w:val="000000"/>
          <w:sz w:val="28"/>
          <w:szCs w:val="28"/>
        </w:rPr>
        <w:t>IV ellenőrzési terv</w:t>
      </w:r>
    </w:p>
    <w:p w:rsidR="00833634" w:rsidRDefault="00833634" w:rsidP="00327A6B">
      <w:pPr>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A belső ellenőrzés keretében a tagintézményekben folyó munka dokumentálásának, a munkaügyi és ügyviteli dokumentumok ellenőrzése. </w:t>
      </w:r>
    </w:p>
    <w:p w:rsidR="00833634" w:rsidRDefault="00833634" w:rsidP="00833634">
      <w:pPr>
        <w:tabs>
          <w:tab w:val="left" w:pos="4962"/>
        </w:tabs>
        <w:spacing w:after="0" w:line="240" w:lineRule="auto"/>
        <w:jc w:val="both"/>
        <w:rPr>
          <w:rFonts w:ascii="Times New Roman" w:hAnsi="Times New Roman" w:cs="Times New Roman"/>
          <w:sz w:val="24"/>
          <w:szCs w:val="24"/>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pacing w:val="60"/>
          <w:sz w:val="24"/>
          <w:szCs w:val="24"/>
          <w:u w:val="single"/>
          <w:lang w:eastAsia="hu-HU"/>
        </w:rPr>
        <w:t>A 2015/2016-o</w:t>
      </w:r>
      <w:r w:rsidRPr="00905762">
        <w:rPr>
          <w:rFonts w:ascii="Times New Roman" w:eastAsia="Times New Roman" w:hAnsi="Times New Roman" w:cs="Times New Roman"/>
          <w:b/>
          <w:spacing w:val="60"/>
          <w:sz w:val="24"/>
          <w:szCs w:val="24"/>
          <w:u w:val="single"/>
          <w:lang w:eastAsia="hu-HU"/>
        </w:rPr>
        <w:t>s tanévre vonatkozó belsőellenőrzési terv</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2083"/>
        <w:gridCol w:w="2271"/>
        <w:gridCol w:w="1846"/>
        <w:gridCol w:w="2128"/>
      </w:tblGrid>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határideje:</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megnevezése: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ellenőrzött személyek: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kiemelt szempontja: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ellenőrzésért felelős:</w:t>
            </w:r>
          </w:p>
        </w:tc>
      </w:tr>
      <w:tr w:rsidR="00833634" w:rsidRPr="00905762" w:rsidTr="00C361B3">
        <w:trPr>
          <w:trHeight w:val="252"/>
          <w:jc w:val="center"/>
        </w:trPr>
        <w:tc>
          <w:tcPr>
            <w:tcW w:w="1431"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szeptember</w:t>
            </w: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30.</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Balesetvédelmi és tűzvédelmi szabályok ismertetése, megbeszélése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alkalmazottak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Munkavédelmi és tűzvédelmi szabályzat alapján</w:t>
            </w:r>
          </w:p>
        </w:tc>
        <w:tc>
          <w:tcPr>
            <w:tcW w:w="2128"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főigazgató helyettes </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INYR </w:t>
            </w:r>
            <w:r w:rsidRPr="00833634">
              <w:rPr>
                <w:rFonts w:ascii="Times New Roman" w:eastAsia="Times New Roman" w:hAnsi="Times New Roman" w:cs="Times New Roman"/>
                <w:sz w:val="24"/>
                <w:szCs w:val="24"/>
                <w:lang w:eastAsia="hu-HU"/>
              </w:rPr>
              <w:t xml:space="preserve">rendszer </w:t>
            </w:r>
            <w:r>
              <w:rPr>
                <w:rFonts w:ascii="Times New Roman" w:eastAsia="Times New Roman" w:hAnsi="Times New Roman" w:cs="Times New Roman"/>
                <w:sz w:val="24"/>
                <w:szCs w:val="24"/>
                <w:lang w:eastAsia="hu-HU"/>
              </w:rPr>
              <w:t>működtetése</w:t>
            </w:r>
          </w:p>
        </w:tc>
        <w:tc>
          <w:tcPr>
            <w:tcW w:w="2271"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r w:rsidRPr="00905762">
              <w:rPr>
                <w:rFonts w:ascii="Times New Roman" w:eastAsia="Times New Roman" w:hAnsi="Times New Roman" w:cs="Times New Roman"/>
                <w:sz w:val="24"/>
                <w:szCs w:val="24"/>
                <w:lang w:eastAsia="hu-HU"/>
              </w:rPr>
              <w:t xml:space="preserve">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INYR rendszer ellenőrzése </w:t>
            </w:r>
          </w:p>
        </w:tc>
        <w:tc>
          <w:tcPr>
            <w:tcW w:w="2128"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Nyári feladatellátás megszervezése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r w:rsidRPr="00905762">
              <w:rPr>
                <w:rFonts w:ascii="Times New Roman" w:eastAsia="Times New Roman" w:hAnsi="Times New Roman" w:cs="Times New Roman"/>
                <w:sz w:val="24"/>
                <w:szCs w:val="24"/>
                <w:lang w:eastAsia="hu-HU"/>
              </w:rPr>
              <w:t xml:space="preserve">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dokumentumok ellenőrzése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Default="00833634" w:rsidP="00833634">
            <w:pPr>
              <w:tabs>
                <w:tab w:val="left" w:pos="496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tanév indításának megszervezése</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statisztika leadása</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1846"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szept.30.-i létszám adatok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Október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Intézménylátogatás</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 ellenőrzés</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Align w:val="center"/>
          </w:tcPr>
          <w:p w:rsidR="00833634" w:rsidRPr="00217467"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217467">
              <w:rPr>
                <w:rFonts w:ascii="Times New Roman" w:eastAsia="Times New Roman" w:hAnsi="Times New Roman" w:cs="Times New Roman"/>
                <w:b/>
                <w:sz w:val="24"/>
                <w:szCs w:val="24"/>
                <w:lang w:eastAsia="hu-HU"/>
              </w:rPr>
              <w:t>November 30.</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Intézménylátogatás</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 ellenőrzés</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December 15.</w:t>
            </w:r>
          </w:p>
        </w:tc>
        <w:tc>
          <w:tcPr>
            <w:tcW w:w="2083" w:type="dxa"/>
            <w:vAlign w:val="center"/>
          </w:tcPr>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Statisztikák elvégzése </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dokumentumok alapján</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Január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statisztika leadása</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r w:rsidRPr="00905762">
              <w:rPr>
                <w:rFonts w:ascii="Times New Roman" w:eastAsia="Times New Roman" w:hAnsi="Times New Roman" w:cs="Times New Roman"/>
                <w:sz w:val="24"/>
                <w:szCs w:val="24"/>
                <w:lang w:eastAsia="hu-HU"/>
              </w:rPr>
              <w:t xml:space="preserve">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833634">
        <w:trPr>
          <w:trHeight w:val="1248"/>
          <w:jc w:val="center"/>
        </w:trPr>
        <w:tc>
          <w:tcPr>
            <w:tcW w:w="1431" w:type="dxa"/>
            <w:vAlign w:val="center"/>
          </w:tcPr>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Február </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Március</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Április</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Május</w:t>
            </w:r>
          </w:p>
        </w:tc>
        <w:tc>
          <w:tcPr>
            <w:tcW w:w="2083"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Szakvélemények ellenőrzése</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Gyógypedagógusok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Szakvélemény tartalma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bl>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tbl>
      <w:tblPr>
        <w:tblW w:w="974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465"/>
        <w:gridCol w:w="2056"/>
        <w:gridCol w:w="2267"/>
        <w:gridCol w:w="1835"/>
        <w:gridCol w:w="2124"/>
      </w:tblGrid>
      <w:tr w:rsidR="00833634" w:rsidRPr="00905762" w:rsidTr="00C361B3">
        <w:trPr>
          <w:jc w:val="center"/>
        </w:trPr>
        <w:tc>
          <w:tcPr>
            <w:tcW w:w="1465" w:type="dxa"/>
            <w:vMerge w:val="restart"/>
            <w:tcBorders>
              <w:top w:val="single" w:sz="6" w:space="0" w:color="auto"/>
              <w:bottom w:val="single" w:sz="4" w:space="0" w:color="auto"/>
            </w:tcBorders>
            <w:shd w:val="clear" w:color="auto" w:fill="auto"/>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Június</w:t>
            </w:r>
            <w:r>
              <w:rPr>
                <w:rFonts w:ascii="Times New Roman" w:eastAsia="Times New Roman" w:hAnsi="Times New Roman" w:cs="Times New Roman"/>
                <w:b/>
                <w:sz w:val="24"/>
                <w:szCs w:val="24"/>
                <w:lang w:eastAsia="hu-HU"/>
              </w:rPr>
              <w:t xml:space="preserve"> 30.</w:t>
            </w: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Csoportn</w:t>
            </w:r>
            <w:r w:rsidRPr="00905762">
              <w:rPr>
                <w:rFonts w:ascii="Times New Roman" w:eastAsia="Times New Roman" w:hAnsi="Times New Roman" w:cs="Times New Roman"/>
                <w:sz w:val="24"/>
                <w:szCs w:val="24"/>
                <w:lang w:eastAsia="hu-HU"/>
              </w:rPr>
              <w:t>aplók lezárása</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Statisztika készítése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r w:rsidRPr="00905762">
              <w:rPr>
                <w:rFonts w:ascii="Times New Roman" w:eastAsia="Times New Roman" w:hAnsi="Times New Roman" w:cs="Times New Roman"/>
                <w:sz w:val="24"/>
                <w:szCs w:val="24"/>
                <w:lang w:eastAsia="hu-HU"/>
              </w:rPr>
              <w:t xml:space="preserve">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dokumentációk</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főigazgató helyettes</w:t>
            </w:r>
          </w:p>
        </w:tc>
      </w:tr>
      <w:tr w:rsidR="00833634" w:rsidRPr="00905762" w:rsidTr="00C361B3">
        <w:trPr>
          <w:jc w:val="center"/>
        </w:trPr>
        <w:tc>
          <w:tcPr>
            <w:tcW w:w="1465" w:type="dxa"/>
            <w:vMerge/>
            <w:tcBorders>
              <w:top w:val="single" w:sz="6" w:space="0" w:color="auto"/>
              <w:bottom w:val="single" w:sz="4" w:space="0" w:color="auto"/>
            </w:tcBorders>
            <w:shd w:val="clear" w:color="auto" w:fill="auto"/>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Nyári feladatellátás </w:t>
            </w:r>
            <w:r w:rsidRPr="00905762">
              <w:rPr>
                <w:rFonts w:ascii="Times New Roman" w:eastAsia="Times New Roman" w:hAnsi="Times New Roman" w:cs="Times New Roman"/>
                <w:sz w:val="24"/>
                <w:szCs w:val="24"/>
                <w:lang w:eastAsia="hu-HU"/>
              </w:rPr>
              <w:t xml:space="preserve"> megszervezése</w:t>
            </w:r>
          </w:p>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órarend elkészítése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r w:rsidRPr="00905762">
              <w:rPr>
                <w:rFonts w:ascii="Times New Roman" w:eastAsia="Times New Roman" w:hAnsi="Times New Roman" w:cs="Times New Roman"/>
                <w:sz w:val="24"/>
                <w:szCs w:val="24"/>
                <w:lang w:eastAsia="hu-HU"/>
              </w:rPr>
              <w:t xml:space="preserve">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dokumentumok</w:t>
            </w:r>
          </w:p>
        </w:tc>
        <w:tc>
          <w:tcPr>
            <w:tcW w:w="2124"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w:t>
            </w:r>
          </w:p>
        </w:tc>
      </w:tr>
      <w:tr w:rsidR="00833634" w:rsidRPr="00905762" w:rsidTr="00833634">
        <w:trPr>
          <w:trHeight w:val="1141"/>
          <w:jc w:val="center"/>
        </w:trPr>
        <w:tc>
          <w:tcPr>
            <w:tcW w:w="1465"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Július- Augusztus</w:t>
            </w:r>
          </w:p>
        </w:tc>
        <w:tc>
          <w:tcPr>
            <w:tcW w:w="2056" w:type="dxa"/>
            <w:vAlign w:val="center"/>
          </w:tcPr>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nyári időszakról n</w:t>
            </w:r>
            <w:r w:rsidRPr="00E8381D">
              <w:rPr>
                <w:rFonts w:ascii="Times New Roman" w:eastAsia="Times New Roman" w:hAnsi="Times New Roman" w:cs="Times New Roman"/>
                <w:sz w:val="24"/>
                <w:szCs w:val="24"/>
                <w:lang w:eastAsia="hu-HU"/>
              </w:rPr>
              <w:t>aplók lezárása</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statisztika elkészítése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dokumentációk</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következő tanév létszámának megszervezése</w:t>
            </w:r>
          </w:p>
        </w:tc>
        <w:tc>
          <w:tcPr>
            <w:tcW w:w="2267" w:type="dxa"/>
            <w:vAlign w:val="center"/>
          </w:tcPr>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Gyógypedagógusok</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bl>
    <w:p w:rsidR="00833634" w:rsidRDefault="00833634" w:rsidP="00327A6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2015. szeptember, 11. </w:t>
      </w:r>
    </w:p>
    <w:p w:rsidR="00833634" w:rsidRDefault="00833634" w:rsidP="00327A6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MELLÉKLETEK</w:t>
      </w:r>
    </w:p>
    <w:p w:rsidR="00833634" w:rsidRDefault="00833634" w:rsidP="00327A6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TAGINTÉZMÉNYEK MUNKATERVE</w:t>
      </w: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sz w:val="52"/>
          <w:szCs w:val="52"/>
          <w:lang w:eastAsia="hu-HU"/>
        </w:rPr>
      </w:pPr>
    </w:p>
    <w:p w:rsidR="00833634" w:rsidRPr="00833634" w:rsidRDefault="00833634" w:rsidP="00833634">
      <w:pPr>
        <w:spacing w:after="0" w:line="360" w:lineRule="auto"/>
        <w:jc w:val="center"/>
        <w:rPr>
          <w:rFonts w:ascii="Algerian" w:eastAsia="Times New Roman" w:hAnsi="Algerian" w:cs="Times New Roman"/>
          <w:b/>
          <w:sz w:val="144"/>
          <w:szCs w:val="144"/>
          <w:lang w:eastAsia="hu-HU"/>
        </w:rPr>
      </w:pPr>
      <w:r w:rsidRPr="00833634">
        <w:rPr>
          <w:rFonts w:ascii="Algerian" w:eastAsia="Times New Roman" w:hAnsi="Algerian" w:cs="Times New Roman"/>
          <w:b/>
          <w:sz w:val="144"/>
          <w:szCs w:val="144"/>
          <w:lang w:eastAsia="hu-HU"/>
        </w:rPr>
        <w:t>MUNKATERV</w:t>
      </w:r>
    </w:p>
    <w:p w:rsidR="00833634" w:rsidRPr="00833634" w:rsidRDefault="00833634" w:rsidP="00833634">
      <w:pPr>
        <w:spacing w:after="0" w:line="360" w:lineRule="auto"/>
        <w:rPr>
          <w:rFonts w:ascii="Times New Roman" w:eastAsia="Times New Roman" w:hAnsi="Times New Roman" w:cs="Times New Roman"/>
          <w:b/>
          <w:sz w:val="52"/>
          <w:szCs w:val="52"/>
          <w:lang w:eastAsia="hu-HU"/>
        </w:rPr>
      </w:pPr>
    </w:p>
    <w:p w:rsidR="00833634" w:rsidRPr="00833634" w:rsidRDefault="00833634" w:rsidP="00833634">
      <w:pPr>
        <w:spacing w:after="0" w:line="360" w:lineRule="auto"/>
        <w:jc w:val="center"/>
        <w:rPr>
          <w:rFonts w:ascii="Times New Roman" w:eastAsia="Times New Roman" w:hAnsi="Times New Roman" w:cs="Times New Roman"/>
          <w:b/>
          <w:sz w:val="52"/>
          <w:szCs w:val="52"/>
          <w:lang w:eastAsia="hu-HU"/>
        </w:rPr>
      </w:pPr>
      <w:r w:rsidRPr="00833634">
        <w:rPr>
          <w:rFonts w:ascii="Times New Roman" w:eastAsia="Times New Roman" w:hAnsi="Times New Roman" w:cs="Times New Roman"/>
          <w:b/>
          <w:sz w:val="52"/>
          <w:szCs w:val="52"/>
          <w:lang w:eastAsia="hu-HU"/>
        </w:rPr>
        <w:t>Szabolcs-Szatmár-Bereg Megyei Pedagógiai Szakszolgálat Baktalórántházi Tagintézménye</w:t>
      </w:r>
    </w:p>
    <w:p w:rsidR="00833634" w:rsidRPr="00833634" w:rsidRDefault="00833634" w:rsidP="00833634">
      <w:pPr>
        <w:spacing w:after="0" w:line="360" w:lineRule="auto"/>
        <w:jc w:val="center"/>
        <w:rPr>
          <w:rFonts w:ascii="Times New Roman" w:eastAsia="Times New Roman" w:hAnsi="Times New Roman" w:cs="Times New Roman"/>
          <w:b/>
          <w:sz w:val="52"/>
          <w:szCs w:val="52"/>
          <w:lang w:eastAsia="hu-HU"/>
        </w:rPr>
      </w:pPr>
      <w:r w:rsidRPr="00833634">
        <w:rPr>
          <w:rFonts w:ascii="Times New Roman" w:eastAsia="Times New Roman" w:hAnsi="Times New Roman" w:cs="Times New Roman"/>
          <w:b/>
          <w:sz w:val="52"/>
          <w:szCs w:val="52"/>
          <w:lang w:eastAsia="hu-HU"/>
        </w:rPr>
        <w:t xml:space="preserve">2015/2016-os tanév </w:t>
      </w: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b/>
          <w:sz w:val="32"/>
          <w:szCs w:val="32"/>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b/>
          <w:sz w:val="32"/>
          <w:szCs w:val="32"/>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b/>
          <w:sz w:val="32"/>
          <w:szCs w:val="32"/>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b/>
          <w:sz w:val="32"/>
          <w:szCs w:val="32"/>
          <w:lang w:eastAsia="hu-HU"/>
        </w:rPr>
      </w:pPr>
    </w:p>
    <w:p w:rsidR="00833634" w:rsidRPr="00833634" w:rsidRDefault="00833634" w:rsidP="00833634">
      <w:pPr>
        <w:spacing w:after="0" w:line="240" w:lineRule="auto"/>
        <w:ind w:left="4956" w:firstLine="708"/>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32"/>
          <w:szCs w:val="32"/>
          <w:lang w:eastAsia="hu-HU"/>
        </w:rPr>
        <w:t>Készítette</w:t>
      </w:r>
      <w:r w:rsidRPr="00833634">
        <w:rPr>
          <w:rFonts w:ascii="Times New Roman" w:eastAsia="Times New Roman" w:hAnsi="Times New Roman" w:cs="Times New Roman"/>
          <w:b/>
          <w:sz w:val="24"/>
          <w:szCs w:val="24"/>
          <w:lang w:eastAsia="hu-HU"/>
        </w:rPr>
        <w:t>:</w:t>
      </w:r>
      <w:r w:rsidRPr="00833634">
        <w:rPr>
          <w:rFonts w:ascii="Times New Roman" w:eastAsia="Times New Roman" w:hAnsi="Times New Roman" w:cs="Times New Roman"/>
          <w:sz w:val="24"/>
          <w:szCs w:val="24"/>
          <w:lang w:eastAsia="hu-HU"/>
        </w:rPr>
        <w:t xml:space="preserve"> Barta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Baktalórántháza, 2015. szeptember 9.</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br w:type="page"/>
      </w: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lastRenderedPageBreak/>
        <w:t>1.Helyzetelemzés</w:t>
      </w: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nemzeti közoktatás 2011-ben elinduló átszervezésével megkezdődött a Pedagógiai Szakszolgálati intézmények feladatellátási körének, működésének, szervezeti felépítésének az átszervezése, megújulása.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2013. március 1-jével hatályba lépett 15/2013 (II. 26) EMMI rendelet. A pedagógiai szakszolgálati intézmények működéséről, mely jelentős strukturális és szakmai, ellátási változást hozott a pedagógiai szakszolgálati feladatok megvalósításában ország szerte. Ez az átalakulás jelenleg is zajlik, a Nemzeti Köznevelési Törvény és az EMMI rendelet előírásának megfelelő változások megvalósítása a szakszolgálat működésében folyamatosan alakul. A korábbi feladatkörök bővülés, a szakértői tevékenység egységesítése, a szakmai minőségi munka továbbfejlesztése és megvalósítása nagy terhet ró a szakszolgálatnál dolgozó és az intézmény irányításában részt vevő szakemberekre.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szakszolgálati intézmény megyei szintű központosítása a megyében működő szakszolgálati feladatok ellátó intézmények feladatinak koordinálása, az egységes működési feladatok és elvárások egy közös szemléletváltást igényelnek.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változás egy szervet életében akkor tud sikeresen lezajlani, ha az abban részt vevők megismerek azokat a tényezőket és háttereket, amelyeket a változást indokolják, valamint megismerik azokat a kereteket elvárásokat, amelyek között a változásnak létre kell jönnie, megértik, hogy az adott változást milyen pozitív hatást tud kifejezni személyes és szervezeti céljaikra.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br w:type="page"/>
      </w:r>
    </w:p>
    <w:p w:rsidR="00833634" w:rsidRPr="00833634" w:rsidRDefault="00833634" w:rsidP="00833634">
      <w:p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lastRenderedPageBreak/>
        <w:t>2.Szakszolgálati feladatellátás feltételrendszere, javaslatok az ellátáshoz</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köznevelési intézmény hivatalos neve: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Szabolcs-Szatmár-Bereg Megyei Pedagógiai Szakszolgálat Baktalórántházi Tagintézménye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Működési körzete: </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Baktalórántházi Járás nevelési- oktatási intézményei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Feladatellátási helyek: </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Baktalórántháza</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Nyírjákó</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Laskod</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Nyírkércs</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Ramocsaháza</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Nyíribrony</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Levelek</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Magy </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Ófehértó</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Besenyőd</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Rohod</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Petneháza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 oktatási intézményei.</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intézmény szándékai, céljai</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szakszolgálat szervezetének és működésének a felépítése, kialakítása – új intézményrendszer struktúra, szervezeti felépítés- ennek megfelelően a szakfeladatok hozzárendelése a szervezeti egységekhez.</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aktuális jogszabályi helyzetnek való minél pontosabb megfeleltetése a szakmai munkának, a jogszabályi változások folyamatos nyomon követése</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Helyezet felmérés, aktuális működési helyzet feltérképezése, hiányterületek meghatározása és probléma- térkép alapján megoldások keresése.</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intézmény működését meghatározó dokumentumok elkészítése.</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Munkaszervezés.</w:t>
      </w:r>
    </w:p>
    <w:p w:rsidR="00833634" w:rsidRPr="00833634" w:rsidRDefault="00833634" w:rsidP="00E73B57">
      <w:pPr>
        <w:numPr>
          <w:ilvl w:val="0"/>
          <w:numId w:val="1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Továbbképzési lehetőség, szakmai fejlődés biztosítása a szakembereknek.</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Valamennyi intézmény akkor érheti el a szervezet által kitűzött hosszú távú, céljait, ha tudatosan alakítja ki egységes arculatát, identitását. Az egységes identitás, arculatkialakítása során az egység, biztonság, bizalomérzet, összetartozás érzete alakul ki a szervezeten belül és külső partnerekkel egyaránt. A közoktatás szereplőinek kevesebb eszköz adott arculatok felépítéséhez, azonban amennyiben tudatosan alkalmazzák, ezek a szervezet céljait könnyen elérhetik, megerősíthetik, elismertségüket, társadalmi megítélésüket.</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Szabolcs-Szatmár-Bereg Megye infrastrukturális és gazdasági, kulturális hátterének megismerése fontos szerepet játszik ennél a megyei szinten újonnan szerveződött intézmény működésének, feladatellátásának a megszervezésében.</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szakszolgálatok működését szabályozó és a működési feltételeket meghatározó 15/2013.(II.26.) EMMI rendelet 7. számú melléklete tartalmazza azokat az adatokat, szakember létszámot, amely a rendelet alkotáskor, a megyékben eddig tanévenként ellátott gyermeklétszám alapján szükség szakember- létszámot mutatja.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Szabolcs-Szatmár-Bereg Megye a harmadik legtöbb szakembert igénylő térség a szakszolgálati feladatok hatékony megszervezéséhez.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intézményben a szakember ellátottság:</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intézménynek 2015. augusztus 16 - tól kinevezett tagintézmény- vezetője van.</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Egy főállású fejlesztő szakvizsgázott pedagógus</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2015. szeptember 7-vel két fő  főállású gyógypedagógus</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2015. szeptember 7-vel egy fő állású pszichológus látja el a pszichológiai feladatokat.</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Logopédiai ellátás és a gyógytestnevelés 2015. szeptemberétől ellátatlan.</w:t>
      </w: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Sajnos a térség gazdasági és társadalmi helyzetéből adódóan szakember hiánnyal küzd bizonyos szakterületeken, mint logopédia, pszichológia, gyógytestnevelés területén. A jogszabályban előírt szabályszerű ellátáshoz nem elegendő a szakember. </w:t>
      </w:r>
      <w:r w:rsidRPr="00833634">
        <w:rPr>
          <w:rFonts w:ascii="Times New Roman" w:eastAsia="Times New Roman" w:hAnsi="Times New Roman" w:cs="Times New Roman"/>
          <w:b/>
          <w:sz w:val="24"/>
          <w:szCs w:val="24"/>
          <w:lang w:eastAsia="hu-HU"/>
        </w:rPr>
        <w:br w:type="page"/>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Feladatellátás bemutatása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Logopédia</w:t>
      </w:r>
    </w:p>
    <w:tbl>
      <w:tblPr>
        <w:tblW w:w="10000" w:type="dxa"/>
        <w:tblCellMar>
          <w:left w:w="70" w:type="dxa"/>
          <w:right w:w="70" w:type="dxa"/>
        </w:tblCellMar>
        <w:tblLook w:val="04A0" w:firstRow="1" w:lastRow="0" w:firstColumn="1" w:lastColumn="0" w:noHBand="0" w:noVBand="1"/>
      </w:tblPr>
      <w:tblGrid>
        <w:gridCol w:w="1700"/>
        <w:gridCol w:w="3085"/>
        <w:gridCol w:w="1383"/>
        <w:gridCol w:w="897"/>
        <w:gridCol w:w="1167"/>
        <w:gridCol w:w="1768"/>
      </w:tblGrid>
      <w:tr w:rsidR="00833634" w:rsidRPr="00833634" w:rsidTr="00C361B3">
        <w:trPr>
          <w:trHeight w:val="18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gyermek/tanulók létszáma</w:t>
            </w:r>
          </w:p>
        </w:tc>
        <w:tc>
          <w:tcPr>
            <w:tcW w:w="1383" w:type="dxa"/>
            <w:vMerge w:val="restart"/>
            <w:tcBorders>
              <w:top w:val="nil"/>
              <w:left w:val="nil"/>
              <w:right w:val="nil"/>
            </w:tcBorders>
            <w:shd w:val="clear" w:color="auto" w:fill="auto"/>
            <w:noWrap/>
            <w:vAlign w:val="bottom"/>
            <w:hideMark/>
          </w:tcPr>
          <w:p w:rsidR="00833634" w:rsidRPr="00833634" w:rsidRDefault="00833634" w:rsidP="00833634">
            <w:pPr>
              <w:spacing w:after="0" w:line="36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Óvoda</w:t>
            </w: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Szűrés</w:t>
            </w:r>
          </w:p>
        </w:tc>
        <w:tc>
          <w:tcPr>
            <w:tcW w:w="116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szakember száma</w:t>
            </w:r>
          </w:p>
        </w:tc>
        <w:tc>
          <w:tcPr>
            <w:tcW w:w="1768" w:type="dxa"/>
            <w:tcBorders>
              <w:top w:val="nil"/>
              <w:left w:val="nil"/>
              <w:bottom w:val="nil"/>
              <w:right w:val="nil"/>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heti óraszám</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Baktalórántháza</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23</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23</w:t>
            </w:r>
          </w:p>
        </w:tc>
        <w:tc>
          <w:tcPr>
            <w:tcW w:w="1167" w:type="dxa"/>
            <w:vMerge w:val="restart"/>
            <w:tcBorders>
              <w:top w:val="nil"/>
              <w:left w:val="nil"/>
              <w:bottom w:val="nil"/>
              <w:right w:val="nil"/>
            </w:tcBorders>
            <w:shd w:val="clear" w:color="auto" w:fill="auto"/>
            <w:noWrap/>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Besenyőd</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Laskod</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8</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8</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Ramocsaháza</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10</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10</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Nyírkércs</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6</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6</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Nyírjákó</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9</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9</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Nyíribrony</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6</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6</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Petneháza</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15</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15</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Rohod</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4</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4</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Ófehértó</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24</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24</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Levelek</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23</w:t>
            </w:r>
          </w:p>
        </w:tc>
        <w:tc>
          <w:tcPr>
            <w:tcW w:w="1383" w:type="dxa"/>
            <w:vMerge/>
            <w:tcBorders>
              <w:left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23</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Magy</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w:t>
            </w:r>
          </w:p>
        </w:tc>
        <w:tc>
          <w:tcPr>
            <w:tcW w:w="1383" w:type="dxa"/>
            <w:vMerge/>
            <w:tcBorders>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w:t>
            </w: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383"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167" w:type="dxa"/>
            <w:vMerge/>
            <w:tcBorders>
              <w:top w:val="nil"/>
              <w:left w:val="nil"/>
              <w:bottom w:val="nil"/>
              <w:right w:val="nil"/>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rPr>
          <w:trHeight w:val="307"/>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Összesen:</w:t>
            </w:r>
          </w:p>
        </w:tc>
        <w:tc>
          <w:tcPr>
            <w:tcW w:w="3085"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133</w:t>
            </w:r>
          </w:p>
        </w:tc>
        <w:tc>
          <w:tcPr>
            <w:tcW w:w="1383"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89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133</w:t>
            </w:r>
          </w:p>
        </w:tc>
        <w:tc>
          <w:tcPr>
            <w:tcW w:w="1167"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768"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0</w:t>
            </w: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ellátás terápia szakmai szempontból indokolt időkerete heti két alkalom lenne, melynek időtartalmát a gyermek életkorától, problémájától függően a szakember határozza meg.</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szakszolgálatunkban nincs logopédus így a gyermekek számára nem tudjuk biztosítani a jogszabályban leírt órakeretet. Státuszt nem kaptunk ennek hiányban a feladatellátás megoldása lehetetlen. </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br w:type="page"/>
      </w:r>
      <w:r w:rsidRPr="00833634">
        <w:rPr>
          <w:rFonts w:ascii="Times New Roman" w:eastAsia="Times New Roman" w:hAnsi="Times New Roman" w:cs="Times New Roman"/>
          <w:sz w:val="24"/>
          <w:szCs w:val="24"/>
          <w:u w:val="single"/>
          <w:lang w:eastAsia="hu-HU"/>
        </w:rPr>
        <w:lastRenderedPageBreak/>
        <w:t>A szakértői bizottsági tevékenység</w:t>
      </w:r>
    </w:p>
    <w:tbl>
      <w:tblPr>
        <w:tblW w:w="0" w:type="auto"/>
        <w:tblCellMar>
          <w:left w:w="70" w:type="dxa"/>
          <w:right w:w="70" w:type="dxa"/>
        </w:tblCellMar>
        <w:tblLook w:val="04A0" w:firstRow="1" w:lastRow="0" w:firstColumn="1" w:lastColumn="0" w:noHBand="0" w:noVBand="1"/>
      </w:tblPr>
      <w:tblGrid>
        <w:gridCol w:w="2956"/>
        <w:gridCol w:w="2011"/>
        <w:gridCol w:w="1417"/>
        <w:gridCol w:w="1269"/>
      </w:tblGrid>
      <w:tr w:rsidR="00833634" w:rsidRPr="00833634" w:rsidTr="00C361B3">
        <w:trPr>
          <w:trHeight w:val="1200"/>
        </w:trPr>
        <w:tc>
          <w:tcPr>
            <w:tcW w:w="29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szakszolgálati feladat</w:t>
            </w:r>
          </w:p>
        </w:tc>
        <w:tc>
          <w:tcPr>
            <w:tcW w:w="20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szakember </w:t>
            </w:r>
          </w:p>
        </w:tc>
        <w:tc>
          <w:tcPr>
            <w:tcW w:w="2686" w:type="dxa"/>
            <w:gridSpan w:val="2"/>
            <w:tcBorders>
              <w:top w:val="single" w:sz="4" w:space="0" w:color="auto"/>
              <w:left w:val="nil"/>
              <w:bottom w:val="single" w:sz="4" w:space="0" w:color="auto"/>
              <w:right w:val="single" w:sz="4" w:space="0" w:color="000000"/>
            </w:tcBorders>
            <w:shd w:val="clear" w:color="auto" w:fill="auto"/>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szakemberek  száma( jelen állapot)</w:t>
            </w:r>
          </w:p>
        </w:tc>
      </w:tr>
      <w:tr w:rsidR="00833634" w:rsidRPr="00833634" w:rsidTr="00C361B3">
        <w:trPr>
          <w:trHeight w:val="70"/>
        </w:trPr>
        <w:tc>
          <w:tcPr>
            <w:tcW w:w="2956" w:type="dxa"/>
            <w:vMerge/>
            <w:tcBorders>
              <w:top w:val="single" w:sz="4" w:space="0" w:color="auto"/>
              <w:left w:val="single" w:sz="4" w:space="0" w:color="auto"/>
              <w:bottom w:val="single" w:sz="4" w:space="0" w:color="000000"/>
              <w:right w:val="single" w:sz="4" w:space="0" w:color="auto"/>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2011" w:type="dxa"/>
            <w:vMerge/>
            <w:tcBorders>
              <w:top w:val="single" w:sz="4" w:space="0" w:color="auto"/>
              <w:left w:val="single" w:sz="4" w:space="0" w:color="auto"/>
              <w:bottom w:val="single" w:sz="4" w:space="0" w:color="000000"/>
              <w:right w:val="single" w:sz="4" w:space="0" w:color="auto"/>
            </w:tcBorders>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417" w:type="dxa"/>
            <w:tcBorders>
              <w:top w:val="nil"/>
              <w:left w:val="nil"/>
              <w:bottom w:val="single" w:sz="4" w:space="0" w:color="auto"/>
              <w:right w:val="single" w:sz="4" w:space="0" w:color="auto"/>
            </w:tcBorders>
            <w:shd w:val="clear" w:color="auto" w:fill="auto"/>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státusz</w:t>
            </w:r>
          </w:p>
        </w:tc>
        <w:tc>
          <w:tcPr>
            <w:tcW w:w="1269" w:type="dxa"/>
            <w:tcBorders>
              <w:top w:val="nil"/>
              <w:left w:val="nil"/>
              <w:bottom w:val="single" w:sz="4" w:space="0" w:color="auto"/>
              <w:right w:val="single" w:sz="4" w:space="0" w:color="auto"/>
            </w:tcBorders>
            <w:shd w:val="clear" w:color="auto" w:fill="auto"/>
            <w:vAlign w:val="center"/>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fő</w:t>
            </w:r>
          </w:p>
        </w:tc>
      </w:tr>
      <w:tr w:rsidR="00833634" w:rsidRPr="00833634" w:rsidTr="00C361B3">
        <w:trPr>
          <w:trHeight w:val="300"/>
        </w:trPr>
        <w:tc>
          <w:tcPr>
            <w:tcW w:w="2956" w:type="dxa"/>
            <w:tcBorders>
              <w:top w:val="nil"/>
              <w:left w:val="single" w:sz="4" w:space="0" w:color="auto"/>
              <w:bottom w:val="nil"/>
              <w:right w:val="single" w:sz="4" w:space="0" w:color="auto"/>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szakértői bizottsági tevékenység</w:t>
            </w:r>
          </w:p>
        </w:tc>
        <w:tc>
          <w:tcPr>
            <w:tcW w:w="2011" w:type="dxa"/>
            <w:tcBorders>
              <w:top w:val="nil"/>
              <w:left w:val="nil"/>
              <w:bottom w:val="single" w:sz="4" w:space="0" w:color="auto"/>
              <w:right w:val="single" w:sz="4" w:space="0" w:color="auto"/>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pszichológus</w:t>
            </w:r>
          </w:p>
        </w:tc>
        <w:tc>
          <w:tcPr>
            <w:tcW w:w="1417" w:type="dxa"/>
            <w:tcBorders>
              <w:top w:val="nil"/>
              <w:left w:val="nil"/>
              <w:bottom w:val="single" w:sz="4" w:space="0" w:color="auto"/>
              <w:right w:val="single" w:sz="4" w:space="0" w:color="auto"/>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főállású</w:t>
            </w:r>
          </w:p>
        </w:tc>
        <w:tc>
          <w:tcPr>
            <w:tcW w:w="1269" w:type="dxa"/>
            <w:tcBorders>
              <w:top w:val="nil"/>
              <w:left w:val="nil"/>
              <w:bottom w:val="single" w:sz="4" w:space="0" w:color="auto"/>
              <w:right w:val="single" w:sz="4" w:space="0" w:color="auto"/>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w:t>
            </w:r>
          </w:p>
        </w:tc>
      </w:tr>
      <w:tr w:rsidR="00833634" w:rsidRPr="00833634" w:rsidTr="00C361B3">
        <w:trPr>
          <w:trHeight w:val="300"/>
        </w:trPr>
        <w:tc>
          <w:tcPr>
            <w:tcW w:w="2956" w:type="dxa"/>
            <w:tcBorders>
              <w:top w:val="nil"/>
              <w:left w:val="single" w:sz="4" w:space="0" w:color="auto"/>
              <w:bottom w:val="nil"/>
              <w:right w:val="single" w:sz="4" w:space="0" w:color="auto"/>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2011" w:type="dxa"/>
            <w:tcBorders>
              <w:top w:val="single" w:sz="4" w:space="0" w:color="auto"/>
              <w:left w:val="nil"/>
              <w:bottom w:val="single" w:sz="4" w:space="0" w:color="auto"/>
              <w:right w:val="single" w:sz="4" w:space="0" w:color="auto"/>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gyógypedagógus</w:t>
            </w:r>
          </w:p>
        </w:tc>
        <w:tc>
          <w:tcPr>
            <w:tcW w:w="1417"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főállású</w:t>
            </w:r>
          </w:p>
        </w:tc>
        <w:tc>
          <w:tcPr>
            <w:tcW w:w="1269"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w:t>
            </w:r>
          </w:p>
        </w:tc>
      </w:tr>
      <w:tr w:rsidR="00833634" w:rsidRPr="00833634" w:rsidTr="00C361B3">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2011" w:type="dxa"/>
            <w:tcBorders>
              <w:top w:val="single" w:sz="4" w:space="0" w:color="auto"/>
              <w:left w:val="nil"/>
              <w:bottom w:val="single" w:sz="4" w:space="0" w:color="auto"/>
              <w:right w:val="single" w:sz="4" w:space="0" w:color="auto"/>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fejlesztő pedagógus</w:t>
            </w:r>
          </w:p>
        </w:tc>
        <w:tc>
          <w:tcPr>
            <w:tcW w:w="1417"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főállású</w:t>
            </w:r>
          </w:p>
        </w:tc>
        <w:tc>
          <w:tcPr>
            <w:tcW w:w="1269"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1</w:t>
            </w: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Nkt. 18. § (2.) bekezdés C pontja szerint szakértői tevékenység keretében az intézmény szakértői bizottsága a gyermek a tanuló komplex pszichológiai, pedagógiai, gyógypedagógiai, orvosi vizsgálat alapján szakértői véleményt készít. </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iskolába lépéshez szükséges fejlettség megállapítása céljából – Iskolaérettségi vizsgálat.</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Beilleszkedési, tanulási, magatartási nehézség megállapítása vagy kizárása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Nevelési tanácsadás</w:t>
      </w: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Egy fő állású </w:t>
      </w:r>
      <w:r w:rsidRPr="00833634">
        <w:rPr>
          <w:rFonts w:ascii="Times New Roman" w:eastAsia="Times New Roman" w:hAnsi="Times New Roman" w:cs="Times New Roman"/>
          <w:b/>
          <w:sz w:val="24"/>
          <w:szCs w:val="24"/>
          <w:lang w:eastAsia="hu-HU"/>
        </w:rPr>
        <w:t>fejlesztő pedagógus</w:t>
      </w:r>
      <w:r w:rsidRPr="00833634">
        <w:rPr>
          <w:rFonts w:ascii="Times New Roman" w:eastAsia="Times New Roman" w:hAnsi="Times New Roman" w:cs="Times New Roman"/>
          <w:sz w:val="24"/>
          <w:szCs w:val="24"/>
          <w:lang w:eastAsia="hu-HU"/>
        </w:rPr>
        <w:t xml:space="preserve"> látja el.</w:t>
      </w:r>
    </w:p>
    <w:tbl>
      <w:tblPr>
        <w:tblW w:w="0" w:type="auto"/>
        <w:tblInd w:w="1398" w:type="dxa"/>
        <w:tblCellMar>
          <w:left w:w="70" w:type="dxa"/>
          <w:right w:w="70" w:type="dxa"/>
        </w:tblCellMar>
        <w:tblLook w:val="04A0" w:firstRow="1" w:lastRow="0" w:firstColumn="1" w:lastColumn="0" w:noHBand="0" w:noVBand="1"/>
      </w:tblPr>
      <w:tblGrid>
        <w:gridCol w:w="1700"/>
        <w:gridCol w:w="1984"/>
        <w:gridCol w:w="2126"/>
      </w:tblGrid>
      <w:tr w:rsidR="00833634" w:rsidRPr="00833634" w:rsidTr="00C361B3">
        <w:trPr>
          <w:trHeight w:val="561"/>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984" w:type="dxa"/>
            <w:tcBorders>
              <w:top w:val="nil"/>
              <w:left w:val="nil"/>
              <w:bottom w:val="nil"/>
              <w:right w:val="nil"/>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heti óraszám</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Ramocsaháza</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3 óvoda, 2 iskola </w:t>
            </w:r>
          </w:p>
        </w:tc>
        <w:tc>
          <w:tcPr>
            <w:tcW w:w="2126" w:type="dxa"/>
            <w:vMerge w:val="restart"/>
            <w:tcBorders>
              <w:top w:val="nil"/>
              <w:left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fejlesztő foglalkozás</w:t>
            </w: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Nyírkércs</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 óvoda, 2 iskola</w:t>
            </w:r>
          </w:p>
        </w:tc>
        <w:tc>
          <w:tcPr>
            <w:tcW w:w="2126" w:type="dxa"/>
            <w:vMerge/>
            <w:tcBorders>
              <w:left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Nyíribrony</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 óvoda, 1 iskola</w:t>
            </w:r>
          </w:p>
        </w:tc>
        <w:tc>
          <w:tcPr>
            <w:tcW w:w="2126" w:type="dxa"/>
            <w:vMerge/>
            <w:tcBorders>
              <w:left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Rohod</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 óvoda, 2 iskola</w:t>
            </w:r>
          </w:p>
        </w:tc>
        <w:tc>
          <w:tcPr>
            <w:tcW w:w="2126" w:type="dxa"/>
            <w:vMerge/>
            <w:tcBorders>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Összesen:</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21</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Egy fő állású </w:t>
      </w:r>
      <w:r w:rsidRPr="00833634">
        <w:rPr>
          <w:rFonts w:ascii="Times New Roman" w:eastAsia="Times New Roman" w:hAnsi="Times New Roman" w:cs="Times New Roman"/>
          <w:b/>
          <w:sz w:val="24"/>
          <w:szCs w:val="24"/>
          <w:lang w:eastAsia="hu-HU"/>
        </w:rPr>
        <w:t>gyógypedagógus</w:t>
      </w:r>
      <w:r w:rsidRPr="00833634">
        <w:rPr>
          <w:rFonts w:ascii="Times New Roman" w:eastAsia="Times New Roman" w:hAnsi="Times New Roman" w:cs="Times New Roman"/>
          <w:sz w:val="24"/>
          <w:szCs w:val="24"/>
          <w:lang w:eastAsia="hu-HU"/>
        </w:rPr>
        <w:t xml:space="preserve"> látja el.</w:t>
      </w:r>
    </w:p>
    <w:tbl>
      <w:tblPr>
        <w:tblW w:w="0" w:type="auto"/>
        <w:tblInd w:w="1398" w:type="dxa"/>
        <w:tblCellMar>
          <w:left w:w="70" w:type="dxa"/>
          <w:right w:w="70" w:type="dxa"/>
        </w:tblCellMar>
        <w:tblLook w:val="04A0" w:firstRow="1" w:lastRow="0" w:firstColumn="1" w:lastColumn="0" w:noHBand="0" w:noVBand="1"/>
      </w:tblPr>
      <w:tblGrid>
        <w:gridCol w:w="1700"/>
        <w:gridCol w:w="1984"/>
        <w:gridCol w:w="2126"/>
      </w:tblGrid>
      <w:tr w:rsidR="00833634" w:rsidRPr="00833634" w:rsidTr="00C361B3">
        <w:trPr>
          <w:trHeight w:val="561"/>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984" w:type="dxa"/>
            <w:tcBorders>
              <w:top w:val="nil"/>
              <w:left w:val="nil"/>
              <w:bottom w:val="nil"/>
              <w:right w:val="nil"/>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heti óraszám</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Baktalórántháza</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7 óvoda, 2 iskola</w:t>
            </w:r>
          </w:p>
        </w:tc>
        <w:tc>
          <w:tcPr>
            <w:tcW w:w="2126" w:type="dxa"/>
            <w:vMerge w:val="restart"/>
            <w:tcBorders>
              <w:lef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fejlesztő foglalkozás</w:t>
            </w: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Laskod</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3 óvoda, 1 iskola</w:t>
            </w:r>
          </w:p>
        </w:tc>
        <w:tc>
          <w:tcPr>
            <w:tcW w:w="2126" w:type="dxa"/>
            <w:vMerge/>
            <w:tcBorders>
              <w:lef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Petneháza</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4 óvoda, 4 iskola</w:t>
            </w:r>
          </w:p>
        </w:tc>
        <w:tc>
          <w:tcPr>
            <w:tcW w:w="2126" w:type="dxa"/>
            <w:vMerge/>
            <w:tcBorders>
              <w:left w:val="nil"/>
              <w:bottom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Összesen:</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21</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Egy fő állású </w:t>
      </w:r>
      <w:r w:rsidRPr="00833634">
        <w:rPr>
          <w:rFonts w:ascii="Times New Roman" w:eastAsia="Times New Roman" w:hAnsi="Times New Roman" w:cs="Times New Roman"/>
          <w:b/>
          <w:sz w:val="24"/>
          <w:szCs w:val="24"/>
          <w:lang w:eastAsia="hu-HU"/>
        </w:rPr>
        <w:t>gyógypedagógus</w:t>
      </w:r>
      <w:r w:rsidRPr="00833634">
        <w:rPr>
          <w:rFonts w:ascii="Times New Roman" w:eastAsia="Times New Roman" w:hAnsi="Times New Roman" w:cs="Times New Roman"/>
          <w:sz w:val="24"/>
          <w:szCs w:val="24"/>
          <w:lang w:eastAsia="hu-HU"/>
        </w:rPr>
        <w:t xml:space="preserve"> látja el.</w:t>
      </w:r>
    </w:p>
    <w:tbl>
      <w:tblPr>
        <w:tblW w:w="0" w:type="auto"/>
        <w:tblInd w:w="1398" w:type="dxa"/>
        <w:tblCellMar>
          <w:left w:w="70" w:type="dxa"/>
          <w:right w:w="70" w:type="dxa"/>
        </w:tblCellMar>
        <w:tblLook w:val="04A0" w:firstRow="1" w:lastRow="0" w:firstColumn="1" w:lastColumn="0" w:noHBand="0" w:noVBand="1"/>
      </w:tblPr>
      <w:tblGrid>
        <w:gridCol w:w="1700"/>
        <w:gridCol w:w="1984"/>
        <w:gridCol w:w="2126"/>
      </w:tblGrid>
      <w:tr w:rsidR="00833634" w:rsidRPr="00833634" w:rsidTr="00C361B3">
        <w:trPr>
          <w:trHeight w:val="561"/>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984" w:type="dxa"/>
            <w:tcBorders>
              <w:top w:val="nil"/>
              <w:left w:val="nil"/>
              <w:bottom w:val="nil"/>
              <w:right w:val="nil"/>
            </w:tcBorders>
            <w:shd w:val="clear" w:color="auto" w:fill="auto"/>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heti óraszám</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Besenyőd</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 óvoda, 2 iskola</w:t>
            </w:r>
          </w:p>
        </w:tc>
        <w:tc>
          <w:tcPr>
            <w:tcW w:w="2126" w:type="dxa"/>
            <w:vMerge w:val="restart"/>
            <w:tcBorders>
              <w:lef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fejlesztő foglalkozás</w:t>
            </w: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Levelek</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5 óvoda, 1 iskola</w:t>
            </w:r>
          </w:p>
        </w:tc>
        <w:tc>
          <w:tcPr>
            <w:tcW w:w="2126" w:type="dxa"/>
            <w:vMerge/>
            <w:tcBorders>
              <w:lef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Magy</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 óvoda, 1 iskola</w:t>
            </w:r>
          </w:p>
        </w:tc>
        <w:tc>
          <w:tcPr>
            <w:tcW w:w="2126" w:type="dxa"/>
            <w:vMerge/>
            <w:tcBorders>
              <w:left w:val="nil"/>
              <w:bottom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Nyírjákó</w:t>
            </w:r>
          </w:p>
        </w:tc>
        <w:tc>
          <w:tcPr>
            <w:tcW w:w="1984" w:type="dxa"/>
            <w:tcBorders>
              <w:top w:val="nil"/>
              <w:left w:val="nil"/>
              <w:bottom w:val="nil"/>
              <w:right w:val="nil"/>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 óvoda, 1 iskola</w:t>
            </w:r>
          </w:p>
        </w:tc>
        <w:tc>
          <w:tcPr>
            <w:tcW w:w="2126" w:type="dxa"/>
            <w:tcBorders>
              <w:left w:val="nil"/>
              <w:bottom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Ófehértó</w:t>
            </w:r>
          </w:p>
        </w:tc>
        <w:tc>
          <w:tcPr>
            <w:tcW w:w="1984" w:type="dxa"/>
            <w:tcBorders>
              <w:top w:val="nil"/>
              <w:left w:val="nil"/>
              <w:bottom w:val="nil"/>
              <w:right w:val="nil"/>
            </w:tcBorders>
            <w:shd w:val="clear" w:color="auto" w:fill="auto"/>
            <w:noWrap/>
            <w:vAlign w:val="bottom"/>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4 óvoda, 1 iskola</w:t>
            </w:r>
          </w:p>
        </w:tc>
        <w:tc>
          <w:tcPr>
            <w:tcW w:w="2126" w:type="dxa"/>
            <w:tcBorders>
              <w:left w:val="nil"/>
              <w:bottom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rPr>
          <w:trHeight w:val="300"/>
        </w:trPr>
        <w:tc>
          <w:tcPr>
            <w:tcW w:w="1700"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Összesen:</w:t>
            </w:r>
          </w:p>
        </w:tc>
        <w:tc>
          <w:tcPr>
            <w:tcW w:w="1984" w:type="dxa"/>
            <w:tcBorders>
              <w:top w:val="nil"/>
              <w:left w:val="nil"/>
              <w:bottom w:val="nil"/>
              <w:right w:val="nil"/>
            </w:tcBorders>
            <w:shd w:val="clear" w:color="auto" w:fill="auto"/>
            <w:noWrap/>
            <w:vAlign w:val="bottom"/>
            <w:hideMark/>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21</w:t>
            </w:r>
          </w:p>
        </w:tc>
        <w:tc>
          <w:tcPr>
            <w:tcW w:w="2126" w:type="dxa"/>
            <w:tcBorders>
              <w:top w:val="nil"/>
              <w:left w:val="nil"/>
              <w:bottom w:val="nil"/>
              <w:right w:val="nil"/>
            </w:tcBorders>
          </w:tcPr>
          <w:p w:rsidR="00833634" w:rsidRPr="00833634" w:rsidRDefault="00833634" w:rsidP="00833634">
            <w:pPr>
              <w:spacing w:after="0" w:line="360" w:lineRule="auto"/>
              <w:jc w:val="both"/>
              <w:rPr>
                <w:rFonts w:ascii="Times New Roman" w:eastAsia="Times New Roman" w:hAnsi="Times New Roman" w:cs="Times New Roman"/>
                <w:color w:val="000000"/>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Gyógytestnevelés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gyógytestnevelési ellátás megoldása szintén problémát jelent, nincs főállású gyógytestnevelő. Az ellátatlan gyerek létszám 205 fő a leadott intézmények statisztikája alapján.</w:t>
      </w:r>
    </w:p>
    <w:p w:rsidR="00833634" w:rsidRPr="00833634" w:rsidRDefault="00833634" w:rsidP="00833634">
      <w:p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3. Éves feladatok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924"/>
        <w:gridCol w:w="3412"/>
      </w:tblGrid>
      <w:tr w:rsidR="00833634" w:rsidRPr="00833634" w:rsidTr="00C361B3">
        <w:tc>
          <w:tcPr>
            <w:tcW w:w="2932" w:type="dxa"/>
            <w:shd w:val="clear" w:color="auto" w:fill="D9D9D9"/>
          </w:tcPr>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caps/>
                <w:sz w:val="24"/>
                <w:szCs w:val="24"/>
                <w:lang w:eastAsia="hu-HU"/>
              </w:rPr>
              <w:t>Tevékenység ideje</w:t>
            </w:r>
          </w:p>
        </w:tc>
        <w:tc>
          <w:tcPr>
            <w:tcW w:w="3924" w:type="dxa"/>
            <w:shd w:val="clear" w:color="auto" w:fill="D9D9D9"/>
          </w:tcPr>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caps/>
                <w:sz w:val="24"/>
                <w:szCs w:val="24"/>
                <w:lang w:eastAsia="hu-HU"/>
              </w:rPr>
              <w:t>Tevékenység</w:t>
            </w:r>
          </w:p>
        </w:tc>
        <w:tc>
          <w:tcPr>
            <w:tcW w:w="3412" w:type="dxa"/>
            <w:shd w:val="clear" w:color="auto" w:fill="D9D9D9"/>
          </w:tcPr>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caps/>
                <w:sz w:val="24"/>
                <w:szCs w:val="24"/>
                <w:lang w:eastAsia="hu-HU"/>
              </w:rPr>
              <w:t>Felelős</w:t>
            </w:r>
          </w:p>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Szeptember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Adminisztrációs tevékenységekhez szükséges eszközök beszerzése</w:t>
            </w:r>
          </w:p>
          <w:p w:rsidR="00833634" w:rsidRPr="00833634" w:rsidRDefault="00833634" w:rsidP="00833634">
            <w:pPr>
              <w:spacing w:after="0" w:line="240" w:lineRule="auto"/>
              <w:jc w:val="center"/>
              <w:rPr>
                <w:rFonts w:ascii="Times New Roman" w:eastAsia="Times New Roman" w:hAnsi="Times New Roman" w:cs="Times New Roman"/>
                <w:lang w:eastAsia="hu-HU"/>
              </w:rPr>
            </w:pP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Oktatási, nevelési intézményekkel történő konzultáció</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Intézménylátogatások</w:t>
            </w:r>
          </w:p>
          <w:p w:rsidR="00833634" w:rsidRPr="00833634" w:rsidRDefault="00833634" w:rsidP="00833634">
            <w:pPr>
              <w:spacing w:after="0" w:line="240" w:lineRule="auto"/>
              <w:jc w:val="center"/>
              <w:rPr>
                <w:rFonts w:ascii="Times New Roman" w:eastAsia="Times New Roman" w:hAnsi="Times New Roman" w:cs="Times New Roman"/>
                <w:lang w:eastAsia="hu-HU"/>
              </w:rPr>
            </w:pP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feladatkörének megbeszélése, szerződéskötés</w:t>
            </w:r>
          </w:p>
          <w:p w:rsidR="00833634" w:rsidRPr="00833634" w:rsidRDefault="00833634" w:rsidP="00833634">
            <w:pPr>
              <w:spacing w:after="0" w:line="240" w:lineRule="auto"/>
              <w:jc w:val="center"/>
              <w:rPr>
                <w:rFonts w:ascii="Times New Roman" w:eastAsia="Times New Roman" w:hAnsi="Times New Roman" w:cs="Times New Roman"/>
                <w:lang w:eastAsia="hu-HU"/>
              </w:rPr>
            </w:pP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Szakmai munka, szolgáltatások beindítása</w:t>
            </w:r>
          </w:p>
          <w:p w:rsidR="00833634" w:rsidRPr="00833634" w:rsidRDefault="00833634" w:rsidP="00833634">
            <w:pPr>
              <w:spacing w:after="0" w:line="240" w:lineRule="auto"/>
              <w:jc w:val="center"/>
              <w:rPr>
                <w:rFonts w:ascii="Times New Roman" w:eastAsia="Times New Roman" w:hAnsi="Times New Roman" w:cs="Times New Roman"/>
                <w:lang w:eastAsia="hu-HU"/>
              </w:rPr>
            </w:pP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Egészségügyi, pedagógiai, pszichológiai szűrések</w:t>
            </w:r>
          </w:p>
          <w:p w:rsidR="00833634" w:rsidRPr="00833634" w:rsidRDefault="00833634" w:rsidP="00833634">
            <w:pPr>
              <w:spacing w:after="0" w:line="240" w:lineRule="auto"/>
              <w:jc w:val="center"/>
              <w:rPr>
                <w:rFonts w:ascii="Times New Roman" w:eastAsia="Times New Roman" w:hAnsi="Times New Roman" w:cs="Times New Roman"/>
                <w:lang w:eastAsia="hu-HU"/>
              </w:rPr>
            </w:pP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Szülők tájékoztatása a szülői értekezletek keretében</w:t>
            </w:r>
          </w:p>
        </w:tc>
        <w:tc>
          <w:tcPr>
            <w:tcW w:w="3412" w:type="dxa"/>
            <w:shd w:val="clear" w:color="auto" w:fill="auto"/>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tagintézmény vezető</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tagintézmény vezető</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tagintézmény vezető</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tagintézmény vezető, szakemberek</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védőnők</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lastRenderedPageBreak/>
              <w:t>Október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Terápiás tevékenységek</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pszichológiai, pedagógiai vizsgálatok</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Éves statisztika elkészítése</w:t>
            </w:r>
          </w:p>
        </w:tc>
        <w:tc>
          <w:tcPr>
            <w:tcW w:w="3412" w:type="dxa"/>
            <w:shd w:val="clear" w:color="auto" w:fill="auto"/>
          </w:tcPr>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November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szakvélemények elkészítése, szükség szerint továbbítása a Megyei Tanulási Képességet Vizsgáló Bizottsághoz</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December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terápiás tevékenység</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január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iskolaérettségi vizsgálatok, szakvélemények elkészítése</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Költségvetés elkészítése</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február</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iskolaérettségi vizsgálatok,</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szakvélemények elkészítése</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március</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iskolaérettségi vizsgálatok,</w:t>
            </w:r>
          </w:p>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szakvélemények elkészítése</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április</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BTMN diagnózissal rendelkező gyerekek kontrollvizsgálata</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május</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terápiás tevékenységek</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június</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adminisztrációs tevékenységek, terápiás foglalkozások lezárása</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Július</w:t>
            </w:r>
          </w:p>
        </w:tc>
        <w:tc>
          <w:tcPr>
            <w:tcW w:w="3924" w:type="dxa"/>
            <w:vMerge w:val="restart"/>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Nyári nyitva tartás</w:t>
            </w:r>
          </w:p>
        </w:tc>
        <w:tc>
          <w:tcPr>
            <w:tcW w:w="3412" w:type="dxa"/>
            <w:vMerge w:val="restart"/>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szakemberek,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Augusztus</w:t>
            </w:r>
          </w:p>
        </w:tc>
        <w:tc>
          <w:tcPr>
            <w:tcW w:w="3924" w:type="dxa"/>
            <w:vMerge/>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p>
        </w:tc>
        <w:tc>
          <w:tcPr>
            <w:tcW w:w="3412" w:type="dxa"/>
            <w:vMerge/>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Alkalmazotti értekezlet: minden hónap első hétfő: 12-14 óráig</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Helye: Szabolcs-Szatmár-Bereg Megyei Pedagógiai Szakszolgálat Baktalórántházi Tagintézménye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4561 Baktalórántháza Petőfi u. 4.</w:t>
      </w:r>
    </w:p>
    <w:p w:rsidR="00833634" w:rsidRPr="00833634" w:rsidRDefault="00833634" w:rsidP="00833634">
      <w:p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Belső ellenőrzés rendeje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924"/>
        <w:gridCol w:w="3412"/>
      </w:tblGrid>
      <w:tr w:rsidR="00833634" w:rsidRPr="00833634" w:rsidTr="00C361B3">
        <w:tc>
          <w:tcPr>
            <w:tcW w:w="2932" w:type="dxa"/>
            <w:shd w:val="clear" w:color="auto" w:fill="D9D9D9"/>
          </w:tcPr>
          <w:p w:rsidR="00833634" w:rsidRPr="00833634" w:rsidRDefault="00833634" w:rsidP="00833634">
            <w:pPr>
              <w:spacing w:after="0" w:line="240" w:lineRule="auto"/>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sz w:val="24"/>
                <w:szCs w:val="24"/>
                <w:lang w:eastAsia="hu-HU"/>
              </w:rPr>
              <w:t>ELLENŐRZÉS TERÜLETE</w:t>
            </w:r>
          </w:p>
        </w:tc>
        <w:tc>
          <w:tcPr>
            <w:tcW w:w="3924" w:type="dxa"/>
            <w:shd w:val="clear" w:color="auto" w:fill="D9D9D9"/>
          </w:tcPr>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caps/>
                <w:sz w:val="24"/>
                <w:szCs w:val="24"/>
                <w:lang w:eastAsia="hu-HU"/>
              </w:rPr>
              <w:t>ellenőrzés ideje</w:t>
            </w:r>
          </w:p>
        </w:tc>
        <w:tc>
          <w:tcPr>
            <w:tcW w:w="3412" w:type="dxa"/>
            <w:shd w:val="clear" w:color="auto" w:fill="D9D9D9"/>
          </w:tcPr>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r w:rsidRPr="00833634">
              <w:rPr>
                <w:rFonts w:ascii="Times New Roman" w:eastAsia="Times New Roman" w:hAnsi="Times New Roman" w:cs="Times New Roman"/>
                <w:b/>
                <w:caps/>
                <w:sz w:val="24"/>
                <w:szCs w:val="24"/>
                <w:lang w:eastAsia="hu-HU"/>
              </w:rPr>
              <w:t>Felelős</w:t>
            </w:r>
          </w:p>
          <w:p w:rsidR="00833634" w:rsidRPr="00833634" w:rsidRDefault="00833634" w:rsidP="00833634">
            <w:pPr>
              <w:spacing w:after="0" w:line="240" w:lineRule="auto"/>
              <w:jc w:val="center"/>
              <w:rPr>
                <w:rFonts w:ascii="Times New Roman" w:eastAsia="Times New Roman" w:hAnsi="Times New Roman" w:cs="Times New Roman"/>
                <w:b/>
                <w:caps/>
                <w:sz w:val="24"/>
                <w:szCs w:val="24"/>
                <w:lang w:eastAsia="hu-HU"/>
              </w:rPr>
            </w:pP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caps/>
                <w:lang w:eastAsia="hu-HU"/>
              </w:rPr>
              <w:t>Fejlesztő naplók megnyitása, hitelsítése, bélyegzése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Szeptember</w:t>
            </w:r>
          </w:p>
        </w:tc>
        <w:tc>
          <w:tcPr>
            <w:tcW w:w="3412" w:type="dxa"/>
            <w:shd w:val="clear" w:color="auto" w:fill="auto"/>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tagintézmény vezető</w:t>
            </w: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rPr>
                <w:rFonts w:ascii="Times New Roman" w:eastAsia="Times New Roman" w:hAnsi="Times New Roman" w:cs="Times New Roman"/>
                <w:lang w:eastAsia="hu-HU"/>
              </w:rPr>
            </w:pP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Szülői engedélyek, nyilatkozatok áttekintése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Október</w:t>
            </w:r>
          </w:p>
        </w:tc>
        <w:tc>
          <w:tcPr>
            <w:tcW w:w="3412" w:type="dxa"/>
            <w:shd w:val="clear" w:color="auto" w:fill="auto"/>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 gyógypedagógus,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Pedagógiai vélemények ellenőrzése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November</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 gyógypedagógus, 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Egyéni tasakok, naplók ellenőrzése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folyamatos</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 gyógypedagógus, 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Egyéni fejlesztő naplók ellenőrzése, foglalkozások anyagainak és dátumainak áttekintése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folyamatos</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 gyógypedagógus, 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Pszichológiai vizsgálatokról készült szakértői vizsgálatok határidejének ellenőrzése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február</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Iskolaérettségi vizsgálatok ütemezésének ellenőrzése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február-március</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INYR program adatinak és az egyéni naplók adatinak egyeztetése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folyamatos</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 gyógypedagógus, pszichológus, tagintézmény vezető</w:t>
            </w:r>
          </w:p>
        </w:tc>
      </w:tr>
      <w:tr w:rsidR="00833634" w:rsidRPr="00833634" w:rsidTr="00C361B3">
        <w:tc>
          <w:tcPr>
            <w:tcW w:w="2932" w:type="dxa"/>
            <w:shd w:val="clear" w:color="auto" w:fill="auto"/>
            <w:vAlign w:val="center"/>
          </w:tcPr>
          <w:p w:rsidR="00833634" w:rsidRPr="00833634" w:rsidRDefault="00833634" w:rsidP="00833634">
            <w:pPr>
              <w:spacing w:after="0" w:line="240" w:lineRule="auto"/>
              <w:jc w:val="center"/>
              <w:rPr>
                <w:rFonts w:ascii="Times New Roman" w:eastAsia="Times New Roman" w:hAnsi="Times New Roman" w:cs="Times New Roman"/>
                <w:b/>
                <w:caps/>
                <w:lang w:eastAsia="hu-HU"/>
              </w:rPr>
            </w:pPr>
            <w:r w:rsidRPr="00833634">
              <w:rPr>
                <w:rFonts w:ascii="Times New Roman" w:eastAsia="Times New Roman" w:hAnsi="Times New Roman" w:cs="Times New Roman"/>
                <w:b/>
                <w:lang w:eastAsia="hu-HU"/>
              </w:rPr>
              <w:t>Munkanaplók, egyéni fejlesztő naplók, nyilvántartó tasakok lezárásának ellenőrzése</w:t>
            </w:r>
          </w:p>
        </w:tc>
        <w:tc>
          <w:tcPr>
            <w:tcW w:w="392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július-augusztus</w:t>
            </w:r>
          </w:p>
        </w:tc>
        <w:tc>
          <w:tcPr>
            <w:tcW w:w="3412"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 tagintézmény vezető</w:t>
            </w: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br w:type="page"/>
      </w:r>
      <w:r w:rsidRPr="00833634">
        <w:rPr>
          <w:rFonts w:ascii="Times New Roman" w:eastAsia="Times New Roman" w:hAnsi="Times New Roman" w:cs="Times New Roman"/>
          <w:b/>
          <w:sz w:val="28"/>
          <w:szCs w:val="28"/>
          <w:lang w:eastAsia="hu-HU"/>
        </w:rPr>
        <w:lastRenderedPageBreak/>
        <w:t>4.Infrastruktúrális feltételek, fejlesztéseink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szakmai munka szervezését, kiegészítését adminisztrációs tevékenységet végző alkalmazottak létszáma alacsonyabb. Helyi önkormányzat támogatásával kaptunk egy közfoglalkoztatott munkaviszonyban lévő adminisztrációs munkatársat és egy takarítási feladatok ellátására egy fő alkalmazottat.</w:t>
      </w:r>
    </w:p>
    <w:p w:rsidR="00833634" w:rsidRPr="00833634" w:rsidRDefault="00833634" w:rsidP="00833634">
      <w:pPr>
        <w:spacing w:after="0" w:line="360" w:lineRule="auto"/>
        <w:ind w:firstLine="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kistérségi társulások megszűnése, feloszlása a pedagógiai szakszolgálati tevékenység elválása a kistérségi feladatellátásból lehetővé tette, hogy a kapott tárgyi eszközök az intézmény használatában maradjanak. Ez nagyon minimális.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épület állaga felújításra szorul, melynek megoldása folyamatban van 2015. júniusától.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széleskörű és szakmailag indokolt sokirányú, komplex a gyermek, tanulók igényeit és a kollégák magas szintű képzettségét kihasználó fejlesztő és terápiás munka megvalósításához szakszolgálati intézményünkben indokolt lenne mozgásos tevékenységek végzésre alkalmas helyiségek tornaszobák kialakítása.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önálló gazdálkodással nem rendelkezik, hiszen a fenntartóval és az összes többi köznevelési intézménnyel közös költségvetési szervet alkot.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Szükséges tárgyi eszközök:</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megnövekedett írószer igény</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hatékonyabb fejlesztő eszközök, játékok</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szakszolgálat bútorzatának fejlesztése</w:t>
      </w:r>
    </w:p>
    <w:p w:rsidR="00833634" w:rsidRPr="00833634" w:rsidRDefault="00833634" w:rsidP="00E73B57">
      <w:pPr>
        <w:numPr>
          <w:ilvl w:val="0"/>
          <w:numId w:val="12"/>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elektronikai eszközök beszerzése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Ezekhez az innovációkhoz célunk igénybe venni az EDUCATIO Kft. T.Á.M.O.P programjában való részvétellel együtt járó fejlesztéseket.</w:t>
      </w:r>
    </w:p>
    <w:p w:rsidR="00833634" w:rsidRPr="00833634" w:rsidRDefault="00833634" w:rsidP="00833634">
      <w:pPr>
        <w:spacing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Épületrészünk az általános iskola épületén belül található, melynek hasznos területe 70 nm. Használható helyiségeink: 1 iroda, 1 pszichológiai szoba, 1 logopédiai szoba, mellékhelyiség (2 WC, raktár). Az épület energiaellátása megfelelő, de a fűtéskorszerűsítésre szorul. Az épületrészben nincs melegvíz ellátás. A berendezés állaga megfelelő.</w:t>
      </w:r>
    </w:p>
    <w:p w:rsidR="00833634" w:rsidRPr="00833634" w:rsidRDefault="00833634" w:rsidP="00833634">
      <w:pPr>
        <w:spacing w:line="360" w:lineRule="auto"/>
        <w:ind w:hanging="142"/>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Fejlesztő eszközeink is minimálisak, az elmúlt évek informatikai pályázatainak köszönhetően néhány oktatószoftver került beszerzésre. Műszaki berendezés csak a nyomtató, laptop, fénymásoló, nagyteljesítményű fénymásoló, telefon-fax és a cd-s magnó. 1 darab asztali számítógéppel rendelkezünk, amely már 9 éves és működésképtelen. </w:t>
      </w:r>
    </w:p>
    <w:p w:rsidR="00833634" w:rsidRPr="00833634" w:rsidRDefault="00833634" w:rsidP="00833634">
      <w:pPr>
        <w:spacing w:line="360" w:lineRule="auto"/>
        <w:ind w:hanging="142"/>
        <w:contextualSpacing/>
        <w:jc w:val="both"/>
        <w:rPr>
          <w:rFonts w:ascii="Calibri" w:eastAsia="Times New Roman" w:hAnsi="Calibri" w:cs="Times New Roman"/>
          <w:b/>
          <w:sz w:val="28"/>
          <w:szCs w:val="28"/>
        </w:rPr>
      </w:pPr>
      <w:r w:rsidRPr="00833634">
        <w:rPr>
          <w:rFonts w:ascii="Times New Roman" w:eastAsia="Times New Roman" w:hAnsi="Times New Roman" w:cs="Times New Roman"/>
          <w:sz w:val="24"/>
          <w:szCs w:val="24"/>
          <w:u w:val="single"/>
        </w:rPr>
        <w:br w:type="page"/>
      </w:r>
      <w:r w:rsidRPr="00833634">
        <w:rPr>
          <w:rFonts w:ascii="Calibri" w:eastAsia="Times New Roman" w:hAnsi="Calibri" w:cs="Times New Roman"/>
          <w:b/>
          <w:sz w:val="28"/>
          <w:szCs w:val="28"/>
        </w:rPr>
        <w:lastRenderedPageBreak/>
        <w:t xml:space="preserve"> </w:t>
      </w:r>
    </w:p>
    <w:p w:rsidR="00833634" w:rsidRPr="00833634" w:rsidRDefault="00833634" w:rsidP="00833634">
      <w:p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5. A szolgáltatás eredményessége</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Évről évre egyre több gyerek kerül a rendszerünkbe, nagyon sok az olyan tanuló és gyermek, akik valamilyen területen nagyfokú elmaradással bírnak. Sajnos a negatív társadalmi folyamtok felerősítik ezeket a tendenciákat. Az óvodák és az iskolák jelzik a problémákat, de a szülők sok esetben még mindig nem partnerek, ezért nehéz bizonyos esetekben az együttműködés és az eredményesség. Több szülő viszont önként veszi igénybe a szolgáltatást és fordul hozzánk segítségért, az oktatási intézmények közreműködése nélkül. Továbbra is nő azoknak a tanulóknak a száma, akiknél csak a középiskolai tanulmányaik során derül ki, hogy valamilyen tanulási problémával küszködnek, ebben az életkorban már nehéz korrigálni a tanulási nehézségeket, de az iskolák és a szülők felé ebben az esetben is nyújtunk segítséget.</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Szolgáltatást igénybevételi lehetőségei:</w:t>
      </w:r>
    </w:p>
    <w:p w:rsidR="00833634" w:rsidRPr="00833634" w:rsidRDefault="00833634" w:rsidP="00833634">
      <w:p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vizsgálat iránti kérelem (1.- és 4. számú melléklet)</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-személyes megkeresés</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-védőnői, orvosi jelzés alapján</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-írásos formában beutalóval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br/>
      </w:r>
      <w:r w:rsidRPr="00833634">
        <w:rPr>
          <w:rFonts w:ascii="Times New Roman" w:eastAsia="Times New Roman" w:hAnsi="Times New Roman" w:cs="Times New Roman"/>
          <w:sz w:val="24"/>
          <w:szCs w:val="24"/>
          <w:lang w:eastAsia="hu-HU"/>
        </w:rPr>
        <w:br w:type="page"/>
      </w:r>
    </w:p>
    <w:p w:rsidR="00833634" w:rsidRPr="00833634" w:rsidRDefault="00833634" w:rsidP="00833634">
      <w:p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lastRenderedPageBreak/>
        <w:t>6. Partnerkapcsolat</w:t>
      </w: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u w:val="single"/>
          <w:lang w:eastAsia="hu-HU"/>
        </w:rPr>
        <w:t>1.</w:t>
      </w:r>
      <w:r w:rsidRPr="00833634">
        <w:rPr>
          <w:rFonts w:ascii="Times New Roman" w:eastAsia="Times New Roman" w:hAnsi="Times New Roman" w:cs="Times New Roman"/>
          <w:b/>
          <w:sz w:val="24"/>
          <w:szCs w:val="24"/>
          <w:u w:val="single"/>
          <w:lang w:eastAsia="hu-HU"/>
        </w:rPr>
        <w:t>Közvetlen partnereink:</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Klebersberg Intézményfenntartó Központ Baktalórántházi Tankerület</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Klebersberg Intézményfenntartó Központ Nyíregyházi Tankerület</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Oktatási, nevelési intézmények vezetői (általános iskolák, középiskolák, óvodák)</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Oktatási intézmények dolgozói</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Gyerekek</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Kistérségi Központ</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Védőnői Szolgálat</w:t>
      </w:r>
    </w:p>
    <w:p w:rsidR="00833634" w:rsidRPr="00833634" w:rsidRDefault="00833634" w:rsidP="00E73B57">
      <w:pPr>
        <w:numPr>
          <w:ilvl w:val="0"/>
          <w:numId w:val="10"/>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Gyermekjóléti Szolgálat</w:t>
      </w: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2.Közvetett partnereink:</w:t>
      </w:r>
    </w:p>
    <w:p w:rsidR="00833634" w:rsidRPr="00833634" w:rsidRDefault="00833634" w:rsidP="00E73B57">
      <w:pPr>
        <w:numPr>
          <w:ilvl w:val="0"/>
          <w:numId w:val="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Baktalórántházi Járás településinek önkormányzatai</w:t>
      </w:r>
    </w:p>
    <w:p w:rsidR="00833634" w:rsidRPr="00833634" w:rsidRDefault="00833634" w:rsidP="00E73B57">
      <w:pPr>
        <w:numPr>
          <w:ilvl w:val="0"/>
          <w:numId w:val="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Civil szervezetek</w:t>
      </w:r>
    </w:p>
    <w:p w:rsidR="00833634" w:rsidRPr="00833634" w:rsidRDefault="00833634" w:rsidP="00833634">
      <w:pPr>
        <w:spacing w:after="0" w:line="360" w:lineRule="auto"/>
        <w:jc w:val="both"/>
        <w:rPr>
          <w:rFonts w:ascii="Trebuchet MS" w:eastAsia="Times New Roman" w:hAnsi="Trebuchet MS" w:cs="Times New Roman"/>
          <w:b/>
          <w:sz w:val="28"/>
          <w:szCs w:val="28"/>
          <w:lang w:eastAsia="hu-HU"/>
        </w:rPr>
      </w:pPr>
    </w:p>
    <w:p w:rsidR="00833634" w:rsidRPr="00833634" w:rsidRDefault="00833634" w:rsidP="00833634">
      <w:pPr>
        <w:spacing w:after="0" w:line="360" w:lineRule="auto"/>
        <w:jc w:val="both"/>
        <w:rPr>
          <w:rFonts w:ascii="Trebuchet MS" w:eastAsia="Times New Roman" w:hAnsi="Trebuchet MS" w:cs="Times New Roman"/>
          <w:b/>
          <w:sz w:val="28"/>
          <w:szCs w:val="28"/>
          <w:lang w:eastAsia="hu-HU"/>
        </w:rPr>
      </w:pPr>
      <w:r w:rsidRPr="00833634">
        <w:rPr>
          <w:rFonts w:ascii="Trebuchet MS" w:eastAsia="Times New Roman" w:hAnsi="Trebuchet MS" w:cs="Times New Roman"/>
          <w:b/>
          <w:sz w:val="28"/>
          <w:szCs w:val="28"/>
          <w:lang w:eastAsia="hu-HU"/>
        </w:rPr>
        <w:t>7. Terveink, feladataink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elkövetkezendőkben is igyekszünk a szolgáltatást minden partnertelepülésnek biztosítani.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Szakmai munka területén folyamatos feladataink: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Gyerekek folyamatos időben történő kiszűrése, a megfelelő ellátórendszerbe való eljuttatása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Fejlesztési tervek készítése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Terápiás foglalkozások megszervezése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Intézménylátogatás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Partnerekkel való hatékony együttműködés</w:t>
      </w:r>
    </w:p>
    <w:p w:rsid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Jelzőrendszer további kiépítése</w:t>
      </w: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jc w:val="center"/>
        <w:rPr>
          <w:b/>
          <w:sz w:val="28"/>
          <w:szCs w:val="28"/>
        </w:rPr>
      </w:pPr>
    </w:p>
    <w:p w:rsidR="00833634" w:rsidRDefault="00833634" w:rsidP="00833634">
      <w:pPr>
        <w:jc w:val="center"/>
        <w:rPr>
          <w:b/>
          <w:sz w:val="28"/>
          <w:szCs w:val="28"/>
        </w:rPr>
      </w:pPr>
    </w:p>
    <w:p w:rsidR="00833634" w:rsidRDefault="00833634" w:rsidP="00833634">
      <w:pPr>
        <w:jc w:val="center"/>
        <w:rPr>
          <w:b/>
          <w:sz w:val="28"/>
          <w:szCs w:val="28"/>
        </w:rPr>
      </w:pPr>
    </w:p>
    <w:p w:rsidR="00833634" w:rsidRPr="00505FEE" w:rsidRDefault="00833634" w:rsidP="00833634">
      <w:pPr>
        <w:jc w:val="center"/>
        <w:rPr>
          <w:rFonts w:ascii="Times New Roman" w:hAnsi="Times New Roman" w:cs="Times New Roman"/>
          <w:b/>
          <w:sz w:val="28"/>
          <w:szCs w:val="28"/>
        </w:rPr>
      </w:pPr>
      <w:r w:rsidRPr="00505FEE">
        <w:rPr>
          <w:rFonts w:ascii="Times New Roman" w:hAnsi="Times New Roman" w:cs="Times New Roman"/>
          <w:b/>
          <w:sz w:val="28"/>
          <w:szCs w:val="28"/>
        </w:rPr>
        <w:t xml:space="preserve">Szabolcs-Szatmár-Bereg Megyei Pedagógiai Szakszolgálat </w:t>
      </w:r>
    </w:p>
    <w:p w:rsidR="00833634" w:rsidRPr="00505FEE" w:rsidRDefault="00833634" w:rsidP="00833634">
      <w:pPr>
        <w:jc w:val="center"/>
        <w:rPr>
          <w:rFonts w:ascii="Times New Roman" w:hAnsi="Times New Roman" w:cs="Times New Roman"/>
          <w:b/>
          <w:sz w:val="28"/>
          <w:szCs w:val="28"/>
        </w:rPr>
      </w:pPr>
      <w:r w:rsidRPr="00505FEE">
        <w:rPr>
          <w:rFonts w:ascii="Times New Roman" w:hAnsi="Times New Roman" w:cs="Times New Roman"/>
          <w:b/>
          <w:sz w:val="28"/>
          <w:szCs w:val="28"/>
        </w:rPr>
        <w:t>Csengeri Tagintézménye</w:t>
      </w: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40"/>
          <w:szCs w:val="40"/>
        </w:rPr>
      </w:pPr>
      <w:r w:rsidRPr="00505FEE">
        <w:rPr>
          <w:rFonts w:ascii="Times New Roman" w:hAnsi="Times New Roman" w:cs="Times New Roman"/>
          <w:b/>
          <w:sz w:val="40"/>
          <w:szCs w:val="40"/>
        </w:rPr>
        <w:t>MUNKATERV</w:t>
      </w: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r w:rsidRPr="00505FEE">
        <w:rPr>
          <w:rFonts w:ascii="Times New Roman" w:hAnsi="Times New Roman" w:cs="Times New Roman"/>
          <w:b/>
          <w:sz w:val="28"/>
          <w:szCs w:val="28"/>
        </w:rPr>
        <w:t>2014/2015</w:t>
      </w: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25922">
      <w:pP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A Sz-Sz-B Megyei pedagógiai Szakszolgálat Csengeri tagintézmény munkatársai</w:t>
      </w:r>
    </w:p>
    <w:p w:rsidR="00833634" w:rsidRPr="00505FEE" w:rsidRDefault="00833634" w:rsidP="00833634">
      <w:pPr>
        <w:jc w:val="both"/>
        <w:rPr>
          <w:rFonts w:ascii="Times New Roman" w:hAnsi="Times New Roman" w:cs="Times New Roman"/>
          <w:b/>
          <w:sz w:val="24"/>
          <w:szCs w:val="24"/>
        </w:rPr>
      </w:pP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Krisztián Zoltánné                                                 tagintézményvezető</w:t>
      </w: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 xml:space="preserve">                                                                             gyógypedagógus/logopédus</w:t>
      </w: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Seres Erzsébet Eleonóra                                      pszichológus</w:t>
      </w: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Bódi Tibor                                                            fejlesztőpedagógus</w:t>
      </w:r>
    </w:p>
    <w:p w:rsidR="00833634"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Dumitrán Róbert Zsolt                                        gyógytestnevelő</w:t>
      </w:r>
    </w:p>
    <w:p w:rsidR="00833634" w:rsidRPr="00505FEE" w:rsidRDefault="00833634" w:rsidP="00833634">
      <w:pPr>
        <w:jc w:val="both"/>
        <w:rPr>
          <w:rFonts w:ascii="Times New Roman" w:hAnsi="Times New Roman" w:cs="Times New Roman"/>
          <w:sz w:val="24"/>
          <w:szCs w:val="24"/>
        </w:rPr>
      </w:pPr>
      <w:r>
        <w:rPr>
          <w:rFonts w:ascii="Times New Roman" w:hAnsi="Times New Roman" w:cs="Times New Roman"/>
          <w:sz w:val="24"/>
          <w:szCs w:val="24"/>
        </w:rPr>
        <w:t>Vékony Ildikó Éva                                              logopédus</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I.</w:t>
      </w:r>
      <w:r w:rsidRPr="00505FEE">
        <w:rPr>
          <w:rFonts w:ascii="Times New Roman" w:hAnsi="Times New Roman" w:cs="Times New Roman"/>
          <w:sz w:val="24"/>
          <w:szCs w:val="24"/>
        </w:rPr>
        <w:t xml:space="preserve"> </w:t>
      </w:r>
      <w:r w:rsidRPr="00505FEE">
        <w:rPr>
          <w:rFonts w:ascii="Times New Roman" w:hAnsi="Times New Roman" w:cs="Times New Roman"/>
          <w:b/>
          <w:sz w:val="24"/>
          <w:szCs w:val="24"/>
        </w:rPr>
        <w:t>Törvényi előírás</w:t>
      </w:r>
    </w:p>
    <w:p w:rsidR="00833634" w:rsidRPr="00505FEE" w:rsidRDefault="00833634" w:rsidP="00E73B57">
      <w:pPr>
        <w:pStyle w:val="Listaszerbekezds"/>
        <w:numPr>
          <w:ilvl w:val="0"/>
          <w:numId w:val="13"/>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a nemzeti köznevelésről szóló 2011. évi CXC. törvény</w:t>
      </w:r>
    </w:p>
    <w:p w:rsidR="00833634" w:rsidRPr="00505FEE" w:rsidRDefault="00833634" w:rsidP="00E73B57">
      <w:pPr>
        <w:pStyle w:val="Listaszerbekezds"/>
        <w:numPr>
          <w:ilvl w:val="0"/>
          <w:numId w:val="13"/>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15/2013. (II.26.) EMMI rendelet </w:t>
      </w:r>
      <w:r w:rsidRPr="00505FEE">
        <w:rPr>
          <w:rFonts w:ascii="Times New Roman" w:hAnsi="Times New Roman" w:cs="Times New Roman"/>
          <w:bCs/>
          <w:color w:val="222222"/>
        </w:rPr>
        <w:t>a pedagógiai szakszolgálati intézmények működéséről</w:t>
      </w:r>
    </w:p>
    <w:p w:rsidR="00833634" w:rsidRPr="00505FEE" w:rsidRDefault="00833634" w:rsidP="00E73B57">
      <w:pPr>
        <w:pStyle w:val="Listaszerbekezds"/>
        <w:numPr>
          <w:ilvl w:val="0"/>
          <w:numId w:val="13"/>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2013. évi CXXXVII törvény a nemzeti köznevelésről szóló 2011. évi CXC. törvény módosításáról</w:t>
      </w:r>
    </w:p>
    <w:p w:rsidR="00833634" w:rsidRPr="00505FEE" w:rsidRDefault="00833634" w:rsidP="00E73B57">
      <w:pPr>
        <w:pStyle w:val="Listaszerbekezds"/>
        <w:numPr>
          <w:ilvl w:val="0"/>
          <w:numId w:val="13"/>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26/2013. (VII. 30.) Korm. rendelet a pedagógusok előmeneteli rendszeréről és a közalkalmazottak jogállásáról szóló 1992. évi XXXIII. törvény köznevelési intézményekben történő végrehajtásáról</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ind w:left="284" w:hanging="284"/>
        <w:jc w:val="both"/>
        <w:rPr>
          <w:rFonts w:ascii="Times New Roman" w:hAnsi="Times New Roman" w:cs="Times New Roman"/>
          <w:b/>
          <w:sz w:val="24"/>
          <w:szCs w:val="24"/>
        </w:rPr>
      </w:pPr>
      <w:r w:rsidRPr="00505FEE">
        <w:rPr>
          <w:rFonts w:ascii="Times New Roman" w:hAnsi="Times New Roman" w:cs="Times New Roman"/>
          <w:b/>
          <w:sz w:val="24"/>
          <w:szCs w:val="24"/>
        </w:rPr>
        <w:t>II. a nemzeti köznevelésről szóló 2011. évi CXC. törvény 18 § (2) alapján a csengeri tagintézmény által ellátott feladatok</w:t>
      </w:r>
    </w:p>
    <w:p w:rsidR="00833634" w:rsidRPr="00505FEE" w:rsidRDefault="00833634" w:rsidP="00E73B57">
      <w:pPr>
        <w:pStyle w:val="Listaszerbekezds"/>
        <w:numPr>
          <w:ilvl w:val="0"/>
          <w:numId w:val="15"/>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Ntk. 18 </w:t>
      </w:r>
      <w:r w:rsidRPr="00505FEE">
        <w:rPr>
          <w:rFonts w:ascii="Times New Roman" w:hAnsi="Times New Roman" w:cs="Times New Roman"/>
          <w:sz w:val="24"/>
          <w:szCs w:val="24"/>
        </w:rPr>
        <w:tab/>
        <w:t>§ (2) c) tanulási képességet vizsgáló szakértői és rehabilitációs bizottsági tevékenység (járási)</w:t>
      </w:r>
    </w:p>
    <w:p w:rsidR="00833634" w:rsidRPr="00505FEE" w:rsidRDefault="00833634" w:rsidP="00E73B57">
      <w:pPr>
        <w:pStyle w:val="Listaszerbekezds"/>
        <w:numPr>
          <w:ilvl w:val="0"/>
          <w:numId w:val="14"/>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Ntk. 18 </w:t>
      </w:r>
      <w:r w:rsidRPr="00505FEE">
        <w:rPr>
          <w:rFonts w:ascii="Times New Roman" w:hAnsi="Times New Roman" w:cs="Times New Roman"/>
          <w:sz w:val="24"/>
          <w:szCs w:val="24"/>
        </w:rPr>
        <w:tab/>
        <w:t>§ (2) d) nevelési tanácsadás</w:t>
      </w:r>
    </w:p>
    <w:p w:rsidR="00833634" w:rsidRPr="00505FEE" w:rsidRDefault="00833634" w:rsidP="00E73B57">
      <w:pPr>
        <w:pStyle w:val="Listaszerbekezds"/>
        <w:numPr>
          <w:ilvl w:val="0"/>
          <w:numId w:val="14"/>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Ntk. 18 </w:t>
      </w:r>
      <w:r w:rsidRPr="00505FEE">
        <w:rPr>
          <w:rFonts w:ascii="Times New Roman" w:hAnsi="Times New Roman" w:cs="Times New Roman"/>
          <w:sz w:val="24"/>
          <w:szCs w:val="24"/>
        </w:rPr>
        <w:tab/>
        <w:t>§ (2) e) logopédiai ellátás</w:t>
      </w:r>
    </w:p>
    <w:p w:rsidR="00833634" w:rsidRPr="00505FEE" w:rsidRDefault="00833634" w:rsidP="00E73B57">
      <w:pPr>
        <w:pStyle w:val="Listaszerbekezds"/>
        <w:numPr>
          <w:ilvl w:val="0"/>
          <w:numId w:val="14"/>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Ntk. 18 </w:t>
      </w:r>
      <w:r w:rsidRPr="00505FEE">
        <w:rPr>
          <w:rFonts w:ascii="Times New Roman" w:hAnsi="Times New Roman" w:cs="Times New Roman"/>
          <w:sz w:val="24"/>
          <w:szCs w:val="24"/>
        </w:rPr>
        <w:tab/>
        <w:t>§ (2) h) gyógytestnevelés</w:t>
      </w:r>
    </w:p>
    <w:p w:rsidR="00833634" w:rsidRDefault="00833634" w:rsidP="00833634">
      <w:pPr>
        <w:jc w:val="both"/>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p>
    <w:p w:rsidR="00833634"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ind w:left="426" w:hanging="426"/>
        <w:jc w:val="both"/>
        <w:rPr>
          <w:rFonts w:ascii="Times New Roman" w:hAnsi="Times New Roman" w:cs="Times New Roman"/>
          <w:b/>
          <w:sz w:val="24"/>
          <w:szCs w:val="24"/>
        </w:rPr>
      </w:pPr>
      <w:r w:rsidRPr="00505FEE">
        <w:rPr>
          <w:rFonts w:ascii="Times New Roman" w:hAnsi="Times New Roman" w:cs="Times New Roman"/>
          <w:b/>
          <w:sz w:val="24"/>
          <w:szCs w:val="24"/>
        </w:rPr>
        <w:t xml:space="preserve">III. </w:t>
      </w:r>
      <w:r w:rsidRPr="00505FEE">
        <w:rPr>
          <w:rFonts w:ascii="Times New Roman" w:hAnsi="Times New Roman" w:cs="Times New Roman"/>
          <w:b/>
          <w:bCs/>
          <w:color w:val="222222"/>
        </w:rPr>
        <w:t xml:space="preserve">A pedagógiai szakszolgálati intézmények működéséről szóló </w:t>
      </w:r>
      <w:r w:rsidRPr="00505FEE">
        <w:rPr>
          <w:rFonts w:ascii="Times New Roman" w:hAnsi="Times New Roman" w:cs="Times New Roman"/>
          <w:b/>
          <w:sz w:val="24"/>
          <w:szCs w:val="24"/>
        </w:rPr>
        <w:t>15/2013. (II.26.) EMMI rendelet</w:t>
      </w:r>
      <w:r>
        <w:rPr>
          <w:rFonts w:ascii="Times New Roman" w:hAnsi="Times New Roman" w:cs="Times New Roman"/>
          <w:b/>
          <w:sz w:val="24"/>
          <w:szCs w:val="24"/>
        </w:rPr>
        <w:t xml:space="preserve"> 34. § (5) alapján Sz-Sz-B M</w:t>
      </w:r>
      <w:r w:rsidRPr="00505FEE">
        <w:rPr>
          <w:rFonts w:ascii="Times New Roman" w:hAnsi="Times New Roman" w:cs="Times New Roman"/>
          <w:b/>
          <w:sz w:val="24"/>
          <w:szCs w:val="24"/>
        </w:rPr>
        <w:t>egyei Pedagógiai Szakszolg</w:t>
      </w:r>
      <w:r>
        <w:rPr>
          <w:rFonts w:ascii="Times New Roman" w:hAnsi="Times New Roman" w:cs="Times New Roman"/>
          <w:b/>
          <w:sz w:val="24"/>
          <w:szCs w:val="24"/>
        </w:rPr>
        <w:t>álat Csengeri Tagintézménye 2015/2016-o</w:t>
      </w:r>
      <w:r w:rsidRPr="00505FEE">
        <w:rPr>
          <w:rFonts w:ascii="Times New Roman" w:hAnsi="Times New Roman" w:cs="Times New Roman"/>
          <w:b/>
          <w:sz w:val="24"/>
          <w:szCs w:val="24"/>
        </w:rPr>
        <w:t>s tanévre szóló munkatervének általános feladat-meghatározása:</w:t>
      </w:r>
    </w:p>
    <w:p w:rsidR="00833634" w:rsidRPr="00505FEE" w:rsidRDefault="00833634" w:rsidP="00833634">
      <w:pPr>
        <w:jc w:val="both"/>
        <w:rPr>
          <w:rFonts w:ascii="Times New Roman" w:hAnsi="Times New Roman" w:cs="Times New Roman"/>
          <w:b/>
          <w:sz w:val="24"/>
          <w:szCs w:val="24"/>
        </w:rPr>
      </w:pPr>
    </w:p>
    <w:p w:rsidR="00833634" w:rsidRPr="00505FEE" w:rsidRDefault="00833634" w:rsidP="00E73B57">
      <w:pPr>
        <w:pStyle w:val="Listaszerbekezds"/>
        <w:numPr>
          <w:ilvl w:val="0"/>
          <w:numId w:val="16"/>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A csengeri tagintézmény a csengeri járás 11 településén látja el feladatát. A pedagógiai szakszolgálat tevékenységi köre kiterjed, a felmerülő igények alapján a járás összes nevelési-oktatási intézményére.</w:t>
      </w:r>
    </w:p>
    <w:p w:rsidR="00833634" w:rsidRPr="00505FEE" w:rsidRDefault="00833634" w:rsidP="00E73B57">
      <w:pPr>
        <w:pStyle w:val="Listaszerbekezds"/>
        <w:numPr>
          <w:ilvl w:val="0"/>
          <w:numId w:val="16"/>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A </w:t>
      </w:r>
      <w:r w:rsidRPr="00505FEE">
        <w:rPr>
          <w:rFonts w:ascii="Times New Roman" w:hAnsi="Times New Roman" w:cs="Times New Roman"/>
          <w:b/>
          <w:sz w:val="24"/>
          <w:szCs w:val="24"/>
        </w:rPr>
        <w:t>tankerületi szakértői bizottság</w:t>
      </w:r>
      <w:r w:rsidRPr="00505FEE">
        <w:rPr>
          <w:rFonts w:ascii="Times New Roman" w:hAnsi="Times New Roman" w:cs="Times New Roman"/>
          <w:sz w:val="24"/>
          <w:szCs w:val="24"/>
        </w:rPr>
        <w:t xml:space="preserve"> feladata</w:t>
      </w:r>
    </w:p>
    <w:p w:rsidR="00833634" w:rsidRPr="00505FEE" w:rsidRDefault="00833634" w:rsidP="00E73B57">
      <w:pPr>
        <w:pStyle w:val="Listaszerbekezds"/>
        <w:numPr>
          <w:ilvl w:val="0"/>
          <w:numId w:val="17"/>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harmadik életévüket betöltött gyermek, tanuló teljes körű pszichológiai, pedagógiai-gyógypedagógiai vizsgálata</w:t>
      </w:r>
    </w:p>
    <w:p w:rsidR="00833634" w:rsidRPr="00505FEE" w:rsidRDefault="00833634" w:rsidP="00E73B57">
      <w:pPr>
        <w:pStyle w:val="Listaszerbekezds"/>
        <w:numPr>
          <w:ilvl w:val="0"/>
          <w:numId w:val="17"/>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beilleszkedési, a tanulási, a magatartás nehézség megállapítása vagy kizárása és ehhez kapcsolódó felülvizsgálatok elvégzése</w:t>
      </w:r>
    </w:p>
    <w:p w:rsidR="00833634" w:rsidRPr="00505FEE" w:rsidRDefault="00833634" w:rsidP="00E73B57">
      <w:pPr>
        <w:pStyle w:val="Listaszerbekezds"/>
        <w:numPr>
          <w:ilvl w:val="0"/>
          <w:numId w:val="17"/>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gyermek iskolába lépéshez szükséges fejlettségének megállapítása</w:t>
      </w:r>
    </w:p>
    <w:p w:rsidR="00833634" w:rsidRPr="00505FEE" w:rsidRDefault="00833634" w:rsidP="00E73B57">
      <w:pPr>
        <w:pStyle w:val="Listaszerbekezds"/>
        <w:numPr>
          <w:ilvl w:val="0"/>
          <w:numId w:val="17"/>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ha a gyermeknél sajátos nevelési igény valószínűsíthető, megyei szakértőhöz való utalás.</w:t>
      </w:r>
    </w:p>
    <w:p w:rsidR="00833634" w:rsidRPr="00505FEE" w:rsidRDefault="00833634" w:rsidP="00E73B57">
      <w:pPr>
        <w:pStyle w:val="Listaszerbekezds"/>
        <w:numPr>
          <w:ilvl w:val="0"/>
          <w:numId w:val="18"/>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A </w:t>
      </w:r>
      <w:r w:rsidRPr="00505FEE">
        <w:rPr>
          <w:rFonts w:ascii="Times New Roman" w:hAnsi="Times New Roman" w:cs="Times New Roman"/>
          <w:b/>
          <w:sz w:val="24"/>
          <w:szCs w:val="24"/>
        </w:rPr>
        <w:t>nevelési tanácsadás</w:t>
      </w:r>
      <w:r w:rsidRPr="00505FEE">
        <w:rPr>
          <w:rFonts w:ascii="Times New Roman" w:hAnsi="Times New Roman" w:cs="Times New Roman"/>
          <w:sz w:val="24"/>
          <w:szCs w:val="24"/>
        </w:rPr>
        <w:t xml:space="preserve"> feladata</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gyermek tanuló adaptív viselkedésének, szociális érettségének felmérése, ennek eredményeképpen tanácsadásban részesítés vagy a szakszolgálati ellátásba vétel szükségességének meghatározása</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nevelési tanácsadás keretében ellátásban részesülők esetében segítségnyújtás a gyermek családi-, és óvodai neveléséhez, a tanuló iskolai neveléséhez és oktatásához, ha a gyermek, tanuló egyéni adottsága, fejlettsége, képessége, tehetsége, fejlődésének üteme indokolja</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lastRenderedPageBreak/>
        <w:t>pszichés állapot feltárását célzó vizsgálat végzése és szakértői vélemény készítése a szülő, ill. a gyermekvédelmi szakellátást, gyermekjóléti alapellátást végző intézmények részére</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prevenciós tevékenyég</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negyedik életévüket betöltött gyermekek körében a tanulási és beilleszkedési nehézségek megelőzése céljából szűrés végzése (a szülő előzetes hozzájárulásával)</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pedagógiai, pszichológiai támogatást, fejlesztést, terápiás gondozást nyújt a gyermeknek, tanulónak, támogatja a család nevelő, a pedagógus nevelő-oktató munkáját, szükség esetén segíti a nevelési-oktatási intézmények és a család kapcsolattartását</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folyamatdiagnosztikai célú pszichológiai, gyógypedagógiai-pedagógiai vizsgálatot, valamint gondozást végez</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terápiás ellátást, korrektív megsegítést nyújt a szakértői bizottság véleménye alapján a nevelési tanácsadás keretében fejlesztésben részesülő gyerekek, tanulók számára</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folyamatdiagnózist készít</w:t>
      </w:r>
    </w:p>
    <w:p w:rsidR="00833634" w:rsidRPr="00505FEE" w:rsidRDefault="00833634" w:rsidP="00E73B57">
      <w:pPr>
        <w:pStyle w:val="Listaszerbekezds"/>
        <w:numPr>
          <w:ilvl w:val="0"/>
          <w:numId w:val="19"/>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pszichológiai, gyógypedagógiai, pedagógiai tanácsadás biztosít, konzultációs lehetőséget nyújt a szülők, pedagógusok részére</w:t>
      </w:r>
    </w:p>
    <w:p w:rsidR="00833634" w:rsidRPr="00505FEE" w:rsidRDefault="00833634" w:rsidP="00E73B57">
      <w:pPr>
        <w:pStyle w:val="Listaszerbekezds"/>
        <w:numPr>
          <w:ilvl w:val="0"/>
          <w:numId w:val="20"/>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A </w:t>
      </w:r>
      <w:r w:rsidRPr="00505FEE">
        <w:rPr>
          <w:rFonts w:ascii="Times New Roman" w:hAnsi="Times New Roman" w:cs="Times New Roman"/>
          <w:b/>
          <w:sz w:val="24"/>
          <w:szCs w:val="24"/>
        </w:rPr>
        <w:t>logopédiai ellátás</w:t>
      </w:r>
      <w:r w:rsidRPr="00505FEE">
        <w:rPr>
          <w:rFonts w:ascii="Times New Roman" w:hAnsi="Times New Roman" w:cs="Times New Roman"/>
          <w:sz w:val="24"/>
          <w:szCs w:val="24"/>
        </w:rPr>
        <w:t xml:space="preserve"> feladata</w:t>
      </w:r>
    </w:p>
    <w:p w:rsidR="00833634" w:rsidRPr="00505FEE" w:rsidRDefault="00833634" w:rsidP="00E73B57">
      <w:pPr>
        <w:pStyle w:val="Listaszerbekezds"/>
        <w:numPr>
          <w:ilvl w:val="0"/>
          <w:numId w:val="21"/>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beszédindítás, a hang- beszéd- és nyelvfejlődési elmaradás, a beszédhibák és nyelvi-kommunikációs zavarok javítása, a diszlexia, a diszortográfia, a diszgráfia, a diszkalkulia kialakulásának megelőzése, a beszéd technikai és tartalmi fejlesztését szolgáló logopédiai terápiás foglalkozáson</w:t>
      </w:r>
    </w:p>
    <w:p w:rsidR="00833634" w:rsidRPr="00505FEE" w:rsidRDefault="00833634" w:rsidP="00E73B57">
      <w:pPr>
        <w:pStyle w:val="Listaszerbekezds"/>
        <w:numPr>
          <w:ilvl w:val="0"/>
          <w:numId w:val="21"/>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az óvodai nevelésben részt vevő, ötödik életévüket betöltött gyermekek beszéd- és nyelvi fejlettségének alapvizsgálata, szűrése</w:t>
      </w:r>
    </w:p>
    <w:p w:rsidR="00833634" w:rsidRPr="00505FEE" w:rsidRDefault="00833634" w:rsidP="00E73B57">
      <w:pPr>
        <w:pStyle w:val="Listaszerbekezds"/>
        <w:numPr>
          <w:ilvl w:val="0"/>
          <w:numId w:val="22"/>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A </w:t>
      </w:r>
      <w:r w:rsidRPr="00505FEE">
        <w:rPr>
          <w:rFonts w:ascii="Times New Roman" w:hAnsi="Times New Roman" w:cs="Times New Roman"/>
          <w:b/>
          <w:sz w:val="24"/>
          <w:szCs w:val="24"/>
        </w:rPr>
        <w:t>gyógytestnevelés</w:t>
      </w:r>
      <w:r w:rsidRPr="00505FEE">
        <w:rPr>
          <w:rFonts w:ascii="Times New Roman" w:hAnsi="Times New Roman" w:cs="Times New Roman"/>
          <w:sz w:val="24"/>
          <w:szCs w:val="24"/>
        </w:rPr>
        <w:t xml:space="preserve"> feladata </w:t>
      </w:r>
    </w:p>
    <w:p w:rsidR="00833634" w:rsidRPr="00505FEE" w:rsidRDefault="00833634" w:rsidP="00E73B57">
      <w:pPr>
        <w:pStyle w:val="Listaszerbekezds"/>
        <w:numPr>
          <w:ilvl w:val="0"/>
          <w:numId w:val="23"/>
        </w:numPr>
        <w:ind w:left="993" w:hanging="426"/>
        <w:jc w:val="both"/>
        <w:rPr>
          <w:rFonts w:ascii="Times New Roman" w:hAnsi="Times New Roman" w:cs="Times New Roman"/>
          <w:sz w:val="24"/>
          <w:szCs w:val="24"/>
        </w:rPr>
      </w:pPr>
      <w:r w:rsidRPr="00505FEE">
        <w:rPr>
          <w:rFonts w:ascii="Times New Roman" w:hAnsi="Times New Roman" w:cs="Times New Roman"/>
          <w:sz w:val="24"/>
          <w:szCs w:val="24"/>
        </w:rPr>
        <w:t>a gyermek, a tanuló speciális egészségügyi célú testnevelési foglalkoztatása, ha az iskolaorvosi vagy szakorvosi vizsgálat gyógytestnevelésre utalja</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IV. Tárgyi feltételek</w:t>
      </w:r>
    </w:p>
    <w:p w:rsidR="00833634" w:rsidRPr="00505FEE" w:rsidRDefault="00833634" w:rsidP="00E73B57">
      <w:pPr>
        <w:pStyle w:val="Listaszerbekezds"/>
        <w:numPr>
          <w:ilvl w:val="0"/>
          <w:numId w:val="22"/>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A diagnosztikus eszközök részben rendel</w:t>
      </w:r>
      <w:r>
        <w:rPr>
          <w:rFonts w:ascii="Times New Roman" w:hAnsi="Times New Roman" w:cs="Times New Roman"/>
          <w:sz w:val="24"/>
          <w:szCs w:val="24"/>
        </w:rPr>
        <w:t>kezésre állnak.</w:t>
      </w:r>
      <w:r w:rsidRPr="00505FEE">
        <w:rPr>
          <w:rFonts w:ascii="Times New Roman" w:hAnsi="Times New Roman" w:cs="Times New Roman"/>
          <w:sz w:val="24"/>
          <w:szCs w:val="24"/>
        </w:rPr>
        <w:t xml:space="preserve"> A pszichológiai és fejlesztőpedagógiai gondozáshoz szükség van további eszközökre, játékokra. </w:t>
      </w:r>
    </w:p>
    <w:p w:rsidR="00833634" w:rsidRPr="00505FEE" w:rsidRDefault="00833634" w:rsidP="00E73B57">
      <w:pPr>
        <w:pStyle w:val="Listaszerbekezds"/>
        <w:numPr>
          <w:ilvl w:val="0"/>
          <w:numId w:val="22"/>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A logopédiai ellátáshoz szükséges munkafüzetek, játékok kiegés</w:t>
      </w:r>
      <w:r>
        <w:rPr>
          <w:rFonts w:ascii="Times New Roman" w:hAnsi="Times New Roman" w:cs="Times New Roman"/>
          <w:sz w:val="24"/>
          <w:szCs w:val="24"/>
        </w:rPr>
        <w:t xml:space="preserve">zítésre szorulnak. </w:t>
      </w:r>
    </w:p>
    <w:p w:rsidR="00833634" w:rsidRDefault="00833634" w:rsidP="00E73B57">
      <w:pPr>
        <w:pStyle w:val="Listaszerbekezds"/>
        <w:numPr>
          <w:ilvl w:val="0"/>
          <w:numId w:val="22"/>
        </w:numPr>
        <w:ind w:left="567" w:hanging="567"/>
        <w:jc w:val="both"/>
        <w:rPr>
          <w:rFonts w:ascii="Times New Roman" w:hAnsi="Times New Roman" w:cs="Times New Roman"/>
          <w:sz w:val="24"/>
          <w:szCs w:val="24"/>
        </w:rPr>
      </w:pPr>
      <w:r w:rsidRPr="00505FEE">
        <w:rPr>
          <w:rFonts w:ascii="Times New Roman" w:hAnsi="Times New Roman" w:cs="Times New Roman"/>
          <w:sz w:val="24"/>
          <w:szCs w:val="24"/>
        </w:rPr>
        <w:t xml:space="preserve"> A gyógytestnevelés ellátásához szükséges eszközök minimálisak, fejlesztésre szorulnak.</w:t>
      </w:r>
    </w:p>
    <w:p w:rsidR="00833634" w:rsidRPr="00505FEE" w:rsidRDefault="00833634" w:rsidP="00833634">
      <w:pPr>
        <w:pStyle w:val="Listaszerbekezds"/>
        <w:ind w:left="567"/>
        <w:jc w:val="both"/>
        <w:rPr>
          <w:rFonts w:ascii="Times New Roman" w:hAnsi="Times New Roman" w:cs="Times New Roman"/>
          <w:sz w:val="24"/>
          <w:szCs w:val="24"/>
        </w:rPr>
      </w:pPr>
      <w:r w:rsidRPr="00505FEE">
        <w:rPr>
          <w:rFonts w:ascii="Times New Roman" w:hAnsi="Times New Roman" w:cs="Times New Roman"/>
          <w:sz w:val="24"/>
          <w:szCs w:val="24"/>
        </w:rPr>
        <w:t>Nincs minden iskolában megfelelő helyiség biztosítva a feladatellátáshoz.</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Pr>
          <w:rFonts w:ascii="Times New Roman" w:hAnsi="Times New Roman" w:cs="Times New Roman"/>
          <w:b/>
          <w:sz w:val="24"/>
          <w:szCs w:val="24"/>
        </w:rPr>
        <w:t>V. Nyitva tartás</w:t>
      </w:r>
      <w:r w:rsidRPr="00505FEE">
        <w:rPr>
          <w:rFonts w:ascii="Times New Roman" w:hAnsi="Times New Roman" w:cs="Times New Roman"/>
          <w:b/>
          <w:sz w:val="24"/>
          <w:szCs w:val="24"/>
        </w:rPr>
        <w:t>:</w:t>
      </w: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b/>
          <w:sz w:val="24"/>
          <w:szCs w:val="24"/>
        </w:rPr>
        <w:t xml:space="preserve">  Hétfő-csütörtök:  8.00-16.00-ig</w:t>
      </w:r>
      <w:r w:rsidRPr="00505FEE">
        <w:rPr>
          <w:rFonts w:ascii="Times New Roman" w:hAnsi="Times New Roman" w:cs="Times New Roman"/>
          <w:sz w:val="24"/>
          <w:szCs w:val="24"/>
        </w:rPr>
        <w:t xml:space="preserve"> </w:t>
      </w: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sz w:val="24"/>
          <w:szCs w:val="24"/>
        </w:rPr>
        <w:t xml:space="preserve"> </w:t>
      </w:r>
      <w:r w:rsidRPr="00505FEE">
        <w:rPr>
          <w:rFonts w:ascii="Times New Roman" w:hAnsi="Times New Roman" w:cs="Times New Roman"/>
          <w:b/>
          <w:sz w:val="24"/>
          <w:szCs w:val="24"/>
        </w:rPr>
        <w:t>Péntek: 8.00-12.00</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VI. Munka</w:t>
      </w:r>
      <w:r>
        <w:rPr>
          <w:rFonts w:ascii="Times New Roman" w:hAnsi="Times New Roman" w:cs="Times New Roman"/>
          <w:b/>
          <w:sz w:val="24"/>
          <w:szCs w:val="24"/>
        </w:rPr>
        <w:t>terv havonkénti lebontásban 2015/2016</w:t>
      </w:r>
      <w:r w:rsidRPr="00505FEE">
        <w:rPr>
          <w:rFonts w:ascii="Times New Roman" w:hAnsi="Times New Roman" w:cs="Times New Roman"/>
          <w:b/>
          <w:sz w:val="24"/>
          <w:szCs w:val="24"/>
        </w:rPr>
        <w:t>.</w:t>
      </w: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Szeptember</w:t>
      </w:r>
    </w:p>
    <w:p w:rsidR="00833634"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Tanévnyitó értekezlet</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Éves munkaterv elkészítése</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Forgalmi naplók, munkanaplók, fejlesztő naplók megnyitása</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Kapcsolatfelvétel a nevelési-oktatási intézményekkel</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Szakmai tájékoztató a nevelési-oktatási intézmények vezetőinek, tantestületeinek</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Nevelési-oktatási intézmények valamint a szülők részéről érkező jelzések alapján pedagógiai szűrések elvégzése, pszichológiai vizsgálatok megkezdése</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A tavasszal megkezdett logopédiai szűrés folytatása az időközben 5. életévüket betöltött gyermekek körében (SZÓL-E szűrőeljárással)</w:t>
      </w:r>
      <w:r>
        <w:rPr>
          <w:rFonts w:ascii="Times New Roman" w:hAnsi="Times New Roman" w:cs="Times New Roman"/>
          <w:sz w:val="24"/>
          <w:szCs w:val="24"/>
        </w:rPr>
        <w:t>. A szűrést követő kiegészítő vizsgálatok elvégzése.</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Gyógytestnevelést igénylők felmérése. Gyógytestnevelés csoportok kialakítása, órarend elkészítése</w:t>
      </w:r>
    </w:p>
    <w:p w:rsidR="00833634" w:rsidRDefault="00833634" w:rsidP="00E73B57">
      <w:pPr>
        <w:pStyle w:val="Listaszerbekezds"/>
        <w:numPr>
          <w:ilvl w:val="0"/>
          <w:numId w:val="24"/>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Ideiglenes órarendek (pszichológus, logopédus, fejlesztő pedagógus) elkészítése.</w:t>
      </w:r>
    </w:p>
    <w:p w:rsidR="00833634" w:rsidRDefault="00833634" w:rsidP="00E73B57">
      <w:pPr>
        <w:pStyle w:val="Listaszerbekezds"/>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INYR vezetésének elkezdése</w:t>
      </w:r>
    </w:p>
    <w:p w:rsidR="00833634" w:rsidRPr="00505FEE" w:rsidRDefault="00833634" w:rsidP="00E73B57">
      <w:pPr>
        <w:pStyle w:val="Listaszerbekezds"/>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Belső ellenőrzési terv elkészítése</w:t>
      </w: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Október</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A szűrések és a kiegészítő vizsgálatok </w:t>
      </w:r>
      <w:r w:rsidRPr="00505FEE">
        <w:rPr>
          <w:rFonts w:ascii="Times New Roman" w:hAnsi="Times New Roman" w:cs="Times New Roman"/>
          <w:sz w:val="24"/>
          <w:szCs w:val="24"/>
        </w:rPr>
        <w:t>eredménye alapján szakvélemények elkészítése.</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A fejlesztő csoportok, logopédiai csoportok kialakítása.</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Iskolások fejlesztő foglakozásainak beindítása</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Fejlesztési tervek elkészítése és leadása</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Pedagógiai, pszichológiai komplex vizsgálatok végzése</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terápiás foglalkozások vezetése</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 órák tartása</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Team megbeszélések</w:t>
      </w:r>
    </w:p>
    <w:p w:rsidR="00833634" w:rsidRPr="00505FEE" w:rsidRDefault="00833634" w:rsidP="00E73B57">
      <w:pPr>
        <w:pStyle w:val="Listaszerbekezds"/>
        <w:numPr>
          <w:ilvl w:val="0"/>
          <w:numId w:val="25"/>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Statisztika elkészítése</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November-december</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lastRenderedPageBreak/>
        <w:t>Terápiás és fejlesztő munka folytatása</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Pszichológiai, pedagógiai vizsgálatok</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 órák tartása</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Team megbeszélések</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Szakmai értekezlet</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Tanügyi dokumentumok ellenőrzése</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Január</w:t>
      </w:r>
    </w:p>
    <w:p w:rsidR="00833634" w:rsidRPr="00505FEE" w:rsidRDefault="00833634" w:rsidP="00E73B57">
      <w:pPr>
        <w:pStyle w:val="Listaszerbekezds"/>
        <w:numPr>
          <w:ilvl w:val="0"/>
          <w:numId w:val="26"/>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Iskolaérettségi vizsgálatokra való kérelem az óvodáktól</w:t>
      </w:r>
    </w:p>
    <w:p w:rsidR="00833634" w:rsidRPr="00AD506C"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Iskolaérettségi vizsgálatok ütemezése az óvodák jelzései alapján</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A fejlesztő csoportok átszervezése a tanulók 2. félévi órarendjéhez igazodóan amennyiben szükséges</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logopédiai foglalkozások folyamatos végzése</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Terápiás és fejlesztő munka folytatása</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Pszichológiai, pedagógiai vizsgálatok</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 órák tartása</w:t>
      </w:r>
    </w:p>
    <w:p w:rsidR="00833634" w:rsidRPr="00505FEE" w:rsidRDefault="00833634" w:rsidP="00E73B57">
      <w:pPr>
        <w:pStyle w:val="Listaszerbekezds"/>
        <w:numPr>
          <w:ilvl w:val="0"/>
          <w:numId w:val="27"/>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Team megbeszélések</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Február-március</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Iskola</w:t>
      </w:r>
      <w:r>
        <w:rPr>
          <w:rFonts w:ascii="Times New Roman" w:hAnsi="Times New Roman" w:cs="Times New Roman"/>
          <w:sz w:val="24"/>
          <w:szCs w:val="24"/>
        </w:rPr>
        <w:t>érettségi vizsgálatok végzése,</w:t>
      </w:r>
      <w:r w:rsidRPr="00505FEE">
        <w:rPr>
          <w:rFonts w:ascii="Times New Roman" w:hAnsi="Times New Roman" w:cs="Times New Roman"/>
          <w:sz w:val="24"/>
          <w:szCs w:val="24"/>
        </w:rPr>
        <w:t xml:space="preserve"> ill. lezárása március végéig</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Szakvélemények elkészítése és kiküldése az óvodáknak és a szülőknek</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Beiskolázási terv elkészítése március 15.-ig</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logopédiai-, pszichológiai terápia folyamatos végzése</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 órák tartása</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Team megbeszélések</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Igény szerint szülői értekezleten való részvétel az óvodákban</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Szakmai értekezlet</w:t>
      </w:r>
    </w:p>
    <w:p w:rsidR="00833634" w:rsidRPr="00505FEE" w:rsidRDefault="00833634" w:rsidP="00E73B57">
      <w:pPr>
        <w:pStyle w:val="Listaszerbekezds"/>
        <w:numPr>
          <w:ilvl w:val="0"/>
          <w:numId w:val="28"/>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Tanügyi dokumentumok ellenőrzése</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Április-május</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Április utolsó munkanapjáig az iskolába lépéshez szükséges szakértői vélemények elkészítése, megküldése</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Az iskolaérettségi vizsgálatok eredményeinek összesítése</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 xml:space="preserve">Május utolsó munkanapjáig azoknak a szakértői véleményeknek az elkészítése, amelyek tekintetében hatósági eljárás indult </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logopédiai-, pszichológiai terápia folyamatos végzése</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Gyógytestnevelés órák tartása</w:t>
      </w:r>
    </w:p>
    <w:p w:rsidR="00833634" w:rsidRPr="00505FEE" w:rsidRDefault="00833634" w:rsidP="00E73B57">
      <w:pPr>
        <w:pStyle w:val="Listaszerbekezds"/>
        <w:numPr>
          <w:ilvl w:val="0"/>
          <w:numId w:val="29"/>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Team megbeszélések</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Június</w:t>
      </w:r>
    </w:p>
    <w:p w:rsidR="00833634" w:rsidRPr="00505FEE" w:rsidRDefault="00833634" w:rsidP="00E73B57">
      <w:pPr>
        <w:pStyle w:val="Listaszerbekezds"/>
        <w:numPr>
          <w:ilvl w:val="0"/>
          <w:numId w:val="30"/>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A gyógytestnevelés órák lezárása</w:t>
      </w:r>
    </w:p>
    <w:p w:rsidR="00833634" w:rsidRPr="00505FEE" w:rsidRDefault="00833634" w:rsidP="00E73B57">
      <w:pPr>
        <w:pStyle w:val="Listaszerbekezds"/>
        <w:numPr>
          <w:ilvl w:val="0"/>
          <w:numId w:val="30"/>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Rendkívüli vizsgálatok</w:t>
      </w:r>
    </w:p>
    <w:p w:rsidR="00833634" w:rsidRDefault="00833634" w:rsidP="00E73B57">
      <w:pPr>
        <w:pStyle w:val="Listaszerbekezds"/>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Nyári benntartózkodás</w:t>
      </w:r>
      <w:r w:rsidRPr="00505FEE">
        <w:rPr>
          <w:rFonts w:ascii="Times New Roman" w:hAnsi="Times New Roman" w:cs="Times New Roman"/>
          <w:sz w:val="24"/>
          <w:szCs w:val="24"/>
        </w:rPr>
        <w:t xml:space="preserve"> beosztása</w:t>
      </w:r>
    </w:p>
    <w:p w:rsidR="00833634" w:rsidRDefault="00833634" w:rsidP="00E73B57">
      <w:pPr>
        <w:pStyle w:val="Listaszerbekezds"/>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A nyári szünet idején szolgáltatást igénylők felmérése.</w:t>
      </w:r>
    </w:p>
    <w:p w:rsidR="00833634" w:rsidRPr="00505FEE" w:rsidRDefault="00833634" w:rsidP="00E73B57">
      <w:pPr>
        <w:pStyle w:val="Listaszerbekezds"/>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Nyári csoportbeosztás elkészítése </w:t>
      </w:r>
    </w:p>
    <w:p w:rsidR="00833634" w:rsidRPr="00505FEE" w:rsidRDefault="00833634" w:rsidP="00E73B57">
      <w:pPr>
        <w:pStyle w:val="Listaszerbekezds"/>
        <w:numPr>
          <w:ilvl w:val="0"/>
          <w:numId w:val="30"/>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Szakmai értekezlet</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Július-augusztus</w:t>
      </w:r>
    </w:p>
    <w:p w:rsidR="00833634" w:rsidRPr="00AD506C" w:rsidRDefault="00833634" w:rsidP="00E73B57">
      <w:pPr>
        <w:pStyle w:val="Listaszerbekezds"/>
        <w:numPr>
          <w:ilvl w:val="0"/>
          <w:numId w:val="3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Nyári nyitva tartás </w:t>
      </w:r>
      <w:r w:rsidRPr="00505FEE">
        <w:rPr>
          <w:rFonts w:ascii="Times New Roman" w:hAnsi="Times New Roman" w:cs="Times New Roman"/>
          <w:sz w:val="24"/>
          <w:szCs w:val="24"/>
        </w:rPr>
        <w:t>1 szakemberrel</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logopédiai-, pszi</w:t>
      </w:r>
      <w:r>
        <w:rPr>
          <w:rFonts w:ascii="Times New Roman" w:hAnsi="Times New Roman" w:cs="Times New Roman"/>
          <w:sz w:val="24"/>
          <w:szCs w:val="24"/>
        </w:rPr>
        <w:t>chológiai foglalkozások tartása az adott szakember benntartózkodásának függvényében</w:t>
      </w:r>
      <w:r w:rsidRPr="00505FEE">
        <w:rPr>
          <w:rFonts w:ascii="Times New Roman" w:hAnsi="Times New Roman" w:cs="Times New Roman"/>
          <w:sz w:val="24"/>
          <w:szCs w:val="24"/>
        </w:rPr>
        <w:t>.</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logopédiai-, pszichológiai naplók lezárása augusztus 31.-ig.</w:t>
      </w:r>
    </w:p>
    <w:p w:rsidR="00833634" w:rsidRPr="00505FEE" w:rsidRDefault="00833634" w:rsidP="00833634">
      <w:pPr>
        <w:jc w:val="both"/>
        <w:rPr>
          <w:rFonts w:ascii="Times New Roman" w:hAnsi="Times New Roman" w:cs="Times New Roman"/>
          <w:sz w:val="24"/>
          <w:szCs w:val="24"/>
        </w:rPr>
      </w:pPr>
    </w:p>
    <w:p w:rsidR="00833634" w:rsidRDefault="00833634" w:rsidP="00833634">
      <w:pPr>
        <w:jc w:val="both"/>
        <w:rPr>
          <w:rFonts w:ascii="Times New Roman" w:hAnsi="Times New Roman" w:cs="Times New Roman"/>
          <w:b/>
          <w:sz w:val="24"/>
          <w:szCs w:val="24"/>
        </w:rPr>
      </w:pPr>
    </w:p>
    <w:p w:rsidR="00833634" w:rsidRPr="00505FEE" w:rsidRDefault="00833634" w:rsidP="00833634">
      <w:pPr>
        <w:jc w:val="both"/>
        <w:rPr>
          <w:rFonts w:ascii="Times New Roman" w:hAnsi="Times New Roman" w:cs="Times New Roman"/>
          <w:b/>
          <w:sz w:val="24"/>
          <w:szCs w:val="24"/>
        </w:rPr>
      </w:pPr>
      <w:r w:rsidRPr="00505FEE">
        <w:rPr>
          <w:rFonts w:ascii="Times New Roman" w:hAnsi="Times New Roman" w:cs="Times New Roman"/>
          <w:b/>
          <w:sz w:val="24"/>
          <w:szCs w:val="24"/>
        </w:rPr>
        <w:t>Folyamatos tevékenységek, feladatok</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Pedagógiai és pszichológiai vizsgálatok</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Pszichológiai ellátás, tanácsadás</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Szakvélemények készítése</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Fejlesztő foglalkozások</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Logopédiai foglalkozások</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lastRenderedPageBreak/>
        <w:t>Gyógytestnevelés órák</w:t>
      </w:r>
    </w:p>
    <w:p w:rsidR="00833634"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Munkanaplók, forgalmi naplók vezetése</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Pr>
          <w:rFonts w:ascii="Times New Roman" w:hAnsi="Times New Roman" w:cs="Times New Roman"/>
          <w:sz w:val="24"/>
          <w:szCs w:val="24"/>
        </w:rPr>
        <w:t>INYR vezetése</w:t>
      </w:r>
    </w:p>
    <w:p w:rsidR="00833634"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Részvétel szakmai továbbképzéseken</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Pr>
          <w:rFonts w:ascii="Times New Roman" w:hAnsi="Times New Roman" w:cs="Times New Roman"/>
          <w:sz w:val="24"/>
          <w:szCs w:val="24"/>
        </w:rPr>
        <w:t>Részvétel munkaközösségi értekezleten</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Konzultáció más intézmények munkatársaival</w:t>
      </w:r>
    </w:p>
    <w:p w:rsidR="00833634" w:rsidRPr="00505FEE" w:rsidRDefault="00833634" w:rsidP="00E73B57">
      <w:pPr>
        <w:pStyle w:val="Listaszerbekezds"/>
        <w:numPr>
          <w:ilvl w:val="0"/>
          <w:numId w:val="31"/>
        </w:numPr>
        <w:ind w:left="284" w:hanging="284"/>
        <w:jc w:val="both"/>
        <w:rPr>
          <w:rFonts w:ascii="Times New Roman" w:hAnsi="Times New Roman" w:cs="Times New Roman"/>
          <w:sz w:val="24"/>
          <w:szCs w:val="24"/>
        </w:rPr>
      </w:pPr>
      <w:r w:rsidRPr="00505FEE">
        <w:rPr>
          <w:rFonts w:ascii="Times New Roman" w:hAnsi="Times New Roman" w:cs="Times New Roman"/>
          <w:sz w:val="24"/>
          <w:szCs w:val="24"/>
        </w:rPr>
        <w:t>Szülőkkel való kapcsolattartás, együttműködés</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sz w:val="24"/>
          <w:szCs w:val="24"/>
        </w:rPr>
      </w:pPr>
      <w:r w:rsidRPr="00505FEE">
        <w:rPr>
          <w:rFonts w:ascii="Times New Roman" w:hAnsi="Times New Roman" w:cs="Times New Roman"/>
          <w:sz w:val="24"/>
          <w:szCs w:val="24"/>
        </w:rPr>
        <w:t>Cseng</w:t>
      </w:r>
      <w:r>
        <w:rPr>
          <w:rFonts w:ascii="Times New Roman" w:hAnsi="Times New Roman" w:cs="Times New Roman"/>
          <w:sz w:val="24"/>
          <w:szCs w:val="24"/>
        </w:rPr>
        <w:t>er, 2015</w:t>
      </w:r>
      <w:r w:rsidRPr="00505FEE">
        <w:rPr>
          <w:rFonts w:ascii="Times New Roman" w:hAnsi="Times New Roman" w:cs="Times New Roman"/>
          <w:sz w:val="24"/>
          <w:szCs w:val="24"/>
        </w:rPr>
        <w:t xml:space="preserve">. szeptember </w:t>
      </w:r>
    </w:p>
    <w:p w:rsidR="00833634" w:rsidRPr="00505FEE"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                                                                                                       </w:t>
      </w: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both"/>
        <w:rPr>
          <w:rFonts w:ascii="Times New Roman" w:hAnsi="Times New Roman" w:cs="Times New Roman"/>
          <w:b/>
          <w:sz w:val="24"/>
          <w:szCs w:val="24"/>
        </w:rPr>
      </w:pPr>
    </w:p>
    <w:p w:rsidR="00833634" w:rsidRPr="00505FEE" w:rsidRDefault="00833634" w:rsidP="00833634">
      <w:pPr>
        <w:jc w:val="both"/>
        <w:rPr>
          <w:rFonts w:ascii="Times New Roman" w:hAnsi="Times New Roman" w:cs="Times New Roman"/>
          <w:b/>
          <w:sz w:val="24"/>
          <w:szCs w:val="24"/>
        </w:rPr>
      </w:pPr>
    </w:p>
    <w:p w:rsidR="00833634" w:rsidRPr="00505FEE" w:rsidRDefault="00833634" w:rsidP="00833634">
      <w:pPr>
        <w:jc w:val="both"/>
        <w:rPr>
          <w:rFonts w:ascii="Times New Roman" w:hAnsi="Times New Roman" w:cs="Times New Roman"/>
          <w:b/>
          <w:sz w:val="24"/>
          <w:szCs w:val="24"/>
        </w:rPr>
      </w:pPr>
    </w:p>
    <w:p w:rsidR="00833634" w:rsidRPr="00505FEE" w:rsidRDefault="00833634" w:rsidP="00833634">
      <w:pPr>
        <w:jc w:val="both"/>
        <w:rPr>
          <w:rFonts w:ascii="Times New Roman" w:hAnsi="Times New Roman" w:cs="Times New Roman"/>
          <w:sz w:val="24"/>
          <w:szCs w:val="24"/>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Pr="00505FEE" w:rsidRDefault="00833634" w:rsidP="00833634">
      <w:pPr>
        <w:jc w:val="center"/>
        <w:rPr>
          <w:rFonts w:ascii="Times New Roman" w:hAnsi="Times New Roman" w:cs="Times New Roman"/>
          <w:b/>
          <w:sz w:val="28"/>
          <w:szCs w:val="28"/>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center"/>
        <w:rPr>
          <w:rFonts w:ascii="Arial Narrow" w:eastAsia="Batang" w:hAnsi="Arial Narrow" w:cs="Times New Roman"/>
          <w:b/>
          <w:smallCaps/>
          <w:sz w:val="28"/>
          <w:szCs w:val="28"/>
        </w:rPr>
      </w:pPr>
      <w:r w:rsidRPr="00833634">
        <w:rPr>
          <w:rFonts w:ascii="Arial Narrow" w:eastAsia="Batang" w:hAnsi="Arial Narrow" w:cs="Times New Roman"/>
          <w:b/>
          <w:smallCaps/>
          <w:sz w:val="28"/>
          <w:szCs w:val="28"/>
        </w:rPr>
        <w:t>Szabolcs-Szatmár-Bereg Megyei Pedagógiai Szakszolgálat</w:t>
      </w:r>
    </w:p>
    <w:p w:rsidR="00833634" w:rsidRPr="00833634" w:rsidRDefault="00833634" w:rsidP="00833634">
      <w:pPr>
        <w:spacing w:after="0" w:line="240" w:lineRule="auto"/>
        <w:jc w:val="center"/>
        <w:rPr>
          <w:rFonts w:ascii="Arial Narrow" w:eastAsia="Batang" w:hAnsi="Arial Narrow" w:cs="Times New Roman"/>
          <w:b/>
          <w:smallCaps/>
          <w:sz w:val="28"/>
          <w:szCs w:val="28"/>
        </w:rPr>
      </w:pPr>
      <w:r w:rsidRPr="00833634">
        <w:rPr>
          <w:rFonts w:ascii="Arial Narrow" w:eastAsia="Batang" w:hAnsi="Arial Narrow" w:cs="Times New Roman"/>
          <w:b/>
          <w:smallCaps/>
          <w:noProof/>
          <w:sz w:val="28"/>
          <w:szCs w:val="28"/>
          <w:lang w:eastAsia="hu-HU"/>
        </w:rPr>
        <w:drawing>
          <wp:anchor distT="0" distB="0" distL="114300" distR="114300" simplePos="0" relativeHeight="251659264" behindDoc="0" locked="0" layoutInCell="1" allowOverlap="1" wp14:anchorId="3D34AD78" wp14:editId="28EFA285">
            <wp:simplePos x="0" y="0"/>
            <wp:positionH relativeFrom="column">
              <wp:posOffset>-285750</wp:posOffset>
            </wp:positionH>
            <wp:positionV relativeFrom="paragraph">
              <wp:posOffset>53340</wp:posOffset>
            </wp:positionV>
            <wp:extent cx="1403985" cy="1403985"/>
            <wp:effectExtent l="0" t="0" r="5715" b="0"/>
            <wp:wrapNone/>
            <wp:docPr id="2" name="Kép 2" descr="http://videkielet.hu/wp-content/uploads/2012/02/gyerekrajz_logo-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dekielet.hu/wp-content/uploads/2012/02/gyerekrajz_logo-290x290.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634">
        <w:rPr>
          <w:rFonts w:ascii="Arial Narrow" w:eastAsia="Batang" w:hAnsi="Arial Narrow" w:cs="Times New Roman"/>
          <w:b/>
          <w:smallCaps/>
          <w:sz w:val="28"/>
          <w:szCs w:val="28"/>
        </w:rPr>
        <w:t>Fehérgyarmati Tagintézménye</w:t>
      </w:r>
    </w:p>
    <w:p w:rsidR="00833634" w:rsidRPr="00833634" w:rsidRDefault="00833634" w:rsidP="00833634">
      <w:pPr>
        <w:spacing w:after="0" w:line="240" w:lineRule="auto"/>
        <w:jc w:val="center"/>
        <w:rPr>
          <w:rFonts w:ascii="Times New Roman" w:eastAsia="Times New Roman" w:hAnsi="Times New Roman" w:cs="Times New Roman"/>
          <w:sz w:val="26"/>
          <w:szCs w:val="26"/>
        </w:rPr>
      </w:pPr>
      <w:r w:rsidRPr="00833634">
        <w:rPr>
          <w:rFonts w:ascii="Times New Roman" w:eastAsia="Times New Roman" w:hAnsi="Times New Roman" w:cs="Times New Roman"/>
          <w:sz w:val="26"/>
          <w:szCs w:val="26"/>
        </w:rPr>
        <w:t>4900 Fehérgyarmat, Tömöttvár u. 3.</w:t>
      </w:r>
    </w:p>
    <w:p w:rsidR="00833634" w:rsidRPr="00833634" w:rsidRDefault="00833634" w:rsidP="00833634">
      <w:pPr>
        <w:spacing w:after="0" w:line="240" w:lineRule="auto"/>
        <w:jc w:val="center"/>
        <w:rPr>
          <w:rFonts w:ascii="Times New Roman" w:eastAsia="Times New Roman" w:hAnsi="Times New Roman" w:cs="Times New Roman"/>
          <w:sz w:val="26"/>
          <w:szCs w:val="26"/>
        </w:rPr>
      </w:pPr>
      <w:r w:rsidRPr="00833634">
        <w:rPr>
          <w:rFonts w:ascii="Times New Roman" w:eastAsia="Times New Roman" w:hAnsi="Times New Roman" w:cs="Times New Roman"/>
          <w:sz w:val="26"/>
          <w:szCs w:val="26"/>
        </w:rPr>
        <w:t xml:space="preserve"> tel/fax: 06-44/610-246</w:t>
      </w:r>
    </w:p>
    <w:p w:rsidR="00833634" w:rsidRPr="00833634" w:rsidRDefault="00833634" w:rsidP="00833634">
      <w:pPr>
        <w:spacing w:after="0" w:line="240" w:lineRule="auto"/>
        <w:jc w:val="center"/>
        <w:rPr>
          <w:rFonts w:ascii="Times New Roman" w:eastAsia="Times New Roman" w:hAnsi="Times New Roman" w:cs="Times New Roman"/>
          <w:sz w:val="26"/>
          <w:szCs w:val="26"/>
        </w:rPr>
      </w:pPr>
      <w:r w:rsidRPr="00833634">
        <w:rPr>
          <w:rFonts w:ascii="Times New Roman" w:eastAsia="Times New Roman" w:hAnsi="Times New Roman" w:cs="Times New Roman"/>
          <w:sz w:val="26"/>
          <w:szCs w:val="26"/>
        </w:rPr>
        <w:t xml:space="preserve">E-mail: </w:t>
      </w:r>
      <w:hyperlink r:id="rId12" w:history="1">
        <w:r w:rsidRPr="00833634">
          <w:rPr>
            <w:rFonts w:ascii="Times New Roman" w:eastAsia="Times New Roman" w:hAnsi="Times New Roman" w:cs="Times New Roman"/>
            <w:color w:val="0000FF"/>
            <w:sz w:val="26"/>
            <w:szCs w:val="26"/>
            <w:u w:val="single"/>
          </w:rPr>
          <w:t>pedszolg@gmail.com</w:t>
        </w:r>
      </w:hyperlink>
    </w:p>
    <w:p w:rsidR="00833634" w:rsidRPr="00833634" w:rsidRDefault="00833634" w:rsidP="00833634">
      <w:pPr>
        <w:spacing w:after="0" w:line="240" w:lineRule="auto"/>
        <w:jc w:val="center"/>
        <w:rPr>
          <w:rFonts w:ascii="Times New Roman" w:eastAsia="Times New Roman" w:hAnsi="Times New Roman" w:cs="Times New Roman"/>
          <w:sz w:val="26"/>
          <w:szCs w:val="26"/>
        </w:rPr>
      </w:pPr>
      <w:r w:rsidRPr="00833634">
        <w:rPr>
          <w:rFonts w:ascii="Times New Roman" w:eastAsia="Times New Roman" w:hAnsi="Times New Roman" w:cs="Times New Roman"/>
          <w:sz w:val="26"/>
          <w:szCs w:val="26"/>
        </w:rPr>
        <w:t>OM azonosító: 202803</w:t>
      </w:r>
    </w:p>
    <w:p w:rsidR="00833634" w:rsidRPr="00833634" w:rsidRDefault="00833634" w:rsidP="00833634">
      <w:pPr>
        <w:spacing w:after="0" w:line="240" w:lineRule="auto"/>
        <w:jc w:val="right"/>
        <w:rPr>
          <w:rFonts w:ascii="Times New Roman" w:eastAsia="Times New Roman" w:hAnsi="Times New Roman" w:cs="Times New Roman"/>
          <w:sz w:val="26"/>
          <w:szCs w:val="26"/>
        </w:rPr>
      </w:pPr>
      <w:r w:rsidRPr="00833634">
        <w:rPr>
          <w:rFonts w:ascii="Times New Roman" w:eastAsia="Times New Roman" w:hAnsi="Times New Roman" w:cs="Times New Roman"/>
          <w:sz w:val="26"/>
          <w:szCs w:val="26"/>
        </w:rPr>
        <w:t>________________________________________________________</w:t>
      </w:r>
    </w:p>
    <w:p w:rsidR="00833634" w:rsidRPr="00833634" w:rsidRDefault="00833634" w:rsidP="00833634">
      <w:pPr>
        <w:spacing w:after="0" w:line="240" w:lineRule="auto"/>
        <w:rPr>
          <w:rFonts w:ascii="Times New Roman" w:eastAsia="Times New Roman" w:hAnsi="Times New Roman" w:cs="Times New Roman"/>
          <w:sz w:val="26"/>
          <w:szCs w:val="26"/>
        </w:rPr>
      </w:pPr>
    </w:p>
    <w:p w:rsidR="00833634" w:rsidRPr="00833634" w:rsidRDefault="00833634" w:rsidP="00833634">
      <w:pPr>
        <w:spacing w:after="0" w:line="240" w:lineRule="auto"/>
        <w:jc w:val="center"/>
        <w:rPr>
          <w:rFonts w:ascii="Times New Roman" w:eastAsia="Times New Roman" w:hAnsi="Times New Roman" w:cs="Times New Roman"/>
          <w:sz w:val="26"/>
          <w:szCs w:val="26"/>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rPr>
          <w:rFonts w:ascii="Times New Roman" w:eastAsia="Times New Roman" w:hAnsi="Times New Roman" w:cs="Times New Roman"/>
          <w:sz w:val="72"/>
          <w:szCs w:val="72"/>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r w:rsidRPr="00833634">
        <w:rPr>
          <w:rFonts w:ascii="Times New Roman" w:eastAsia="Times New Roman" w:hAnsi="Times New Roman" w:cs="Times New Roman"/>
          <w:sz w:val="72"/>
          <w:szCs w:val="72"/>
        </w:rPr>
        <w:t>MUNKATERV</w:t>
      </w:r>
    </w:p>
    <w:p w:rsidR="00833634" w:rsidRPr="00833634" w:rsidRDefault="00833634" w:rsidP="00833634">
      <w:pPr>
        <w:spacing w:after="0" w:line="240" w:lineRule="auto"/>
        <w:jc w:val="center"/>
        <w:rPr>
          <w:rFonts w:ascii="Times New Roman" w:eastAsia="Times New Roman" w:hAnsi="Times New Roman" w:cs="Times New Roman"/>
          <w:sz w:val="40"/>
          <w:szCs w:val="40"/>
        </w:rPr>
      </w:pPr>
      <w:r w:rsidRPr="00833634">
        <w:rPr>
          <w:rFonts w:ascii="Times New Roman" w:eastAsia="Times New Roman" w:hAnsi="Times New Roman" w:cs="Times New Roman"/>
          <w:sz w:val="40"/>
          <w:szCs w:val="40"/>
        </w:rPr>
        <w:t>2015/16-os TANÉV</w:t>
      </w: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jc w:val="center"/>
        <w:rPr>
          <w:rFonts w:ascii="Times New Roman" w:eastAsia="Times New Roman" w:hAnsi="Times New Roman" w:cs="Times New Roman"/>
          <w:sz w:val="72"/>
          <w:szCs w:val="72"/>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b/>
          <w:sz w:val="24"/>
          <w:szCs w:val="24"/>
        </w:rPr>
        <w:tab/>
        <w:t>KÉSZÍTETTE:      BARAKOVICSNÉ ÉLES TITANILLA</w:t>
      </w:r>
    </w:p>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b/>
          <w:sz w:val="24"/>
          <w:szCs w:val="24"/>
        </w:rPr>
        <w:tab/>
      </w:r>
      <w:r w:rsidRPr="00833634">
        <w:rPr>
          <w:rFonts w:ascii="Times New Roman" w:eastAsia="Times New Roman" w:hAnsi="Times New Roman" w:cs="Times New Roman"/>
          <w:i/>
          <w:sz w:val="24"/>
          <w:szCs w:val="24"/>
        </w:rPr>
        <w:t xml:space="preserve">       igazgató</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center"/>
        <w:rPr>
          <w:rFonts w:ascii="Times New Roman" w:eastAsia="Times New Roman" w:hAnsi="Times New Roman" w:cs="Times New Roman"/>
          <w:b/>
          <w:sz w:val="32"/>
          <w:szCs w:val="32"/>
          <w:u w:val="single"/>
        </w:rPr>
      </w:pPr>
      <w:r w:rsidRPr="00833634">
        <w:rPr>
          <w:rFonts w:ascii="Times New Roman" w:eastAsia="Times New Roman" w:hAnsi="Times New Roman" w:cs="Times New Roman"/>
          <w:b/>
          <w:sz w:val="32"/>
          <w:szCs w:val="32"/>
          <w:u w:val="single"/>
        </w:rPr>
        <w:t>T A R T A L O M:</w:t>
      </w:r>
    </w:p>
    <w:p w:rsidR="00833634" w:rsidRPr="00833634" w:rsidRDefault="00833634" w:rsidP="00833634">
      <w:pPr>
        <w:spacing w:after="0" w:line="240" w:lineRule="auto"/>
        <w:rPr>
          <w:rFonts w:ascii="Times New Roman" w:eastAsia="Times New Roman" w:hAnsi="Times New Roman" w:cs="Times New Roman"/>
          <w:b/>
          <w:sz w:val="32"/>
          <w:szCs w:val="32"/>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bCs/>
          <w:sz w:val="24"/>
          <w:szCs w:val="24"/>
        </w:rPr>
      </w:pPr>
      <w:r w:rsidRPr="00833634">
        <w:rPr>
          <w:rFonts w:ascii="Times New Roman" w:eastAsia="Times New Roman" w:hAnsi="Times New Roman" w:cs="Times New Roman"/>
          <w:bCs/>
          <w:sz w:val="24"/>
          <w:szCs w:val="24"/>
        </w:rPr>
        <w:t>BEVEZETÉS</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bCs/>
          <w:sz w:val="24"/>
          <w:szCs w:val="24"/>
        </w:rPr>
      </w:pPr>
      <w:r w:rsidRPr="00833634">
        <w:rPr>
          <w:rFonts w:ascii="Times New Roman" w:eastAsia="Times New Roman" w:hAnsi="Times New Roman" w:cs="Times New Roman"/>
          <w:bCs/>
          <w:sz w:val="24"/>
          <w:szCs w:val="24"/>
        </w:rPr>
        <w:t>AZ INTÉZMÉNY NYITVATARTÁSA</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bCs/>
          <w:sz w:val="24"/>
          <w:szCs w:val="24"/>
        </w:rPr>
      </w:pPr>
      <w:r w:rsidRPr="00833634">
        <w:rPr>
          <w:rFonts w:ascii="Times New Roman" w:eastAsia="Times New Roman" w:hAnsi="Times New Roman" w:cs="Times New Roman"/>
          <w:bCs/>
          <w:sz w:val="24"/>
          <w:szCs w:val="24"/>
        </w:rPr>
        <w:t>A 2015/2016-os  TANÉV RENDJE</w:t>
      </w:r>
    </w:p>
    <w:p w:rsidR="00833634" w:rsidRPr="00833634" w:rsidRDefault="00833634" w:rsidP="00E73B57">
      <w:pPr>
        <w:numPr>
          <w:ilvl w:val="0"/>
          <w:numId w:val="36"/>
        </w:numPr>
        <w:spacing w:before="240" w:after="240" w:line="720" w:lineRule="auto"/>
        <w:ind w:left="714" w:hanging="357"/>
        <w:contextualSpacing/>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SZEMÉLYI    FELTÉTELEK</w:t>
      </w:r>
    </w:p>
    <w:p w:rsidR="00833634" w:rsidRPr="00833634" w:rsidRDefault="00833634" w:rsidP="00E73B57">
      <w:pPr>
        <w:numPr>
          <w:ilvl w:val="0"/>
          <w:numId w:val="36"/>
        </w:numPr>
        <w:spacing w:before="240" w:after="240" w:line="720" w:lineRule="auto"/>
        <w:ind w:left="714" w:hanging="357"/>
        <w:contextualSpacing/>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TÁRGYI      FELTÉTELEK</w:t>
      </w:r>
    </w:p>
    <w:p w:rsidR="00833634" w:rsidRPr="00833634" w:rsidRDefault="00833634" w:rsidP="00E73B57">
      <w:pPr>
        <w:numPr>
          <w:ilvl w:val="0"/>
          <w:numId w:val="36"/>
        </w:numPr>
        <w:spacing w:before="240" w:after="240" w:line="720" w:lineRule="auto"/>
        <w:ind w:left="714" w:hanging="357"/>
        <w:contextualSpacing/>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SZAKFELADATAINK   ELLÁTÁSA </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DOKUMENTÁCIÓ, ADMINISZTRÁCIÓ, INYR</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KÜLSŐ, BELSŐ KAPCSOLATOK</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SZERVEZETI KULTÚRA TERVEZETT ELEMEI</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EGYÉB  FONTOS INFORMÁCIÓK</w:t>
      </w:r>
    </w:p>
    <w:p w:rsidR="00833634" w:rsidRPr="00833634" w:rsidRDefault="00833634" w:rsidP="00E73B57">
      <w:pPr>
        <w:numPr>
          <w:ilvl w:val="0"/>
          <w:numId w:val="36"/>
        </w:numPr>
        <w:spacing w:before="240" w:after="240" w:line="720" w:lineRule="auto"/>
        <w:ind w:left="714" w:hanging="357"/>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TANFELÜGYELET, MINŐSÍTÉS, ÖNÉRTÉKELÉS</w:t>
      </w:r>
    </w:p>
    <w:p w:rsidR="00833634" w:rsidRPr="00833634" w:rsidRDefault="00833634" w:rsidP="00E73B57">
      <w:pPr>
        <w:numPr>
          <w:ilvl w:val="0"/>
          <w:numId w:val="36"/>
        </w:numPr>
        <w:spacing w:before="240" w:after="240" w:line="720" w:lineRule="auto"/>
        <w:ind w:left="714" w:hanging="357"/>
        <w:contextualSpacing/>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BELSŐ ELLENŐRZÉSI TERV</w:t>
      </w:r>
    </w:p>
    <w:p w:rsidR="00833634" w:rsidRPr="00833634" w:rsidRDefault="00833634" w:rsidP="00E73B57">
      <w:pPr>
        <w:numPr>
          <w:ilvl w:val="0"/>
          <w:numId w:val="36"/>
        </w:numPr>
        <w:spacing w:before="240" w:after="240" w:line="720" w:lineRule="auto"/>
        <w:ind w:left="714" w:hanging="357"/>
        <w:contextualSpacing/>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HELYETTESÍTÉSI TERV</w:t>
      </w:r>
    </w:p>
    <w:p w:rsidR="00833634" w:rsidRPr="00833634" w:rsidRDefault="00833634" w:rsidP="00833634">
      <w:pPr>
        <w:spacing w:before="240" w:after="240" w:line="720" w:lineRule="auto"/>
        <w:contextualSpacing/>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bCs/>
          <w:sz w:val="24"/>
          <w:szCs w:val="24"/>
        </w:rPr>
      </w:pPr>
    </w:p>
    <w:p w:rsidR="00833634" w:rsidRPr="00833634" w:rsidRDefault="00833634" w:rsidP="00833634">
      <w:pPr>
        <w:rPr>
          <w:rFonts w:ascii="Times New Roman" w:eastAsia="Times New Roman" w:hAnsi="Times New Roman" w:cs="Times New Roman"/>
          <w:b/>
          <w:sz w:val="24"/>
          <w:szCs w:val="24"/>
        </w:rPr>
      </w:pPr>
    </w:p>
    <w:p w:rsidR="00833634" w:rsidRPr="00833634" w:rsidRDefault="00833634" w:rsidP="00833634">
      <w:pP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BEVEZETÉS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 Pedagógiai Szakszolgálat alapvető feladata, hogy segítse a szülő és a pedagógus nevelő munkáját, valamint a nevelési-oktatási intézmény feladatainak ellátását. (2011. évi cxc törvény a köznevelésről 18.§ (1), (2)).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Szakfeladataink:</w:t>
      </w:r>
      <w:r w:rsidRPr="00833634">
        <w:rPr>
          <w:rFonts w:ascii="Times New Roman" w:eastAsia="Times New Roman" w:hAnsi="Times New Roman" w:cs="Times New Roman"/>
          <w:sz w:val="24"/>
          <w:szCs w:val="24"/>
        </w:rPr>
        <w:tab/>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gyógypedagógiai tanácsadás, korai fejlesztés, oktatás és gondozás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fejlesztő nevelés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szakértői bizottsági tevékenység</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nevelési tanácsadás (pszichológiai és fejlesztőpedagógiai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logopédiai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továbbtanulási, pályaválasztási tanácsadás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konduktív pedagógiai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gyógytestnevelés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iskolapszichológiai, óvodapszichológiai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kiemelten tehetséges gyermekek, tanulók gondozása</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 AZ INTÉZMÉNY NYITVATARTÁSA</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hétfőtől csütörtökig </w:t>
      </w:r>
      <w:r w:rsidRPr="00833634">
        <w:rPr>
          <w:rFonts w:ascii="Times New Roman" w:eastAsia="Times New Roman" w:hAnsi="Times New Roman" w:cs="Times New Roman"/>
          <w:sz w:val="24"/>
          <w:szCs w:val="24"/>
        </w:rPr>
        <w:tab/>
        <w:t>7.30 – 16.00</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t xml:space="preserve">pénteken </w:t>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7.30 – 13.30</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intézményben folyamatos nyitva tartást biztosítunk. A szabadságolást a tanév rendjéhez igazítjuk. Az alkalmazottak a kötelező óraszámuk idejében (heti 21 órában) látják el a tanulók vizsgálatát, terápiáját a Szakszolgálat telephelyén és a feladat-ellátási körzet intézményeiben.</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Hivatkozva a 2011. évi cxc törvény 62§ (13) –re:</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lastRenderedPageBreak/>
        <w:t>„ A pedagógiai szakszolgálat intézményében alkalmazott pedagógusok teljes munkaidőben történő foglalkoztatás esetében heti 21 órában a neveléssel-oktatással lekötött munkaidőben végzik a gyermekek, tanulók vizsgálatával, egyéni vagy csoportos foglalkoztatásával, a tanácsadással kapcsolatos feladatokat.”</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közvetlen foglalkozásra megállapított időn kívül – munkaköri feladatként – látják el a szakértői véleményhez szükséges vizsgálatok, valamint a közvetlen foglalkozások előkészítésével kapcsolatos feladatokat, a vizsgálatok keretében készített vélemények egyeztetését, a szakértői vélemények elkészítését, biztosítják a folyamatos nyitva tartást, továbbá végzik a gyermek, tanuló fejlődéséhez szükséges egyéb intézményen kívüli tevékenységet, utaznak a gyermekhez, tanulóhoz.</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pedagógus kötött munkaidejében (32 órában) látja el ezeket a feladatokat.</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2014. évi XXXVI. törvény módosította a Pedagógiai Szakszolgálatokat érintően az alábbiakat:</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pedagógus pótszabadságra jogosult</w:t>
      </w:r>
      <w:bookmarkStart w:id="0" w:name="_GoBack"/>
      <w:bookmarkEnd w:id="0"/>
      <w:r w:rsidRPr="00833634">
        <w:rPr>
          <w:rFonts w:ascii="Times New Roman" w:eastAsia="Times New Roman" w:hAnsi="Times New Roman" w:cs="Times New Roman"/>
          <w:sz w:val="24"/>
          <w:szCs w:val="24"/>
        </w:rPr>
        <w:t>ak a Pedagógiai Szakszolgálatban dolgozó pedagógus munkakörben foglalkoztatottak. (Kjt. 91/c módosítása)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a pedagógiai szakszolgálati intézményben, pedagógus munkakörben foglalkoztatott pedagógus heti teljes munkaidejének (40óra) 80%-át (kötött munkaidő: 32óra) az intézményvezető által meghatározott feladatok ellátásával köteles tölteni, a munkaidő fennmaradó részében (heti 8 óra) a munkaideje beosztását vagy felhasználását maga jogosult meghatározni.</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pedagógusok munkájáról a jogszabályban előírtaknak megfelelően MUNKAIDŐ NYÍLVÁNTARTÁST vezetünk, melyet havonta ellenőrzünk.</w:t>
      </w:r>
    </w:p>
    <w:p w:rsidR="00833634" w:rsidRPr="00833634" w:rsidRDefault="00833634" w:rsidP="00833634">
      <w:pPr>
        <w:spacing w:after="0" w:line="240" w:lineRule="auto"/>
        <w:jc w:val="both"/>
        <w:rPr>
          <w:rFonts w:ascii="Times New Roman" w:eastAsia="Times New Roman" w:hAnsi="Times New Roman" w:cs="Times New Roman"/>
          <w:b/>
          <w:bCs/>
          <w:sz w:val="24"/>
          <w:szCs w:val="24"/>
        </w:rPr>
      </w:pPr>
    </w:p>
    <w:p w:rsidR="00833634" w:rsidRPr="00833634" w:rsidRDefault="00833634" w:rsidP="00833634">
      <w:pPr>
        <w:spacing w:after="0" w:line="240" w:lineRule="auto"/>
        <w:ind w:right="147"/>
        <w:jc w:val="both"/>
        <w:rPr>
          <w:rFonts w:ascii="Times New Roman" w:eastAsia="Times New Roman" w:hAnsi="Times New Roman" w:cs="Times New Roman"/>
          <w:b/>
          <w:bCs/>
          <w:color w:val="222222"/>
          <w:sz w:val="24"/>
          <w:szCs w:val="24"/>
          <w:lang w:eastAsia="hu-HU"/>
        </w:rPr>
      </w:pPr>
      <w:r w:rsidRPr="00833634">
        <w:rPr>
          <w:rFonts w:ascii="Times New Roman" w:eastAsia="Times New Roman" w:hAnsi="Times New Roman" w:cs="Times New Roman"/>
          <w:b/>
          <w:bCs/>
          <w:sz w:val="24"/>
          <w:szCs w:val="24"/>
          <w:lang w:eastAsia="hu-HU"/>
        </w:rPr>
        <w:t>A 2015/16-OS TANÉV RENDJE:</w:t>
      </w:r>
      <w:bookmarkStart w:id="1" w:name="pr1"/>
      <w:bookmarkEnd w:id="1"/>
      <w:r w:rsidRPr="00833634">
        <w:rPr>
          <w:rFonts w:ascii="Times New Roman" w:eastAsia="Times New Roman" w:hAnsi="Times New Roman" w:cs="Times New Roman"/>
          <w:b/>
          <w:bCs/>
          <w:color w:val="222222"/>
          <w:sz w:val="24"/>
          <w:szCs w:val="24"/>
          <w:lang w:eastAsia="hu-HU"/>
        </w:rPr>
        <w:t xml:space="preserve"> </w:t>
      </w:r>
    </w:p>
    <w:p w:rsidR="00833634" w:rsidRPr="00833634" w:rsidRDefault="00833634" w:rsidP="00833634">
      <w:pPr>
        <w:spacing w:after="0" w:line="240" w:lineRule="auto"/>
        <w:ind w:right="147"/>
        <w:jc w:val="both"/>
        <w:rPr>
          <w:rFonts w:ascii="Times New Roman" w:eastAsia="Times New Roman" w:hAnsi="Times New Roman" w:cs="Times New Roman"/>
          <w:b/>
          <w:bCs/>
          <w:color w:val="222222"/>
          <w:sz w:val="24"/>
          <w:szCs w:val="24"/>
          <w:lang w:eastAsia="hu-HU"/>
        </w:rPr>
      </w:pPr>
    </w:p>
    <w:p w:rsidR="00833634" w:rsidRPr="00833634" w:rsidRDefault="00833634" w:rsidP="00833634">
      <w:pPr>
        <w:spacing w:after="0" w:line="240" w:lineRule="auto"/>
        <w:ind w:right="147"/>
        <w:jc w:val="both"/>
        <w:rPr>
          <w:rFonts w:ascii="Times New Roman" w:eastAsia="Times New Roman" w:hAnsi="Times New Roman" w:cs="Times New Roman"/>
          <w:bCs/>
          <w:color w:val="222222"/>
          <w:sz w:val="24"/>
          <w:szCs w:val="24"/>
          <w:lang w:eastAsia="hu-HU"/>
        </w:rPr>
      </w:pPr>
      <w:r w:rsidRPr="00833634">
        <w:rPr>
          <w:rFonts w:ascii="Times New Roman" w:eastAsia="Times New Roman" w:hAnsi="Times New Roman" w:cs="Times New Roman"/>
          <w:bCs/>
          <w:color w:val="222222"/>
          <w:sz w:val="24"/>
          <w:szCs w:val="24"/>
          <w:lang w:eastAsia="hu-HU"/>
        </w:rPr>
        <w:t>A</w:t>
      </w:r>
      <w:r w:rsidRPr="00833634">
        <w:rPr>
          <w:rFonts w:ascii="Times New Roman" w:eastAsia="Times New Roman" w:hAnsi="Times New Roman" w:cs="Times New Roman"/>
          <w:b/>
          <w:bCs/>
          <w:color w:val="222222"/>
          <w:sz w:val="24"/>
          <w:szCs w:val="24"/>
          <w:lang w:eastAsia="hu-HU"/>
        </w:rPr>
        <w:t xml:space="preserve"> </w:t>
      </w:r>
      <w:r w:rsidRPr="00833634">
        <w:rPr>
          <w:rFonts w:ascii="Times New Roman" w:eastAsia="Times New Roman" w:hAnsi="Times New Roman" w:cs="Times New Roman"/>
          <w:bCs/>
          <w:color w:val="222222"/>
          <w:sz w:val="24"/>
          <w:szCs w:val="24"/>
          <w:lang w:eastAsia="hu-HU"/>
        </w:rPr>
        <w:t>28/2015. (V. 28.) EMMI rendelet</w:t>
      </w:r>
      <w:bookmarkStart w:id="2" w:name="pr2"/>
      <w:bookmarkEnd w:id="2"/>
      <w:r w:rsidRPr="00833634">
        <w:rPr>
          <w:rFonts w:ascii="Times New Roman" w:eastAsia="Times New Roman" w:hAnsi="Times New Roman" w:cs="Times New Roman"/>
          <w:color w:val="222222"/>
          <w:sz w:val="24"/>
          <w:szCs w:val="24"/>
          <w:lang w:eastAsia="hu-HU"/>
        </w:rPr>
        <w:t xml:space="preserve"> </w:t>
      </w:r>
      <w:r w:rsidRPr="00833634">
        <w:rPr>
          <w:rFonts w:ascii="Times New Roman" w:eastAsia="Times New Roman" w:hAnsi="Times New Roman" w:cs="Times New Roman"/>
          <w:bCs/>
          <w:color w:val="222222"/>
          <w:sz w:val="24"/>
          <w:szCs w:val="24"/>
          <w:lang w:eastAsia="hu-HU"/>
        </w:rPr>
        <w:t>a 2015/2016. tanév rendjéről alapján:</w:t>
      </w:r>
    </w:p>
    <w:p w:rsidR="00833634" w:rsidRPr="00833634" w:rsidRDefault="00833634" w:rsidP="00833634">
      <w:pPr>
        <w:spacing w:after="0" w:line="240" w:lineRule="auto"/>
        <w:ind w:right="147"/>
        <w:jc w:val="both"/>
        <w:rPr>
          <w:rFonts w:ascii="Times New Roman" w:eastAsia="Times New Roman" w:hAnsi="Times New Roman" w:cs="Times New Roman"/>
          <w:color w:val="222222"/>
          <w:sz w:val="24"/>
          <w:szCs w:val="24"/>
          <w:lang w:eastAsia="hu-HU"/>
        </w:rPr>
      </w:pPr>
      <w:r w:rsidRPr="00833634">
        <w:rPr>
          <w:rFonts w:ascii="Times New Roman" w:eastAsia="Times New Roman" w:hAnsi="Times New Roman" w:cs="Times New Roman"/>
          <w:color w:val="222222"/>
          <w:sz w:val="24"/>
          <w:szCs w:val="24"/>
          <w:lang w:eastAsia="hu-HU"/>
        </w:rPr>
        <w:t>2015/2016. tanévben a tanítási év első tanítási napja 2015. szeptember 1. (kedd) és utolsó tanítási napja 2016. június 15. (szerda).</w:t>
      </w:r>
    </w:p>
    <w:p w:rsidR="00833634" w:rsidRPr="00833634" w:rsidRDefault="00833634" w:rsidP="00833634">
      <w:pPr>
        <w:spacing w:after="0" w:line="240" w:lineRule="auto"/>
        <w:ind w:right="147"/>
        <w:jc w:val="both"/>
        <w:rPr>
          <w:rFonts w:ascii="Times New Roman" w:eastAsia="Times New Roman" w:hAnsi="Times New Roman" w:cs="Times New Roman"/>
          <w:color w:val="222222"/>
          <w:sz w:val="24"/>
          <w:szCs w:val="24"/>
          <w:lang w:eastAsia="hu-HU"/>
        </w:rPr>
      </w:pPr>
      <w:r w:rsidRPr="00833634">
        <w:rPr>
          <w:rFonts w:ascii="Times New Roman" w:eastAsia="Times New Roman" w:hAnsi="Times New Roman" w:cs="Times New Roman"/>
          <w:color w:val="222222"/>
          <w:sz w:val="24"/>
          <w:szCs w:val="24"/>
          <w:lang w:eastAsia="hu-HU"/>
        </w:rPr>
        <w:t>Az őszi szünet 2015. október 26-tól 2015. október 30-ig tart. A szünet előtti utolsó tanítási nap 2015. október 22. (csütörtök), a szünet utáni első tanítási nap 2015. november 2. (hétfő).</w:t>
      </w:r>
    </w:p>
    <w:p w:rsidR="00833634" w:rsidRPr="00833634" w:rsidRDefault="00833634" w:rsidP="00833634">
      <w:pPr>
        <w:spacing w:after="0" w:line="240" w:lineRule="auto"/>
        <w:ind w:right="147"/>
        <w:jc w:val="both"/>
        <w:rPr>
          <w:rFonts w:ascii="Times New Roman" w:eastAsia="Times New Roman" w:hAnsi="Times New Roman" w:cs="Times New Roman"/>
          <w:color w:val="222222"/>
          <w:sz w:val="24"/>
          <w:szCs w:val="24"/>
          <w:lang w:eastAsia="hu-HU"/>
        </w:rPr>
      </w:pPr>
      <w:bookmarkStart w:id="3" w:name="pr41"/>
      <w:bookmarkEnd w:id="3"/>
      <w:r w:rsidRPr="00833634">
        <w:rPr>
          <w:rFonts w:ascii="Times New Roman" w:eastAsia="Times New Roman" w:hAnsi="Times New Roman" w:cs="Times New Roman"/>
          <w:color w:val="222222"/>
          <w:sz w:val="24"/>
          <w:szCs w:val="24"/>
          <w:lang w:eastAsia="hu-HU"/>
        </w:rPr>
        <w:t>A téli szünet 2015. december 21-től 2015. december 31-ig tart. A szünet előtti utolsó tanítási nap 2015. december 18. (péntek), a szünet utáni első tanítási nap 2016. január 4. (hétfő).</w:t>
      </w:r>
    </w:p>
    <w:p w:rsidR="00833634" w:rsidRPr="00833634" w:rsidRDefault="00833634" w:rsidP="00833634">
      <w:pPr>
        <w:spacing w:after="0" w:line="240" w:lineRule="auto"/>
        <w:ind w:right="147"/>
        <w:jc w:val="both"/>
        <w:rPr>
          <w:rFonts w:ascii="Times New Roman" w:eastAsia="Times New Roman" w:hAnsi="Times New Roman" w:cs="Times New Roman"/>
          <w:color w:val="222222"/>
          <w:sz w:val="24"/>
          <w:szCs w:val="24"/>
          <w:lang w:eastAsia="hu-HU"/>
        </w:rPr>
      </w:pPr>
      <w:bookmarkStart w:id="4" w:name="pr42"/>
      <w:bookmarkEnd w:id="4"/>
      <w:r w:rsidRPr="00833634">
        <w:rPr>
          <w:rFonts w:ascii="Times New Roman" w:eastAsia="Times New Roman" w:hAnsi="Times New Roman" w:cs="Times New Roman"/>
          <w:color w:val="222222"/>
          <w:sz w:val="24"/>
          <w:szCs w:val="24"/>
          <w:lang w:eastAsia="hu-HU"/>
        </w:rPr>
        <w:t>A tavaszi szünet 2016. március 24-től 2016. március 29-ig tart. A szünet előtti utolsó tanítási nap 2016. március 23. (szerda), a szünet utáni első tanítási nap 2016. március 30. (szerda).</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SZEMÉLYI FELTÉTELEK</w:t>
      </w:r>
    </w:p>
    <w:p w:rsidR="00833634" w:rsidRPr="00833634" w:rsidRDefault="00833634" w:rsidP="00833634">
      <w:pPr>
        <w:spacing w:after="0" w:line="240" w:lineRule="auto"/>
        <w:rPr>
          <w:rFonts w:ascii="Times New Roman" w:eastAsia="Times New Roman" w:hAnsi="Times New Roman" w:cs="Times New Roman"/>
          <w:b/>
          <w:sz w:val="24"/>
          <w:szCs w:val="24"/>
        </w:rPr>
      </w:pPr>
    </w:p>
    <w:tbl>
      <w:tblPr>
        <w:tblW w:w="11720" w:type="dxa"/>
        <w:jc w:val="right"/>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1843"/>
        <w:gridCol w:w="2268"/>
        <w:gridCol w:w="1276"/>
        <w:gridCol w:w="3072"/>
      </w:tblGrid>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16"/>
                <w:szCs w:val="16"/>
              </w:rPr>
            </w:pPr>
            <w:r w:rsidRPr="00833634">
              <w:rPr>
                <w:rFonts w:ascii="Times New Roman" w:eastAsia="Times New Roman" w:hAnsi="Times New Roman" w:cs="Times New Roman"/>
                <w:b/>
                <w:sz w:val="16"/>
                <w:szCs w:val="16"/>
              </w:rPr>
              <w:t>SOR-</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16"/>
                <w:szCs w:val="16"/>
              </w:rPr>
              <w:t>SZÁM</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ALKALMAZOTT</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NEVE:</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HATÁRO-ZOTT</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IDEJŰ</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SZERZŐDÉS:</w:t>
            </w: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HATÁROZAT-LAN </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IDEJŰ </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KINEVEZÉS:</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KÖTELEZŐ ÓRA-SZÁMA</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MUNKAKÖRE/</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SZAKKÉPZETTSÉGE</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Pszichológus, tanácsadó szakpszichológus, igazgató</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Gacsó Jánosné</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 felmentését tölti</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Gyógytestnevelő</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3.</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 Józsefné</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 logopédus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szakvizsgázott pedagógus</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 logopédus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szakvizsgázott pedagógus</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5.</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Matókné Kósa Ilona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 logopédus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szakvizsgázott pedagógus</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6. </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Kovácsné Izsó</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Szilvia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GYES.</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Gyógypedagógus,Pszicho-pedagógus, szakvizsgázott pedagógus</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7. </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X</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(Kovácsné I. Sz.</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helyettesítése)</w:t>
            </w: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8.</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Fejlesztőpedagógus,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szakvizsgázott pedagógus</w:t>
            </w:r>
          </w:p>
        </w:tc>
      </w:tr>
      <w:tr w:rsidR="00833634" w:rsidRPr="00833634" w:rsidTr="00825922">
        <w:trPr>
          <w:trHeight w:val="54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9.</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Tankócziné</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Bihari Andrea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Gyógytestnevelő,</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szakvizsgázott pedagógus</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10.</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Tóthné Szűcs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Katalin</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Fejlesztőpedagógus</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11.</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Virág Sándorné</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40</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Adminisztrátor,</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Gyógypedagógiai asszisztens</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12.</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Pszichológus,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Pedagógiai szakpszichológus</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825922">
        <w:trPr>
          <w:trHeight w:val="578"/>
          <w:jc w:val="right"/>
        </w:trPr>
        <w:tc>
          <w:tcPr>
            <w:tcW w:w="11720" w:type="dxa"/>
            <w:gridSpan w:val="6"/>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TERVEZETT KOLLÉGÁK ÚJ STÁTUSZ BETÖLTÉSÉRE</w:t>
            </w:r>
          </w:p>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13.</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Pusztalaki Andrea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w:t>
            </w: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14.</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Katalin</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Gyógypedagógus, logopédus</w:t>
            </w:r>
          </w:p>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825922">
        <w:trPr>
          <w:trHeight w:val="578"/>
          <w:jc w:val="right"/>
        </w:trPr>
        <w:tc>
          <w:tcPr>
            <w:tcW w:w="85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15.</w:t>
            </w:r>
          </w:p>
        </w:tc>
        <w:tc>
          <w:tcPr>
            <w:tcW w:w="2410"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Nagyné Borbély Csilla</w:t>
            </w:r>
          </w:p>
        </w:tc>
        <w:tc>
          <w:tcPr>
            <w:tcW w:w="184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c>
          <w:tcPr>
            <w:tcW w:w="22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X?</w:t>
            </w:r>
          </w:p>
        </w:tc>
        <w:tc>
          <w:tcPr>
            <w:tcW w:w="127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3072"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Pszichológus</w:t>
            </w:r>
          </w:p>
        </w:tc>
      </w:tr>
    </w:tbl>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10 pedagógus álláshellyel rendelkezünk 2015 augusztus 31-én: </w:t>
      </w:r>
      <w:r w:rsidRPr="00833634">
        <w:rPr>
          <w:rFonts w:ascii="Times New Roman" w:eastAsia="Times New Roman" w:hAnsi="Times New Roman" w:cs="Times New Roman"/>
          <w:sz w:val="24"/>
          <w:szCs w:val="24"/>
        </w:rPr>
        <w:tab/>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3 logopédus – mindhárman aktívak</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2 gyógytestnevelő – egyikük aktív, másikuk felmentését tölti</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3 fejlesztőpedagógus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2 pszichológus – egyik álláshely csökkentett óraszámban (vezető)</w:t>
      </w:r>
    </w:p>
    <w:p w:rsidR="00833634" w:rsidRPr="00833634" w:rsidRDefault="00833634" w:rsidP="00833634">
      <w:pPr>
        <w:pBdr>
          <w:bottom w:val="single" w:sz="6" w:space="1" w:color="auto"/>
        </w:pBd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 gyógypedagógiai asszisztens – adminisztrátor</w:t>
      </w:r>
    </w:p>
    <w:p w:rsidR="00833634" w:rsidRPr="00833634" w:rsidRDefault="00833634" w:rsidP="00833634">
      <w:pPr>
        <w:pBdr>
          <w:bottom w:val="single" w:sz="6" w:space="1" w:color="auto"/>
        </w:pBd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 fő közfoglalkoztatott adminisztrátori feladatok ellátására 2016. február végéig.</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lastRenderedPageBreak/>
        <w:t>Jelenleg nincs takarító státusz, szeptember 1-től közfoglalkoztatottal próbáljuk megoldani.</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4 szakember adta be pályázatát és önéletrajzát: </w:t>
      </w:r>
      <w:r w:rsidRPr="00833634">
        <w:rPr>
          <w:rFonts w:ascii="Times New Roman" w:eastAsia="Times New Roman" w:hAnsi="Times New Roman" w:cs="Times New Roman"/>
          <w:sz w:val="24"/>
          <w:szCs w:val="24"/>
        </w:rPr>
        <w:tab/>
        <w:t>2 fő logopédus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1 fő gyógypedagógus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1 fő pszichológus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Próbálunk élni az új státuszok maximális felhasználásával.</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Szeretnénk óraadó szakembereket is alkalmazni</w:t>
      </w:r>
      <w:r w:rsidRPr="00833634">
        <w:rPr>
          <w:rFonts w:ascii="Times New Roman" w:eastAsia="Times New Roman" w:hAnsi="Times New Roman" w:cs="Times New Roman"/>
          <w:sz w:val="24"/>
          <w:szCs w:val="24"/>
        </w:rPr>
        <w:t>: logopédust, pszichológust, gyógypedagógust vagy fejlesztőpedagógust.</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ÓRAADÓK TERVEZÉSE:</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u w:val="single"/>
          <w:lang w:eastAsia="hu-HU"/>
        </w:rPr>
        <w:t>"A TERV"</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lang w:eastAsia="hu-HU"/>
        </w:rPr>
        <w:t>Külsős óraadó:</w:t>
      </w: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b/>
          <w:bCs/>
          <w:i/>
          <w:iCs/>
          <w:sz w:val="24"/>
          <w:szCs w:val="24"/>
          <w:lang w:eastAsia="hu-HU"/>
        </w:rPr>
        <w:t>Kardos Attila</w:t>
      </w:r>
      <w:r w:rsidRPr="00833634">
        <w:rPr>
          <w:rFonts w:ascii="Times New Roman" w:eastAsia="Times New Roman" w:hAnsi="Times New Roman" w:cs="Times New Roman"/>
          <w:sz w:val="24"/>
          <w:szCs w:val="24"/>
          <w:lang w:eastAsia="hu-HU"/>
        </w:rPr>
        <w:t xml:space="preserve"> pszichológus: heti 4 órában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b/>
          <w:bCs/>
          <w:i/>
          <w:iCs/>
          <w:sz w:val="24"/>
          <w:szCs w:val="24"/>
          <w:lang w:eastAsia="hu-HU"/>
        </w:rPr>
        <w:t>Pelyvás Károlyné</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sz w:val="24"/>
          <w:szCs w:val="24"/>
          <w:lang w:eastAsia="hu-HU"/>
        </w:rPr>
        <w:t>logopédus: heti 8 órában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lang w:eastAsia="hu-HU"/>
        </w:rPr>
        <w:t>Saját kolléga, mint óraadó</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r w:rsidRPr="00833634">
        <w:rPr>
          <w:rFonts w:ascii="Times New Roman" w:eastAsia="Times New Roman" w:hAnsi="Times New Roman" w:cs="Times New Roman"/>
          <w:b/>
          <w:bCs/>
          <w:i/>
          <w:iCs/>
          <w:sz w:val="24"/>
          <w:szCs w:val="24"/>
          <w:lang w:eastAsia="hu-HU"/>
        </w:rPr>
        <w:t>Homoki Józsefné</w:t>
      </w:r>
      <w:r w:rsidRPr="00833634">
        <w:rPr>
          <w:rFonts w:ascii="Times New Roman" w:eastAsia="Times New Roman" w:hAnsi="Times New Roman" w:cs="Times New Roman"/>
          <w:sz w:val="24"/>
          <w:szCs w:val="24"/>
          <w:lang w:eastAsia="hu-HU"/>
        </w:rPr>
        <w:t xml:space="preserve"> logopédus: heti 1 órában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r w:rsidRPr="00833634">
        <w:rPr>
          <w:rFonts w:ascii="Times New Roman" w:eastAsia="Times New Roman" w:hAnsi="Times New Roman" w:cs="Times New Roman"/>
          <w:b/>
          <w:bCs/>
          <w:i/>
          <w:iCs/>
          <w:sz w:val="24"/>
          <w:szCs w:val="24"/>
          <w:lang w:eastAsia="hu-HU"/>
        </w:rPr>
        <w:t>Kalydiné Korponai Katalin</w:t>
      </w:r>
      <w:r w:rsidRPr="00833634">
        <w:rPr>
          <w:rFonts w:ascii="Times New Roman" w:eastAsia="Times New Roman" w:hAnsi="Times New Roman" w:cs="Times New Roman"/>
          <w:sz w:val="24"/>
          <w:szCs w:val="24"/>
          <w:lang w:eastAsia="hu-HU"/>
        </w:rPr>
        <w:t xml:space="preserve"> logopédus: heti 1órában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r w:rsidRPr="00833634">
        <w:rPr>
          <w:rFonts w:ascii="Times New Roman" w:eastAsia="Times New Roman" w:hAnsi="Times New Roman" w:cs="Times New Roman"/>
          <w:b/>
          <w:bCs/>
          <w:i/>
          <w:iCs/>
          <w:sz w:val="24"/>
          <w:szCs w:val="24"/>
          <w:lang w:eastAsia="hu-HU"/>
        </w:rPr>
        <w:t>Matókné Kósa Ilona</w:t>
      </w:r>
      <w:r w:rsidRPr="00833634">
        <w:rPr>
          <w:rFonts w:ascii="Times New Roman" w:eastAsia="Times New Roman" w:hAnsi="Times New Roman" w:cs="Times New Roman"/>
          <w:sz w:val="24"/>
          <w:szCs w:val="24"/>
          <w:lang w:eastAsia="hu-HU"/>
        </w:rPr>
        <w:t xml:space="preserve"> logopédus: heti 1 órában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i/>
          <w:iCs/>
          <w:sz w:val="24"/>
          <w:szCs w:val="24"/>
          <w:lang w:eastAsia="hu-HU"/>
        </w:rPr>
        <w:t>Indoklása</w:t>
      </w:r>
      <w:r w:rsidRPr="00833634">
        <w:rPr>
          <w:rFonts w:ascii="Times New Roman" w:eastAsia="Times New Roman" w:hAnsi="Times New Roman" w:cs="Times New Roman"/>
          <w:sz w:val="24"/>
          <w:szCs w:val="24"/>
          <w:lang w:eastAsia="hu-HU"/>
        </w:rPr>
        <w:t>: tanév végi beszámoló adatai alapján 100 gyermek ellátatlan volt a logopédia szakterületen, a Járásban. 3 fő logopédus 3x58 gyermeket látott 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Idén alkalmazunk +1 fő logopédust, aki várhatóan a 100 ellátatlanból 50-60 főt el tud látni majd, de még akkor is marad 40-50 fő ellátatlan. Ha engedélyezik az 1-1 órát, akkor 3 csoporttal (3x6 = 18-20 gyerekkel) többet tudunk ellátni a logopédia területén (páros órák miatt).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Így a külsős logopédus óraadóval együtt, nagyjából le tudjuk fedni a logopédiai terápiás  igényeket.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 </w:t>
      </w:r>
      <w:r w:rsidRPr="00833634">
        <w:rPr>
          <w:rFonts w:ascii="Times New Roman" w:eastAsia="Times New Roman" w:hAnsi="Times New Roman" w:cs="Times New Roman"/>
          <w:b/>
          <w:bCs/>
          <w:i/>
          <w:iCs/>
          <w:sz w:val="24"/>
          <w:szCs w:val="24"/>
          <w:lang w:eastAsia="hu-HU"/>
        </w:rPr>
        <w:t>Farkas Dóra</w:t>
      </w:r>
      <w:r w:rsidRPr="00833634">
        <w:rPr>
          <w:rFonts w:ascii="Times New Roman" w:eastAsia="Times New Roman" w:hAnsi="Times New Roman" w:cs="Times New Roman"/>
          <w:sz w:val="24"/>
          <w:szCs w:val="24"/>
          <w:lang w:eastAsia="hu-HU"/>
        </w:rPr>
        <w:t xml:space="preserve"> gyógypedagógus: heti 8 órában a nevelési tanácsadás területén fejlesztést végezne, amennyiben a fenntartó engedélyezi.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i/>
          <w:iCs/>
          <w:sz w:val="24"/>
          <w:szCs w:val="24"/>
          <w:lang w:eastAsia="hu-HU"/>
        </w:rPr>
        <w:t>Indoklása</w:t>
      </w:r>
      <w:r w:rsidRPr="00833634">
        <w:rPr>
          <w:rFonts w:ascii="Times New Roman" w:eastAsia="Times New Roman" w:hAnsi="Times New Roman" w:cs="Times New Roman"/>
          <w:sz w:val="24"/>
          <w:szCs w:val="24"/>
          <w:lang w:eastAsia="hu-HU"/>
        </w:rPr>
        <w:t>: az előző tanév végi adatok alapján 35 fő ellátatlanunk volt, ezzel az óraadói engedéllyel ezt is meg tudnánk oldani, sőt jutna erőforrás az egyéni terápiára is a súlyosabb esetekben, mert az egyéni megsegítésekre eddig egyáltalán nem volt lehetősünk, pedig szakmailag nagyon indokolt lenne.</w:t>
      </w:r>
    </w:p>
    <w:p w:rsidR="00833634" w:rsidRPr="00833634" w:rsidRDefault="00833634" w:rsidP="00833634">
      <w:pPr>
        <w:spacing w:after="0" w:line="240" w:lineRule="auto"/>
        <w:jc w:val="both"/>
        <w:rPr>
          <w:rFonts w:ascii="Times New Roman" w:eastAsia="Times New Roman" w:hAnsi="Times New Roman" w:cs="Times New Roman"/>
          <w:b/>
          <w:bCs/>
          <w:sz w:val="24"/>
          <w:szCs w:val="24"/>
          <w:u w:val="single"/>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u w:val="single"/>
          <w:lang w:eastAsia="hu-HU"/>
        </w:rPr>
        <w:t>"B TERV":</w:t>
      </w:r>
      <w:r w:rsidRPr="00833634">
        <w:rPr>
          <w:rFonts w:ascii="Times New Roman" w:eastAsia="Times New Roman" w:hAnsi="Times New Roman" w:cs="Times New Roman"/>
          <w:sz w:val="24"/>
          <w:szCs w:val="24"/>
          <w:lang w:eastAsia="hu-HU"/>
        </w:rPr>
        <w:br/>
      </w:r>
      <w:r w:rsidRPr="00833634">
        <w:rPr>
          <w:rFonts w:ascii="Times New Roman" w:eastAsia="Times New Roman" w:hAnsi="Times New Roman" w:cs="Times New Roman"/>
          <w:b/>
          <w:bCs/>
          <w:sz w:val="24"/>
          <w:szCs w:val="24"/>
          <w:lang w:eastAsia="hu-HU"/>
        </w:rPr>
        <w:t>Külsős óraadó:</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br/>
        <w:t>     -</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b/>
          <w:bCs/>
          <w:i/>
          <w:iCs/>
          <w:sz w:val="24"/>
          <w:szCs w:val="24"/>
          <w:lang w:eastAsia="hu-HU"/>
        </w:rPr>
        <w:t>Kardos Attila</w:t>
      </w:r>
      <w:r w:rsidRPr="00833634">
        <w:rPr>
          <w:rFonts w:ascii="Times New Roman" w:eastAsia="Times New Roman" w:hAnsi="Times New Roman" w:cs="Times New Roman"/>
          <w:sz w:val="24"/>
          <w:szCs w:val="24"/>
          <w:lang w:eastAsia="hu-HU"/>
        </w:rPr>
        <w:t xml:space="preserve"> pszichológus: heti 4 órában</w:t>
      </w:r>
      <w:r w:rsidRPr="00833634">
        <w:rPr>
          <w:rFonts w:ascii="Times New Roman" w:eastAsia="Times New Roman" w:hAnsi="Times New Roman" w:cs="Times New Roman"/>
          <w:sz w:val="24"/>
          <w:szCs w:val="24"/>
          <w:lang w:eastAsia="hu-HU"/>
        </w:rPr>
        <w:br/>
        <w:t xml:space="preserve">     </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b/>
          <w:bCs/>
          <w:i/>
          <w:iCs/>
          <w:sz w:val="24"/>
          <w:szCs w:val="24"/>
          <w:lang w:eastAsia="hu-HU"/>
        </w:rPr>
        <w:t>Pelyvás Károlyné</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sz w:val="24"/>
          <w:szCs w:val="24"/>
          <w:lang w:eastAsia="hu-HU"/>
        </w:rPr>
        <w:t>logopédus: heti 8 órában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lang w:eastAsia="hu-HU"/>
        </w:rPr>
        <w:t>Saját kolléga, mint óraadó</w:t>
      </w: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br/>
        <w:t xml:space="preserve">     - </w:t>
      </w:r>
      <w:r w:rsidRPr="00833634">
        <w:rPr>
          <w:rFonts w:ascii="Times New Roman" w:eastAsia="Times New Roman" w:hAnsi="Times New Roman" w:cs="Times New Roman"/>
          <w:b/>
          <w:bCs/>
          <w:i/>
          <w:iCs/>
          <w:sz w:val="24"/>
          <w:szCs w:val="24"/>
          <w:lang w:eastAsia="hu-HU"/>
        </w:rPr>
        <w:t>Farkas Dóra</w:t>
      </w:r>
      <w:r w:rsidRPr="00833634">
        <w:rPr>
          <w:rFonts w:ascii="Times New Roman" w:eastAsia="Times New Roman" w:hAnsi="Times New Roman" w:cs="Times New Roman"/>
          <w:sz w:val="24"/>
          <w:szCs w:val="24"/>
          <w:lang w:eastAsia="hu-HU"/>
        </w:rPr>
        <w:t xml:space="preserve"> gyógypedagógus: heti 8 órában a nevelési tanácsadás területén fejlesztést végezne, amennyiben a fenntartó engedélyezi.</w:t>
      </w:r>
      <w:r w:rsidRPr="00833634">
        <w:rPr>
          <w:rFonts w:ascii="Times New Roman" w:eastAsia="Times New Roman" w:hAnsi="Times New Roman" w:cs="Times New Roman"/>
          <w:sz w:val="24"/>
          <w:szCs w:val="24"/>
          <w:lang w:eastAsia="hu-HU"/>
        </w:rPr>
        <w:br/>
      </w:r>
      <w:r w:rsidRPr="00833634">
        <w:rPr>
          <w:rFonts w:ascii="Times New Roman" w:eastAsia="Times New Roman" w:hAnsi="Times New Roman" w:cs="Times New Roman"/>
          <w:b/>
          <w:bCs/>
          <w:i/>
          <w:iCs/>
          <w:sz w:val="24"/>
          <w:szCs w:val="24"/>
          <w:lang w:eastAsia="hu-HU"/>
        </w:rPr>
        <w:t>Indoklása</w:t>
      </w:r>
      <w:r w:rsidRPr="00833634">
        <w:rPr>
          <w:rFonts w:ascii="Times New Roman" w:eastAsia="Times New Roman" w:hAnsi="Times New Roman" w:cs="Times New Roman"/>
          <w:sz w:val="24"/>
          <w:szCs w:val="24"/>
          <w:lang w:eastAsia="hu-HU"/>
        </w:rPr>
        <w:t>: az előző tanév végi adatok alapján 35 fő ellátatlanunk volt, ezzel az óraadói engedéllyel ezt meg tudnánk oldani, sőt jutna erőforrás az egyéni terápiára is a súlyosabb esetekben, mert az egyéni megsegítésekre eddig egyáltalán nem volt lehetőségünk, pedig szakmailag nagyon indokolt lenne.</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Kitűzött célok a humán erőforrással kapcsolatban:</w:t>
      </w:r>
    </w:p>
    <w:p w:rsidR="00833634" w:rsidRPr="00833634" w:rsidRDefault="00833634" w:rsidP="00E73B57">
      <w:pPr>
        <w:numPr>
          <w:ilvl w:val="0"/>
          <w:numId w:val="35"/>
        </w:numPr>
        <w:spacing w:after="0" w:line="240" w:lineRule="auto"/>
        <w:contextualSpacing/>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az előző évi ellátatlansági adatok sürgetik a szakemberállomány bővítését: gyógypedagógus, pszichológus, gyógytestnevelő</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TÁRGYI FELTÉTELEK</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intézményünk fehérgyarmati központtal működik. Az intézmény helyiségei:</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terápiás szobák száma: 3</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tornaszoba száma: 1</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vezetői szoba: 1</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irodai helyiség: 1</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előtér</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folyosó várónak berendezve</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mellékhelyiség</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Vizsgálati és terápiás eszközökkel való ellátottság átlagosnak mondható.</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intézmény saját telefonos elérhetőséggel rendelkezik, FAX és internet hozzáférés a munkát segíti.</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feladatellátás a központon kívül a kistérség településein működő oktatási-nevelési intézményekben történik.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Munkatársaink az eszköztárat egyrészt magukkal viszik, másrészt 16 nevelési-oktatási intézményben pályázat keretében egy fejlesztő terem és annak eszközei állnak rendelkezésre.</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Kitűzött célok:</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a központi épület külső felújítása</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az épület belső tisztasági festése sürgető faladat</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informatikai eszköztár bővítése (laptop) a szakvélemények írásához, INYR-hez</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elhasználódott eszközök pótlása</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vizsgálati és terápiás eszköztár bővítése</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könyvállomány bővítése</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új szakfeladathoz pelenkázó beszerzése szükséges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elavult és szinte használhatatlan a telefon, ezért új beszerzése, engedélyeztetése szükséges</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Pénzügyi feltételeket a KLIK 153000 Nyíregyházi Tankerülete biztosítja.</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SZAKFELADATAINK ELLÁTÁSA</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Jogszabály által előírt feladataink: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gyógypedagógiai tanácsadás, korai fejlesztés, oktatás és gondozás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fejlesztő nevelés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szakértői bizottsági tevékenység</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nevelési tanácsadás (pszichológiai és fejlesztőpedagógiai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lastRenderedPageBreak/>
        <w:t>logopédiai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továbbtanulási, pályaválasztási tanácsadás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konduktív pedagógiai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gyógytestnevelés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iskolapszichológiai, óvodapszichológiai ellátás</w:t>
      </w:r>
    </w:p>
    <w:p w:rsidR="00833634" w:rsidRPr="00833634" w:rsidRDefault="00833634" w:rsidP="00E73B57">
      <w:pPr>
        <w:numPr>
          <w:ilvl w:val="1"/>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kiemelten tehetséges gyermekek, tanulók gondozása</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Ebből eddig ellátott: </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nevelési tanácsadás (pszichológia+fejlesztés)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szakértői bizottsági tevékenység</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logopédiai ellátás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gyógytestnevelés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2015/16-os tanévben a korai fejlesztés ellátását is beindítjuk az új gyógypedagógus által.</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Nevelési tanácsadás feladatai:</w:t>
      </w:r>
    </w:p>
    <w:p w:rsidR="00833634" w:rsidRPr="00833634" w:rsidRDefault="00833634" w:rsidP="00833634">
      <w:pPr>
        <w:spacing w:after="0" w:line="240" w:lineRule="auto"/>
        <w:jc w:val="both"/>
        <w:rPr>
          <w:rFonts w:ascii="Times New Roman" w:eastAsia="Times New Roman" w:hAnsi="Times New Roman" w:cs="Times New Roman"/>
          <w:b/>
          <w:sz w:val="28"/>
          <w:szCs w:val="28"/>
        </w:rPr>
      </w:pPr>
    </w:p>
    <w:p w:rsidR="00833634" w:rsidRPr="00833634" w:rsidRDefault="00833634" w:rsidP="00E73B57">
      <w:pPr>
        <w:numPr>
          <w:ilvl w:val="1"/>
          <w:numId w:val="32"/>
        </w:num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pszichológiai ellátás: </w:t>
      </w:r>
      <w:r w:rsidRPr="00833634">
        <w:rPr>
          <w:rFonts w:ascii="Times New Roman" w:eastAsia="Times New Roman" w:hAnsi="Times New Roman" w:cs="Times New Roman"/>
          <w:sz w:val="24"/>
          <w:szCs w:val="24"/>
        </w:rPr>
        <w:t>ambuláns formában történik a tagintézményben.</w:t>
      </w: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r w:rsidRPr="00833634">
        <w:rPr>
          <w:rFonts w:ascii="Times New Roman" w:eastAsia="Times New Roman" w:hAnsi="Times New Roman" w:cs="Times New Roman"/>
          <w:i/>
          <w:sz w:val="24"/>
          <w:szCs w:val="24"/>
          <w:u w:val="single"/>
        </w:rPr>
        <w:t>Órabeosztás: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Ladó Enikő: heti 17 órában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 heti 2 órában</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Kardos Attila óraadó heti 4 órában</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pszichológus alkalmazása heti 21 órában</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 xml:space="preserve">Összesen pszichológiai ellátás heti </w:t>
      </w:r>
      <w:r w:rsidRPr="00833634">
        <w:rPr>
          <w:rFonts w:ascii="Times New Roman" w:eastAsia="Times New Roman" w:hAnsi="Times New Roman" w:cs="Times New Roman"/>
          <w:b/>
          <w:i/>
          <w:sz w:val="24"/>
          <w:szCs w:val="24"/>
        </w:rPr>
        <w:t>23</w:t>
      </w:r>
      <w:r w:rsidRPr="00833634">
        <w:rPr>
          <w:rFonts w:ascii="Times New Roman" w:eastAsia="Times New Roman" w:hAnsi="Times New Roman" w:cs="Times New Roman"/>
          <w:i/>
          <w:sz w:val="24"/>
          <w:szCs w:val="24"/>
        </w:rPr>
        <w:t xml:space="preserve"> + 21 (ha sikerül új kollégát alkalmazni) = 44 órában</w:t>
      </w:r>
    </w:p>
    <w:p w:rsidR="00833634" w:rsidRPr="00833634" w:rsidRDefault="00833634" w:rsidP="00833634">
      <w:pPr>
        <w:spacing w:after="0" w:line="240" w:lineRule="auto"/>
        <w:jc w:val="both"/>
        <w:rPr>
          <w:rFonts w:ascii="Times New Roman" w:eastAsia="Times New Roman" w:hAnsi="Times New Roman" w:cs="Times New Roman"/>
          <w:i/>
          <w:sz w:val="24"/>
          <w:szCs w:val="24"/>
        </w:rPr>
      </w:pPr>
    </w:p>
    <w:p w:rsidR="00833634" w:rsidRPr="00833634" w:rsidRDefault="00833634" w:rsidP="00E73B57">
      <w:pPr>
        <w:numPr>
          <w:ilvl w:val="1"/>
          <w:numId w:val="32"/>
        </w:num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fejlesztőpedagógiai ellátás feladatai:</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SZŰRÉS nagycsoportosok és első osztályosok körében a szűrési terv alapján szeptemberben. </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szeptember 3. hetében a logopédusok által fejlesztésre kiszűrt 5 éves gyermekek terápiába beosztása.</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szülők tájékoztatására lehetőséget adni fontos a szűrés után!</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terápiába bevontakról pedagógiai vizsgálati vélemény készítése a szűrésekkel párhuzamosan, a vélemények leadása hetente. A terápiák kezdésére, de legkésőbb okt. 15-ig az összes vizsgálati vélemények leadása elektronikus formában!!!</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 terápiába bevontakról egyéni fejlesztési terv készítése félévente. Ütemezése: első féléves terv leadása okt. 31.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Második féléves terv leadása: január 15.</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Formai és tartalmi követelményei külön megbeszélés témája lesz</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Tanév során terápiás gondozás heti 1 órában történik gyermekenként</w:t>
      </w:r>
    </w:p>
    <w:p w:rsidR="00833634" w:rsidRPr="00833634" w:rsidRDefault="00833634" w:rsidP="00E73B57">
      <w:pPr>
        <w:numPr>
          <w:ilvl w:val="2"/>
          <w:numId w:val="32"/>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év végi szűrés-ellenőrzés-visszacsatolás a fejlődésről</w:t>
      </w: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r w:rsidRPr="00833634">
        <w:rPr>
          <w:rFonts w:ascii="Times New Roman" w:eastAsia="Times New Roman" w:hAnsi="Times New Roman" w:cs="Times New Roman"/>
          <w:i/>
          <w:sz w:val="24"/>
          <w:szCs w:val="24"/>
          <w:u w:val="single"/>
        </w:rPr>
        <w:t>Órabeosztás: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Tóthné Szűcs Katalin: heti 21 óra pedagógiai terápia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 heti 21 óra pedagógiai terápia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 heti 17 óra pedagógiai terápia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Matókné Kósa Ilona: heti 1 óra fejlesztőpedagógiai foglalkozás „B terv szerint”(lásd óraadók)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 heti 1 óra fejlesztés” B terv szerint” + kéthetente 2 óra fejlesztő foglalkozás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 Józsefné heti 1 óra fejlesztés + kéthetente 2 óra fejlesztő foglalkozás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Igényelt új logopédus: heti 1 óra fejlesztőpedagógiai foglalkozás</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 fő óraadó fejlesztőpedagógus tervezése heti 8 órában</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Összesen fejlesztés heti 63 órában „B terv szerint”+8 (ha óraadó alkalmazása sikerül) =71 órában</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„A  terv szerint” 63-3= 60 óra logopédiai ellátást tudunk megvalósítani hetente + 8=68  (ha óraadó alkalmazása sikerül)</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Logopédiai ellátás feladatai a tanévben:</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Szűrés: 5 évesek kötelező logopédiai szűrése logopédiai szűrése a szűrési ütemterv alapján szeptemberben Szól-e eljárással.</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minden 5 éves gyermekről logopédiai vélemény készítése a szűrés befejezésére (szeptember 3. hetére) a 15/2013 EMMI rendelet szempontjai alapján. </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artikulációs zavarral küzdők további terület-specifikus vizsgálata.</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terápiák kezdésére, de legkésőbb okt. 15-ig az összes vizsgálati vélemények leadása elektronikus formában!!!</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Azok a gyermekek, akik tanév elején nem férnek bele a terápiás létszámba, várólistára kerülnek. A tünetmentessé vált gyermekek helye tanév során feltölthető a várólistán szereplő gyermekekkel.</w:t>
      </w:r>
    </w:p>
    <w:p w:rsidR="00833634" w:rsidRPr="00833634" w:rsidRDefault="00833634" w:rsidP="00E73B57">
      <w:pPr>
        <w:numPr>
          <w:ilvl w:val="0"/>
          <w:numId w:val="33"/>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szülők tájékoztatására lehetőséget adni fontos!</w:t>
      </w:r>
    </w:p>
    <w:p w:rsidR="00833634" w:rsidRPr="00833634" w:rsidRDefault="00833634" w:rsidP="00E73B57">
      <w:pPr>
        <w:numPr>
          <w:ilvl w:val="0"/>
          <w:numId w:val="33"/>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Tanév során terápiás gondozás heti 2 órában gyermekenként. A terápiás órarend alakítás főként ott ajánlott, ahol megfelelő helyet tudnak biztosítani. Szükség esetén a  szomszédos településeknek fel kell ajánlani, hogy hozzák át a gyermeket.</w:t>
      </w: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r w:rsidRPr="00833634">
        <w:rPr>
          <w:rFonts w:ascii="Times New Roman" w:eastAsia="Times New Roman" w:hAnsi="Times New Roman" w:cs="Times New Roman"/>
          <w:i/>
          <w:sz w:val="24"/>
          <w:szCs w:val="24"/>
          <w:u w:val="single"/>
        </w:rPr>
        <w:t>Órabeosztás:</w:t>
      </w: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„B terv szerint”:</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Matókné Kósa Ilona: heti 20 óra logopédiai terápia (10 csoport x 2 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Homoki Józsefné: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Heti 18 logopédia óra</w:t>
      </w:r>
      <w:r w:rsidRPr="00833634">
        <w:rPr>
          <w:rFonts w:ascii="Times New Roman" w:eastAsia="Times New Roman" w:hAnsi="Times New Roman" w:cs="Times New Roman"/>
          <w:sz w:val="24"/>
          <w:szCs w:val="24"/>
        </w:rPr>
        <w:tab/>
        <w:t>(9 csoportx2óra)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Kalydiné Korponai Katalin: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Heti 18 logopédia óra</w:t>
      </w:r>
      <w:r w:rsidRPr="00833634">
        <w:rPr>
          <w:rFonts w:ascii="Times New Roman" w:eastAsia="Times New Roman" w:hAnsi="Times New Roman" w:cs="Times New Roman"/>
          <w:sz w:val="24"/>
          <w:szCs w:val="24"/>
        </w:rPr>
        <w:tab/>
        <w:t>(9 csoportx2óra)</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logopédus: heti 20 óra logopédiai terápia (10 csoport x 2 óra).</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 Pelyvás Károlyné heti 8 óra logopédiai terápia</w:t>
      </w:r>
    </w:p>
    <w:p w:rsidR="00833634" w:rsidRPr="00833634" w:rsidRDefault="00833634" w:rsidP="00833634">
      <w:pPr>
        <w:spacing w:after="0" w:line="240" w:lineRule="auto"/>
        <w:jc w:val="both"/>
        <w:rPr>
          <w:rFonts w:ascii="Times New Roman" w:eastAsia="Times New Roman" w:hAnsi="Times New Roman" w:cs="Times New Roman"/>
          <w:b/>
          <w:i/>
          <w:sz w:val="24"/>
          <w:szCs w:val="24"/>
        </w:rPr>
      </w:pPr>
      <w:r w:rsidRPr="00833634">
        <w:rPr>
          <w:rFonts w:ascii="Times New Roman" w:eastAsia="Times New Roman" w:hAnsi="Times New Roman" w:cs="Times New Roman"/>
          <w:i/>
          <w:sz w:val="24"/>
          <w:szCs w:val="24"/>
        </w:rPr>
        <w:t>Összesen logopédiai ellátás heti 84 órában</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„A terv szerint”:</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Matókné Kósa Ilona: heti 21 óra+1=22 logopédiai terápia (11 csoport x 2 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 Józsefné: Heti 19+1=20 logopédia óra</w:t>
      </w:r>
      <w:r w:rsidRPr="00833634">
        <w:rPr>
          <w:rFonts w:ascii="Times New Roman" w:eastAsia="Times New Roman" w:hAnsi="Times New Roman" w:cs="Times New Roman"/>
          <w:sz w:val="24"/>
          <w:szCs w:val="24"/>
        </w:rPr>
        <w:tab/>
        <w:t>(10 csoportx2óra)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Kalydiné Korponai Katalin: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Heti 19+1=20 logopédia óra</w:t>
      </w:r>
      <w:r w:rsidRPr="00833634">
        <w:rPr>
          <w:rFonts w:ascii="Times New Roman" w:eastAsia="Times New Roman" w:hAnsi="Times New Roman" w:cs="Times New Roman"/>
          <w:sz w:val="24"/>
          <w:szCs w:val="24"/>
        </w:rPr>
        <w:tab/>
        <w:t>(10 csoportx2óra)</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logopédus: heti 20 óra logopédiai terápia (10 csoport x 2 óra).</w:t>
      </w:r>
    </w:p>
    <w:p w:rsidR="00833634" w:rsidRPr="00833634" w:rsidRDefault="00833634" w:rsidP="00833634">
      <w:pPr>
        <w:spacing w:after="0" w:line="240" w:lineRule="auto"/>
        <w:jc w:val="both"/>
        <w:rPr>
          <w:rFonts w:ascii="Times New Roman" w:eastAsia="Times New Roman" w:hAnsi="Times New Roman" w:cs="Times New Roman"/>
          <w:b/>
          <w:i/>
          <w:sz w:val="24"/>
          <w:szCs w:val="24"/>
        </w:rPr>
      </w:pPr>
      <w:r w:rsidRPr="00833634">
        <w:rPr>
          <w:rFonts w:ascii="Times New Roman" w:eastAsia="Times New Roman" w:hAnsi="Times New Roman" w:cs="Times New Roman"/>
          <w:i/>
          <w:sz w:val="24"/>
          <w:szCs w:val="24"/>
        </w:rPr>
        <w:lastRenderedPageBreak/>
        <w:t>Összesen logopédiai ellátás heti 82 órában</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Gyógytestnevelés:</w:t>
      </w:r>
    </w:p>
    <w:p w:rsidR="00833634" w:rsidRPr="00833634" w:rsidRDefault="00833634" w:rsidP="00833634">
      <w:pPr>
        <w:spacing w:after="0" w:line="240" w:lineRule="auto"/>
        <w:jc w:val="both"/>
        <w:rPr>
          <w:rFonts w:ascii="Times New Roman" w:eastAsia="Times New Roman" w:hAnsi="Times New Roman" w:cs="Times New Roman"/>
          <w:b/>
          <w:sz w:val="28"/>
          <w:szCs w:val="28"/>
        </w:rPr>
      </w:pPr>
    </w:p>
    <w:p w:rsidR="00833634" w:rsidRPr="00833634" w:rsidRDefault="00833634" w:rsidP="00E73B57">
      <w:pPr>
        <w:numPr>
          <w:ilvl w:val="0"/>
          <w:numId w:val="34"/>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órarend szervezés, egyeztetés az előző tanév végi szűrés adatai alapján</w:t>
      </w:r>
    </w:p>
    <w:p w:rsidR="00833634" w:rsidRPr="00833634" w:rsidRDefault="00833634" w:rsidP="00E73B57">
      <w:pPr>
        <w:numPr>
          <w:ilvl w:val="0"/>
          <w:numId w:val="34"/>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heti minimum 3 óra gyógytestnevelés biztosítása, dg. alapján 5 óra</w:t>
      </w:r>
    </w:p>
    <w:p w:rsidR="00833634" w:rsidRPr="00833634" w:rsidRDefault="00833634" w:rsidP="00E73B57">
      <w:pPr>
        <w:numPr>
          <w:ilvl w:val="0"/>
          <w:numId w:val="34"/>
        </w:num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órarend alakításnál fontos szempont, hogy hol tudnak biztosítani heti  3-5 órában tornatermet.</w:t>
      </w: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r w:rsidRPr="00833634">
        <w:rPr>
          <w:rFonts w:ascii="Times New Roman" w:eastAsia="Times New Roman" w:hAnsi="Times New Roman" w:cs="Times New Roman"/>
          <w:i/>
          <w:sz w:val="24"/>
          <w:szCs w:val="24"/>
          <w:u w:val="single"/>
        </w:rPr>
        <w:t>Órabeosztás: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Tankócziné Bihari Andrea: heti 21 órában heti 3 óra gyógytestnevelést tart gyermekenként (7 csoport)</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Gacsó Jánosné: felmentési idejét tölti, 2015. dec. 7-én válik üressé státusza, helyére gyógytestnevelő keresése szükséges.</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 xml:space="preserve">Összesen gyógytestnevelés ellátás heti </w:t>
      </w:r>
      <w:r w:rsidRPr="00833634">
        <w:rPr>
          <w:rFonts w:ascii="Times New Roman" w:eastAsia="Times New Roman" w:hAnsi="Times New Roman" w:cs="Times New Roman"/>
          <w:b/>
          <w:i/>
          <w:sz w:val="24"/>
          <w:szCs w:val="24"/>
        </w:rPr>
        <w:t>21</w:t>
      </w:r>
      <w:r w:rsidRPr="00833634">
        <w:rPr>
          <w:rFonts w:ascii="Times New Roman" w:eastAsia="Times New Roman" w:hAnsi="Times New Roman" w:cs="Times New Roman"/>
          <w:i/>
          <w:sz w:val="24"/>
          <w:szCs w:val="24"/>
        </w:rPr>
        <w:t xml:space="preserve"> órában +21=42 ha sikerül új szakos kollégát alkalmazni.</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 xml:space="preserve">Szakértői bizottsági tevékenység: </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sz w:val="24"/>
          <w:szCs w:val="24"/>
        </w:rPr>
        <w:t>A vizsgálatok szeptember végén – október elején kezdődnek szerdai napokon reggeli kezdettel, heti 3 tanulót vizsgálva.</w:t>
      </w: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p>
    <w:p w:rsidR="00833634" w:rsidRPr="00833634" w:rsidRDefault="00833634" w:rsidP="00833634">
      <w:pPr>
        <w:spacing w:after="0" w:line="240" w:lineRule="auto"/>
        <w:jc w:val="both"/>
        <w:rPr>
          <w:rFonts w:ascii="Times New Roman" w:eastAsia="Times New Roman" w:hAnsi="Times New Roman" w:cs="Times New Roman"/>
          <w:i/>
          <w:sz w:val="24"/>
          <w:szCs w:val="24"/>
          <w:u w:val="single"/>
        </w:rPr>
      </w:pPr>
      <w:r w:rsidRPr="00833634">
        <w:rPr>
          <w:rFonts w:ascii="Times New Roman" w:eastAsia="Times New Roman" w:hAnsi="Times New Roman" w:cs="Times New Roman"/>
          <w:i/>
          <w:sz w:val="24"/>
          <w:szCs w:val="24"/>
          <w:u w:val="single"/>
        </w:rPr>
        <w:t>Szakértői bizottság tagjai és órabeosztása: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 Józsefné: páros héten szerdán vizsgál 1 gyermeket 2 órában (átlag heti 1 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 páratlan héten szerdán vizsgál, 1 gyermeket 2 órában (átlag heti 1 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 minden héten vizsgál 2 gyermeket 4 órában</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 minden héten vizsgál szerdán, heti 4 órában</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 heti 2 órában vizsgál</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kolléga Pusztalaki Andrea heti 2 órában vizsgál</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Összesen szakértői bizottsági vizsgálat heti 14 órában</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Járási Szakértői bizottságunk vezetőjének, koordinátorának Ladó Enikő pszichológust jelölöm ki.</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Korai fejlesztés:</w:t>
      </w:r>
    </w:p>
    <w:p w:rsidR="00833634" w:rsidRPr="00833634" w:rsidRDefault="00833634" w:rsidP="00833634">
      <w:pPr>
        <w:spacing w:after="0" w:line="240" w:lineRule="auto"/>
        <w:jc w:val="both"/>
        <w:rPr>
          <w:rFonts w:ascii="Times New Roman" w:eastAsia="Times New Roman" w:hAnsi="Times New Roman" w:cs="Times New Roman"/>
          <w:b/>
          <w:sz w:val="28"/>
          <w:szCs w:val="28"/>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korai fejlesztés új feladat, ezért fontos az előkészítése, az információk eljuttatása az érintett partner szakemberekhez, szülőkhöz.</w:t>
      </w:r>
    </w:p>
    <w:p w:rsidR="00833634" w:rsidRPr="00833634" w:rsidRDefault="00833634" w:rsidP="00833634">
      <w:pPr>
        <w:pBdr>
          <w:bottom w:val="single" w:sz="6" w:space="1" w:color="auto"/>
        </w:pBd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Új gyógypedagógus alkalmazásával heti 19 órában </w:t>
      </w:r>
    </w:p>
    <w:p w:rsidR="00833634" w:rsidRPr="00833634" w:rsidRDefault="00833634" w:rsidP="00833634">
      <w:pPr>
        <w:spacing w:after="0" w:line="240" w:lineRule="auto"/>
        <w:jc w:val="both"/>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Összesen heti 19 órában</w:t>
      </w:r>
    </w:p>
    <w:p w:rsidR="00833634" w:rsidRPr="00833634" w:rsidRDefault="00833634" w:rsidP="00833634">
      <w:pPr>
        <w:spacing w:after="0" w:line="240" w:lineRule="auto"/>
        <w:jc w:val="both"/>
        <w:rPr>
          <w:rFonts w:ascii="Times New Roman" w:eastAsia="Times New Roman" w:hAnsi="Times New Roman" w:cs="Times New Roman"/>
          <w:i/>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FELADATELLÁTÁS ALKALMAZOTTAKRA LEBONTVA</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„B TERV ALAPJÁN”:</w:t>
      </w:r>
    </w:p>
    <w:tbl>
      <w:tblPr>
        <w:tblStyle w:val="Rcsostblzat"/>
        <w:tblpPr w:leftFromText="141" w:rightFromText="141" w:vertAnchor="text" w:horzAnchor="margin" w:tblpXSpec="center" w:tblpY="158"/>
        <w:tblW w:w="10636" w:type="dxa"/>
        <w:tblLayout w:type="fixed"/>
        <w:tblLook w:val="04A0" w:firstRow="1" w:lastRow="0" w:firstColumn="1" w:lastColumn="0" w:noHBand="0" w:noVBand="1"/>
      </w:tblPr>
      <w:tblGrid>
        <w:gridCol w:w="1668"/>
        <w:gridCol w:w="1134"/>
        <w:gridCol w:w="992"/>
        <w:gridCol w:w="850"/>
        <w:gridCol w:w="1134"/>
        <w:gridCol w:w="1276"/>
        <w:gridCol w:w="777"/>
        <w:gridCol w:w="839"/>
        <w:gridCol w:w="1123"/>
        <w:gridCol w:w="843"/>
      </w:tblGrid>
      <w:tr w:rsidR="00833634" w:rsidRPr="00833634" w:rsidTr="00C361B3">
        <w:trPr>
          <w:trHeight w:val="415"/>
        </w:trPr>
        <w:tc>
          <w:tcPr>
            <w:tcW w:w="1668" w:type="dxa"/>
            <w:vMerge w:val="restart"/>
          </w:tcPr>
          <w:p w:rsidR="00833634" w:rsidRPr="00833634" w:rsidRDefault="00833634" w:rsidP="00833634">
            <w:pPr>
              <w:rPr>
                <w:rFonts w:ascii="Times New Roman" w:eastAsia="Times New Roman" w:hAnsi="Times New Roman" w:cs="Times New Roman"/>
                <w:sz w:val="24"/>
                <w:szCs w:val="24"/>
              </w:rPr>
            </w:pPr>
          </w:p>
        </w:tc>
        <w:tc>
          <w:tcPr>
            <w:tcW w:w="1134"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kötelez</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óraszám</w:t>
            </w:r>
          </w:p>
        </w:tc>
        <w:tc>
          <w:tcPr>
            <w:tcW w:w="992"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főállású/óraadó</w:t>
            </w:r>
          </w:p>
        </w:tc>
        <w:tc>
          <w:tcPr>
            <w:tcW w:w="850"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logo-</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pédia</w:t>
            </w:r>
          </w:p>
        </w:tc>
        <w:tc>
          <w:tcPr>
            <w:tcW w:w="1134"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szakértői</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bizottság</w:t>
            </w:r>
          </w:p>
        </w:tc>
        <w:tc>
          <w:tcPr>
            <w:tcW w:w="1276"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gyógytesi</w:t>
            </w:r>
          </w:p>
        </w:tc>
        <w:tc>
          <w:tcPr>
            <w:tcW w:w="777"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korai</w:t>
            </w:r>
          </w:p>
        </w:tc>
        <w:tc>
          <w:tcPr>
            <w:tcW w:w="1962" w:type="dxa"/>
            <w:gridSpan w:val="2"/>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nev tan</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406"/>
        </w:trPr>
        <w:tc>
          <w:tcPr>
            <w:tcW w:w="1668" w:type="dxa"/>
            <w:vMerge/>
          </w:tcPr>
          <w:p w:rsidR="00833634" w:rsidRPr="00833634" w:rsidRDefault="00833634" w:rsidP="00833634">
            <w:pPr>
              <w:rPr>
                <w:rFonts w:ascii="Times New Roman" w:eastAsia="Times New Roman" w:hAnsi="Times New Roman" w:cs="Times New Roman"/>
                <w:sz w:val="24"/>
                <w:szCs w:val="24"/>
              </w:rPr>
            </w:pPr>
          </w:p>
        </w:tc>
        <w:tc>
          <w:tcPr>
            <w:tcW w:w="1134" w:type="dxa"/>
            <w:vMerge/>
          </w:tcPr>
          <w:p w:rsidR="00833634" w:rsidRPr="00833634" w:rsidRDefault="00833634" w:rsidP="00833634">
            <w:pPr>
              <w:jc w:val="center"/>
              <w:rPr>
                <w:rFonts w:ascii="Times New Roman" w:eastAsia="Times New Roman" w:hAnsi="Times New Roman" w:cs="Times New Roman"/>
                <w:sz w:val="24"/>
                <w:szCs w:val="24"/>
              </w:rPr>
            </w:pPr>
          </w:p>
        </w:tc>
        <w:tc>
          <w:tcPr>
            <w:tcW w:w="992" w:type="dxa"/>
            <w:vMerge/>
          </w:tcPr>
          <w:p w:rsidR="00833634" w:rsidRPr="00833634" w:rsidRDefault="00833634" w:rsidP="00833634">
            <w:pPr>
              <w:jc w:val="center"/>
              <w:rPr>
                <w:rFonts w:ascii="Times New Roman" w:eastAsia="Times New Roman" w:hAnsi="Times New Roman" w:cs="Times New Roman"/>
                <w:sz w:val="24"/>
                <w:szCs w:val="24"/>
              </w:rPr>
            </w:pPr>
          </w:p>
        </w:tc>
        <w:tc>
          <w:tcPr>
            <w:tcW w:w="850" w:type="dxa"/>
            <w:vMerge/>
          </w:tcPr>
          <w:p w:rsidR="00833634" w:rsidRPr="00833634" w:rsidRDefault="00833634" w:rsidP="00833634">
            <w:pPr>
              <w:jc w:val="center"/>
              <w:rPr>
                <w:rFonts w:ascii="Times New Roman" w:eastAsia="Times New Roman" w:hAnsi="Times New Roman" w:cs="Times New Roman"/>
                <w:sz w:val="24"/>
                <w:szCs w:val="24"/>
              </w:rPr>
            </w:pPr>
          </w:p>
        </w:tc>
        <w:tc>
          <w:tcPr>
            <w:tcW w:w="1134" w:type="dxa"/>
            <w:vMerge/>
          </w:tcPr>
          <w:p w:rsidR="00833634" w:rsidRPr="00833634" w:rsidRDefault="00833634" w:rsidP="00833634">
            <w:pPr>
              <w:jc w:val="center"/>
              <w:rPr>
                <w:rFonts w:ascii="Times New Roman" w:eastAsia="Times New Roman" w:hAnsi="Times New Roman" w:cs="Times New Roman"/>
                <w:sz w:val="24"/>
                <w:szCs w:val="24"/>
              </w:rPr>
            </w:pPr>
          </w:p>
        </w:tc>
        <w:tc>
          <w:tcPr>
            <w:tcW w:w="1276" w:type="dxa"/>
            <w:vMerge/>
          </w:tcPr>
          <w:p w:rsidR="00833634" w:rsidRPr="00833634" w:rsidRDefault="00833634" w:rsidP="00833634">
            <w:pPr>
              <w:jc w:val="center"/>
              <w:rPr>
                <w:rFonts w:ascii="Times New Roman" w:eastAsia="Times New Roman" w:hAnsi="Times New Roman" w:cs="Times New Roman"/>
                <w:sz w:val="24"/>
                <w:szCs w:val="24"/>
              </w:rPr>
            </w:pPr>
          </w:p>
        </w:tc>
        <w:tc>
          <w:tcPr>
            <w:tcW w:w="777" w:type="dxa"/>
            <w:vMerge/>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pszich</w:t>
            </w: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fejl.ped.</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eseti</w:t>
            </w: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6</w:t>
            </w: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15</w:t>
            </w: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Gacsó J.-né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FM.</w:t>
            </w: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Tankócziné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18</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16"/>
                <w:szCs w:val="16"/>
              </w:rPr>
              <w:t>+heti 1)</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18</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16"/>
                <w:szCs w:val="16"/>
              </w:rPr>
              <w:t>(kéthetente 2)</w:t>
            </w: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16"/>
                <w:szCs w:val="16"/>
              </w:rPr>
              <w:t>+heti 1)</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Matókné </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20</w:t>
            </w: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88"/>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Tóthné </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410"/>
        </w:trPr>
        <w:tc>
          <w:tcPr>
            <w:tcW w:w="1668" w:type="dxa"/>
            <w:vMerge w:val="restart"/>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17</w:t>
            </w:r>
          </w:p>
        </w:tc>
        <w:tc>
          <w:tcPr>
            <w:tcW w:w="843"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410"/>
        </w:trPr>
        <w:tc>
          <w:tcPr>
            <w:tcW w:w="1668" w:type="dxa"/>
            <w:vMerge/>
          </w:tcPr>
          <w:p w:rsidR="00833634" w:rsidRPr="00833634" w:rsidRDefault="00833634" w:rsidP="00833634">
            <w:pP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8</w:t>
            </w:r>
          </w:p>
        </w:tc>
        <w:tc>
          <w:tcPr>
            <w:tcW w:w="843"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Kardos A.</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50" w:type="dxa"/>
          </w:tcPr>
          <w:p w:rsidR="00833634" w:rsidRPr="00833634" w:rsidRDefault="00833634" w:rsidP="00833634">
            <w:pPr>
              <w:jc w:val="center"/>
              <w:rPr>
                <w:rFonts w:ascii="Times New Roman" w:eastAsia="Times New Roman" w:hAnsi="Times New Roman" w:cs="Times New Roman"/>
                <w:sz w:val="24"/>
                <w:szCs w:val="24"/>
              </w:rPr>
            </w:pP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4</w:t>
            </w: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Pelyvásné</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5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8</w:t>
            </w:r>
          </w:p>
        </w:tc>
        <w:tc>
          <w:tcPr>
            <w:tcW w:w="1134" w:type="dxa"/>
          </w:tcPr>
          <w:p w:rsidR="00833634" w:rsidRPr="00833634" w:rsidRDefault="00833634" w:rsidP="00833634">
            <w:pPr>
              <w:jc w:val="center"/>
              <w:rPr>
                <w:rFonts w:ascii="Times New Roman" w:eastAsia="Times New Roman" w:hAnsi="Times New Roman" w:cs="Times New Roman"/>
                <w:sz w:val="24"/>
                <w:szCs w:val="24"/>
              </w:rPr>
            </w:pPr>
          </w:p>
        </w:tc>
        <w:tc>
          <w:tcPr>
            <w:tcW w:w="1276" w:type="dxa"/>
          </w:tcPr>
          <w:p w:rsidR="00833634" w:rsidRPr="00833634" w:rsidRDefault="00833634" w:rsidP="00833634">
            <w:pPr>
              <w:jc w:val="center"/>
              <w:rPr>
                <w:rFonts w:ascii="Times New Roman" w:eastAsia="Times New Roman" w:hAnsi="Times New Roman" w:cs="Times New Roman"/>
                <w:sz w:val="24"/>
                <w:szCs w:val="24"/>
              </w:rPr>
            </w:pPr>
          </w:p>
        </w:tc>
        <w:tc>
          <w:tcPr>
            <w:tcW w:w="777" w:type="dxa"/>
          </w:tcPr>
          <w:p w:rsidR="00833634" w:rsidRPr="00833634" w:rsidRDefault="00833634" w:rsidP="00833634">
            <w:pPr>
              <w:jc w:val="center"/>
              <w:rPr>
                <w:rFonts w:ascii="Times New Roman" w:eastAsia="Times New Roman" w:hAnsi="Times New Roman" w:cs="Times New Roman"/>
                <w:sz w:val="24"/>
                <w:szCs w:val="24"/>
              </w:rPr>
            </w:pPr>
          </w:p>
        </w:tc>
        <w:tc>
          <w:tcPr>
            <w:tcW w:w="839" w:type="dxa"/>
          </w:tcPr>
          <w:p w:rsidR="00833634" w:rsidRPr="00833634" w:rsidRDefault="00833634" w:rsidP="00833634">
            <w:pPr>
              <w:jc w:val="center"/>
              <w:rPr>
                <w:rFonts w:ascii="Times New Roman" w:eastAsia="Times New Roman" w:hAnsi="Times New Roman" w:cs="Times New Roman"/>
                <w:sz w:val="24"/>
                <w:szCs w:val="24"/>
              </w:rPr>
            </w:pPr>
          </w:p>
        </w:tc>
        <w:tc>
          <w:tcPr>
            <w:tcW w:w="1123" w:type="dxa"/>
          </w:tcPr>
          <w:p w:rsidR="00833634" w:rsidRPr="00833634" w:rsidRDefault="00833634" w:rsidP="00833634">
            <w:pPr>
              <w:jc w:val="center"/>
              <w:rPr>
                <w:rFonts w:ascii="Times New Roman" w:eastAsia="Times New Roman" w:hAnsi="Times New Roman" w:cs="Times New Roman"/>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5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20</w:t>
            </w:r>
          </w:p>
        </w:tc>
        <w:tc>
          <w:tcPr>
            <w:tcW w:w="1134"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276"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777"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3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3"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1</w:t>
            </w:r>
          </w:p>
        </w:tc>
        <w:tc>
          <w:tcPr>
            <w:tcW w:w="84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Pusztalaki A.</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5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34"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w:t>
            </w:r>
          </w:p>
        </w:tc>
        <w:tc>
          <w:tcPr>
            <w:tcW w:w="1276"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777"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19</w:t>
            </w:r>
          </w:p>
        </w:tc>
        <w:tc>
          <w:tcPr>
            <w:tcW w:w="83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3"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43"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410"/>
        </w:trPr>
        <w:tc>
          <w:tcPr>
            <w:tcW w:w="1668"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Nagyné B.Cs</w:t>
            </w:r>
          </w:p>
        </w:tc>
        <w:tc>
          <w:tcPr>
            <w:tcW w:w="1134"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92"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5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34"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276"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777"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39"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21</w:t>
            </w:r>
          </w:p>
        </w:tc>
        <w:tc>
          <w:tcPr>
            <w:tcW w:w="1123"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43"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terv</w:t>
            </w:r>
          </w:p>
        </w:tc>
      </w:tr>
    </w:tbl>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„A TERV ALAPJÁN”:</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tbl>
      <w:tblPr>
        <w:tblStyle w:val="Rcsostblzat"/>
        <w:tblpPr w:leftFromText="141" w:rightFromText="141" w:vertAnchor="text" w:horzAnchor="margin" w:tblpXSpec="center" w:tblpY="158"/>
        <w:tblW w:w="10605" w:type="dxa"/>
        <w:tblLayout w:type="fixed"/>
        <w:tblLook w:val="04A0" w:firstRow="1" w:lastRow="0" w:firstColumn="1" w:lastColumn="0" w:noHBand="0" w:noVBand="1"/>
      </w:tblPr>
      <w:tblGrid>
        <w:gridCol w:w="1507"/>
        <w:gridCol w:w="1120"/>
        <w:gridCol w:w="986"/>
        <w:gridCol w:w="838"/>
        <w:gridCol w:w="1120"/>
        <w:gridCol w:w="1259"/>
        <w:gridCol w:w="979"/>
        <w:gridCol w:w="836"/>
        <w:gridCol w:w="1120"/>
        <w:gridCol w:w="840"/>
      </w:tblGrid>
      <w:tr w:rsidR="00833634" w:rsidRPr="00833634" w:rsidTr="00C361B3">
        <w:trPr>
          <w:trHeight w:val="690"/>
        </w:trPr>
        <w:tc>
          <w:tcPr>
            <w:tcW w:w="1507" w:type="dxa"/>
            <w:vMerge w:val="restart"/>
          </w:tcPr>
          <w:p w:rsidR="00833634" w:rsidRPr="00833634" w:rsidRDefault="00833634" w:rsidP="00833634">
            <w:pPr>
              <w:rPr>
                <w:rFonts w:ascii="Times New Roman" w:eastAsia="Times New Roman" w:hAnsi="Times New Roman" w:cs="Times New Roman"/>
                <w:sz w:val="24"/>
                <w:szCs w:val="24"/>
              </w:rPr>
            </w:pPr>
          </w:p>
        </w:tc>
        <w:tc>
          <w:tcPr>
            <w:tcW w:w="1120"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kötelező</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óraszám</w:t>
            </w:r>
          </w:p>
        </w:tc>
        <w:tc>
          <w:tcPr>
            <w:tcW w:w="986"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főállású/óraadó</w:t>
            </w:r>
          </w:p>
        </w:tc>
        <w:tc>
          <w:tcPr>
            <w:tcW w:w="838"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logo-</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pédia</w:t>
            </w:r>
          </w:p>
        </w:tc>
        <w:tc>
          <w:tcPr>
            <w:tcW w:w="1120"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szakértői</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bizottság</w:t>
            </w:r>
          </w:p>
        </w:tc>
        <w:tc>
          <w:tcPr>
            <w:tcW w:w="1259"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gyógytesi</w:t>
            </w:r>
          </w:p>
        </w:tc>
        <w:tc>
          <w:tcPr>
            <w:tcW w:w="979" w:type="dxa"/>
            <w:vMerge w:val="restart"/>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korai</w:t>
            </w:r>
          </w:p>
        </w:tc>
        <w:tc>
          <w:tcPr>
            <w:tcW w:w="1956" w:type="dxa"/>
            <w:gridSpan w:val="2"/>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nev tan</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183"/>
        </w:trPr>
        <w:tc>
          <w:tcPr>
            <w:tcW w:w="1507" w:type="dxa"/>
            <w:vMerge/>
          </w:tcPr>
          <w:p w:rsidR="00833634" w:rsidRPr="00833634" w:rsidRDefault="00833634" w:rsidP="00833634">
            <w:pPr>
              <w:rPr>
                <w:rFonts w:ascii="Times New Roman" w:eastAsia="Times New Roman" w:hAnsi="Times New Roman" w:cs="Times New Roman"/>
                <w:sz w:val="24"/>
                <w:szCs w:val="24"/>
              </w:rPr>
            </w:pPr>
          </w:p>
        </w:tc>
        <w:tc>
          <w:tcPr>
            <w:tcW w:w="1120" w:type="dxa"/>
            <w:vMerge/>
          </w:tcPr>
          <w:p w:rsidR="00833634" w:rsidRPr="00833634" w:rsidRDefault="00833634" w:rsidP="00833634">
            <w:pPr>
              <w:jc w:val="center"/>
              <w:rPr>
                <w:rFonts w:ascii="Times New Roman" w:eastAsia="Times New Roman" w:hAnsi="Times New Roman" w:cs="Times New Roman"/>
                <w:sz w:val="24"/>
                <w:szCs w:val="24"/>
              </w:rPr>
            </w:pPr>
          </w:p>
        </w:tc>
        <w:tc>
          <w:tcPr>
            <w:tcW w:w="986" w:type="dxa"/>
            <w:vMerge/>
          </w:tcPr>
          <w:p w:rsidR="00833634" w:rsidRPr="00833634" w:rsidRDefault="00833634" w:rsidP="00833634">
            <w:pPr>
              <w:jc w:val="center"/>
              <w:rPr>
                <w:rFonts w:ascii="Times New Roman" w:eastAsia="Times New Roman" w:hAnsi="Times New Roman" w:cs="Times New Roman"/>
                <w:sz w:val="24"/>
                <w:szCs w:val="24"/>
              </w:rPr>
            </w:pPr>
          </w:p>
        </w:tc>
        <w:tc>
          <w:tcPr>
            <w:tcW w:w="838" w:type="dxa"/>
            <w:vMerge/>
          </w:tcPr>
          <w:p w:rsidR="00833634" w:rsidRPr="00833634" w:rsidRDefault="00833634" w:rsidP="00833634">
            <w:pPr>
              <w:jc w:val="center"/>
              <w:rPr>
                <w:rFonts w:ascii="Times New Roman" w:eastAsia="Times New Roman" w:hAnsi="Times New Roman" w:cs="Times New Roman"/>
                <w:sz w:val="24"/>
                <w:szCs w:val="24"/>
              </w:rPr>
            </w:pPr>
          </w:p>
        </w:tc>
        <w:tc>
          <w:tcPr>
            <w:tcW w:w="1120" w:type="dxa"/>
            <w:vMerge/>
          </w:tcPr>
          <w:p w:rsidR="00833634" w:rsidRPr="00833634" w:rsidRDefault="00833634" w:rsidP="00833634">
            <w:pPr>
              <w:jc w:val="center"/>
              <w:rPr>
                <w:rFonts w:ascii="Times New Roman" w:eastAsia="Times New Roman" w:hAnsi="Times New Roman" w:cs="Times New Roman"/>
                <w:sz w:val="24"/>
                <w:szCs w:val="24"/>
              </w:rPr>
            </w:pPr>
          </w:p>
        </w:tc>
        <w:tc>
          <w:tcPr>
            <w:tcW w:w="1259" w:type="dxa"/>
            <w:vMerge/>
          </w:tcPr>
          <w:p w:rsidR="00833634" w:rsidRPr="00833634" w:rsidRDefault="00833634" w:rsidP="00833634">
            <w:pPr>
              <w:jc w:val="center"/>
              <w:rPr>
                <w:rFonts w:ascii="Times New Roman" w:eastAsia="Times New Roman" w:hAnsi="Times New Roman" w:cs="Times New Roman"/>
                <w:sz w:val="24"/>
                <w:szCs w:val="24"/>
              </w:rPr>
            </w:pPr>
          </w:p>
        </w:tc>
        <w:tc>
          <w:tcPr>
            <w:tcW w:w="979" w:type="dxa"/>
            <w:vMerge/>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pszich</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fejl.ped.</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eseti</w:t>
            </w: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6</w:t>
            </w: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15</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Gacsó J.-né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FM.</w:t>
            </w: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Tankócziné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vMerge w:val="restart"/>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19</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vMerge/>
          </w:tcPr>
          <w:p w:rsidR="00833634" w:rsidRPr="00833634" w:rsidRDefault="00833634" w:rsidP="00833634">
            <w:pP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+1</w:t>
            </w:r>
          </w:p>
        </w:tc>
        <w:tc>
          <w:tcPr>
            <w:tcW w:w="986"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1</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44"/>
        </w:trPr>
        <w:tc>
          <w:tcPr>
            <w:tcW w:w="1507" w:type="dxa"/>
            <w:vMerge w:val="restart"/>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19</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16"/>
                <w:szCs w:val="16"/>
              </w:rPr>
              <w:t>(kéthetente 2)</w:t>
            </w: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p w:rsidR="00833634" w:rsidRPr="00833634" w:rsidRDefault="00833634" w:rsidP="00833634">
            <w:pPr>
              <w:jc w:val="center"/>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(kéthetente 2)</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vMerge/>
          </w:tcPr>
          <w:p w:rsidR="00833634" w:rsidRPr="00833634" w:rsidRDefault="00833634" w:rsidP="00833634">
            <w:pP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1</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Matókné </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20</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1</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4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Tóthné </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64"/>
        </w:trPr>
        <w:tc>
          <w:tcPr>
            <w:tcW w:w="1507" w:type="dxa"/>
            <w:vMerge w:val="restart"/>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főáll.</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4</w:t>
            </w: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17</w:t>
            </w:r>
          </w:p>
        </w:tc>
        <w:tc>
          <w:tcPr>
            <w:tcW w:w="840" w:type="dxa"/>
          </w:tcPr>
          <w:p w:rsidR="00833634" w:rsidRPr="00833634" w:rsidRDefault="00833634" w:rsidP="00833634">
            <w:pPr>
              <w:jc w:val="center"/>
              <w:rPr>
                <w:rFonts w:ascii="Times New Roman" w:eastAsia="Times New Roman" w:hAnsi="Times New Roman" w:cs="Times New Roman"/>
                <w:sz w:val="24"/>
                <w:szCs w:val="24"/>
              </w:rPr>
            </w:pPr>
          </w:p>
        </w:tc>
      </w:tr>
      <w:tr w:rsidR="00833634" w:rsidRPr="00833634" w:rsidTr="00C361B3">
        <w:trPr>
          <w:trHeight w:val="364"/>
        </w:trPr>
        <w:tc>
          <w:tcPr>
            <w:tcW w:w="1507" w:type="dxa"/>
            <w:vMerge/>
          </w:tcPr>
          <w:p w:rsidR="00833634" w:rsidRPr="00833634" w:rsidRDefault="00833634" w:rsidP="00833634">
            <w:pP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8</w:t>
            </w:r>
          </w:p>
        </w:tc>
        <w:tc>
          <w:tcPr>
            <w:tcW w:w="84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Kardos A.</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4</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Pelyvásné</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óraadó</w:t>
            </w:r>
          </w:p>
        </w:tc>
        <w:tc>
          <w:tcPr>
            <w:tcW w:w="838"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8</w:t>
            </w: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1259" w:type="dxa"/>
          </w:tcPr>
          <w:p w:rsidR="00833634" w:rsidRPr="00833634" w:rsidRDefault="00833634" w:rsidP="00833634">
            <w:pPr>
              <w:jc w:val="center"/>
              <w:rPr>
                <w:rFonts w:ascii="Times New Roman" w:eastAsia="Times New Roman" w:hAnsi="Times New Roman" w:cs="Times New Roman"/>
                <w:sz w:val="24"/>
                <w:szCs w:val="24"/>
              </w:rPr>
            </w:pPr>
          </w:p>
        </w:tc>
        <w:tc>
          <w:tcPr>
            <w:tcW w:w="979" w:type="dxa"/>
          </w:tcPr>
          <w:p w:rsidR="00833634" w:rsidRPr="00833634" w:rsidRDefault="00833634" w:rsidP="00833634">
            <w:pPr>
              <w:jc w:val="center"/>
              <w:rPr>
                <w:rFonts w:ascii="Times New Roman" w:eastAsia="Times New Roman" w:hAnsi="Times New Roman" w:cs="Times New Roman"/>
                <w:sz w:val="24"/>
                <w:szCs w:val="24"/>
              </w:rPr>
            </w:pPr>
          </w:p>
        </w:tc>
        <w:tc>
          <w:tcPr>
            <w:tcW w:w="836" w:type="dxa"/>
          </w:tcPr>
          <w:p w:rsidR="00833634" w:rsidRPr="00833634" w:rsidRDefault="00833634" w:rsidP="00833634">
            <w:pPr>
              <w:jc w:val="center"/>
              <w:rPr>
                <w:rFonts w:ascii="Times New Roman" w:eastAsia="Times New Roman" w:hAnsi="Times New Roman" w:cs="Times New Roman"/>
                <w:sz w:val="24"/>
                <w:szCs w:val="24"/>
              </w:rPr>
            </w:pPr>
          </w:p>
        </w:tc>
        <w:tc>
          <w:tcPr>
            <w:tcW w:w="1120" w:type="dxa"/>
          </w:tcPr>
          <w:p w:rsidR="00833634" w:rsidRPr="00833634" w:rsidRDefault="00833634" w:rsidP="00833634">
            <w:pPr>
              <w:jc w:val="center"/>
              <w:rPr>
                <w:rFonts w:ascii="Times New Roman" w:eastAsia="Times New Roman" w:hAnsi="Times New Roman" w:cs="Times New Roman"/>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38"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20</w:t>
            </w: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25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97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36"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1</w:t>
            </w: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Pusztalaki A.</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38"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w:t>
            </w:r>
          </w:p>
        </w:tc>
        <w:tc>
          <w:tcPr>
            <w:tcW w:w="125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979"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19</w:t>
            </w:r>
          </w:p>
        </w:tc>
        <w:tc>
          <w:tcPr>
            <w:tcW w:w="836"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4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color w:val="FF0000"/>
                <w:sz w:val="24"/>
                <w:szCs w:val="24"/>
              </w:rPr>
              <w:t>terv</w:t>
            </w:r>
          </w:p>
        </w:tc>
      </w:tr>
      <w:tr w:rsidR="00833634" w:rsidRPr="00833634" w:rsidTr="00C361B3">
        <w:trPr>
          <w:trHeight w:val="364"/>
        </w:trPr>
        <w:tc>
          <w:tcPr>
            <w:tcW w:w="1507" w:type="dxa"/>
          </w:tcPr>
          <w:p w:rsidR="00833634" w:rsidRPr="00833634" w:rsidRDefault="00833634" w:rsidP="00833634">
            <w:pP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Nagyné B.Cs</w:t>
            </w:r>
          </w:p>
        </w:tc>
        <w:tc>
          <w:tcPr>
            <w:tcW w:w="1120"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21?</w:t>
            </w:r>
          </w:p>
        </w:tc>
        <w:tc>
          <w:tcPr>
            <w:tcW w:w="986" w:type="dxa"/>
          </w:tcPr>
          <w:p w:rsidR="00833634" w:rsidRPr="00833634" w:rsidRDefault="00833634" w:rsidP="00833634">
            <w:pPr>
              <w:jc w:val="center"/>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új koll?</w:t>
            </w:r>
          </w:p>
        </w:tc>
        <w:tc>
          <w:tcPr>
            <w:tcW w:w="838"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125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979"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36"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21</w:t>
            </w:r>
          </w:p>
        </w:tc>
        <w:tc>
          <w:tcPr>
            <w:tcW w:w="1120" w:type="dxa"/>
          </w:tcPr>
          <w:p w:rsidR="00833634" w:rsidRPr="00833634" w:rsidRDefault="00833634" w:rsidP="00833634">
            <w:pPr>
              <w:jc w:val="center"/>
              <w:rPr>
                <w:rFonts w:ascii="Times New Roman" w:eastAsia="Times New Roman" w:hAnsi="Times New Roman" w:cs="Times New Roman"/>
                <w:color w:val="FF0000"/>
                <w:sz w:val="24"/>
                <w:szCs w:val="24"/>
              </w:rPr>
            </w:pPr>
          </w:p>
        </w:tc>
        <w:tc>
          <w:tcPr>
            <w:tcW w:w="840" w:type="dxa"/>
          </w:tcPr>
          <w:p w:rsidR="00833634" w:rsidRPr="00833634" w:rsidRDefault="00833634" w:rsidP="00833634">
            <w:pPr>
              <w:jc w:val="center"/>
              <w:rPr>
                <w:rFonts w:ascii="Times New Roman" w:eastAsia="Times New Roman" w:hAnsi="Times New Roman" w:cs="Times New Roman"/>
                <w:color w:val="FF0000"/>
                <w:sz w:val="24"/>
                <w:szCs w:val="24"/>
              </w:rPr>
            </w:pPr>
            <w:r w:rsidRPr="00833634">
              <w:rPr>
                <w:rFonts w:ascii="Times New Roman" w:eastAsia="Times New Roman" w:hAnsi="Times New Roman" w:cs="Times New Roman"/>
                <w:color w:val="FF0000"/>
                <w:sz w:val="24"/>
                <w:szCs w:val="24"/>
              </w:rPr>
              <w:t>terv</w:t>
            </w:r>
          </w:p>
        </w:tc>
      </w:tr>
    </w:tbl>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DOKUMENTÁCIÓ, ADMINISZTRÁCIÓ, INYR</w:t>
      </w:r>
    </w:p>
    <w:p w:rsidR="00833634" w:rsidRPr="00833634" w:rsidRDefault="00833634" w:rsidP="00833634">
      <w:pPr>
        <w:spacing w:after="0" w:line="240" w:lineRule="auto"/>
        <w:jc w:val="both"/>
        <w:rPr>
          <w:rFonts w:ascii="Times New Roman" w:eastAsia="Times New Roman" w:hAnsi="Times New Roman" w:cs="Times New Roman"/>
          <w:color w:val="FF0000"/>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szűrési dokumentáció kiosztása a team megbeszéléseken történik. Fontos azok pontos vezetése, a határidők betartása.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SZB. munkájáról szóló dokumentációt külön adminisztráljuk az előző tanévben beváltak megőrzésével, a szükséges változtatások bevezetésével, mely külön megbeszélést igényel a későbbiekben az előző évi tapasztalatok alapján (nyilatkozatok szövegének pontosítása, a BTMN státusz adásának pontosítása.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naplók, forgalmi naplók, tasakok naprakész vezetése szükséges, melyet havonta ellenőrizni fogok </w:t>
      </w:r>
      <w:r w:rsidRPr="00833634">
        <w:rPr>
          <w:rFonts w:ascii="Times New Roman" w:eastAsia="Times New Roman" w:hAnsi="Times New Roman" w:cs="Times New Roman"/>
          <w:sz w:val="24"/>
          <w:szCs w:val="24"/>
        </w:rPr>
        <w:tab/>
        <w:t>a munkaidő nyilvántartás leadása alkalmával</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hibajavító használatának mellőzése</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 hiányzó gyermek továbbra is pirossal jelölve</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 pótlásokat a naplóban továbbra is zölddel jelöljük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 javítás csakis *-gal jelölve szignózva lehetséges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munkaidő nyilvántartás vezetése, ellenőrzése intézményi szinten havonta történik (TIK, Jelenléti, Kötött  munkaidő)</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Jelenléti ívet a feladatellátási helyszínen aláíratjuk az intézmény vezetőjével, vagy  a velünk kapcsolatban álló pedagógussal!!</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INYR vezetése naprakészen szükséges, kiegészítve a csatolmányokkal is. Ellenőrzése folyamatos lesz a tanév során a tagintézmény vezetője és a főigazgatóság részéről is.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szükséges szeptember 15-ig leadni a mellékállások engedélyeztetését (heti 8 óra)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szabadságok kérelmének beadása előtte 15 nappal szükséges!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Órarend alakítás szempontjai: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hetente 1 ó megbeszélést beiktatni: kedden reggel 8:00-9:00</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vizsgálati nap:  – szerda délelőtt!</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Kész terápiás órarendek alapján elkészítjük az ellátatlan települések listáját és az ellátatlan gyermekek listáját!!!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őszi munkaalkalmassági vizsgálatokra készülni! az új dolgozóknak + Tankócziné Bihari Andrea, mint gyed-ről munkába álló kolléga!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-fontos a munkaközösségi értekezleteken való megjelenés és aktív részvétel.</w:t>
      </w:r>
    </w:p>
    <w:p w:rsidR="00833634" w:rsidRPr="00833634" w:rsidRDefault="00833634" w:rsidP="00833634">
      <w:pPr>
        <w:spacing w:after="0" w:line="240" w:lineRule="auto"/>
        <w:jc w:val="both"/>
        <w:rPr>
          <w:rFonts w:ascii="Times New Roman" w:eastAsia="Times New Roman" w:hAnsi="Times New Roman" w:cs="Times New Roman"/>
          <w:color w:val="FF0000"/>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KÜLSŐ, BELSŐ KAPCSOLATOK</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 Belső kapcsolatok: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Tagintézményi szinten napi élő kapcsolattartás + napi email + heti kedd reggeli megbeszélés</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Megyei szinten: Munkaközösségi értekezleteken való aktív részvétel javasolt. A munkaközösségtől kapott értesítésekről tájékoztatást kérek.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Külső kapcsolatok:</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t>Partnerintézményekkel a feladat-ellátási helyeken, pedagógusokkal</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t>Szülőkkel, nevelőszülőkkel</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t>Védőnőkkel, gyermekorvosokkal, iskolaorvosokkal, nevelőszülői hálózattal</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TANFELÜGYELET, MINŐSÍTÉS, ÖNÉRTÉKELÉS</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Gyakornok mentorálása 2 fő esetében történik: </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Farkas Dóra gyakornok – mentora Kalydiné Korponai Katalin</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új kolléga Halász Katalin gyakornoknak alkalmazható – mentora Homoki Józsefné</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Tanfelügyelet 2015 őszén: Matókné Kósa Ilonára vár</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Minősítés 2015-ben nem vár senkire.</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-Minősítés 2016-ban: Homoki Józsefné, Kalydiné Korponai Katalin, Farkas Dóra, Barakovicsné Éles Titanilla</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-Tagintézményi szinten is önértékelési csoportot kell kialakítanunk, akik aktívan dolgoznak majd az önértékelési folyamatban, ezzel kapcsolatos teendők későbbi megbeszélés tárgya lesz.</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SZERVEZETI KULTÚRA ELEMEI</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Évi 3 alkalommal tervezek közösségi összejövetelt: tanév elején, decemberben, tanév végén.</w:t>
      </w: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center"/>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BELSŐ   ELLENŐRZÉSI    T E R V</w:t>
      </w:r>
    </w:p>
    <w:p w:rsidR="00833634" w:rsidRPr="00833634" w:rsidRDefault="00833634" w:rsidP="00833634">
      <w:pPr>
        <w:spacing w:after="0" w:line="240" w:lineRule="auto"/>
        <w:jc w:val="center"/>
        <w:rPr>
          <w:rFonts w:ascii="Times New Roman" w:eastAsia="Times New Roman" w:hAnsi="Times New Roman" w:cs="Times New Roman"/>
          <w:b/>
          <w:sz w:val="28"/>
          <w:szCs w:val="28"/>
        </w:rPr>
      </w:pPr>
    </w:p>
    <w:p w:rsidR="00833634" w:rsidRPr="00833634" w:rsidRDefault="00833634" w:rsidP="00833634">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5373"/>
        <w:gridCol w:w="1650"/>
      </w:tblGrid>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Ellenőrzés  területe:</w:t>
            </w:r>
          </w:p>
        </w:tc>
        <w:tc>
          <w:tcPr>
            <w:tcW w:w="5373" w:type="dxa"/>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                          I   d   e j e: </w:t>
            </w:r>
          </w:p>
        </w:tc>
        <w:tc>
          <w:tcPr>
            <w:tcW w:w="1650" w:type="dxa"/>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Ellenőrzést</w:t>
            </w: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     végző: </w:t>
            </w:r>
          </w:p>
          <w:p w:rsidR="00833634" w:rsidRPr="00833634" w:rsidRDefault="00833634" w:rsidP="00833634">
            <w:pPr>
              <w:spacing w:after="0" w:line="240" w:lineRule="auto"/>
              <w:rPr>
                <w:rFonts w:ascii="Times New Roman" w:eastAsia="Times New Roman" w:hAnsi="Times New Roman" w:cs="Times New Roman"/>
                <w:b/>
                <w:sz w:val="24"/>
                <w:szCs w:val="24"/>
              </w:rPr>
            </w:pP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Munkaidő-nyilvántartás</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(TIK, Jelenléti ív)</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Minden hónap végén</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Autóskönyvek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Minden hónap végén. </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Munkanaplók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Minden hónap végén.</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Forgalmi naplók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Minden hónap végén.</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Orvosi igazolás gyógytestneveléshez.</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Október vége, június közepe. </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Óraellenőrzések.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Folyamatosan, rendszeresen a munkafegyelem miatt.</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Tervezett, előre egyeztetett óralátogatások:</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szeptember: Matókné Kósa Ilona</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október: Farkas Dóra</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november: Sira Tiborné, Tankócziné </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december: Homoki Józsefné</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január: Kalydiné Korponai Katalin</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február: Tóthné Szűcs Katalin</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március: Ladó Enikő</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április: Halász Kata</w:t>
            </w:r>
          </w:p>
          <w:p w:rsidR="00833634" w:rsidRPr="00833634" w:rsidRDefault="00833634" w:rsidP="00E73B57">
            <w:pPr>
              <w:numPr>
                <w:ilvl w:val="1"/>
                <w:numId w:val="32"/>
              </w:num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május: Pusztalaki Andrea</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Szakvélemények:</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Szűrési vélemények: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Folyamatos.</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Szeptember-október</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Ladó Enikő</w:t>
            </w:r>
          </w:p>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Leltár: </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január </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Megbízott Alkalmazottak.</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Statisztikák, nyilvántartások. </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Október-január-június-augusztus</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Órarend alakulása.</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Október eleje, január közepe.</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Egyéni Fejlesztési tervek.</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Október 15, január 15,  </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Intézmény helyiségei,</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berendezés, dekorálás.</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folyamatosan</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r w:rsidR="00833634" w:rsidRPr="00833634" w:rsidTr="00C361B3">
        <w:tc>
          <w:tcPr>
            <w:tcW w:w="2625"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ügyvitel dokumentumainak figyelemmel kísérése. </w:t>
            </w:r>
          </w:p>
        </w:tc>
        <w:tc>
          <w:tcPr>
            <w:tcW w:w="5373" w:type="dxa"/>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Folyamatos. </w:t>
            </w:r>
          </w:p>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Minden hónap végén. </w:t>
            </w:r>
          </w:p>
        </w:tc>
        <w:tc>
          <w:tcPr>
            <w:tcW w:w="1650" w:type="dxa"/>
          </w:tcPr>
          <w:p w:rsidR="00833634" w:rsidRPr="00833634" w:rsidRDefault="00833634" w:rsidP="00833634">
            <w:pPr>
              <w:spacing w:after="0" w:line="240" w:lineRule="auto"/>
              <w:rPr>
                <w:rFonts w:ascii="Times New Roman" w:eastAsia="Times New Roman" w:hAnsi="Times New Roman" w:cs="Times New Roman"/>
                <w:i/>
                <w:sz w:val="24"/>
                <w:szCs w:val="24"/>
              </w:rPr>
            </w:pPr>
            <w:r w:rsidRPr="00833634">
              <w:rPr>
                <w:rFonts w:ascii="Times New Roman" w:eastAsia="Times New Roman" w:hAnsi="Times New Roman" w:cs="Times New Roman"/>
                <w:i/>
                <w:sz w:val="24"/>
                <w:szCs w:val="24"/>
              </w:rPr>
              <w:t>Barakovicsné</w:t>
            </w:r>
          </w:p>
        </w:tc>
      </w:tr>
    </w:tbl>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both"/>
        <w:rPr>
          <w:rFonts w:ascii="Times New Roman" w:eastAsia="Times New Roman" w:hAnsi="Times New Roman" w:cs="Times New Roman"/>
          <w:b/>
          <w:sz w:val="24"/>
          <w:szCs w:val="24"/>
        </w:rPr>
      </w:pPr>
    </w:p>
    <w:p w:rsidR="00833634" w:rsidRPr="00833634" w:rsidRDefault="00833634" w:rsidP="00833634">
      <w:pPr>
        <w:spacing w:after="0" w:line="240" w:lineRule="auto"/>
        <w:jc w:val="center"/>
        <w:rPr>
          <w:rFonts w:ascii="Times New Roman" w:eastAsia="Times New Roman" w:hAnsi="Times New Roman" w:cs="Times New Roman"/>
          <w:b/>
          <w:sz w:val="28"/>
          <w:szCs w:val="28"/>
        </w:rPr>
      </w:pPr>
    </w:p>
    <w:p w:rsidR="00833634" w:rsidRPr="00833634" w:rsidRDefault="00833634" w:rsidP="00833634">
      <w:pPr>
        <w:spacing w:after="0" w:line="240" w:lineRule="auto"/>
        <w:jc w:val="center"/>
        <w:rPr>
          <w:rFonts w:ascii="Times New Roman" w:eastAsia="Times New Roman" w:hAnsi="Times New Roman" w:cs="Times New Roman"/>
          <w:b/>
          <w:sz w:val="28"/>
          <w:szCs w:val="28"/>
        </w:rPr>
      </w:pPr>
    </w:p>
    <w:p w:rsidR="00833634" w:rsidRPr="00833634" w:rsidRDefault="00833634" w:rsidP="00833634">
      <w:pPr>
        <w:spacing w:after="0" w:line="240" w:lineRule="auto"/>
        <w:jc w:val="center"/>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HELYETTESÍTÉSI TERV</w:t>
      </w: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p w:rsidR="00833634" w:rsidRPr="00833634" w:rsidRDefault="00833634" w:rsidP="00833634">
      <w:pPr>
        <w:spacing w:after="0" w:line="240" w:lineRule="auto"/>
        <w:jc w:val="both"/>
        <w:rPr>
          <w:rFonts w:ascii="Times New Roman" w:eastAsia="Times New Roman" w:hAnsi="Times New Roman" w:cs="Times New Roman"/>
          <w:sz w:val="24"/>
          <w:szCs w:val="24"/>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11"/>
        <w:gridCol w:w="1864"/>
        <w:gridCol w:w="1466"/>
      </w:tblGrid>
      <w:tr w:rsidR="00833634" w:rsidRPr="00833634" w:rsidTr="00C361B3">
        <w:trPr>
          <w:trHeight w:val="349"/>
        </w:trPr>
        <w:tc>
          <w:tcPr>
            <w:tcW w:w="2977" w:type="dxa"/>
            <w:vMerge w:val="restart"/>
            <w:shd w:val="clear" w:color="auto" w:fill="auto"/>
          </w:tcPr>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Pedagógus neve</w:t>
            </w:r>
          </w:p>
        </w:tc>
        <w:tc>
          <w:tcPr>
            <w:tcW w:w="4875" w:type="dxa"/>
            <w:gridSpan w:val="2"/>
            <w:shd w:val="clear" w:color="auto" w:fill="auto"/>
          </w:tcPr>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Helyettesíti</w:t>
            </w:r>
          </w:p>
        </w:tc>
        <w:tc>
          <w:tcPr>
            <w:tcW w:w="1466" w:type="dxa"/>
            <w:vMerge w:val="restart"/>
            <w:shd w:val="clear" w:color="auto" w:fill="auto"/>
          </w:tcPr>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Megjegyzés</w:t>
            </w:r>
          </w:p>
        </w:tc>
      </w:tr>
      <w:tr w:rsidR="00833634" w:rsidRPr="00833634" w:rsidTr="00C361B3">
        <w:trPr>
          <w:trHeight w:val="186"/>
        </w:trPr>
        <w:tc>
          <w:tcPr>
            <w:tcW w:w="2977" w:type="dxa"/>
            <w:vMerge/>
            <w:shd w:val="clear" w:color="auto" w:fill="auto"/>
          </w:tcPr>
          <w:p w:rsidR="00833634" w:rsidRPr="00833634" w:rsidRDefault="00833634" w:rsidP="00833634">
            <w:pPr>
              <w:spacing w:after="0" w:line="240" w:lineRule="auto"/>
              <w:jc w:val="both"/>
              <w:rPr>
                <w:rFonts w:ascii="Times New Roman" w:eastAsia="Times New Roman" w:hAnsi="Times New Roman" w:cs="Times New Roman"/>
                <w:b/>
                <w:sz w:val="24"/>
                <w:szCs w:val="24"/>
              </w:rPr>
            </w:pPr>
          </w:p>
        </w:tc>
        <w:tc>
          <w:tcPr>
            <w:tcW w:w="3011"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saját kollégával</w:t>
            </w:r>
          </w:p>
        </w:tc>
        <w:tc>
          <w:tcPr>
            <w:tcW w:w="1864" w:type="dxa"/>
            <w:shd w:val="clear" w:color="auto" w:fill="auto"/>
          </w:tcPr>
          <w:p w:rsidR="00833634" w:rsidRPr="00833634" w:rsidRDefault="00833634" w:rsidP="00833634">
            <w:pPr>
              <w:spacing w:after="0" w:line="240" w:lineRule="auto"/>
              <w:jc w:val="center"/>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külső óraadóval</w:t>
            </w:r>
          </w:p>
        </w:tc>
        <w:tc>
          <w:tcPr>
            <w:tcW w:w="1466" w:type="dxa"/>
            <w:vMerge/>
            <w:shd w:val="clear" w:color="auto" w:fill="auto"/>
          </w:tcPr>
          <w:p w:rsidR="00833634" w:rsidRPr="00833634" w:rsidRDefault="00833634" w:rsidP="00833634">
            <w:pPr>
              <w:spacing w:after="0" w:line="240" w:lineRule="auto"/>
              <w:jc w:val="both"/>
              <w:rPr>
                <w:rFonts w:ascii="Times New Roman" w:eastAsia="Times New Roman" w:hAnsi="Times New Roman" w:cs="Times New Roman"/>
                <w:b/>
                <w:sz w:val="24"/>
                <w:szCs w:val="24"/>
              </w:rPr>
            </w:pPr>
          </w:p>
        </w:tc>
      </w:tr>
      <w:tr w:rsidR="00833634" w:rsidRPr="00833634" w:rsidTr="00C361B3">
        <w:trPr>
          <w:trHeight w:val="698"/>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Virág Sándorné</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Pusztalaki Andrea</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717"/>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Homoki Józsefné</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Katalin</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Katalin</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Kovácsné Izsó Szilvia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 2015.12.16-ig</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Ladó Enikő</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698"/>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Matókné Kósa Ilona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Halász Katalin</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Tóthné Szűcs Katalin</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Tankócziné Bihari Andrea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Gacsó Jánosné</w:t>
            </w: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Tóthné Szűcs Katalin</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Sira Tiborné</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49"/>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lastRenderedPageBreak/>
              <w:t>Halász Katalin</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Kalydiné Korponai Katalin</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368"/>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Pusztalaki Andrea</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Farkas Dóra</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r>
      <w:tr w:rsidR="00833634" w:rsidRPr="00833634" w:rsidTr="00C361B3">
        <w:trPr>
          <w:trHeight w:val="1415"/>
        </w:trPr>
        <w:tc>
          <w:tcPr>
            <w:tcW w:w="2977"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Virág Sándorné</w:t>
            </w:r>
          </w:p>
        </w:tc>
        <w:tc>
          <w:tcPr>
            <w:tcW w:w="301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Barakovicsné Éles Titanilla</w:t>
            </w:r>
          </w:p>
        </w:tc>
        <w:tc>
          <w:tcPr>
            <w:tcW w:w="1864"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p>
        </w:tc>
        <w:tc>
          <w:tcPr>
            <w:tcW w:w="1466"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közfoglal-</w:t>
            </w:r>
          </w:p>
          <w:p w:rsidR="00833634" w:rsidRPr="00833634" w:rsidRDefault="00833634" w:rsidP="00833634">
            <w:pPr>
              <w:spacing w:after="0"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koztatottal: Paragh Vivien</w:t>
            </w:r>
          </w:p>
        </w:tc>
      </w:tr>
    </w:tbl>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Default="00833634" w:rsidP="00833634">
      <w:pPr>
        <w:spacing w:after="0" w:line="240" w:lineRule="auto"/>
        <w:rPr>
          <w:rFonts w:ascii="Times New Roman" w:eastAsia="Times New Roman" w:hAnsi="Times New Roman" w:cs="Times New Roman"/>
          <w:sz w:val="24"/>
          <w:szCs w:val="24"/>
        </w:rPr>
      </w:pPr>
    </w:p>
    <w:p w:rsidR="00833634" w:rsidRDefault="00833634" w:rsidP="00833634">
      <w:pPr>
        <w:spacing w:after="0" w:line="240" w:lineRule="auto"/>
        <w:rPr>
          <w:rFonts w:ascii="Times New Roman" w:eastAsia="Times New Roman" w:hAnsi="Times New Roman" w:cs="Times New Roman"/>
          <w:sz w:val="24"/>
          <w:szCs w:val="24"/>
        </w:rPr>
      </w:pPr>
    </w:p>
    <w:p w:rsid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jc w:val="center"/>
        <w:rPr>
          <w:rFonts w:ascii="Times New Roman" w:eastAsia="Times New Roman" w:hAnsi="Times New Roman" w:cs="Times New Roman"/>
          <w:b/>
          <w:sz w:val="28"/>
          <w:szCs w:val="28"/>
        </w:rPr>
      </w:pPr>
      <w:r w:rsidRPr="00833634">
        <w:rPr>
          <w:rFonts w:ascii="Times New Roman" w:eastAsia="Times New Roman" w:hAnsi="Times New Roman" w:cs="Times New Roman"/>
          <w:b/>
          <w:sz w:val="28"/>
          <w:szCs w:val="28"/>
        </w:rPr>
        <w:t>2015/16.   MUNKATERVE   HAVI    L E B O N T Á S B A N</w:t>
      </w:r>
    </w:p>
    <w:p w:rsidR="00833634" w:rsidRPr="00833634" w:rsidRDefault="00833634" w:rsidP="00833634">
      <w:pPr>
        <w:spacing w:after="0" w:line="240" w:lineRule="auto"/>
        <w:jc w:val="center"/>
        <w:rPr>
          <w:rFonts w:ascii="Times New Roman" w:eastAsia="Times New Roman" w:hAnsi="Times New Roman" w:cs="Times New Roman"/>
          <w:b/>
          <w:sz w:val="32"/>
          <w:szCs w:val="3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762"/>
        <w:gridCol w:w="1527"/>
        <w:gridCol w:w="1402"/>
      </w:tblGrid>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IDŐPONT</w:t>
            </w:r>
          </w:p>
          <w:p w:rsidR="00833634" w:rsidRPr="00833634" w:rsidRDefault="00833634" w:rsidP="00833634">
            <w:pPr>
              <w:spacing w:after="0" w:line="240" w:lineRule="auto"/>
              <w:rPr>
                <w:rFonts w:ascii="Times New Roman" w:eastAsia="Times New Roman" w:hAnsi="Times New Roman" w:cs="Times New Roman"/>
                <w:sz w:val="24"/>
                <w:szCs w:val="24"/>
              </w:rPr>
            </w:pP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                           F E L A D A T O K : </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Felelős: </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Megjegyzés</w:t>
            </w: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AUGUSZTUS</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Augusztus </w:t>
            </w: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   24-31.</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Augusztus 25</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Augusztus 28.</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Augusztus 31. </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Augusztus hó</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Tanév előkészítésének feladatai:</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az előző tanév tapasztalatainak megbeszélése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javaslatok a változtatásra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szűrőeljárások átgondolása, sokszorosítása,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ellátási területek felosztása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szűrési útvonal, ütemterv elkészítése, egyeztetése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szükséges dokumentáció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terápiás szobák, felszerelések rendezése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Pszichológus: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előjegyzések, lezáratlan terápiák átnézése,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pszichológiai gondozásra váró gyerekek listájának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áttekintése, behívások ügyintézése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b/>
                <w:sz w:val="20"/>
                <w:szCs w:val="20"/>
              </w:rPr>
              <w:t xml:space="preserve">Fejlesztő-pedagógusok: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szűrés, vizsgálati módszer kiválasztása,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feladatlapok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szakvélemény-készítés menetének megbeszélése</w:t>
            </w:r>
          </w:p>
          <w:p w:rsidR="00833634" w:rsidRPr="00833634" w:rsidRDefault="00833634" w:rsidP="00833634">
            <w:pPr>
              <w:spacing w:after="0" w:line="240" w:lineRule="auto"/>
              <w:rPr>
                <w:rFonts w:ascii="Times New Roman" w:eastAsia="Times New Roman" w:hAnsi="Times New Roman" w:cs="Times New Roman"/>
              </w:rPr>
            </w:pPr>
            <w:r w:rsidRPr="00833634">
              <w:rPr>
                <w:rFonts w:ascii="Times New Roman" w:eastAsia="Times New Roman" w:hAnsi="Times New Roman" w:cs="Times New Roman"/>
              </w:rPr>
              <w:t xml:space="preserve">  -  </w:t>
            </w:r>
            <w:r w:rsidRPr="00833634">
              <w:rPr>
                <w:rFonts w:ascii="Times New Roman" w:eastAsia="Times New Roman" w:hAnsi="Times New Roman" w:cs="Times New Roman"/>
                <w:sz w:val="20"/>
                <w:szCs w:val="20"/>
              </w:rPr>
              <w:t>kiértékelés szempontjai</w:t>
            </w:r>
            <w:r w:rsidRPr="00833634">
              <w:rPr>
                <w:rFonts w:ascii="Times New Roman" w:eastAsia="Times New Roman" w:hAnsi="Times New Roman" w:cs="Times New Roman"/>
              </w:rPr>
              <w:t>,</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rPr>
              <w:t xml:space="preserve">  - </w:t>
            </w:r>
            <w:r w:rsidRPr="00833634">
              <w:rPr>
                <w:rFonts w:ascii="Times New Roman" w:eastAsia="Times New Roman" w:hAnsi="Times New Roman" w:cs="Times New Roman"/>
                <w:sz w:val="20"/>
                <w:szCs w:val="20"/>
              </w:rPr>
              <w:t xml:space="preserve">szűrési terv, órarend, útvonal elkészítése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szülői nyilatkozatok előkészítése.</w:t>
            </w:r>
          </w:p>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Logopédusok: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rPr>
              <w:t xml:space="preserve">   </w:t>
            </w:r>
            <w:r w:rsidRPr="00833634">
              <w:rPr>
                <w:rFonts w:ascii="Times New Roman" w:eastAsia="Times New Roman" w:hAnsi="Times New Roman" w:cs="Times New Roman"/>
                <w:sz w:val="20"/>
                <w:szCs w:val="20"/>
              </w:rPr>
              <w:t>-  SZÓL-E? szűrőeljárás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logopédiai szűrésben résztvevő intézmények, 5 évesek névsorának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áttekintése,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szűrési terv, órarend, útvonal elkészítése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vélemény-készítés menetének megbeszélése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kiértékelés szempontjai,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szülői tájékoztató anyagok, mérőlapok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rPr>
              <w:t xml:space="preserve">   </w:t>
            </w:r>
            <w:r w:rsidRPr="00833634">
              <w:rPr>
                <w:rFonts w:ascii="Times New Roman" w:eastAsia="Times New Roman" w:hAnsi="Times New Roman" w:cs="Times New Roman"/>
                <w:b/>
                <w:sz w:val="20"/>
                <w:szCs w:val="20"/>
              </w:rPr>
              <w:t xml:space="preserve">Gyógytestnevelők: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kiszűrt gyermekek, tanulók csoportba rendezése,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órarend tervezés,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szülői nyilatkozatok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gyógytestnevelési nyilvántartó lapok áttekintése,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összevetése a jogszabályokkal,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kapcsolatfelvétel  intézmény-vezetőkkel, iskolaorvosokkal,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védőnőkkel.</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Szakértői bizottság:</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-megalakulása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-egyeztetés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-dokumentumok előkészítése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Alakuló  értekezlet</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Tanévnyitó értekezlet, munkaterv elfogadása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Tanévkezdés elmaradt előkészítő munkálatainak befejezése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w:t>
            </w:r>
            <w:r w:rsidRPr="00833634">
              <w:rPr>
                <w:rFonts w:ascii="Times New Roman" w:eastAsia="Times New Roman" w:hAnsi="Times New Roman" w:cs="Times New Roman"/>
                <w:b/>
                <w:sz w:val="20"/>
                <w:szCs w:val="20"/>
              </w:rPr>
              <w:t>Vezetés feladatai</w:t>
            </w: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előzetes tervek: szűrési útvonal  és szűrési feladatok ellátására,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órarend kialakítására, kiutazás koordinálása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intézményünk működésére vonatkozó megváltozott jogsza-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bályok áttekintése,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tájékoztató levelek kiküldése a térség nevelési-oktatási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lastRenderedPageBreak/>
              <w:t xml:space="preserve">        intézményeinek, szülőknek a szűrővizsgálatról, és annak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időpontjairól,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a  logopédiai és fejlesztő-pedagógiai /nevelési tanácsadás/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szűrés feladatlapjainak előkészítése szakvélemény-készítés menete,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kontroll vizsgálatos gyermekek, tanulók létszámának áttekintése,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személyes látogatás a partner-intézményekbe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munkaköri leírások átadása</w:t>
            </w:r>
          </w:p>
          <w:p w:rsidR="00833634" w:rsidRPr="00833634" w:rsidRDefault="00833634" w:rsidP="00833634">
            <w:pPr>
              <w:spacing w:after="0" w:line="240" w:lineRule="auto"/>
              <w:rPr>
                <w:rFonts w:ascii="Times New Roman" w:eastAsia="Times New Roman" w:hAnsi="Times New Roman" w:cs="Times New Roman"/>
                <w:sz w:val="18"/>
                <w:szCs w:val="18"/>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b/>
                <w:sz w:val="20"/>
                <w:szCs w:val="20"/>
              </w:rPr>
              <w:t xml:space="preserve">    Ügyviteli alkalmazott</w:t>
            </w: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eszköz-irodaszer rendelés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fénymásolás, szűrési anyagok csoportosítása, szűrési anyagok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elkészítése pedagógusonként és nevelési-oktatási intézményen.-</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ként,</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naplók előkészítése,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kontroll gyógypedagógiai vizsgálaton résztvevők névsora,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további adminisztratív munkák: levelezés, telefonok, postázás,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 előjegyzések kezelése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Ladó E.</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Tóthné Sz. K.</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Farkas D.</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Sira Tné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 xml:space="preserve"> </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Kalydiné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Homokiné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Matókné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Gacsóné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Ladó E.</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Kalydiné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Farkas D.</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Homokiné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lastRenderedPageBreak/>
              <w: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tc>
      </w:tr>
      <w:tr w:rsidR="00833634" w:rsidRPr="00833634" w:rsidTr="00C361B3">
        <w:trPr>
          <w:trHeight w:val="1134"/>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lastRenderedPageBreak/>
              <w:t>SZEPTEMBER</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szeptember 10.</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szeptember végén</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szept. 28-tól</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szeptember 29.</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szept. 30.</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hetente 1 óra megbeszélés rendszeresen</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b/>
                <w:sz w:val="20"/>
                <w:szCs w:val="20"/>
              </w:rPr>
              <w:t xml:space="preserve">Korai fejlesztés </w:t>
            </w:r>
            <w:r w:rsidRPr="00833634">
              <w:rPr>
                <w:rFonts w:ascii="Times New Roman" w:eastAsia="Times New Roman" w:hAnsi="Times New Roman" w:cs="Times New Roman"/>
                <w:sz w:val="20"/>
                <w:szCs w:val="20"/>
              </w:rPr>
              <w:t>népszerűsítése, felhívások kiküldése (védőnők)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Pszichológus: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b/>
                <w:sz w:val="20"/>
                <w:szCs w:val="20"/>
              </w:rPr>
              <w:t xml:space="preserve">   </w:t>
            </w:r>
            <w:r w:rsidRPr="00833634">
              <w:rPr>
                <w:rFonts w:ascii="Times New Roman" w:eastAsia="Times New Roman" w:hAnsi="Times New Roman" w:cs="Times New Roman"/>
                <w:sz w:val="20"/>
                <w:szCs w:val="20"/>
              </w:rPr>
              <w:t xml:space="preserve">Pszichológiai gondozás órarend szerint. </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Gyógytestnevelők: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Órarend  szerinti csoportalakítás intézményenként és  azzal összefüggő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tanácsadás.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Gyógytestnevelési foglalkozások időpontjának egyeztetése órarend      szerint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Fejlesztő-pedagógusok /nevelési tanácsadás/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Szűrés a szűrési órarend alapján /érintett korosztályok: óvoda nagycsoport,  iskola első osztály/.</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Logopédusok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    Szűrés szűrési órarend alapján ( 5 évesek szűrése)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Megbeszélés: a szűrési tapasztalatok, problémák megbeszélése, további teendők pontosítása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Tapasztalatok és szűrés alapján terápiás órarendek kialakítása, véglegesítése - Értekezlet</w:t>
            </w:r>
          </w:p>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terápiás órák minden szakterületen órarend szerint, valamint szülői fogadóórák biztosítása a szülők megfelelő tájékoztatása céljából:</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b/>
                <w:sz w:val="20"/>
                <w:szCs w:val="20"/>
              </w:rPr>
              <w:t>Fejlesztő-pedagógusok</w:t>
            </w:r>
            <w:r w:rsidRPr="00833634">
              <w:rPr>
                <w:rFonts w:ascii="Times New Roman" w:eastAsia="Times New Roman" w:hAnsi="Times New Roman" w:cs="Times New Roman"/>
                <w:sz w:val="20"/>
                <w:szCs w:val="20"/>
              </w:rPr>
              <w:t xml:space="preserv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Tájékoztatás az órarendről, munkarendről a nevelési-oktatási intézményekben.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Szülők kiértesítése, igény szerint  szülői értekezletek tartása, szülői nyilatkozatok aláírása.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A gondozást kérő gyermekek, tanulók további vizsgálata.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Vizsgálati vélemények leadása.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Fejlesztőpedagógiai terápiás órák órarend szerint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Logopédusok: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Logopédiai szűrés eredményeinek áttekintése, szűrés eredményei alapján órarend készítés, beszédhibás gyermekek/tanulók beosztása.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Tapasztalatok megbeszélése, intézmények, szülők értesítése, szülői nyilatkozatok.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Vizsgálati vélemények leadása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Logopédiai terápiák órarend szerint. </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Gyógytestnevelés tanmenetek leadása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Igazgatói értekezleteken való rendszeres  részvétel</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Munkaközösségi értekezleten való rendszeres részvétel</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Éves statisztikai adatszolgáltatásra való felkészülés</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Megbeszélés a Szakértői bizottsági tagoknak: egységesítés, tapasztalatok alapján változtatásokra javaslatok megbeszélése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Alkalmazottak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Barakovicsné</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pszichológus</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gyógytestnevelő</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logopédusok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logopédusok</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Szakalkalmazottak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Homokiné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Matókné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gyógytestnevelő</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Szakalkalmazottak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 xml:space="preserve">Barakovicsné, </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 B. tagok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 xml:space="preserve">. </w:t>
            </w: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OKTÓBER</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okt. 15-től</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Okt. 22.-től</w:t>
            </w: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nov. 2-ig</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okt. vége</w:t>
            </w:r>
          </w:p>
          <w:p w:rsidR="00833634" w:rsidRPr="00833634" w:rsidRDefault="00833634" w:rsidP="00833634">
            <w:pPr>
              <w:spacing w:after="0" w:line="240" w:lineRule="auto"/>
              <w:rPr>
                <w:rFonts w:ascii="Times New Roman" w:eastAsia="Times New Roman" w:hAnsi="Times New Roman" w:cs="Times New Roman"/>
                <w:b/>
                <w:sz w:val="20"/>
                <w:szCs w:val="20"/>
              </w:rPr>
            </w:pP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Szakértői Bizottsági tevékenység hetente rendszeres vizsgálatokkal órarend szerint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KIR-statisztika.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Vizsgálati vélemények elkészítése a nevelési tanácsadás, logopédia területén.</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Szülőértekezleten való megjelenés igény szerint.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Korai fejlesztés népszerűsítése (előadás szervezése)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TEAM-értekezletek keddenként, esetmegbeszélések /órarend, aktuálitások/.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Véglegesített Órarendek kiküldése a nevelési-oktatási intézményeknek, fenntartónak.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Fejlesztő-pedagógiai, logopédai gondozásban részesülők szakvéleményének elkészítése, nevelési-oktatási intézményeknek és szülőknek való eljuttatása.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Fejlesztőpedagógiai terápiában résztvevőkről szóló fejlesztési tervek leadása (6 hónapos terv)</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lastRenderedPageBreak/>
              <w:t>Óraellenőrzések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Őszi szabadságolás.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Folyamatos nyitva tartás biztosítása, munkarend leadása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gyógytestnevelési értékelő lapok megküldése az iskoláknak</w:t>
            </w:r>
          </w:p>
          <w:p w:rsidR="00833634" w:rsidRPr="00833634" w:rsidRDefault="00833634" w:rsidP="00833634">
            <w:pPr>
              <w:spacing w:after="0" w:line="240" w:lineRule="auto"/>
              <w:rPr>
                <w:rFonts w:ascii="Times New Roman" w:eastAsia="Times New Roman" w:hAnsi="Times New Roman" w:cs="Times New Roman"/>
                <w:sz w:val="20"/>
                <w:szCs w:val="20"/>
              </w:rPr>
            </w:pP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sz.b. tagok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logopédusok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gyógypedagógus</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lastRenderedPageBreak/>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gyógytestnevelő</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NOVEMBER:</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november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2014 évi költségvetéssel kapcsolatos egyeztetés a főigazgatóval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Igazgatói értekezleteken való rendszeres részvétel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Munkaközösségi értekezleteken való részvétel</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Gyógytestnevelési értékelő lapok megküldése iskoláknak</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szakalkalmazottak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gyógytestnevelő</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DECEMBER</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december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Téli  szabadságolás, folyamatos nyitvatartás megtervezése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Gazdasági évet lezáró értekezlet, beszámolók.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Következő gazdasági évet érintő tervezés!</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Statisztika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Az új jogszabályok figyelemmel kísérése.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Igazgatói értekezleteken való részvétel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Leltár elkészítése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Gyógytestnevlési értékelő lapok megküldése iskoláknak</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gyógytestnevelő</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rPr>
            </w:pPr>
            <w:r w:rsidRPr="00833634">
              <w:rPr>
                <w:rFonts w:ascii="Times New Roman" w:eastAsia="Times New Roman" w:hAnsi="Times New Roman" w:cs="Times New Roman"/>
                <w:b/>
              </w:rPr>
              <w:t>JANUÁR:</w:t>
            </w: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 xml:space="preserve">jan.15 </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Jan. 22.</w:t>
            </w: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Január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Pedagógiai  Szakszolgálatot érintő változások.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Iskolaérettségi vizsgálatok előkészítése /tájékoztató levelek kiküldése/.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Tájékoztató előadások tartása iskolaérettségről igény szerint.</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Beutalók fogadása, rendszerezése.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Órarendben történő változások jelzése, ellátott gyermekek névsorának áttekintése.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Szülői értekezleteken való részvétel igény szerint.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Első félév zárása, gyógytestnevelési és logopédiai minősítések, értékelések, logopédiai statisztika </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következő második 6  hónapra szóló egyéni fejlesztési tervek leadása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Félévzáró értekezlet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fejlesztők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rPr>
            </w:pPr>
            <w:r w:rsidRPr="00833634">
              <w:rPr>
                <w:rFonts w:ascii="Times New Roman" w:eastAsia="Times New Roman" w:hAnsi="Times New Roman" w:cs="Times New Roman"/>
                <w:b/>
              </w:rPr>
              <w:t xml:space="preserve">FEBRUÁR: </w:t>
            </w: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Február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Iskolaérettségi vizsgálatok ütemezése /team-értekezletek, beosztás elkészítése, vizsgálati szempontok, tanácsadás szempontjai, aktualitások/.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Iskolaérettségi vizsgálatok lebonyolítása.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A SZ. B. tagjai által tartott terápiás gondozás az IÉ vizsgálatok alatt szünetel, jelzés az adott nevelési-oktatási intézményeknek.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Naplók, egyéb adminisztrációs anyagok megrendelése a következő tanévre. </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 b. tagjai</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MÁRCIUS</w:t>
            </w:r>
            <w:r w:rsidRPr="00833634">
              <w:rPr>
                <w:rFonts w:ascii="Times New Roman" w:eastAsia="Times New Roman" w:hAnsi="Times New Roman" w:cs="Times New Roman"/>
                <w:sz w:val="24"/>
                <w:szCs w:val="24"/>
              </w:rPr>
              <w:t>:</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március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Iskolaérettségi vizsgálatok folytatása, hiányzók újra behívása</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Beiskolázási terv átgondolása, megírása, elfogadása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Szakértői Bizottság tagjai</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ÁPRILIS:</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ápr.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Iskolaérettségi vizsgálatok lezárása, vélemények megküldésése, mulasztókról jelzés küldése a Járási Hivatalnak.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Iskolaérettséggel kapcsolatos statisztikák, tájékoztatási kötelezettségeink.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Tavaszi szünet: szabadságolás, folyamatos nyitvatartás megszervezése.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p w:rsidR="00833634" w:rsidRPr="00833634" w:rsidRDefault="00833634" w:rsidP="00833634">
            <w:pPr>
              <w:spacing w:after="0" w:line="240" w:lineRule="auto"/>
              <w:rPr>
                <w:rFonts w:ascii="Times New Roman" w:eastAsia="Times New Roman" w:hAnsi="Times New Roman" w:cs="Times New Roman"/>
                <w:sz w:val="20"/>
                <w:szCs w:val="20"/>
              </w:rPr>
            </w:pP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Virágné</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MÁJUS</w:t>
            </w:r>
            <w:r w:rsidRPr="00833634">
              <w:rPr>
                <w:rFonts w:ascii="Times New Roman" w:eastAsia="Times New Roman" w:hAnsi="Times New Roman" w:cs="Times New Roman"/>
                <w:sz w:val="24"/>
                <w:szCs w:val="24"/>
              </w:rPr>
              <w:t>:</w:t>
            </w: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május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Gyógytestnevelési szűrővizsgálatok lebonyolítása május 15-ig /kapcsolatfelvétel a gyermek- iskola-orvosokkal, védőnői hálózattal/.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Szűrés alapján csoportalakítások előkészítése a következő tanévre.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Óraellenőrzések, óraellenőrzések tapasztalatainak megbeszélése.</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naplók ellenőrzése</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Gyógytestnev.</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trHeight w:val="2434"/>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 xml:space="preserve">JÚNIUS: </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Jún. 15 utáni napokban</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Szülők, pedagógusok tájékoztatása a gyermekek, tanulók terápiás fejlődéséről.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Éves munka értékelése, beszámolók, pedagógiai munka belső ellenőrzésének eredménye. </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Nyári szabadságolások megszervezése, nyári munkarend megszervezése a folyamatos nyitva tartás bitzosításával.</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Statisztikák, adminisztrációs munkák a megadott szempontok szerint, Lezárható gyermekek, tanulók értékelése, minősítése, naplók, dokumentumok lezárása., ellenőrzése.</w:t>
            </w:r>
          </w:p>
          <w:p w:rsidR="00833634" w:rsidRPr="00833634" w:rsidRDefault="00833634" w:rsidP="00833634">
            <w:pPr>
              <w:spacing w:after="0" w:line="240" w:lineRule="auto"/>
              <w:rPr>
                <w:rFonts w:ascii="Times New Roman" w:eastAsia="Times New Roman" w:hAnsi="Times New Roman" w:cs="Times New Roman"/>
              </w:rPr>
            </w:pPr>
            <w:r w:rsidRPr="00833634">
              <w:rPr>
                <w:rFonts w:ascii="Times New Roman" w:eastAsia="Times New Roman" w:hAnsi="Times New Roman" w:cs="Times New Roman"/>
                <w:sz w:val="20"/>
                <w:szCs w:val="20"/>
              </w:rPr>
              <w:t>Pedagógusnapi köszöntés.</w:t>
            </w:r>
            <w:r w:rsidRPr="00833634">
              <w:rPr>
                <w:rFonts w:ascii="Times New Roman" w:eastAsia="Times New Roman" w:hAnsi="Times New Roman" w:cs="Times New Roman"/>
              </w:rPr>
              <w:t xml:space="preserve"> </w:t>
            </w:r>
          </w:p>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Tanévzáró értekezlet, nyári órarendek leadása</w:t>
            </w:r>
          </w:p>
          <w:p w:rsidR="00833634" w:rsidRPr="00833634" w:rsidRDefault="00833634" w:rsidP="00833634">
            <w:pPr>
              <w:spacing w:after="0" w:line="240" w:lineRule="auto"/>
              <w:rPr>
                <w:rFonts w:ascii="Times New Roman" w:eastAsia="Times New Roman" w:hAnsi="Times New Roman" w:cs="Times New Roman"/>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 xml:space="preserve">Nyári órarendek szerinti munkavégzés az iskolák zárva tartása miatti </w:t>
            </w:r>
            <w:r w:rsidRPr="00833634">
              <w:rPr>
                <w:rFonts w:ascii="Times New Roman" w:eastAsia="Times New Roman" w:hAnsi="Times New Roman" w:cs="Times New Roman"/>
                <w:sz w:val="20"/>
                <w:szCs w:val="20"/>
              </w:rPr>
              <w:lastRenderedPageBreak/>
              <w:t>munkarend átszervezés</w:t>
            </w:r>
          </w:p>
          <w:p w:rsidR="00833634" w:rsidRPr="00833634" w:rsidRDefault="00833634" w:rsidP="00833634">
            <w:pPr>
              <w:spacing w:after="0" w:line="240" w:lineRule="auto"/>
              <w:rPr>
                <w:rFonts w:ascii="Times New Roman" w:eastAsia="Times New Roman" w:hAnsi="Times New Roman" w:cs="Times New Roman"/>
              </w:rPr>
            </w:pP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lastRenderedPageBreak/>
              <w:t>szakalkalmazottak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lastRenderedPageBreak/>
              <w:t>JÚLIUS</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Júl. vége</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SZABADSÁGOLÁSOK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Nyári munkarend szerinti munkavégzés órarend szerint, így a folyamatos nyitva tartás és a folyamatos szolgáltatás elérhetőségének biztosítása</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Kiküldetési rendelvény, PMNY, Jelenléti ívek, leadása, ellenőrzése</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r w:rsidR="00833634" w:rsidRPr="00833634" w:rsidTr="00C361B3">
        <w:trPr>
          <w:jc w:val="center"/>
        </w:trPr>
        <w:tc>
          <w:tcPr>
            <w:tcW w:w="1495" w:type="dxa"/>
            <w:shd w:val="clear" w:color="auto" w:fill="auto"/>
          </w:tcPr>
          <w:p w:rsidR="00833634" w:rsidRPr="00833634" w:rsidRDefault="00833634" w:rsidP="00833634">
            <w:pPr>
              <w:spacing w:after="0" w:line="240" w:lineRule="auto"/>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AUGUSZTUS</w:t>
            </w: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4"/>
                <w:szCs w:val="24"/>
              </w:rPr>
            </w:pPr>
          </w:p>
          <w:p w:rsidR="00833634" w:rsidRPr="00833634" w:rsidRDefault="00833634" w:rsidP="00833634">
            <w:pPr>
              <w:spacing w:after="0" w:line="240" w:lineRule="auto"/>
              <w:rPr>
                <w:rFonts w:ascii="Times New Roman" w:eastAsia="Times New Roman" w:hAnsi="Times New Roman" w:cs="Times New Roman"/>
                <w:b/>
                <w:sz w:val="20"/>
                <w:szCs w:val="20"/>
              </w:rPr>
            </w:pPr>
            <w:r w:rsidRPr="00833634">
              <w:rPr>
                <w:rFonts w:ascii="Times New Roman" w:eastAsia="Times New Roman" w:hAnsi="Times New Roman" w:cs="Times New Roman"/>
                <w:b/>
                <w:sz w:val="20"/>
                <w:szCs w:val="20"/>
              </w:rPr>
              <w:t>Aug. 24-től</w:t>
            </w:r>
          </w:p>
        </w:tc>
        <w:tc>
          <w:tcPr>
            <w:tcW w:w="6529" w:type="dxa"/>
            <w:shd w:val="clear" w:color="auto" w:fill="auto"/>
          </w:tcPr>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SZABADSÁGOLÁSOK</w:t>
            </w: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Folyamatos szolgáltatás biztosítása a nyári munkarend órarendje szerint</w:t>
            </w: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p>
          <w:p w:rsidR="00833634" w:rsidRPr="00833634" w:rsidRDefault="00833634" w:rsidP="00833634">
            <w:pPr>
              <w:spacing w:after="0" w:line="240" w:lineRule="auto"/>
              <w:rPr>
                <w:rFonts w:ascii="Times New Roman" w:eastAsia="Times New Roman" w:hAnsi="Times New Roman" w:cs="Times New Roman"/>
                <w:sz w:val="20"/>
                <w:szCs w:val="20"/>
              </w:rPr>
            </w:pPr>
            <w:r w:rsidRPr="00833634">
              <w:rPr>
                <w:rFonts w:ascii="Times New Roman" w:eastAsia="Times New Roman" w:hAnsi="Times New Roman" w:cs="Times New Roman"/>
                <w:sz w:val="20"/>
                <w:szCs w:val="20"/>
              </w:rPr>
              <w:t>Következő tanév előkészítésének feladatai (lásd következő tanév munkaterve)</w:t>
            </w:r>
          </w:p>
        </w:tc>
        <w:tc>
          <w:tcPr>
            <w:tcW w:w="1156" w:type="dxa"/>
            <w:shd w:val="clear" w:color="auto" w:fill="auto"/>
          </w:tcPr>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alkalmazottak</w:t>
            </w:r>
          </w:p>
          <w:p w:rsidR="00833634" w:rsidRPr="00833634" w:rsidRDefault="00833634" w:rsidP="00833634">
            <w:pPr>
              <w:spacing w:after="0" w:line="240" w:lineRule="auto"/>
              <w:rPr>
                <w:rFonts w:ascii="Times New Roman" w:eastAsia="Times New Roman" w:hAnsi="Times New Roman" w:cs="Times New Roman"/>
                <w:sz w:val="16"/>
                <w:szCs w:val="16"/>
              </w:rPr>
            </w:pPr>
            <w:r w:rsidRPr="00833634">
              <w:rPr>
                <w:rFonts w:ascii="Times New Roman" w:eastAsia="Times New Roman" w:hAnsi="Times New Roman" w:cs="Times New Roman"/>
                <w:sz w:val="16"/>
                <w:szCs w:val="16"/>
              </w:rPr>
              <w:t>Barakovicsné</w:t>
            </w:r>
          </w:p>
        </w:tc>
        <w:tc>
          <w:tcPr>
            <w:tcW w:w="1368"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rPr>
            </w:pPr>
          </w:p>
        </w:tc>
      </w:tr>
    </w:tbl>
    <w:p w:rsidR="00833634" w:rsidRPr="00833634" w:rsidRDefault="00833634" w:rsidP="00833634">
      <w:pPr>
        <w:spacing w:after="0" w:line="240" w:lineRule="auto"/>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spacing w:before="2520" w:after="0" w:line="360" w:lineRule="auto"/>
        <w:jc w:val="center"/>
        <w:rPr>
          <w:rFonts w:ascii="Times New Roman" w:eastAsia="Times New Roman" w:hAnsi="Times New Roman" w:cs="Times New Roman"/>
          <w:b/>
          <w:sz w:val="48"/>
          <w:szCs w:val="48"/>
          <w:lang w:eastAsia="hu-HU"/>
        </w:rPr>
      </w:pPr>
      <w:r w:rsidRPr="00833634">
        <w:rPr>
          <w:rFonts w:ascii="Times New Roman" w:eastAsia="Times New Roman" w:hAnsi="Times New Roman" w:cs="Times New Roman"/>
          <w:b/>
          <w:sz w:val="48"/>
          <w:szCs w:val="48"/>
          <w:lang w:eastAsia="hu-HU"/>
        </w:rPr>
        <w:t xml:space="preserve">Szabolcs – Szatmár- Bereg Megyei Pedagógiai Szakszolgálat </w:t>
      </w:r>
    </w:p>
    <w:p w:rsidR="00833634" w:rsidRPr="00833634" w:rsidRDefault="00833634" w:rsidP="00833634">
      <w:pPr>
        <w:spacing w:after="0" w:line="360" w:lineRule="auto"/>
        <w:jc w:val="center"/>
        <w:rPr>
          <w:rFonts w:ascii="Times New Roman" w:eastAsia="Times New Roman" w:hAnsi="Times New Roman" w:cs="Times New Roman"/>
          <w:b/>
          <w:sz w:val="48"/>
          <w:szCs w:val="48"/>
          <w:lang w:eastAsia="hu-HU"/>
        </w:rPr>
      </w:pPr>
      <w:r w:rsidRPr="00833634">
        <w:rPr>
          <w:rFonts w:ascii="Times New Roman" w:eastAsia="Times New Roman" w:hAnsi="Times New Roman" w:cs="Times New Roman"/>
          <w:b/>
          <w:sz w:val="48"/>
          <w:szCs w:val="48"/>
          <w:lang w:eastAsia="hu-HU"/>
        </w:rPr>
        <w:t>Ibrányi Tagintézménye</w:t>
      </w:r>
    </w:p>
    <w:p w:rsidR="00833634" w:rsidRPr="00833634" w:rsidRDefault="00833634" w:rsidP="00833634">
      <w:pPr>
        <w:spacing w:before="2520" w:after="0" w:line="360" w:lineRule="auto"/>
        <w:jc w:val="center"/>
        <w:rPr>
          <w:rFonts w:ascii="Times New Roman" w:eastAsia="Times New Roman" w:hAnsi="Times New Roman" w:cs="Times New Roman"/>
          <w:b/>
          <w:sz w:val="48"/>
          <w:szCs w:val="48"/>
          <w:lang w:eastAsia="hu-HU"/>
        </w:rPr>
      </w:pPr>
      <w:r w:rsidRPr="00833634">
        <w:rPr>
          <w:rFonts w:ascii="Times New Roman" w:eastAsia="Times New Roman" w:hAnsi="Times New Roman" w:cs="Times New Roman"/>
          <w:b/>
          <w:sz w:val="48"/>
          <w:szCs w:val="48"/>
          <w:lang w:eastAsia="hu-HU"/>
        </w:rPr>
        <w:t>2015/2016-os tanév munkaterve</w:t>
      </w:r>
    </w:p>
    <w:p w:rsidR="00833634" w:rsidRPr="00833634" w:rsidRDefault="00833634" w:rsidP="00833634">
      <w:pPr>
        <w:spacing w:before="1680"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Ibrány, 2015. szeptember 08.</w:t>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t xml:space="preserve">                                                                                                 </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munkatervet készítette:                                                                  A munkatervet jóváhagyta: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Kovácsné Rubóczky Rita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 Tagintézmény-vezető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pageBreakBefore/>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8"/>
          <w:szCs w:val="28"/>
          <w:lang w:eastAsia="hu-HU"/>
        </w:rPr>
        <w:lastRenderedPageBreak/>
        <w:t>Bevezető</w:t>
      </w:r>
    </w:p>
    <w:p w:rsidR="00833634" w:rsidRPr="00833634" w:rsidRDefault="00833634" w:rsidP="00833634">
      <w:pPr>
        <w:spacing w:before="240"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 2013. szeptember 1-vel a Szabolcs-Szatmár-Bereg Megyei Pedagógiai Szakszolgálat Ibrányi Tagintézményévé vált. A változás olyan új feladatok elé állított bennünket, melyek eddig nem tartoztak a munkakörünkhöz. Igyekszünk a változásokhoz a lehető legrövidebb időn belül alkalmazkodni és munkánkat a leghatékonyabban végezni. Ehhez garanciát nyújt az a tény, hogy munkatársaink magas szaktudással, kiemelkedő emberi értékekkel bíró szakemberek.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2015/2016. tanévre vonatkozó munkaterv a vonatkozó jogszabályi előírások alapján, így többek között: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nemzeti köznevelésről szóló 2011. évi CXC. törvény;</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pedagógiai szakszolgálatokról szóló 15/2013 EMMI rendelet;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- 28/2015 (V.28)</w:t>
      </w:r>
      <w:r w:rsidRPr="00833634">
        <w:rPr>
          <w:rFonts w:ascii="Times New Roman" w:eastAsia="Times New Roman" w:hAnsi="Times New Roman" w:cs="Times New Roman"/>
          <w:color w:val="FF0000"/>
          <w:sz w:val="24"/>
          <w:szCs w:val="24"/>
          <w:lang w:eastAsia="hu-HU"/>
        </w:rPr>
        <w:t xml:space="preserve"> </w:t>
      </w:r>
      <w:r w:rsidRPr="00833634">
        <w:rPr>
          <w:rFonts w:ascii="Times New Roman" w:eastAsia="Times New Roman" w:hAnsi="Times New Roman" w:cs="Times New Roman"/>
          <w:sz w:val="24"/>
          <w:szCs w:val="24"/>
          <w:lang w:eastAsia="hu-HU"/>
        </w:rPr>
        <w:t>EMMI rendelet – a 2015/2016. tanév rendjéről;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SZMSZ.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Az intézmény székhelye</w:t>
      </w:r>
      <w:r w:rsidRPr="00833634">
        <w:rPr>
          <w:rFonts w:ascii="Times New Roman" w:eastAsia="Times New Roman" w:hAnsi="Times New Roman" w:cs="Times New Roman"/>
          <w:sz w:val="24"/>
          <w:szCs w:val="24"/>
          <w:lang w:eastAsia="hu-HU"/>
        </w:rPr>
        <w:t>: 4484 Ibrány Lehel út 59.</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Szakszolgálati tevékenység prioritásai</w:t>
      </w:r>
      <w:r w:rsidRPr="00833634">
        <w:rPr>
          <w:rFonts w:ascii="Times New Roman" w:eastAsia="Times New Roman" w:hAnsi="Times New Roman" w:cs="Times New Roman"/>
          <w:sz w:val="24"/>
          <w:szCs w:val="24"/>
          <w:lang w:eastAsia="hu-HU"/>
        </w:rPr>
        <w:t xml:space="preserve"> 2015/2016 tanévben:</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2015/2016-ös tanév beindítása megszervezése.</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Színvonalas, mindenki számára elérhető, rugalmas szakszolgálati ellátás biztosítása.</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erőforrások legoptimálisabb kihasználása.</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hozzánk tartozó köznevelési intézményekkel való szoros együttműködés.</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2015/2016-ös tanévben a munkaközösségi tevékenységekbe való bekapcsolódás.</w:t>
      </w:r>
    </w:p>
    <w:p w:rsidR="00833634" w:rsidRPr="00833634" w:rsidRDefault="00833634" w:rsidP="00E73B57">
      <w:pPr>
        <w:numPr>
          <w:ilvl w:val="0"/>
          <w:numId w:val="4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Önértékelés folyamatába való aktív bekapcsolódás, minősítő és tanfelügyeleti eljárások sikeres lebonyolítása.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br w:type="page"/>
      </w:r>
      <w:r w:rsidRPr="00833634">
        <w:rPr>
          <w:rFonts w:ascii="Times New Roman" w:eastAsia="Times New Roman" w:hAnsi="Times New Roman" w:cs="Times New Roman"/>
          <w:b/>
          <w:sz w:val="24"/>
          <w:szCs w:val="24"/>
          <w:lang w:eastAsia="hu-HU"/>
        </w:rPr>
        <w:lastRenderedPageBreak/>
        <w:t>Szabolcs-Szatmár-Bereg Megyei Pedagógiai Szakszolgálat Ibrányi Tagintézményének ellátási körzete</w:t>
      </w:r>
    </w:p>
    <w:p w:rsidR="00833634" w:rsidRPr="00833634" w:rsidRDefault="00833634" w:rsidP="00833634">
      <w:pPr>
        <w:spacing w:before="120" w:after="12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Klebelsberg Intézményfenntartó Központ fenntartásával: Gávavencsellő, Tiszabercel, Paszab, Buj, Ibrány, Tiszatelek általános iskolái. Móricz Zsigmond Gimnázium, Szakközépiskola, Szakiskola és Kollégium</w:t>
      </w:r>
    </w:p>
    <w:p w:rsidR="00833634" w:rsidRPr="00833634" w:rsidRDefault="00833634" w:rsidP="00833634">
      <w:pPr>
        <w:tabs>
          <w:tab w:val="left" w:pos="25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Nagyhalászi Református Óvoda, Nagyhalász, Vasvári Pál u. 8/a, </w:t>
      </w:r>
      <w:r w:rsidRPr="00833634">
        <w:rPr>
          <w:rFonts w:ascii="Times New Roman" w:eastAsia="Times New Roman" w:hAnsi="Times New Roman" w:cs="Times New Roman"/>
          <w:sz w:val="24"/>
          <w:szCs w:val="24"/>
          <w:lang w:eastAsia="hu-HU"/>
        </w:rPr>
        <w:tab/>
      </w:r>
    </w:p>
    <w:p w:rsidR="00833634" w:rsidRPr="00833634" w:rsidRDefault="00833634" w:rsidP="00833634">
      <w:pPr>
        <w:tabs>
          <w:tab w:val="left" w:pos="25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Nagyhalászi Református Óvoda 2 sz. tagóvodája Arany János u. 9.</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Baptista Szeretetszolgálat fenntartásával: </w:t>
      </w:r>
      <w:smartTag w:uri="urn:schemas-microsoft-com:office:smarttags" w:element="PersonName">
        <w:smartTagPr>
          <w:attr w:name="ProductID" w:val="Csicsergő Óvoda"/>
        </w:smartTagPr>
        <w:r w:rsidRPr="00833634">
          <w:rPr>
            <w:rFonts w:ascii="Times New Roman" w:eastAsia="Times New Roman" w:hAnsi="Times New Roman" w:cs="Times New Roman"/>
            <w:sz w:val="24"/>
            <w:szCs w:val="24"/>
            <w:lang w:eastAsia="hu-HU"/>
          </w:rPr>
          <w:t>Csicsergő Óvoda</w:t>
        </w:r>
      </w:smartTag>
      <w:r w:rsidRPr="00833634">
        <w:rPr>
          <w:rFonts w:ascii="Times New Roman" w:eastAsia="Times New Roman" w:hAnsi="Times New Roman" w:cs="Times New Roman"/>
          <w:sz w:val="24"/>
          <w:szCs w:val="24"/>
          <w:lang w:eastAsia="hu-HU"/>
        </w:rPr>
        <w:t>, Ibrány</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sz w:val="24"/>
          <w:szCs w:val="24"/>
          <w:lang w:eastAsia="hu-HU"/>
        </w:rPr>
        <w:t>Csuha Antal Baptista Általános Iskola, Nagyhalász</w:t>
      </w: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Cs/>
          <w:sz w:val="24"/>
          <w:szCs w:val="24"/>
          <w:lang w:eastAsia="hu-HU"/>
        </w:rPr>
        <w:t>∙ Önkormányzatok fenntartásával: Balsa, Gávavencsellő, Tiszabercel, Paszab, Buj, Ibrány, Tiszatelek óvodái.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bl>
      <w:tblPr>
        <w:tblW w:w="9694" w:type="dxa"/>
        <w:tblInd w:w="55" w:type="dxa"/>
        <w:tblCellMar>
          <w:left w:w="70" w:type="dxa"/>
          <w:right w:w="70" w:type="dxa"/>
        </w:tblCellMar>
        <w:tblLook w:val="0000" w:firstRow="0" w:lastRow="0" w:firstColumn="0" w:lastColumn="0" w:noHBand="0" w:noVBand="0"/>
      </w:tblPr>
      <w:tblGrid>
        <w:gridCol w:w="1553"/>
        <w:gridCol w:w="4726"/>
        <w:gridCol w:w="1929"/>
        <w:gridCol w:w="1486"/>
      </w:tblGrid>
      <w:tr w:rsidR="00833634" w:rsidRPr="00833634" w:rsidTr="00C361B3">
        <w:trPr>
          <w:trHeight w:val="255"/>
        </w:trPr>
        <w:tc>
          <w:tcPr>
            <w:tcW w:w="1553" w:type="dxa"/>
            <w:tcBorders>
              <w:top w:val="single" w:sz="4" w:space="0" w:color="auto"/>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
                <w:bCs/>
                <w:sz w:val="24"/>
                <w:szCs w:val="24"/>
                <w:lang w:eastAsia="hu-HU"/>
              </w:rPr>
            </w:pPr>
            <w:r w:rsidRPr="00833634">
              <w:rPr>
                <w:rFonts w:ascii="Times New Roman" w:eastAsia="Times New Roman" w:hAnsi="Times New Roman" w:cs="Arial"/>
                <w:b/>
                <w:bCs/>
                <w:sz w:val="24"/>
                <w:szCs w:val="24"/>
                <w:lang w:eastAsia="hu-HU"/>
              </w:rPr>
              <w:t>Település</w:t>
            </w:r>
          </w:p>
        </w:tc>
        <w:tc>
          <w:tcPr>
            <w:tcW w:w="472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
                <w:bCs/>
                <w:sz w:val="24"/>
                <w:szCs w:val="24"/>
                <w:lang w:eastAsia="hu-HU"/>
              </w:rPr>
            </w:pPr>
            <w:r w:rsidRPr="00833634">
              <w:rPr>
                <w:rFonts w:ascii="Times New Roman" w:eastAsia="Times New Roman" w:hAnsi="Times New Roman" w:cs="Arial"/>
                <w:b/>
                <w:bCs/>
                <w:sz w:val="24"/>
                <w:szCs w:val="24"/>
                <w:lang w:eastAsia="hu-HU"/>
              </w:rPr>
              <w:t>Intézmény</w:t>
            </w:r>
          </w:p>
        </w:tc>
        <w:tc>
          <w:tcPr>
            <w:tcW w:w="1929"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
                <w:bCs/>
                <w:sz w:val="24"/>
                <w:szCs w:val="24"/>
                <w:lang w:eastAsia="hu-HU"/>
              </w:rPr>
            </w:pPr>
            <w:r w:rsidRPr="00833634">
              <w:rPr>
                <w:rFonts w:ascii="Times New Roman" w:eastAsia="Times New Roman" w:hAnsi="Times New Roman" w:cs="Arial"/>
                <w:b/>
                <w:bCs/>
                <w:sz w:val="24"/>
                <w:szCs w:val="24"/>
                <w:lang w:eastAsia="hu-HU"/>
              </w:rPr>
              <w:t>Cím</w:t>
            </w:r>
          </w:p>
        </w:tc>
        <w:tc>
          <w:tcPr>
            <w:tcW w:w="148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
                <w:bCs/>
                <w:sz w:val="24"/>
                <w:szCs w:val="24"/>
                <w:lang w:eastAsia="hu-HU"/>
              </w:rPr>
            </w:pPr>
            <w:r w:rsidRPr="00833634">
              <w:rPr>
                <w:rFonts w:ascii="Times New Roman" w:eastAsia="Times New Roman" w:hAnsi="Times New Roman" w:cs="Arial"/>
                <w:b/>
                <w:bCs/>
                <w:sz w:val="24"/>
                <w:szCs w:val="24"/>
                <w:lang w:eastAsia="hu-HU"/>
              </w:rPr>
              <w:t>Gyerek-létszám</w:t>
            </w:r>
          </w:p>
        </w:tc>
      </w:tr>
      <w:tr w:rsidR="00833634" w:rsidRPr="00833634" w:rsidTr="00C361B3">
        <w:trPr>
          <w:trHeight w:val="255"/>
        </w:trPr>
        <w:tc>
          <w:tcPr>
            <w:tcW w:w="1553" w:type="dxa"/>
            <w:tcBorders>
              <w:top w:val="single" w:sz="4" w:space="0" w:color="auto"/>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Ibrány</w:t>
            </w:r>
          </w:p>
        </w:tc>
        <w:tc>
          <w:tcPr>
            <w:tcW w:w="472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Móricz Zsigmond Gimnázium, Szakközépiskola, és Kollégium</w:t>
            </w:r>
          </w:p>
        </w:tc>
        <w:tc>
          <w:tcPr>
            <w:tcW w:w="1929"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Petőfi u. 1.</w:t>
            </w:r>
          </w:p>
        </w:tc>
        <w:tc>
          <w:tcPr>
            <w:tcW w:w="148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158</w:t>
            </w:r>
          </w:p>
        </w:tc>
      </w:tr>
      <w:tr w:rsidR="00833634" w:rsidRPr="00833634" w:rsidTr="00C361B3">
        <w:trPr>
          <w:trHeight w:val="255"/>
        </w:trPr>
        <w:tc>
          <w:tcPr>
            <w:tcW w:w="1553" w:type="dxa"/>
            <w:tcBorders>
              <w:top w:val="single" w:sz="4" w:space="0" w:color="auto"/>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Ibrány</w:t>
            </w:r>
          </w:p>
        </w:tc>
        <w:tc>
          <w:tcPr>
            <w:tcW w:w="472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Árpád Fejedelem Általános Iskola és Alapfokú Művészeti Iskola</w:t>
            </w:r>
          </w:p>
        </w:tc>
        <w:tc>
          <w:tcPr>
            <w:tcW w:w="1929"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bCs/>
                <w:sz w:val="24"/>
                <w:szCs w:val="24"/>
                <w:lang w:eastAsia="hu-HU"/>
              </w:rPr>
              <w:t>Lehel u. 59.</w:t>
            </w:r>
          </w:p>
        </w:tc>
        <w:tc>
          <w:tcPr>
            <w:tcW w:w="148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bCs/>
                <w:sz w:val="24"/>
                <w:szCs w:val="24"/>
                <w:lang w:eastAsia="hu-HU"/>
              </w:rPr>
            </w:pPr>
            <w:r w:rsidRPr="00833634">
              <w:rPr>
                <w:rFonts w:ascii="Times New Roman" w:eastAsia="Times New Roman" w:hAnsi="Times New Roman" w:cs="Arial"/>
                <w:sz w:val="24"/>
                <w:szCs w:val="24"/>
                <w:lang w:eastAsia="hu-HU"/>
              </w:rPr>
              <w:t>724</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bCs/>
                <w:sz w:val="24"/>
                <w:szCs w:val="24"/>
                <w:lang w:eastAsia="hu-HU"/>
              </w:rPr>
              <w:t>Ibrány</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Baptista Szeretetszolgálat Csicsergő Óvodája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Óvoda út 5.</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88</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bCs/>
                <w:sz w:val="24"/>
                <w:szCs w:val="24"/>
                <w:lang w:eastAsia="hu-HU"/>
              </w:rPr>
              <w:t>Ibrány</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Ibrány Városi Óvoda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Szabolcs u. 6.</w:t>
            </w:r>
          </w:p>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Árpád u. 60.</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175</w:t>
            </w:r>
          </w:p>
        </w:tc>
      </w:tr>
      <w:tr w:rsidR="00833634" w:rsidRPr="00833634" w:rsidTr="00C361B3">
        <w:trPr>
          <w:trHeight w:val="510"/>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Tiszabercel</w:t>
            </w:r>
          </w:p>
        </w:tc>
        <w:tc>
          <w:tcPr>
            <w:tcW w:w="4726" w:type="dxa"/>
            <w:tcBorders>
              <w:top w:val="nil"/>
              <w:left w:val="nil"/>
              <w:bottom w:val="single" w:sz="4" w:space="0" w:color="auto"/>
              <w:right w:val="single" w:sz="4" w:space="0" w:color="auto"/>
            </w:tcBorders>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Ibrányi Árpád Fejedelem Általános Iskola Tiszaberceli Tagintézménye</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Fő u. 19.</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168</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Tiszabercel</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Tiszabercel Község Önkormányzatának Óvodája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Fő u. 30.</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64</w:t>
            </w:r>
          </w:p>
        </w:tc>
      </w:tr>
      <w:tr w:rsidR="00833634" w:rsidRPr="00833634" w:rsidTr="00C361B3">
        <w:trPr>
          <w:trHeight w:val="480"/>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Paszab</w:t>
            </w:r>
          </w:p>
        </w:tc>
        <w:tc>
          <w:tcPr>
            <w:tcW w:w="4726" w:type="dxa"/>
            <w:tcBorders>
              <w:top w:val="nil"/>
              <w:left w:val="nil"/>
              <w:bottom w:val="single" w:sz="4" w:space="0" w:color="auto"/>
              <w:right w:val="single" w:sz="4" w:space="0" w:color="auto"/>
            </w:tcBorders>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Ibrányi Árpád Fejedelem Általános Iskola Paszabi Tagintézménye</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Fő u. 1.</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132</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Paszab</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Paszabi Túri Sándor óvoda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Fő u. 6.</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49</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Nagyhalász</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Csuha Antal Baptista Általános iskola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Arany J. u. 9.</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423</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Nagyhalász</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Nagyhalászi Református Óvoda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Vasvári P. u. 8/a</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201</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Tiszatelek</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Tiszateleki Hunyadi Mátyás Általános Iskola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Kossuth u. 36.</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162</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Tiszatelek</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Napköziotthonos Óvoda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Kossuth u. 36.</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53</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Gávavencsellő</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Rakovszky Sámuel Általános és Művészeti Iskola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Petőfi u. 1.</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318</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Gávavencsellő</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Gávavencsellői Csicsergő Óvoda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Hősök tere 1.</w:t>
            </w:r>
          </w:p>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Kápolna u. 3</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111</w:t>
            </w:r>
          </w:p>
        </w:tc>
      </w:tr>
      <w:tr w:rsidR="00833634" w:rsidRPr="00833634" w:rsidTr="00C361B3">
        <w:trPr>
          <w:trHeight w:val="540"/>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Buj</w:t>
            </w:r>
          </w:p>
        </w:tc>
        <w:tc>
          <w:tcPr>
            <w:tcW w:w="4726" w:type="dxa"/>
            <w:tcBorders>
              <w:top w:val="nil"/>
              <w:left w:val="nil"/>
              <w:bottom w:val="single" w:sz="4" w:space="0" w:color="auto"/>
              <w:right w:val="single" w:sz="4" w:space="0" w:color="auto"/>
            </w:tcBorders>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Buji II. Rákóczi Ferenc Általános Iskola és Alapfokú Művészeti Iskola</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Rákóczi u. 6.</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206</w:t>
            </w:r>
          </w:p>
        </w:tc>
      </w:tr>
      <w:tr w:rsidR="00833634" w:rsidRPr="00833634" w:rsidTr="00C361B3">
        <w:trPr>
          <w:trHeight w:val="255"/>
        </w:trPr>
        <w:tc>
          <w:tcPr>
            <w:tcW w:w="1553" w:type="dxa"/>
            <w:tcBorders>
              <w:top w:val="nil"/>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Buj</w:t>
            </w:r>
          </w:p>
        </w:tc>
        <w:tc>
          <w:tcPr>
            <w:tcW w:w="472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Buji Aranyalma Egységes Óvoda és Bölcsőde</w:t>
            </w:r>
          </w:p>
        </w:tc>
        <w:tc>
          <w:tcPr>
            <w:tcW w:w="1929"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Jókai u. 1.</w:t>
            </w:r>
          </w:p>
        </w:tc>
        <w:tc>
          <w:tcPr>
            <w:tcW w:w="1486" w:type="dxa"/>
            <w:tcBorders>
              <w:top w:val="nil"/>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71</w:t>
            </w:r>
          </w:p>
        </w:tc>
      </w:tr>
      <w:tr w:rsidR="00833634" w:rsidRPr="00833634" w:rsidTr="00C361B3">
        <w:trPr>
          <w:trHeight w:val="255"/>
        </w:trPr>
        <w:tc>
          <w:tcPr>
            <w:tcW w:w="1553" w:type="dxa"/>
            <w:tcBorders>
              <w:top w:val="single" w:sz="4" w:space="0" w:color="auto"/>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Balsa</w:t>
            </w:r>
          </w:p>
        </w:tc>
        <w:tc>
          <w:tcPr>
            <w:tcW w:w="472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smartTag w:uri="urn:schemas-microsoft-com:office:smarttags" w:element="PersonName">
              <w:smartTagPr>
                <w:attr w:name="ProductID" w:val="Csicsergő Óvoda"/>
              </w:smartTagPr>
              <w:r w:rsidRPr="00833634">
                <w:rPr>
                  <w:rFonts w:ascii="Times New Roman" w:eastAsia="Times New Roman" w:hAnsi="Times New Roman" w:cs="Arial"/>
                  <w:sz w:val="24"/>
                  <w:szCs w:val="24"/>
                  <w:lang w:eastAsia="hu-HU"/>
                </w:rPr>
                <w:t>Csicsergő Óvoda</w:t>
              </w:r>
            </w:smartTag>
            <w:r w:rsidRPr="00833634">
              <w:rPr>
                <w:rFonts w:ascii="Times New Roman" w:eastAsia="Times New Roman" w:hAnsi="Times New Roman" w:cs="Arial"/>
                <w:sz w:val="24"/>
                <w:szCs w:val="24"/>
                <w:lang w:eastAsia="hu-HU"/>
              </w:rPr>
              <w:t xml:space="preserve"> Gávavencsellő Meseház Tagóvodája</w:t>
            </w:r>
          </w:p>
        </w:tc>
        <w:tc>
          <w:tcPr>
            <w:tcW w:w="1929"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Rákóczi u. 49.</w:t>
            </w:r>
          </w:p>
        </w:tc>
        <w:tc>
          <w:tcPr>
            <w:tcW w:w="148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22</w:t>
            </w:r>
          </w:p>
        </w:tc>
      </w:tr>
      <w:tr w:rsidR="00833634" w:rsidRPr="00833634" w:rsidTr="00C361B3">
        <w:trPr>
          <w:trHeight w:val="255"/>
        </w:trPr>
        <w:tc>
          <w:tcPr>
            <w:tcW w:w="1553" w:type="dxa"/>
            <w:tcBorders>
              <w:top w:val="single" w:sz="4" w:space="0" w:color="auto"/>
              <w:left w:val="single" w:sz="4" w:space="0" w:color="auto"/>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Összlétszám:</w:t>
            </w:r>
          </w:p>
        </w:tc>
        <w:tc>
          <w:tcPr>
            <w:tcW w:w="472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p>
        </w:tc>
        <w:tc>
          <w:tcPr>
            <w:tcW w:w="1929"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p>
        </w:tc>
        <w:tc>
          <w:tcPr>
            <w:tcW w:w="1486" w:type="dxa"/>
            <w:tcBorders>
              <w:top w:val="single" w:sz="4" w:space="0" w:color="auto"/>
              <w:left w:val="nil"/>
              <w:bottom w:val="single" w:sz="4" w:space="0" w:color="auto"/>
              <w:right w:val="single" w:sz="4" w:space="0" w:color="auto"/>
            </w:tcBorders>
            <w:noWrap/>
            <w:vAlign w:val="center"/>
          </w:tcPr>
          <w:p w:rsidR="00833634" w:rsidRPr="00833634" w:rsidRDefault="00833634" w:rsidP="00833634">
            <w:pPr>
              <w:spacing w:after="0" w:line="240" w:lineRule="auto"/>
              <w:jc w:val="both"/>
              <w:rPr>
                <w:rFonts w:ascii="Times New Roman" w:eastAsia="Times New Roman" w:hAnsi="Times New Roman" w:cs="Arial"/>
                <w:sz w:val="24"/>
                <w:szCs w:val="24"/>
                <w:lang w:eastAsia="hu-HU"/>
              </w:rPr>
            </w:pPr>
            <w:r w:rsidRPr="00833634">
              <w:rPr>
                <w:rFonts w:ascii="Times New Roman" w:eastAsia="Times New Roman" w:hAnsi="Times New Roman" w:cs="Arial"/>
                <w:sz w:val="24"/>
                <w:szCs w:val="24"/>
                <w:lang w:eastAsia="hu-HU"/>
              </w:rPr>
              <w:t>3125</w:t>
            </w:r>
          </w:p>
        </w:tc>
      </w:tr>
    </w:tbl>
    <w:p w:rsidR="00833634" w:rsidRPr="00833634" w:rsidRDefault="00833634" w:rsidP="00833634">
      <w:pPr>
        <w:widowControl w:val="0"/>
        <w:autoSpaceDE w:val="0"/>
        <w:autoSpaceDN w:val="0"/>
        <w:adjustRightInd w:val="0"/>
        <w:spacing w:after="0" w:line="360" w:lineRule="auto"/>
        <w:rPr>
          <w:rFonts w:ascii="Times New Roman" w:eastAsia="Times New Roman" w:hAnsi="Times New Roman" w:cs="Arial"/>
          <w:sz w:val="20"/>
          <w:szCs w:val="20"/>
          <w:lang w:eastAsia="hu-HU"/>
        </w:rPr>
      </w:pPr>
    </w:p>
    <w:p w:rsidR="00833634" w:rsidRPr="00833634" w:rsidRDefault="00833634" w:rsidP="00833634">
      <w:pPr>
        <w:widowControl w:val="0"/>
        <w:autoSpaceDE w:val="0"/>
        <w:autoSpaceDN w:val="0"/>
        <w:adjustRightInd w:val="0"/>
        <w:spacing w:after="0" w:line="360" w:lineRule="auto"/>
        <w:rPr>
          <w:rFonts w:ascii="Times New Roman" w:eastAsia="Times New Roman" w:hAnsi="Times New Roman" w:cs="Arial"/>
          <w:sz w:val="20"/>
          <w:szCs w:val="20"/>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HHH-ok arány az ellátási körzetben: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0C3A9E90" wp14:editId="3FE1B069">
            <wp:extent cx="2232660" cy="1706880"/>
            <wp:effectExtent l="0" t="0" r="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1706880"/>
                    </a:xfrm>
                    <a:prstGeom prst="rect">
                      <a:avLst/>
                    </a:prstGeom>
                    <a:noFill/>
                    <a:ln>
                      <a:noFill/>
                    </a:ln>
                  </pic:spPr>
                </pic:pic>
              </a:graphicData>
            </a:graphic>
          </wp:inline>
        </w:drawing>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Személyi feltételeink:</w:t>
      </w:r>
    </w:p>
    <w:p w:rsidR="00833634" w:rsidRPr="00833634" w:rsidRDefault="00833634" w:rsidP="00833634">
      <w:pPr>
        <w:spacing w:before="120" w:after="12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 pedagógiai szakszolgálatban pedagógus munkakörben dolgozók kötelező óraszáma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18"/>
        <w:gridCol w:w="2253"/>
      </w:tblGrid>
      <w:tr w:rsidR="00833634" w:rsidRPr="00833634" w:rsidTr="00C361B3">
        <w:trPr>
          <w:trHeight w:val="330"/>
        </w:trPr>
        <w:tc>
          <w:tcPr>
            <w:tcW w:w="3070" w:type="dxa"/>
            <w:vMerge w:val="restart"/>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Munkakör</w:t>
            </w:r>
          </w:p>
        </w:tc>
        <w:tc>
          <w:tcPr>
            <w:tcW w:w="3071" w:type="dxa"/>
            <w:gridSpan w:val="2"/>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Főállású</w:t>
            </w:r>
          </w:p>
        </w:tc>
      </w:tr>
      <w:tr w:rsidR="00833634" w:rsidRPr="00833634" w:rsidTr="00C361B3">
        <w:trPr>
          <w:trHeight w:val="330"/>
        </w:trPr>
        <w:tc>
          <w:tcPr>
            <w:tcW w:w="3070" w:type="dxa"/>
            <w:vMerge/>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p>
        </w:tc>
        <w:tc>
          <w:tcPr>
            <w:tcW w:w="818"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w:t>
            </w:r>
          </w:p>
        </w:tc>
        <w:tc>
          <w:tcPr>
            <w:tcW w:w="2253"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Kötelező óraszám/hét</w:t>
            </w:r>
          </w:p>
        </w:tc>
      </w:tr>
      <w:tr w:rsidR="00833634" w:rsidRPr="00833634" w:rsidTr="00C361B3">
        <w:trPr>
          <w:trHeight w:val="814"/>
        </w:trPr>
        <w:tc>
          <w:tcPr>
            <w:tcW w:w="3070"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tc>
        <w:tc>
          <w:tcPr>
            <w:tcW w:w="818"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2253"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4 </w:t>
            </w:r>
          </w:p>
        </w:tc>
      </w:tr>
      <w:tr w:rsidR="00833634" w:rsidRPr="00833634" w:rsidTr="00C361B3">
        <w:tc>
          <w:tcPr>
            <w:tcW w:w="3070"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Gyógypedagógus-pszicho- pedagógus</w:t>
            </w:r>
          </w:p>
        </w:tc>
        <w:tc>
          <w:tcPr>
            <w:tcW w:w="818"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2253"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r>
      <w:tr w:rsidR="00833634" w:rsidRPr="00833634" w:rsidTr="00C361B3">
        <w:tc>
          <w:tcPr>
            <w:tcW w:w="3070"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 logopédus</w:t>
            </w:r>
          </w:p>
        </w:tc>
        <w:tc>
          <w:tcPr>
            <w:tcW w:w="818"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w:t>
            </w:r>
          </w:p>
        </w:tc>
        <w:tc>
          <w:tcPr>
            <w:tcW w:w="2253"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r>
      <w:tr w:rsidR="00833634" w:rsidRPr="00833634" w:rsidTr="00C361B3">
        <w:tc>
          <w:tcPr>
            <w:tcW w:w="3070"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tc>
        <w:tc>
          <w:tcPr>
            <w:tcW w:w="818"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w:t>
            </w:r>
          </w:p>
        </w:tc>
        <w:tc>
          <w:tcPr>
            <w:tcW w:w="2253" w:type="dxa"/>
            <w:vAlign w:val="center"/>
          </w:tcPr>
          <w:p w:rsidR="00833634" w:rsidRPr="00833634" w:rsidRDefault="00833634" w:rsidP="00833634">
            <w:pPr>
              <w:spacing w:before="120" w:after="12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r>
      <w:tr w:rsidR="00833634" w:rsidRPr="00833634" w:rsidTr="00C361B3">
        <w:tc>
          <w:tcPr>
            <w:tcW w:w="3070" w:type="dxa"/>
            <w:vAlign w:val="center"/>
          </w:tcPr>
          <w:p w:rsidR="00833634" w:rsidRPr="00833634" w:rsidRDefault="00833634" w:rsidP="00833634">
            <w:pPr>
              <w:spacing w:before="120" w:after="120" w:line="36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Gyógytestnevelő</w:t>
            </w:r>
          </w:p>
        </w:tc>
        <w:tc>
          <w:tcPr>
            <w:tcW w:w="818" w:type="dxa"/>
            <w:vAlign w:val="center"/>
          </w:tcPr>
          <w:p w:rsidR="00833634" w:rsidRPr="00833634" w:rsidRDefault="00833634" w:rsidP="00833634">
            <w:pPr>
              <w:spacing w:before="120" w:after="120" w:line="36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2253" w:type="dxa"/>
            <w:vAlign w:val="center"/>
          </w:tcPr>
          <w:p w:rsidR="00833634" w:rsidRPr="00833634" w:rsidRDefault="00833634" w:rsidP="00833634">
            <w:pPr>
              <w:spacing w:before="120" w:after="120" w:line="36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r>
    </w:tbl>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nem pedagógus munkakörben foglalkoztatott 1 fő szakszolgálati titkár heti 40 órában tartózkodik az intézményben.</w:t>
      </w: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p>
    <w:p w:rsidR="00833634" w:rsidRPr="00833634" w:rsidRDefault="00833634" w:rsidP="00833634">
      <w:pPr>
        <w:suppressAutoHyphens/>
        <w:spacing w:after="0" w:line="360" w:lineRule="auto"/>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u w:val="single"/>
          <w:lang w:val="da-DK" w:eastAsia="ar-SA"/>
        </w:rPr>
        <w:t>Munkaidő</w:t>
      </w:r>
    </w:p>
    <w:p w:rsidR="00833634" w:rsidRPr="00833634" w:rsidRDefault="00833634" w:rsidP="00833634">
      <w:pPr>
        <w:spacing w:after="120" w:line="360" w:lineRule="auto"/>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heti 5 napos munkarend szerint működik. Az intézménnyel közalkalmazotti jogviszonyban álló munkavállalók heti munkaideje 40 óra.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közalkalmazottainak munkaidő beosztását az igazgató szabja meg, a zavartalan működést és a feladatellátást szem előtt tartva. Az igazgató a munkaidő beosztást tanév közben is módosíthatja.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sz w:val="24"/>
          <w:szCs w:val="24"/>
          <w:u w:val="single"/>
          <w:lang w:eastAsia="hu-HU"/>
        </w:rPr>
        <w:t>munkaidő nyilvántartás</w:t>
      </w: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i/>
          <w:sz w:val="24"/>
          <w:szCs w:val="24"/>
          <w:lang w:eastAsia="hu-HU"/>
        </w:rPr>
        <w:t>Jelenléti íven</w:t>
      </w:r>
      <w:r w:rsidRPr="00833634">
        <w:rPr>
          <w:rFonts w:ascii="Times New Roman" w:eastAsia="Times New Roman" w:hAnsi="Times New Roman" w:cs="Times New Roman"/>
          <w:sz w:val="24"/>
          <w:szCs w:val="24"/>
          <w:lang w:eastAsia="hu-HU"/>
        </w:rPr>
        <w:t xml:space="preserve"> történik. Az intézményben dolgozó pedagógusok kötelesek a közvetlen foglalkozással lekötött munkaidejükben és a kötött munkaidőben (neveléssel oktatással le nem kötött munkaidőben) végzett tevékenységüket igazolni, a munkaidő letöltését a </w:t>
      </w:r>
      <w:r w:rsidRPr="00833634">
        <w:rPr>
          <w:rFonts w:ascii="Times New Roman" w:eastAsia="Times New Roman" w:hAnsi="Times New Roman" w:cs="Times New Roman"/>
          <w:i/>
          <w:sz w:val="24"/>
          <w:szCs w:val="24"/>
          <w:lang w:eastAsia="hu-HU"/>
        </w:rPr>
        <w:t>Munkaidő nyilvántartó</w:t>
      </w:r>
      <w:r w:rsidRPr="00833634">
        <w:rPr>
          <w:rFonts w:ascii="Times New Roman" w:eastAsia="Times New Roman" w:hAnsi="Times New Roman" w:cs="Times New Roman"/>
          <w:sz w:val="24"/>
          <w:szCs w:val="24"/>
          <w:lang w:eastAsia="hu-HU"/>
        </w:rPr>
        <w:t xml:space="preserve"> és </w:t>
      </w:r>
      <w:r w:rsidRPr="00833634">
        <w:rPr>
          <w:rFonts w:ascii="Times New Roman" w:eastAsia="Times New Roman" w:hAnsi="Times New Roman" w:cs="Times New Roman"/>
          <w:i/>
          <w:sz w:val="24"/>
          <w:szCs w:val="24"/>
          <w:lang w:eastAsia="hu-HU"/>
        </w:rPr>
        <w:t xml:space="preserve">Kötött munkaidő nyilvántartására </w:t>
      </w:r>
      <w:r w:rsidRPr="00833634">
        <w:rPr>
          <w:rFonts w:ascii="Times New Roman" w:eastAsia="Times New Roman" w:hAnsi="Times New Roman" w:cs="Times New Roman"/>
          <w:sz w:val="24"/>
          <w:szCs w:val="24"/>
          <w:lang w:eastAsia="hu-HU"/>
        </w:rPr>
        <w:t>szolgáló dokumentumokon heti lebontásban nyilvántartani, hónap ötödik napjáig az igazgatónak átadni, aki a munkavégzés időtartamát aláírásával igazolja. Az igazgatónak joga van a nyilvántartó lapok alapján a dolgozót az elvégzett feladatok igazolására felszólítani, az ehhez szükséges dokumentumokat a pedagógus köteles bemutatni, munkavégzését igazolni.</w:t>
      </w:r>
    </w:p>
    <w:p w:rsidR="00833634" w:rsidRPr="00833634" w:rsidRDefault="00833634" w:rsidP="00833634">
      <w:pPr>
        <w:suppressAutoHyphens/>
        <w:spacing w:after="0" w:line="360" w:lineRule="auto"/>
        <w:rPr>
          <w:rFonts w:ascii="Times New Roman" w:eastAsia="Times New Roman" w:hAnsi="Times New Roman" w:cs="Times New Roman"/>
          <w:i/>
          <w:kern w:val="1"/>
          <w:sz w:val="24"/>
          <w:szCs w:val="24"/>
          <w:lang w:val="da-DK" w:eastAsia="ar-SA"/>
        </w:rPr>
      </w:pPr>
    </w:p>
    <w:p w:rsidR="00833634" w:rsidRPr="00833634" w:rsidRDefault="00833634" w:rsidP="00833634">
      <w:pPr>
        <w:suppressAutoHyphens/>
        <w:spacing w:after="0" w:line="360" w:lineRule="auto"/>
        <w:rPr>
          <w:rFonts w:ascii="Times New Roman" w:eastAsia="Times New Roman" w:hAnsi="Times New Roman" w:cs="Times New Roman"/>
          <w:i/>
          <w:kern w:val="1"/>
          <w:sz w:val="24"/>
          <w:szCs w:val="24"/>
          <w:lang w:val="da-DK" w:eastAsia="ar-SA"/>
        </w:rPr>
      </w:pPr>
      <w:r w:rsidRPr="00833634">
        <w:rPr>
          <w:rFonts w:ascii="Times New Roman" w:eastAsia="Times New Roman" w:hAnsi="Times New Roman" w:cs="Times New Roman"/>
          <w:i/>
          <w:kern w:val="1"/>
          <w:sz w:val="24"/>
          <w:szCs w:val="24"/>
          <w:lang w:val="da-DK" w:eastAsia="ar-SA"/>
        </w:rPr>
        <w:t>Pedagógus munkakörben</w:t>
      </w:r>
    </w:p>
    <w:p w:rsidR="00833634" w:rsidRPr="00833634" w:rsidRDefault="00833634" w:rsidP="00833634">
      <w:pPr>
        <w:suppressAutoHyphens/>
        <w:spacing w:after="0" w:line="360" w:lineRule="auto"/>
        <w:rPr>
          <w:rFonts w:ascii="Times New Roman" w:eastAsia="Times New Roman" w:hAnsi="Times New Roman" w:cs="Times New Roman"/>
          <w:i/>
          <w:kern w:val="1"/>
          <w:sz w:val="24"/>
          <w:szCs w:val="24"/>
          <w:lang w:val="da-DK" w:eastAsia="ar-SA"/>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teljes munkaideje: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neveléssel-oktatással (szakszolgálati feladatellátással) lekötött munkaidőben a közvetlen foglalkozással kapcsolatos feladataikat végzik. A pedagógus heti teljes munkaidejének nyolcvan százalékát (</w:t>
      </w:r>
      <w:r w:rsidRPr="00833634">
        <w:rPr>
          <w:rFonts w:ascii="Times New Roman" w:eastAsia="Times New Roman" w:hAnsi="Times New Roman" w:cs="Times New Roman"/>
          <w:sz w:val="24"/>
          <w:szCs w:val="24"/>
          <w:u w:val="single"/>
          <w:lang w:eastAsia="hu-HU"/>
        </w:rPr>
        <w:t>kötött munkaidő</w:t>
      </w:r>
      <w:r w:rsidRPr="00833634">
        <w:rPr>
          <w:rFonts w:ascii="Times New Roman" w:eastAsia="Times New Roman" w:hAnsi="Times New Roman" w:cs="Times New Roman"/>
          <w:sz w:val="24"/>
          <w:szCs w:val="24"/>
          <w:lang w:eastAsia="hu-HU"/>
        </w:rPr>
        <w:t>) a vezető által meghatározott feladatok ellátásával köteles tölteni, a fennmaradó munkaidő beosztását, felhasználását maga jogosult meghatározni.</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uppressAutoHyphens/>
        <w:spacing w:after="0" w:line="360" w:lineRule="auto"/>
        <w:jc w:val="both"/>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 xml:space="preserve">A pedagógiai szakszolgálat intézményében alkalmazott </w:t>
      </w:r>
      <w:r w:rsidRPr="00833634">
        <w:rPr>
          <w:rFonts w:ascii="Times New Roman" w:eastAsia="Times New Roman" w:hAnsi="Times New Roman" w:cs="Times New Roman"/>
          <w:b/>
          <w:kern w:val="1"/>
          <w:sz w:val="24"/>
          <w:szCs w:val="24"/>
          <w:lang w:val="da-DK" w:eastAsia="ar-SA"/>
        </w:rPr>
        <w:t>pedagógusok</w:t>
      </w:r>
      <w:r w:rsidRPr="00833634">
        <w:rPr>
          <w:rFonts w:ascii="Times New Roman" w:eastAsia="Times New Roman" w:hAnsi="Times New Roman" w:cs="Times New Roman"/>
          <w:kern w:val="1"/>
          <w:sz w:val="24"/>
          <w:szCs w:val="24"/>
          <w:lang w:val="da-DK" w:eastAsia="ar-SA"/>
        </w:rPr>
        <w:t xml:space="preserve"> a </w:t>
      </w:r>
      <w:r w:rsidRPr="00833634">
        <w:rPr>
          <w:rFonts w:ascii="Times New Roman" w:eastAsia="Times New Roman" w:hAnsi="Times New Roman" w:cs="Times New Roman"/>
          <w:kern w:val="1"/>
          <w:sz w:val="24"/>
          <w:szCs w:val="24"/>
          <w:u w:val="single"/>
          <w:lang w:val="da-DK" w:eastAsia="ar-SA"/>
        </w:rPr>
        <w:t>közvetlen foglalkozás keretében végzik</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gyermekek, tanulók vizsgálatával,</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egyéni vagy csoportos foglalkoztatásával,</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tanácsadással, gondozói tanfolyamok megtartásával kapcsolatos feladataikat.</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szakszolgálatban pedagógus munkakörben dolgozók </w:t>
      </w:r>
      <w:r w:rsidRPr="00833634">
        <w:rPr>
          <w:rFonts w:ascii="Times New Roman" w:eastAsia="Times New Roman" w:hAnsi="Times New Roman" w:cs="Times New Roman"/>
          <w:sz w:val="24"/>
          <w:szCs w:val="24"/>
          <w:u w:val="single"/>
          <w:lang w:eastAsia="hu-HU"/>
        </w:rPr>
        <w:t>közvetlen foglalkozással töltött óraszáma: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igazgató</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4 óra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pedagógusok</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21 óra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uppressAutoHyphens/>
        <w:spacing w:after="0" w:line="360" w:lineRule="auto"/>
        <w:contextualSpacing/>
        <w:rPr>
          <w:rFonts w:ascii="Times New Roman" w:eastAsia="Times New Roman" w:hAnsi="Times New Roman" w:cs="Times New Roman"/>
          <w:kern w:val="1"/>
          <w:sz w:val="24"/>
          <w:szCs w:val="24"/>
          <w:u w:val="single"/>
          <w:lang w:val="da-DK" w:eastAsia="ar-SA"/>
        </w:rPr>
      </w:pPr>
      <w:r w:rsidRPr="00833634">
        <w:rPr>
          <w:rFonts w:ascii="Times New Roman" w:eastAsia="Times New Roman" w:hAnsi="Times New Roman" w:cs="Times New Roman"/>
          <w:kern w:val="1"/>
          <w:sz w:val="24"/>
          <w:szCs w:val="24"/>
          <w:u w:val="single"/>
          <w:lang w:val="da-DK" w:eastAsia="ar-SA"/>
        </w:rPr>
        <w:t>A kötött munkaidőben (11 óra) végzett feladatok közül az alábbiak rendelhetők el:</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közvetlen foglalkozások előkészítése,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szakértői véleményekhez szükséges vizsgálatok előkészítése,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vizsgálatok keretében készített vélemények egyeztetése (team-megbeszélések)</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szakértői vélemények, szakvélemények elkészítése,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a pedagógiai tevékenységhez kapcsolódó ügyviteli tevékenység (adminisztráció, nyilvántartás),</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intézményi dokumentumok készítése, vezetése,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pedagógusokkal való kapcsolattartás (konzultációk, előadások, szülői értekezleten való részvétel, esetmegbeszélések),</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gyakornok mentorálása, szakmai segítése,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gyakornok felkészülése a minősítő vizsgára,</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szakalkalmazotti közösség, munkaközösség munkájában történő részvétel,</w:t>
      </w:r>
    </w:p>
    <w:p w:rsidR="00833634" w:rsidRPr="00833634" w:rsidRDefault="00833634" w:rsidP="00833634">
      <w:pPr>
        <w:suppressAutoHyphens/>
        <w:spacing w:after="0" w:line="360" w:lineRule="auto"/>
        <w:contextualSpacing/>
        <w:rPr>
          <w:rFonts w:ascii="Times New Roman" w:eastAsia="Times New Roman" w:hAnsi="Times New Roman" w:cs="Times New Roman"/>
          <w:kern w:val="1"/>
          <w:sz w:val="24"/>
          <w:szCs w:val="24"/>
          <w:lang w:val="da-DK" w:eastAsia="ar-SA"/>
        </w:rPr>
      </w:pP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intézményfejlesztési feladatokban való részvétel (szakszolgálati feladatellátás megszervezése, hatékonnyá tétele, egyéni szakmai beszámolók elkészítése),</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folyamatos nyitvatartás biztosítása,</w:t>
      </w:r>
    </w:p>
    <w:p w:rsidR="00833634" w:rsidRPr="00833634" w:rsidRDefault="00833634" w:rsidP="00E73B57">
      <w:pPr>
        <w:numPr>
          <w:ilvl w:val="0"/>
          <w:numId w:val="37"/>
        </w:numPr>
        <w:suppressAutoHyphens/>
        <w:spacing w:after="0" w:line="360" w:lineRule="auto"/>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 xml:space="preserve">a gyermek, tanuló fejlődéséhez szükséges egyéb, intézményen kívüli tevékenység </w:t>
      </w:r>
    </w:p>
    <w:p w:rsidR="00833634" w:rsidRPr="00833634" w:rsidRDefault="00833634" w:rsidP="00E73B57">
      <w:pPr>
        <w:numPr>
          <w:ilvl w:val="0"/>
          <w:numId w:val="37"/>
        </w:numPr>
        <w:suppressAutoHyphens/>
        <w:spacing w:after="0" w:line="360" w:lineRule="auto"/>
        <w:ind w:left="714" w:hanging="357"/>
        <w:contextualSpacing/>
        <w:rPr>
          <w:rFonts w:ascii="Times New Roman" w:eastAsia="Times New Roman" w:hAnsi="Times New Roman" w:cs="Times New Roman"/>
          <w:kern w:val="1"/>
          <w:sz w:val="24"/>
          <w:szCs w:val="24"/>
          <w:lang w:val="da-DK" w:eastAsia="ar-SA"/>
        </w:rPr>
      </w:pPr>
      <w:r w:rsidRPr="00833634">
        <w:rPr>
          <w:rFonts w:ascii="Times New Roman" w:eastAsia="Times New Roman" w:hAnsi="Times New Roman" w:cs="Times New Roman"/>
          <w:kern w:val="1"/>
          <w:sz w:val="24"/>
          <w:szCs w:val="24"/>
          <w:lang w:val="da-DK" w:eastAsia="ar-SA"/>
        </w:rPr>
        <w:t>gyermekhez, tanulóhoz való utazás (kiküldetés).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pedagógusok munkaidő beosztását meghatározza a tanév rendje, az éves munkaterv, az órarend és a folyamatos nyitva tartás biztosításának rendje.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Az intézményvezető a kötött munkaidőben ellátandó feladatok meghatározásánál az arányos és egyenletes feladatelosztást tartja szem előtt.</w:t>
      </w: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Nem pedagógus munkakörben</w:t>
      </w: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Az intézményben nem pedagógus munkakörben foglalkoztatott heti 40 órában, a munkaköri leírásban meghatározott munkaidő beosztásban tartózkodik az intézményben. A napi munkaidő tartalmazza a 20 perc időtartamú ebédidőt.</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Munkarend</w:t>
      </w:r>
      <w:r w:rsidRPr="00833634">
        <w:rPr>
          <w:rFonts w:ascii="Times New Roman" w:eastAsia="Times New Roman" w:hAnsi="Times New Roman" w:cs="Times New Roman"/>
          <w:sz w:val="24"/>
          <w:szCs w:val="24"/>
          <w:lang w:eastAsia="hu-HU"/>
        </w:rPr>
        <w:t>:</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 nyitvatartási ideje.</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rPr>
          <w:rFonts w:ascii="Times New Roman" w:eastAsia="Times New Roman" w:hAnsi="Times New Roman" w:cs="Times New Roman"/>
          <w:sz w:val="24"/>
          <w:szCs w:val="24"/>
          <w:u w:val="single"/>
          <w:vertAlign w:val="superscript"/>
          <w:lang w:eastAsia="hu-HU"/>
        </w:rPr>
      </w:pPr>
      <w:r w:rsidRPr="00833634">
        <w:rPr>
          <w:rFonts w:ascii="Times New Roman" w:eastAsia="Times New Roman" w:hAnsi="Times New Roman" w:cs="Times New Roman"/>
          <w:sz w:val="24"/>
          <w:szCs w:val="24"/>
          <w:lang w:eastAsia="hu-HU"/>
        </w:rPr>
        <w:t xml:space="preserve">Hétfő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7</w:t>
      </w:r>
      <w:r w:rsidRPr="00833634">
        <w:rPr>
          <w:rFonts w:ascii="Times New Roman" w:eastAsia="Times New Roman" w:hAnsi="Times New Roman" w:cs="Times New Roman"/>
          <w:sz w:val="24"/>
          <w:szCs w:val="24"/>
          <w:vertAlign w:val="superscript"/>
          <w:lang w:eastAsia="hu-HU"/>
        </w:rPr>
        <w:t>3</w:t>
      </w:r>
      <w:r w:rsidRPr="00833634">
        <w:rPr>
          <w:rFonts w:ascii="Times New Roman" w:eastAsia="Times New Roman" w:hAnsi="Times New Roman" w:cs="Times New Roman"/>
          <w:sz w:val="24"/>
          <w:szCs w:val="24"/>
          <w:u w:val="single"/>
          <w:vertAlign w:val="superscript"/>
          <w:lang w:eastAsia="hu-HU"/>
        </w:rPr>
        <w:t>0</w:t>
      </w:r>
      <w:r w:rsidRPr="00833634">
        <w:rPr>
          <w:rFonts w:ascii="Times New Roman" w:eastAsia="Times New Roman" w:hAnsi="Times New Roman" w:cs="Times New Roman"/>
          <w:sz w:val="24"/>
          <w:szCs w:val="24"/>
          <w:lang w:eastAsia="hu-HU"/>
        </w:rPr>
        <w:tab/>
        <w:t>-</w:t>
      </w:r>
      <w:r w:rsidRPr="00833634">
        <w:rPr>
          <w:rFonts w:ascii="Times New Roman" w:eastAsia="Times New Roman" w:hAnsi="Times New Roman" w:cs="Times New Roman"/>
          <w:sz w:val="24"/>
          <w:szCs w:val="24"/>
          <w:lang w:eastAsia="hu-HU"/>
        </w:rPr>
        <w:tab/>
        <w:t>16</w:t>
      </w:r>
      <w:r w:rsidRPr="00833634">
        <w:rPr>
          <w:rFonts w:ascii="Times New Roman" w:eastAsia="Times New Roman" w:hAnsi="Times New Roman" w:cs="Times New Roman"/>
          <w:sz w:val="24"/>
          <w:szCs w:val="24"/>
          <w:u w:val="single"/>
          <w:vertAlign w:val="superscript"/>
          <w:lang w:eastAsia="hu-HU"/>
        </w:rPr>
        <w:t>00</w:t>
      </w:r>
    </w:p>
    <w:p w:rsidR="00833634" w:rsidRPr="00833634" w:rsidRDefault="00833634" w:rsidP="00833634">
      <w:pPr>
        <w:spacing w:before="120" w:after="120" w:line="360" w:lineRule="auto"/>
        <w:rPr>
          <w:rFonts w:ascii="Times New Roman" w:eastAsia="Times New Roman" w:hAnsi="Times New Roman" w:cs="Times New Roman"/>
          <w:sz w:val="24"/>
          <w:szCs w:val="24"/>
          <w:u w:val="single"/>
          <w:vertAlign w:val="superscript"/>
          <w:lang w:eastAsia="hu-HU"/>
        </w:rPr>
      </w:pPr>
      <w:r w:rsidRPr="00833634">
        <w:rPr>
          <w:rFonts w:ascii="Times New Roman" w:eastAsia="Times New Roman" w:hAnsi="Times New Roman" w:cs="Times New Roman"/>
          <w:sz w:val="24"/>
          <w:szCs w:val="24"/>
          <w:lang w:eastAsia="hu-HU"/>
        </w:rPr>
        <w:t xml:space="preserve">Kedd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7</w:t>
      </w:r>
      <w:r w:rsidRPr="00833634">
        <w:rPr>
          <w:rFonts w:ascii="Times New Roman" w:eastAsia="Times New Roman" w:hAnsi="Times New Roman" w:cs="Times New Roman"/>
          <w:sz w:val="24"/>
          <w:szCs w:val="24"/>
          <w:u w:val="single"/>
          <w:vertAlign w:val="superscript"/>
          <w:lang w:eastAsia="hu-HU"/>
        </w:rPr>
        <w:t>30</w:t>
      </w:r>
      <w:r w:rsidRPr="00833634">
        <w:rPr>
          <w:rFonts w:ascii="Times New Roman" w:eastAsia="Times New Roman" w:hAnsi="Times New Roman" w:cs="Times New Roman"/>
          <w:sz w:val="24"/>
          <w:szCs w:val="24"/>
          <w:lang w:eastAsia="hu-HU"/>
        </w:rPr>
        <w:tab/>
        <w:t>-</w:t>
      </w:r>
      <w:r w:rsidRPr="00833634">
        <w:rPr>
          <w:rFonts w:ascii="Times New Roman" w:eastAsia="Times New Roman" w:hAnsi="Times New Roman" w:cs="Times New Roman"/>
          <w:sz w:val="24"/>
          <w:szCs w:val="24"/>
          <w:lang w:eastAsia="hu-HU"/>
        </w:rPr>
        <w:tab/>
        <w:t>16</w:t>
      </w:r>
      <w:r w:rsidRPr="00833634">
        <w:rPr>
          <w:rFonts w:ascii="Times New Roman" w:eastAsia="Times New Roman" w:hAnsi="Times New Roman" w:cs="Times New Roman"/>
          <w:sz w:val="24"/>
          <w:szCs w:val="24"/>
          <w:u w:val="single"/>
          <w:vertAlign w:val="superscript"/>
          <w:lang w:eastAsia="hu-HU"/>
        </w:rPr>
        <w:t>00</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Szerda </w:t>
      </w:r>
      <w:r w:rsidRPr="00833634">
        <w:rPr>
          <w:rFonts w:ascii="Times New Roman" w:eastAsia="Times New Roman" w:hAnsi="Times New Roman" w:cs="Times New Roman"/>
          <w:sz w:val="24"/>
          <w:szCs w:val="24"/>
          <w:lang w:eastAsia="hu-HU"/>
        </w:rPr>
        <w:tab/>
        <w:t>7</w:t>
      </w:r>
      <w:r w:rsidRPr="00833634">
        <w:rPr>
          <w:rFonts w:ascii="Times New Roman" w:eastAsia="Times New Roman" w:hAnsi="Times New Roman" w:cs="Times New Roman"/>
          <w:sz w:val="24"/>
          <w:szCs w:val="24"/>
          <w:u w:val="single"/>
          <w:vertAlign w:val="superscript"/>
          <w:lang w:eastAsia="hu-HU"/>
        </w:rPr>
        <w:t>30</w:t>
      </w:r>
      <w:r w:rsidRPr="00833634">
        <w:rPr>
          <w:rFonts w:ascii="Times New Roman" w:eastAsia="Times New Roman" w:hAnsi="Times New Roman" w:cs="Times New Roman"/>
          <w:sz w:val="24"/>
          <w:szCs w:val="24"/>
          <w:lang w:eastAsia="hu-HU"/>
        </w:rPr>
        <w:tab/>
        <w:t>-</w:t>
      </w:r>
      <w:r w:rsidRPr="00833634">
        <w:rPr>
          <w:rFonts w:ascii="Times New Roman" w:eastAsia="Times New Roman" w:hAnsi="Times New Roman" w:cs="Times New Roman"/>
          <w:sz w:val="24"/>
          <w:szCs w:val="24"/>
          <w:lang w:eastAsia="hu-HU"/>
        </w:rPr>
        <w:tab/>
        <w:t>16</w:t>
      </w:r>
      <w:r w:rsidRPr="00833634">
        <w:rPr>
          <w:rFonts w:ascii="Times New Roman" w:eastAsia="Times New Roman" w:hAnsi="Times New Roman" w:cs="Times New Roman"/>
          <w:sz w:val="24"/>
          <w:szCs w:val="24"/>
          <w:u w:val="single"/>
          <w:vertAlign w:val="superscript"/>
          <w:lang w:eastAsia="hu-HU"/>
        </w:rPr>
        <w:t>00</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Csütörtök </w:t>
      </w:r>
      <w:r w:rsidRPr="00833634">
        <w:rPr>
          <w:rFonts w:ascii="Times New Roman" w:eastAsia="Times New Roman" w:hAnsi="Times New Roman" w:cs="Times New Roman"/>
          <w:sz w:val="24"/>
          <w:szCs w:val="24"/>
          <w:lang w:eastAsia="hu-HU"/>
        </w:rPr>
        <w:tab/>
        <w:t>7</w:t>
      </w:r>
      <w:r w:rsidRPr="00833634">
        <w:rPr>
          <w:rFonts w:ascii="Times New Roman" w:eastAsia="Times New Roman" w:hAnsi="Times New Roman" w:cs="Times New Roman"/>
          <w:sz w:val="24"/>
          <w:szCs w:val="24"/>
          <w:u w:val="single"/>
          <w:vertAlign w:val="superscript"/>
          <w:lang w:eastAsia="hu-HU"/>
        </w:rPr>
        <w:t>30</w:t>
      </w:r>
      <w:r w:rsidRPr="00833634">
        <w:rPr>
          <w:rFonts w:ascii="Times New Roman" w:eastAsia="Times New Roman" w:hAnsi="Times New Roman" w:cs="Times New Roman"/>
          <w:sz w:val="24"/>
          <w:szCs w:val="24"/>
          <w:lang w:eastAsia="hu-HU"/>
        </w:rPr>
        <w:tab/>
        <w:t>-</w:t>
      </w:r>
      <w:r w:rsidRPr="00833634">
        <w:rPr>
          <w:rFonts w:ascii="Times New Roman" w:eastAsia="Times New Roman" w:hAnsi="Times New Roman" w:cs="Times New Roman"/>
          <w:sz w:val="24"/>
          <w:szCs w:val="24"/>
          <w:lang w:eastAsia="hu-HU"/>
        </w:rPr>
        <w:tab/>
        <w:t>16</w:t>
      </w:r>
      <w:r w:rsidRPr="00833634">
        <w:rPr>
          <w:rFonts w:ascii="Times New Roman" w:eastAsia="Times New Roman" w:hAnsi="Times New Roman" w:cs="Times New Roman"/>
          <w:sz w:val="24"/>
          <w:szCs w:val="24"/>
          <w:u w:val="single"/>
          <w:vertAlign w:val="superscript"/>
          <w:lang w:eastAsia="hu-HU"/>
        </w:rPr>
        <w:t>00</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Péntek </w:t>
      </w:r>
      <w:r w:rsidRPr="00833634">
        <w:rPr>
          <w:rFonts w:ascii="Times New Roman" w:eastAsia="Times New Roman" w:hAnsi="Times New Roman" w:cs="Times New Roman"/>
          <w:sz w:val="24"/>
          <w:szCs w:val="24"/>
          <w:lang w:eastAsia="hu-HU"/>
        </w:rPr>
        <w:tab/>
        <w:t>7</w:t>
      </w:r>
      <w:r w:rsidRPr="00833634">
        <w:rPr>
          <w:rFonts w:ascii="Times New Roman" w:eastAsia="Times New Roman" w:hAnsi="Times New Roman" w:cs="Times New Roman"/>
          <w:sz w:val="24"/>
          <w:szCs w:val="24"/>
          <w:u w:val="single"/>
          <w:vertAlign w:val="superscript"/>
          <w:lang w:eastAsia="hu-HU"/>
        </w:rPr>
        <w:t>30</w:t>
      </w:r>
      <w:r w:rsidRPr="00833634">
        <w:rPr>
          <w:rFonts w:ascii="Times New Roman" w:eastAsia="Times New Roman" w:hAnsi="Times New Roman" w:cs="Times New Roman"/>
          <w:sz w:val="24"/>
          <w:szCs w:val="24"/>
          <w:lang w:eastAsia="hu-HU"/>
        </w:rPr>
        <w:tab/>
        <w:t>-</w:t>
      </w:r>
      <w:r w:rsidRPr="00833634">
        <w:rPr>
          <w:rFonts w:ascii="Times New Roman" w:eastAsia="Times New Roman" w:hAnsi="Times New Roman" w:cs="Times New Roman"/>
          <w:sz w:val="24"/>
          <w:szCs w:val="24"/>
          <w:lang w:eastAsia="hu-HU"/>
        </w:rPr>
        <w:tab/>
        <w:t>16</w:t>
      </w:r>
      <w:r w:rsidRPr="00833634">
        <w:rPr>
          <w:rFonts w:ascii="Times New Roman" w:eastAsia="Times New Roman" w:hAnsi="Times New Roman" w:cs="Times New Roman"/>
          <w:sz w:val="24"/>
          <w:szCs w:val="24"/>
          <w:u w:val="single"/>
          <w:vertAlign w:val="superscript"/>
          <w:lang w:eastAsia="hu-HU"/>
        </w:rPr>
        <w:t>00</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Munkatársaink kötelező óráikat helyben és a szakszolgálathoz tartozó, intézményekben töltik.</w:t>
      </w:r>
    </w:p>
    <w:p w:rsidR="00833634" w:rsidRPr="00833634" w:rsidRDefault="00833634" w:rsidP="00833634">
      <w:pPr>
        <w:spacing w:before="240" w:after="12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Továbbképzési, minősítési tervek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sz w:val="24"/>
          <w:szCs w:val="24"/>
          <w:lang w:eastAsia="hu-HU"/>
        </w:rPr>
        <w:t>A 15/2013. (II.26) EMMI rendelet 33.</w:t>
      </w:r>
      <w:r w:rsidRPr="00833634">
        <w:rPr>
          <w:rFonts w:ascii="Times New Roman" w:eastAsia="Times New Roman" w:hAnsi="Times New Roman" w:cs="Times New Roman"/>
          <w:b/>
          <w:bCs/>
          <w:sz w:val="24"/>
          <w:szCs w:val="24"/>
          <w:lang w:eastAsia="hu-HU"/>
        </w:rPr>
        <w:t xml:space="preserve"> § </w:t>
      </w:r>
      <w:r w:rsidRPr="00833634">
        <w:rPr>
          <w:rFonts w:ascii="Times New Roman" w:eastAsia="Times New Roman" w:hAnsi="Times New Roman" w:cs="Times New Roman"/>
          <w:bCs/>
          <w:sz w:val="24"/>
          <w:szCs w:val="24"/>
          <w:lang w:eastAsia="hu-HU"/>
        </w:rPr>
        <w:t xml:space="preserve">előírja, hogy a pedagógiai szakszolgálati </w:t>
      </w:r>
      <w:r w:rsidRPr="00833634">
        <w:rPr>
          <w:rFonts w:ascii="Times New Roman" w:eastAsia="Times New Roman" w:hAnsi="Times New Roman" w:cs="Times New Roman"/>
          <w:sz w:val="24"/>
          <w:szCs w:val="24"/>
          <w:lang w:eastAsia="hu-HU"/>
        </w:rPr>
        <w:t xml:space="preserve">intézményben a gyermekekkel, tanulókkal való közvetlen foglalkozást szakvizsgázott pedagógus-munkakörben foglalkoztatottak végzik.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Szakszolgálatunknál jelenleg 4 főnek van szakvizsgája, 3 főnek folyamatban van a megszerzése.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Pszichológusaink és gyógytestnevelőnk jelentkeztek a 2015. ősszel induló pedagógus szakvizsga megszerzésére irányuló továbbképzésekre.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szakvizsga megszerzését célzó önképzés jelentős terhet jelent a munkavállalók számára, ezért esetükben ésszerű munkaidő tervezéssel és a képzésen való részvétel támogatásával segít az intézmény.</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 által biztosított módszertani képzéseken folyamatosan részt kívánunk venni, hogy ezáltal fejlesszük szakmai kompetenciáinkat. A minősítő rendszerbe, ebbe a tanévben három pedagógus vesz részt egy pedagógus gyakornokként minősítő vizsgát tesz, két pedagógus minősítő eljárásban vesz részt 2015 őszi időszakában. Egy pedagógus tanfelügyeleti ellenőrzése 2016 tavaszán várható. </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Ügyintézőnk rendszergazda képzésen szeretne részt venni.</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Tárgyi feltételek</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 az iskolával közös épületben működik. Az épület modern, újszerű. Rendezett, kellemes környezetben várjuk a hozzánk fordulókat. Minden szakember részére biztosított a foglalkoztató terem. Ezek bútorzata megfelelő, viszont céljaink közt szerepel, a korai fejlesztés beindítása, melyhez megfelelő bútorzattal nem rendelkezünk. Az új feladatkör ellátásához ennek beszerzése szükségszerűvé válik. A rendelkezésünkre álló fejlesztő és terápiás eszközeinket a hatékony munkavégzésünk érdekében folyamatosan fejlesztést igényel. Jelenleg két asztali számítógéppel, ill. 2 db laptoppal rendelkezünk. Internet - ami a munkánkhoz elengedhetetlen - sajnos csak egy gépen érhető el. Az INYR bevezetésével elengedhetetlen az informatikai hálózat bővítése. Nagy örömmel vettük, hogy az előző tanévben pályázat útján jelentős eszközbeszerzés zajlott, ennek mi is éreztük hatását, hiszen jelentősen bővült a diagnosztikai eszköztárunk és fejlesztő eszközöket is kaptunk. Kifejezetten örülünk annak, hogy mozgásterápiás eszközöket sikerült beszerezni, ami további fejlesztésekre ad lehetőséget.</w:t>
      </w:r>
    </w:p>
    <w:p w:rsidR="00833634" w:rsidRPr="00833634" w:rsidRDefault="00833634" w:rsidP="00833634">
      <w:pPr>
        <w:spacing w:before="120" w:after="120" w:line="360" w:lineRule="auto"/>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Pedagógiai munka terve</w:t>
      </w:r>
    </w:p>
    <w:p w:rsidR="00833634" w:rsidRPr="00833634" w:rsidRDefault="00833634" w:rsidP="00833634">
      <w:pPr>
        <w:spacing w:before="120" w:after="120" w:line="360" w:lineRule="auto"/>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Cambria" w:eastAsia="Times New Roman" w:hAnsi="Cambria" w:cs="Times New Roman"/>
          <w:sz w:val="24"/>
          <w:szCs w:val="24"/>
          <w:lang w:eastAsia="hu-HU"/>
        </w:rPr>
        <w:t>Pedagógiai munkánk során prioritást nyert</w:t>
      </w:r>
      <w:r w:rsidRPr="00833634">
        <w:rPr>
          <w:rFonts w:ascii="Times New Roman" w:eastAsia="Times New Roman" w:hAnsi="Times New Roman" w:cs="Times New Roman"/>
          <w:b/>
          <w:sz w:val="24"/>
          <w:szCs w:val="24"/>
          <w:lang w:eastAsia="hu-HU"/>
        </w:rPr>
        <w:t xml:space="preserve"> a prevenció, a gyors, hatékony segítségnyújtás minél korábbi időszakban. </w:t>
      </w:r>
    </w:p>
    <w:p w:rsidR="00833634" w:rsidRPr="00833634" w:rsidRDefault="00833634" w:rsidP="00833634">
      <w:pPr>
        <w:spacing w:after="60" w:line="240" w:lineRule="auto"/>
        <w:outlineLvl w:val="1"/>
        <w:rPr>
          <w:rFonts w:ascii="Cambria" w:eastAsia="Times New Roman" w:hAnsi="Cambria" w:cs="Times New Roman"/>
          <w:sz w:val="24"/>
          <w:szCs w:val="24"/>
          <w:lang w:eastAsia="hu-HU"/>
        </w:rPr>
      </w:pPr>
      <w:r w:rsidRPr="00833634">
        <w:rPr>
          <w:rFonts w:ascii="Cambria" w:eastAsia="Times New Roman" w:hAnsi="Cambria" w:cs="Times New Roman"/>
          <w:sz w:val="24"/>
          <w:szCs w:val="24"/>
          <w:lang w:eastAsia="hu-HU"/>
        </w:rPr>
        <w:t>E célkitűzések megvalósítása érdekében:</w:t>
      </w:r>
    </w:p>
    <w:p w:rsidR="00833634" w:rsidRPr="00833634" w:rsidRDefault="00833634" w:rsidP="00E73B57">
      <w:pPr>
        <w:numPr>
          <w:ilvl w:val="0"/>
          <w:numId w:val="3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szűrést végzünk az óvodákban 5 éves kortól és fejlesztést biztosítunk azoknak a gyermekeknek, akik valamilyen képességterületen elmaradást mutatnak;</w:t>
      </w:r>
    </w:p>
    <w:p w:rsidR="00833634" w:rsidRPr="00833634" w:rsidRDefault="00833634" w:rsidP="00E73B57">
      <w:pPr>
        <w:numPr>
          <w:ilvl w:val="0"/>
          <w:numId w:val="37"/>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logopédiai szűrővizsgálatot és terápiát tartunk a tanulási zavar megelőzése céljából.</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right="150"/>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sz w:val="24"/>
          <w:szCs w:val="24"/>
          <w:lang w:eastAsia="hu-HU"/>
        </w:rPr>
        <w:t xml:space="preserve">Tevékenységeinket a </w:t>
      </w:r>
      <w:r w:rsidRPr="00833634">
        <w:rPr>
          <w:rFonts w:ascii="Times New Roman" w:eastAsia="Times New Roman" w:hAnsi="Times New Roman" w:cs="Times New Roman"/>
          <w:bCs/>
          <w:sz w:val="24"/>
          <w:szCs w:val="24"/>
          <w:lang w:eastAsia="hu-HU"/>
        </w:rPr>
        <w:t>2011. évi CXC. Törvény a nemzeti köznevelésről és a</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Cs/>
          <w:sz w:val="24"/>
          <w:szCs w:val="24"/>
          <w:lang w:eastAsia="hu-HU"/>
        </w:rPr>
        <w:t>15/2013. (II. 26.) EMMI rendelet</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Cs/>
          <w:sz w:val="24"/>
          <w:szCs w:val="24"/>
          <w:lang w:eastAsia="hu-HU"/>
        </w:rPr>
        <w:t>a pedagógiai szakszolgálati intézmények működéséről határozza meg.</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iCs/>
          <w:sz w:val="24"/>
          <w:szCs w:val="24"/>
          <w:lang w:eastAsia="hu-HU"/>
        </w:rPr>
        <w:t xml:space="preserve"> A </w:t>
      </w:r>
      <w:r w:rsidRPr="00833634">
        <w:rPr>
          <w:rFonts w:ascii="Times New Roman" w:eastAsia="Times New Roman" w:hAnsi="Times New Roman" w:cs="Times New Roman"/>
          <w:b/>
          <w:bCs/>
          <w:iCs/>
          <w:sz w:val="24"/>
          <w:szCs w:val="24"/>
          <w:lang w:eastAsia="hu-HU"/>
        </w:rPr>
        <w:t>pedagógiai szakszolgálatok feladatai</w:t>
      </w:r>
      <w:r w:rsidRPr="00833634">
        <w:rPr>
          <w:rFonts w:ascii="Times New Roman" w:eastAsia="Times New Roman" w:hAnsi="Times New Roman" w:cs="Times New Roman"/>
          <w:bCs/>
          <w:iCs/>
          <w:sz w:val="24"/>
          <w:szCs w:val="24"/>
          <w:lang w:eastAsia="hu-HU"/>
        </w:rPr>
        <w:t xml:space="preserve"> </w:t>
      </w:r>
      <w:r w:rsidRPr="00833634">
        <w:rPr>
          <w:rFonts w:ascii="Times New Roman" w:eastAsia="Times New Roman" w:hAnsi="Times New Roman" w:cs="Times New Roman"/>
          <w:b/>
          <w:bCs/>
          <w:i/>
          <w:iCs/>
          <w:sz w:val="24"/>
          <w:szCs w:val="24"/>
          <w:lang w:eastAsia="hu-HU"/>
        </w:rPr>
        <w:t>/</w:t>
      </w:r>
      <w:r w:rsidRPr="00833634">
        <w:rPr>
          <w:rFonts w:ascii="Times New Roman" w:eastAsia="Times New Roman" w:hAnsi="Times New Roman" w:cs="Times New Roman"/>
          <w:bCs/>
          <w:sz w:val="24"/>
          <w:szCs w:val="24"/>
          <w:lang w:eastAsia="hu-HU"/>
        </w:rPr>
        <w:t>2011. évi CXC. Törvény a nemzeti köznevelésről/</w:t>
      </w:r>
      <w:bookmarkStart w:id="5" w:name="18"/>
      <w:bookmarkStart w:id="6" w:name="pr221"/>
      <w:bookmarkStart w:id="7" w:name="pr222"/>
      <w:bookmarkEnd w:id="5"/>
      <w:bookmarkEnd w:id="6"/>
      <w:bookmarkEnd w:id="7"/>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8" w:name="pr223"/>
      <w:bookmarkEnd w:id="8"/>
      <w:r w:rsidRPr="00833634">
        <w:rPr>
          <w:rFonts w:ascii="Times New Roman" w:eastAsia="Times New Roman" w:hAnsi="Times New Roman" w:cs="Times New Roman"/>
          <w:i/>
          <w:iCs/>
          <w:sz w:val="24"/>
          <w:szCs w:val="24"/>
          <w:lang w:eastAsia="hu-HU"/>
        </w:rPr>
        <w:t xml:space="preserve">a) </w:t>
      </w:r>
      <w:r w:rsidRPr="00833634">
        <w:rPr>
          <w:rFonts w:ascii="Times New Roman" w:eastAsia="Times New Roman" w:hAnsi="Times New Roman" w:cs="Times New Roman"/>
          <w:sz w:val="24"/>
          <w:szCs w:val="24"/>
          <w:lang w:eastAsia="hu-HU"/>
        </w:rPr>
        <w:t>a gyógypedagógiai tanácsadás, korai fejlesztés, oktatás és gondozás,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9" w:name="pr224"/>
      <w:bookmarkEnd w:id="9"/>
      <w:r w:rsidRPr="00833634">
        <w:rPr>
          <w:rFonts w:ascii="Times New Roman" w:eastAsia="Times New Roman" w:hAnsi="Times New Roman" w:cs="Times New Roman"/>
          <w:i/>
          <w:iCs/>
          <w:sz w:val="24"/>
          <w:szCs w:val="24"/>
          <w:lang w:eastAsia="hu-HU"/>
        </w:rPr>
        <w:t xml:space="preserve">b) </w:t>
      </w:r>
      <w:r w:rsidRPr="00833634">
        <w:rPr>
          <w:rFonts w:ascii="Times New Roman" w:eastAsia="Times New Roman" w:hAnsi="Times New Roman" w:cs="Times New Roman"/>
          <w:sz w:val="24"/>
          <w:szCs w:val="24"/>
          <w:lang w:eastAsia="hu-HU"/>
        </w:rPr>
        <w:t>a fejlesztő nevelés,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0" w:name="pr225"/>
      <w:bookmarkEnd w:id="10"/>
      <w:r w:rsidRPr="00833634">
        <w:rPr>
          <w:rFonts w:ascii="Times New Roman" w:eastAsia="Times New Roman" w:hAnsi="Times New Roman" w:cs="Times New Roman"/>
          <w:i/>
          <w:iCs/>
          <w:sz w:val="24"/>
          <w:szCs w:val="24"/>
          <w:lang w:eastAsia="hu-HU"/>
        </w:rPr>
        <w:t xml:space="preserve">c) </w:t>
      </w:r>
      <w:r w:rsidRPr="00833634">
        <w:rPr>
          <w:rFonts w:ascii="Times New Roman" w:eastAsia="Times New Roman" w:hAnsi="Times New Roman" w:cs="Times New Roman"/>
          <w:sz w:val="24"/>
          <w:szCs w:val="24"/>
          <w:lang w:eastAsia="hu-HU"/>
        </w:rPr>
        <w:t>szakértői bizottsági tevékenység,</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1" w:name="pr226"/>
      <w:bookmarkEnd w:id="11"/>
      <w:r w:rsidRPr="00833634">
        <w:rPr>
          <w:rFonts w:ascii="Times New Roman" w:eastAsia="Times New Roman" w:hAnsi="Times New Roman" w:cs="Times New Roman"/>
          <w:i/>
          <w:iCs/>
          <w:sz w:val="24"/>
          <w:szCs w:val="24"/>
          <w:lang w:eastAsia="hu-HU"/>
        </w:rPr>
        <w:t xml:space="preserve">d) </w:t>
      </w:r>
      <w:r w:rsidRPr="00833634">
        <w:rPr>
          <w:rFonts w:ascii="Times New Roman" w:eastAsia="Times New Roman" w:hAnsi="Times New Roman" w:cs="Times New Roman"/>
          <w:sz w:val="24"/>
          <w:szCs w:val="24"/>
          <w:lang w:eastAsia="hu-HU"/>
        </w:rPr>
        <w:t>a nevelési tanácsadás,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2" w:name="pr227"/>
      <w:bookmarkEnd w:id="12"/>
      <w:r w:rsidRPr="00833634">
        <w:rPr>
          <w:rFonts w:ascii="Times New Roman" w:eastAsia="Times New Roman" w:hAnsi="Times New Roman" w:cs="Times New Roman"/>
          <w:i/>
          <w:iCs/>
          <w:sz w:val="24"/>
          <w:szCs w:val="24"/>
          <w:lang w:eastAsia="hu-HU"/>
        </w:rPr>
        <w:t xml:space="preserve">e) </w:t>
      </w:r>
      <w:r w:rsidRPr="00833634">
        <w:rPr>
          <w:rFonts w:ascii="Times New Roman" w:eastAsia="Times New Roman" w:hAnsi="Times New Roman" w:cs="Times New Roman"/>
          <w:sz w:val="24"/>
          <w:szCs w:val="24"/>
          <w:lang w:eastAsia="hu-HU"/>
        </w:rPr>
        <w:t>a logopédiai ellátás,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3" w:name="pr228"/>
      <w:bookmarkStart w:id="14" w:name="pr229"/>
      <w:bookmarkEnd w:id="13"/>
      <w:bookmarkEnd w:id="14"/>
      <w:r w:rsidRPr="00833634">
        <w:rPr>
          <w:rFonts w:ascii="Times New Roman" w:eastAsia="Times New Roman" w:hAnsi="Times New Roman" w:cs="Times New Roman"/>
          <w:i/>
          <w:iCs/>
          <w:sz w:val="24"/>
          <w:szCs w:val="24"/>
          <w:lang w:eastAsia="hu-HU"/>
        </w:rPr>
        <w:t xml:space="preserve">g) </w:t>
      </w:r>
      <w:r w:rsidRPr="00833634">
        <w:rPr>
          <w:rFonts w:ascii="Times New Roman" w:eastAsia="Times New Roman" w:hAnsi="Times New Roman" w:cs="Times New Roman"/>
          <w:sz w:val="24"/>
          <w:szCs w:val="24"/>
          <w:lang w:eastAsia="hu-HU"/>
        </w:rPr>
        <w:t>a konduktív pedagógiai ellátás,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5" w:name="pr230"/>
      <w:bookmarkEnd w:id="15"/>
      <w:r w:rsidRPr="00833634">
        <w:rPr>
          <w:rFonts w:ascii="Times New Roman" w:eastAsia="Times New Roman" w:hAnsi="Times New Roman" w:cs="Times New Roman"/>
          <w:i/>
          <w:iCs/>
          <w:sz w:val="24"/>
          <w:szCs w:val="24"/>
          <w:lang w:eastAsia="hu-HU"/>
        </w:rPr>
        <w:t xml:space="preserve">h) </w:t>
      </w:r>
      <w:r w:rsidRPr="00833634">
        <w:rPr>
          <w:rFonts w:ascii="Times New Roman" w:eastAsia="Times New Roman" w:hAnsi="Times New Roman" w:cs="Times New Roman"/>
          <w:sz w:val="24"/>
          <w:szCs w:val="24"/>
          <w:lang w:eastAsia="hu-HU"/>
        </w:rPr>
        <w:t>a gyógytestnevelés,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6" w:name="pr231"/>
      <w:bookmarkEnd w:id="16"/>
      <w:r w:rsidRPr="00833634">
        <w:rPr>
          <w:rFonts w:ascii="Times New Roman" w:eastAsia="Times New Roman" w:hAnsi="Times New Roman" w:cs="Times New Roman"/>
          <w:i/>
          <w:iCs/>
          <w:sz w:val="24"/>
          <w:szCs w:val="24"/>
          <w:lang w:eastAsia="hu-HU"/>
        </w:rPr>
        <w:t xml:space="preserve">i) </w:t>
      </w:r>
      <w:r w:rsidRPr="00833634">
        <w:rPr>
          <w:rFonts w:ascii="Times New Roman" w:eastAsia="Times New Roman" w:hAnsi="Times New Roman" w:cs="Times New Roman"/>
          <w:sz w:val="24"/>
          <w:szCs w:val="24"/>
          <w:lang w:eastAsia="hu-HU"/>
        </w:rPr>
        <w:t>az iskolapszichológiai, óvodapszichológiai ellátás,</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17" w:name="pr232"/>
      <w:bookmarkEnd w:id="17"/>
      <w:r w:rsidRPr="00833634">
        <w:rPr>
          <w:rFonts w:ascii="Times New Roman" w:eastAsia="Times New Roman" w:hAnsi="Times New Roman" w:cs="Times New Roman"/>
          <w:i/>
          <w:iCs/>
          <w:sz w:val="24"/>
          <w:szCs w:val="24"/>
          <w:lang w:eastAsia="hu-HU"/>
        </w:rPr>
        <w:t xml:space="preserve">j) </w:t>
      </w:r>
      <w:r w:rsidRPr="00833634">
        <w:rPr>
          <w:rFonts w:ascii="Times New Roman" w:eastAsia="Times New Roman" w:hAnsi="Times New Roman" w:cs="Times New Roman"/>
          <w:sz w:val="24"/>
          <w:szCs w:val="24"/>
          <w:lang w:eastAsia="hu-HU"/>
        </w:rPr>
        <w:t>a kiemelten tehetséges gyermekek, tanulók gondozása.</w:t>
      </w:r>
    </w:p>
    <w:p w:rsidR="00833634" w:rsidRPr="00833634" w:rsidRDefault="00833634" w:rsidP="00833634">
      <w:pPr>
        <w:spacing w:before="360" w:after="120" w:line="360" w:lineRule="auto"/>
        <w:rPr>
          <w:rFonts w:ascii="Times New Roman" w:eastAsia="Times New Roman" w:hAnsi="Times New Roman" w:cs="Times New Roman"/>
          <w:sz w:val="24"/>
          <w:szCs w:val="24"/>
          <w:lang w:eastAsia="hu-HU"/>
        </w:rPr>
      </w:pPr>
      <w:bookmarkStart w:id="18" w:name="pr233"/>
      <w:bookmarkEnd w:id="18"/>
      <w:r w:rsidRPr="00833634">
        <w:rPr>
          <w:rFonts w:ascii="Times New Roman" w:eastAsia="Times New Roman" w:hAnsi="Times New Roman" w:cs="Times New Roman"/>
          <w:sz w:val="24"/>
          <w:szCs w:val="24"/>
          <w:lang w:eastAsia="hu-HU"/>
        </w:rPr>
        <w:t>A Pedagógiai szakszolgálatunk az alábbi feladatokat valósítja meg.</w:t>
      </w: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Szakértői Bizottsági tevékenység</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tankerületi szakértői bizottság feladata/</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bookmarkStart w:id="19" w:name="pr80"/>
      <w:bookmarkEnd w:id="19"/>
      <w:r w:rsidRPr="00833634">
        <w:rPr>
          <w:rFonts w:ascii="Times New Roman" w:eastAsia="Times New Roman" w:hAnsi="Times New Roman" w:cs="Times New Roman"/>
          <w:iCs/>
          <w:sz w:val="24"/>
          <w:szCs w:val="24"/>
          <w:lang w:eastAsia="hu-HU"/>
        </w:rPr>
        <w:t xml:space="preserve">a) </w:t>
      </w:r>
      <w:r w:rsidRPr="00833634">
        <w:rPr>
          <w:rFonts w:ascii="Times New Roman" w:eastAsia="Times New Roman" w:hAnsi="Times New Roman" w:cs="Times New Roman"/>
          <w:sz w:val="24"/>
          <w:szCs w:val="24"/>
          <w:lang w:eastAsia="hu-HU"/>
        </w:rPr>
        <w:t>e rendelet általános szabályai szerint indult vizsgálatok esetében a harmadik életévüket betöltött gyermek, tanuló teljes körű pszichológiai, pedagógiai-gyógypedagógiai vizsgálata,</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bookmarkStart w:id="20" w:name="pr81"/>
      <w:bookmarkEnd w:id="20"/>
      <w:r w:rsidRPr="00833634">
        <w:rPr>
          <w:rFonts w:ascii="Times New Roman" w:eastAsia="Times New Roman" w:hAnsi="Times New Roman" w:cs="Times New Roman"/>
          <w:iCs/>
          <w:sz w:val="24"/>
          <w:szCs w:val="24"/>
          <w:lang w:eastAsia="hu-HU"/>
        </w:rPr>
        <w:t xml:space="preserve">b) </w:t>
      </w:r>
      <w:r w:rsidRPr="00833634">
        <w:rPr>
          <w:rFonts w:ascii="Times New Roman" w:eastAsia="Times New Roman" w:hAnsi="Times New Roman" w:cs="Times New Roman"/>
          <w:sz w:val="24"/>
          <w:szCs w:val="24"/>
          <w:lang w:eastAsia="hu-HU"/>
        </w:rPr>
        <w:t>a beilleszkedési, a tanulási, a magatartási nehézség megállapítása vagy kizárása és az ehhez kapcsolódó felülvizsgálatok elvégzése,</w:t>
      </w: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bookmarkStart w:id="21" w:name="pr82"/>
      <w:bookmarkEnd w:id="21"/>
      <w:r w:rsidRPr="00833634">
        <w:rPr>
          <w:rFonts w:ascii="Times New Roman" w:eastAsia="Times New Roman" w:hAnsi="Times New Roman" w:cs="Times New Roman"/>
          <w:iCs/>
          <w:sz w:val="24"/>
          <w:szCs w:val="24"/>
          <w:lang w:eastAsia="hu-HU"/>
        </w:rPr>
        <w:t xml:space="preserve">c) </w:t>
      </w:r>
      <w:r w:rsidRPr="00833634">
        <w:rPr>
          <w:rFonts w:ascii="Times New Roman" w:eastAsia="Times New Roman" w:hAnsi="Times New Roman" w:cs="Times New Roman"/>
          <w:sz w:val="24"/>
          <w:szCs w:val="24"/>
          <w:lang w:eastAsia="hu-HU"/>
        </w:rPr>
        <w:t>a gyermek iskolába lépéshez szükséges fejlettségének megállapítása.</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bookmarkStart w:id="22" w:name="pr83"/>
      <w:bookmarkEnd w:id="22"/>
      <w:r w:rsidRPr="00833634">
        <w:rPr>
          <w:rFonts w:ascii="Times New Roman" w:eastAsia="Times New Roman" w:hAnsi="Times New Roman" w:cs="Times New Roman"/>
          <w:sz w:val="24"/>
          <w:szCs w:val="24"/>
          <w:lang w:eastAsia="hu-HU"/>
        </w:rPr>
        <w:t xml:space="preserve"> Ha a tankerületi szakértői bizottság megítélése szerint a gyermeknél a sajátos nevelési igény valószínűsíthető, saját vizsgálatának dokumentációját és annak eredményeit, valamint a rendelkezésre álló egyéb iratokat megküldi a megyei szakértői bizottság részére.</w:t>
      </w:r>
    </w:p>
    <w:p w:rsidR="00833634" w:rsidRPr="00833634" w:rsidRDefault="00833634" w:rsidP="00833634">
      <w:pPr>
        <w:spacing w:before="300" w:after="300" w:line="360" w:lineRule="auto"/>
        <w:ind w:right="150"/>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sz w:val="24"/>
          <w:szCs w:val="24"/>
          <w:lang w:eastAsia="hu-HU"/>
        </w:rPr>
        <w:t xml:space="preserve">A szakértői bizottsági tevékenységünket </w:t>
      </w:r>
      <w:r w:rsidRPr="00833634">
        <w:rPr>
          <w:rFonts w:ascii="Times New Roman" w:eastAsia="Times New Roman" w:hAnsi="Times New Roman" w:cs="Times New Roman"/>
          <w:bCs/>
          <w:iCs/>
          <w:sz w:val="24"/>
          <w:szCs w:val="24"/>
          <w:lang w:eastAsia="hu-HU"/>
        </w:rPr>
        <w:t>két fő pszichológus heti 8 órában, egy fő pszichopedagógus heti 4 órában és két fő logopédus heti 2 órában vesz részt.</w:t>
      </w:r>
      <w:r w:rsidRPr="00833634">
        <w:rPr>
          <w:rFonts w:ascii="Times New Roman" w:eastAsia="Times New Roman" w:hAnsi="Times New Roman" w:cs="Times New Roman"/>
          <w:sz w:val="24"/>
          <w:szCs w:val="24"/>
          <w:lang w:eastAsia="hu-HU"/>
        </w:rPr>
        <w:t xml:space="preserve"> Feladataik közé tartozik a gyermekek pszichológiai és gyógypedagógiai vizsgálatainak elvégzése, a vizsgálatok kiértékelése, az eredmények megbeszélése, szakértői vélemények készítése.</w:t>
      </w:r>
    </w:p>
    <w:p w:rsidR="00833634" w:rsidRPr="00833634" w:rsidRDefault="00833634" w:rsidP="00833634">
      <w:pPr>
        <w:spacing w:before="300" w:after="300" w:line="360" w:lineRule="auto"/>
        <w:ind w:right="150"/>
        <w:rPr>
          <w:rFonts w:ascii="Times New Roman" w:eastAsia="Times New Roman" w:hAnsi="Times New Roman" w:cs="Times New Roman"/>
          <w:b/>
          <w:bCs/>
          <w:iCs/>
          <w:sz w:val="24"/>
          <w:szCs w:val="24"/>
          <w:lang w:eastAsia="hu-HU"/>
        </w:rPr>
      </w:pPr>
      <w:r w:rsidRPr="00833634">
        <w:rPr>
          <w:rFonts w:ascii="Times New Roman" w:eastAsia="Times New Roman" w:hAnsi="Times New Roman" w:cs="Times New Roman"/>
          <w:b/>
          <w:bCs/>
          <w:iCs/>
          <w:sz w:val="24"/>
          <w:szCs w:val="24"/>
          <w:lang w:eastAsia="hu-HU"/>
        </w:rPr>
        <w:t xml:space="preserve">Nevelési tanácsadás </w:t>
      </w:r>
    </w:p>
    <w:p w:rsidR="00833634" w:rsidRPr="00833634" w:rsidRDefault="00833634" w:rsidP="00833634">
      <w:pPr>
        <w:spacing w:before="300" w:after="300" w:line="360" w:lineRule="auto"/>
        <w:ind w:right="150"/>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xml:space="preserve">∙ A nevelési tanácsadás keretein belül történik a gyermekek nyilvántartásba vétele, anamnézis felvétele, és annak felmérése, hogy tanácsadásban részesítsük vagy szakszolgálati ellátásba vétele indokolt. </w:t>
      </w:r>
    </w:p>
    <w:p w:rsidR="00833634" w:rsidRPr="00833634" w:rsidRDefault="00833634" w:rsidP="00833634">
      <w:pPr>
        <w:spacing w:after="0" w:line="360" w:lineRule="auto"/>
        <w:ind w:right="150"/>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Szűrővizsgálatotokat végzünk az óvodákban, az esetleges tanulási problémák felderítése céljából, valamint a kiszűrt gyerekek részére terápiát biztosítunk. A képesség fejlesztés célja a kiszűrt gyerekek hátrányának kompenzációja. Ennek érdekében az alábbi feladatokat végezzük:</w:t>
      </w:r>
    </w:p>
    <w:p w:rsidR="00833634" w:rsidRPr="00833634" w:rsidRDefault="00833634" w:rsidP="00E73B57">
      <w:pPr>
        <w:numPr>
          <w:ilvl w:val="0"/>
          <w:numId w:val="37"/>
        </w:numPr>
        <w:spacing w:after="0" w:line="360" w:lineRule="auto"/>
        <w:ind w:left="714" w:right="147" w:hanging="357"/>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konzultáció az óvónőkkel;</w:t>
      </w:r>
    </w:p>
    <w:p w:rsidR="00833634" w:rsidRPr="00833634" w:rsidRDefault="00833634" w:rsidP="00E73B57">
      <w:pPr>
        <w:numPr>
          <w:ilvl w:val="0"/>
          <w:numId w:val="37"/>
        </w:numPr>
        <w:spacing w:after="0" w:line="360" w:lineRule="auto"/>
        <w:ind w:left="714" w:right="147" w:hanging="357"/>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szűrővizsgálatok elvégzése;</w:t>
      </w:r>
    </w:p>
    <w:p w:rsidR="00833634" w:rsidRPr="00833634" w:rsidRDefault="00833634" w:rsidP="00E73B57">
      <w:pPr>
        <w:numPr>
          <w:ilvl w:val="0"/>
          <w:numId w:val="37"/>
        </w:numPr>
        <w:spacing w:after="0" w:line="360" w:lineRule="auto"/>
        <w:ind w:left="714" w:right="147" w:hanging="357"/>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szűrővizsgálatok kiértékelése;</w:t>
      </w:r>
    </w:p>
    <w:p w:rsidR="00833634" w:rsidRPr="00833634" w:rsidRDefault="00833634" w:rsidP="00E73B57">
      <w:pPr>
        <w:numPr>
          <w:ilvl w:val="0"/>
          <w:numId w:val="37"/>
        </w:numPr>
        <w:spacing w:after="0" w:line="360" w:lineRule="auto"/>
        <w:ind w:left="714" w:right="147" w:hanging="357"/>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konzultáció a szülőkkel;</w:t>
      </w:r>
    </w:p>
    <w:p w:rsidR="00833634" w:rsidRPr="00833634" w:rsidRDefault="00833634" w:rsidP="00E73B57">
      <w:pPr>
        <w:numPr>
          <w:ilvl w:val="0"/>
          <w:numId w:val="37"/>
        </w:numPr>
        <w:spacing w:after="0" w:line="360" w:lineRule="auto"/>
        <w:ind w:left="714" w:right="147" w:hanging="357"/>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olvasás- és írás alapképességeinek fejlesztése.</w:t>
      </w:r>
    </w:p>
    <w:p w:rsidR="00833634" w:rsidRPr="00833634" w:rsidRDefault="00833634" w:rsidP="00833634">
      <w:pPr>
        <w:spacing w:before="120" w:after="0" w:line="360" w:lineRule="auto"/>
        <w:ind w:right="147"/>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A magatartási, viselkedési problémákkal küzdő, szorongó gyermekek számára terápiát nyújtunk és terápiás fejlesztési tervet készítünk. A terápia során feladatunk:</w:t>
      </w:r>
    </w:p>
    <w:p w:rsidR="00833634" w:rsidRPr="00833634" w:rsidRDefault="00833634" w:rsidP="00E73B57">
      <w:pPr>
        <w:numPr>
          <w:ilvl w:val="0"/>
          <w:numId w:val="46"/>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szülővel problémafeltáró beszélgetés kezdeményezése;</w:t>
      </w:r>
    </w:p>
    <w:p w:rsidR="00833634" w:rsidRPr="00833634" w:rsidRDefault="00833634" w:rsidP="00E73B57">
      <w:pPr>
        <w:numPr>
          <w:ilvl w:val="0"/>
          <w:numId w:val="46"/>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 tanuló adaptív, viselkedésének, szociális érettségének felmérése;</w:t>
      </w:r>
    </w:p>
    <w:p w:rsidR="00833634" w:rsidRPr="00833634" w:rsidRDefault="00833634" w:rsidP="00E73B57">
      <w:pPr>
        <w:numPr>
          <w:ilvl w:val="0"/>
          <w:numId w:val="46"/>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ennek alapján tanácsadásban részesítés;</w:t>
      </w:r>
    </w:p>
    <w:p w:rsidR="00833634" w:rsidRPr="00833634" w:rsidRDefault="00833634" w:rsidP="00E73B57">
      <w:pPr>
        <w:numPr>
          <w:ilvl w:val="0"/>
          <w:numId w:val="46"/>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vagy szakszolgálati ellátásba vétel szükségességének meghatározása.</w:t>
      </w:r>
    </w:p>
    <w:p w:rsidR="00833634" w:rsidRPr="00833634" w:rsidRDefault="00833634" w:rsidP="00833634">
      <w:pPr>
        <w:spacing w:before="120" w:after="0" w:line="360" w:lineRule="auto"/>
        <w:ind w:right="147"/>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Igény és lehetőségeinkhez mérten képességfejlesztő tréningeket indítunk be általános iskolás tanulók számára, mely során történik:</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pszichológiai és képességmérő tesztekkel, csoport összeállítása;</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önismeretének a növelése;</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kommunikációs készségeik fejlesztése;</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odafigyelésük, empátiájuk fejlesztése;</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csapatépítés;</w:t>
      </w:r>
    </w:p>
    <w:p w:rsidR="00833634" w:rsidRPr="00833634" w:rsidRDefault="00833634" w:rsidP="00E73B57">
      <w:pPr>
        <w:numPr>
          <w:ilvl w:val="0"/>
          <w:numId w:val="45"/>
        </w:numPr>
        <w:spacing w:after="0" w:line="360" w:lineRule="auto"/>
        <w:ind w:left="714" w:hanging="357"/>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kiemeltem tehetséges gyermekek, tanulók gondozása.</w:t>
      </w:r>
    </w:p>
    <w:p w:rsidR="00833634" w:rsidRPr="00833634" w:rsidRDefault="00833634" w:rsidP="00833634">
      <w:pPr>
        <w:spacing w:before="300" w:after="300" w:line="360" w:lineRule="auto"/>
        <w:ind w:right="150"/>
        <w:jc w:val="both"/>
        <w:rPr>
          <w:rFonts w:ascii="Times New Roman" w:eastAsia="Times New Roman" w:hAnsi="Times New Roman" w:cs="Times New Roman"/>
          <w:b/>
          <w:sz w:val="24"/>
          <w:szCs w:val="24"/>
          <w:lang w:eastAsia="hu-HU"/>
        </w:rPr>
      </w:pPr>
    </w:p>
    <w:p w:rsidR="00833634" w:rsidRPr="00833634" w:rsidRDefault="00833634" w:rsidP="00833634">
      <w:pPr>
        <w:spacing w:before="300" w:after="300" w:line="360" w:lineRule="auto"/>
        <w:ind w:right="150"/>
        <w:jc w:val="both"/>
        <w:rPr>
          <w:rFonts w:ascii="Times New Roman" w:eastAsia="Times New Roman" w:hAnsi="Times New Roman" w:cs="Times New Roman"/>
          <w:b/>
          <w:sz w:val="24"/>
          <w:szCs w:val="24"/>
          <w:lang w:eastAsia="hu-HU"/>
        </w:rPr>
      </w:pPr>
    </w:p>
    <w:p w:rsidR="00833634" w:rsidRPr="00833634" w:rsidRDefault="00833634" w:rsidP="00833634">
      <w:pPr>
        <w:spacing w:before="300" w:after="300" w:line="360" w:lineRule="auto"/>
        <w:ind w:right="150"/>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Képességfejlesztés óvodákban (pszichopedagógus által ellátott):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Intézmény</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Csoportok száma</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Ellátott gyerekek száma</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Napköziotthonos Óvoda, Tiszatelek</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7</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 xml:space="preserve">Ibrány Városi óvoda </w:t>
            </w:r>
          </w:p>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Árpád út</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7</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 xml:space="preserve">Ibrány Városi Óvoda, </w:t>
            </w:r>
          </w:p>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Szabolcs út</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5</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16</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Baptista Szeretetszolgálat Csicsegő Óvodája, Ibrány</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5</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17</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Paszabi Túri Sándor óvoda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3</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Tiszabercel Község Önkormányzatának Óvodája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5</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17</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b/>
                <w:sz w:val="20"/>
                <w:szCs w:val="20"/>
                <w:lang w:eastAsia="hu-HU"/>
              </w:rPr>
            </w:pPr>
            <w:r w:rsidRPr="00833634">
              <w:rPr>
                <w:rFonts w:ascii="Arial" w:eastAsia="Times New Roman" w:hAnsi="Arial" w:cs="Arial"/>
                <w:b/>
                <w:sz w:val="20"/>
                <w:szCs w:val="20"/>
                <w:lang w:eastAsia="hu-HU"/>
              </w:rPr>
              <w:t xml:space="preserve">Összesen: </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20</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67</w:t>
            </w:r>
          </w:p>
        </w:tc>
      </w:tr>
    </w:tbl>
    <w:p w:rsidR="00833634" w:rsidRPr="00833634" w:rsidRDefault="00833634" w:rsidP="00833634">
      <w:pPr>
        <w:spacing w:before="300" w:after="300" w:line="360" w:lineRule="auto"/>
        <w:ind w:right="15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iCs/>
          <w:sz w:val="24"/>
          <w:szCs w:val="24"/>
          <w:lang w:eastAsia="hu-HU"/>
        </w:rPr>
        <w:t xml:space="preserve">A nevelési tanácsadásban a két fő pszichológus heti 34 órában, egy fő pszichopedagógus heti 17 órában vesz részt. </w:t>
      </w:r>
      <w:r w:rsidRPr="00833634">
        <w:rPr>
          <w:rFonts w:ascii="Times New Roman" w:eastAsia="Times New Roman" w:hAnsi="Times New Roman" w:cs="Times New Roman"/>
          <w:sz w:val="24"/>
          <w:szCs w:val="24"/>
          <w:lang w:eastAsia="hu-HU"/>
        </w:rPr>
        <w:t>A nevelési tanácsadás segítségét kérheti a szülő, továbbá a szülő egyetértésével az óvoda az iskola és a kollégium.</w:t>
      </w:r>
    </w:p>
    <w:p w:rsidR="00833634" w:rsidRPr="00833634" w:rsidRDefault="00833634" w:rsidP="00833634">
      <w:pPr>
        <w:spacing w:before="300" w:after="300" w:line="360" w:lineRule="auto"/>
        <w:ind w:right="150"/>
        <w:rPr>
          <w:rFonts w:ascii="Times New Roman" w:eastAsia="Times New Roman" w:hAnsi="Times New Roman" w:cs="Times New Roman"/>
          <w:bCs/>
          <w:iCs/>
          <w:sz w:val="24"/>
          <w:szCs w:val="24"/>
          <w:lang w:eastAsia="hu-HU"/>
        </w:rPr>
      </w:pPr>
    </w:p>
    <w:p w:rsidR="00833634" w:rsidRPr="00833634" w:rsidRDefault="00833634" w:rsidP="00833634">
      <w:pPr>
        <w:spacing w:before="300" w:after="300" w:line="360" w:lineRule="auto"/>
        <w:ind w:right="150"/>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iCs/>
          <w:sz w:val="24"/>
          <w:szCs w:val="24"/>
          <w:lang w:eastAsia="hu-HU"/>
        </w:rPr>
        <w:t>Logopédiai ellátás</w:t>
      </w:r>
    </w:p>
    <w:p w:rsidR="00833634" w:rsidRPr="00833634" w:rsidRDefault="00833634" w:rsidP="00833634">
      <w:pPr>
        <w:spacing w:after="0" w:line="360" w:lineRule="auto"/>
        <w:ind w:right="147"/>
        <w:jc w:val="both"/>
        <w:rPr>
          <w:rFonts w:ascii="Times New Roman" w:eastAsia="Times New Roman" w:hAnsi="Times New Roman" w:cs="Times New Roman"/>
          <w:sz w:val="24"/>
          <w:szCs w:val="24"/>
          <w:lang w:eastAsia="hu-HU"/>
        </w:rPr>
      </w:pPr>
      <w:bookmarkStart w:id="23" w:name="25"/>
      <w:bookmarkStart w:id="24" w:name="pr210"/>
      <w:bookmarkEnd w:id="23"/>
      <w:bookmarkEnd w:id="24"/>
      <w:r w:rsidRPr="00833634">
        <w:rPr>
          <w:rFonts w:ascii="Times New Roman" w:eastAsia="Times New Roman" w:hAnsi="Times New Roman" w:cs="Times New Roman"/>
          <w:sz w:val="24"/>
          <w:szCs w:val="24"/>
          <w:lang w:eastAsia="hu-HU"/>
        </w:rPr>
        <w:t>Logopédiai ellátás feladata a beszédindítás, a hang- beszéd- és nyelvfejlődési elmaradás, a beszédhibák és a nyelvi-kommunikációs zavarok javítása, a diszlexia, a diszortográfia, a diszgráfia, a diszkalkulia kialakulásának megelőzése a beszéd technikai és tartalmi fejlesztését szolgáló logopédiai terápiás foglalkozáson.</w:t>
      </w:r>
      <w:bookmarkStart w:id="25" w:name="pr211"/>
      <w:bookmarkStart w:id="26" w:name="pr212"/>
      <w:bookmarkEnd w:id="25"/>
      <w:bookmarkEnd w:id="26"/>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ellátás keretében elvégezuük az óvodai nevelésben részt vevő, ötödik életévüket betöltött gyermekek beszéd- és nyelvi fejlettségének alapvizsgálatát, szűrését. Az eredménye alapján szükség szerint kezdeményezzük a gyermek további pedagógiai, pszichológiai, orvosi vizsgálatát.</w:t>
      </w:r>
    </w:p>
    <w:p w:rsidR="00833634" w:rsidRPr="00833634" w:rsidRDefault="00833634" w:rsidP="00833634">
      <w:pPr>
        <w:spacing w:after="0" w:line="360" w:lineRule="auto"/>
        <w:ind w:right="147"/>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munkát a 2015/2016 tanévtől már 2 fő főállású logopédus heti 40 órában, az intézményvezető heti 4 órában végzi. A törvény által előírt heti 2 alkalmat biztosítjuk, bár egy logopédussal többen vagyunk, de még most sem sikerül minden intézményt ellátni, viszont négy település öt intézményében tudjuk ettől a tanévtől biztosítani a logopédiai ellátást. A szűrővizsgálat eredményéről szakterületi véleményt írunk, melyről a szülőt tájékoztatjuk. A logopédiai ellátásban részesülő gyermekeknek három hónapos fejlesztési tervet készítünk, a vizsgálati eredmények alapján. A logopédiai munka eredményét a fejlesztő tevékenység során hathónaponként, valamint az ellátás befejezésekor a munkanaplóban szövegesen értékeljük.</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ellátásban részt vevő gyermekek, tanulók részére nyújtott ellátásról munkanaplót és forgalmi naplót vezetünk.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 xml:space="preserve">Intézmény </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Csoportok száma</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Ellátott gyerekek száma</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Buji Aranyalma Egységes Óvoda és Bölcsőde</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5</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Nagyhalászi Református Óvoda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4</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12</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 xml:space="preserve">Ibrány Városi óvoda </w:t>
            </w:r>
          </w:p>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Árpád út</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6</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 xml:space="preserve">Ibrány Városi Óvoda, </w:t>
            </w:r>
          </w:p>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 xml:space="preserve">Szabolcs út </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6</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0"/>
                <w:szCs w:val="20"/>
                <w:lang w:eastAsia="hu-HU"/>
              </w:rPr>
              <w:t>Baptista Szeretetszolgálat Csicsegő Óvodája, Ibrány</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6</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smartTag w:uri="urn:schemas-microsoft-com:office:smarttags" w:element="PersonName">
              <w:smartTagPr>
                <w:attr w:name="ProductID" w:val="Csicsergő Óvoda"/>
              </w:smartTagPr>
              <w:r w:rsidRPr="00833634">
                <w:rPr>
                  <w:rFonts w:ascii="Arial" w:eastAsia="Times New Roman" w:hAnsi="Arial" w:cs="Arial"/>
                  <w:sz w:val="20"/>
                  <w:szCs w:val="20"/>
                  <w:lang w:eastAsia="hu-HU"/>
                </w:rPr>
                <w:t>Csicsergő Óvoda</w:t>
              </w:r>
            </w:smartTag>
            <w:r w:rsidRPr="00833634">
              <w:rPr>
                <w:rFonts w:ascii="Arial" w:eastAsia="Times New Roman" w:hAnsi="Arial" w:cs="Arial"/>
                <w:sz w:val="20"/>
                <w:szCs w:val="20"/>
                <w:lang w:eastAsia="hu-HU"/>
              </w:rPr>
              <w:t xml:space="preserve"> Gávavencsellő Meseház Tagóvodája, Balsa </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8</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Gávavencsellői Csicsergő Óvoda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3</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13</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Rakovszki Sámuel Általános és Művészeti Iskola, Gávavencsellő</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9</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Paszabi Túri Sándor óvoda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5</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Tiszabercel Község Önkormányzatának Óvodája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2</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10</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b/>
                <w:sz w:val="20"/>
                <w:szCs w:val="20"/>
                <w:lang w:eastAsia="hu-HU"/>
              </w:rPr>
            </w:pPr>
            <w:r w:rsidRPr="00833634">
              <w:rPr>
                <w:rFonts w:ascii="Arial" w:eastAsia="Times New Roman" w:hAnsi="Arial" w:cs="Arial"/>
                <w:b/>
                <w:sz w:val="20"/>
                <w:szCs w:val="20"/>
                <w:lang w:eastAsia="hu-HU"/>
              </w:rPr>
              <w:t xml:space="preserve">Összesen: </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22</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80</w:t>
            </w:r>
          </w:p>
        </w:tc>
      </w:tr>
    </w:tbl>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p>
    <w:p w:rsidR="00833634" w:rsidRPr="00833634" w:rsidRDefault="00833634" w:rsidP="00833634">
      <w:pPr>
        <w:spacing w:before="300" w:after="300" w:line="360" w:lineRule="auto"/>
        <w:ind w:right="150"/>
        <w:rPr>
          <w:rFonts w:ascii="Times New Roman" w:eastAsia="Times New Roman" w:hAnsi="Times New Roman" w:cs="Times New Roman"/>
          <w:b/>
          <w:bCs/>
          <w:iCs/>
          <w:sz w:val="24"/>
          <w:szCs w:val="24"/>
          <w:lang w:eastAsia="hu-HU"/>
        </w:rPr>
      </w:pPr>
      <w:r w:rsidRPr="00833634">
        <w:rPr>
          <w:rFonts w:ascii="Times New Roman" w:eastAsia="Times New Roman" w:hAnsi="Times New Roman" w:cs="Times New Roman"/>
          <w:b/>
          <w:bCs/>
          <w:iCs/>
          <w:sz w:val="24"/>
          <w:szCs w:val="24"/>
          <w:lang w:eastAsia="hu-HU"/>
        </w:rPr>
        <w:t>Gyógytestnevelés</w:t>
      </w:r>
    </w:p>
    <w:p w:rsidR="00833634" w:rsidRPr="00833634" w:rsidRDefault="00833634" w:rsidP="00833634">
      <w:pPr>
        <w:spacing w:after="0" w:line="360" w:lineRule="auto"/>
        <w:ind w:right="15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sz w:val="24"/>
          <w:szCs w:val="24"/>
          <w:lang w:eastAsia="hu-HU"/>
        </w:rPr>
        <w:t>A</w:t>
      </w:r>
      <w:r w:rsidRPr="00833634">
        <w:rPr>
          <w:rFonts w:ascii="Times New Roman" w:eastAsia="Times New Roman" w:hAnsi="Times New Roman" w:cs="Times New Roman"/>
          <w:sz w:val="24"/>
          <w:szCs w:val="24"/>
          <w:lang w:eastAsia="hu-HU"/>
        </w:rPr>
        <w:t xml:space="preserve"> gyógytestnevelés feladata a gyermek, a tanuló speciális egészségügyi célú testnevelési foglalkoztatása, ha az iskolaorvosi vagy szakorvosi vizsgálat gyógytestnevelésre utalja.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Cs/>
          <w:sz w:val="24"/>
          <w:szCs w:val="24"/>
          <w:lang w:eastAsia="hu-HU"/>
        </w:rPr>
        <w:t>A feladatot egy fő főállású gyógytestnevelő látja el, a szakorvosi vizsgálat véleménye alapján heti 3 alkalmat biztosítunk.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gyógytestnevelő munkatervnek megfelelően végezte el feladatait. A kolléga részvett a gyógytestnevelési munkaközösség értekezletein, az ott elhangzott javaslatokat figyelembe véve végezte munkáját.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Sajnos ezen a területen legnagyobb az ellátatlan gyereklétszám. Az idei tanév kezdetén is arra törekedtünk, hogy a 15/2013. (II. 26.) EMMI rendeletben meghatározott heti három foglalkozás biztosított l</w:t>
      </w:r>
      <w:bookmarkStart w:id="27" w:name="28"/>
      <w:bookmarkStart w:id="28" w:name="pr241"/>
      <w:bookmarkEnd w:id="27"/>
      <w:bookmarkEnd w:id="28"/>
      <w:r w:rsidRPr="00833634">
        <w:rPr>
          <w:rFonts w:ascii="Times New Roman" w:eastAsia="Times New Roman" w:hAnsi="Times New Roman" w:cs="Times New Roman"/>
          <w:sz w:val="24"/>
          <w:szCs w:val="24"/>
          <w:lang w:eastAsia="hu-HU"/>
        </w:rPr>
        <w:t>egyen</w:t>
      </w:r>
      <w:r w:rsidRPr="00833634">
        <w:rPr>
          <w:rFonts w:ascii="Times New Roman" w:eastAsia="Times New Roman" w:hAnsi="Times New Roman" w:cs="Times New Roman"/>
          <w:bCs/>
          <w:sz w:val="24"/>
          <w:szCs w:val="24"/>
          <w:lang w:eastAsia="hu-HU"/>
        </w:rPr>
        <w:t>. Mint a logopédiai ellátásnál itt is szakemberhiánnyal küzdünk</w:t>
      </w:r>
      <w:bookmarkStart w:id="29" w:name="pr242"/>
      <w:bookmarkStart w:id="30" w:name="pr246"/>
      <w:bookmarkEnd w:id="29"/>
      <w:bookmarkEnd w:id="30"/>
      <w:r w:rsidRPr="00833634">
        <w:rPr>
          <w:rFonts w:ascii="Times New Roman" w:eastAsia="Times New Roman" w:hAnsi="Times New Roman" w:cs="Times New Roman"/>
          <w:bCs/>
          <w:sz w:val="24"/>
          <w:szCs w:val="24"/>
          <w:lang w:eastAsia="hu-HU"/>
        </w:rPr>
        <w:t xml:space="preserve">, ezért ezen a területen is sok ellátatlan gyermek marad, bízunk abba, hogy óraadói segítséget kapunk. </w:t>
      </w:r>
      <w:r w:rsidRPr="00833634">
        <w:rPr>
          <w:rFonts w:ascii="Times New Roman" w:eastAsia="Times New Roman" w:hAnsi="Times New Roman" w:cs="Times New Roman"/>
          <w:sz w:val="24"/>
          <w:szCs w:val="24"/>
          <w:lang w:eastAsia="hu-HU"/>
        </w:rPr>
        <w:t>A gyógytestnevelésben részt vevő gyermekek, tanulók részére nyújtott ellátásról gyógytestnevelési naplót vezetünk.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Intézmény</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Csoportok száma</w:t>
            </w:r>
          </w:p>
        </w:tc>
        <w:tc>
          <w:tcPr>
            <w:tcW w:w="3071" w:type="dxa"/>
          </w:tcPr>
          <w:p w:rsidR="00833634" w:rsidRPr="00833634" w:rsidRDefault="00833634" w:rsidP="00833634">
            <w:pPr>
              <w:spacing w:after="0" w:line="240" w:lineRule="auto"/>
              <w:jc w:val="center"/>
              <w:rPr>
                <w:rFonts w:ascii="Arial" w:eastAsia="Times New Roman" w:hAnsi="Arial" w:cs="Arial"/>
                <w:b/>
                <w:sz w:val="24"/>
                <w:szCs w:val="24"/>
                <w:lang w:eastAsia="hu-HU"/>
              </w:rPr>
            </w:pPr>
            <w:r w:rsidRPr="00833634">
              <w:rPr>
                <w:rFonts w:ascii="Arial" w:eastAsia="Times New Roman" w:hAnsi="Arial" w:cs="Arial"/>
                <w:b/>
                <w:sz w:val="24"/>
                <w:szCs w:val="24"/>
                <w:lang w:eastAsia="hu-HU"/>
              </w:rPr>
              <w:t>Ellátott tanulók száma</w:t>
            </w:r>
          </w:p>
        </w:tc>
      </w:tr>
      <w:tr w:rsidR="00833634" w:rsidRPr="00833634" w:rsidTr="00C361B3">
        <w:tc>
          <w:tcPr>
            <w:tcW w:w="3070" w:type="dxa"/>
          </w:tcPr>
          <w:p w:rsidR="00833634" w:rsidRPr="00833634" w:rsidRDefault="00833634" w:rsidP="00833634">
            <w:pPr>
              <w:spacing w:after="0" w:line="240" w:lineRule="auto"/>
              <w:jc w:val="center"/>
              <w:rPr>
                <w:rFonts w:ascii="Arial" w:eastAsia="Times New Roman" w:hAnsi="Arial" w:cs="Arial"/>
                <w:sz w:val="20"/>
                <w:szCs w:val="20"/>
                <w:lang w:eastAsia="hu-HU"/>
              </w:rPr>
            </w:pPr>
            <w:r w:rsidRPr="00833634">
              <w:rPr>
                <w:rFonts w:ascii="Arial" w:eastAsia="Times New Roman" w:hAnsi="Arial" w:cs="Arial"/>
                <w:sz w:val="20"/>
                <w:szCs w:val="20"/>
                <w:lang w:eastAsia="hu-HU"/>
              </w:rPr>
              <w:t>Ibrányi Árpád Fejedelem Általános és Művészeti Iskola</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7</w:t>
            </w:r>
          </w:p>
        </w:tc>
        <w:tc>
          <w:tcPr>
            <w:tcW w:w="3071" w:type="dxa"/>
          </w:tcPr>
          <w:p w:rsidR="00833634" w:rsidRPr="00833634" w:rsidRDefault="00833634" w:rsidP="00833634">
            <w:pPr>
              <w:spacing w:after="0" w:line="240" w:lineRule="auto"/>
              <w:jc w:val="center"/>
              <w:rPr>
                <w:rFonts w:ascii="Arial" w:eastAsia="Times New Roman" w:hAnsi="Arial" w:cs="Arial"/>
                <w:sz w:val="24"/>
                <w:szCs w:val="24"/>
                <w:lang w:eastAsia="hu-HU"/>
              </w:rPr>
            </w:pPr>
            <w:r w:rsidRPr="00833634">
              <w:rPr>
                <w:rFonts w:ascii="Arial" w:eastAsia="Times New Roman" w:hAnsi="Arial" w:cs="Arial"/>
                <w:sz w:val="24"/>
                <w:szCs w:val="24"/>
                <w:lang w:eastAsia="hu-HU"/>
              </w:rPr>
              <w:t>154</w:t>
            </w:r>
          </w:p>
        </w:tc>
      </w:tr>
    </w:tbl>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right="150"/>
        <w:rPr>
          <w:rFonts w:ascii="Times New Roman" w:eastAsia="Times New Roman" w:hAnsi="Times New Roman" w:cs="Times New Roman"/>
          <w:sz w:val="24"/>
          <w:szCs w:val="24"/>
          <w:lang w:eastAsia="hu-HU"/>
        </w:rPr>
      </w:pPr>
    </w:p>
    <w:p w:rsidR="00833634" w:rsidRPr="00833634" w:rsidRDefault="00833634" w:rsidP="00833634">
      <w:pPr>
        <w:spacing w:before="120" w:after="120" w:line="360" w:lineRule="auto"/>
        <w:ind w:right="147"/>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Céljaink, feladataink</w:t>
      </w:r>
    </w:p>
    <w:p w:rsidR="00833634" w:rsidRPr="00833634" w:rsidRDefault="00833634" w:rsidP="00833634">
      <w:pPr>
        <w:spacing w:before="240" w:after="24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Szakszolgálatunk elsődleges célja a prevenció. Ennek sikere érdekében a nevelési tanácsadás és logopédiai ellátás keretein belül szűrjük az óvodás korú gyermekeket illetve fejlesztéseket végzünk.</w:t>
      </w:r>
    </w:p>
    <w:p w:rsidR="00833634" w:rsidRPr="00833634" w:rsidRDefault="00833634" w:rsidP="00833634">
      <w:pPr>
        <w:spacing w:before="240" w:after="24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Szakértői Bizottságunk komplex gyógypedagógiai és pszichológiai vizsgálatot végez, szakértői véleményt készít. </w:t>
      </w:r>
    </w:p>
    <w:p w:rsidR="00833634" w:rsidRPr="00833634" w:rsidRDefault="00833634" w:rsidP="00833634">
      <w:pPr>
        <w:spacing w:before="240" w:after="24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Célunk, hogy minél magasabb színvonalú ellátást biztosítsunk a hozzánk forduló gyermekek és szüleik számára.</w:t>
      </w:r>
    </w:p>
    <w:p w:rsidR="00833634" w:rsidRPr="00833634" w:rsidRDefault="00833634" w:rsidP="00833634">
      <w:pPr>
        <w:spacing w:before="240" w:after="24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Feladatainkat a jogszabályi előírásoknak megfelelően, azok betartásával végezzük. Dokumentumainkat a törvényi előírásoknak megfelelően alakítjuk ki és használjuk.</w:t>
      </w:r>
    </w:p>
    <w:p w:rsidR="00833634" w:rsidRPr="00833634" w:rsidRDefault="00833634" w:rsidP="00833634">
      <w:pPr>
        <w:spacing w:before="240" w:after="240" w:line="360" w:lineRule="auto"/>
        <w:ind w:right="1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Mélyítjük a kapcsolatainkat a gyermekvédelmi, egészségügyi és szociális intézményekkel.</w:t>
      </w:r>
    </w:p>
    <w:p w:rsidR="00833634" w:rsidRPr="00833634" w:rsidRDefault="00833634" w:rsidP="00833634">
      <w:pPr>
        <w:autoSpaceDE w:val="0"/>
        <w:autoSpaceDN w:val="0"/>
        <w:adjustRightInd w:val="0"/>
        <w:spacing w:before="240" w:after="24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 Meghatározzuk azon szakmai, vizsgáló és fejlesztő eszközök körét, melyek a további feladatvégzéshez szükségesek. </w:t>
      </w:r>
    </w:p>
    <w:p w:rsidR="00833634" w:rsidRPr="00833634" w:rsidRDefault="00833634" w:rsidP="00833634">
      <w:pPr>
        <w:spacing w:before="240" w:after="24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Az intézményegységek közötti jó kapcsolat megerősítése, a szakmai kooperáció fenntartása és továbbfejlesztése, az </w:t>
      </w:r>
      <w:r w:rsidRPr="00833634">
        <w:rPr>
          <w:rFonts w:ascii="Times New Roman" w:eastAsia="Times New Roman" w:hAnsi="Times New Roman" w:cs="Times New Roman"/>
          <w:bCs/>
          <w:iCs/>
          <w:sz w:val="24"/>
          <w:szCs w:val="24"/>
          <w:lang w:eastAsia="hu-HU"/>
        </w:rPr>
        <w:t xml:space="preserve">intézményegységben folyó munka még jobb megismertetése kollégáinkkal </w:t>
      </w:r>
      <w:r w:rsidRPr="00833634">
        <w:rPr>
          <w:rFonts w:ascii="Times New Roman" w:eastAsia="Times New Roman" w:hAnsi="Times New Roman" w:cs="Times New Roman"/>
          <w:sz w:val="24"/>
          <w:szCs w:val="24"/>
          <w:lang w:eastAsia="hu-HU"/>
        </w:rPr>
        <w:t xml:space="preserve">ugyancsak hangsúlyos szándékunk. </w:t>
      </w:r>
    </w:p>
    <w:p w:rsidR="00833634" w:rsidRPr="00833634" w:rsidRDefault="00833634" w:rsidP="00833634">
      <w:pPr>
        <w:spacing w:before="240" w:after="24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Célunk a minél szélesebb körű tájékoztatás, tanácsadás, melynek elérése érdekében előre megbeszélt időpontban szívesen állunk rendelkezésre, intézményeknek, szülőknek egyaránt.</w:t>
      </w:r>
    </w:p>
    <w:p w:rsidR="00833634" w:rsidRPr="00833634" w:rsidRDefault="00833634" w:rsidP="00833634">
      <w:pPr>
        <w:spacing w:after="0" w:line="360" w:lineRule="auto"/>
        <w:rPr>
          <w:rFonts w:ascii="Times New Roman" w:eastAsia="Times New Roman" w:hAnsi="Times New Roman" w:cs="Times New Roman"/>
          <w:color w:val="FF0000"/>
          <w:sz w:val="24"/>
          <w:szCs w:val="24"/>
          <w:lang w:eastAsia="hu-HU"/>
        </w:rPr>
      </w:pPr>
    </w:p>
    <w:p w:rsidR="00833634" w:rsidRPr="00833634" w:rsidRDefault="00833634" w:rsidP="00833634">
      <w:pPr>
        <w:tabs>
          <w:tab w:val="left" w:pos="1080"/>
        </w:tabs>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Belső-külső kapcsolatok</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Arial"/>
          <w:color w:val="000000"/>
          <w:sz w:val="24"/>
          <w:szCs w:val="24"/>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Arial"/>
          <w:color w:val="000000"/>
          <w:sz w:val="24"/>
          <w:szCs w:val="24"/>
          <w:lang w:eastAsia="hu-HU"/>
        </w:rPr>
      </w:pPr>
      <w:r w:rsidRPr="00833634">
        <w:rPr>
          <w:rFonts w:ascii="Times New Roman" w:eastAsia="Times New Roman" w:hAnsi="Times New Roman" w:cs="Arial"/>
          <w:color w:val="000000"/>
          <w:sz w:val="24"/>
          <w:szCs w:val="24"/>
          <w:lang w:eastAsia="hu-HU"/>
        </w:rPr>
        <w:t>A munkaközösségi munkába minden munkatársunk rendszeresen részt kíván venni, továbbá a szakmai továbbképzéseken bővítik tudásukat. A tagintézményen belül a munkatársaink napi kapcsolatban állnak egymással, team-megbeszélésekre heti egy alkalommal került sor. Munkaértekezleteket kéthavonta tartottunk, amin mindenki beszámolt a munkájához kapcsolódó eseményekről, munkaközösségi értekezletekről, aktuális feladatokról, felmerülő problémákról és azok megoldásáról. A járás területén található nevelési-oktatási intézményekkel folyamatosan tartjuk a kapcsolatot, igyekszünk kapacitásunkhoz mérten segítségükre lenni. Az év folyamán szerveztünk szülői értekezleteket a logopédiai ellátásba bevont gyermekek szülei számár. A mindennapi munka során a nevelés-oktatási intézmények vezetőivel folyamatosan egyeztetünk annak érdekében, hogy a kereteikhez mérten biztosítsák az ellátás feltételei. A gyermekjóléti szolgálatokkal való szoros kapcsolattartást ebben a tanévben is fontosnak tartjuk, hiszen térségünkben a hátrányos helyzetű tanulók száma eléri a 60 %-ot.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Arial"/>
          <w:color w:val="000000"/>
          <w:sz w:val="24"/>
          <w:szCs w:val="24"/>
          <w:lang w:eastAsia="hu-HU"/>
        </w:rPr>
      </w:pPr>
      <w:r w:rsidRPr="00833634">
        <w:rPr>
          <w:rFonts w:ascii="Times New Roman" w:eastAsia="Times New Roman" w:hAnsi="Times New Roman" w:cs="Arial"/>
          <w:color w:val="000000"/>
          <w:sz w:val="24"/>
          <w:szCs w:val="24"/>
          <w:lang w:eastAsia="hu-HU"/>
        </w:rPr>
        <w:t>Külső kapcsolatok területén szorosabb együttműködést alakítottunk ki a járás területén működő szociális, egészségügyi szférával. A gyermekjóléti szolgálatokkal való szoros kapcsolattartást ebben a tanévben is fontosnak tartjuk, hiszen térségünkben a hátrányos helyzetű tanulók aránya eléri a 60 %-ot.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Arial"/>
          <w:color w:val="000000"/>
          <w:sz w:val="24"/>
          <w:szCs w:val="24"/>
          <w:lang w:eastAsia="hu-HU"/>
        </w:rPr>
      </w:pPr>
    </w:p>
    <w:p w:rsidR="00833634" w:rsidRPr="00833634" w:rsidRDefault="00833634" w:rsidP="00833634">
      <w:pPr>
        <w:spacing w:before="240" w:after="240" w:line="360" w:lineRule="auto"/>
        <w:rPr>
          <w:rFonts w:ascii="Times New Roman" w:eastAsia="Times New Roman" w:hAnsi="Times New Roman" w:cs="Times New Roman"/>
          <w:sz w:val="24"/>
          <w:szCs w:val="24"/>
          <w:lang w:eastAsia="hu-HU"/>
        </w:rPr>
      </w:pPr>
    </w:p>
    <w:p w:rsidR="00833634" w:rsidRPr="00833634" w:rsidRDefault="00833634" w:rsidP="00833634">
      <w:pPr>
        <w:pageBreakBefore/>
        <w:spacing w:before="120" w:after="12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 xml:space="preserve">Szakszolgálatunkban folyó munka általános feladatai, eljárásai: </w:t>
      </w:r>
    </w:p>
    <w:p w:rsidR="00833634" w:rsidRPr="00833634" w:rsidRDefault="00833634" w:rsidP="00833634">
      <w:pPr>
        <w:autoSpaceDE w:val="0"/>
        <w:autoSpaceDN w:val="0"/>
        <w:adjustRightInd w:val="0"/>
        <w:spacing w:after="0" w:line="240" w:lineRule="auto"/>
        <w:rPr>
          <w:rFonts w:ascii="Arial" w:eastAsia="Times New Roman" w:hAnsi="Arial" w:cs="Arial"/>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833634">
              <w:rPr>
                <w:rFonts w:ascii="Arial" w:eastAsia="Times New Roman" w:hAnsi="Arial" w:cs="Arial"/>
                <w:b/>
                <w:color w:val="000000"/>
                <w:sz w:val="24"/>
                <w:szCs w:val="24"/>
                <w:lang w:eastAsia="hu-HU"/>
              </w:rPr>
              <w:t>Feladat</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833634">
              <w:rPr>
                <w:rFonts w:ascii="Arial" w:eastAsia="Times New Roman" w:hAnsi="Arial" w:cs="Arial"/>
                <w:b/>
                <w:color w:val="000000"/>
                <w:sz w:val="24"/>
                <w:szCs w:val="24"/>
                <w:lang w:eastAsia="hu-HU"/>
              </w:rPr>
              <w:t>Határidő</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Arial" w:eastAsia="Times New Roman" w:hAnsi="Arial" w:cs="Arial"/>
                <w:b/>
                <w:color w:val="000000"/>
                <w:sz w:val="24"/>
                <w:szCs w:val="24"/>
                <w:lang w:eastAsia="hu-HU"/>
              </w:rPr>
            </w:pPr>
            <w:r w:rsidRPr="00833634">
              <w:rPr>
                <w:rFonts w:ascii="Arial" w:eastAsia="Times New Roman" w:hAnsi="Arial" w:cs="Arial"/>
                <w:b/>
                <w:color w:val="000000"/>
                <w:sz w:val="24"/>
                <w:szCs w:val="24"/>
                <w:lang w:eastAsia="hu-HU"/>
              </w:rPr>
              <w:t>Felelős</w:t>
            </w: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Óvodai-iskolai szűrések elvégzése, új vizsgálatra váró gyermekek kartonjainak áttekintése, pszichológiai foglalkozások megszervezése, előző évben gondozott gyermekek behívása</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Órarendek elkészítése. Intézmény-vezetői értekezleten való részvétel, az első osztályosok</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meglátogatása</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munkaterv elkészítése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munkaköri leírások elkészítése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Forgalmi és munkanaplók megnyitása</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Szeptember- október eleje</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pszichológusok, gyógytestnevelő,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rPr>
          <w:trHeight w:val="2590"/>
        </w:trPr>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Szülői értekezleteken (óvoda, iskola) tájékoztatás a szakszolgálat munkatársainak munkájáról, egyéni tájékoztatás a fejlesztésbe bevont gyermekek szűrési eredményeiről</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Szeptember </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gyógypedagógusok</w:t>
            </w:r>
          </w:p>
        </w:tc>
      </w:tr>
      <w:tr w:rsidR="00833634" w:rsidRPr="00833634" w:rsidTr="00C361B3">
        <w:trPr>
          <w:trHeight w:val="887"/>
        </w:trPr>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Esetmegbeszélések, konzultációk</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Folyamatosan</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Szakszolgálat szakemberei</w:t>
            </w: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Vizsgálatok, logopédiai, gyógypedagógiai fejlesztések, pszichoterápiák  és gyógytestnevelési órák beindítása</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Statisztika leadása</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Szeptember</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pszichológusok, gyógytestnevelő,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Új kollégák, osztályfőnök segítése, szakmai tanácsadás, közös stratégiák kialakítása. Külső és belső kapcsolatok folyamatos felvétele és fejlesztése.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Folyamatosan</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pszichológusok, gyógytestnevelő,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szűrés eredményeiről gyógypedagógiai, logopédiai szakvélemények elkészítése</w:t>
            </w:r>
          </w:p>
          <w:p w:rsidR="00833634" w:rsidRPr="00833634" w:rsidRDefault="00833634" w:rsidP="00833634">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Szeptember-Október</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 szakemberei,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Komplex vizsgálatok végzése, szakértői vélemény készítése a szakértői bizottságok tagjai által, szükség esetén további vizsgálatok kérése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Folyamatosan</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pszichológusok,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Kapcsolattartás a szülőkkel, osztályfőnökökkel, szaktanárokkal </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Folyamatos</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pszichológusok, gyógytestnevelő,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Félévi értékelés, az első osztályosok kontroll látogatása, fejlődésük iránti érdeklődés, felkérésre részvétel az óvodai, iskolai nevelési értekezleteken, szülői értekezleteken</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Január</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 szakemberei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r w:rsidR="00833634" w:rsidRPr="00833634" w:rsidTr="00C361B3">
        <w:trPr>
          <w:trHeight w:val="771"/>
        </w:trPr>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Iskolaérettségi vizsgálatok</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Február-március</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Pszichológusok, intézmény-vezető</w:t>
            </w:r>
          </w:p>
        </w:tc>
      </w:tr>
      <w:tr w:rsidR="00833634" w:rsidRPr="00833634" w:rsidTr="00C361B3">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Vizsgálatok, terápiás munkák </w:t>
            </w:r>
            <w:r w:rsidRPr="00833634">
              <w:rPr>
                <w:rFonts w:ascii="Times New Roman" w:eastAsia="Times New Roman" w:hAnsi="Times New Roman" w:cs="Times New Roman"/>
                <w:color w:val="000000"/>
                <w:sz w:val="24"/>
                <w:szCs w:val="24"/>
                <w:lang w:eastAsia="hu-HU"/>
              </w:rPr>
              <w:lastRenderedPageBreak/>
              <w:t>folytatása</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lastRenderedPageBreak/>
              <w:t>Március-június</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pszichológusok, </w:t>
            </w:r>
            <w:r w:rsidRPr="00833634">
              <w:rPr>
                <w:rFonts w:ascii="Times New Roman" w:eastAsia="Times New Roman" w:hAnsi="Times New Roman" w:cs="Times New Roman"/>
                <w:color w:val="000000"/>
                <w:sz w:val="24"/>
                <w:szCs w:val="24"/>
                <w:lang w:eastAsia="hu-HU"/>
              </w:rPr>
              <w:lastRenderedPageBreak/>
              <w:t>gyógypedagógusok</w:t>
            </w:r>
          </w:p>
        </w:tc>
      </w:tr>
      <w:tr w:rsidR="00833634" w:rsidRPr="00833634" w:rsidTr="00C361B3">
        <w:trPr>
          <w:trHeight w:val="781"/>
        </w:trPr>
        <w:tc>
          <w:tcPr>
            <w:tcW w:w="3070"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Év végi felmérő tesztek elvégzése, tanácsadás a nyári foglalkoztatásra, a tanév munkájának értékelése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Logopédiai szűrővizsgálatok elkezdése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Gyógytestnevelésre utaltak besorolásának bekérése</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Naplók lezárása, statisztika, beszámolók elkészítése</w:t>
            </w:r>
          </w:p>
        </w:tc>
        <w:tc>
          <w:tcPr>
            <w:tcW w:w="3071" w:type="dxa"/>
            <w:vAlign w:val="center"/>
          </w:tcPr>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Május-június</w:t>
            </w:r>
          </w:p>
        </w:tc>
        <w:tc>
          <w:tcPr>
            <w:tcW w:w="307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 szakemberei, intézményvezető</w:t>
            </w:r>
          </w:p>
          <w:p w:rsidR="00833634" w:rsidRPr="00833634" w:rsidRDefault="00833634" w:rsidP="008336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tc>
      </w:tr>
    </w:tbl>
    <w:p w:rsidR="00833634" w:rsidRPr="00833634" w:rsidRDefault="00833634" w:rsidP="00833634">
      <w:pPr>
        <w:spacing w:after="0" w:line="24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A belső ellenőrzés célja: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belső ellenőrzés legfontosabb célja a minőségelvű munkavégzés megvalósítása.</w:t>
      </w:r>
      <w:r w:rsidRPr="00833634">
        <w:rPr>
          <w:rFonts w:ascii="Times New Roman" w:eastAsia="Times New Roman" w:hAnsi="Times New Roman" w:cs="Times New Roman"/>
          <w:sz w:val="24"/>
          <w:szCs w:val="24"/>
          <w:lang w:eastAsia="hu-HU"/>
        </w:rPr>
        <w:br/>
      </w: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t>Az intézményi belső ellenőrzés feladatai:</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biztosítsa az intézmény törvényes (a jogszabályokban, az éves munkatervben és egyéb belső szabályzataiban előírt) működését,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segítse elő az intézményben folyó munka eredményességét, hatékonyságát,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segítse elő az intézmény takarékos, gazdaságos, hatékony működését,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intézményvezetés számára megfelelő mennyiségű információt szolgáltasson a dolgozók munkavégzéséről,</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feltárja és jelezze az intézményvezetés és a dolgozók számára a szakmai és jogi előírásoktól, követelményektől való eltérést, illetve megelőzze azt,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szolgáltasson megfelelő számú adatot és tényt az intézmény működésével kapcsolatos belső és külső értékelések elkészítéséhez.</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rPr>
        <w:t>Megindult az intézmény belső önértékelésének újragondolása, mely a pedagógus minősítés részévé fog válni a jövőben. Feladatainkat és az ellenőrzést ebben a tanévben</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t>Az intézményi belső ellenőrzés feladatai:</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biztosítsa az intézmény törvényes (a jogszabályokban, az éves munkatervben és egyéb belső szabályzataiban előírt) működését,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segítse elő az intézményben folyó munka eredményességét, hatékonyságát,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segítse elő az intézmény takarékos, gazdaságos, hatékony működését,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intézményvezetés számára megfelelő mennyiségű információt szolgáltasson a dolgozók munkavégzéséről,</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feltárja és jelezze az intézményvezetés és a dolgozók számára a szakmai és jogi előírásoktól, követelményektől való eltérést, illetve megelőzze azt,</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szolgáltasson megfelelő számú adatot és tényt az intézmény működésével kapcsolatos belső és külső értékelések elkészítéséhez.</w:t>
      </w:r>
    </w:p>
    <w:p w:rsidR="00833634" w:rsidRPr="00833634" w:rsidRDefault="00833634" w:rsidP="00E73B5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rPr>
        <w:t>Megindult az intézmény belső önértékelésének újragondolása, mely a pedagógus minősítés részévé fog válni a jövőben. Feladatainkat az átfogó intézményi önértékelés keretrendszerének kidolgozása és megvalósítása.</w:t>
      </w:r>
    </w:p>
    <w:p w:rsidR="00833634" w:rsidRPr="00833634" w:rsidRDefault="00833634" w:rsidP="00833634">
      <w:pPr>
        <w:widowControl w:val="0"/>
        <w:autoSpaceDE w:val="0"/>
        <w:autoSpaceDN w:val="0"/>
        <w:adjustRightInd w:val="0"/>
        <w:spacing w:after="0" w:line="360" w:lineRule="auto"/>
        <w:contextualSpacing/>
        <w:jc w:val="both"/>
        <w:rPr>
          <w:rFonts w:ascii="Times New Roman" w:eastAsia="Times New Roman" w:hAnsi="Times New Roman" w:cs="Times New Roman"/>
          <w:i/>
          <w:sz w:val="24"/>
          <w:szCs w:val="24"/>
          <w:lang w:eastAsia="hu-HU"/>
        </w:rPr>
      </w:pPr>
    </w:p>
    <w:p w:rsidR="00833634" w:rsidRPr="00833634" w:rsidRDefault="00833634" w:rsidP="00833634">
      <w:pPr>
        <w:widowControl w:val="0"/>
        <w:autoSpaceDE w:val="0"/>
        <w:autoSpaceDN w:val="0"/>
        <w:adjustRightInd w:val="0"/>
        <w:spacing w:after="0" w:line="360" w:lineRule="auto"/>
        <w:contextualSpacing/>
        <w:jc w:val="both"/>
        <w:rPr>
          <w:rFonts w:ascii="Times New Roman" w:eastAsia="Times New Roman" w:hAnsi="Times New Roman" w:cs="Times New Roman"/>
        </w:rPr>
      </w:pPr>
    </w:p>
    <w:p w:rsidR="00833634" w:rsidRPr="00833634" w:rsidRDefault="00833634" w:rsidP="0083363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rPr>
        <w:t>A belső ellenőrzést végző és ellenőrzött alkalmazottak jogait, kötelességeit és feladatait az SZMSZ szabályozza.</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ellenőrzés kiterjed:</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munkafegyelemre</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 minőségére</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munkaköri kötelezettségben meghatározott feladatokra</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ellenőrzés fajtái:</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Tervszerű, munkatervben rögzített, előre megbeszélt szempontok szerint.</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Spontán, alkalomszerűen, a problémák feltárása, megoldása érdekében, vagy napi felkészültség mérése érdekében.</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látogatás mindenkor a jobbítás, a segítés érdekében történik. A tapasztalatokat értékeljük, meghatározzuk a fejlesztési lehetőségeket. Az általános tapasztalatokat közösen megbeszéljük.</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hu-HU"/>
        </w:rPr>
      </w:pP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ellenőrzésre jogosult:</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Igazgatók</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főigazgató helyettesek</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Munkaközösség vezetők</w:t>
      </w:r>
    </w:p>
    <w:p w:rsidR="00833634" w:rsidRPr="00833634" w:rsidRDefault="00833634" w:rsidP="00E73B5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Oktatási hivatal szakemberei</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sz w:val="24"/>
          <w:szCs w:val="24"/>
          <w:lang w:eastAsia="hu-HU"/>
        </w:rPr>
        <w:t>Az igazgató egyes esetekben jogosult az intézmény dolgozói közül bárkit meghatározott céllal és jogkörrel felruházva belső ellenőrzési feladat elvégzésére kijelölni.</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hu-HU"/>
        </w:rPr>
      </w:pPr>
    </w:p>
    <w:p w:rsidR="00833634" w:rsidRPr="00833634" w:rsidRDefault="00833634" w:rsidP="00833634">
      <w:pPr>
        <w:widowControl w:val="0"/>
        <w:autoSpaceDE w:val="0"/>
        <w:autoSpaceDN w:val="0"/>
        <w:adjustRightInd w:val="0"/>
        <w:spacing w:after="0" w:line="360" w:lineRule="auto"/>
        <w:contextualSpacing/>
        <w:jc w:val="both"/>
        <w:rPr>
          <w:rFonts w:ascii="Times New Roman" w:eastAsia="Times New Roman" w:hAnsi="Times New Roman" w:cs="Times New Roman"/>
          <w:b/>
          <w:spacing w:val="-3"/>
          <w:sz w:val="24"/>
          <w:szCs w:val="24"/>
          <w:lang w:eastAsia="hu-HU"/>
        </w:rPr>
      </w:pPr>
      <w:r w:rsidRPr="00833634">
        <w:rPr>
          <w:rFonts w:ascii="Times New Roman" w:eastAsia="Times New Roman" w:hAnsi="Times New Roman" w:cs="Times New Roman"/>
          <w:b/>
          <w:sz w:val="24"/>
          <w:szCs w:val="24"/>
        </w:rPr>
        <w:t>A szakmai munka belső ellenőrzésének rendje</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hu-HU"/>
        </w:rPr>
      </w:pPr>
      <w:r w:rsidRPr="00833634">
        <w:rPr>
          <w:rFonts w:ascii="Times New Roman" w:eastAsia="Times New Roman" w:hAnsi="Times New Roman" w:cs="Times New Roman"/>
          <w:spacing w:val="-3"/>
          <w:sz w:val="24"/>
          <w:szCs w:val="24"/>
          <w:lang w:eastAsia="hu-HU"/>
        </w:rPr>
        <w:t>A szakmai munka belső ellenőrzésének megszervezéséért, hatékony működtetéséért a igazgató felelős.</w:t>
      </w:r>
    </w:p>
    <w:p w:rsidR="00833634" w:rsidRPr="00833634" w:rsidRDefault="00833634" w:rsidP="00E73B57">
      <w:pPr>
        <w:widowControl w:val="0"/>
        <w:numPr>
          <w:ilvl w:val="0"/>
          <w:numId w:val="40"/>
        </w:numPr>
        <w:autoSpaceDE w:val="0"/>
        <w:autoSpaceDN w:val="0"/>
        <w:adjustRightInd w:val="0"/>
        <w:spacing w:after="0" w:line="360" w:lineRule="auto"/>
        <w:contextualSpacing/>
        <w:jc w:val="both"/>
        <w:rPr>
          <w:rFonts w:ascii="Times New Roman" w:eastAsia="Times New Roman" w:hAnsi="Times New Roman" w:cs="Times New Roman"/>
          <w:bCs/>
          <w:sz w:val="24"/>
          <w:szCs w:val="24"/>
          <w:u w:val="single"/>
          <w:lang w:eastAsia="hu-HU"/>
        </w:rPr>
      </w:pPr>
      <w:r w:rsidRPr="00833634">
        <w:rPr>
          <w:rFonts w:ascii="Times New Roman" w:eastAsia="Times New Roman" w:hAnsi="Times New Roman" w:cs="Times New Roman"/>
          <w:bCs/>
          <w:sz w:val="24"/>
          <w:szCs w:val="24"/>
          <w:u w:val="single"/>
          <w:lang w:eastAsia="hu-HU"/>
        </w:rPr>
        <w:t>Igazgató:</w:t>
      </w:r>
    </w:p>
    <w:p w:rsidR="00833634" w:rsidRPr="00833634" w:rsidRDefault="00833634" w:rsidP="00E73B5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ellenőrzési feladatai az intézmény egészére kiterjednek,</w:t>
      </w:r>
    </w:p>
    <w:p w:rsidR="00833634" w:rsidRPr="00833634" w:rsidRDefault="00833634" w:rsidP="00E73B5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az intézmény összes dolgozójának szakmai, gazdálkodási és ügyviteli és technikai jellegű munkáját,</w:t>
      </w:r>
    </w:p>
    <w:p w:rsidR="00833634" w:rsidRPr="00833634" w:rsidRDefault="00833634" w:rsidP="00E73B5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elkészíti az intézmény belső ellenőrzési szabályzatát,</w:t>
      </w:r>
    </w:p>
    <w:p w:rsidR="00833634" w:rsidRPr="00833634" w:rsidRDefault="00833634" w:rsidP="00E73B5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összeállítja tanévenként (az intézményi munkatervhez igazodva) az éves ellenőrzési tervet,</w:t>
      </w:r>
    </w:p>
    <w:p w:rsidR="00833634" w:rsidRPr="00833634" w:rsidRDefault="00833634" w:rsidP="00E73B5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rPr>
        <w:t>felügyeletet gyakorol a belső ellenőrzés egész rendszere és működése felett.</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ellenőrzések tapasztalatait – a feladatok egyidejű meghatározásával – az ellenőrzött alkalmazottakkal egyénileg kell megbeszélni és feléjük az észrevételeket visszajelezni.</w:t>
      </w:r>
    </w:p>
    <w:p w:rsidR="00833634" w:rsidRPr="00833634" w:rsidRDefault="00833634" w:rsidP="008336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általánosítható tapasztalatokat – a feladatok egyidejű meghatározásával – a szakalkalmazotti értekezleten összegezni és értékelni kell.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főigazgató, főigazgató helyettesek és a munkaközösség-vezetői szükség szerint ellenőrzést végezhetnek a tagintézmény feladatellátásában. </w:t>
      </w:r>
    </w:p>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ELLENŐRZÉSI TERV</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665"/>
        <w:gridCol w:w="1941"/>
        <w:gridCol w:w="2303"/>
      </w:tblGrid>
      <w:tr w:rsidR="00833634" w:rsidRPr="00833634" w:rsidTr="00C361B3">
        <w:tc>
          <w:tcPr>
            <w:tcW w:w="2349"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ellenőrzött terület</w:t>
            </w:r>
          </w:p>
        </w:tc>
        <w:tc>
          <w:tcPr>
            <w:tcW w:w="2665"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c>
          <w:tcPr>
            <w:tcW w:w="194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2303"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ellenőrzést végző</w:t>
            </w: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Munkavédelmi előírások betartása,</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baleset megelőzés</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Munkavédelmi oktatás: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évente</w:t>
            </w:r>
          </w:p>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évente</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tisztasága</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Szabadságolás</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évente</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Leltár</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évente</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Eszköznyilvántartás</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Beszerzések</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szükség szerint</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Munkaidő betartása</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rPr>
          <w:trHeight w:val="3131"/>
        </w:trPr>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tanügyi dokumentumok:</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-haladási napló</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-nyilvántartási tasakok</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-egyéni fejlesztési lapok</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fejlesztőpedagógus</w:t>
            </w: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1.től</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rPr>
          <w:trHeight w:val="1430"/>
        </w:trPr>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elektronikus nyilvántartásba felvitt naplók</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érintett kollégák</w:t>
            </w: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1-tól</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rPr>
          <w:trHeight w:val="367"/>
        </w:trPr>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iktatási protokoll</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nyilvántartási protokoll, Ügyintéző munkájának </w:t>
            </w:r>
            <w:r w:rsidRPr="00833634">
              <w:rPr>
                <w:rFonts w:ascii="Times New Roman" w:eastAsia="Times New Roman" w:hAnsi="Times New Roman" w:cs="Times New Roman"/>
                <w:sz w:val="24"/>
                <w:szCs w:val="24"/>
                <w:lang w:eastAsia="hu-HU"/>
              </w:rPr>
              <w:lastRenderedPageBreak/>
              <w:t>ellenőrzése</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intézményvezető</w:t>
            </w: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r>
      <w:tr w:rsidR="00833634" w:rsidRPr="00833634" w:rsidTr="00C361B3">
        <w:trPr>
          <w:trHeight w:val="1248"/>
        </w:trPr>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feladat-ellátási helyek felszereltségeinek, munkafeltételeinek ellenőrzése</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rPr>
          <w:trHeight w:val="828"/>
        </w:trPr>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óralátogatások a külső feladat-ellátási helyeken minden szakterületen</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októbertől 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kontroll vizsgálatok, javaslatok teljesülésének ellenőrzése</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31.</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widowControl w:val="0"/>
              <w:tabs>
                <w:tab w:val="left" w:pos="0"/>
              </w:tabs>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Szakvélemények</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február végéig beérkezett vizsgálatok teljesülése</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r>
      <w:tr w:rsidR="00833634" w:rsidRPr="00833634" w:rsidTr="00C361B3">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óraadó kollégák ellenőrzése</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r>
      <w:tr w:rsidR="00833634" w:rsidRPr="00833634" w:rsidTr="00C361B3">
        <w:tc>
          <w:tcPr>
            <w:tcW w:w="2349"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 végi dokumentáció</w:t>
            </w:r>
          </w:p>
        </w:tc>
        <w:tc>
          <w:tcPr>
            <w:tcW w:w="2665"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1941"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tc>
        <w:tc>
          <w:tcPr>
            <w:tcW w:w="2303" w:type="dxa"/>
            <w:vAlign w:val="center"/>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r>
    </w:tbl>
    <w:p w:rsidR="00833634" w:rsidRPr="00833634" w:rsidRDefault="00833634" w:rsidP="00833634">
      <w:pPr>
        <w:spacing w:before="120" w:after="120" w:line="360" w:lineRule="auto"/>
        <w:jc w:val="both"/>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SZABOLCS SZATMÁR-BEREG MEGYEI PEDAGÓGIAI SZAKSZOLGÁLAT KEMECSEI TAGINTÉZMÉNYE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2015/2016. tanévre vonatkozó</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Munkaterve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 munkatervet készítette:</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t>Lipőkné Papcsák Anita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munkatervet jóváhagyta: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Bevezetés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2015/2016. tanévre vonatkozó munkaterv a vonatkozó jogszabályi előírások alapján, így többek között </w:t>
      </w:r>
    </w:p>
    <w:p w:rsidR="00833634" w:rsidRPr="00833634" w:rsidRDefault="00833634" w:rsidP="00833634">
      <w:pPr>
        <w:spacing w:after="0" w:line="24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nemzeti köznevelésről szóló 2011. évi CXC. törvény </w:t>
      </w:r>
    </w:p>
    <w:p w:rsidR="00833634" w:rsidRPr="00833634" w:rsidRDefault="00833634" w:rsidP="00833634">
      <w:pPr>
        <w:spacing w:after="0" w:line="24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pedagógiai szakszolgálatokról szóló 15/2013 EMMI rendelet</w:t>
      </w:r>
    </w:p>
    <w:p w:rsidR="00833634" w:rsidRPr="00833634" w:rsidRDefault="00833634" w:rsidP="00833634">
      <w:pPr>
        <w:spacing w:after="0" w:line="24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2015/2016. tanév rendjéről szóló </w:t>
      </w:r>
      <w:r w:rsidRPr="00833634">
        <w:rPr>
          <w:rFonts w:ascii="Times New Roman" w:eastAsia="Times New Roman" w:hAnsi="Times New Roman" w:cs="Times New Roman"/>
          <w:bCs/>
          <w:sz w:val="24"/>
          <w:szCs w:val="24"/>
          <w:lang w:eastAsia="hu-HU"/>
        </w:rPr>
        <w:t>35/2014. (IV. 30.) EMMI rendelet</w:t>
      </w:r>
      <w:r w:rsidRPr="00833634">
        <w:rPr>
          <w:rFonts w:ascii="Times New Roman" w:eastAsia="Times New Roman" w:hAnsi="Times New Roman" w:cs="Times New Roman"/>
          <w:sz w:val="24"/>
          <w:szCs w:val="24"/>
          <w:lang w:eastAsia="hu-HU"/>
        </w:rPr>
        <w:t xml:space="preserve"> EMMI rendelet alapján került összeállításra.</w:t>
      </w:r>
    </w:p>
    <w:p w:rsidR="00833634" w:rsidRPr="00833634" w:rsidRDefault="00833634" w:rsidP="00833634">
      <w:pPr>
        <w:spacing w:after="0" w:line="240" w:lineRule="auto"/>
        <w:ind w:firstLine="708"/>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munkatervben figyelembevételre kerültek az intézmény működését, tevékenységét meghatározó fontosabb belső szabályozások is, így különösen: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intézményben működő szervezetek működési dokumentumai</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Feltételrendszer leírása</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Munkaköri kötelezettségeink tartalmát és kereteit a mindenkor érvényes jogszabályok:</w:t>
      </w:r>
    </w:p>
    <w:p w:rsidR="00833634" w:rsidRPr="00833634" w:rsidRDefault="00833634" w:rsidP="00E73B57">
      <w:pPr>
        <w:numPr>
          <w:ilvl w:val="0"/>
          <w:numId w:val="5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2011. évi CXC. törvény a nemzeti köznevelésről </w:t>
      </w:r>
    </w:p>
    <w:p w:rsidR="00833634" w:rsidRPr="00833634" w:rsidRDefault="00833634" w:rsidP="00E73B57">
      <w:pPr>
        <w:numPr>
          <w:ilvl w:val="0"/>
          <w:numId w:val="5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15/2013 EMMI rendelet a pedagógiai szakszolgálati intézmények működéséről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valamint:</w:t>
      </w:r>
    </w:p>
    <w:p w:rsidR="00833634" w:rsidRPr="00833634" w:rsidRDefault="00833634" w:rsidP="00E73B57">
      <w:pPr>
        <w:numPr>
          <w:ilvl w:val="0"/>
          <w:numId w:val="5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szakmai alapdokumentuma</w:t>
      </w:r>
    </w:p>
    <w:p w:rsidR="00833634" w:rsidRPr="00833634" w:rsidRDefault="00833634" w:rsidP="00E73B57">
      <w:pPr>
        <w:numPr>
          <w:ilvl w:val="0"/>
          <w:numId w:val="5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Szervezeti és Működési Szabályzata</w:t>
      </w:r>
    </w:p>
    <w:p w:rsidR="00833634" w:rsidRPr="00833634" w:rsidRDefault="00833634" w:rsidP="00E73B57">
      <w:pPr>
        <w:numPr>
          <w:ilvl w:val="0"/>
          <w:numId w:val="5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intézményi munkaterv határozzák meg.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szakszolgálatokról szóló 15/2013 EMMI rendelet értelmében, pedagógus munkakörben az alkalmazás feltétele a szakvizsga. </w:t>
      </w:r>
    </w:p>
    <w:p w:rsidR="00833634" w:rsidRPr="00833634" w:rsidRDefault="00833634" w:rsidP="00833634">
      <w:pPr>
        <w:spacing w:after="0" w:line="240" w:lineRule="auto"/>
        <w:jc w:val="both"/>
        <w:rPr>
          <w:rFonts w:ascii="Verdana" w:eastAsia="Times New Roman" w:hAnsi="Verdana" w:cs="Times New Roman"/>
          <w:b/>
          <w:bCs/>
          <w:sz w:val="18"/>
          <w:szCs w:val="18"/>
          <w:shd w:val="clear" w:color="auto" w:fill="FEFEFE"/>
          <w:lang w:eastAsia="hu-HU"/>
        </w:rPr>
      </w:pPr>
      <w:r w:rsidRPr="00833634">
        <w:rPr>
          <w:rFonts w:ascii="Verdana" w:eastAsia="Times New Roman" w:hAnsi="Verdana" w:cs="Times New Roman"/>
          <w:b/>
          <w:bCs/>
          <w:sz w:val="18"/>
          <w:szCs w:val="18"/>
          <w:shd w:val="clear" w:color="auto" w:fill="FEFEFE"/>
          <w:lang w:eastAsia="hu-HU"/>
        </w:rPr>
        <w:t>A Tagintézmény a telephely a szakmai folyamatos működést naponta 8:00-14:00 óra között biztosítja.</w:t>
      </w:r>
    </w:p>
    <w:p w:rsidR="00833634" w:rsidRPr="00833634" w:rsidRDefault="00833634" w:rsidP="00833634">
      <w:pPr>
        <w:spacing w:after="0" w:line="240" w:lineRule="auto"/>
        <w:jc w:val="both"/>
        <w:rPr>
          <w:rFonts w:ascii="Times New Roman" w:eastAsia="Times New Roman" w:hAnsi="Times New Roman" w:cs="Times New Roman"/>
          <w:color w:val="FF0000"/>
          <w:sz w:val="24"/>
          <w:szCs w:val="24"/>
          <w:lang w:eastAsia="hu-HU"/>
        </w:rPr>
      </w:pPr>
    </w:p>
    <w:p w:rsidR="00833634" w:rsidRPr="00833634" w:rsidRDefault="00833634" w:rsidP="00833634">
      <w:pPr>
        <w:spacing w:after="0" w:line="240" w:lineRule="auto"/>
        <w:ind w:left="1410" w:hanging="1410"/>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Kemecse</w:t>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u w:val="single"/>
          <w:lang w:eastAsia="hu-HU"/>
        </w:rPr>
        <w:t>szakfeladat:</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u w:val="single"/>
          <w:lang w:eastAsia="hu-HU"/>
        </w:rPr>
        <w:t>szakértői tevékenység, nevelési tanácsadás,logopédia, gyógytestnevelés,</w:t>
      </w:r>
      <w:r w:rsidRPr="00833634">
        <w:rPr>
          <w:rFonts w:ascii="Times New Roman" w:eastAsia="Times New Roman" w:hAnsi="Times New Roman" w:cs="Times New Roman"/>
          <w:sz w:val="24"/>
          <w:szCs w:val="24"/>
          <w:lang w:eastAsia="hu-HU"/>
        </w:rPr>
        <w:t xml:space="preserve"> (korai fejlesztés, fejlesztő nevelés, konduktív, iskolapszichológia tehetséggondozás)</w:t>
      </w: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u w:val="single"/>
          <w:lang w:eastAsia="hu-HU"/>
        </w:rPr>
        <w:t>ellátási körzet</w:t>
      </w:r>
      <w:r w:rsidRPr="00833634">
        <w:rPr>
          <w:rFonts w:ascii="Times New Roman" w:eastAsia="Times New Roman" w:hAnsi="Times New Roman" w:cs="Times New Roman"/>
          <w:sz w:val="24"/>
          <w:szCs w:val="24"/>
          <w:lang w:eastAsia="hu-HU"/>
        </w:rPr>
        <w:t>: Kemecse, Beszterec, Tiszarád, Nyírbogdány, Nyírtét, Vasmegyer</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1410" w:hanging="1410"/>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Demecser</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u w:val="single"/>
          <w:lang w:eastAsia="hu-HU"/>
        </w:rPr>
        <w:t>szakfelada</w:t>
      </w:r>
      <w:r w:rsidRPr="00833634">
        <w:rPr>
          <w:rFonts w:ascii="Times New Roman" w:eastAsia="Times New Roman" w:hAnsi="Times New Roman" w:cs="Times New Roman"/>
          <w:sz w:val="24"/>
          <w:szCs w:val="24"/>
          <w:lang w:eastAsia="hu-HU"/>
        </w:rPr>
        <w:t>t: -</w:t>
      </w:r>
      <w:r w:rsidRPr="00833634">
        <w:rPr>
          <w:rFonts w:ascii="Times New Roman" w:eastAsia="Times New Roman" w:hAnsi="Times New Roman" w:cs="Times New Roman"/>
          <w:sz w:val="24"/>
          <w:szCs w:val="24"/>
          <w:lang w:eastAsia="hu-HU"/>
        </w:rPr>
        <w:tab/>
        <w:t>szakértői tevékenység, nevelési tanácsadás,logopédia, (gyógytestnevelés)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u w:val="single"/>
          <w:lang w:eastAsia="hu-HU"/>
        </w:rPr>
        <w:t>ellátási körzet</w:t>
      </w:r>
      <w:r w:rsidRPr="00833634">
        <w:rPr>
          <w:rFonts w:ascii="Times New Roman" w:eastAsia="Times New Roman" w:hAnsi="Times New Roman" w:cs="Times New Roman"/>
          <w:sz w:val="24"/>
          <w:szCs w:val="24"/>
          <w:lang w:eastAsia="hu-HU"/>
        </w:rPr>
        <w:t>:Demecser, Kék, Székely ,Berkesz, Gégény</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outlineLvl w:val="0"/>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Személyi feltételek</w:t>
      </w:r>
    </w:p>
    <w:p w:rsidR="00833634" w:rsidRPr="00833634" w:rsidRDefault="00833634" w:rsidP="00833634">
      <w:pPr>
        <w:spacing w:after="0" w:line="240" w:lineRule="auto"/>
        <w:jc w:val="both"/>
        <w:outlineLvl w:val="0"/>
        <w:rPr>
          <w:rFonts w:ascii="Times New Roman" w:eastAsia="Times New Roman" w:hAnsi="Times New Roman" w:cs="Times New Roman"/>
          <w:b/>
          <w:sz w:val="24"/>
          <w:szCs w:val="24"/>
          <w:u w:val="single"/>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2015. augusztus 31-től az intézményben az alkalmazotti létszám változott. Gyógypedagógus kollégánk Baktalórántházára távozott tagintézmény vezetőnek,  pszichológus kollégánk nyugdíjba volnult, logopédusunk felmondással távozott.  Demecseri telephelyünkön a GYES-en lévő kolléga szabadságát tölti, számításaink szerint december hónapban áll munkába. A nyugdíjba vonuló kolléga álláshelyét meghirdettük, valamint a távozó gyógypedagógus helyére fejlesztőpedagógust alkalmazunk határozatlan időre, kaptunk új álláshelyet logopédus alkalmazására amit hirdettünk.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Továbbra sem tudtunk gyógytestnevelő kollégát valamint adminisztrátort alkalmazni.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intézmény dolgozói: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főállású dolgozók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Balázs Lászlóné- fejlesztőpedagógus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Madácsiné Suskó Márta</w:t>
      </w:r>
      <w:r w:rsidRPr="00833634">
        <w:rPr>
          <w:rFonts w:ascii="Times New Roman" w:eastAsia="Times New Roman" w:hAnsi="Times New Roman" w:cs="Times New Roman"/>
          <w:sz w:val="24"/>
          <w:szCs w:val="24"/>
          <w:lang w:eastAsia="hu-HU"/>
        </w:rPr>
        <w:tab/>
        <w:t xml:space="preserve"> fejlesztőpedagógus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Lipőkné Papcsák Anita</w:t>
      </w:r>
      <w:r w:rsidRPr="00833634">
        <w:rPr>
          <w:rFonts w:ascii="Times New Roman" w:eastAsia="Times New Roman" w:hAnsi="Times New Roman" w:cs="Times New Roman"/>
          <w:sz w:val="24"/>
          <w:szCs w:val="24"/>
          <w:lang w:eastAsia="hu-HU"/>
        </w:rPr>
        <w:tab/>
        <w:t xml:space="preserve"> gyógypedagógus , tagintézmény vezető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Magdolna-</w:t>
      </w:r>
      <w:r w:rsidRPr="00833634">
        <w:rPr>
          <w:rFonts w:ascii="Times New Roman" w:eastAsia="Times New Roman" w:hAnsi="Times New Roman" w:cs="Times New Roman"/>
          <w:sz w:val="24"/>
          <w:szCs w:val="24"/>
          <w:lang w:eastAsia="hu-HU"/>
        </w:rPr>
        <w:tab/>
        <w:t>pszichológus szabadságát tölti (GYES után)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fő pszichológus –meghirdetett jelentkezés elbírálás alatt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fő logopédus – meghirdetett nem jelentkezett senki betöltetlen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fő logopédus(Petróné Varga Zsuzsanna távozása miatt) betöltetlen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 A pedagógusok munkafeltételei – tárgyi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Kemecse két fejlesztő teremmel, terápiás szobával, valamint egy irodával és egy vezetői irodával rendelkezünk.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termek előtti folyosó résszel, a várakozó helyeink is bővültek.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Két számítógép, egy laptop egy nyomtató  beszerzése történt a tagintézményben ami megkönnyíti a munkánkat</w:t>
      </w: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b/>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tárgyi feltételek optimalizálása folyamatos feladatot jelent a tanév során.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munkafeltételekkel kapcsolatos tanévre vonatkozó </w:t>
      </w:r>
      <w:r w:rsidRPr="00833634">
        <w:rPr>
          <w:rFonts w:ascii="Times New Roman" w:eastAsia="Times New Roman" w:hAnsi="Times New Roman" w:cs="Times New Roman"/>
          <w:sz w:val="24"/>
          <w:szCs w:val="24"/>
          <w:u w:val="single"/>
          <w:lang w:eastAsia="hu-HU"/>
        </w:rPr>
        <w:t>konkrét feladatok</w:t>
      </w:r>
      <w:r w:rsidRPr="00833634">
        <w:rPr>
          <w:rFonts w:ascii="Times New Roman" w:eastAsia="Times New Roman" w:hAnsi="Times New Roman" w:cs="Times New Roman"/>
          <w:sz w:val="24"/>
          <w:szCs w:val="24"/>
          <w:lang w:eastAsia="hu-HU"/>
        </w:rPr>
        <w:t>:</w:t>
      </w:r>
    </w:p>
    <w:p w:rsidR="00833634" w:rsidRPr="00833634" w:rsidRDefault="00833634" w:rsidP="00833634">
      <w:pPr>
        <w:tabs>
          <w:tab w:val="left" w:pos="720"/>
          <w:tab w:val="left" w:leader="dot" w:pos="900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elhasználódott eszközök pótlása</w:t>
      </w:r>
    </w:p>
    <w:p w:rsidR="00833634" w:rsidRPr="00833634" w:rsidRDefault="00833634" w:rsidP="00833634">
      <w:pPr>
        <w:tabs>
          <w:tab w:val="left" w:pos="720"/>
          <w:tab w:val="left" w:leader="dot" w:pos="900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termek berendezése, felszerelés, a folyosó és lépcsőház otthonossá tétele</w:t>
      </w:r>
    </w:p>
    <w:p w:rsidR="00833634" w:rsidRPr="00833634" w:rsidRDefault="00833634" w:rsidP="00833634">
      <w:pPr>
        <w:tabs>
          <w:tab w:val="left" w:pos="720"/>
          <w:tab w:val="left" w:leader="dot" w:pos="900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fejlesztő eszköztár fejlesztése</w:t>
      </w:r>
    </w:p>
    <w:p w:rsidR="00833634" w:rsidRPr="00833634" w:rsidRDefault="00833634" w:rsidP="00833634">
      <w:pPr>
        <w:tabs>
          <w:tab w:val="left" w:pos="720"/>
          <w:tab w:val="left" w:leader="dot" w:pos="900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vidéken történő ellátás tárgyi körülményei hiányosak.. Ebben a tanévben a helyben történő ellátáshoz biztosított tantermek családiasabb légkörének kialakítását tűzzük ki célul.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Ennek érdekében minden egyes település oktatási intézményének vezetőjével személyesen vesszük fel a kapcsolatot.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Demecserben a munkafeltételek nem adottak infrastrukturálisan, sürgős fejlesztésre szorul. Nincs telefonos kapcsolatunk, így nehéz az adminisztráció, a kommunikáció.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közalkalmazottak továbbképzése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Több kolléga jelentkezett a Sindelar, valamint a GMP képzésekre. Részt veszünk az Edukáció által szervezett képzéseken.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dolgozói közül a pedagógusok továbbképzése jogszabály szerint kötelező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 során meg kell ragadni azokat a pályázati lehetőségeket, melyek lehetővé teszik továbbképzés (ek) en való részvételt.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Közalkalmazotti jogviszony</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közalkalmazotti jogviszonyhoz kapcsolódó, a tanév kezdésekor elvégzendő </w:t>
      </w:r>
      <w:r w:rsidRPr="00833634">
        <w:rPr>
          <w:rFonts w:ascii="Times New Roman" w:eastAsia="Times New Roman" w:hAnsi="Times New Roman" w:cs="Times New Roman"/>
          <w:sz w:val="24"/>
          <w:szCs w:val="24"/>
          <w:u w:val="single"/>
          <w:lang w:eastAsia="hu-HU"/>
        </w:rPr>
        <w:t>feladatok: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munkaköri leírások felülvizsgálata, módosítása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tanévre szóló sajátos feladatok, illetve a feladat ellátási helyek megjelölésével,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szükséges kiegészíteni a munkaköri leírásokat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munka szervezése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Személyre szóló feladatmegosztás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feladatokat jelen munkatervben meghatározottak figyelembevételével intézkedési tervbe kell foglalni</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Kapcsolataink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Belső kapcsolatok: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Ebben a tanévben – az előző évekhez hasonlóan – a főállású kollegák mellett, az igények kielégítéséhez további óraadó munkatársak szakmai segítségére is szükség van.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i/>
          <w:sz w:val="24"/>
          <w:szCs w:val="24"/>
          <w:u w:val="single"/>
          <w:lang w:eastAsia="hu-HU"/>
        </w:rPr>
      </w:pPr>
      <w:r w:rsidRPr="00833634">
        <w:rPr>
          <w:rFonts w:ascii="Times New Roman" w:eastAsia="Times New Roman" w:hAnsi="Times New Roman" w:cs="Times New Roman"/>
          <w:b/>
          <w:i/>
          <w:sz w:val="24"/>
          <w:szCs w:val="24"/>
          <w:u w:val="single"/>
          <w:lang w:eastAsia="hu-HU"/>
        </w:rPr>
        <w:t>Gyógytestnevelő, pszichológus, logopédus , gyógypedagógus, fejlesztőpedagógus kollégák óraadói tevékenysége indokolt a feladatellátás javítása érdekében.</w:t>
      </w:r>
    </w:p>
    <w:p w:rsidR="00833634" w:rsidRPr="00833634" w:rsidRDefault="00833634" w:rsidP="00833634">
      <w:pPr>
        <w:spacing w:after="0" w:line="240" w:lineRule="auto"/>
        <w:jc w:val="both"/>
        <w:rPr>
          <w:rFonts w:ascii="Times New Roman" w:eastAsia="Times New Roman" w:hAnsi="Times New Roman" w:cs="Times New Roman"/>
          <w:b/>
          <w:i/>
          <w:sz w:val="24"/>
          <w:szCs w:val="24"/>
          <w:u w:val="single"/>
          <w:lang w:eastAsia="hu-HU"/>
        </w:rPr>
      </w:pPr>
    </w:p>
    <w:p w:rsidR="00833634" w:rsidRPr="00833634" w:rsidRDefault="00833634" w:rsidP="00833634">
      <w:pPr>
        <w:tabs>
          <w:tab w:val="left" w:pos="5625"/>
        </w:tabs>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Külső kapcsolatok: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tanévekhez hasonlóan nyitottak vagyunk minden intézményi kezdeményezésre, ami erősítheti, hatékonyabbá teheti munkakapcsolatunkat.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értekezleteken, szülői értekezleteken való részvételünkkel is segítjük ezt a munkát.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Terveink között szerepel, előadás szervezése a tanulási nehézség felismerése tárgykörében.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Saját honlap létrehozása negvalósult , hogy minél tágabb körben minél több gyerekhez, pedagógushoz, szülőhöz el tudjunk jutni.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70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70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5. Szakmai feladatok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Ebben a tanévben is jelzéssel fogunk élni az óvodák/iskolák felé, amennyiben a gyerek nem jelenik meg, vagy kimarad. Mára a szakmai színvonal megtartása mellett, a helyben történő ellátások számának megtartása az egyik legfontosabb intézményi feladat. Igényként merül fel az intézményi kapcsolatok élőbbé tétele is. </w:t>
      </w: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Konkrét </w:t>
      </w:r>
      <w:r w:rsidRPr="00833634">
        <w:rPr>
          <w:rFonts w:ascii="Times New Roman" w:eastAsia="Times New Roman" w:hAnsi="Times New Roman" w:cs="Times New Roman"/>
          <w:sz w:val="24"/>
          <w:szCs w:val="24"/>
          <w:u w:val="single"/>
          <w:lang w:eastAsia="hu-HU"/>
        </w:rPr>
        <w:t>feladatok: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feladat-ellátási helyek számának növelése</w:t>
      </w:r>
    </w:p>
    <w:p w:rsidR="00833634" w:rsidRPr="00833634" w:rsidRDefault="00833634" w:rsidP="00833634">
      <w:pPr>
        <w:spacing w:after="0" w:line="240" w:lineRule="auto"/>
        <w:ind w:left="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az intézményvezető a tanév első heteiben a nevelési-oktatási intézmények vezetőit személyesen felkeresi, egyeztet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az intézmény szakembereinek kiutazásának koordinálása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 személyes munkakapcsolatok segítése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prevenciós munka elősegítése pedagógiai-logopédiai-orvosi szűrésekkel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fenti létszámból látható, hogy szükség van a létszámbővítésre, ahhoz hogy lényegesen csökkentsük a várakozási időt, valamint hatékony szakmai munkát tudjunk végezni.</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gyermekek fejlesztő, valamint pszichológiai terápiáját folyamatosan szeretnénk végezni, a pedagógiai valamint pszichológiai vizsgálatok és kontrollvizsgálatok elvégzését szintén. </w:t>
      </w: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 kontrollvizsgálatok kérelmének beérkezését június 15-ig várjuk.</w:t>
      </w: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 gyermekek érdekében intézményen belül team-munkát végzünk, ha szükséges felvesszük a kapcsolatot egyéb intézményekkel is.</w:t>
      </w: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sz w:val="24"/>
          <w:szCs w:val="24"/>
          <w:u w:val="single"/>
          <w:lang w:eastAsia="hu-HU"/>
        </w:rPr>
        <w:t>pszichológiai</w:t>
      </w:r>
      <w:r w:rsidRPr="00833634">
        <w:rPr>
          <w:rFonts w:ascii="Times New Roman" w:eastAsia="Times New Roman" w:hAnsi="Times New Roman" w:cs="Times New Roman"/>
          <w:sz w:val="24"/>
          <w:szCs w:val="24"/>
          <w:lang w:eastAsia="hu-HU"/>
        </w:rPr>
        <w:t xml:space="preserve"> vizsgálatok, terápiák, tekintettel arra, hogy ezek egyéni órák, nagyon kevés gyerek ellátását teszik lehetővé. Mégis évről-évre egyre növekvő igényt, alapvető emberi szükséglet (pszichés egészség) kielégítését végzi kollégánk. Az egész társadalmunkat érintő és sújtó mentálhigiénés elhanyagolás gyerekek esetében a legfájóbb, ezért büszkék vagyunk erre a szakfeladatunkra, az általunk végzett (elvégzett), pszichoterápiás, mentálhigiénés munkára. Ezen a területen még mindig a szülői jelentkezés domináns, így ezen a szakfeladaton a szülőkkel való kapcsolat, együttműködés –néhány kivételtől eltekintve- optimálisnak mondható. Sok esetben épp a szülővel való interjú, beszélgetés a legfőbb kulcsa a megoldásnak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sz w:val="24"/>
          <w:szCs w:val="24"/>
          <w:u w:val="single"/>
          <w:lang w:eastAsia="hu-HU"/>
        </w:rPr>
        <w:t>pedagógiai</w:t>
      </w:r>
      <w:r w:rsidRPr="00833634">
        <w:rPr>
          <w:rFonts w:ascii="Times New Roman" w:eastAsia="Times New Roman" w:hAnsi="Times New Roman" w:cs="Times New Roman"/>
          <w:sz w:val="24"/>
          <w:szCs w:val="24"/>
          <w:lang w:eastAsia="hu-HU"/>
        </w:rPr>
        <w:t xml:space="preserve"> munkát a tanulási nehézséggel küzdő gyermekek megsegítése jelenti. A szakértői vizsgálat iránti kérelem eljárásrendjében történt változások alapján új eljárási rendet vezettünk be. Ennek finomítása, a nevelési-oktatási intézmények tájékoztatása továbbra is feladatunk.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pedagógusok személyes egyeztetésre, megbeszélésre való igénye is növekszik (talán szemléletváltás, talán a különféle nehézséggel küzdő gyermekek létszámának robbanásszerű növekedése áll ennek hátterében, vagy mindkettő). Ezt az előre egyeztetett, személyes megkeresés lehetőségével, a több éve már bevezetett, fogadóóra biztosításával kívánjuk megoldani.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BTM-sek ellenőrzése kapcsán szinte minden nevelési-oktatási intézményben sikerült a szakmai kapcsolatot mélyíteni. Az ellenőrzés olyan szakmai konzultációt biztosított az intézmények között, amely a BTM-s gyerekek ellátásában, dokumentálásában komoly előrelépést hozhat az elkövetkezőkben. Összességében elmondható, hogy a hiányosságok pótlására, a javaslatainkra elfogadó módon reagáltak az intézmények. Ebben a tanévben is szeretnénk eleget tenni ennek a kötelezettségünknek, de nem látjuk indokoltnak, hogy ez minden évben teljes körű legyen.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tanulási nehézséggel küzdő gyermekek nagy száma és korlátozott személyi feltételeink indokolttá teszik, hogy pedagógus kollégáink nagyobb szerepet vállaljanak mentori feladatokban, továbbá előadásokkal, konzultációs lehetőség biztosításával támogassák a pedagógus kollégákat, a természetes mentálhigiénés hálózatot. A rendszerünkben lévő gyerekekkel kapcsolatban folyamatos kapcsolattartás, tanácsadás, esetleges kiegészítő vizsgálatok lehetőségét tovább szeretnénk növelni.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hatékonyabb munka érdekében, ebben a tanévben, bemutató órák szervezésével szeretnénk a terápiás munkában a kollégák munkáját segíteni.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hatékony pedagógiai terápia érdekében nem mondhatunk le a szülővel való együttműködésről. Sajnos azt tapasztaljuk, hogy a helyben történő ellátás esetén a szülő csak nagyon ritkán érdeklődik gyermeke problémájáról, fejlődéséről. Így a terápia célja </w:t>
      </w:r>
      <w:r w:rsidRPr="00833634">
        <w:rPr>
          <w:rFonts w:ascii="Times New Roman" w:eastAsia="Times New Roman" w:hAnsi="Times New Roman" w:cs="Times New Roman"/>
          <w:sz w:val="24"/>
          <w:szCs w:val="24"/>
          <w:lang w:eastAsia="hu-HU"/>
        </w:rPr>
        <w:lastRenderedPageBreak/>
        <w:t xml:space="preserve">sokszor megkérdőjeleződik. A személyes kapcsolat hiánya miatt esetenként sem a probléma feltárása, ebből következően a helyes diagnózis megfogalmazása nem megfelelő, így a terápia akár eredménytelen is lehet. A tanév kiemelt feladata a szülői együttműködés javítása.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iskolaérettségi vizsgálatok számának visszaszorítása, és a prevenciós munka erősítése miatt bevezetett pedagógiai szűrővizsgálatok ésszerűbb szervezése hatékonyabb terápiás munkára adott lehetőséget.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Ebben a feladatban a szűrés eredményéről való tájékoztatást még finomítanunk szükséges.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Különösen a beilleszkedési – magatartási nehézséghez kötődő viselkedészavar okoz nehézséget az iskoláknak/óvodáknak. Azzal, hogy pszichológus szakember nem tudja segíteni a munkájukat (a szakember kapacitás hiánya miatt) tehetetlennek, eszköztelennek érzik magukat a pedagógusok.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Ebben a feladatunkban még nagyon sok finomításra van szükség.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és pszichológiai vizsgálatokra és terápiákra a beosztás előjegyzés alapján történik.  Az átláthatóság érdekében, valamint praktikus szempontok alapján az elmúlt tanévben finomítottuk az előjegyzési dokumentációt.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A logopédiai ellátást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kötelező eszköz és felszerelés beszerzése, a folyamatosan bővülő ellátási helyek miatt mindig aktuális feladatot jelentenek. Szükséges  lenne a feladat ellátási helyeken az elhasználódott eszközök pótlására, új, korszerű játékok beszerzésével, az eszköztár színesítésére fókuszálunk. Fontos még, hogy az általunk használt termeket ízlésesen berendezzük, otthonossá tegyük.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terápiára történő beosztás alapját mára már a rendszeresen végzett beszédhiba szűrés adja. A szűrés során arra is alkalom adódik, hogy az óvónőkkel az aktuális beszédállapotokról konzultáljunk, megfelelő tanácsokkal akár az egész óvodai csoport beszédfejlesztéséhez szakmai segítséget nyújtsunk.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kiszűrt, illetve logopédiai vizsgálat során előjegyzett gyerekek helyben történő beosztását megelőzi egy szülői értekezlet.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szülő megjelenése, együttműködési készsége alapján alakítjuk ki a csoportokat. Ez az alkalom nagyon jó lehetőség arra is, hogy partnerünkké, segítőinkké tegyük a szülőt. Ugyanis a hatékony terápia érdekében nem mondhatunk le az otthoni gyakorlásról. Több éves tapasztalatunk alapján elmondhatjuk, hogy az így kialakított együttműködés lényegesen felgyorsítja a beszédhiba javulását, nagyban segíti a gyerekek motiváltságát a terápiás munkában.  Sajnos a tanév indítása a logopédiai szakterületen problémát jelent, mert logopédus kollégánk augusztus végén elment, jelenleg nincs helyette senki.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helyben történő ellátások során a pedagógus kollégák tájékoztatása is fontos feladatunk, még mindig találkozunk olyan helyzetekkel, amikor a szülő a kellő információ hiánya miatt nem kezdeményezi a szükséges vizsgálatot, illetve nem együttműködő a terápia során.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hiányzások, kimaradások során még mindig akad feladatunk. Különösen a tanulási folyamatot nehezítő, vagy súlyosabb beszédhibák esetén azonban szükséges, hogy határozottabban lépjünk fel a „hanyagoló” szülőkkel szemben.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dokumentumaink (különösen a Forgalmi napló)  INYR hibátlan kitöltésével tudjuk egymás munkáját segíteni. Erre jobban oda kell figyelni a kollégáknak.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Fontosabb </w:t>
      </w:r>
      <w:r w:rsidRPr="00833634">
        <w:rPr>
          <w:rFonts w:ascii="Times New Roman" w:eastAsia="Times New Roman" w:hAnsi="Times New Roman" w:cs="Times New Roman"/>
          <w:sz w:val="24"/>
          <w:szCs w:val="24"/>
          <w:u w:val="single"/>
          <w:lang w:eastAsia="hu-HU"/>
        </w:rPr>
        <w:t>feladataink</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szülői értekezletek megtartása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folyamatos beiskolázás a beszédhiba súlyossága, gyermek kora, jelentkezési sorrend</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alapján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szűrések elvégzése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kiegészítő vizsgálatok végzése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tájékoztató anyagok készítése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bemutató órák vállalása, a szakmai munka javítása érdekében</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gyógytestnevelés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populációra jellemző, összességében tapasztalt folyamatosan romló fizikális állapot a szülők aktívabb bevonását igényli. Fontos ugyanakkor az is, hogy őket korrekt tájékoztatásban részesítse a szakember, különösen az elhanyagolás illetve nem megfelelő gyakorlás következtében beálló esetleges állapotromlásról. A testnevelő kollégákkal sokkal élőbb, aktívabb kapcsolat kialakításra kell törekednünk. Néhány esetben nagyon jó együttműködést tapasztalunk, de előfordul, hogy nincs kapcsolat, ebből következően együttműködés sincs. A kevéssé nyitott kollégákat meg kell nyernünk a hatékonyság érdekében.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tanévben is sok gyerek maradt ki (egyéb elfoglaltsága, motiválatlansága miatt) a foglalkozásokról. Az iskolák és óvodák a hiányzásról és kimaradásról való tájékoztatását fontos még az értékelés előtt novemberben és márciusban megtennünk.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kötelező felülvizsgálatok koordinálásában naprakészebb tájékoztatással kell segítenünk a szülőket.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 legfontosabb </w:t>
      </w:r>
      <w:r w:rsidRPr="00833634">
        <w:rPr>
          <w:rFonts w:ascii="Times New Roman" w:eastAsia="Times New Roman" w:hAnsi="Times New Roman" w:cs="Times New Roman"/>
          <w:sz w:val="24"/>
          <w:szCs w:val="24"/>
          <w:u w:val="single"/>
          <w:lang w:eastAsia="hu-HU"/>
        </w:rPr>
        <w:t>feladataink</w:t>
      </w:r>
      <w:r w:rsidRPr="00833634">
        <w:rPr>
          <w:rFonts w:ascii="Times New Roman" w:eastAsia="Times New Roman" w:hAnsi="Times New Roman" w:cs="Times New Roman"/>
          <w:sz w:val="24"/>
          <w:szCs w:val="24"/>
          <w:lang w:eastAsia="hu-HU"/>
        </w:rPr>
        <w:t xml:space="preserve"> ezen a szakfeladaton: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új eszközök megosztása a feladatellátási helyek között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hiányzások jelzése az oktatási intézmények felé</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EMMI rendelet értelmében (a testnevelés és gyógytestnevelés órák megoszlása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orvosi javaslat alapján történik), megfelelő tájékoztatás az iskolaorvosok, védőnők felé</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tájékoztató anyagok készítése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Küldetésünk: </w:t>
      </w:r>
    </w:p>
    <w:p w:rsidR="00833634" w:rsidRPr="00833634" w:rsidRDefault="00833634" w:rsidP="00E73B57">
      <w:pPr>
        <w:numPr>
          <w:ilvl w:val="0"/>
          <w:numId w:val="49"/>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Olyan minőségi szolgáltatásra törekszünk, melyben minden dolgozónk motivált és felelősséggel tartozik munkája színvonaláért, a külső és belső jogrendszer, szabályozók előírásainak betartásával.</w:t>
      </w:r>
    </w:p>
    <w:p w:rsidR="00833634" w:rsidRPr="00833634" w:rsidRDefault="00833634" w:rsidP="00E73B57">
      <w:pPr>
        <w:numPr>
          <w:ilvl w:val="0"/>
          <w:numId w:val="49"/>
        </w:numPr>
        <w:spacing w:after="0" w:line="360" w:lineRule="auto"/>
        <w:contextualSpacing/>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 gyermekekhez való pozitív hozzáállás, türelmesség és barátságos légkör kialakítása.</w:t>
      </w:r>
    </w:p>
    <w:p w:rsidR="00833634" w:rsidRPr="00833634" w:rsidRDefault="00833634" w:rsidP="00E73B57">
      <w:pPr>
        <w:numPr>
          <w:ilvl w:val="0"/>
          <w:numId w:val="49"/>
        </w:numPr>
        <w:spacing w:after="0" w:line="360" w:lineRule="auto"/>
        <w:contextualSpacing/>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 gyermekek, tanulók igényeit tartjuk szem előtt, nehézségeik, hátrányaik leküzdésének segítésével az esélyegyenlőségük növelése a célunk.</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Jövőképünk:</w:t>
      </w:r>
    </w:p>
    <w:p w:rsidR="00833634" w:rsidRPr="00833634" w:rsidRDefault="00833634" w:rsidP="00E73B57">
      <w:pPr>
        <w:numPr>
          <w:ilvl w:val="0"/>
          <w:numId w:val="50"/>
        </w:numPr>
        <w:spacing w:after="0" w:line="360" w:lineRule="auto"/>
        <w:contextualSpacing/>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Arra törekszünk, hogy a szolgáltatásainkat igénybe vevők mindenkori igényeit, elvárásait teljesítsük. </w:t>
      </w:r>
    </w:p>
    <w:p w:rsidR="00833634" w:rsidRPr="00833634" w:rsidRDefault="00833634" w:rsidP="00E73B57">
      <w:pPr>
        <w:numPr>
          <w:ilvl w:val="0"/>
          <w:numId w:val="50"/>
        </w:numPr>
        <w:spacing w:after="0" w:line="360" w:lineRule="auto"/>
        <w:contextualSpacing/>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lastRenderedPageBreak/>
        <w:t>A hozzánk tartozó települések teljes körű ellátása logopédiai, pedagógiai, gyógytestnevelés és pályaválasztási tanácsadás területén, mely szolgáltatást a gyermekek helyben vehessenek igénybe és azonos színvonalon.</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2015/2016-os tanév céljai</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E73B57">
      <w:pPr>
        <w:numPr>
          <w:ilvl w:val="0"/>
          <w:numId w:val="51"/>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tanulók komplex fejlesztését tartjuk szem előtt, differenciált kiscsoportos terápiában, az optimális személyi és tárgyi feltételek megteremtésével.</w:t>
      </w:r>
    </w:p>
    <w:p w:rsidR="00833634" w:rsidRPr="00833634" w:rsidRDefault="00833634" w:rsidP="00E73B57">
      <w:pPr>
        <w:numPr>
          <w:ilvl w:val="0"/>
          <w:numId w:val="51"/>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hatékony team munka: a probléma hatékony feltárása, a különböző szakképzettségű munkatársak aktív együttműködése által.</w:t>
      </w:r>
    </w:p>
    <w:p w:rsidR="00833634" w:rsidRPr="00833634" w:rsidRDefault="00833634" w:rsidP="00E73B57">
      <w:pPr>
        <w:numPr>
          <w:ilvl w:val="0"/>
          <w:numId w:val="51"/>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magas szakmai színvonalon végzett munkához, az ismeretek, módszerek bővítése folyamatos képzés, önképzés által.</w:t>
      </w:r>
    </w:p>
    <w:p w:rsidR="00833634" w:rsidRPr="00833634" w:rsidRDefault="00833634" w:rsidP="00E73B57">
      <w:pPr>
        <w:numPr>
          <w:ilvl w:val="0"/>
          <w:numId w:val="51"/>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szolgáltatásainkat igénybe vevő partnereink részére továbbra is biztosítjuk a fogadóórát heti 1 alkalommal a kapcsolattartás minőségi javulása és az eredményesebb munka érdekében.</w:t>
      </w:r>
    </w:p>
    <w:p w:rsidR="00833634" w:rsidRPr="00833634" w:rsidRDefault="00833634" w:rsidP="00833634">
      <w:pPr>
        <w:spacing w:after="0" w:line="360" w:lineRule="auto"/>
        <w:contextualSpacing/>
        <w:jc w:val="both"/>
        <w:rPr>
          <w:rFonts w:ascii="Times New Roman" w:eastAsia="Times New Roman" w:hAnsi="Times New Roman" w:cs="Times New Roman"/>
          <w:sz w:val="24"/>
          <w:szCs w:val="24"/>
          <w:lang w:eastAsia="hu-HU"/>
        </w:rPr>
      </w:pPr>
    </w:p>
    <w:p w:rsidR="00833634" w:rsidRPr="00833634" w:rsidRDefault="00833634" w:rsidP="00833634">
      <w:pPr>
        <w:keepNext/>
        <w:keepLines/>
        <w:spacing w:before="200" w:after="0"/>
        <w:jc w:val="both"/>
        <w:outlineLvl w:val="1"/>
        <w:rPr>
          <w:rFonts w:ascii="Times New Roman" w:eastAsia="Times New Roman" w:hAnsi="Times New Roman" w:cs="Times New Roman"/>
          <w:b/>
          <w:bCs/>
          <w:color w:val="000000"/>
          <w:sz w:val="28"/>
          <w:szCs w:val="28"/>
          <w:u w:val="single"/>
          <w:lang w:bidi="en-US"/>
        </w:rPr>
      </w:pPr>
      <w:r w:rsidRPr="00833634">
        <w:rPr>
          <w:rFonts w:ascii="Times New Roman" w:eastAsia="Times New Roman" w:hAnsi="Times New Roman" w:cs="Times New Roman"/>
          <w:b/>
          <w:bCs/>
          <w:color w:val="000000"/>
          <w:sz w:val="28"/>
          <w:szCs w:val="28"/>
          <w:u w:val="single"/>
          <w:lang w:bidi="en-US"/>
        </w:rPr>
        <w:t>Eseménynaptár</w:t>
      </w:r>
    </w:p>
    <w:p w:rsidR="00833634" w:rsidRPr="00833634" w:rsidRDefault="00833634" w:rsidP="00833634">
      <w:pPr>
        <w:jc w:val="both"/>
        <w:rPr>
          <w:rFonts w:ascii="Times New Roman" w:eastAsia="Calibri" w:hAnsi="Times New Roman" w:cs="Times New Roman"/>
          <w:b/>
          <w:color w:val="000000"/>
          <w:sz w:val="28"/>
          <w:szCs w:val="28"/>
          <w:u w:val="single"/>
          <w:lang w:bidi="en-US"/>
        </w:rPr>
      </w:pPr>
      <w:r w:rsidRPr="00833634">
        <w:rPr>
          <w:rFonts w:ascii="Times New Roman" w:eastAsia="Calibri" w:hAnsi="Times New Roman" w:cs="Times New Roman"/>
          <w:b/>
          <w:color w:val="000000"/>
          <w:sz w:val="28"/>
          <w:szCs w:val="28"/>
          <w:u w:val="single"/>
          <w:lang w:bidi="en-US"/>
        </w:rPr>
        <w:t>Folyamatos feladatok:</w:t>
      </w:r>
    </w:p>
    <w:p w:rsidR="00833634" w:rsidRPr="00833634" w:rsidRDefault="00833634" w:rsidP="00833634">
      <w:pPr>
        <w:jc w:val="both"/>
        <w:rPr>
          <w:rFonts w:ascii="Times New Roman" w:eastAsia="Calibri" w:hAnsi="Times New Roman" w:cs="Times New Roman"/>
          <w:b/>
          <w:color w:val="000000"/>
          <w:sz w:val="28"/>
          <w:szCs w:val="28"/>
          <w:u w:val="single"/>
          <w:lang w:bidi="en-US"/>
        </w:rPr>
      </w:pPr>
    </w:p>
    <w:p w:rsidR="00833634" w:rsidRPr="00833634" w:rsidRDefault="00833634" w:rsidP="00E73B57">
      <w:pPr>
        <w:numPr>
          <w:ilvl w:val="0"/>
          <w:numId w:val="48"/>
        </w:numPr>
        <w:spacing w:after="0" w:line="240" w:lineRule="auto"/>
        <w:rPr>
          <w:rFonts w:ascii="Times New Roman" w:eastAsia="Calibri" w:hAnsi="Times New Roman" w:cs="Times New Roman"/>
          <w:b/>
          <w:sz w:val="24"/>
          <w:szCs w:val="24"/>
          <w:lang w:bidi="en-US"/>
        </w:rPr>
      </w:pPr>
      <w:r w:rsidRPr="00833634">
        <w:rPr>
          <w:rFonts w:ascii="Times New Roman" w:eastAsia="Calibri" w:hAnsi="Times New Roman" w:cs="Times New Roman"/>
          <w:sz w:val="24"/>
          <w:szCs w:val="24"/>
          <w:lang w:bidi="en-US"/>
        </w:rPr>
        <w:t>Kontrollvizsgálatok ütemezése</w:t>
      </w:r>
    </w:p>
    <w:p w:rsidR="00833634" w:rsidRPr="00833634" w:rsidRDefault="00833634" w:rsidP="00E73B57">
      <w:pPr>
        <w:numPr>
          <w:ilvl w:val="0"/>
          <w:numId w:val="48"/>
        </w:numPr>
        <w:spacing w:after="0" w:line="240" w:lineRule="auto"/>
        <w:rPr>
          <w:rFonts w:ascii="Times New Roman" w:eastAsia="Calibri" w:hAnsi="Times New Roman" w:cs="Times New Roman"/>
          <w:b/>
          <w:sz w:val="24"/>
          <w:szCs w:val="24"/>
          <w:lang w:bidi="en-US"/>
        </w:rPr>
      </w:pPr>
      <w:r w:rsidRPr="00833634">
        <w:rPr>
          <w:rFonts w:ascii="Times New Roman" w:eastAsia="Calibri" w:hAnsi="Times New Roman" w:cs="Times New Roman"/>
          <w:b/>
          <w:sz w:val="24"/>
          <w:szCs w:val="24"/>
          <w:lang w:bidi="en-US"/>
        </w:rPr>
        <w:t>Szűrővizsgálatok óvodában, iskola alsó 1-2 évfolyamán</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Alapkészségek szintfelmérés</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Terápiák</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 xml:space="preserve">Pszichológiai fejlesztő csoportok szervezése </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 xml:space="preserve">Óvodai és iskolai fejlesztő foglalkozás </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Egyéni és csoportos terápiák</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Szülői konzultáció, szülői értekezlet tartása</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Előadás, óralátogatás tanítói fórum, stb. igény és kérés szerint</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Munkaközösségek munkájának segítése, szakmai ismeretek terjesztése, faliújságon</w:t>
      </w:r>
      <w:r w:rsidRPr="00833634">
        <w:rPr>
          <w:rFonts w:ascii="Times New Roman" w:eastAsia="Calibri" w:hAnsi="Times New Roman" w:cs="Times New Roman"/>
          <w:sz w:val="24"/>
          <w:szCs w:val="24"/>
          <w:u w:val="single"/>
          <w:lang w:bidi="en-US"/>
        </w:rPr>
        <w:t>,</w:t>
      </w:r>
      <w:r w:rsidRPr="00833634">
        <w:rPr>
          <w:rFonts w:ascii="Times New Roman" w:eastAsia="Calibri" w:hAnsi="Times New Roman" w:cs="Times New Roman"/>
          <w:sz w:val="24"/>
          <w:szCs w:val="24"/>
          <w:lang w:bidi="en-US"/>
        </w:rPr>
        <w:t xml:space="preserve"> gyereknek, szülőnek tájékoztatás nyújtása.</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 xml:space="preserve">Lehetőség szerint részt veszünk továbbképzésen </w:t>
      </w:r>
    </w:p>
    <w:p w:rsidR="00833634" w:rsidRPr="00833634" w:rsidRDefault="00833634" w:rsidP="00E73B57">
      <w:pPr>
        <w:numPr>
          <w:ilvl w:val="0"/>
          <w:numId w:val="48"/>
        </w:numPr>
        <w:spacing w:after="0" w:line="240" w:lineRule="auto"/>
        <w:rPr>
          <w:rFonts w:ascii="Times New Roman" w:eastAsia="Calibri" w:hAnsi="Times New Roman" w:cs="Times New Roman"/>
          <w:sz w:val="24"/>
          <w:szCs w:val="24"/>
          <w:lang w:bidi="en-US"/>
        </w:rPr>
      </w:pPr>
      <w:r w:rsidRPr="00833634">
        <w:rPr>
          <w:rFonts w:ascii="Times New Roman" w:eastAsia="Calibri" w:hAnsi="Times New Roman" w:cs="Times New Roman"/>
          <w:sz w:val="24"/>
          <w:szCs w:val="24"/>
          <w:lang w:bidi="en-US"/>
        </w:rPr>
        <w:t>Együttműködés a gyermekvédelmi feladatokat ellátó intézményekkel, szakvélemény készítése, részvétel esetkonferenciákon.</w:t>
      </w:r>
    </w:p>
    <w:p w:rsidR="00833634" w:rsidRPr="00833634" w:rsidRDefault="00833634" w:rsidP="00E73B57">
      <w:pPr>
        <w:numPr>
          <w:ilvl w:val="0"/>
          <w:numId w:val="48"/>
        </w:numPr>
        <w:spacing w:after="0" w:line="240" w:lineRule="auto"/>
        <w:rPr>
          <w:rFonts w:ascii="Times New Roman" w:eastAsia="Calibri" w:hAnsi="Times New Roman" w:cs="Times New Roman"/>
          <w:b/>
          <w:sz w:val="24"/>
          <w:szCs w:val="24"/>
          <w:lang w:bidi="en-US"/>
        </w:rPr>
      </w:pPr>
      <w:r w:rsidRPr="00833634">
        <w:rPr>
          <w:rFonts w:ascii="Times New Roman" w:eastAsia="Calibri" w:hAnsi="Times New Roman" w:cs="Times New Roman"/>
          <w:b/>
          <w:sz w:val="24"/>
          <w:szCs w:val="24"/>
          <w:lang w:bidi="en-US"/>
        </w:rPr>
        <w:t xml:space="preserve">A fontos határidők betartására figyelünk </w:t>
      </w:r>
    </w:p>
    <w:p w:rsidR="00833634" w:rsidRPr="00833634" w:rsidRDefault="00833634" w:rsidP="00E73B57">
      <w:pPr>
        <w:numPr>
          <w:ilvl w:val="0"/>
          <w:numId w:val="48"/>
        </w:numPr>
        <w:spacing w:after="0" w:line="240" w:lineRule="auto"/>
        <w:rPr>
          <w:rFonts w:ascii="Times New Roman" w:eastAsia="Calibri" w:hAnsi="Times New Roman" w:cs="Times New Roman"/>
          <w:b/>
          <w:sz w:val="24"/>
          <w:szCs w:val="24"/>
          <w:lang w:bidi="en-US"/>
        </w:rPr>
      </w:pPr>
      <w:r w:rsidRPr="00833634">
        <w:rPr>
          <w:rFonts w:ascii="Times New Roman" w:eastAsia="Calibri" w:hAnsi="Times New Roman" w:cs="Times New Roman"/>
          <w:b/>
          <w:sz w:val="24"/>
          <w:szCs w:val="24"/>
          <w:lang w:bidi="en-US"/>
        </w:rPr>
        <w:t>INYR pontos vezetése</w:t>
      </w:r>
    </w:p>
    <w:p w:rsidR="00833634" w:rsidRPr="00833634" w:rsidRDefault="00833634" w:rsidP="00833634">
      <w:pPr>
        <w:numPr>
          <w:ilvl w:val="1"/>
          <w:numId w:val="0"/>
        </w:numPr>
        <w:rPr>
          <w:rFonts w:ascii="Times New Roman" w:eastAsia="Times New Roman" w:hAnsi="Times New Roman" w:cs="Times New Roman"/>
          <w:b/>
          <w:iCs/>
          <w:color w:val="000000"/>
          <w:spacing w:val="15"/>
          <w:sz w:val="24"/>
          <w:szCs w:val="24"/>
          <w:lang w:bidi="en-US"/>
        </w:rPr>
      </w:pPr>
    </w:p>
    <w:p w:rsidR="00833634" w:rsidRPr="00833634" w:rsidRDefault="00833634" w:rsidP="00833634">
      <w:pPr>
        <w:numPr>
          <w:ilvl w:val="1"/>
          <w:numId w:val="0"/>
        </w:numPr>
        <w:rPr>
          <w:rFonts w:ascii="Times New Roman" w:eastAsia="Times New Roman" w:hAnsi="Times New Roman" w:cs="Times New Roman"/>
          <w:b/>
          <w:iCs/>
          <w:color w:val="000000"/>
          <w:spacing w:val="15"/>
          <w:sz w:val="24"/>
          <w:szCs w:val="24"/>
          <w:lang w:bidi="en-US"/>
        </w:rPr>
      </w:pPr>
      <w:r w:rsidRPr="00833634">
        <w:rPr>
          <w:rFonts w:ascii="Times New Roman" w:eastAsia="Times New Roman" w:hAnsi="Times New Roman" w:cs="Times New Roman"/>
          <w:b/>
          <w:iCs/>
          <w:color w:val="000000"/>
          <w:spacing w:val="15"/>
          <w:sz w:val="24"/>
          <w:szCs w:val="24"/>
          <w:lang w:bidi="en-US"/>
        </w:rPr>
        <w:t>Ősz:</w:t>
      </w:r>
    </w:p>
    <w:p w:rsidR="00833634" w:rsidRPr="00833634" w:rsidRDefault="00833634" w:rsidP="00833634">
      <w:pPr>
        <w:numPr>
          <w:ilvl w:val="1"/>
          <w:numId w:val="0"/>
        </w:numPr>
        <w:rPr>
          <w:rFonts w:ascii="Times New Roman" w:eastAsia="Times New Roman" w:hAnsi="Times New Roman" w:cs="Times New Roman"/>
          <w:b/>
          <w:iCs/>
          <w:color w:val="000000"/>
          <w:spacing w:val="15"/>
          <w:sz w:val="24"/>
          <w:szCs w:val="24"/>
          <w:lang w:bidi="en-US"/>
        </w:rPr>
      </w:pP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Tanulási nehézségek szűrése, korrekciója</w:t>
      </w:r>
    </w:p>
    <w:p w:rsidR="00833634" w:rsidRPr="00833634" w:rsidRDefault="00833634" w:rsidP="00E73B57">
      <w:pPr>
        <w:numPr>
          <w:ilvl w:val="0"/>
          <w:numId w:val="52"/>
        </w:numPr>
        <w:spacing w:after="0" w:line="240" w:lineRule="auto"/>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Szűrővizsgálatok óvodában, iskola alsó 1-2 évfolyamán</w:t>
      </w:r>
    </w:p>
    <w:p w:rsidR="00833634" w:rsidRPr="00833634" w:rsidRDefault="00833634" w:rsidP="00833634">
      <w:pPr>
        <w:spacing w:after="0" w:line="240" w:lineRule="auto"/>
        <w:ind w:left="720"/>
        <w:rPr>
          <w:rFonts w:ascii="Times New Roman" w:eastAsia="Calibri" w:hAnsi="Times New Roman" w:cs="Times New Roman"/>
          <w:color w:val="000000"/>
          <w:sz w:val="24"/>
          <w:lang w:bidi="en-US"/>
        </w:rPr>
      </w:pP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Problémafeltárás</w:t>
      </w:r>
    </w:p>
    <w:p w:rsidR="00833634" w:rsidRPr="00833634" w:rsidRDefault="00833634" w:rsidP="00E73B57">
      <w:pPr>
        <w:numPr>
          <w:ilvl w:val="0"/>
          <w:numId w:val="52"/>
        </w:numPr>
        <w:spacing w:after="0" w:line="240" w:lineRule="auto"/>
        <w:jc w:val="both"/>
        <w:rPr>
          <w:rFonts w:ascii="Times New Roman" w:eastAsia="Calibri" w:hAnsi="Times New Roman" w:cs="Times New Roman"/>
          <w:b/>
          <w:caps/>
          <w:color w:val="000000"/>
          <w:sz w:val="24"/>
          <w:lang w:bidi="en-US"/>
        </w:rPr>
      </w:pPr>
      <w:r w:rsidRPr="00833634">
        <w:rPr>
          <w:rFonts w:ascii="Times New Roman" w:eastAsia="Calibri" w:hAnsi="Times New Roman" w:cs="Times New Roman"/>
          <w:color w:val="000000"/>
          <w:sz w:val="24"/>
          <w:lang w:bidi="en-US"/>
        </w:rPr>
        <w:t>Kapcsolatok kialakítása iskolákkal, óvodákkal</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Csoportos és egyéni terápiák indítása</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Kontrollvizsgálatok</w:t>
      </w:r>
    </w:p>
    <w:p w:rsidR="00833634" w:rsidRPr="00833634" w:rsidRDefault="00833634" w:rsidP="00833634">
      <w:pPr>
        <w:ind w:left="360"/>
        <w:jc w:val="both"/>
        <w:rPr>
          <w:rFonts w:ascii="Times New Roman" w:eastAsia="Calibri" w:hAnsi="Times New Roman" w:cs="Times New Roman"/>
          <w:color w:val="000000"/>
          <w:sz w:val="24"/>
          <w:lang w:bidi="en-US"/>
        </w:rPr>
      </w:pPr>
    </w:p>
    <w:p w:rsidR="00833634" w:rsidRPr="00833634" w:rsidRDefault="00833634" w:rsidP="00833634">
      <w:pPr>
        <w:keepNext/>
        <w:keepLines/>
        <w:spacing w:before="200" w:after="0"/>
        <w:ind w:left="360"/>
        <w:outlineLvl w:val="2"/>
        <w:rPr>
          <w:rFonts w:ascii="Times New Roman" w:eastAsia="Times New Roman" w:hAnsi="Times New Roman" w:cs="Times New Roman"/>
          <w:b/>
          <w:bCs/>
          <w:color w:val="000000"/>
          <w:sz w:val="24"/>
          <w:szCs w:val="24"/>
          <w:lang w:bidi="en-US"/>
        </w:rPr>
      </w:pPr>
      <w:r w:rsidRPr="00833634">
        <w:rPr>
          <w:rFonts w:ascii="Times New Roman" w:eastAsia="Times New Roman" w:hAnsi="Times New Roman" w:cs="Times New Roman"/>
          <w:b/>
          <w:bCs/>
          <w:color w:val="000000"/>
          <w:sz w:val="24"/>
          <w:szCs w:val="24"/>
          <w:lang w:bidi="en-US"/>
        </w:rPr>
        <w:t>Tél:</w:t>
      </w:r>
    </w:p>
    <w:p w:rsidR="00833634" w:rsidRPr="00833634" w:rsidRDefault="00833634" w:rsidP="00E73B57">
      <w:pPr>
        <w:numPr>
          <w:ilvl w:val="0"/>
          <w:numId w:val="52"/>
        </w:numPr>
        <w:spacing w:after="0" w:line="240" w:lineRule="auto"/>
        <w:jc w:val="both"/>
        <w:rPr>
          <w:rFonts w:ascii="Times New Roman" w:eastAsia="Calibri" w:hAnsi="Times New Roman" w:cs="Times New Roman"/>
          <w:sz w:val="24"/>
          <w:lang w:bidi="en-US"/>
        </w:rPr>
      </w:pPr>
      <w:r w:rsidRPr="00833634">
        <w:rPr>
          <w:rFonts w:ascii="Times New Roman" w:eastAsia="Calibri" w:hAnsi="Times New Roman" w:cs="Times New Roman"/>
          <w:sz w:val="24"/>
          <w:lang w:bidi="en-US"/>
        </w:rPr>
        <w:t>A szakértői bizottsághoz továbbítandó vizsgálatkérő lapot a szakszolgálat adja, és továbbítja</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Kontrollvizsgálatok</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Pszichológiai vizsgálatok, előszűrések</w:t>
      </w:r>
    </w:p>
    <w:p w:rsidR="00833634" w:rsidRPr="00833634" w:rsidRDefault="00833634" w:rsidP="00833634">
      <w:pPr>
        <w:ind w:left="360"/>
        <w:jc w:val="both"/>
        <w:rPr>
          <w:rFonts w:ascii="Times New Roman" w:eastAsia="Calibri" w:hAnsi="Times New Roman" w:cs="Times New Roman"/>
          <w:b/>
          <w:color w:val="000000"/>
          <w:sz w:val="24"/>
          <w:lang w:bidi="en-US"/>
        </w:rPr>
      </w:pPr>
      <w:r w:rsidRPr="00833634">
        <w:rPr>
          <w:rFonts w:ascii="Times New Roman" w:eastAsia="Calibri" w:hAnsi="Times New Roman" w:cs="Times New Roman"/>
          <w:b/>
          <w:color w:val="000000"/>
          <w:sz w:val="24"/>
          <w:lang w:bidi="en-US"/>
        </w:rPr>
        <w:t>Tavasz:</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Iskolaérettségi vizsgálatok végzése</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Logopédiai szűrések</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A terápiák zárása</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Adminisztrációs feladatok végzése</w:t>
      </w:r>
    </w:p>
    <w:p w:rsidR="00833634" w:rsidRPr="00833634" w:rsidRDefault="00833634" w:rsidP="00E73B57">
      <w:pPr>
        <w:numPr>
          <w:ilvl w:val="0"/>
          <w:numId w:val="52"/>
        </w:numPr>
        <w:spacing w:after="0" w:line="240" w:lineRule="auto"/>
        <w:jc w:val="both"/>
        <w:rPr>
          <w:rFonts w:ascii="Times New Roman" w:eastAsia="Calibri" w:hAnsi="Times New Roman" w:cs="Times New Roman"/>
          <w:color w:val="000000"/>
          <w:sz w:val="24"/>
          <w:lang w:bidi="en-US"/>
        </w:rPr>
      </w:pPr>
      <w:r w:rsidRPr="00833634">
        <w:rPr>
          <w:rFonts w:ascii="Times New Roman" w:eastAsia="Calibri" w:hAnsi="Times New Roman" w:cs="Times New Roman"/>
          <w:color w:val="000000"/>
          <w:sz w:val="24"/>
          <w:lang w:bidi="en-US"/>
        </w:rPr>
        <w:t>Az eseménynaptár aktuális feladatokkal történő kiegészítése a tanév során folyamatosan történik.</w:t>
      </w: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ind w:left="720"/>
        <w:jc w:val="both"/>
        <w:rPr>
          <w:rFonts w:ascii="Times New Roman" w:eastAsia="Calibri" w:hAnsi="Times New Roman" w:cs="Times New Roman"/>
          <w:color w:val="000000"/>
          <w:sz w:val="24"/>
          <w:lang w:bidi="en-US"/>
        </w:rPr>
      </w:pPr>
    </w:p>
    <w:p w:rsidR="00833634" w:rsidRPr="00833634" w:rsidRDefault="00833634" w:rsidP="00833634">
      <w:pPr>
        <w:spacing w:line="360" w:lineRule="auto"/>
        <w:rPr>
          <w:rFonts w:ascii="Times New Roman" w:eastAsia="Calibri" w:hAnsi="Times New Roman" w:cs="Times New Roman"/>
          <w:b/>
          <w:sz w:val="24"/>
          <w:szCs w:val="24"/>
          <w:lang w:bidi="en-US"/>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 sz. melléklet</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INTÉZKEDÉSI TERV</w:t>
      </w: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1"/>
      </w:tblGrid>
      <w:tr w:rsidR="00833634" w:rsidRPr="00833634" w:rsidTr="00C361B3">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FELADAT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takarítás, felújítás koordinálása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1- szeptember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új eszközök, felszerelések beszerzése, elrendezése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augusztus1-szeptember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munka beindítása, feladat ellátási helyek kialakítása, ellenőrzése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tanévnyitó értekezlet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28</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rPr>
          <w:trHeight w:val="1084"/>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órarendek, munkatervek, vizsgálati és terápiás beosztások leadása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vezető</w:t>
            </w:r>
          </w:p>
        </w:tc>
      </w:tr>
      <w:tr w:rsidR="00833634" w:rsidRPr="00833634" w:rsidTr="00C361B3">
        <w:trPr>
          <w:trHeight w:val="1084"/>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 alkalmazotti értekezlet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rPr>
          <w:trHeight w:val="630"/>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egyeztetés a feladatellátási helyek intézményvezetőivel</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vezető</w:t>
            </w:r>
          </w:p>
        </w:tc>
      </w:tr>
      <w:tr w:rsidR="00833634" w:rsidRPr="00833634" w:rsidTr="00C361B3">
        <w:trPr>
          <w:trHeight w:val="1190"/>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kontrollvizsgálatok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ütemezése, tájékoztató megküldése a nevelési-oktatási intézményeknek</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vezető</w:t>
            </w:r>
          </w:p>
        </w:tc>
      </w:tr>
      <w:tr w:rsidR="00833634" w:rsidRPr="00833634" w:rsidTr="00C361B3">
        <w:trPr>
          <w:trHeight w:val="661"/>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szűrések 5 éves gyerekeknél</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 vezető</w:t>
            </w:r>
          </w:p>
        </w:tc>
      </w:tr>
      <w:tr w:rsidR="00833634" w:rsidRPr="00833634" w:rsidTr="00C361B3">
        <w:trPr>
          <w:trHeight w:val="661"/>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ügyeleti rend tervezése, a tájékoztatás megszervezése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rPr>
          <w:trHeight w:val="526"/>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munkaköri leírások felülvizsgálata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rPr>
          <w:trHeight w:val="526"/>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gyógytestnevelési szakfeladat beindítása: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-csoportbeosztások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értekezletek</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 testnevelő</w:t>
            </w:r>
          </w:p>
        </w:tc>
      </w:tr>
      <w:tr w:rsidR="00833634" w:rsidRPr="00833634" w:rsidTr="00C361B3">
        <w:trPr>
          <w:trHeight w:val="526"/>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 alkalmazotti értekezlet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6.</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leadása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BTM-s gyerekek/tanulók ellenőrzésének ütemterv elkészítése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vezető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fejlesztőpedagógus</w:t>
            </w:r>
          </w:p>
        </w:tc>
      </w:tr>
      <w:tr w:rsidR="00833634" w:rsidRPr="00833634" w:rsidTr="00C361B3">
        <w:trPr>
          <w:trHeight w:val="898"/>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kapcsolatfelvétel a beosztott gyermekek pedagógusaival, látogatás az óvodákban, iskolákban</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r>
      <w:tr w:rsidR="00833634" w:rsidRPr="00833634" w:rsidTr="00C361B3">
        <w:trPr>
          <w:trHeight w:val="898"/>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látogatás az óvodákban, iskolákban</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bemutató órák szervezése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november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vezető</w:t>
            </w:r>
          </w:p>
        </w:tc>
      </w:tr>
      <w:tr w:rsidR="00833634" w:rsidRPr="00833634" w:rsidTr="00C361B3">
        <w:trPr>
          <w:trHeight w:val="539"/>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Saját honlap szerkesztése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r>
      <w:tr w:rsidR="00833634" w:rsidRPr="00833634" w:rsidTr="00C361B3">
        <w:trPr>
          <w:trHeight w:val="539"/>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összevont szülői értekezlet</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iskolaérettség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február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 gyógypedagógus, fejlesztő pedagógus, logopédus</w:t>
            </w:r>
          </w:p>
        </w:tc>
      </w:tr>
      <w:tr w:rsidR="00833634" w:rsidRPr="00833634" w:rsidTr="00C361B3">
        <w:trPr>
          <w:trHeight w:val="559"/>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koordinálása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március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ellenőrzi: vezető</w:t>
            </w:r>
          </w:p>
        </w:tc>
      </w:tr>
      <w:tr w:rsidR="00833634" w:rsidRPr="00833634" w:rsidTr="00C361B3">
        <w:trPr>
          <w:trHeight w:val="480"/>
        </w:trPr>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február 28-ig kezdeményezett vizsgálatok befejezése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érintett kolléga</w:t>
            </w:r>
          </w:p>
        </w:tc>
      </w:tr>
      <w:tr w:rsidR="00833634" w:rsidRPr="00833634" w:rsidTr="00C361B3">
        <w:trPr>
          <w:trHeight w:val="1191"/>
        </w:trPr>
        <w:tc>
          <w:tcPr>
            <w:tcW w:w="3071" w:type="dxa"/>
          </w:tcPr>
          <w:p w:rsidR="00833634" w:rsidRPr="00833634" w:rsidRDefault="00833634" w:rsidP="00E73B57">
            <w:pPr>
              <w:numPr>
                <w:ilvl w:val="0"/>
                <w:numId w:val="53"/>
              </w:num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szűrővizsgálatok a óvodák középsős csoportjaiban</w:t>
            </w:r>
          </w:p>
          <w:p w:rsidR="00833634" w:rsidRPr="00833634" w:rsidRDefault="00833634" w:rsidP="00E73B57">
            <w:pPr>
              <w:numPr>
                <w:ilvl w:val="0"/>
                <w:numId w:val="53"/>
              </w:num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5 évesel fejlettségvizsgálata óvoda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május 29.</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 fejlesztő pedagógus,</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felkérésre nevelési, szülői </w:t>
            </w:r>
            <w:r w:rsidRPr="00833634">
              <w:rPr>
                <w:rFonts w:ascii="Times New Roman" w:eastAsia="Times New Roman" w:hAnsi="Times New Roman" w:cs="Times New Roman"/>
                <w:sz w:val="24"/>
                <w:szCs w:val="24"/>
                <w:lang w:eastAsia="hu-HU"/>
              </w:rPr>
              <w:lastRenderedPageBreak/>
              <w:t>értekezleteken való részvétel, vállalt előadások megtartása, kiadványok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minden kolléga</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év végi adminisztráció, beszámolók leadása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kiértesítések az új tanévre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r w:rsidR="00833634" w:rsidRPr="00833634" w:rsidTr="00C361B3">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új tanév beindítása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w:t>
            </w:r>
          </w:p>
        </w:tc>
      </w:tr>
    </w:tbl>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ind w:left="3540" w:firstLine="708"/>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 sz. melléklet</w:t>
      </w: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ELLENŐRZÉSI TERV</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665"/>
        <w:gridCol w:w="1941"/>
        <w:gridCol w:w="2303"/>
      </w:tblGrid>
      <w:tr w:rsidR="00833634" w:rsidRPr="00833634" w:rsidTr="00C361B3">
        <w:tc>
          <w:tcPr>
            <w:tcW w:w="2349"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ellenőrzött terület</w:t>
            </w:r>
          </w:p>
        </w:tc>
        <w:tc>
          <w:tcPr>
            <w:tcW w:w="2665"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c>
          <w:tcPr>
            <w:tcW w:w="194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2303"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ellenőrzést végző</w:t>
            </w: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Munkavédelmi előírások betartása,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baleset megelőzés</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Munkavédelmi oktatás: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évente</w:t>
            </w:r>
          </w:p>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évente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tisztasága</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Szabadságolás:</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évente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Leltár:</w:t>
            </w:r>
            <w:r w:rsidRPr="00833634">
              <w:rPr>
                <w:rFonts w:ascii="Times New Roman" w:eastAsia="Times New Roman" w:hAnsi="Times New Roman" w:cs="Times New Roman"/>
                <w:sz w:val="24"/>
                <w:szCs w:val="24"/>
                <w:lang w:eastAsia="hu-HU"/>
              </w:rPr>
              <w:tab/>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évente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Eszköznyilvántartás:</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Beszerzések:</w:t>
            </w:r>
            <w:r w:rsidRPr="00833634">
              <w:rPr>
                <w:rFonts w:ascii="Times New Roman" w:eastAsia="Times New Roman" w:hAnsi="Times New Roman" w:cs="Times New Roman"/>
                <w:sz w:val="24"/>
                <w:szCs w:val="24"/>
                <w:lang w:eastAsia="hu-HU"/>
              </w:rPr>
              <w:tab/>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szükség szerint</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Munkaidő betartása:</w:t>
            </w:r>
            <w:r w:rsidRPr="00833634">
              <w:rPr>
                <w:rFonts w:ascii="Times New Roman" w:eastAsia="Times New Roman" w:hAnsi="Times New Roman" w:cs="Times New Roman"/>
                <w:sz w:val="24"/>
                <w:szCs w:val="24"/>
                <w:lang w:eastAsia="hu-HU"/>
              </w:rPr>
              <w:tab/>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tanügyi dokumentumok: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-haladási napló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-nyilvántartási tasakok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-egyéni fejlesztési lapok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gyógypedagógus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fejlesztőpedagógus</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1.től</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INYR</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 kollégák</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1-tól</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67"/>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iktatási protokoll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nyilvántartási protokoll</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r>
      <w:tr w:rsidR="00833634" w:rsidRPr="00833634" w:rsidTr="00C361B3">
        <w:trPr>
          <w:trHeight w:val="4053"/>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feladat-ellátási helyek felszereltségeinek, munkafeltételeinek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828"/>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óralátogatások a külső feladat-ellátási helyeken minden szakterületen (11 település)</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októbertől 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kontroll vizsgálatok, javaslatok teljesülésének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31.</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p>
          <w:p w:rsidR="00833634" w:rsidRPr="00833634" w:rsidRDefault="00833634" w:rsidP="00833634">
            <w:pPr>
              <w:widowControl w:val="0"/>
              <w:tabs>
                <w:tab w:val="left" w:pos="0"/>
              </w:tabs>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Szakvélemények: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február végéig beérkezett vizsgálatok teljesülése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óraadó kollégák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intézményvezető</w:t>
            </w: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 végi dokumentáció</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intézményvezető </w:t>
            </w:r>
          </w:p>
        </w:tc>
      </w:tr>
    </w:tbl>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SZABOLCS-SZATMÁR-BEREG MEGYEI</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PEDAGÓGIAI SZAKSZOLGÁLAT</w:t>
      </w:r>
    </w:p>
    <w:p w:rsidR="00833634" w:rsidRPr="00833634" w:rsidRDefault="00833634" w:rsidP="00833634">
      <w:pPr>
        <w:spacing w:after="0" w:line="24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KISVÁRDAI TAGINTÉZMÉNYE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2015/2016 tanévre vonatkozó</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36"/>
          <w:szCs w:val="36"/>
          <w:lang w:eastAsia="hu-HU"/>
        </w:rPr>
      </w:pPr>
      <w:r w:rsidRPr="00833634">
        <w:rPr>
          <w:rFonts w:ascii="Times New Roman" w:eastAsia="Times New Roman" w:hAnsi="Times New Roman" w:cs="Times New Roman"/>
          <w:b/>
          <w:sz w:val="36"/>
          <w:szCs w:val="36"/>
          <w:lang w:eastAsia="hu-HU"/>
        </w:rPr>
        <w:t>Munkaterve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 munkatervet készítette:</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b/>
          <w:sz w:val="24"/>
          <w:szCs w:val="24"/>
          <w:lang w:eastAsia="hu-HU"/>
        </w:rPr>
        <w:tab/>
        <w:t xml:space="preserve">Himicsné Papik Gabriella    </w:t>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t xml:space="preserve">              igazgató </w:t>
      </w:r>
      <w:r w:rsidRPr="00833634">
        <w:rPr>
          <w:rFonts w:ascii="Times New Roman" w:eastAsia="Times New Roman" w:hAnsi="Times New Roman" w:cs="Times New Roman"/>
          <w:b/>
          <w:sz w:val="24"/>
          <w:szCs w:val="24"/>
          <w:lang w:eastAsia="hu-HU"/>
        </w:rPr>
        <w:tab/>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munkatervet a nevelőtestület jóváhagyta: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Tartalomjegyzék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bl>
      <w:tblPr>
        <w:tblW w:w="9072" w:type="dxa"/>
        <w:tblLook w:val="01E0" w:firstRow="1" w:lastRow="1" w:firstColumn="1" w:lastColumn="1" w:noHBand="0" w:noVBand="0"/>
      </w:tblPr>
      <w:tblGrid>
        <w:gridCol w:w="756"/>
        <w:gridCol w:w="8316"/>
      </w:tblGrid>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1.</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Bevezetés</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2.</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Feltételrendszer leírása</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Jogszabályi változások hatása a tanévre, illetve a tanévben ellátandó feladatokra</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2.1.1.</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köznevelési törvény </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2.1.2.</w:t>
            </w:r>
          </w:p>
        </w:tc>
        <w:tc>
          <w:tcPr>
            <w:tcW w:w="8316" w:type="dxa"/>
          </w:tcPr>
          <w:p w:rsidR="00833634" w:rsidRPr="00833634" w:rsidRDefault="00833634" w:rsidP="00833634">
            <w:pPr>
              <w:spacing w:after="0" w:line="240" w:lineRule="auto"/>
              <w:ind w:right="-47"/>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szakszolgálatokról szóló rendelet </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2.1.3.</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 továbbképzés </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2.1.4.</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minősítési rendszere</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2.2.</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Helyzetelemzés</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2.2.1.</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Személyi feltételek</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2.2.2.</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munkafeltételei – tárgyi feltételek</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2.3.</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közalkalmazottak továbbképzése</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2.4.</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Közalkalmazotti jogviszony</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2.5.</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 szervezése</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2.6.</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Pénzügyi feltételek</w:t>
            </w:r>
          </w:p>
        </w:tc>
      </w:tr>
      <w:tr w:rsidR="00833634" w:rsidRPr="00833634" w:rsidTr="00C361B3">
        <w:tc>
          <w:tcPr>
            <w:tcW w:w="756"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2.7.</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működését szabályozó dokumentumok</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3.</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Szakmai feladatok</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4. </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Ellenőrzési tevékenység</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4.1.</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ellenőrzés</w:t>
            </w:r>
          </w:p>
        </w:tc>
      </w:tr>
      <w:tr w:rsidR="00833634" w:rsidRPr="00833634" w:rsidTr="00C361B3">
        <w:tc>
          <w:tcPr>
            <w:tcW w:w="756"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4.2.</w:t>
            </w: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Törvényességi ellenőrzés</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b/>
                <w:bCs/>
                <w:sz w:val="24"/>
                <w:szCs w:val="24"/>
                <w:lang w:eastAsia="hu-HU"/>
              </w:rPr>
            </w:pPr>
          </w:p>
        </w:tc>
        <w:tc>
          <w:tcPr>
            <w:tcW w:w="8316" w:type="dxa"/>
          </w:tcPr>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Mellékletek</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számú melléklet: Intézkedési terv</w:t>
            </w:r>
          </w:p>
        </w:tc>
      </w:tr>
      <w:tr w:rsidR="00833634" w:rsidRPr="00833634" w:rsidTr="00C361B3">
        <w:tc>
          <w:tcPr>
            <w:tcW w:w="756" w:type="dxa"/>
          </w:tcPr>
          <w:p w:rsidR="00833634" w:rsidRPr="00833634" w:rsidRDefault="00833634" w:rsidP="00833634">
            <w:pPr>
              <w:spacing w:after="0" w:line="240" w:lineRule="auto"/>
              <w:jc w:val="right"/>
              <w:rPr>
                <w:rFonts w:ascii="Times New Roman" w:eastAsia="Times New Roman" w:hAnsi="Times New Roman" w:cs="Times New Roman"/>
                <w:sz w:val="24"/>
                <w:szCs w:val="24"/>
                <w:lang w:eastAsia="hu-HU"/>
              </w:rPr>
            </w:pPr>
          </w:p>
        </w:tc>
        <w:tc>
          <w:tcPr>
            <w:tcW w:w="8316"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számú melléklet: Ellenőrzési terv</w:t>
            </w:r>
          </w:p>
        </w:tc>
      </w:tr>
    </w:tbl>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br w:type="page"/>
      </w:r>
      <w:r w:rsidRPr="00833634">
        <w:rPr>
          <w:rFonts w:ascii="Times New Roman" w:eastAsia="Times New Roman" w:hAnsi="Times New Roman" w:cs="Times New Roman"/>
          <w:b/>
          <w:sz w:val="24"/>
          <w:szCs w:val="24"/>
          <w:lang w:eastAsia="hu-HU"/>
        </w:rPr>
        <w:lastRenderedPageBreak/>
        <w:t>1. Bevezetés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2015/2016-os tanévre vonatkozó munkaterv a vonatkozó jogszabályi előírások alapján, így többek között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nemzeti köznevelésről szóló 2011. évi CXC. törvény és módosítása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pedagógiai szakszolgálatokról szóló 15/2013. (II. 26.) EMMI rendelet és módosítása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nevelési-oktatási intézmények működéséről szóló 20/2012. EMMI rendelet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valamint a </w:t>
      </w:r>
      <w:r w:rsidRPr="00833634">
        <w:rPr>
          <w:rFonts w:ascii="Times New Roman" w:eastAsia="Times New Roman" w:hAnsi="Times New Roman" w:cs="Times New Roman"/>
          <w:sz w:val="24"/>
          <w:szCs w:val="24"/>
          <w:shd w:val="clear" w:color="auto" w:fill="FFFFFF"/>
          <w:lang w:eastAsia="hu-HU"/>
        </w:rPr>
        <w:t>2015/2016. </w:t>
      </w:r>
      <w:r w:rsidRPr="00833634">
        <w:rPr>
          <w:rFonts w:ascii="Times New Roman" w:eastAsia="Times New Roman" w:hAnsi="Times New Roman" w:cs="Times New Roman"/>
          <w:b/>
          <w:bCs/>
          <w:sz w:val="24"/>
          <w:szCs w:val="24"/>
          <w:shd w:val="clear" w:color="auto" w:fill="FFFFFF"/>
          <w:lang w:eastAsia="hu-HU"/>
        </w:rPr>
        <w:t>tanév rendjéről</w:t>
      </w:r>
      <w:r w:rsidRPr="00833634">
        <w:rPr>
          <w:rFonts w:ascii="Times New Roman" w:eastAsia="Times New Roman" w:hAnsi="Times New Roman" w:cs="Times New Roman"/>
          <w:sz w:val="24"/>
          <w:szCs w:val="24"/>
          <w:shd w:val="clear" w:color="auto" w:fill="FFFFFF"/>
          <w:lang w:eastAsia="hu-HU"/>
        </w:rPr>
        <w:t xml:space="preserve"> szóló 28/2015. (V. 28.) EMMI rendelet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figyelembevételével készült.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pedagógus-továbbképzésről, a pedagógus-szakvizsgáról, valamint a továbbképzésben résztvevők juttatásairól és kedvezményeiről szóló 277/1997. évi  kormányrendeletre (és tervezett módosítására) valamint a Klebelsberg Intézményfenntartó Központ, 2013. november 22-én kiadott Kollektív Szerződésére is tekintettel voltunk a munkaterv készítése során.</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munkatervben figyelembevételre kerültek az intézmény működését, tevékenységét meghatározó fontosabb belső szabályozások is, így különösen: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 Szervezeti és Működési Szabályzata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intézményben működő szervezetek működési dokumentumai,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intézményi teljesítményértékelés rendjére vonatkozó szabályozás.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 Feltételrendszer leírása</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 Jogszabályi változások hatása a tanévre, illetve a tanévben ellátandó feladatokra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2.1.1. A nemzeti köznevelési törvény </w:t>
      </w:r>
      <w:r w:rsidRPr="00833634">
        <w:rPr>
          <w:rFonts w:ascii="Times New Roman" w:eastAsia="Times New Roman" w:hAnsi="Times New Roman" w:cs="Times New Roman"/>
          <w:sz w:val="24"/>
          <w:szCs w:val="24"/>
          <w:lang w:eastAsia="hu-HU"/>
        </w:rPr>
        <w:t>életbelépő</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elemei</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 xml:space="preserve">intézményünkben a szakmai munkát szeptembertől nem befolyásolják. A </w:t>
      </w:r>
      <w:r w:rsidRPr="00833634">
        <w:rPr>
          <w:rFonts w:ascii="Times New Roman" w:eastAsia="Times New Roman" w:hAnsi="Times New Roman" w:cs="Times New Roman"/>
          <w:b/>
          <w:sz w:val="24"/>
          <w:szCs w:val="24"/>
          <w:lang w:eastAsia="hu-HU"/>
        </w:rPr>
        <w:t xml:space="preserve">nemzeti köznevelésről szóló 2011. évi CXC. törvény és a közalkalmazottak jogállásáról szóló 1992. évi XXXIII. törvény módosítása az egyes oktatási tárgyú törvények módosításáról szóló 2014. évi XXXVI. törvénnyel, </w:t>
      </w:r>
      <w:r w:rsidRPr="00833634">
        <w:rPr>
          <w:rFonts w:ascii="Times New Roman" w:eastAsia="Times New Roman" w:hAnsi="Times New Roman" w:cs="Times New Roman"/>
          <w:sz w:val="24"/>
          <w:szCs w:val="24"/>
          <w:lang w:eastAsia="hu-HU"/>
        </w:rPr>
        <w:t>viszont hatással van munkánkra, annak tervezésére, szervezésére:</w:t>
      </w:r>
    </w:p>
    <w:p w:rsidR="00833634" w:rsidRPr="00833634" w:rsidRDefault="00833634" w:rsidP="00E73B57">
      <w:pPr>
        <w:numPr>
          <w:ilvl w:val="0"/>
          <w:numId w:val="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Integrált Elektronikus Nyomonkövető Rendszer kötelező vezetése.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Nkt. és a végrehajtási rendeletek, valamint a kapcsolódó minisztériumi rendeletek, módosítások megismerése az egész tanévre folyamatos feladatot adnak. A több lépcsőben történő bevezetés, a módosítások megismerése, és főleg a jogszabályok értelmezése, alkalmazása, komoly odafigyelést igényel minden kollégától.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2.1.2. A pedagógiai szakszolgálatokról szóló rendelet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szakszolgálatokról szóló 15/2013. (II. 26.) EMMI rendelet 2013 márciusában lépett életbe, melyet módosított a 8/2014. (I. 30.) EMMI rendelet.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előző két tanévben már ennek értelmében szerveztük munkánkat, melyet a rendelet módosítása jelentősen nem változtatott meg.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nevelési-oktatási intézmények által kezdeményezett vizsgálatok esetében egységesen a rendelet 1. és 4-es számú mellékleteinek kitöltését kérjük az intézményektől továbbra is.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rendelet 34.§ (4) rendelkezik a pedagógiai szakszolgálatok folyamatos nyitva tartásáról, az ennek megfelelően kialakított 2015/16-os tanév ügyeleti rendjét az intézmény honlapján közzétesszük.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A legfontosabb feladat, az elmúlt évhez hasonlóan az</w:t>
      </w:r>
      <w:r w:rsidRPr="00833634">
        <w:rPr>
          <w:rFonts w:ascii="Times New Roman" w:eastAsia="Times New Roman" w:hAnsi="Times New Roman" w:cs="Times New Roman"/>
          <w:b/>
          <w:sz w:val="24"/>
          <w:szCs w:val="24"/>
          <w:lang w:eastAsia="hu-HU"/>
        </w:rPr>
        <w:t xml:space="preserve"> új szakszolgálati feladatok beindítása. A szakmai protokollok kidolgozása megtörtént az elmúlt évben. Minden protokoll konzultációs napján képviseltette magát tagintézményünk. </w:t>
      </w:r>
      <w:r w:rsidRPr="00833634">
        <w:rPr>
          <w:rFonts w:ascii="Times New Roman" w:eastAsia="Times New Roman" w:hAnsi="Times New Roman" w:cs="Times New Roman"/>
          <w:sz w:val="24"/>
          <w:szCs w:val="24"/>
          <w:lang w:eastAsia="hu-HU"/>
        </w:rPr>
        <w:t xml:space="preserve">A feladatok megismerésén túl, fontos a feladatok előzetes tervezése és szervezése, mivel a létszámbővítés - aminek rendkívüli módon örültünk- nem volt olyan mértékű, ami feladataink bővüléséből adódó nehézségeinket teljes mértékben megoldotta volna. A feladatok átcsoportosítása és szakembereink munkájának rugalmas átszervezése szükséges ahhoz, hogy meg tudjunk felelni a velünk szemben támasztott elvárásoknak.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2.1.3. A pedagógus továbbképzés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szakszolgálatokról szóló 15/2013. (II. 26.) EMMI rendelet alapján, intézményünkben, pedagógus munkakörben, az alkalmazás feltétele a szakvizsga. Az új munkatársak esetén lehetőség van a kinevezés során öt éves türelmi időre. Jelenleg egy kolléga már ebben a tanévben, egy pedig két éven belül rendelkezik szakvizsgával. Legújabb kollégáink egyikének öt éven belül kell szakvizsgáját megszereznie.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pedagógus-továbbképzéséről, a pedagógus-szakvizsgáról, valamint a továbbképzésben résztvevők juttatásairól és kedvezményeiről szóló 277/1997 évi  kormányrendelet módosítása folyamatban van. A rendelet módosítása alapján az intézmény dokumentumait is szükséges aktualizálni.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2.1.4. A pedagógusok minősítési rendszere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előmeneteli rendszeréről és a közalkalmazottak jogállásáról szóló 1992.évi XXXIII. törvény köznevelési intézményekben történő végrehajtásáról szóló 326/2013. (VIII. 30.) Kormányrendeletnek megfelelően: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Mivel az előző tanévben nem történt meg, ebben a tanévben kell minősítő vizsgát tennie Vass Katalin pszichológus gyakornokunknak.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Minősítési eljárásra jelentkeztek és bekerültek a 2016. évi minősítési tervbe a következő kollégák:</w:t>
      </w:r>
    </w:p>
    <w:p w:rsidR="00833634" w:rsidRPr="00833634" w:rsidRDefault="00833634" w:rsidP="00E73B57">
      <w:pPr>
        <w:numPr>
          <w:ilvl w:val="0"/>
          <w:numId w:val="59"/>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Minősítési eljárásra várnak jelenleg: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Gégényné Virga Ildikó</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Himicsné Papik Gabriella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 Kovács Attiláné</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 Lénártné Kaczur Laura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5. Rinkó Ágnes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2.2. Helyzetelemzés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 xml:space="preserve">Reményeink szerint ebben a tanévben ismét jelentős változások történnek az intézmény életében. (Létszámbővítés, infrastruktúra-fejlesztés.) A helyzetelemzésben a szeptemberi feltételek fogalmazódnak meg. A feladatok meghatározása is ehhez kapcsolódik.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outlineLvl w:val="0"/>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2.2.1.Személyi feltételek</w:t>
      </w:r>
    </w:p>
    <w:p w:rsidR="00833634" w:rsidRPr="00833634" w:rsidRDefault="00833634" w:rsidP="00833634">
      <w:pPr>
        <w:spacing w:after="0" w:line="240" w:lineRule="auto"/>
        <w:jc w:val="both"/>
        <w:outlineLvl w:val="0"/>
        <w:rPr>
          <w:rFonts w:ascii="Times New Roman" w:eastAsia="Times New Roman" w:hAnsi="Times New Roman" w:cs="Times New Roman"/>
          <w:b/>
          <w:sz w:val="24"/>
          <w:szCs w:val="24"/>
          <w:u w:val="single"/>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2015. szeptember 1-én tagintézményünk alkalmazotti létszáma 19 fő. Egy álláshelyet szükséges újra hirdetni, mivel a pályázó, akinek áthelyezése már folyamatban volt váratlanul visszalépett. A többiek valamennyien határozatlan idejű kinevezéssel állnak alkalmazásban. 2015. 10. 01-el egyik munkatársunk nyugdíjba vonul. Az ő álláshelyére is szükséges lesz logopédust keresnünk. Sajnos a jelentkező, akivel már egyeztettünk nem várt események hatására visszalépett. Illetve egy adminisztratív státuszunk Nagykállóban van még jelenleg, de csak meghatározott ideig.</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intézmény dolgozói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főállású dolgozók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intézményben dolgozó összes főállású foglalkoztatott száma: 19 fő.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gyógytestnevelők létszáma 1fő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logopédusok létszáma 7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pedagógusok (fejlesztő vagy gyógypedagógus) létszáma 6 fő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pszichológusok létszáma 4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ügyviteli dolgozó létszáma 0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szakszolgálati titkár létszám 1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 Nem főállású dolgozók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Intézményünkben a főállású foglalkoztatás mellett részmunkaidős és óraadó kollegákat is foglalkoztattunk régebben. Az elmúlt évben is volt lehetőség arra, hogy óraadókkal csökkentsük az ellátatlan gyermekek számát. Az idei évre vonatkozó tervet, igényt tagintézményünk már leadta, az engedélyezés még nem történt meg. Gyógytestnevelő, logopédus és gyógypedagógus óraadót is tudunk foglalkoztatni, amint megtörténik az engedélyeztetés.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c) Közcélúak foglalkoztatása</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elmúlt tanévben informatikus szakember foglalkoztatásának engedélyezését kértük, legalább heti egy órában, melyet a fenntartó elutasított. Ezzel a döntéssel csupán mindennapjainkat nehezítette meg.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 Tartós helyettesítés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Egyik pszichológus kollégánk 08. 26-tól tartós táppénzre került, novemberben születendő gyermeke miatt. Az Ő helyettesítését szükséges megoldanunk, melynek terve már elkészült, engedélyre vár csupán.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terv a következő:</w:t>
      </w:r>
    </w:p>
    <w:p w:rsidR="00833634" w:rsidRPr="00833634" w:rsidRDefault="00833634" w:rsidP="00E73B57">
      <w:pPr>
        <w:numPr>
          <w:ilvl w:val="0"/>
          <w:numId w:val="60"/>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Majoros József Péter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heti 11 óra (külsős kolléga)</w:t>
      </w:r>
    </w:p>
    <w:p w:rsidR="00833634" w:rsidRPr="00833634" w:rsidRDefault="00833634" w:rsidP="00E73B57">
      <w:pPr>
        <w:numPr>
          <w:ilvl w:val="0"/>
          <w:numId w:val="60"/>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Himicsné Papik Gabriella </w:t>
      </w:r>
      <w:r w:rsidRPr="00833634">
        <w:rPr>
          <w:rFonts w:ascii="Times New Roman" w:eastAsia="Times New Roman" w:hAnsi="Times New Roman" w:cs="Times New Roman"/>
          <w:sz w:val="24"/>
          <w:szCs w:val="24"/>
          <w:lang w:eastAsia="hu-HU"/>
        </w:rPr>
        <w:tab/>
        <w:t>heti 2 óra (tagintézményen belül)</w:t>
      </w:r>
    </w:p>
    <w:p w:rsidR="00833634" w:rsidRPr="00833634" w:rsidRDefault="00833634" w:rsidP="00E73B57">
      <w:pPr>
        <w:numPr>
          <w:ilvl w:val="0"/>
          <w:numId w:val="60"/>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heti 2 óra (tagintézményen belül)</w:t>
      </w:r>
    </w:p>
    <w:p w:rsidR="00833634" w:rsidRPr="00833634" w:rsidRDefault="00833634" w:rsidP="00E73B57">
      <w:pPr>
        <w:numPr>
          <w:ilvl w:val="0"/>
          <w:numId w:val="60"/>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heti 6 óra (tagintézményen belül)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helyben történő ellátás, ebben a tanévben a következőképpen alakul.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980"/>
        <w:gridCol w:w="1204"/>
        <w:gridCol w:w="1909"/>
      </w:tblGrid>
      <w:tr w:rsidR="00833634" w:rsidRPr="00833634" w:rsidTr="00C361B3">
        <w:tc>
          <w:tcPr>
            <w:tcW w:w="2448" w:type="dxa"/>
            <w:vMerge w:val="restart"/>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települések</w:t>
            </w:r>
          </w:p>
        </w:tc>
        <w:tc>
          <w:tcPr>
            <w:tcW w:w="7073" w:type="dxa"/>
            <w:gridSpan w:val="4"/>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szakfeladatok</w:t>
            </w:r>
          </w:p>
        </w:tc>
      </w:tr>
      <w:tr w:rsidR="00833634" w:rsidRPr="00833634" w:rsidTr="00C361B3">
        <w:tc>
          <w:tcPr>
            <w:tcW w:w="2448" w:type="dxa"/>
            <w:vMerge/>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98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pszichológiai</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vizsgálat/terápia</w:t>
            </w:r>
          </w:p>
        </w:tc>
        <w:tc>
          <w:tcPr>
            <w:tcW w:w="198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pedagógiai</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vizsgálat/terápia</w:t>
            </w:r>
          </w:p>
        </w:tc>
        <w:tc>
          <w:tcPr>
            <w:tcW w:w="12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logopédia</w:t>
            </w:r>
          </w:p>
        </w:tc>
        <w:tc>
          <w:tcPr>
            <w:tcW w:w="1909"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gyógytestnevelés</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Ajak</w:t>
            </w:r>
          </w:p>
        </w:tc>
        <w:tc>
          <w:tcPr>
            <w:tcW w:w="198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sym w:font="Wingdings" w:char="F04A"/>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Anarcs</w:t>
            </w:r>
          </w:p>
        </w:tc>
        <w:tc>
          <w:tcPr>
            <w:tcW w:w="198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Dombrád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Döge</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Fényeslitke</w:t>
            </w:r>
          </w:p>
        </w:tc>
        <w:tc>
          <w:tcPr>
            <w:tcW w:w="198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0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Gyulaháza</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Jéke</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Kékcse</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Kisvárda</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Lövőpetri</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Mezőladány</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Nyírlövő</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Pap </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Nyírkarász</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Nyírtass</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sym w:font="Wingdings" w:char="F04A"/>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Pátroha</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sym w:font="Wingdings" w:char="F04A"/>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Rétközberencs</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Szabolcsbáka</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Szabolcsveresmart</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909"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Tiszakanyár</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sym w:font="Wingdings" w:char="F04A"/>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Tornyospálca</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E73B57">
            <w:pPr>
              <w:numPr>
                <w:ilvl w:val="0"/>
                <w:numId w:val="55"/>
              </w:numPr>
              <w:spacing w:after="0" w:line="240" w:lineRule="auto"/>
              <w:jc w:val="both"/>
              <w:rPr>
                <w:rFonts w:ascii="Times New Roman" w:eastAsia="Times New Roman" w:hAnsi="Times New Roman" w:cs="Times New Roman"/>
                <w:sz w:val="24"/>
                <w:szCs w:val="24"/>
                <w:lang w:eastAsia="hu-HU"/>
              </w:rPr>
            </w:pP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Újdombrád</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2448"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Újkenéz</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tc>
        <w:tc>
          <w:tcPr>
            <w:tcW w:w="1980"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204"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1909"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bl>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Mint az a fenti táblázatból kitűnik, a helyben történő ellátást nagyon jó arányban tudjuk biztosítani. Munkánk szervezésénél alapvető szempont volt most is a pedagógiai-logopédiai szűrővizsgálatok eredménye, az ebből adódó igények száma. Előre láthatólag sajnos ebben az évben is nagyon sok – több száz – gyermek marad ellátatlanul.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Szakfeladataink és az intézményünk ellátási körzetébe (járás) eső intézmények megnövekedett száma miatt további létszámbővítésre van szükségünk, illetve a szakemberek megbecsülésére és az intézményből áthelyezett kollégák visszacsábítására.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b/>
          <w:i/>
          <w:sz w:val="24"/>
          <w:szCs w:val="24"/>
          <w:u w:val="single"/>
          <w:lang w:eastAsia="hu-HU"/>
        </w:rPr>
        <w:t>Feladat</w:t>
      </w:r>
      <w:r w:rsidRPr="00833634">
        <w:rPr>
          <w:rFonts w:ascii="Times New Roman" w:eastAsia="Times New Roman" w:hAnsi="Times New Roman" w:cs="Times New Roman"/>
          <w:i/>
          <w:sz w:val="24"/>
          <w:szCs w:val="24"/>
          <w:lang w:eastAsia="hu-HU"/>
        </w:rPr>
        <w:t>: a munkaköri leírások módosítása, aktualizálása szükséges.</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2.2.2. A pedagógusok munkafeltételei – tárgyi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pedagógusok munkafeltételei jelenleg még megfelelőek, az elmúlt években megvalósított bővítéseknek, felújításoknak köszönhetően, kellemes, igényesen kialakított munkakörülmények között dolgozhatunk. A tárgyi feltételek optimalizálása azonban folyamatos feladatot jelent a tanév során is, melyhez reméljük ebben a tanévben több támogatást kapunk a fenntartótól.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Számítógép parkunk is öregszik, az elmúlt tanévben két gép is használhatatlanná vált. Az INYR kötelező vezetése miatt nélkülözhetetlennek tűnik a korszerű, gyors számítástechnikai eszközök megléte.</w:t>
      </w:r>
    </w:p>
    <w:p w:rsidR="00833634" w:rsidRPr="00833634" w:rsidRDefault="00833634" w:rsidP="00833634">
      <w:pPr>
        <w:spacing w:after="0" w:line="24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 xml:space="preserve">A munkafeltételekkel kapcsolatos tanévre vonatkozó </w:t>
      </w:r>
      <w:r w:rsidRPr="00833634">
        <w:rPr>
          <w:rFonts w:ascii="Times New Roman" w:eastAsia="Times New Roman" w:hAnsi="Times New Roman" w:cs="Times New Roman"/>
          <w:b/>
          <w:i/>
          <w:sz w:val="24"/>
          <w:szCs w:val="24"/>
          <w:u w:val="single"/>
          <w:lang w:eastAsia="hu-HU"/>
        </w:rPr>
        <w:t>konkrét feladatok</w:t>
      </w:r>
      <w:r w:rsidRPr="00833634">
        <w:rPr>
          <w:rFonts w:ascii="Times New Roman" w:eastAsia="Times New Roman" w:hAnsi="Times New Roman" w:cs="Times New Roman"/>
          <w:b/>
          <w:i/>
          <w:sz w:val="24"/>
          <w:szCs w:val="24"/>
          <w:lang w:eastAsia="hu-HU"/>
        </w:rPr>
        <w:t>:</w:t>
      </w:r>
    </w:p>
    <w:p w:rsidR="00833634" w:rsidRPr="00833634" w:rsidRDefault="00833634" w:rsidP="00833634">
      <w:pPr>
        <w:tabs>
          <w:tab w:val="left" w:pos="720"/>
          <w:tab w:val="left" w:leader="dot" w:pos="900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elhasználódott eszközök pótlása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2.3. A közalkalmazottak továbbképzése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intézményben a pedagógusok továbbképzése jogszabály szerint kötelező. Továbbképzési feladatainak ellátására elkészítettük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2013/2020. évre vonatkozó továbbképzési tervet,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továbbképzési terv alapján elkészült a </w:t>
      </w:r>
      <w:r w:rsidRPr="00833634">
        <w:rPr>
          <w:rFonts w:ascii="Times New Roman" w:eastAsia="Times New Roman" w:hAnsi="Times New Roman" w:cs="Times New Roman"/>
          <w:sz w:val="24"/>
          <w:szCs w:val="24"/>
          <w:shd w:val="clear" w:color="auto" w:fill="C0C0C0"/>
          <w:lang w:eastAsia="hu-HU"/>
        </w:rPr>
        <w:t>2015/2016-os</w:t>
      </w:r>
      <w:r w:rsidRPr="00833634">
        <w:rPr>
          <w:rFonts w:ascii="Times New Roman" w:eastAsia="Times New Roman" w:hAnsi="Times New Roman" w:cs="Times New Roman"/>
          <w:sz w:val="24"/>
          <w:szCs w:val="24"/>
          <w:lang w:eastAsia="hu-HU"/>
        </w:rPr>
        <w:t xml:space="preserve"> tanévre vonatkozó beiskolázási terv.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4"/>
          <w:szCs w:val="24"/>
          <w:lang w:eastAsia="hu-HU"/>
        </w:rPr>
        <w:t>Tanulmányi szerződéssel folytatja klinikai szakpszichológusi képzését Vass Katalin pszichológus kolléga; Korbácsné Leleszi Erika a közoktatási vezető, pedagógus szakvizsga képzés 3-4 félévét fogja teljesíteni; Szaniszlóné Veress Katalin és Varga Józsefné kollégánk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Discalculia tematikus szakmai műhelymunka, pedagógus továbbképzéssel került a beiskolázási tervbe. Ön-finanszírozás vállalásával, további képzéseken való részvételt is terveznek a kollégák erre a tanévre.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 során meg kell ragadni azokat a pályázati lehetőségeket, melyek lehetővé teszik továbbképzés(ek)en való részvételt.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szakvizsga megszerzését célzó önképzés jelentős anyagi és egyéb terhet jelent a munkavállalók számára. A Klebelsberg Intézményfenntartó Központ Kollektív Szerződése alapján mentesítésüket biztosítjuk a munkavégzés kötelezettsége alól.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2.4. Közalkalmazotti jogviszony</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közalkalmazotti jogviszonyhoz kapcsolódó, a tanév kezdésekor elvégzendő </w:t>
      </w:r>
      <w:r w:rsidRPr="00833634">
        <w:rPr>
          <w:rFonts w:ascii="Times New Roman" w:eastAsia="Times New Roman" w:hAnsi="Times New Roman" w:cs="Times New Roman"/>
          <w:sz w:val="24"/>
          <w:szCs w:val="24"/>
          <w:u w:val="single"/>
          <w:lang w:eastAsia="hu-HU"/>
        </w:rPr>
        <w:t>feladatok: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munkaköri leírások módosítása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tanévre szóló sajátos feladatokkal, illetve a feladatellátási helyek megjelölésével,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szükséges kiegészíteni a munkaköri leírásokat.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2.5. A munka szervezése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2.5.1. Személyre szóló feladatmegosztás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feladatokat jelen munkatervben meghatározottak figyelembevételével intézkedési tervbe kell foglalni.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Feladatunk:</w:t>
      </w:r>
    </w:p>
    <w:p w:rsidR="00833634" w:rsidRPr="00833634" w:rsidRDefault="00833634" w:rsidP="00E73B57">
      <w:pPr>
        <w:numPr>
          <w:ilvl w:val="1"/>
          <w:numId w:val="57"/>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intézkedési terv összeállítása (1. sz. melléklet)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2.5.2. Kapcsolataink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Belső kapcsolatok: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szakalkalmazotti létszám jelentősen nem változott. Ebben a tanévben – az előző évekhez hasonlóan – a főállású kollegák mellett, az igények kielégítéséhez további óraadó munkatársak szakmai segítségére is szükség van. A fentiekben leírt nehézségekből (státuszhiány, ellátatlan gyerekek) látszik, hogy ebben a tanévben is különös figyelmet kell szentelni a jó munkahelyi légkör megtartására. Az új kollégák beilleszkedését személyes segítő mellett közös programokkal, csapatépítő kirándulásokkal tervezzük elősegíteni, valamint célunk fenntartani a jó hangulatot, egészséges munkakapcsolatokat kiépíteni, megtartani.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5625"/>
        </w:tabs>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Külső kapcsolatok: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tanévekhez hasonlóan nyitottak vagyunk minden intézményi kezdeményezésre, ami erősítheti, hatékonyabbá teheti munkakapcsolatunkat. Igyekszünk minél intenzívebb kapcsolatot kialakítani a járás nevelési-oktatási intézményeivel.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értekezleteken, szülői értekezleteken való részvételünkkel is segítjük ezt a munkát.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Terveink között szerepel, előadás szervezése a tanulási nehézség felismerése tárgykörében.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új jogszabályi-környezet változásainak értelmezéséhez, kiadványokkal, médián keresztül történő tájékoztatással, segítenénk a pedagógus kollégákat és a szülőket.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weboldalának aktuális frissítése folyamatban van.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2.6. Pénzügyi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önálló költségvetéssel nem rendelkezik. Fontos viszont a pályázati lehetőségek monitorozása, ilyen segítséggel talán a tárgyi feltételek elmaradó fejlesztését tudnánk korrigálni.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2.7. Az intézmény működését szabályozó dokumentumok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intézményi dokumentumokhoz kapcsolódva kiemelt </w:t>
      </w:r>
      <w:r w:rsidRPr="00833634">
        <w:rPr>
          <w:rFonts w:ascii="Times New Roman" w:eastAsia="Times New Roman" w:hAnsi="Times New Roman" w:cs="Times New Roman"/>
          <w:sz w:val="24"/>
          <w:szCs w:val="24"/>
          <w:u w:val="single"/>
          <w:lang w:eastAsia="hu-HU"/>
        </w:rPr>
        <w:t>feladatunk</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az intézmény alapító okiratában meghatározott feladatok ellátása, illetve feladatváltozás esetén e tény jelzése a fenntartó felé,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szervezeti és működési szabályzat felülvizsgálata, szükség esetén megfelelő módosítása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 Szakmai feladatok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évben az ellátatlan gyerekek magas száma és a jogszabályi követelményeknek, határidőknek való megfelelés volt a legnagyobb nehézség számunkra, mivel szakalkalmazotti létszámunk nem tette lehetővé valamennyi feladat ellátását. Folyamatos rugalmas munkaszervezésre, munkaátszervezésre volt szükség ahhoz, hogy határidős feladatainkat elvégezhessük.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és pedagógiai foglalkozásokat ebben a tanévben is szülői értekezlettel indítottuk be.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helyben történő ellátások száma a létszámbővítés hatására kicsit javult az elmúlt évhez képest.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Tekintettel arra, hogy személyi feltételeink még most sem teszik lehetővé jogszabályban meghatározott feladataink teljes körű ellátását, a szakmai színvonal megtartása maradt a legfontosabb feladat.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Konkrét feladatok: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feladat-ellátási helyek számának visszaállítása az előbbi éveknek megfelelő szintre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az igazgató a tanév első heteiben a nevelési-oktatási intézmények vezetőit személyesen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felkeresi, egyeztet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az intézményi szakemberek kiutazásának koordinálása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 személyes munkakapcsolatok segítése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prevenciós munka elősegítése pedagógiai-logopédiai-orvosi szűrésekkel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Mindezek mellett a különböző szakfeladatok más-más további feladat megszervezését is szükségessé teszik.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Nevelési tanácsadás, korai fejlesztés, fejlesztő nevelés, szakértői tevékenység, tehetséggondozás</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Személyi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munkát </w:t>
      </w:r>
      <w:r w:rsidRPr="00833634">
        <w:rPr>
          <w:rFonts w:ascii="Times New Roman" w:eastAsia="Times New Roman" w:hAnsi="Times New Roman" w:cs="Times New Roman"/>
          <w:sz w:val="24"/>
          <w:szCs w:val="24"/>
          <w:lang w:eastAsia="hu-HU"/>
        </w:rPr>
        <w:tab/>
        <w:t xml:space="preserve">3 fő főállású gyógypedagógus,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3 fő főállású fejlesztő pedagógus,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pszichológiai munkát </w:t>
      </w:r>
      <w:r w:rsidRPr="00833634">
        <w:rPr>
          <w:rFonts w:ascii="Times New Roman" w:eastAsia="Times New Roman" w:hAnsi="Times New Roman" w:cs="Times New Roman"/>
          <w:sz w:val="24"/>
          <w:szCs w:val="24"/>
          <w:lang w:eastAsia="hu-HU"/>
        </w:rPr>
        <w:tab/>
        <w:t>4 fő főállású pszichológus látja el.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Tankerületi illetékességű tagintézményként, a nemzeti köznevelésről szóló 2011. évi CXC. törvény 18. § (2) bekezdésében felsorolt összes pedagógiai szakszolgálati feladatot el kell látnunk. Ez jelentősen bővítette pedagógusaink és pszichológusaink munkáját. A gyógypedagógiai tanácsadás, korai fejlesztés, fejlesztő nevelés, szakértői tevékenység, az iskolapszichológiai és óvodapszichológiai koordinációs feladat, valamint a kiemelten tehetséges gyermekek, tanulók gondozása új feladataink, melyeket végeznünk kell.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tevékenységet érintő határidőket minden esetben igyekszünk tartani. Tekintettel arra, hogy a szakértői vélemények szükségesek a gyermek további ellátásához, vagy az iskolakezdéshez, esetleg további vizsgálatokhoz, ezek kiemelt szerepet kapnak tagintézményünkben. Nem várhat hónapokig egy gyermek vizsgálatra, majd ismét hónapokig a szakértői véleményre, hiszen minél hamarabb szüksége van a megfelelő ellátásra, adott esetben különleges bánásmódra. És mindez nem csupán azért mert a működésünket szabályozó rendelet szoros határidőket szab; emberi, szakmai okokból sem tehetjük meg a szülő és a gyermek várakoztatását. A szakértői tevékenység végzése azonban más területeken okoz nehézségeket, nevelési tanácsadás területén nem tudunk annyi gyermeket ellátni. Főként pszichológusaink vannak leterhelve a szakértői tevékenység miatt.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korai fejlesztést illetően sikerült szerződést kötnünk a kisvárdai Kistérségi Szociális Szolgálattal, így a fejlesztésre szoruló gyermekek ellátásához a személyi feltételeket kell tagintézményünknek biztosítania, a tárgyi feltételeket a szociális szolgálat biztosítja.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nevelés terén még nem érkezett igény tagintézményünkhöz.</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Óvoda- és iskolapszichológus nem dolgozik járásunkban, így a koordinációs feladatot nem kell megoldanunk egyelőre.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tehetséggondozást ebben az évben kezdjük, a májusban kiszűrt gyermekek számára indítunk játékos önismereti csoportokat. két pszichológus és egy fejlesztő pedagógus kapta ezt a feladatot, rugalmas munkaátszervezéssel fogják elvégezni a munkát ezen a területen.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nevelési tanácsadás, ami régebben szinte fő „profilunk” volt jelentősen sérült a fent említett feladatok beindításának következtében, vagyis sokkal kevesebb gyermek pszichológiai terápiáját és fejlesztését tudjuk majd biztosítani, amíg nem történik újabb létszámbővítés.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Tárgyi feltételek: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 tekintetben elmondható, hogy a Kisvárdai Tagintézményben a kollégák munkakörülményei megfelelőek.  A vidéken történő ellátás tárgyi körülményei elfogadhatóak. Kisvárdában azonban a sokféle feladat ellátásához, a különféle eszközök megfelelő kihasználásához szükség lenne termekre, fejlesztő szobára, de legalább egy logopédiai és egy mozgásszobára.</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Szakmai munka:</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gyermekek fejlesztő valamint pszichológiai terápiáját folyamatosan végezzük, a pedagógiai valamint pszichológiai vizsgálatok és felülvizsgálatok elvégzését szintén.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felülvizsgálatok kérelmének beérkezését október 15-ig várjuk.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érdekében intézményen belül team-munkát végzünk, ha szükséges felvesszük a kapcsolatot egyéb intézményekkel (gyermekorvos, pszichiáter, neurológus, gyermekjóléti szolgálat) is.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sz w:val="24"/>
          <w:szCs w:val="24"/>
          <w:u w:val="single"/>
          <w:lang w:eastAsia="hu-HU"/>
        </w:rPr>
        <w:t>pszichológiai</w:t>
      </w:r>
      <w:r w:rsidRPr="00833634">
        <w:rPr>
          <w:rFonts w:ascii="Times New Roman" w:eastAsia="Times New Roman" w:hAnsi="Times New Roman" w:cs="Times New Roman"/>
          <w:sz w:val="24"/>
          <w:szCs w:val="24"/>
          <w:lang w:eastAsia="hu-HU"/>
        </w:rPr>
        <w:t xml:space="preserve"> vizsgálatok, terápiák, tekintettel arra, hogy ezek egyéni órák, nagyon kevés gyerek ellátását teszik lehetővé. Mégis évről-évre egyre növekvő igényt, alapvető emberi szükséglet (pszichés egészség) kielégítését végzik kollégáink. Rendkívül fontos, hogy sajnos még mindig a mi intézményünk az, amely leginkább felvállalhatja a valódi pszichoterápiás ellátást. Más intézmények szakemberhiány, finanszírozási problémák miatt nem képesek erre. Az egész társadalmunkat érintő és sújtó mentálhigiénés elhanyagolás gyerekek esetében a legfájóbb, ezért büszkék vagyunk erre a szakfeladatunkra, az általunk végzett (elvégzett), pszichoterápiás, mentálhigiénés munkára. Ezen a területen még mindig a szülői jelentkezés domináns, így ezen a szakfeladaton a szülőkkel való kapcsolat, együttműködés –néhány kivételtől eltekintve- optimálisnak mondható. Sok esetben épp a szülővel való interjú, beszélgetés a legfőbb kulcsa a megoldásnak.  A csoportos pszichoterápiák iránti igény feltérképezésével, ennek beindítása új feladatot jelent ezen a szakfeladaton, mellyel az ellátottak számát lehetne növelni. Szeptemberben több csoportot indít Vass Kata pszichológusunk magatartászavaros gyermekek részére. Ezen kívül kommunikációs és önismereti tréningek indítását tervezzük.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Természetesen nem lehet említés nélkül hagyni azt a rengeteg pszichológiai vizsgálatot sem, melyet kollégáink ebben az évben is el fognak végezni, iskolák, óvodák és a kollégák kérésére.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pszichoterápia területén, éveken keresztül nem sikerült a kompetencia határokat érvényesíteni, bár erről nem mondhatunk le. A TEGYESZ-el kötött megállapodás az elmúlt négy évben már nem működött, így várható, hogy továbbra is intézményünknek kell ellátni az örökbe fogadott, illetve nevelőszülős gyermekeket is. A gyermekjóléti szolgálat felől és a gyermekpszichiátriai szakrendelésről intézményünkbe irányított esetek egy része (gyógyszeres kezelés miatt vagy szülői hanyagoló magatartásból következő eredménytelen terápia) indokolatlanul terheli meg az ellátásunkat. Itt a két intézménnyel kell hatékonyabb munkakapcsolatot kialakítani, illetve a szakmai protokollt finomítani.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iskolapszichológiai, óvodapszichológiai koordinációs feladat ellátását meg tudjuk oldani, amint kialakult a hálózat, jelenleg nem dolgozik sem óvodapszichológus sem iskolapszichológus tankerületünkben.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tevékenységben való közreműködés (intelligencia vizsgálatok elvégzése, szakértői vélemények elkészítése) is nagy terhet ró a pszichológus kollégákra.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évben, a gyakran előforduló pszichés problémák megismeréséhez több ismeretterjesztő anyagot is készítettünk, mely anyagok számát idén is bővítjük. Ezen kívül a pszichológiai vizsgálati protokollról készülünk tájékoztatót készíteni, a sajnos még mindig tapasztalható negatív előítéletek megszüntetése érdekében; és elvihető tájékoztatók készítését is tervezzük.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sz w:val="24"/>
          <w:szCs w:val="24"/>
          <w:u w:val="single"/>
          <w:lang w:eastAsia="hu-HU"/>
        </w:rPr>
        <w:t>pedagógiai</w:t>
      </w:r>
      <w:r w:rsidRPr="00833634">
        <w:rPr>
          <w:rFonts w:ascii="Times New Roman" w:eastAsia="Times New Roman" w:hAnsi="Times New Roman" w:cs="Times New Roman"/>
          <w:sz w:val="24"/>
          <w:szCs w:val="24"/>
          <w:lang w:eastAsia="hu-HU"/>
        </w:rPr>
        <w:t xml:space="preserve"> munkát a tanulási nehézséggel küzdő gyermekek megsegítése, a gyógypedagógiai tanácsadás, a korai fejlesztés, a fejlesztő nevelés és a szakértői tevékenység jelenti. A szakértői vizsgálat iránti kérelem eljárásrendjében történt változások alapján új eljárási rendet volt szükséges bevezetnünk. Ennek finomítása, a nevelési-oktatási intézmények tájékoztatása továbbra is feladatunk.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15/ 2013. (II.26) EMMI rendelet 1. és 4. számú mellékletével lehet intézményünkben szakértői vizsgálatot kezdeményezni.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eljárási rend:</w:t>
      </w:r>
    </w:p>
    <w:p w:rsidR="00833634" w:rsidRPr="00833634" w:rsidRDefault="00833634" w:rsidP="00E73B57">
      <w:pPr>
        <w:numPr>
          <w:ilvl w:val="0"/>
          <w:numId w:val="56"/>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 vagy nevelési-oktatási intézmény kezdeményezhet vizsgálatot</w:t>
      </w:r>
    </w:p>
    <w:p w:rsidR="00833634" w:rsidRPr="00833634" w:rsidRDefault="00833634" w:rsidP="00E73B57">
      <w:pPr>
        <w:numPr>
          <w:ilvl w:val="0"/>
          <w:numId w:val="56"/>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szülő tájékoztatása a vizsgálat eredményéről, fellebbezési jogáról</w:t>
      </w:r>
    </w:p>
    <w:p w:rsidR="00833634" w:rsidRPr="00833634" w:rsidRDefault="00833634" w:rsidP="00E73B57">
      <w:pPr>
        <w:numPr>
          <w:ilvl w:val="0"/>
          <w:numId w:val="56"/>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vélemény elkészítése és annak megküldése a szülő, nevelési-oktatási intézmény részére</w:t>
      </w:r>
    </w:p>
    <w:p w:rsidR="00833634" w:rsidRPr="00833634" w:rsidRDefault="00833634" w:rsidP="00E73B57">
      <w:pPr>
        <w:numPr>
          <w:ilvl w:val="0"/>
          <w:numId w:val="56"/>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vélemény átvételét igazoló utalvány elhelyezése a gyermek vizsgálatának dokumentációs anyagában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Sajátos nevelési igény valószínűsítése esetén, a megyei szakszolgálat másik tagintézményéhez, a megyei szakértői bizottsághoz juttatjuk el a gyermek vizsgálatának dokumentációját, készítünk leírást a vizsgálatról és a tapasztalatainkról. Az eljárás rendjének pontosítása, finomítása a 2013/2014-es évben megtörtént, a vizsgálat alapján készített „Feljegyzés”-t a szülőnek és a gyermek nevelési-oktatási intézményének is eljuttatjuk.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pedagógusok személyes egyeztetésre, megbeszélésre való igénye is növekszik (talán szemléletváltás, talán a különféle nehézséggel küzdő gyermekek létszámának robbanásszerű növekedése áll ennek hátterében, vagy mindkettő). Ezt az előre egyeztetett, személyes megkeresés lehetőségével, a több éve már bevezetett, fogadóóra biztosításával kívánjuk megoldani.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tanulási nehézséggel küzdő gyermekek nagy száma és korlátozott személyi feltételeink indokolttá teszik, hogy pedagógus kollégáink nagyobb szerepet vállaljanak mentori feladatokban, továbbá előadásokkal, konzultációs lehetőség biztosításával támogassák a pedagógus kollégákat, a természetes mentálhigiénés hálózatot. A rendszerünkben lévő gyerekekkel kapcsolatban folyamatos kapcsolattartás, tanácsadás, esetleges kiegészítő vizsgálatok lehetőségét tovább szeretnénk növelni.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hatékonyabb munka érdekében, ebben a tanévben, bemutató órák szervezésével szeretnénk a terápiás munkában a kollégák munkáját segíteni.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hatékony pedagógiai terápia érdekében nem mondhatunk le a szülővel való együttműködésről. Sajnos azt tapasztaljuk, hogy a helyben történő ellátás esetén a szülő csak nagyon ritkán érdeklődik gyermeke problémájáról, fejlődéséről. A személyes kapcsolat hiánya miatt esetenként sem a probléma feltárása, ebből következően a helyes diagnózis megfogalmazása nem megfelelő, így a terápia akár eredménytelen is lehet. A tanév kiemelt feladata a szülői együttműködés javítása. Játszóház szervezésével a szülő-gyermek kapcsolat mélyítését, otthon is gyakorolható fejlesztő játékok megtanulását célozzuk meg.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iskolaérettségi vizsgálatok számának visszaszorítása, és a prevenciós munka erősítése érdekében bevezetett szűrővizsgálatok ésszerűbb szervezése hatékonyabb terápiás munkára adott lehetőséget. Az elmúlt évben az intézmény logopédusai és pedagógusai ismét együtt végezték a szűrővizsgálatokat a SZÓL-E vizsgálati eljárást kiegészítve néhány célzott feladattal, ami informatív volt a gyermekek kognitív képességeit, tehetséges illetőleg fejlesztendő státuszát illetően. Így a gyermekeket elegendő egyszer vizsgálni 5 éves korukban, ami nyilván a gyermekeknek is kedvez és az intézménynek is. Ebben a feladatban a szűrés eredményéről való tájékoztatást és a munka adminisztrálását is finomítottuk az elmúlt évben.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pedagógiai, pszichológiai vizsgálatokra és terápiákra a beosztás előjegyzés alapján történik.  Az átláthatóság érdekében, valamint praktikus szempontok alapján az elmúlt tanév végén már finomítottuk az előjegyzési dokumentációt.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Integrált Elektronikus Nyomonkövető Rendszer bevezetése komoly problémát jelent tagintézményünk számára. Egyrészt ennek tárgyi feltételeit a fenntartó nem biztosította, legalább még 7 laptopra lenne szükségünk, hiszen a rendszer rendkívül lassan működik, nagyon sok időt igényel a vezetése, ami nyilván csak kötött munkaidőben várható el.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Másrészt a nagyon jól működő és statisztika számítására is alkalmas elektronikus nyilvántartásunkat váltja fel, holott nem tudjuk az INYR mikor lesz alkalmas statisztika elkészítésére. Részletessége viszont a papír alapú adminisztráció teljes mellőzésének gondolatát is felveti. A túl sok adminisztrációs feladat felesleges teherként jelenik meg működésünk során és a gyermekre illetve valódi fontos feladatainkra szánható energiánkat rabolja.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elmúlt tanévben kialakított nyitott könyvespolc bővítését tervezzük.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értekezleteket, előadásokat ebben a tanévben is szívesen tartunk felkérésre.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Mindezeken kívül, megváltozott intézményünkről egy tájékoztató kiadvány készítése is szerencsés lenne.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Logopédia</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Személyi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Főállásban 7 kolléga: </w:t>
      </w:r>
      <w:r w:rsidRPr="00833634">
        <w:rPr>
          <w:rFonts w:ascii="Times New Roman" w:eastAsia="Times New Roman" w:hAnsi="Times New Roman" w:cs="Times New Roman"/>
          <w:b/>
          <w:sz w:val="24"/>
          <w:szCs w:val="24"/>
          <w:lang w:eastAsia="hu-HU"/>
        </w:rPr>
        <w:t xml:space="preserve">Gégényné Virga Ildikó, Kocsiné Nyiscsák Emma, Korbácsné Leleszi Erika, Kovács Attiláné, Lénártné Kaczur Laura, Ónadi Bálintné, Pongó Erzsébet </w:t>
      </w:r>
      <w:r w:rsidRPr="00833634">
        <w:rPr>
          <w:rFonts w:ascii="Times New Roman" w:eastAsia="Times New Roman" w:hAnsi="Times New Roman" w:cs="Times New Roman"/>
          <w:sz w:val="24"/>
          <w:szCs w:val="24"/>
          <w:lang w:eastAsia="hu-HU"/>
        </w:rPr>
        <w:t>126 tanórában végzi a feladatot. Pongó Erzsébet nyugdíjazás előtt áll, jelenleg szabadságát tölti, helyét október elsejétől veheti át új kolléga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jogszabály értelmében (15/2013. (II. 26.) EMMI rendelet 25§ (8) bekezdés), </w:t>
      </w:r>
      <w:r w:rsidRPr="00833634">
        <w:rPr>
          <w:rFonts w:ascii="Times New Roman" w:eastAsia="Times New Roman" w:hAnsi="Times New Roman" w:cs="Times New Roman"/>
          <w:sz w:val="24"/>
          <w:szCs w:val="24"/>
          <w:u w:val="single"/>
          <w:lang w:eastAsia="hu-HU"/>
        </w:rPr>
        <w:t>minimum heti 2 órában kell ellátni a beszédhibás gyermekeket.</w:t>
      </w:r>
      <w:r w:rsidRPr="00833634">
        <w:rPr>
          <w:rFonts w:ascii="Times New Roman" w:eastAsia="Times New Roman" w:hAnsi="Times New Roman" w:cs="Times New Roman"/>
          <w:sz w:val="24"/>
          <w:szCs w:val="24"/>
          <w:lang w:eastAsia="hu-HU"/>
        </w:rPr>
        <w:t xml:space="preserve"> Ami a beosztható gyermekek számát, az elmúlt évekhez képest, nyilván jelentősen csökkenti.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logopédiai ellátás alakulása településenként:</w:t>
      </w:r>
    </w:p>
    <w:p w:rsidR="00833634" w:rsidRPr="00833634" w:rsidRDefault="00833634" w:rsidP="00833634">
      <w:pPr>
        <w:spacing w:after="0" w:line="240" w:lineRule="auto"/>
        <w:jc w:val="center"/>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190"/>
        <w:gridCol w:w="1304"/>
        <w:gridCol w:w="1142"/>
        <w:gridCol w:w="2070"/>
        <w:gridCol w:w="1550"/>
      </w:tblGrid>
      <w:tr w:rsidR="00833634" w:rsidRPr="00833634" w:rsidTr="00C361B3">
        <w:trPr>
          <w:trHeight w:val="610"/>
        </w:trPr>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lastRenderedPageBreak/>
              <w:t>település</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ellátottak száma</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csoportok száma</w:t>
            </w:r>
          </w:p>
        </w:tc>
        <w:tc>
          <w:tcPr>
            <w:tcW w:w="1142"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tanórák</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száma</w:t>
            </w:r>
          </w:p>
        </w:tc>
        <w:tc>
          <w:tcPr>
            <w:tcW w:w="207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ellátásból kimaradtak száma</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megjegyzés</w:t>
            </w: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Ajak</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16</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Anarcs</w:t>
            </w:r>
          </w:p>
        </w:tc>
        <w:tc>
          <w:tcPr>
            <w:tcW w:w="119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15</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Kisvárdában</w:t>
            </w: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 xml:space="preserve">Dombrád  </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32</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304"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8</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16</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23</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Döge</w:t>
            </w:r>
          </w:p>
        </w:tc>
        <w:tc>
          <w:tcPr>
            <w:tcW w:w="119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12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10</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Fényeslitke</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Kisvárda</w:t>
            </w: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Gyulaháza</w:t>
            </w:r>
          </w:p>
        </w:tc>
        <w:tc>
          <w:tcPr>
            <w:tcW w:w="119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22</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Kékcse</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Kisvárda (Jéke)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19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107</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c>
          <w:tcPr>
            <w:tcW w:w="1304"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31</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57</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44</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Lövőpetri</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Nyírlövő</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Mezőladány</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20</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Nyírkarász</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9</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Nyírtass</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12</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17</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Pap</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13</w:t>
            </w:r>
          </w:p>
        </w:tc>
        <w:tc>
          <w:tcPr>
            <w:tcW w:w="144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Pátroha</w:t>
            </w:r>
          </w:p>
        </w:tc>
        <w:tc>
          <w:tcPr>
            <w:tcW w:w="1190"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16</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8</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29</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Rétközberencs</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Szabolcsbáka</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8</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Szabolcsveresmart</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12</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7</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Tiszakanyár</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8</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10</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Tornyospálca</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26</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Újkenéz</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15</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Újdombrád</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8</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Dombrád</w:t>
            </w:r>
          </w:p>
        </w:tc>
      </w:tr>
      <w:tr w:rsidR="00833634" w:rsidRPr="00833634" w:rsidTr="00C361B3">
        <w:tc>
          <w:tcPr>
            <w:tcW w:w="2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lang w:eastAsia="hu-HU"/>
              </w:rPr>
              <w:t>Összesen</w:t>
            </w:r>
          </w:p>
        </w:tc>
        <w:tc>
          <w:tcPr>
            <w:tcW w:w="119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243</w:t>
            </w:r>
          </w:p>
        </w:tc>
        <w:tc>
          <w:tcPr>
            <w:tcW w:w="1304"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66</w:t>
            </w:r>
          </w:p>
        </w:tc>
        <w:tc>
          <w:tcPr>
            <w:tcW w:w="1142"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127</w:t>
            </w:r>
          </w:p>
        </w:tc>
        <w:tc>
          <w:tcPr>
            <w:tcW w:w="2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337</w:t>
            </w:r>
          </w:p>
        </w:tc>
        <w:tc>
          <w:tcPr>
            <w:tcW w:w="144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tc>
      </w:tr>
    </w:tbl>
    <w:p w:rsidR="00833634" w:rsidRPr="00833634" w:rsidRDefault="00833634" w:rsidP="00833634">
      <w:pPr>
        <w:spacing w:after="0" w:line="240" w:lineRule="auto"/>
        <w:rPr>
          <w:rFonts w:ascii="Times New Roman" w:eastAsia="Times New Roman" w:hAnsi="Times New Roman" w:cs="Times New Roman"/>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elmúlt évben indított új szokáshoz hasonlóan a kisvárdai óvodák egy részében,  heti 1 órát helyben, az óvodában biztosítunk, míg a második órát a tagintézmény telephelyén.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Csak nagyon kevés szülő tudja vállalni, hogy két alkalommal Kisvárdába behozza gyermekét a terápiára. A fenti táblázatból kiderül, hogy sok település – szeptemberben – teljesen ellátatlan marad. Az ellátatlan gyermekek nemcsak a szülőnek, hanem tagintézményünknek, logopédusainknak is komoly frusztrációt jelentenek.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Tárgyi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elmúlt évben a kötelező eszköz és felszerelés beszerzése megvalósult. Az elhasználódott eszközök pótlása, új, korszerű játékok beszerzése, az eszköztár színesítése azonban ebben az évben is feladatot jelent.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Korábbi tapasztalataink alapján igen nehézkes az eszközbeszerzés, ezért az óvodák fenntartóitól is számítunk segítségre. Átmenetileg az óvodai eszközök megosztása nagy könnyebbséget jelent a kollégák számára.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Fontos még, hogy az általunk használt termeket ízlésesen berendezzük, otthonossá tegyük.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Szakmai munka: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korábbi évekhez képest, a feladat ellátását sajnos továbbra is lényegesen kevesebb feladatellátási helyen tudjuk csak biztosítani. Azokról a településekről is fogadnunk kell a terápiás igényeket, ahol korábban helyben történt meg az ellátás. A korlátozott kapacitás miatt viszont komoly várakozó listára kell számítanunk.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logopédiai terápiára történő </w:t>
      </w:r>
      <w:r w:rsidRPr="00833634">
        <w:rPr>
          <w:rFonts w:ascii="Times New Roman" w:eastAsia="Times New Roman" w:hAnsi="Times New Roman" w:cs="Times New Roman"/>
          <w:b/>
          <w:sz w:val="24"/>
          <w:szCs w:val="24"/>
          <w:lang w:eastAsia="hu-HU"/>
        </w:rPr>
        <w:t>beosztás alapjá</w:t>
      </w:r>
      <w:r w:rsidRPr="00833634">
        <w:rPr>
          <w:rFonts w:ascii="Times New Roman" w:eastAsia="Times New Roman" w:hAnsi="Times New Roman" w:cs="Times New Roman"/>
          <w:sz w:val="24"/>
          <w:szCs w:val="24"/>
          <w:lang w:eastAsia="hu-HU"/>
        </w:rPr>
        <w:t xml:space="preserve">t mára már a rendszeresen végzett </w:t>
      </w:r>
      <w:r w:rsidRPr="00833634">
        <w:rPr>
          <w:rFonts w:ascii="Times New Roman" w:eastAsia="Times New Roman" w:hAnsi="Times New Roman" w:cs="Times New Roman"/>
          <w:b/>
          <w:sz w:val="24"/>
          <w:szCs w:val="24"/>
          <w:lang w:eastAsia="hu-HU"/>
        </w:rPr>
        <w:t>beszédhibaszűrés</w:t>
      </w:r>
      <w:r w:rsidRPr="00833634">
        <w:rPr>
          <w:rFonts w:ascii="Times New Roman" w:eastAsia="Times New Roman" w:hAnsi="Times New Roman" w:cs="Times New Roman"/>
          <w:sz w:val="24"/>
          <w:szCs w:val="24"/>
          <w:lang w:eastAsia="hu-HU"/>
        </w:rPr>
        <w:t xml:space="preserve"> adja. A szűrés során arra is alkalom adódott, hogy az óvónőkkel és a szülőkkel az aktuális beszédállapotokról konzultáljunk, megfelelő tanácsokkal (akár az egész óvodai csoport beszédfejlesztéséhez) szakmai segítséget nyújtsunk.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korábbi évekhez hasonlóan, az elmúlt évben is a SZÓL-E eljárás kibővített változatával végezték el a kollégák a szűrést. Minden egyes óvodában, a szűrést követően, szülői értekezletet szerveztek, ahol a szülők tájékoztatása is megtörtént. A legtöbb óvodában csak szeptemberben került erre sor.</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Különös hangsúlyt fektettünk arra, hogy megváltozott az ellátási kötelezettsége (</w:t>
      </w:r>
      <w:r w:rsidRPr="00833634">
        <w:rPr>
          <w:rFonts w:ascii="Times New Roman" w:eastAsia="Times New Roman" w:hAnsi="Times New Roman" w:cs="Times New Roman"/>
          <w:b/>
          <w:sz w:val="24"/>
          <w:szCs w:val="24"/>
          <w:lang w:eastAsia="hu-HU"/>
        </w:rPr>
        <w:t>vizsgálati véleménnyel rendelkező gyermeknek kötelező részt vennie logopédiai terápián</w:t>
      </w:r>
      <w:r w:rsidRPr="00833634">
        <w:rPr>
          <w:rFonts w:ascii="Times New Roman" w:eastAsia="Times New Roman" w:hAnsi="Times New Roman" w:cs="Times New Roman"/>
          <w:sz w:val="24"/>
          <w:szCs w:val="24"/>
          <w:lang w:eastAsia="hu-HU"/>
        </w:rPr>
        <w:t>) az intézménynek.  E mellett – szintén a jogszabályi változás okán – arról is tájékoztattuk a szülőt, hogy a heti két óra biztosítása mára már elengedhetetlen követelmény, de az ő együttműködésük nélkül érdemi változást így sem remélhetünk a gyermek beszédének javulását illetően. Az ellátási kapacitásunk szűkülése arra készteti a szakembert, hogy a terápiás szerződésnek határozottabban szerezzen érvényt.   Különös tekintettel a terápia felfüggesztésére, melyre akkor tehet javaslatot a logopédus, ha a szülői együttműködés nem megfelelő. Igazolatlan hiányzások következtében is élhet a terápia felfüggesztésével a szakember. Ebben a tanévben, ennek lehetőségével határozottabban fogunk élni, ezzel is csökkentve a várakozási időt.  Éppen ezért az első találkozáskor a hiányzások és kimaradások következményeiről hangsúlyosabban informáltuk a szülőket, óvónőket. Ha szükséges, a gyermekjóléti szolgálat segítségét is igénybe kell vennünk a lemorzsolódás mérséklése érdekében.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Évek óta problémát jelentett, ha az érdektelen szülői magatartás, az együttműködés hiánya miatt nem javul megfelelő ütemben a gyermek beszéde. Valójában most, ennyi ellátatlan gyermek esetében hangsúlyosabbá tudjuk tenni a szülők felelősségét, a terápiás szerződésben megfogalmazottaknak érvényt tudunk szerezni. Az így megüresedő helyekre a várakozó gyermekek közül osztunk be gyerekeket.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kiszűrt, illetve logopédiai vizsgálat során előjegyzett gyereke </w:t>
      </w:r>
      <w:r w:rsidRPr="00833634">
        <w:rPr>
          <w:rFonts w:ascii="Times New Roman" w:eastAsia="Times New Roman" w:hAnsi="Times New Roman" w:cs="Times New Roman"/>
          <w:b/>
          <w:sz w:val="24"/>
          <w:szCs w:val="24"/>
          <w:lang w:eastAsia="hu-HU"/>
        </w:rPr>
        <w:t>beosztás</w:t>
      </w:r>
      <w:r w:rsidRPr="00833634">
        <w:rPr>
          <w:rFonts w:ascii="Times New Roman" w:eastAsia="Times New Roman" w:hAnsi="Times New Roman" w:cs="Times New Roman"/>
          <w:sz w:val="24"/>
          <w:szCs w:val="24"/>
          <w:lang w:eastAsia="hu-HU"/>
        </w:rPr>
        <w:t xml:space="preserve">ánál a beszédhiba súlyossága az elsődleges szempont. Az első alkalommal – még a helyben történő ellátás estében is – ragaszkodunk a szülő megjelenéséhez, majd együttműködési készségük alapján alakítjuk ki a csoportokat. Ez az alkalom nagyon jó lehetőség arra is, hogy partnerünkké, segítőinkké tegyük a szülőt. Ugyanis a hatékony terápia érdekében nem mondhatunk le az otthoni gyakorlásról. Több éves tapasztalatunk alapján elmondhatjuk, hogy az így kialakított együttműködés lényegesen felgyorsítja a beszédhiba javulását, nagyban segíti a gyerekek motiváltságát a terápiás munkában.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 xml:space="preserve">A helyben történő ellátások során a pedagógus kollégák </w:t>
      </w:r>
      <w:r w:rsidRPr="00833634">
        <w:rPr>
          <w:rFonts w:ascii="Times New Roman" w:eastAsia="Times New Roman" w:hAnsi="Times New Roman" w:cs="Times New Roman"/>
          <w:b/>
          <w:sz w:val="24"/>
          <w:szCs w:val="24"/>
          <w:lang w:eastAsia="hu-HU"/>
        </w:rPr>
        <w:t>tájékoztatás</w:t>
      </w:r>
      <w:r w:rsidRPr="00833634">
        <w:rPr>
          <w:rFonts w:ascii="Times New Roman" w:eastAsia="Times New Roman" w:hAnsi="Times New Roman" w:cs="Times New Roman"/>
          <w:sz w:val="24"/>
          <w:szCs w:val="24"/>
          <w:lang w:eastAsia="hu-HU"/>
        </w:rPr>
        <w:t xml:space="preserve">a is fontos feladatunk. Még mindig találkozunk egy-két olyan esettel, amikor a szülő a kellő információ hiánya miatt nem érti, miért lett beosztva gyermeke, illetve nem együttműködő a terápia során.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Ebben a tanévben a </w:t>
      </w:r>
      <w:r w:rsidRPr="00833634">
        <w:rPr>
          <w:rFonts w:ascii="Times New Roman" w:eastAsia="Times New Roman" w:hAnsi="Times New Roman" w:cs="Times New Roman"/>
          <w:b/>
          <w:sz w:val="24"/>
          <w:szCs w:val="24"/>
          <w:lang w:eastAsia="hu-HU"/>
        </w:rPr>
        <w:t>megkésett beszédfejlődés</w:t>
      </w:r>
      <w:r w:rsidRPr="00833634">
        <w:rPr>
          <w:rFonts w:ascii="Times New Roman" w:eastAsia="Times New Roman" w:hAnsi="Times New Roman" w:cs="Times New Roman"/>
          <w:sz w:val="24"/>
          <w:szCs w:val="24"/>
          <w:lang w:eastAsia="hu-HU"/>
        </w:rPr>
        <w:t xml:space="preserve">ű gyermekek esetében a logopédiai terápiát mozgásterápiával egészítjük ki, ami feltevéseink szerint nagyon eredményes és hatékony párosításnak bizonyul majd. Már több éve, egyre több kicsi gyermek bevonásával, a rendszeres megkésett terápia beindításával, komoly prevenciós feladatot látnak el a kollégák. A szűkös kapacitás ellenére, a megkésett terápiás órákat ebben a tanévben is beindítjuk, hiszen a beszédindító terápiák elkezdésével hatékonyabbá tehetjük a terápiás munkánkat.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b/>
          <w:sz w:val="24"/>
          <w:szCs w:val="24"/>
          <w:lang w:eastAsia="hu-HU"/>
        </w:rPr>
        <w:t>nyelvlökéses terápiá</w:t>
      </w:r>
      <w:r w:rsidRPr="00833634">
        <w:rPr>
          <w:rFonts w:ascii="Times New Roman" w:eastAsia="Times New Roman" w:hAnsi="Times New Roman" w:cs="Times New Roman"/>
          <w:sz w:val="24"/>
          <w:szCs w:val="24"/>
          <w:lang w:eastAsia="hu-HU"/>
        </w:rPr>
        <w:t>k beindításával színesítik a kollégák az ellátást.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Tovább folytatnánk a </w:t>
      </w:r>
      <w:r w:rsidRPr="00833634">
        <w:rPr>
          <w:rFonts w:ascii="Times New Roman" w:eastAsia="Times New Roman" w:hAnsi="Times New Roman" w:cs="Times New Roman"/>
          <w:b/>
          <w:sz w:val="24"/>
          <w:szCs w:val="24"/>
          <w:lang w:eastAsia="hu-HU"/>
        </w:rPr>
        <w:t>komplex művészeti terápiával a dadogó</w:t>
      </w:r>
      <w:r w:rsidRPr="00833634">
        <w:rPr>
          <w:rFonts w:ascii="Times New Roman" w:eastAsia="Times New Roman" w:hAnsi="Times New Roman" w:cs="Times New Roman"/>
          <w:sz w:val="24"/>
          <w:szCs w:val="24"/>
          <w:lang w:eastAsia="hu-HU"/>
        </w:rPr>
        <w:t xml:space="preserve"> foglalkozásokat is, logopédus és pszichológus együttműködésével.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több éve végzett szűrő vizsgálatok (és az azt követő alapvizsgálatok) eredményeként a vizsgálatra jelentkezők száma már az elmúlt tanévben is nagyon megcsappant. Ezért a 21 óra kötelező óraszámban a kollégák terápiás ellátást végeznek. A </w:t>
      </w:r>
      <w:r w:rsidRPr="00833634">
        <w:rPr>
          <w:rFonts w:ascii="Times New Roman" w:eastAsia="Times New Roman" w:hAnsi="Times New Roman" w:cs="Times New Roman"/>
          <w:b/>
          <w:sz w:val="24"/>
          <w:szCs w:val="24"/>
          <w:lang w:eastAsia="hu-HU"/>
        </w:rPr>
        <w:t>vizsgálati igények kielégítését</w:t>
      </w:r>
      <w:r w:rsidRPr="00833634">
        <w:rPr>
          <w:rFonts w:ascii="Times New Roman" w:eastAsia="Times New Roman" w:hAnsi="Times New Roman" w:cs="Times New Roman"/>
          <w:sz w:val="24"/>
          <w:szCs w:val="24"/>
          <w:lang w:eastAsia="hu-HU"/>
        </w:rPr>
        <w:t>, az előjegyzések folyamatos nyomon követése alapján, tanórák átrendezésével, eseti módon tervezzük megoldani.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vizsgálatra várók koordinálását végző kolléga, Kocsiné Nyiscsák Emma segítségével ezek a vizsgálatok ütemezhetővé, tervezhetővé válnak. Remélhetőleg így a várakozási idő nem lesz több két-három hétnél.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szűrés során találkoztunk néhány olyan gyermekkel, akinek alig-alig van beszédhibája. Velük nem is tervezzük/terveztük a terápia elindítását. Ugyanakkor számukra segítséget jelent(het), ha </w:t>
      </w:r>
      <w:r w:rsidRPr="00833634">
        <w:rPr>
          <w:rFonts w:ascii="Times New Roman" w:eastAsia="Times New Roman" w:hAnsi="Times New Roman" w:cs="Times New Roman"/>
          <w:b/>
          <w:sz w:val="24"/>
          <w:szCs w:val="24"/>
          <w:lang w:eastAsia="hu-HU"/>
        </w:rPr>
        <w:t>tanácsadás, kontroll</w:t>
      </w:r>
      <w:r w:rsidRPr="00833634">
        <w:rPr>
          <w:rFonts w:ascii="Times New Roman" w:eastAsia="Times New Roman" w:hAnsi="Times New Roman" w:cs="Times New Roman"/>
          <w:sz w:val="24"/>
          <w:szCs w:val="24"/>
          <w:lang w:eastAsia="hu-HU"/>
        </w:rPr>
        <w:t xml:space="preserve"> keretében segítjük az otthoni gyakorlást.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helyben történő ellátások következménye, hogy a szakfeladaton dolgozó kollégák egyre kevesebbet találkoznak. A tapasztalatcsere (különösen a csoportok között „mozgó” gyerekek miatt), az </w:t>
      </w:r>
      <w:r w:rsidRPr="00833634">
        <w:rPr>
          <w:rFonts w:ascii="Times New Roman" w:eastAsia="Times New Roman" w:hAnsi="Times New Roman" w:cs="Times New Roman"/>
          <w:b/>
          <w:sz w:val="24"/>
          <w:szCs w:val="24"/>
          <w:lang w:eastAsia="hu-HU"/>
        </w:rPr>
        <w:t>esetmegbeszélés</w:t>
      </w:r>
      <w:r w:rsidRPr="00833634">
        <w:rPr>
          <w:rFonts w:ascii="Times New Roman" w:eastAsia="Times New Roman" w:hAnsi="Times New Roman" w:cs="Times New Roman"/>
          <w:sz w:val="24"/>
          <w:szCs w:val="24"/>
          <w:lang w:eastAsia="hu-HU"/>
        </w:rPr>
        <w:t xml:space="preserve">ek nélkülözhetetlenek. Havi rendszerességgel (illetve aktuálisan) megbeszélések útján kell biztosítanunk a megfelelő kapcsolattartást.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b/>
          <w:sz w:val="24"/>
          <w:szCs w:val="24"/>
          <w:lang w:eastAsia="hu-HU"/>
        </w:rPr>
        <w:t>dokumentum</w:t>
      </w:r>
      <w:r w:rsidRPr="00833634">
        <w:rPr>
          <w:rFonts w:ascii="Times New Roman" w:eastAsia="Times New Roman" w:hAnsi="Times New Roman" w:cs="Times New Roman"/>
          <w:sz w:val="24"/>
          <w:szCs w:val="24"/>
          <w:lang w:eastAsia="hu-HU"/>
        </w:rPr>
        <w:t xml:space="preserve">aink (különösen a Forgalmi napló) hibátlan kitöltésével tudjuk egymás munkáját segíteni. Az ellátatlan gyerekek havi szintű kimutatásával erre jobban oda tudunk figyelni. Gégényné Virga Ildikó segíti a kollégákat ebben a munkában, általa láthatóvá válik az ellátások aránya, helyzete, a beosztásra várók névsora (településenként).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 végén esedékes </w:t>
      </w:r>
      <w:r w:rsidRPr="00833634">
        <w:rPr>
          <w:rFonts w:ascii="Times New Roman" w:eastAsia="Times New Roman" w:hAnsi="Times New Roman" w:cs="Times New Roman"/>
          <w:b/>
          <w:sz w:val="24"/>
          <w:szCs w:val="24"/>
          <w:lang w:eastAsia="hu-HU"/>
        </w:rPr>
        <w:t xml:space="preserve">kötelező szűrő vizsgálatok </w:t>
      </w:r>
      <w:r w:rsidRPr="00833634">
        <w:rPr>
          <w:rFonts w:ascii="Times New Roman" w:eastAsia="Times New Roman" w:hAnsi="Times New Roman" w:cs="Times New Roman"/>
          <w:sz w:val="24"/>
          <w:szCs w:val="24"/>
          <w:lang w:eastAsia="hu-HU"/>
        </w:rPr>
        <w:t xml:space="preserve">előtt fontos áttekinteni a felhasznált anyagokat, ismételten átbeszélni a vizsgálati vélemény tartalmi elemeit. Lénárné Kaczur Laura koordinálásával reméljük, hogy az elmúlt évhez hasonlóan összehangolt lesz ez a feladat ebben a tanévben is.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Fontosabb </w:t>
      </w:r>
      <w:r w:rsidRPr="00833634">
        <w:rPr>
          <w:rFonts w:ascii="Times New Roman" w:eastAsia="Times New Roman" w:hAnsi="Times New Roman" w:cs="Times New Roman"/>
          <w:sz w:val="24"/>
          <w:szCs w:val="24"/>
          <w:u w:val="single"/>
          <w:lang w:eastAsia="hu-HU"/>
        </w:rPr>
        <w:t>feladataink</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szülők tájékoztatása a terápia menetéről, szülői kötelezettségről, az első foglalkozás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során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folyamatos beiskolázás a beszédhiba súlyossága, gyermek kora, jelentkezési sorrend</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alapján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SZÓL-E eljárás megismertetése a pedagógusokkal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szűrő vizsgálatok előkészítése, az eljárás egységesítése</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szűrések elvégzése (áprilistól-augusztusig folyamatosan)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kiegészítő vizsgálatok végzése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tájékoztató anyagok készítése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bemutató órák vállalása, a szakmai munka javítása érdekében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 szakmai munkaközösség munkájába való bekapcsolódás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GYÓGYTESTNEVELÉS</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Személyi feltételek: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tanévet 1 főállású kolléga, </w:t>
      </w:r>
      <w:r w:rsidRPr="00833634">
        <w:rPr>
          <w:rFonts w:ascii="Times New Roman" w:eastAsia="Times New Roman" w:hAnsi="Times New Roman" w:cs="Times New Roman"/>
          <w:b/>
          <w:sz w:val="24"/>
          <w:szCs w:val="24"/>
          <w:lang w:eastAsia="hu-HU"/>
        </w:rPr>
        <w:t xml:space="preserve">Rinkó Ágnes </w:t>
      </w:r>
      <w:r w:rsidRPr="00833634">
        <w:rPr>
          <w:rFonts w:ascii="Times New Roman" w:eastAsia="Times New Roman" w:hAnsi="Times New Roman" w:cs="Times New Roman"/>
          <w:sz w:val="24"/>
          <w:szCs w:val="24"/>
          <w:lang w:eastAsia="hu-HU"/>
        </w:rPr>
        <w:t>kezdte meg. Remélhetőleg a fenntartó engedélyezi óraadók alkalmazását. Nagyon sok gyermek marad ellátatlanul ezen a szakfeladaton, az óraadók alkalmazásával jelentősen csökkenthetnénk a számukat.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Tárgyi feltételek: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Taneszközök tekintetében nagy szerencse, hogy mi is használhatjuk az iskolák felszereléseit. Bármennyire jónak mondható volt a felszereltségünk, ennyi helyszínre még az alapvető eszközökből sem jutott volna minden helyszínre.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uszodában a felszereltség jónak mondható. A kisvárdai tanulóknak 16-óráig, az iskolabuszos kijárás megoldott ebben a tanévben is.</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Szakmai feladat:</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Ezen a szakfeladaton ismét új helyzettel kell megbirkóznunk a tanév során. A megszokott ellátást több iskolában sem tudjuk folytatni – szakember hiánya miatt – ebben a tanévben. Az alábbi táblázat jól mutatja az ellátottak számát, de nagyon beszédes az ellátatlan területekről is.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026"/>
        <w:gridCol w:w="2066"/>
        <w:gridCol w:w="2051"/>
        <w:gridCol w:w="2073"/>
        <w:gridCol w:w="2095"/>
      </w:tblGrid>
      <w:tr w:rsidR="00833634" w:rsidRPr="00833634" w:rsidTr="00C361B3">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Település</w:t>
            </w:r>
          </w:p>
        </w:tc>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Óraszám</w:t>
            </w:r>
          </w:p>
        </w:tc>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Csoportok száma</w:t>
            </w:r>
          </w:p>
        </w:tc>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Ellátottak száma</w:t>
            </w:r>
          </w:p>
        </w:tc>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Beosztásra várók száma</w:t>
            </w:r>
          </w:p>
        </w:tc>
        <w:tc>
          <w:tcPr>
            <w:tcW w:w="2357" w:type="dxa"/>
            <w:vAlign w:val="center"/>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Megjegyzés</w:t>
            </w: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Ajak</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52 </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Anarcs</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Dombrád</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96</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Döge</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30</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Fényeslitke</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31</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Gyulaháza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12</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Jéke</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Kékcse</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43</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Kisvárda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 óra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212</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193</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Lövőpetri</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Mezőladány</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Nyírkarász</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Nyírlövő</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Nyírtass</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Pap</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Pátroha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Rétközberencs</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Szabolcsbáka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Szabolcsveresmart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óra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14</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Tiszakanyár</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34</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Tornyospálca</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25</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Újdombrád</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Újkenéz</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57" w:type="dxa"/>
          </w:tcPr>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ÖSSZESEN</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21</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11</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226</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545</w:t>
            </w:r>
          </w:p>
        </w:tc>
        <w:tc>
          <w:tcPr>
            <w:tcW w:w="2357"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bl>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OEP-pel kötött szerződés értelmében, a gyógyúszás megszervezése és biztosítása alapján, támogatásban részesül az intézmény. Ezt az uszodai belépők megterítésére, eszközök vásárlására, a kisbusz költségeinek megtérítésére fordítjuk. Ennek felhasználása nagyon kötött, azoknál a tanulóknál, akik rendelkeznek megfelelő szakorvosi javaslattal, és ennek alapján a háziorvos vagy iskolaorvos ellátta őket vénnyel és kezelőlappal, az uszodai ellátás megoldott, a belépők árát jelenleg fedezi a támogatás összege.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Néhány tanuló esetében nincs fedezete az uszodai költségeknek. Esetükben tisztázandó, hogy kell-e biztosítanunk a 2. tanórát is, és a fenntartó (a KLIK), egyedi megállapodás révén rendezi ezeket a költségeket. Vagy esetükben a heti egy óra ellátást kell biztosítanunk.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Ehhez a szakfeladathoz kapcsolódik a szűrések egységessé tételének a megoldása. Bár az elmúlt tanévekben sokat finomodott ez a rendszer, még mindig van javítani való. Ebben komoly szerepet szánunk a védőnőknek, munkájukat konzultációval, személyesebb kapcsolat kiépítésével szeretnénk segíteni. A munka koordinálásában dr. Bíró Marianna gyermekorvos és gyermekrehabilitációs szakorvos segítségére számítunk továbbra is, aki ettől a tanévtől, mint iskolaorvos is segítségünkre van.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főállású kolléga feladata koordinálni a gyógyúszáshoz szükséges dokumentációkat, valamint az OEP elszámoláshoz szükséges dokumentációk előkészítését is ő végzi.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populációra jellemző, összességében tapasztalt folyamatosan romló fizikális állapot a szülők aktívabb bevonását igényli. Fontos ugyanakkor az is, hogy őket korrekt tájékoztatásban részesítse a szakember, különösen az elhanyagolás illetve nem megfelelő gyakorlás következtében beálló esetleges állapotromlásról. A tanév elején megtartott szülői értekezleten túl, nyílt hét megtartását tervezzük ebben a tanévben is.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testnevelő kollégákkal sokkal élőbb, aktívabb kapcsolat kialakításra kell törekednünk. Néhány esetben nagyon jó együttműködést tapasztalunk, de előfordul, hogy nincs kapcsolat, ebből következően együttműködés sincs. A kevéssé nyitott kollégákat meg kell nyernünk a hatékonyság érdekében.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ellátatlan tanulók számát nemcsak a kapacitás szűkülése, hanem egyéb elfoglaltságuk, vagy motiválatlanságuk is növeli. Ennek a mérséklésére az iskolákat a hiányzásról és kimaradásról naprakészen szükséges tájékoztatnunk.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kötelező felülvizsgálatok koordinálásában naprakészebb tájékoztatással kell segítenünk a szülőket.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 legfontosabb </w:t>
      </w:r>
      <w:r w:rsidRPr="00833634">
        <w:rPr>
          <w:rFonts w:ascii="Times New Roman" w:eastAsia="Times New Roman" w:hAnsi="Times New Roman" w:cs="Times New Roman"/>
          <w:sz w:val="24"/>
          <w:szCs w:val="24"/>
          <w:u w:val="single"/>
          <w:lang w:eastAsia="hu-HU"/>
        </w:rPr>
        <w:t>feladatai</w:t>
      </w:r>
      <w:r w:rsidRPr="00833634">
        <w:rPr>
          <w:rFonts w:ascii="Times New Roman" w:eastAsia="Times New Roman" w:hAnsi="Times New Roman" w:cs="Times New Roman"/>
          <w:sz w:val="24"/>
          <w:szCs w:val="24"/>
          <w:lang w:eastAsia="hu-HU"/>
        </w:rPr>
        <w:t xml:space="preserve"> ezen a szakfeladaton: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ellátás megszervezése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meglévő eszközök megosztása a feladatellátási helyek között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beosztott és kimaradt tanulókról visszajelzés az iskola felé</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hiányzások jelzése az oktatási intézmények felé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tájékoztató anyagok készítése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folyamatos dokumentáció, OEP-es adminisztráció </w:t>
      </w:r>
    </w:p>
    <w:p w:rsidR="00833634" w:rsidRPr="00833634" w:rsidRDefault="00833634" w:rsidP="00833634">
      <w:pPr>
        <w:spacing w:after="0" w:line="240" w:lineRule="auto"/>
        <w:jc w:val="both"/>
        <w:rPr>
          <w:rFonts w:ascii="Times New Roman" w:eastAsia="Times New Roman" w:hAnsi="Times New Roman" w:cs="Times New Roman"/>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 Ellenőrzési tevékenység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4.1. Szakmai ellenőrzés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szakmai ellenőrzés témakörében az intézményben a következő </w:t>
      </w:r>
      <w:r w:rsidRPr="00833634">
        <w:rPr>
          <w:rFonts w:ascii="Times New Roman" w:eastAsia="Times New Roman" w:hAnsi="Times New Roman" w:cs="Times New Roman"/>
          <w:sz w:val="24"/>
          <w:szCs w:val="24"/>
          <w:u w:val="single"/>
          <w:lang w:eastAsia="hu-HU"/>
        </w:rPr>
        <w:t xml:space="preserve">feladatokat </w:t>
      </w:r>
      <w:r w:rsidRPr="00833634">
        <w:rPr>
          <w:rFonts w:ascii="Times New Roman" w:eastAsia="Times New Roman" w:hAnsi="Times New Roman" w:cs="Times New Roman"/>
          <w:sz w:val="24"/>
          <w:szCs w:val="24"/>
          <w:lang w:eastAsia="hu-HU"/>
        </w:rPr>
        <w:t>fogjuk ellátni: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óralátogatások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tanügyigazgatási dokumentumok ellenőrzése,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szakmai ellenőrzés végrehajtása és annak nyomon követése,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ellenőrzési tervet a 2. sz. melléklet tartalmazza.</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4.2. Törvényességi ellenőrzés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intézményünknek folyamatosan számolni kell a törvényességi ellenőrzés lehetőségével, ezért </w:t>
      </w:r>
      <w:r w:rsidRPr="00833634">
        <w:rPr>
          <w:rFonts w:ascii="Times New Roman" w:eastAsia="Times New Roman" w:hAnsi="Times New Roman" w:cs="Times New Roman"/>
          <w:sz w:val="24"/>
          <w:szCs w:val="24"/>
          <w:u w:val="single"/>
          <w:lang w:eastAsia="hu-HU"/>
        </w:rPr>
        <w:t>feladatunk</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felkészülni ezen ellenőrzésekre,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közreműködni az ellenőrzésekben, illetve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ellenőrzések tapasztalatainak felhasználása.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törvényességi ellenőrzéssel kapcsolatban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 munkajogi dokumentumainkat évente legalább két alkalommal ellenőrizzük,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b/>
        <w:t xml:space="preserve">- külön figyelmet fordítunk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tanulói létszám megfelelő kimutatására,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központi információs rendszer megfelelő kitöltésére.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1. sz. melléklet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tabs>
          <w:tab w:val="left" w:pos="4536"/>
        </w:tabs>
        <w:spacing w:after="0" w:line="360" w:lineRule="auto"/>
        <w:jc w:val="center"/>
        <w:rPr>
          <w:rFonts w:ascii="Times New Roman" w:eastAsia="Times New Roman" w:hAnsi="Times New Roman" w:cs="Times New Roman"/>
          <w:b/>
          <w:sz w:val="24"/>
          <w:szCs w:val="20"/>
          <w:lang w:eastAsia="hu-HU"/>
        </w:rPr>
      </w:pPr>
      <w:r w:rsidRPr="00833634">
        <w:rPr>
          <w:rFonts w:ascii="Times New Roman" w:eastAsia="Times New Roman" w:hAnsi="Times New Roman" w:cs="Times New Roman"/>
          <w:b/>
          <w:sz w:val="24"/>
          <w:szCs w:val="20"/>
          <w:lang w:eastAsia="hu-HU"/>
        </w:rPr>
        <w:t>INTÉZKEDÉSI TERV</w:t>
      </w: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FELADAT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új eszközök, felszerelések beszerzése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augusztus1-szeptember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takarítása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(felújítás utáni munkálatok és az év eleji nagytakarítás)</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20 - október 12.</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Lakatos Eszter</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munka beindítása, feladatellátási helyek kialakítása, ellenőrzése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tc>
      </w:tr>
      <w:tr w:rsidR="00833634" w:rsidRPr="00833634" w:rsidTr="00C361B3">
        <w:trPr>
          <w:trHeight w:val="526"/>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munkaköri leírások módosítása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1084"/>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órarendek, munkatervek, vizsgálati és terápiás beosztások elkészítése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szeptember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r>
      <w:tr w:rsidR="00833634" w:rsidRPr="00833634" w:rsidTr="00C361B3">
        <w:trPr>
          <w:trHeight w:val="630"/>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egyeztetés a feladatellátási helyek intézményvezetőivel</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661"/>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ügyeleti rend tervezése, a tájékoztatás megszervezése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 helyettes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1190"/>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gyógytestnevelési szakfeladat beindítása: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-csoportbeosztások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értekezletek</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leadása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r>
      <w:tr w:rsidR="00833634" w:rsidRPr="00833634" w:rsidTr="00C361B3">
        <w:trPr>
          <w:trHeight w:val="898"/>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kapcsolatfelvétel a beosztott gyermekek pedagógusaival, látogatás az óvodákban, iskolákban</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31.</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r>
      <w:tr w:rsidR="00833634" w:rsidRPr="00833634" w:rsidTr="00C361B3">
        <w:trPr>
          <w:trHeight w:val="558"/>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önismereti tréning beindítása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tc>
      </w:tr>
      <w:tr w:rsidR="00833634" w:rsidRPr="00833634" w:rsidTr="00C361B3">
        <w:trPr>
          <w:trHeight w:val="898"/>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felülvizsgálatok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ütemezése, tájékoztató megküldése a nevelési-oktatási intézményeknek</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bemutató órák szervezése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november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Takácsné Malmos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orthoped kontroll vizsgálatok dokumentációja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tc>
      </w:tr>
      <w:tr w:rsidR="00833634" w:rsidRPr="00833634" w:rsidTr="00C361B3">
        <w:trPr>
          <w:trHeight w:val="539"/>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minősítési eljárásra, minősítő vizsgára váró kollégák intézményi értékelése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február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tc>
      </w:tr>
      <w:tr w:rsidR="00833634" w:rsidRPr="00833634" w:rsidTr="00C361B3">
        <w:trPr>
          <w:trHeight w:val="539"/>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szülői értekezlet</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iskolaérettség -</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igény szerint</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beiskolázási terv</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elfogadása</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március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559"/>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koordinálása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március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igazgató </w:t>
            </w:r>
          </w:p>
        </w:tc>
      </w:tr>
      <w:tr w:rsidR="00833634" w:rsidRPr="00833634" w:rsidTr="00C361B3">
        <w:trPr>
          <w:trHeight w:val="480"/>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gyógytestnevelési kontrollvizsgálatok kezdeményezése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tc>
      </w:tr>
      <w:tr w:rsidR="00833634" w:rsidRPr="00833634" w:rsidTr="00C361B3">
        <w:trPr>
          <w:trHeight w:val="480"/>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február 28-ig kezdeményezett vizsgálatok befejezése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 helyettes</w:t>
            </w:r>
          </w:p>
        </w:tc>
      </w:tr>
      <w:tr w:rsidR="00833634" w:rsidRPr="00833634" w:rsidTr="00C361B3">
        <w:trPr>
          <w:trHeight w:val="1191"/>
        </w:trPr>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szűrővizsgálatok a tankerületi óvodák középsős csoportjaiban</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felkérésre nevelési, szülői értekezleteken való részvétel, vállalt előadások megtartása, kiadványok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május 31.</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 végi adminisztráció, beszámolók leadása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2016/2017-es órarend-tervek elkészítése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Eszterhei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kiértesítések az új tanévre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15.</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új tanév beindítása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augusztus 31.</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tc>
      </w:tr>
    </w:tbl>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right"/>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 sz. melléklet</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ELLENŐRZÉSI TERV</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665"/>
        <w:gridCol w:w="1941"/>
        <w:gridCol w:w="2303"/>
      </w:tblGrid>
      <w:tr w:rsidR="00833634" w:rsidRPr="00833634" w:rsidTr="00C361B3">
        <w:tc>
          <w:tcPr>
            <w:tcW w:w="2349"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ellenőrzött terület</w:t>
            </w:r>
          </w:p>
        </w:tc>
        <w:tc>
          <w:tcPr>
            <w:tcW w:w="2665"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c>
          <w:tcPr>
            <w:tcW w:w="194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2303"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ellenőrzést végző</w:t>
            </w: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tanügyi dokumentumok: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-haladási napló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-nyilvántartási tasakok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-egyéni fejlesztési lapok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és helyettese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elektronikus nyilvántartás</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és helyettese</w:t>
            </w:r>
          </w:p>
        </w:tc>
      </w:tr>
      <w:tr w:rsidR="00833634" w:rsidRPr="00833634" w:rsidTr="00C361B3">
        <w:trPr>
          <w:trHeight w:val="367"/>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iktatási protokoll </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tc>
      </w:tr>
      <w:tr w:rsidR="00833634" w:rsidRPr="00833634" w:rsidTr="00C361B3">
        <w:trPr>
          <w:trHeight w:val="1245"/>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személyi anyagok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Jánosné</w:t>
            </w:r>
          </w:p>
        </w:tc>
        <w:tc>
          <w:tcPr>
            <w:tcW w:w="194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óralátogatás, dokumentáció</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 helyettes</w:t>
            </w:r>
          </w:p>
        </w:tc>
      </w:tr>
      <w:tr w:rsidR="00833634" w:rsidRPr="00833634" w:rsidTr="00C361B3">
        <w:trPr>
          <w:trHeight w:val="4053"/>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feladat-ellátási helyek felszereltségeinek, munkafeltételeinek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felülvizsgálatok, javaslatok teljesülésének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Szaniszlóné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31.</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helyettes</w:t>
            </w: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február végéig beérkezett vizsgálatok teljesülése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helyettes</w:t>
            </w: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Megyei Szakértői </w:t>
            </w:r>
            <w:r w:rsidRPr="00833634">
              <w:rPr>
                <w:rFonts w:ascii="Times New Roman" w:eastAsia="Times New Roman" w:hAnsi="Times New Roman" w:cs="Times New Roman"/>
                <w:sz w:val="24"/>
                <w:szCs w:val="24"/>
                <w:lang w:eastAsia="hu-HU"/>
              </w:rPr>
              <w:lastRenderedPageBreak/>
              <w:t>Bizottság által megküldött dokumentáció rendezése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Szaniszlóné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április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 helyettes</w:t>
            </w: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tanév végi dokumentáció</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Csige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Kocsiné Nyiscsák Emma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Korbácsné Leleszi Erika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Attiláné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 Tamás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Ónadi Bálintné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Rinkó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Oláhné Fucsku Krisztina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tc>
      </w:tr>
    </w:tbl>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E73B57">
      <w:pPr>
        <w:numPr>
          <w:ilvl w:val="0"/>
          <w:numId w:val="61"/>
        </w:num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 melléklet</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Intézményi önértékelés</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tagintézményünkben</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both"/>
        <w:rPr>
          <w:rFonts w:ascii="Times New Roman" w:eastAsia="Times New Roman" w:hAnsi="Times New Roman" w:cs="Times New Roman"/>
          <w:color w:val="000000"/>
          <w:sz w:val="20"/>
          <w:szCs w:val="20"/>
          <w:shd w:val="clear" w:color="auto" w:fill="FFFFFF"/>
          <w:lang w:eastAsia="hu-HU"/>
        </w:rPr>
      </w:pPr>
      <w:r w:rsidRPr="00833634">
        <w:rPr>
          <w:rFonts w:ascii="Times New Roman" w:eastAsia="Times New Roman" w:hAnsi="Times New Roman" w:cs="Times New Roman"/>
          <w:color w:val="000000"/>
          <w:sz w:val="20"/>
          <w:szCs w:val="20"/>
          <w:shd w:val="clear" w:color="auto" w:fill="FFFFFF"/>
          <w:lang w:eastAsia="hu-HU"/>
        </w:rPr>
        <w:t>Az intézményi önértékelési rendszer kialakítására a </w:t>
      </w:r>
      <w:r w:rsidRPr="00833634">
        <w:rPr>
          <w:rFonts w:ascii="Times New Roman" w:eastAsia="Times New Roman" w:hAnsi="Times New Roman" w:cs="Times New Roman"/>
          <w:i/>
          <w:iCs/>
          <w:color w:val="000000"/>
          <w:sz w:val="20"/>
          <w:szCs w:val="20"/>
          <w:shd w:val="clear" w:color="auto" w:fill="FFFFFF"/>
          <w:lang w:eastAsia="hu-HU"/>
        </w:rPr>
        <w:t>20/2012. (VIII.31.) EMMI rendelet  </w:t>
      </w:r>
      <w:r w:rsidRPr="00833634">
        <w:rPr>
          <w:rFonts w:ascii="Times New Roman" w:eastAsia="Times New Roman" w:hAnsi="Times New Roman" w:cs="Times New Roman"/>
          <w:color w:val="000000"/>
          <w:sz w:val="20"/>
          <w:szCs w:val="20"/>
          <w:shd w:val="clear" w:color="auto" w:fill="FFFFFF"/>
          <w:lang w:eastAsia="hu-HU"/>
        </w:rPr>
        <w:t>145. § (1) bekezdésében leírtak értelmében kerül sor, amely az alábbiakat tartalmazza.</w:t>
      </w:r>
    </w:p>
    <w:p w:rsidR="00833634" w:rsidRPr="00833634" w:rsidRDefault="00833634" w:rsidP="00833634">
      <w:pPr>
        <w:spacing w:after="0" w:line="240" w:lineRule="auto"/>
        <w:jc w:val="both"/>
        <w:rPr>
          <w:rFonts w:ascii="Times New Roman" w:eastAsia="Times New Roman" w:hAnsi="Times New Roman" w:cs="Times New Roman"/>
          <w:color w:val="000000"/>
          <w:sz w:val="20"/>
          <w:szCs w:val="20"/>
          <w:shd w:val="clear" w:color="auto" w:fill="FFFFFF"/>
          <w:lang w:eastAsia="hu-HU"/>
        </w:rPr>
      </w:pPr>
    </w:p>
    <w:p w:rsidR="00833634" w:rsidRPr="00833634" w:rsidRDefault="00833634" w:rsidP="00833634">
      <w:pPr>
        <w:spacing w:after="0" w:line="240" w:lineRule="auto"/>
        <w:jc w:val="both"/>
        <w:rPr>
          <w:rFonts w:ascii="Times New Roman" w:eastAsia="Times New Roman" w:hAnsi="Times New Roman" w:cs="Times New Roman"/>
          <w:i/>
          <w:iCs/>
          <w:color w:val="000000"/>
          <w:sz w:val="20"/>
          <w:szCs w:val="20"/>
          <w:shd w:val="clear" w:color="auto" w:fill="FFFFFF"/>
          <w:lang w:eastAsia="hu-HU"/>
        </w:rPr>
      </w:pPr>
      <w:r w:rsidRPr="00833634">
        <w:rPr>
          <w:rFonts w:ascii="Times New Roman" w:eastAsia="Times New Roman" w:hAnsi="Times New Roman" w:cs="Times New Roman"/>
          <w:i/>
          <w:iCs/>
          <w:color w:val="000000"/>
          <w:sz w:val="20"/>
          <w:szCs w:val="20"/>
          <w:shd w:val="clear" w:color="auto" w:fill="FFFFFF"/>
          <w:lang w:eastAsia="hu-HU"/>
        </w:rPr>
        <w:t>„Az országos pedagógiai-szakmai ellenőrzés a nevelési-oktatási intézmények szakmai tevékenységét a pedagógusok munkájának általános pedagógiai szempontok alapján történő értékelésére, az intézményvezetők általános pedagógiai és vezetéselméleti szempontok szerint történő értékelésére, az intézmények saját céljainak megvalósulására, továbbá az intézményi önértékelés eredményeire alapozva értékeli, és ezzel az intézmény szakmai fejlődéséhez támogatást ad.”</w:t>
      </w:r>
    </w:p>
    <w:p w:rsidR="00833634" w:rsidRPr="00833634" w:rsidRDefault="00833634" w:rsidP="00833634">
      <w:pPr>
        <w:spacing w:after="0" w:line="240" w:lineRule="auto"/>
        <w:jc w:val="both"/>
        <w:rPr>
          <w:rFonts w:ascii="Times New Roman" w:eastAsia="Times New Roman" w:hAnsi="Times New Roman" w:cs="Times New Roman"/>
          <w:i/>
          <w:iCs/>
          <w:color w:val="000000"/>
          <w:sz w:val="20"/>
          <w:szCs w:val="20"/>
          <w:shd w:val="clear" w:color="auto" w:fill="FFFFFF"/>
          <w:lang w:eastAsia="hu-HU"/>
        </w:rPr>
      </w:pPr>
    </w:p>
    <w:p w:rsidR="00833634" w:rsidRPr="00833634" w:rsidRDefault="00833634" w:rsidP="00833634">
      <w:pPr>
        <w:spacing w:after="0" w:line="240" w:lineRule="auto"/>
        <w:jc w:val="both"/>
        <w:rPr>
          <w:rFonts w:ascii="Times New Roman" w:eastAsia="Times New Roman" w:hAnsi="Times New Roman" w:cs="Times New Roman"/>
          <w:color w:val="000000"/>
          <w:sz w:val="20"/>
          <w:szCs w:val="20"/>
          <w:shd w:val="clear" w:color="auto" w:fill="FFFFFF"/>
          <w:lang w:eastAsia="hu-HU"/>
        </w:rPr>
      </w:pPr>
      <w:r w:rsidRPr="00833634">
        <w:rPr>
          <w:rFonts w:ascii="Times New Roman" w:eastAsia="Times New Roman" w:hAnsi="Times New Roman" w:cs="Times New Roman"/>
          <w:i/>
          <w:iCs/>
          <w:color w:val="000000"/>
          <w:sz w:val="20"/>
          <w:szCs w:val="20"/>
          <w:shd w:val="clear" w:color="auto" w:fill="FFFFFF"/>
          <w:lang w:eastAsia="hu-HU"/>
        </w:rPr>
        <w:t>„Az országos pedagógiai-szakmai ellenőrzés részét képező intézményi önértékelés területeit, szempontjait, módszereit és eszközrendszerét a hivatal dolgozza ki és az oktatásért felelős miniszter hagyja jóvá.</w:t>
      </w:r>
      <w:r w:rsidRPr="00833634">
        <w:rPr>
          <w:rFonts w:ascii="Times New Roman" w:eastAsia="Times New Roman" w:hAnsi="Times New Roman" w:cs="Times New Roman"/>
          <w:color w:val="000000"/>
          <w:sz w:val="20"/>
          <w:szCs w:val="20"/>
          <w:shd w:val="clear" w:color="auto" w:fill="FFFFFF"/>
          <w:lang w:eastAsia="hu-HU"/>
        </w:rPr>
        <w:t>„</w:t>
      </w:r>
    </w:p>
    <w:p w:rsidR="00833634" w:rsidRPr="00833634" w:rsidRDefault="00833634" w:rsidP="00833634">
      <w:pPr>
        <w:spacing w:after="0" w:line="240" w:lineRule="auto"/>
        <w:jc w:val="both"/>
        <w:rPr>
          <w:rFonts w:ascii="Tahoma" w:eastAsia="Times New Roman" w:hAnsi="Tahoma" w:cs="Tahoma"/>
          <w:color w:val="000000"/>
          <w:sz w:val="19"/>
          <w:szCs w:val="19"/>
          <w:shd w:val="clear" w:color="auto" w:fill="FFFFFF"/>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Bár intézményünk ötéves önértékelési programja még nem készült el, ami alapja lehetne az éves önértékelési tervnek, szükségesnek tűnik a tanévben elvégzendő önértékelési feladatok megfogalmazása.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önértékelési csoport tagjai tagintézményünkben:</w:t>
      </w:r>
    </w:p>
    <w:p w:rsidR="00833634" w:rsidRPr="00833634" w:rsidRDefault="00833634" w:rsidP="00E73B57">
      <w:pPr>
        <w:numPr>
          <w:ilvl w:val="0"/>
          <w:numId w:val="62"/>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Kocsiné Nyiscsák Emma </w:t>
      </w:r>
    </w:p>
    <w:p w:rsidR="00833634" w:rsidRPr="00833634" w:rsidRDefault="00833634" w:rsidP="00E73B57">
      <w:pPr>
        <w:numPr>
          <w:ilvl w:val="0"/>
          <w:numId w:val="62"/>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E73B57">
      <w:pPr>
        <w:numPr>
          <w:ilvl w:val="0"/>
          <w:numId w:val="62"/>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2015/16-os tanévre vonatkozó éves önértékelési terv</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33634" w:rsidRPr="00833634" w:rsidTr="00C361B3">
        <w:tc>
          <w:tcPr>
            <w:tcW w:w="3070"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FELADAT</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elvárásrendszer meghatározása</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31.</w:t>
            </w:r>
          </w:p>
        </w:tc>
        <w:tc>
          <w:tcPr>
            <w:tcW w:w="3071"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Kocsiné Nyiscsák Emma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Malmosné Takács Ágnes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önértékelése</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április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Lénártné Kaczur Laura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Eszterhai Emese</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vezetői önértékelés</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307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Himicsné Papik Gabriella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Kocsiné Nyiscsák Emma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önértékelés adatgyűjtési feladatok</w:t>
            </w:r>
          </w:p>
        </w:tc>
        <w:tc>
          <w:tcPr>
            <w:tcW w:w="3071" w:type="dxa"/>
          </w:tcPr>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3071" w:type="dxa"/>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Kocsiné Nyiscsák Emma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Szaniszlóné Veress Katalin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Józsefné</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Gégényné Virga Ildikó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bl>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 xml:space="preserve">Szabolcs – Szatmár – Bereg Megyei </w:t>
      </w:r>
      <w:r w:rsidRPr="00833634">
        <w:rPr>
          <w:rFonts w:ascii="Times New Roman" w:eastAsia="Times New Roman" w:hAnsi="Times New Roman" w:cs="Times New Roman"/>
          <w:b/>
          <w:sz w:val="36"/>
          <w:szCs w:val="36"/>
          <w:lang w:eastAsia="hu-HU"/>
        </w:rPr>
        <w:t>Pedagógiai Szakszolgálat Mátészalkai Tagintézménye</w:t>
      </w:r>
    </w:p>
    <w:p w:rsidR="00833634" w:rsidRPr="00833634" w:rsidRDefault="00833634" w:rsidP="00833634">
      <w:pPr>
        <w:spacing w:after="0" w:line="240" w:lineRule="auto"/>
        <w:jc w:val="center"/>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4700. Mátészalka, Kazinczy u. 3-5.</w:t>
      </w:r>
    </w:p>
    <w:p w:rsidR="00833634" w:rsidRPr="00833634" w:rsidRDefault="00833634" w:rsidP="00833634">
      <w:pPr>
        <w:pBdr>
          <w:bottom w:val="single" w:sz="12" w:space="3" w:color="auto"/>
        </w:pBdr>
        <w:spacing w:after="0" w:line="240" w:lineRule="auto"/>
        <w:jc w:val="center"/>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 xml:space="preserve">Tel./fax: 44-312-103. E-mail: </w:t>
      </w:r>
      <w:hyperlink r:id="rId14" w:history="1">
        <w:r w:rsidRPr="00833634">
          <w:rPr>
            <w:rFonts w:ascii="Times New Roman" w:eastAsia="Times New Roman" w:hAnsi="Times New Roman" w:cs="Times New Roman"/>
            <w:b/>
            <w:i/>
            <w:color w:val="0000FF"/>
            <w:sz w:val="24"/>
            <w:szCs w:val="24"/>
            <w:u w:val="single"/>
            <w:lang w:eastAsia="hu-HU"/>
          </w:rPr>
          <w:t>szszbmpszmsztagint@gmail.com</w:t>
        </w:r>
      </w:hyperlink>
    </w:p>
    <w:p w:rsidR="00833634" w:rsidRPr="00833634" w:rsidRDefault="00833634" w:rsidP="00833634">
      <w:pPr>
        <w:spacing w:after="0" w:line="240" w:lineRule="auto"/>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outlineLvl w:val="0"/>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40"/>
          <w:szCs w:val="40"/>
          <w:lang w:eastAsia="hu-HU"/>
        </w:rPr>
      </w:pPr>
      <w:r w:rsidRPr="00833634">
        <w:rPr>
          <w:rFonts w:ascii="Times New Roman" w:eastAsia="Times New Roman" w:hAnsi="Times New Roman" w:cs="Times New Roman"/>
          <w:b/>
          <w:sz w:val="40"/>
          <w:szCs w:val="40"/>
          <w:lang w:eastAsia="hu-HU"/>
        </w:rPr>
        <w:t>Munkaterv</w:t>
      </w:r>
    </w:p>
    <w:p w:rsidR="00833634" w:rsidRPr="00833634" w:rsidRDefault="00833634" w:rsidP="00833634">
      <w:pPr>
        <w:spacing w:after="0" w:line="240" w:lineRule="auto"/>
        <w:jc w:val="center"/>
        <w:rPr>
          <w:rFonts w:ascii="Times New Roman" w:eastAsia="Times New Roman" w:hAnsi="Times New Roman" w:cs="Times New Roman"/>
          <w:b/>
          <w:sz w:val="36"/>
          <w:szCs w:val="36"/>
          <w:lang w:eastAsia="hu-HU"/>
        </w:rPr>
      </w:pPr>
      <w:r w:rsidRPr="00833634">
        <w:rPr>
          <w:rFonts w:ascii="Times New Roman" w:eastAsia="Times New Roman" w:hAnsi="Times New Roman" w:cs="Times New Roman"/>
          <w:b/>
          <w:sz w:val="36"/>
          <w:szCs w:val="36"/>
          <w:lang w:eastAsia="hu-HU"/>
        </w:rPr>
        <w:t>2015/2016</w:t>
      </w:r>
    </w:p>
    <w:p w:rsidR="00833634" w:rsidRPr="00833634" w:rsidRDefault="00833634" w:rsidP="00833634">
      <w:pPr>
        <w:spacing w:after="0" w:line="240" w:lineRule="auto"/>
        <w:jc w:val="center"/>
        <w:rPr>
          <w:rFonts w:ascii="Times New Roman" w:eastAsia="Times New Roman" w:hAnsi="Times New Roman" w:cs="Times New Roman"/>
          <w:b/>
          <w:sz w:val="40"/>
          <w:szCs w:val="40"/>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32"/>
          <w:szCs w:val="32"/>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jc w:val="center"/>
        <w:outlineLvl w:val="0"/>
        <w:rPr>
          <w:rFonts w:ascii="Times New Roman" w:eastAsia="Times New Roman" w:hAnsi="Times New Roman" w:cs="Times New Roman"/>
          <w:b/>
          <w:bCs/>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 xml:space="preserve">Készítette: </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Baloghné Piros Zsuzsanna</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tagintézmény – vezető, igazgató</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w:t>
      </w:r>
    </w:p>
    <w:p w:rsidR="00833634" w:rsidRPr="00833634" w:rsidRDefault="00833634" w:rsidP="00833634">
      <w:pPr>
        <w:spacing w:after="0" w:line="240" w:lineRule="auto"/>
        <w:rPr>
          <w:rFonts w:ascii="Times New Roman" w:eastAsia="Times New Roman" w:hAnsi="Times New Roman" w:cs="Times New Roman"/>
          <w:sz w:val="28"/>
          <w:szCs w:val="28"/>
          <w:lang w:eastAsia="hu-HU"/>
        </w:rPr>
      </w:pPr>
      <w:r w:rsidRPr="00833634">
        <w:rPr>
          <w:rFonts w:ascii="Times New Roman" w:eastAsia="Times New Roman" w:hAnsi="Times New Roman" w:cs="Times New Roman"/>
          <w:sz w:val="28"/>
          <w:szCs w:val="28"/>
          <w:lang w:eastAsia="hu-HU"/>
        </w:rPr>
        <w:t xml:space="preserve">                                                                                           </w:t>
      </w:r>
    </w:p>
    <w:p w:rsidR="00833634" w:rsidRPr="00833634" w:rsidRDefault="00833634" w:rsidP="00833634">
      <w:pPr>
        <w:spacing w:after="0" w:line="240" w:lineRule="auto"/>
        <w:rPr>
          <w:rFonts w:ascii="Times New Roman" w:eastAsia="Times New Roman" w:hAnsi="Times New Roman" w:cs="Times New Roman"/>
          <w:sz w:val="28"/>
          <w:szCs w:val="28"/>
          <w:lang w:eastAsia="hu-HU"/>
        </w:rPr>
      </w:pPr>
    </w:p>
    <w:p w:rsidR="00833634" w:rsidRPr="00833634" w:rsidRDefault="00833634" w:rsidP="00833634">
      <w:pPr>
        <w:spacing w:after="0" w:line="240" w:lineRule="auto"/>
        <w:rPr>
          <w:rFonts w:ascii="Times New Roman" w:eastAsia="Times New Roman" w:hAnsi="Times New Roman" w:cs="Times New Roman"/>
          <w:sz w:val="28"/>
          <w:szCs w:val="28"/>
          <w:lang w:eastAsia="hu-HU"/>
        </w:rPr>
      </w:pPr>
    </w:p>
    <w:p w:rsidR="00833634" w:rsidRPr="00833634" w:rsidRDefault="00833634" w:rsidP="00833634">
      <w:pPr>
        <w:spacing w:after="0" w:line="240" w:lineRule="auto"/>
        <w:rPr>
          <w:rFonts w:ascii="Times New Roman" w:eastAsia="Times New Roman" w:hAnsi="Times New Roman" w:cs="Times New Roman"/>
          <w:sz w:val="28"/>
          <w:szCs w:val="28"/>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 xml:space="preserve">Mátészalka </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2015. szeptember 08.</w:t>
      </w: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240" w:lineRule="auto"/>
        <w:jc w:val="center"/>
        <w:rPr>
          <w:rFonts w:ascii="Times New Roman" w:eastAsia="Times New Roman" w:hAnsi="Times New Roman" w:cs="Times New Roman"/>
          <w:b/>
          <w:sz w:val="32"/>
          <w:szCs w:val="32"/>
          <w:lang w:eastAsia="hu-HU"/>
        </w:rPr>
      </w:pPr>
    </w:p>
    <w:p w:rsidR="00833634" w:rsidRPr="00833634" w:rsidRDefault="00833634" w:rsidP="00833634">
      <w:pPr>
        <w:keepNext/>
        <w:keepLines/>
        <w:spacing w:before="480" w:after="0"/>
        <w:rPr>
          <w:rFonts w:ascii="Times New Roman" w:eastAsia="Times New Roman" w:hAnsi="Times New Roman" w:cs="Times New Roman"/>
          <w:b/>
          <w:bCs/>
          <w:color w:val="000000"/>
          <w:sz w:val="28"/>
          <w:szCs w:val="28"/>
        </w:rPr>
      </w:pPr>
      <w:r w:rsidRPr="00833634">
        <w:rPr>
          <w:rFonts w:ascii="Times New Roman" w:eastAsia="Times New Roman" w:hAnsi="Times New Roman" w:cs="Times New Roman"/>
          <w:b/>
          <w:bCs/>
          <w:color w:val="000000"/>
          <w:sz w:val="28"/>
          <w:szCs w:val="28"/>
        </w:rPr>
        <w:t>Tartalomjegyzék</w:t>
      </w:r>
    </w:p>
    <w:p w:rsidR="00833634" w:rsidRPr="00833634" w:rsidRDefault="00833634" w:rsidP="00833634">
      <w:pPr>
        <w:tabs>
          <w:tab w:val="right" w:leader="dot" w:pos="9062"/>
        </w:tabs>
        <w:spacing w:after="0" w:line="360" w:lineRule="auto"/>
        <w:rPr>
          <w:rFonts w:ascii="Calibri" w:eastAsia="Times New Roman" w:hAnsi="Calibri" w:cs="Times New Roman"/>
          <w:noProof/>
          <w:lang w:eastAsia="hu-HU"/>
        </w:rPr>
      </w:pPr>
      <w:r w:rsidRPr="00833634">
        <w:rPr>
          <w:rFonts w:ascii="Times New Roman" w:eastAsia="Times New Roman" w:hAnsi="Times New Roman" w:cs="Times New Roman"/>
          <w:b/>
          <w:noProof/>
          <w:sz w:val="24"/>
          <w:szCs w:val="24"/>
          <w:lang w:eastAsia="hu-HU"/>
        </w:rPr>
        <w:fldChar w:fldCharType="begin"/>
      </w:r>
      <w:r w:rsidRPr="00833634">
        <w:rPr>
          <w:rFonts w:ascii="Times New Roman" w:eastAsia="Times New Roman" w:hAnsi="Times New Roman" w:cs="Times New Roman"/>
          <w:b/>
          <w:noProof/>
          <w:sz w:val="24"/>
          <w:szCs w:val="24"/>
          <w:lang w:eastAsia="hu-HU"/>
        </w:rPr>
        <w:instrText xml:space="preserve"> TOC \o "1-3" \h \z \u </w:instrText>
      </w:r>
      <w:r w:rsidRPr="00833634">
        <w:rPr>
          <w:rFonts w:ascii="Times New Roman" w:eastAsia="Times New Roman" w:hAnsi="Times New Roman" w:cs="Times New Roman"/>
          <w:b/>
          <w:noProof/>
          <w:sz w:val="24"/>
          <w:szCs w:val="24"/>
          <w:lang w:eastAsia="hu-HU"/>
        </w:rPr>
        <w:fldChar w:fldCharType="separate"/>
      </w:r>
      <w:hyperlink w:anchor="_Toc429554955" w:history="1">
        <w:r w:rsidRPr="00833634">
          <w:rPr>
            <w:rFonts w:ascii="Times New Roman" w:eastAsia="Times New Roman" w:hAnsi="Times New Roman" w:cs="Times New Roman"/>
            <w:b/>
            <w:noProof/>
            <w:color w:val="0000FF"/>
            <w:sz w:val="24"/>
            <w:szCs w:val="24"/>
            <w:u w:val="single"/>
            <w:lang w:eastAsia="hu-HU"/>
          </w:rPr>
          <w:t>Helyzetelemzés</w:t>
        </w:r>
        <w:r w:rsidRPr="00833634">
          <w:rPr>
            <w:rFonts w:ascii="Times New Roman" w:eastAsia="Times New Roman" w:hAnsi="Times New Roman" w:cs="Times New Roman"/>
            <w:b/>
            <w:noProof/>
            <w:webHidden/>
            <w:sz w:val="24"/>
            <w:szCs w:val="24"/>
            <w:lang w:eastAsia="hu-HU"/>
          </w:rPr>
          <w:tab/>
        </w:r>
        <w:r w:rsidRPr="00833634">
          <w:rPr>
            <w:rFonts w:ascii="Times New Roman" w:eastAsia="Times New Roman" w:hAnsi="Times New Roman" w:cs="Times New Roman"/>
            <w:b/>
            <w:noProof/>
            <w:webHidden/>
            <w:sz w:val="24"/>
            <w:szCs w:val="24"/>
            <w:lang w:eastAsia="hu-HU"/>
          </w:rPr>
          <w:fldChar w:fldCharType="begin"/>
        </w:r>
        <w:r w:rsidRPr="00833634">
          <w:rPr>
            <w:rFonts w:ascii="Times New Roman" w:eastAsia="Times New Roman" w:hAnsi="Times New Roman" w:cs="Times New Roman"/>
            <w:b/>
            <w:noProof/>
            <w:webHidden/>
            <w:sz w:val="24"/>
            <w:szCs w:val="24"/>
            <w:lang w:eastAsia="hu-HU"/>
          </w:rPr>
          <w:instrText xml:space="preserve"> PAGEREF _Toc429554955 \h </w:instrText>
        </w:r>
        <w:r w:rsidRPr="00833634">
          <w:rPr>
            <w:rFonts w:ascii="Times New Roman" w:eastAsia="Times New Roman" w:hAnsi="Times New Roman" w:cs="Times New Roman"/>
            <w:b/>
            <w:noProof/>
            <w:webHidden/>
            <w:sz w:val="24"/>
            <w:szCs w:val="24"/>
            <w:lang w:eastAsia="hu-HU"/>
          </w:rPr>
        </w:r>
        <w:r w:rsidRPr="00833634">
          <w:rPr>
            <w:rFonts w:ascii="Times New Roman" w:eastAsia="Times New Roman" w:hAnsi="Times New Roman" w:cs="Times New Roman"/>
            <w:b/>
            <w:noProof/>
            <w:webHidden/>
            <w:sz w:val="24"/>
            <w:szCs w:val="24"/>
            <w:lang w:eastAsia="hu-HU"/>
          </w:rPr>
          <w:fldChar w:fldCharType="separate"/>
        </w:r>
        <w:r w:rsidRPr="00833634">
          <w:rPr>
            <w:rFonts w:ascii="Times New Roman" w:eastAsia="Times New Roman" w:hAnsi="Times New Roman" w:cs="Times New Roman"/>
            <w:b/>
            <w:noProof/>
            <w:webHidden/>
            <w:sz w:val="24"/>
            <w:szCs w:val="24"/>
            <w:lang w:eastAsia="hu-HU"/>
          </w:rPr>
          <w:t>3</w:t>
        </w:r>
        <w:r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56" w:history="1">
        <w:r w:rsidR="00833634" w:rsidRPr="00833634">
          <w:rPr>
            <w:rFonts w:ascii="Times New Roman" w:eastAsia="Times New Roman" w:hAnsi="Times New Roman" w:cs="Times New Roman"/>
            <w:i/>
            <w:noProof/>
            <w:color w:val="0000FF"/>
            <w:sz w:val="24"/>
            <w:szCs w:val="24"/>
            <w:u w:val="single"/>
            <w:lang w:eastAsia="hu-HU"/>
          </w:rPr>
          <w:t>Személyi feltételek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_Toc429554956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6</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57" w:history="1">
        <w:r w:rsidR="00833634" w:rsidRPr="00833634">
          <w:rPr>
            <w:rFonts w:ascii="Times New Roman" w:eastAsia="Times New Roman" w:hAnsi="Times New Roman" w:cs="Times New Roman"/>
            <w:i/>
            <w:noProof/>
            <w:color w:val="0000FF"/>
            <w:sz w:val="24"/>
            <w:szCs w:val="24"/>
            <w:u w:val="single"/>
            <w:lang w:eastAsia="hu-HU"/>
          </w:rPr>
          <w:t>Tárgyi feltételeink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_Toc429554957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6</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58" w:history="1">
        <w:r w:rsidR="00833634" w:rsidRPr="00833634">
          <w:rPr>
            <w:rFonts w:ascii="Times New Roman" w:eastAsia="Times New Roman" w:hAnsi="Times New Roman" w:cs="Times New Roman"/>
            <w:b/>
            <w:noProof/>
            <w:color w:val="0000FF"/>
            <w:sz w:val="24"/>
            <w:szCs w:val="24"/>
            <w:u w:val="single"/>
            <w:lang w:eastAsia="hu-HU"/>
          </w:rPr>
          <w:t>A 2015/ 2016– os tanév munkájának konkrét tevékenységei</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_Toc429554958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8</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59" w:history="1">
        <w:r w:rsidR="00833634" w:rsidRPr="00833634">
          <w:rPr>
            <w:rFonts w:ascii="Times New Roman" w:eastAsia="Times New Roman" w:hAnsi="Times New Roman" w:cs="Times New Roman"/>
            <w:i/>
            <w:noProof/>
            <w:color w:val="0000FF"/>
            <w:sz w:val="24"/>
            <w:szCs w:val="24"/>
            <w:u w:val="single"/>
            <w:lang w:eastAsia="hu-HU"/>
          </w:rPr>
          <w:t>Kiemelt feladataink a 2015/2016 – os tanévben</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_Toc429554959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10</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0" w:history="1">
        <w:r w:rsidR="00833634" w:rsidRPr="00833634">
          <w:rPr>
            <w:rFonts w:ascii="Times New Roman" w:eastAsia="Times New Roman" w:hAnsi="Times New Roman" w:cs="Times New Roman"/>
            <w:i/>
            <w:noProof/>
            <w:color w:val="0000FF"/>
            <w:sz w:val="24"/>
            <w:szCs w:val="24"/>
            <w:u w:val="single"/>
            <w:lang w:eastAsia="hu-HU"/>
          </w:rPr>
          <w:t>Az intézmény egészére vonatkozó feladatok havi ütemezése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_Toc429554960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11</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61" w:history="1">
        <w:r w:rsidR="00833634" w:rsidRPr="00833634">
          <w:rPr>
            <w:rFonts w:ascii="Times New Roman" w:eastAsia="Times New Roman" w:hAnsi="Times New Roman" w:cs="Times New Roman"/>
            <w:b/>
            <w:noProof/>
            <w:color w:val="0000FF"/>
            <w:sz w:val="24"/>
            <w:szCs w:val="24"/>
            <w:u w:val="single"/>
            <w:lang w:eastAsia="hu-HU"/>
          </w:rPr>
          <w:t>A tankerületi szakértői bizottságban dolgozók munkaterve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_Toc429554961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15</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2" w:history="1">
        <w:r w:rsidR="00833634" w:rsidRPr="00833634">
          <w:rPr>
            <w:rFonts w:ascii="Times New Roman" w:eastAsia="Times New Roman" w:hAnsi="Times New Roman" w:cs="Times New Roman"/>
            <w:i/>
            <w:noProof/>
            <w:color w:val="0000FF"/>
            <w:sz w:val="24"/>
            <w:szCs w:val="24"/>
            <w:u w:val="single"/>
            <w:lang w:eastAsia="hu-HU"/>
          </w:rPr>
          <w:t>A tankerületi szakértői bizottság feladatai</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_Toc429554962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15</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3" w:history="1">
        <w:r w:rsidR="00833634" w:rsidRPr="00833634">
          <w:rPr>
            <w:rFonts w:ascii="Times New Roman" w:eastAsia="Times New Roman" w:hAnsi="Times New Roman" w:cs="Times New Roman"/>
            <w:i/>
            <w:noProof/>
            <w:color w:val="0000FF"/>
            <w:sz w:val="24"/>
            <w:szCs w:val="24"/>
            <w:u w:val="single"/>
            <w:lang w:eastAsia="hu-HU"/>
          </w:rPr>
          <w:t>Szakmai célkitűzések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_Toc429554963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16</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4" w:history="1">
        <w:r w:rsidR="00833634" w:rsidRPr="00833634">
          <w:rPr>
            <w:rFonts w:ascii="Times New Roman" w:eastAsia="Times New Roman" w:hAnsi="Times New Roman" w:cs="Times New Roman"/>
            <w:i/>
            <w:noProof/>
            <w:color w:val="0000FF"/>
            <w:sz w:val="24"/>
            <w:szCs w:val="24"/>
            <w:u w:val="single"/>
            <w:lang w:eastAsia="hu-HU"/>
          </w:rPr>
          <w:t>Megvalósítandó szakmai feladatok a tankerületi szakértői bizottság munkájában</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_Toc429554964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17</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5" w:history="1">
        <w:r w:rsidR="00833634" w:rsidRPr="00833634">
          <w:rPr>
            <w:rFonts w:ascii="Times New Roman" w:eastAsia="Times New Roman" w:hAnsi="Times New Roman" w:cs="Times New Roman"/>
            <w:i/>
            <w:noProof/>
            <w:color w:val="0000FF"/>
            <w:sz w:val="24"/>
            <w:szCs w:val="24"/>
            <w:u w:val="single"/>
            <w:lang w:eastAsia="hu-HU"/>
          </w:rPr>
          <w:t>A tankerületi szakértői bizottságban dolgozók órarendje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_Toc429554965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18</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66" w:history="1">
        <w:r w:rsidR="00833634" w:rsidRPr="00833634">
          <w:rPr>
            <w:rFonts w:ascii="Times New Roman" w:eastAsia="Times New Roman" w:hAnsi="Times New Roman" w:cs="Times New Roman"/>
            <w:b/>
            <w:noProof/>
            <w:color w:val="0000FF"/>
            <w:sz w:val="24"/>
            <w:szCs w:val="24"/>
            <w:u w:val="single"/>
            <w:lang w:eastAsia="hu-HU"/>
          </w:rPr>
          <w:t>A logopédiai ellátásban dolgozók munkaterve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_Toc429554966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19</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7" w:history="1">
        <w:r w:rsidR="00833634" w:rsidRPr="00833634">
          <w:rPr>
            <w:rFonts w:ascii="Times New Roman" w:eastAsia="Times New Roman" w:hAnsi="Times New Roman" w:cs="Times New Roman"/>
            <w:i/>
            <w:noProof/>
            <w:color w:val="0000FF"/>
            <w:sz w:val="24"/>
            <w:szCs w:val="24"/>
            <w:u w:val="single"/>
            <w:lang w:eastAsia="hu-HU"/>
          </w:rPr>
          <w:t>Logopédiai ellátás feladatai</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_Toc429554967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19</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8" w:history="1">
        <w:r w:rsidR="00833634" w:rsidRPr="00833634">
          <w:rPr>
            <w:rFonts w:ascii="Times New Roman" w:eastAsia="Times New Roman" w:hAnsi="Times New Roman" w:cs="Times New Roman"/>
            <w:i/>
            <w:noProof/>
            <w:color w:val="0000FF"/>
            <w:sz w:val="24"/>
            <w:szCs w:val="24"/>
            <w:u w:val="single"/>
            <w:lang w:eastAsia="hu-HU"/>
          </w:rPr>
          <w:t>Szakmai célkitűzések: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_Toc429554968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20</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69" w:history="1">
        <w:r w:rsidR="00833634" w:rsidRPr="00833634">
          <w:rPr>
            <w:rFonts w:ascii="Times New Roman" w:eastAsia="Times New Roman" w:hAnsi="Times New Roman" w:cs="Times New Roman"/>
            <w:i/>
            <w:noProof/>
            <w:color w:val="0000FF"/>
            <w:sz w:val="24"/>
            <w:szCs w:val="24"/>
            <w:u w:val="single"/>
            <w:lang w:eastAsia="hu-HU"/>
          </w:rPr>
          <w:t>A logopédiai ellátásban dolgozók munkájának havi ütemezése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_Toc429554969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20</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70" w:history="1">
        <w:r w:rsidR="00833634" w:rsidRPr="00833634">
          <w:rPr>
            <w:rFonts w:ascii="Times New Roman" w:eastAsia="Times New Roman" w:hAnsi="Times New Roman" w:cs="Times New Roman"/>
            <w:b/>
            <w:noProof/>
            <w:color w:val="0000FF"/>
            <w:sz w:val="24"/>
            <w:szCs w:val="24"/>
            <w:u w:val="single"/>
            <w:lang w:eastAsia="hu-HU"/>
          </w:rPr>
          <w:t>Továbbtanulási, pályaválasztási tanácsadás munkaterve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_Toc429554970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25</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1" w:history="1">
        <w:r w:rsidR="00833634" w:rsidRPr="00833634">
          <w:rPr>
            <w:rFonts w:ascii="Times New Roman" w:eastAsia="Times New Roman" w:hAnsi="Times New Roman" w:cs="Times New Roman"/>
            <w:i/>
            <w:noProof/>
            <w:color w:val="0000FF"/>
            <w:sz w:val="24"/>
            <w:szCs w:val="24"/>
            <w:u w:val="single"/>
            <w:lang w:eastAsia="hu-HU"/>
          </w:rPr>
          <w:t>A továbbtanulási, pályaválasztási tanácsadás feladatai</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_Toc429554971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25</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2" w:history="1">
        <w:r w:rsidR="00833634" w:rsidRPr="00833634">
          <w:rPr>
            <w:rFonts w:ascii="Times New Roman" w:eastAsia="Times New Roman" w:hAnsi="Times New Roman" w:cs="Times New Roman"/>
            <w:i/>
            <w:noProof/>
            <w:color w:val="0000FF"/>
            <w:sz w:val="24"/>
            <w:szCs w:val="24"/>
            <w:u w:val="single"/>
            <w:lang w:eastAsia="hu-HU"/>
          </w:rPr>
          <w:t>Megvalósítandó szakmai feladatok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_Toc429554972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25</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3" w:history="1">
        <w:r w:rsidR="00833634" w:rsidRPr="00833634">
          <w:rPr>
            <w:rFonts w:ascii="Times New Roman" w:eastAsia="Times New Roman" w:hAnsi="Times New Roman" w:cs="Times New Roman"/>
            <w:i/>
            <w:noProof/>
            <w:color w:val="0000FF"/>
            <w:sz w:val="24"/>
            <w:szCs w:val="24"/>
            <w:u w:val="single"/>
            <w:lang w:eastAsia="hu-HU"/>
          </w:rPr>
          <w:t>Tervezett programok</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_Toc429554973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26</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74" w:history="1">
        <w:r w:rsidR="00833634" w:rsidRPr="00833634">
          <w:rPr>
            <w:rFonts w:ascii="Times New Roman" w:eastAsia="Times New Roman" w:hAnsi="Times New Roman" w:cs="Times New Roman"/>
            <w:b/>
            <w:noProof/>
            <w:color w:val="0000FF"/>
            <w:sz w:val="24"/>
            <w:szCs w:val="24"/>
            <w:u w:val="single"/>
            <w:lang w:eastAsia="hu-HU"/>
          </w:rPr>
          <w:t>A nevelési tanácsadásban dolgozók munkaterve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_Toc429554974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26</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5" w:history="1">
        <w:r w:rsidR="00833634" w:rsidRPr="00833634">
          <w:rPr>
            <w:rFonts w:ascii="Times New Roman" w:eastAsia="Times New Roman" w:hAnsi="Times New Roman" w:cs="Times New Roman"/>
            <w:i/>
            <w:noProof/>
            <w:color w:val="0000FF"/>
            <w:sz w:val="24"/>
            <w:szCs w:val="24"/>
            <w:u w:val="single"/>
            <w:lang w:eastAsia="hu-HU"/>
          </w:rPr>
          <w:t>A nevelési tanácsadás feladatai</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_Toc429554975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27</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6" w:history="1">
        <w:r w:rsidR="00833634" w:rsidRPr="00833634">
          <w:rPr>
            <w:rFonts w:ascii="Times New Roman" w:eastAsia="Times New Roman" w:hAnsi="Times New Roman" w:cs="Times New Roman"/>
            <w:i/>
            <w:noProof/>
            <w:color w:val="0000FF"/>
            <w:sz w:val="24"/>
            <w:szCs w:val="24"/>
            <w:u w:val="single"/>
            <w:lang w:eastAsia="hu-HU"/>
          </w:rPr>
          <w:t>A nevelési tanácsadóban dolgozók munkájának havi ütemezése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_Toc429554976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28</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77" w:history="1">
        <w:r w:rsidR="00833634" w:rsidRPr="00833634">
          <w:rPr>
            <w:rFonts w:ascii="Times New Roman" w:eastAsia="Times New Roman" w:hAnsi="Times New Roman" w:cs="Times New Roman"/>
            <w:i/>
            <w:noProof/>
            <w:color w:val="0000FF"/>
            <w:sz w:val="24"/>
            <w:szCs w:val="24"/>
            <w:u w:val="single"/>
            <w:lang w:eastAsia="hu-HU"/>
          </w:rPr>
          <w:t>A nevelési tanácsadásban dolgozók települések szerinti beosztása</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_Toc429554977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32</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78" w:history="1">
        <w:r w:rsidR="00833634" w:rsidRPr="00833634">
          <w:rPr>
            <w:rFonts w:ascii="Times New Roman" w:eastAsia="Times New Roman" w:hAnsi="Times New Roman" w:cs="Times New Roman"/>
            <w:b/>
            <w:noProof/>
            <w:color w:val="0000FF"/>
            <w:sz w:val="24"/>
            <w:szCs w:val="24"/>
            <w:u w:val="single"/>
            <w:lang w:eastAsia="hu-HU"/>
          </w:rPr>
          <w:t>Minősítésben részt vevő dolgozók</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_Toc429554978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35</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79" w:history="1">
        <w:r w:rsidR="00833634" w:rsidRPr="00833634">
          <w:rPr>
            <w:rFonts w:ascii="Times New Roman" w:eastAsia="Times New Roman" w:hAnsi="Times New Roman" w:cs="Times New Roman"/>
            <w:b/>
            <w:noProof/>
            <w:color w:val="0000FF"/>
            <w:sz w:val="24"/>
            <w:szCs w:val="24"/>
            <w:u w:val="single"/>
            <w:lang w:eastAsia="hu-HU"/>
          </w:rPr>
          <w:t>Partnerkapcsolatok működtetése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_Toc429554979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35</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0" w:history="1">
        <w:r w:rsidR="00833634" w:rsidRPr="00833634">
          <w:rPr>
            <w:rFonts w:ascii="Times New Roman" w:eastAsia="Times New Roman" w:hAnsi="Times New Roman" w:cs="Times New Roman"/>
            <w:b/>
            <w:noProof/>
            <w:color w:val="0000FF"/>
            <w:sz w:val="24"/>
            <w:szCs w:val="24"/>
            <w:u w:val="single"/>
            <w:lang w:eastAsia="hu-HU"/>
          </w:rPr>
          <w:t>Az intézményvezető ellenőrző és értékelő tevékenysége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_Toc429554980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38</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81" w:history="1">
        <w:r w:rsidR="00833634" w:rsidRPr="00833634">
          <w:rPr>
            <w:rFonts w:ascii="Times New Roman" w:eastAsia="Times New Roman" w:hAnsi="Times New Roman" w:cs="Times New Roman"/>
            <w:i/>
            <w:noProof/>
            <w:color w:val="0000FF"/>
            <w:sz w:val="24"/>
            <w:szCs w:val="24"/>
            <w:u w:val="single"/>
            <w:lang w:eastAsia="hu-HU"/>
          </w:rPr>
          <w:t>Óralátogatások ütemezése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_Toc429554981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38</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82" w:history="1">
        <w:r w:rsidR="00833634" w:rsidRPr="00833634">
          <w:rPr>
            <w:rFonts w:ascii="Times New Roman" w:eastAsia="Times New Roman" w:hAnsi="Times New Roman" w:cs="Times New Roman"/>
            <w:i/>
            <w:noProof/>
            <w:color w:val="0000FF"/>
            <w:sz w:val="24"/>
            <w:szCs w:val="24"/>
            <w:u w:val="single"/>
            <w:lang w:eastAsia="hu-HU"/>
          </w:rPr>
          <w:t>Ellenőrzési terv</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_Toc429554982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39</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3" w:history="1">
        <w:r w:rsidR="00833634" w:rsidRPr="00833634">
          <w:rPr>
            <w:rFonts w:ascii="Times New Roman" w:eastAsia="Times New Roman" w:hAnsi="Times New Roman" w:cs="Times New Roman"/>
            <w:b/>
            <w:noProof/>
            <w:color w:val="0000FF"/>
            <w:sz w:val="24"/>
            <w:szCs w:val="24"/>
            <w:u w:val="single"/>
            <w:lang w:eastAsia="hu-HU"/>
          </w:rPr>
          <w:t>Tanév rendje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_Toc429554983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40</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4" w:history="1">
        <w:r w:rsidR="00833634" w:rsidRPr="00833634">
          <w:rPr>
            <w:rFonts w:ascii="Times New Roman" w:eastAsia="Times New Roman" w:hAnsi="Times New Roman" w:cs="Times New Roman"/>
            <w:b/>
            <w:noProof/>
            <w:color w:val="0000FF"/>
            <w:sz w:val="24"/>
            <w:szCs w:val="24"/>
            <w:u w:val="single"/>
            <w:lang w:eastAsia="hu-HU"/>
          </w:rPr>
          <w:t>Szakmai továbbképzésben részt vevő kollégáink a 2015/ 2016 – os tanévben</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_Toc429554984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41</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5" w:history="1">
        <w:r w:rsidR="00833634" w:rsidRPr="00833634">
          <w:rPr>
            <w:rFonts w:ascii="Times New Roman" w:eastAsia="Times New Roman" w:hAnsi="Times New Roman" w:cs="Times New Roman"/>
            <w:b/>
            <w:noProof/>
            <w:color w:val="0000FF"/>
            <w:sz w:val="24"/>
            <w:szCs w:val="24"/>
            <w:u w:val="single"/>
            <w:lang w:eastAsia="hu-HU"/>
          </w:rPr>
          <w:t>Az ellátandó települések felsorolása</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_Toc429554985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43</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240" w:lineRule="auto"/>
        <w:ind w:left="240"/>
        <w:rPr>
          <w:rFonts w:ascii="Calibri" w:eastAsia="Times New Roman" w:hAnsi="Calibri" w:cs="Times New Roman"/>
          <w:noProof/>
          <w:lang w:eastAsia="hu-HU"/>
        </w:rPr>
      </w:pPr>
      <w:hyperlink w:anchor="_Toc429554986" w:history="1">
        <w:r w:rsidR="00833634" w:rsidRPr="00833634">
          <w:rPr>
            <w:rFonts w:ascii="Times New Roman" w:eastAsia="Times New Roman" w:hAnsi="Times New Roman" w:cs="Times New Roman"/>
            <w:i/>
            <w:noProof/>
            <w:color w:val="0000FF"/>
            <w:sz w:val="24"/>
            <w:szCs w:val="24"/>
            <w:u w:val="single"/>
            <w:lang w:eastAsia="hu-HU"/>
          </w:rPr>
          <w:t>A működés rendje</w:t>
        </w:r>
        <w:r w:rsidR="00833634" w:rsidRPr="00833634">
          <w:rPr>
            <w:rFonts w:ascii="Times New Roman" w:eastAsia="Times New Roman" w:hAnsi="Times New Roman" w:cs="Times New Roman"/>
            <w:i/>
            <w:noProof/>
            <w:webHidden/>
            <w:sz w:val="24"/>
            <w:szCs w:val="24"/>
            <w:lang w:eastAsia="hu-HU"/>
          </w:rPr>
          <w:tab/>
        </w:r>
        <w:r w:rsidR="00833634" w:rsidRPr="00833634">
          <w:rPr>
            <w:rFonts w:ascii="Times New Roman" w:eastAsia="Times New Roman" w:hAnsi="Times New Roman" w:cs="Times New Roman"/>
            <w:i/>
            <w:noProof/>
            <w:webHidden/>
            <w:sz w:val="24"/>
            <w:szCs w:val="24"/>
            <w:lang w:eastAsia="hu-HU"/>
          </w:rPr>
          <w:fldChar w:fldCharType="begin"/>
        </w:r>
        <w:r w:rsidR="00833634" w:rsidRPr="00833634">
          <w:rPr>
            <w:rFonts w:ascii="Times New Roman" w:eastAsia="Times New Roman" w:hAnsi="Times New Roman" w:cs="Times New Roman"/>
            <w:i/>
            <w:noProof/>
            <w:webHidden/>
            <w:sz w:val="24"/>
            <w:szCs w:val="24"/>
            <w:lang w:eastAsia="hu-HU"/>
          </w:rPr>
          <w:instrText xml:space="preserve"> PAGEREF _Toc429554986 \h </w:instrText>
        </w:r>
        <w:r w:rsidR="00833634" w:rsidRPr="00833634">
          <w:rPr>
            <w:rFonts w:ascii="Times New Roman" w:eastAsia="Times New Roman" w:hAnsi="Times New Roman" w:cs="Times New Roman"/>
            <w:i/>
            <w:noProof/>
            <w:webHidden/>
            <w:sz w:val="24"/>
            <w:szCs w:val="24"/>
            <w:lang w:eastAsia="hu-HU"/>
          </w:rPr>
        </w:r>
        <w:r w:rsidR="00833634" w:rsidRPr="00833634">
          <w:rPr>
            <w:rFonts w:ascii="Times New Roman" w:eastAsia="Times New Roman" w:hAnsi="Times New Roman" w:cs="Times New Roman"/>
            <w:i/>
            <w:noProof/>
            <w:webHidden/>
            <w:sz w:val="24"/>
            <w:szCs w:val="24"/>
            <w:lang w:eastAsia="hu-HU"/>
          </w:rPr>
          <w:fldChar w:fldCharType="separate"/>
        </w:r>
        <w:r w:rsidR="00833634" w:rsidRPr="00833634">
          <w:rPr>
            <w:rFonts w:ascii="Times New Roman" w:eastAsia="Times New Roman" w:hAnsi="Times New Roman" w:cs="Times New Roman"/>
            <w:i/>
            <w:noProof/>
            <w:webHidden/>
            <w:sz w:val="24"/>
            <w:szCs w:val="24"/>
            <w:lang w:eastAsia="hu-HU"/>
          </w:rPr>
          <w:t>43</w:t>
        </w:r>
        <w:r w:rsidR="00833634" w:rsidRPr="00833634">
          <w:rPr>
            <w:rFonts w:ascii="Times New Roman" w:eastAsia="Times New Roman" w:hAnsi="Times New Roman" w:cs="Times New Roman"/>
            <w:i/>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7" w:history="1">
        <w:r w:rsidR="00833634" w:rsidRPr="00833634">
          <w:rPr>
            <w:rFonts w:ascii="Times New Roman" w:eastAsia="Times New Roman" w:hAnsi="Times New Roman" w:cs="Times New Roman"/>
            <w:b/>
            <w:noProof/>
            <w:color w:val="0000FF"/>
            <w:sz w:val="24"/>
            <w:szCs w:val="24"/>
            <w:u w:val="single"/>
            <w:lang w:eastAsia="hu-HU"/>
          </w:rPr>
          <w:t>Az intézmény használati rendje</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_Toc429554987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44</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8" w:history="1">
        <w:r w:rsidR="00833634" w:rsidRPr="00833634">
          <w:rPr>
            <w:rFonts w:ascii="Times New Roman" w:eastAsia="Times New Roman" w:hAnsi="Times New Roman" w:cs="Times New Roman"/>
            <w:b/>
            <w:noProof/>
            <w:color w:val="0000FF"/>
            <w:sz w:val="24"/>
            <w:szCs w:val="24"/>
            <w:u w:val="single"/>
            <w:lang w:eastAsia="hu-HU"/>
          </w:rPr>
          <w:t>Részvétel az országos rendezvényeken</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_Toc429554988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44</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E53A2D" w:rsidP="00833634">
      <w:pPr>
        <w:tabs>
          <w:tab w:val="right" w:leader="dot" w:pos="9062"/>
        </w:tabs>
        <w:spacing w:after="0" w:line="360" w:lineRule="auto"/>
        <w:rPr>
          <w:rFonts w:ascii="Calibri" w:eastAsia="Times New Roman" w:hAnsi="Calibri" w:cs="Times New Roman"/>
          <w:noProof/>
          <w:lang w:eastAsia="hu-HU"/>
        </w:rPr>
      </w:pPr>
      <w:hyperlink w:anchor="_Toc429554989" w:history="1">
        <w:r w:rsidR="00833634" w:rsidRPr="00833634">
          <w:rPr>
            <w:rFonts w:ascii="Times New Roman" w:eastAsia="Times New Roman" w:hAnsi="Times New Roman" w:cs="Times New Roman"/>
            <w:b/>
            <w:noProof/>
            <w:color w:val="0000FF"/>
            <w:sz w:val="24"/>
            <w:szCs w:val="24"/>
            <w:u w:val="single"/>
            <w:lang w:eastAsia="hu-HU"/>
          </w:rPr>
          <w:t>Legitimációs záradék</w:t>
        </w:r>
        <w:r w:rsidR="00833634" w:rsidRPr="00833634">
          <w:rPr>
            <w:rFonts w:ascii="Times New Roman" w:eastAsia="Times New Roman" w:hAnsi="Times New Roman" w:cs="Times New Roman"/>
            <w:b/>
            <w:noProof/>
            <w:webHidden/>
            <w:sz w:val="24"/>
            <w:szCs w:val="24"/>
            <w:lang w:eastAsia="hu-HU"/>
          </w:rPr>
          <w:tab/>
        </w:r>
        <w:r w:rsidR="00833634" w:rsidRPr="00833634">
          <w:rPr>
            <w:rFonts w:ascii="Times New Roman" w:eastAsia="Times New Roman" w:hAnsi="Times New Roman" w:cs="Times New Roman"/>
            <w:b/>
            <w:noProof/>
            <w:webHidden/>
            <w:sz w:val="24"/>
            <w:szCs w:val="24"/>
            <w:lang w:eastAsia="hu-HU"/>
          </w:rPr>
          <w:fldChar w:fldCharType="begin"/>
        </w:r>
        <w:r w:rsidR="00833634" w:rsidRPr="00833634">
          <w:rPr>
            <w:rFonts w:ascii="Times New Roman" w:eastAsia="Times New Roman" w:hAnsi="Times New Roman" w:cs="Times New Roman"/>
            <w:b/>
            <w:noProof/>
            <w:webHidden/>
            <w:sz w:val="24"/>
            <w:szCs w:val="24"/>
            <w:lang w:eastAsia="hu-HU"/>
          </w:rPr>
          <w:instrText xml:space="preserve"> PAGEREF _Toc429554989 \h </w:instrText>
        </w:r>
        <w:r w:rsidR="00833634" w:rsidRPr="00833634">
          <w:rPr>
            <w:rFonts w:ascii="Times New Roman" w:eastAsia="Times New Roman" w:hAnsi="Times New Roman" w:cs="Times New Roman"/>
            <w:b/>
            <w:noProof/>
            <w:webHidden/>
            <w:sz w:val="24"/>
            <w:szCs w:val="24"/>
            <w:lang w:eastAsia="hu-HU"/>
          </w:rPr>
        </w:r>
        <w:r w:rsidR="00833634" w:rsidRPr="00833634">
          <w:rPr>
            <w:rFonts w:ascii="Times New Roman" w:eastAsia="Times New Roman" w:hAnsi="Times New Roman" w:cs="Times New Roman"/>
            <w:b/>
            <w:noProof/>
            <w:webHidden/>
            <w:sz w:val="24"/>
            <w:szCs w:val="24"/>
            <w:lang w:eastAsia="hu-HU"/>
          </w:rPr>
          <w:fldChar w:fldCharType="separate"/>
        </w:r>
        <w:r w:rsidR="00833634" w:rsidRPr="00833634">
          <w:rPr>
            <w:rFonts w:ascii="Times New Roman" w:eastAsia="Times New Roman" w:hAnsi="Times New Roman" w:cs="Times New Roman"/>
            <w:b/>
            <w:noProof/>
            <w:webHidden/>
            <w:sz w:val="24"/>
            <w:szCs w:val="24"/>
            <w:lang w:eastAsia="hu-HU"/>
          </w:rPr>
          <w:t>46</w:t>
        </w:r>
        <w:r w:rsidR="00833634" w:rsidRPr="00833634">
          <w:rPr>
            <w:rFonts w:ascii="Times New Roman" w:eastAsia="Times New Roman" w:hAnsi="Times New Roman" w:cs="Times New Roman"/>
            <w:b/>
            <w:noProof/>
            <w:webHidden/>
            <w:sz w:val="24"/>
            <w:szCs w:val="24"/>
            <w:lang w:eastAsia="hu-HU"/>
          </w:rPr>
          <w:fldChar w:fldCharType="end"/>
        </w:r>
      </w:hyperlink>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fldChar w:fldCharType="end"/>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32"/>
          <w:szCs w:val="32"/>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28"/>
          <w:szCs w:val="24"/>
          <w:lang w:eastAsia="hu-HU"/>
        </w:rPr>
      </w:pPr>
      <w:bookmarkStart w:id="31" w:name="_Toc429554955"/>
      <w:r w:rsidRPr="00833634">
        <w:rPr>
          <w:rFonts w:ascii="Times New Roman" w:eastAsia="Times New Roman" w:hAnsi="Times New Roman" w:cs="Times New Roman"/>
          <w:b/>
          <w:bCs/>
          <w:sz w:val="28"/>
          <w:szCs w:val="24"/>
          <w:lang w:eastAsia="hu-HU"/>
        </w:rPr>
        <w:t>Helyzetelemzés</w:t>
      </w:r>
      <w:bookmarkEnd w:id="31"/>
      <w:r w:rsidRPr="00833634">
        <w:rPr>
          <w:rFonts w:ascii="Times New Roman" w:eastAsia="Times New Roman" w:hAnsi="Times New Roman" w:cs="Times New Roman"/>
          <w:b/>
          <w:bCs/>
          <w:sz w:val="28"/>
          <w:szCs w:val="24"/>
          <w:lang w:eastAsia="hu-HU"/>
        </w:rPr>
        <w:t xml:space="preserve">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Munkatervünk alapját az alábbi jogszabályokban, dokumentumokban meghatározott irányelvek határozzák meg.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2011. évi CXC. törvény a nemzeti köznevelésről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emberi erőforrások minisztere 15/2013. (II.26.) EMMI rendelete a pedagógiai szakszolgálati intézmények működéséről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emberi erőforrások miniszterének 36/2012. (XI.14.) EMMI rendelete- 2. A pedagógiai szakszolgálatokról szóló 4/2010. (I. 19.) OKM rendelet módosítása</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nevelési – oktatási intézmények működéséről és a köznevelési intézmények névhasználatáról szóló 20/2012. (VIII. 31.) EMMI rendelet</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új Munka Törvénykönyve (2012. évi I. törvény)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1992. évi XXXIII. törvény a közalkalmazottak jogállásáról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326/2013. (VIII. 30.) Kormányrendelet a pedagógusok előmeneteli rendszeréről és a közalkalmazottak jogállásáról szóló 1992. évi XXXIII. törvény köznevelési intézményekben történő végrehajtásáról (Kjt. végrehajtási rendelete)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277/1997. (XII.22.) Korm. rendelet a pedagógus – továbbképzésről, a pedagógus szakvizsgáról, valamint a továbbképzésben résztvevők juttatásairól és kedvezményeiről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47/2013. (VII.4.) EMMI rendelet a 2013/2014. tanév rendjéről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1991.évi LXIV. törvény - A Gyermekek jogairól szóló, New Yorkban, 1989. nov. 20-án kelt. Egyezmény kihirdetéséről – 23. cikk</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1993. évi XCIII. tv. a munkavédelemről a végrehajtásáról szóló 5/1993. (XII. 26.) MüM rendelettel egységes szerkezetben</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1997. évi XXXI. tv. a gyermekek védelméről és a gyámügyi igazgatásról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1998. évi XXVI. tv. a fogyatékos személyek jogairól és esélyegyenlőségük biztosításáról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2004. évi CXL. tv. a közigazgatási hatósági eljárás és szolgáltatás általános szabályairól</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Pszichológusok Szakmai Etikai Kódexe</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Gyógypedagógusok Etikai Kódexe</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Logopédusok Etikai Kódexe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KLIK elnöki utasítások</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 munkatárasainak javaslatai</w:t>
      </w:r>
    </w:p>
    <w:p w:rsidR="00833634" w:rsidRPr="00833634" w:rsidRDefault="00833634" w:rsidP="00833634">
      <w:pPr>
        <w:spacing w:after="0" w:line="360" w:lineRule="auto"/>
        <w:jc w:val="both"/>
        <w:rPr>
          <w:rFonts w:ascii="Times New Roman" w:eastAsia="Times New Roman" w:hAnsi="Times New Roman" w:cs="Times New Roman"/>
          <w:b/>
          <w:bCs/>
          <w:color w:val="404040"/>
          <w:sz w:val="24"/>
          <w:szCs w:val="24"/>
          <w:lang w:eastAsia="hu-HU"/>
        </w:rPr>
      </w:pPr>
      <w:r w:rsidRPr="00833634">
        <w:rPr>
          <w:rFonts w:ascii="Times New Roman" w:eastAsia="Times New Roman" w:hAnsi="Times New Roman" w:cs="Times New Roman"/>
          <w:b/>
          <w:bCs/>
          <w:color w:val="404040"/>
          <w:sz w:val="24"/>
          <w:szCs w:val="24"/>
          <w:lang w:eastAsia="hu-HU"/>
        </w:rPr>
        <w:t>Fenntartónk a KLIK, üzemeltetőnk Mátészalka város önkormányzata.</w:t>
      </w:r>
    </w:p>
    <w:p w:rsidR="00833634" w:rsidRPr="00833634" w:rsidRDefault="00833634" w:rsidP="00833634">
      <w:pPr>
        <w:spacing w:after="0" w:line="360" w:lineRule="auto"/>
        <w:jc w:val="both"/>
        <w:rPr>
          <w:rFonts w:ascii="Times New Roman" w:eastAsia="Times New Roman" w:hAnsi="Times New Roman" w:cs="Times New Roman"/>
          <w:b/>
          <w:bCs/>
          <w:color w:val="404040"/>
          <w:sz w:val="24"/>
          <w:szCs w:val="24"/>
          <w:lang w:eastAsia="hu-HU"/>
        </w:rPr>
      </w:pPr>
      <w:r w:rsidRPr="00833634">
        <w:rPr>
          <w:rFonts w:ascii="Times New Roman" w:eastAsia="Times New Roman" w:hAnsi="Times New Roman" w:cs="Times New Roman"/>
          <w:b/>
          <w:bCs/>
          <w:color w:val="404040"/>
          <w:sz w:val="24"/>
          <w:szCs w:val="24"/>
          <w:lang w:eastAsia="hu-HU"/>
        </w:rPr>
        <w:t>El kell látnunk mindazokat a feladatokat, amelyeket az Állami Intézményfenntartó Központ Szervezeti és Működési Szabályzata részünkre meghatározott.</w:t>
      </w:r>
      <w:r w:rsidRPr="00833634">
        <w:rPr>
          <w:rFonts w:ascii="Times New Roman" w:eastAsia="Times New Roman" w:hAnsi="Times New Roman" w:cs="Times New Roman"/>
          <w:b/>
          <w:color w:val="404040"/>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Szakszolgálatunk a Mátészalkai járással megegyező tankerületben élő gyermekek, tanulók mentálhigiénés ellátását végzi.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Köznevelési törvény szerint a szolgáltatásainkra jogosultak köre: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0 – 3 éves gyermekek, amennyiben a szülők a nevelési helyzetekre, már a kora gyermekkorban jelentkező aktuális életkori problémákra vonatkozó segítséget, tanácsadást, mentálhigiénés támogatást igényelnek</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 éves kortól a tankötelezettség megkezdéséig tartó korosztály gyermekei, akik óvodai nevelésre jogosultak</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tanköteles korú gyermekek</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köznevelési rendszerben nappali tagozatos tanulói jogviszonnyal rendelkező gyermekek, tanulók.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Szolgáltatásaink ingyenesek, minden gyermeknek alanyi jogon járnak.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Munkánk során nagyon fontosnak tartjuk a gyermekek pedagógusainak, a szülőknek, a segítő szakembereknek az észrevételeit, keressük, figyelembe vesszük a velük való aktív együttműködést. Sok olyan kapcsolattal, lehetőséggel gazdagodunk, amelyek szakmailag és emberileg is fejlesztik, támogatják munkavégzésünket.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jogairól szóló nemzetközi egyezmény szerint – melyet hazánk is elfogadott – minden gyermeknek joga, hogy részesüljön olyan iskoláztatási, fejlesztési lehetőségekben, amelyek minél teljesebb emberi életet tesznek lehetővé számára. Szakszolgálatunk működtetése ezt a célt szolgálja, kiegészítve ezzel a nevelési - oktatási intézményekben folyó munkát.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az alábbi pedagógiai szakszolgálati feladatokat látja el ebben a tanévben:</w:t>
      </w:r>
    </w:p>
    <w:p w:rsidR="00833634" w:rsidRPr="00833634" w:rsidRDefault="00833634" w:rsidP="00E73B57">
      <w:pPr>
        <w:numPr>
          <w:ilvl w:val="0"/>
          <w:numId w:val="6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tankerületi szakértői bizottsági tevékenység</w:t>
      </w:r>
    </w:p>
    <w:p w:rsidR="00833634" w:rsidRPr="00833634" w:rsidRDefault="00833634" w:rsidP="00E73B57">
      <w:pPr>
        <w:numPr>
          <w:ilvl w:val="0"/>
          <w:numId w:val="6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ellátás</w:t>
      </w:r>
    </w:p>
    <w:p w:rsidR="00833634" w:rsidRPr="00833634" w:rsidRDefault="00833634" w:rsidP="00E73B57">
      <w:pPr>
        <w:numPr>
          <w:ilvl w:val="0"/>
          <w:numId w:val="6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továbbtanulási, pályaválasztási tanácsadás.</w:t>
      </w:r>
    </w:p>
    <w:p w:rsidR="00833634" w:rsidRPr="00833634" w:rsidRDefault="00833634" w:rsidP="00E73B57">
      <w:pPr>
        <w:numPr>
          <w:ilvl w:val="0"/>
          <w:numId w:val="6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nevelési tanácsadás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Ebben a tanévben erősíteni kívánjuk: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tankerület óvodáival, iskoláival a jó kapcsolatok / párbeszéd folytatását, az előző években elindított tájékoztató, ismeretterjesztő munkát.</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szülőkkel történő kapcsolattartás szakszolgálatunk eredményességének kulcskérdése. Ezért igyekszünk biztosítani számukra lehetőségeinken belül, a gyermekükkel kapcsolatos információkat, s a megfelelő módszertani segítséget. A szülők igénye szerint fogadó órákat, egyéni konzultációkat szervezünk. A szülők tájékoztatását szolgáló kiadványaink honlapunkon, a járás nevelési – oktatási intézményeiben, szakszolgálatunk váróhelyiségében állnak rendelkezésre. </w:t>
      </w:r>
    </w:p>
    <w:p w:rsidR="00833634" w:rsidRPr="00833634" w:rsidRDefault="00833634" w:rsidP="00E73B57">
      <w:pPr>
        <w:numPr>
          <w:ilvl w:val="0"/>
          <w:numId w:val="8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Szoros együttműködés a nevelési, oktatási intézményekkel, a fenntartóval, az üzemeltetővel, az okból, hogy mindenki megelégedettségére végezzük munkánkat.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szükséges karbantartási és javítási munkákat kérésünk / igényünk alapján a mátészalkai SZALKA - VÍZ Kft. munkatársai végzik, ennek érdekében folyamatos kapcsolatot tartunk fenn velük.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Intézményünk egész évben folyamatosan működik.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Munkánkat több tényező is nehezíti: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Mátészalkai tankerület nevelési – oktatási intézményeiben és az óvodákban nem dolgozik egyetlen iskolapszichológus, óvodapszichológus sem. Feladataikat szakszolgálatunk munkatársai látják el, lehetőségeinken belül.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tankerületben sok az ellátandó gyermek / tanuló, s magas a hátrányos helyzetű gyerekek száma.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szakemberlétszám bővítése minden tevékenységi területen égetően fontos lenne a feladatellátás jogszabályban előírt teljesítése érdekében is.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diagnosztikai eszközök rendelkezésünkre állnak ebben a tanévben, de tesztjeink kopottak. A fejlesztő játékok és egyéb fejlesztő eszközök száma kevés, az elhasználódott játékok, képességfejlesztő eszközök, a szakirodalom pótlását jelenleg nem látjuk megoldottnak, folyamatos frissítésük elengedhetetlen lenne.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Bevezetésre került az Integrált Nyomonkövető Rendszer (INYR), napi használata újabb feladat elé állít mindannyiunkat, s tovább növeli adminisztrációs terheinket.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megyei szakszolgálatba való integrálódás, a köznevelési rendszer megújítása, a jogszabályi változások sokasága naprakész ismereteket kíván minden dolgozótól.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 életpálya - modell, a minősítés, a tanfelügyelet bevezetése, gyakorlati megvalósítása minden munkatársat érint a tanév folyamán.</w:t>
      </w: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2" w:name="_Toc429554956"/>
      <w:r w:rsidRPr="00833634">
        <w:rPr>
          <w:rFonts w:ascii="Times New Roman" w:eastAsia="Times New Roman" w:hAnsi="Times New Roman" w:cs="Times New Roman"/>
          <w:b/>
          <w:bCs/>
          <w:iCs/>
          <w:sz w:val="24"/>
          <w:szCs w:val="28"/>
          <w:lang w:eastAsia="hu-HU"/>
        </w:rPr>
        <w:t>Személyi feltételek</w:t>
      </w:r>
      <w:bookmarkEnd w:id="32"/>
      <w:r w:rsidRPr="00833634">
        <w:rPr>
          <w:rFonts w:ascii="Times New Roman" w:eastAsia="Times New Roman" w:hAnsi="Times New Roman" w:cs="Times New Roman"/>
          <w:b/>
          <w:bCs/>
          <w:iCs/>
          <w:sz w:val="24"/>
          <w:szCs w:val="28"/>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u w:val="words"/>
          <w:lang w:eastAsia="hu-HU"/>
        </w:rPr>
        <w:t xml:space="preserve">                                                                                                                               Heti kötelező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lang w:eastAsia="hu-HU"/>
        </w:rPr>
        <w:t xml:space="preserve">Kinevezett alkalmazottak:                                                                                      </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u w:val="single"/>
          <w:lang w:eastAsia="hu-HU"/>
        </w:rPr>
        <w:t>óraszám</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Tagintézmény- vezető, igazgató</w:t>
      </w:r>
      <w:r w:rsidRPr="00833634">
        <w:rPr>
          <w:rFonts w:ascii="Times New Roman" w:eastAsia="Times New Roman" w:hAnsi="Times New Roman" w:cs="Times New Roman"/>
          <w:sz w:val="24"/>
          <w:szCs w:val="24"/>
          <w:lang w:eastAsia="hu-HU"/>
        </w:rPr>
        <w:tab/>
        <w:t xml:space="preserve">                     - Baloghné Piros Zsuzsanna            </w:t>
      </w:r>
      <w:r w:rsidRPr="00833634">
        <w:rPr>
          <w:rFonts w:ascii="Times New Roman" w:eastAsia="Times New Roman" w:hAnsi="Times New Roman" w:cs="Times New Roman"/>
          <w:sz w:val="24"/>
          <w:szCs w:val="24"/>
          <w:lang w:eastAsia="hu-HU"/>
        </w:rPr>
        <w:tab/>
        <w:t xml:space="preserve">   4</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4 fő pszichológus                                                   </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 xml:space="preserve">Andráskáné Kozma Ágnes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 Rácz Tímea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lang w:eastAsia="hu-HU"/>
        </w:rPr>
        <w:tab/>
        <w:t xml:space="preserve"> 21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 Szécsi Nóra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Vass Erika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 fő pszichopedagógus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Jeremcsuk Józsefné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Varga Béláné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Kaptur Sándor</w:t>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1 fő fejlesztőpedagógus                                          - Kedvesné Szalma Ágnes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fő logopédus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Dankóné Lengyel Ágota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  Mezőssy Gyöngyi                  </w:t>
      </w:r>
      <w:r w:rsidRPr="00833634">
        <w:rPr>
          <w:rFonts w:ascii="Times New Roman" w:eastAsia="Times New Roman" w:hAnsi="Times New Roman" w:cs="Times New Roman"/>
          <w:sz w:val="24"/>
          <w:szCs w:val="24"/>
          <w:lang w:eastAsia="hu-HU"/>
        </w:rPr>
        <w:tab/>
        <w:t xml:space="preserve"> 21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1 fő szakszolgálati titkár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 Bene Sándorné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40</w:t>
      </w:r>
    </w:p>
    <w:p w:rsidR="00833634" w:rsidRPr="00833634" w:rsidRDefault="00833634" w:rsidP="00833634">
      <w:pPr>
        <w:tabs>
          <w:tab w:val="left" w:pos="4678"/>
          <w:tab w:val="left" w:pos="48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1 fő pedagógiai asszisztens                                     - Lemák Tímea          </w:t>
      </w:r>
      <w:r w:rsidRPr="00833634">
        <w:rPr>
          <w:rFonts w:ascii="Times New Roman" w:eastAsia="Times New Roman" w:hAnsi="Times New Roman" w:cs="Times New Roman"/>
          <w:sz w:val="24"/>
          <w:szCs w:val="24"/>
          <w:lang w:eastAsia="hu-HU"/>
        </w:rPr>
        <w:tab/>
        <w:t xml:space="preserve">                         40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Új munkatársunk Vass Erika gyakornok, mentora Szécsi Nóra pszichológus.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szakalkalmazottak, Vass Erika kivételével, mindannyian rendelkeznek pedagógus szakvizsgával.</w:t>
      </w: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3" w:name="_Toc429554957"/>
      <w:r w:rsidRPr="00833634">
        <w:rPr>
          <w:rFonts w:ascii="Times New Roman" w:eastAsia="Times New Roman" w:hAnsi="Times New Roman" w:cs="Times New Roman"/>
          <w:b/>
          <w:bCs/>
          <w:iCs/>
          <w:sz w:val="24"/>
          <w:szCs w:val="28"/>
          <w:lang w:eastAsia="hu-HU"/>
        </w:rPr>
        <w:t>Tárgyi feltételeink</w:t>
      </w:r>
      <w:bookmarkEnd w:id="33"/>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 épülete Mátészalka centrumában jól megközelíthető helyen van.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épület műszaki állapota gyenge/közepes szintűnek mondható, különösen a tetőszerkezete problémás. Az ingatlan északi fala a régóta fennálló vizesedés miatt, szerintünk kritikus állapotban van.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Infrastrukturális ellátottságunk jó.</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Biztonsági berendezésünk nincs.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Szakszolgálatunknál 3,5 foglalkoztató helyiségben látjuk el a gyerekeket, egész nap foglaltak a szobák. A váróhelyiségnek kijelölt rész kicsi, zsúfolt.</w:t>
      </w: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 xml:space="preserve">Jelenleg rendelkezünk: </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1 igazgatói irodával (ahol a heti tantestületi értekezletek, a szülővel való bizalmas beszélgetés, a hivatalos vendégek fogadása, esetlegesen a vizsgálatok egy része is ott történik)</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1 logopédiai szobával</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1 pedagógiai, gyógypedagógiai vizsgálatra, terápiás foglalkozások megtartására alkalmas szobával</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pszichológiai vizsgálatra és terápiára alkalmas szobával</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könyvtárból, irattárból kialakított 0,5 szobával, amit jelenleg logopédiai foglalkozások és vizsgálatok helyszínéül is szolgál</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ún. „mindenes” 0,5 szobával, ami egyben irattár, raktár és teakonyha is</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ügyviteli irodával, ami szintén 0,5 szobaértékű</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 WC, mosdó (külön a személyzetnek és a gyermekeknek) </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irattárral (ami valójában kamra, régen „kinőttük”)</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1 várószoba – (előszoba) </w:t>
      </w:r>
    </w:p>
    <w:p w:rsidR="00833634" w:rsidRPr="00833634" w:rsidRDefault="00833634" w:rsidP="00E73B57">
      <w:pPr>
        <w:numPr>
          <w:ilvl w:val="0"/>
          <w:numId w:val="8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1 padlásfeljáró (a tisztító – takarítószerek tárolására is szolgál)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15/2013. (II.26.) EMMI rendelet 9. mellékletében a megnevezett minimális helyiségek közül az alábbiak hiányoznak: vezető helyettesi iroda, alkalmazotti iroda, fejlesztő szoba, tornaterem/ tornaszoba, orvosi szoba, zuhanyozó.</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bejárati rész ún. „rámpán” közelíthető meg, elvileg akadálymentessé téve a mozgássérültek számára. Jelenleg erre már nem alkalmas, a járda rossz minősége miatt.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szobák felszereltsége a minimális eszközjegyzék előírásainak megfelelnek.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minden helyisége az alapító okiratban meghatározott feladatok ellátására szolgálnak, kényszerűségből több funkciósak a szobák.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járás nevelési - oktatási intézményeiben a munkavégzéshez szükséges feltételek szerénynek nevezhetőek, felszereltséggel nem rendelkeznek, az eszköztárat a munkatársak magukkal viszik.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intézményekbe való eljutásunkat jelenleg a saját gépkocsinkkal, vagy tömegközlekedéssel tudjuk megoldani.</w:t>
      </w:r>
    </w:p>
    <w:p w:rsidR="00833634" w:rsidRPr="00833634" w:rsidRDefault="00833634" w:rsidP="00833634">
      <w:pPr>
        <w:keepNext/>
        <w:spacing w:before="240" w:after="60" w:line="240" w:lineRule="auto"/>
        <w:outlineLvl w:val="1"/>
        <w:rPr>
          <w:rFonts w:ascii="Times New Roman" w:eastAsia="Times New Roman" w:hAnsi="Times New Roman" w:cs="Times New Roman"/>
          <w:b/>
          <w:bCs/>
          <w:i/>
          <w:iCs/>
          <w:sz w:val="28"/>
          <w:szCs w:val="28"/>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
          <w:iCs/>
          <w:sz w:val="28"/>
          <w:szCs w:val="28"/>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28"/>
          <w:szCs w:val="28"/>
          <w:lang w:eastAsia="hu-HU"/>
        </w:rPr>
      </w:pPr>
      <w:bookmarkStart w:id="34" w:name="_Toc429554958"/>
      <w:r w:rsidRPr="00833634">
        <w:rPr>
          <w:rFonts w:ascii="Times New Roman" w:eastAsia="Times New Roman" w:hAnsi="Times New Roman" w:cs="Times New Roman"/>
          <w:b/>
          <w:bCs/>
          <w:sz w:val="28"/>
          <w:szCs w:val="28"/>
          <w:lang w:eastAsia="hu-HU"/>
        </w:rPr>
        <w:t>A 2015/ 2016– os tanév munkájának konkrét tevékenységei</w:t>
      </w:r>
      <w:bookmarkEnd w:id="34"/>
      <w:r w:rsidRPr="00833634">
        <w:rPr>
          <w:rFonts w:ascii="Times New Roman" w:eastAsia="Times New Roman" w:hAnsi="Times New Roman" w:cs="Times New Roman"/>
          <w:b/>
          <w:bCs/>
          <w:sz w:val="28"/>
          <w:szCs w:val="28"/>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b/>
          <w:bCs/>
          <w:sz w:val="24"/>
          <w:szCs w:val="24"/>
          <w:lang w:eastAsia="hu-HU"/>
        </w:rPr>
      </w:pPr>
    </w:p>
    <w:p w:rsidR="00833634" w:rsidRPr="00833634" w:rsidRDefault="00833634" w:rsidP="00E73B57">
      <w:pPr>
        <w:numPr>
          <w:ilvl w:val="0"/>
          <w:numId w:val="78"/>
        </w:numPr>
        <w:spacing w:after="0" w:line="36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Cs/>
          <w:sz w:val="24"/>
          <w:szCs w:val="24"/>
          <w:lang w:eastAsia="hu-HU"/>
        </w:rPr>
        <w:t>Biztosítjuk, hogy a február utolsó napjáig kezdeményezett eljárásokban elvégezzük az iskolába lépéshez szükséges fejlettség megállapításához szolgáló vizsgálatokat, ill. elkészítjük az iskolai felvételekhez szükséges szakértői véleményeket./Felelős: tagintézmény vezető./</w:t>
      </w:r>
    </w:p>
    <w:p w:rsidR="00833634" w:rsidRPr="00833634" w:rsidRDefault="00833634" w:rsidP="00E73B57">
      <w:pPr>
        <w:numPr>
          <w:ilvl w:val="0"/>
          <w:numId w:val="78"/>
        </w:numPr>
        <w:spacing w:after="0" w:line="36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Cs/>
          <w:sz w:val="24"/>
          <w:szCs w:val="24"/>
          <w:lang w:eastAsia="hu-HU"/>
        </w:rPr>
        <w:t>Biztosítjuk, hogy május utolsó munkanapjáig elkészüljenek azok a szakvélemények, amelyek tekintetében közigazgatási hatósági eljárás indult./Felelős: tagintézmény vezető./</w:t>
      </w:r>
    </w:p>
    <w:p w:rsidR="00833634" w:rsidRPr="00833634" w:rsidRDefault="00833634" w:rsidP="00E73B57">
      <w:pPr>
        <w:numPr>
          <w:ilvl w:val="0"/>
          <w:numId w:val="78"/>
        </w:numPr>
        <w:spacing w:after="0" w:line="36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Cs/>
          <w:sz w:val="24"/>
          <w:szCs w:val="24"/>
          <w:lang w:eastAsia="hu-HU"/>
        </w:rPr>
        <w:t>Amennyiben március 01-től kezdeményezik a gyermek/ tanuló vizsgálatát, a rendelkezésre álló szabad vizsgálati napokra tervezzük a vizsgálatokat, a beérkezés sorrendjében. /Felelős: tagintézmény - vezető/</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járás valamennyi nevelési és oktatási intézményében a tevékenységeinket igénylő gyermekek számának felmérése. /Felelős: tagintézmény vezető, munkatársak/</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diagnosztikai és terápiás munka elindítása. /Felelős: tagintézmény vezető, munkatársak/</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megyei szintű munkaközösségi értekezleteken, szakmai továbbképzéseken, tanfolyamokon, előadásokon való részvétel biztosítása. /Felelős: tagintézmény-vezető/</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szakmai munka folyamatos ellenőrzése. /Felelős: tagintézmény - vezető, társértékelők/</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szülőkkel, partnerekkel történő szorosabb kapcsolattartás érdekében ebben a tanévben is tartunk nyílt napot. /Felelős: tagintézmény vezető, munkatársak/</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Szoros együttműködés a járás nevelési – oktatási intézményeivel annak érdekében, hogy a foglalkoztató helyiségek mindenhol megfeleljenek az elvárásoknak /Felelős: tagintézmény  - vezető, munkatársak/</w:t>
      </w:r>
    </w:p>
    <w:p w:rsidR="00833634" w:rsidRPr="00833634" w:rsidRDefault="00833634" w:rsidP="00E73B57">
      <w:pPr>
        <w:numPr>
          <w:ilvl w:val="0"/>
          <w:numId w:val="84"/>
        </w:num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Folyamatosan biztosítjuk a logopédiai szűréseket az óvodákban, a vizsgálatokat a szakvélemények adását a jogszabályi előírásoknak megfelelően. /Felelős: tagintézmény vezető,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Csoportbeosztások, órarend elkészítése, fogadóórák közzététele. /Felelős: tagintézmény vezető,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tanulók terápiás csoportokba szervezése a szakvéleményben/szakértői véleményben megállapítottak alapján zajlik.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Gondozásuk, fejlesztésük egyéni fejlesztési/terápiás tervek alapján zajlik, melyet szükség esetén módosítunk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tagintézmény – vezető, ellátó szakemberek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folyamatos</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Adatbázisunk fejlesztése folyamatosan. /Felelős: tagintézmény vezető, szakszolgálati titkár/</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továbbtanuló munkatársak megszerzett ismereteinek hasznosítását bemutató team-megbeszélések. /Felelős: tagintézmény vezető, továbbtanuló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terápiákra különböző okok miatt be nem kerülő gyerekek nyilvántartása, az okok feltárása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helyhiány miatt felvételre nem kerülő gyerekeket, tanulókat előjegyzésbe vesszük Felvételük a tanév során a felszabaduló helyek függvényében folyamatosan történik /Felelős: tagintézmény vezető,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Munkaidő nyilvántartásunk és adminisztrációnk naprakész vezetése /Felelős: tagintézmény vezető,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munkánkat közvetlenül segítő pedagógiai asszisztens bevonása elsősorban a szűrések lebonyolításába /Felelős: tagintézmény vezető, pedagógia asszisztens/</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heti 32 órás kötött munkaidő teljesítése, rögzítése a szakdolgozók jelenléti ívén</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kötött munkaidő összetevőit a kormányrendelet pontosan szabályozza.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belátására bízza, hogy a 32 órás kötött munkaidőnek a 21 órán túli részét mikor dolgozza le. Kötött munkaidőben elrendelhető tevékenységek: a közvetlen foglalkozások előkészítése, a szakértői vizsgálatok előkészítése, a vizsgálati vélemények egyeztetése, szakértői vélemények, szakvélemények elkészítése, adminisztráció, nyilvántartás – készítés, intézményi dokumentumok készítése, vezetése, pedagógus – konzultáció, előadás, gyakornok mentorálása, felkészülés minősítő vizsgára, munkaközösségi megbeszélés, munkaközösség – vezetés, intézményfejlesztési feladatokban való részvétel, egyéb intézményen kívüli tevékenység.</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tagintézmény vezető, munkatársak</w:t>
      </w:r>
    </w:p>
    <w:p w:rsidR="00833634" w:rsidRPr="00833634" w:rsidRDefault="00833634" w:rsidP="00E73B57">
      <w:pPr>
        <w:numPr>
          <w:ilvl w:val="0"/>
          <w:numId w:val="7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Tevékenységi köreinkben az órarend változtatása a felmerült jogos igények alapján változtatható</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tagintézmény - vezető</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5" w:name="_Toc429554959"/>
      <w:r w:rsidRPr="00833634">
        <w:rPr>
          <w:rFonts w:ascii="Times New Roman" w:eastAsia="Times New Roman" w:hAnsi="Times New Roman" w:cs="Times New Roman"/>
          <w:b/>
          <w:bCs/>
          <w:iCs/>
          <w:sz w:val="24"/>
          <w:szCs w:val="28"/>
          <w:lang w:eastAsia="hu-HU"/>
        </w:rPr>
        <w:t>Kiemelt feladataink a 2015/2016 – os tanévben</w:t>
      </w:r>
      <w:bookmarkEnd w:id="35"/>
    </w:p>
    <w:p w:rsidR="00833634" w:rsidRPr="00833634" w:rsidRDefault="00833634" w:rsidP="00833634">
      <w:pPr>
        <w:spacing w:after="0" w:line="360" w:lineRule="auto"/>
        <w:rPr>
          <w:rFonts w:ascii="Times New Roman" w:eastAsia="Times New Roman" w:hAnsi="Times New Roman" w:cs="Times New Roman"/>
          <w:sz w:val="24"/>
          <w:szCs w:val="32"/>
          <w:lang w:eastAsia="hu-HU"/>
        </w:rPr>
      </w:pP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jogszabályi előírásoknak megfelelő működés</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egyéni bánásmód, elérhető – hozzáférhető szolgáltatások nyújtása, az egyenlő elbánás elveinek való megfelelés továbbvitele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gyermekközpontú szemlélet megőrzése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hatékony szakszolgálati ellátása biztosítása</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intézményi önértékelés dokumentumainak elkészítése, felkészülés a minősítési eljárásokra, tanfelügyeletre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belső intézményi minőségfejlesztő munka erősítése, teljesítésének értékelése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2016 – os minősítési tervbe bekerült munkatársak sikeres minősítési eljárásának véghezvitele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tagintézmény – vezető 2016. évi pedagógiai, szakmai (tanfelügyeleti) ellenőrzésének véghezvitele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 xml:space="preserve">folyamatos működés biztosítása </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team – diagnosztika folytatása az előző évek tapasztalatainak figyelembe vételével</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szülők szerepének erősítése gyermekük érdekeinek figyelembevételével, azt képviselve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napi adminisztrációs feladatok, az INYR adatfelvitelének elvégzése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költségtakarékosság</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szakmai továbbfejlődés, önképzési igények fenntartása</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erősségeink hangsúlyozása munkavégzésünkben, gyengeségeink erősítése, a veszélyek kiküszöbölése, hárítása lehetőségeinken belül</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munkatársak egyenletes leterheltségének figyelembe vétele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közösség összetartozásának erősítése</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a pályakezdő gyakornok munkatársak segítése a közösség részéről</w:t>
      </w:r>
    </w:p>
    <w:p w:rsidR="00833634" w:rsidRPr="00833634" w:rsidRDefault="00833634" w:rsidP="00E73B57">
      <w:pPr>
        <w:numPr>
          <w:ilvl w:val="0"/>
          <w:numId w:val="86"/>
        </w:numPr>
        <w:spacing w:after="0" w:line="360" w:lineRule="auto"/>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lastRenderedPageBreak/>
        <w:t>együttműködés a gyermekek/tanulók érdekében a Mátészalkai járás nevelési – oktatási intézményeivel, a társzakmákkal, egészségügyi, rendvédelmi, és gyermekjóléti – szociális intézményekkel</w:t>
      </w:r>
    </w:p>
    <w:p w:rsidR="00833634" w:rsidRPr="00833634" w:rsidRDefault="00833634" w:rsidP="00833634">
      <w:pPr>
        <w:spacing w:after="0" w:line="360" w:lineRule="auto"/>
        <w:ind w:left="720"/>
        <w:rPr>
          <w:rFonts w:ascii="Times New Roman" w:eastAsia="Times New Roman" w:hAnsi="Times New Roman" w:cs="Times New Roman"/>
          <w:sz w:val="24"/>
          <w:szCs w:val="32"/>
          <w:lang w:eastAsia="hu-HU"/>
        </w:rPr>
      </w:pPr>
    </w:p>
    <w:p w:rsidR="00833634" w:rsidRPr="00833634" w:rsidRDefault="00833634" w:rsidP="00833634">
      <w:pPr>
        <w:spacing w:after="0" w:line="360" w:lineRule="auto"/>
        <w:ind w:left="360"/>
        <w:rPr>
          <w:rFonts w:ascii="Times New Roman" w:eastAsia="Times New Roman" w:hAnsi="Times New Roman" w:cs="Times New Roman"/>
          <w:sz w:val="24"/>
          <w:szCs w:val="32"/>
          <w:lang w:eastAsia="hu-HU"/>
        </w:rPr>
      </w:pPr>
      <w:r w:rsidRPr="00833634">
        <w:rPr>
          <w:rFonts w:ascii="Times New Roman" w:eastAsia="Times New Roman" w:hAnsi="Times New Roman" w:cs="Times New Roman"/>
          <w:sz w:val="24"/>
          <w:szCs w:val="32"/>
          <w:lang w:eastAsia="hu-HU"/>
        </w:rPr>
        <w:t>Kiemelt feladataink megvalósításáért felelős a tagintézmény vezető, és a munkatársak.</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Állandó időpontok:</w:t>
      </w:r>
    </w:p>
    <w:p w:rsidR="00833634" w:rsidRPr="00833634" w:rsidRDefault="00833634" w:rsidP="00833634">
      <w:pPr>
        <w:spacing w:after="0" w:line="360" w:lineRule="auto"/>
        <w:ind w:left="360"/>
        <w:jc w:val="both"/>
        <w:rPr>
          <w:rFonts w:ascii="Times New Roman" w:eastAsia="Times New Roman" w:hAnsi="Times New Roman" w:cs="Times New Roman"/>
          <w:b/>
          <w:sz w:val="24"/>
          <w:szCs w:val="24"/>
          <w:u w:val="single"/>
          <w:lang w:eastAsia="hu-HU"/>
        </w:rPr>
      </w:pPr>
    </w:p>
    <w:p w:rsidR="00833634" w:rsidRPr="00833634" w:rsidRDefault="00833634" w:rsidP="00E73B57">
      <w:pPr>
        <w:numPr>
          <w:ilvl w:val="0"/>
          <w:numId w:val="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hétfőn 13 – 14 óráig heti team – megbeszélés, kivéve minden hónap utolsó hétfőjén, amikor a jelzett időpontban tantestületi értekezletet tartunk.</w:t>
      </w:r>
    </w:p>
    <w:p w:rsidR="00833634" w:rsidRPr="00833634" w:rsidRDefault="00833634" w:rsidP="00E73B57">
      <w:pPr>
        <w:numPr>
          <w:ilvl w:val="0"/>
          <w:numId w:val="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hónaptól kezdődően minden pénteki munkanapon az előre megbeszéltek szerint egy – egy munkatárs adminisztrációjának ellenőrzése, a tapasztaltak rögzítésével.</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6" w:name="_Toc429554960"/>
      <w:r w:rsidRPr="00833634">
        <w:rPr>
          <w:rFonts w:ascii="Times New Roman" w:eastAsia="Times New Roman" w:hAnsi="Times New Roman" w:cs="Times New Roman"/>
          <w:b/>
          <w:bCs/>
          <w:iCs/>
          <w:sz w:val="24"/>
          <w:szCs w:val="28"/>
          <w:lang w:eastAsia="hu-HU"/>
        </w:rPr>
        <w:t>Az intézmény egészére vonatkozó feladatok havi ütemezése</w:t>
      </w:r>
      <w:bookmarkEnd w:id="36"/>
    </w:p>
    <w:p w:rsidR="00833634" w:rsidRPr="00833634" w:rsidRDefault="00833634" w:rsidP="00833634">
      <w:pPr>
        <w:keepNext/>
        <w:spacing w:before="240" w:after="60" w:line="240" w:lineRule="auto"/>
        <w:ind w:left="720" w:hanging="360"/>
        <w:outlineLvl w:val="2"/>
        <w:rPr>
          <w:rFonts w:ascii="Times New Roman" w:eastAsia="Times New Roman" w:hAnsi="Times New Roman" w:cs="Times New Roman"/>
          <w:b/>
          <w:bCs/>
          <w:iCs/>
          <w:sz w:val="28"/>
          <w:szCs w:val="26"/>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Augusztus:</w:t>
      </w:r>
    </w:p>
    <w:p w:rsidR="00833634" w:rsidRPr="00833634" w:rsidRDefault="00833634" w:rsidP="00E73B57">
      <w:pPr>
        <w:numPr>
          <w:ilvl w:val="0"/>
          <w:numId w:val="65"/>
        </w:num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lang w:eastAsia="hu-HU"/>
        </w:rPr>
        <w:t>Intézményi alakuló értekezlet augusztus utolsó munkahetén</w:t>
      </w:r>
    </w:p>
    <w:p w:rsidR="00833634" w:rsidRPr="00833634" w:rsidRDefault="00833634" w:rsidP="00E73B57">
      <w:pPr>
        <w:numPr>
          <w:ilvl w:val="0"/>
          <w:numId w:val="65"/>
        </w:num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lang w:eastAsia="hu-HU"/>
        </w:rPr>
        <w:t>Kapcsolatfelvétel a járás nevelési – oktatási intézményeivel</w:t>
      </w:r>
    </w:p>
    <w:p w:rsidR="00833634" w:rsidRPr="00833634" w:rsidRDefault="00833634" w:rsidP="00E73B57">
      <w:pPr>
        <w:numPr>
          <w:ilvl w:val="0"/>
          <w:numId w:val="65"/>
        </w:num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lang w:eastAsia="hu-HU"/>
        </w:rPr>
        <w:t>Eszközök ellenőrzése, a foglalkoztató szobák dekorációjának újítása, aktuális tájékoztatók kifüggesztése a váró helyiségben és az adminisztrációs szobában</w:t>
      </w:r>
    </w:p>
    <w:p w:rsidR="00833634" w:rsidRPr="00833634" w:rsidRDefault="00833634" w:rsidP="00E73B57">
      <w:pPr>
        <w:numPr>
          <w:ilvl w:val="0"/>
          <w:numId w:val="65"/>
        </w:num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lang w:eastAsia="hu-HU"/>
        </w:rPr>
        <w:t>Munkaközösségi értekezleteken való részvétel a Nyíregyházi Tagintézményben, az éves munkatervek megbeszélése céljából</w:t>
      </w:r>
    </w:p>
    <w:p w:rsidR="00833634" w:rsidRPr="00833634" w:rsidRDefault="00833634" w:rsidP="00E73B57">
      <w:pPr>
        <w:numPr>
          <w:ilvl w:val="0"/>
          <w:numId w:val="65"/>
        </w:num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sz w:val="24"/>
          <w:szCs w:val="24"/>
          <w:lang w:eastAsia="hu-HU"/>
        </w:rPr>
        <w:t>Tanévnyitó értekezlet intézményünkben</w:t>
      </w:r>
    </w:p>
    <w:p w:rsidR="00833634" w:rsidRPr="00833634" w:rsidRDefault="00833634" w:rsidP="00833634">
      <w:pPr>
        <w:spacing w:after="0" w:line="360" w:lineRule="auto"/>
        <w:ind w:left="1080"/>
        <w:jc w:val="both"/>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Szeptember:</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 rendjének ismertetése</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órarend és munkaterv összeállítása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Munkatársak településenkénti beosztása, szűrési tervek elkészítése, ellátás megszervezése – intézményi önértékelési csoport megalakítása </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 önértékelési csoport létrehozása, a szakalkalmazottak tájékoztatása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intézményi elvárásrendszer meghatározása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Kontrollvizsgálatok</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tájékoztatás az óvodák, iskolák szülői értekezletein - felkérésre</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érdeklődők tájékoztatása a foglalkozások helyéről, idejéről, a fogadóórákról és a vizsgálati és tanácsadó órákról a nevelési – oktatási intézmények hirdető tábláin és honlapunkon</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órarend szerinti foglalkozások beindítása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Tantestületi megbeszélések, tevékenységi csoportok időpontjainak egyeztetése</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új tanév adminisztrációjának elkészítése, beiratkozások, szülői nyilatkozatok, forgalmi naplók vezetése, munkanaplók, egyéni fejlődési naplók kitöltése, INYR vezetése napi adminisztrációt igénylő tevékenységek végrehajtása.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team – megbeszélések beindítása</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Előkészületek az őszi szünetben megrendezésre kerülő Nyílt Napunkról</w:t>
      </w:r>
    </w:p>
    <w:p w:rsidR="00833634" w:rsidRPr="00833634" w:rsidRDefault="00833634" w:rsidP="00E73B57">
      <w:pPr>
        <w:numPr>
          <w:ilvl w:val="0"/>
          <w:numId w:val="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KIR statisztikai előkészületek</w:t>
      </w: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Október:</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továbbítása a KIR – részére</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Tantestületi megbeszélés</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Tájékoztató előadás a járás gyermekorvosai, védőnői részére</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ötéves önértékelési ciklusának tervezése</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Éves önértékelési terv készítése</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önértékelés folyamatosságának biztosítása</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Nyílt Nap megszervezése</w:t>
      </w: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lastRenderedPageBreak/>
        <w:t>November:</w:t>
      </w:r>
    </w:p>
    <w:p w:rsidR="00833634" w:rsidRPr="00833634" w:rsidRDefault="00833634" w:rsidP="00E73B57">
      <w:pPr>
        <w:numPr>
          <w:ilvl w:val="0"/>
          <w:numId w:val="68"/>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Tervezett óralátogatások, - megbeszélések lebonyolítása</w:t>
      </w:r>
    </w:p>
    <w:p w:rsidR="00833634" w:rsidRPr="00833634" w:rsidRDefault="00833634" w:rsidP="00E73B57">
      <w:pPr>
        <w:numPr>
          <w:ilvl w:val="0"/>
          <w:numId w:val="68"/>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Tantestületi megbeszélés</w:t>
      </w:r>
    </w:p>
    <w:p w:rsidR="00833634" w:rsidRPr="00833634" w:rsidRDefault="00833634" w:rsidP="00E73B57">
      <w:pPr>
        <w:numPr>
          <w:ilvl w:val="0"/>
          <w:numId w:val="68"/>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önértékelés folyamatosságának biztosítása</w:t>
      </w:r>
    </w:p>
    <w:p w:rsidR="00833634" w:rsidRPr="00833634" w:rsidRDefault="00833634" w:rsidP="00E73B57">
      <w:pPr>
        <w:numPr>
          <w:ilvl w:val="0"/>
          <w:numId w:val="68"/>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December:</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 Naplók, adminisztráció ellenőrzése</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Tantestületi megbeszélés</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Mátészalkai Megyei Tagintézménnyel tapasztalatcsere</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önértékelés befejezése, dokumentumok elkészítése az ellenőrzésekhez</w:t>
      </w:r>
    </w:p>
    <w:p w:rsidR="00833634" w:rsidRPr="00833634" w:rsidRDefault="00833634" w:rsidP="00E73B57">
      <w:pPr>
        <w:numPr>
          <w:ilvl w:val="0"/>
          <w:numId w:val="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önértékelés eredményeire alapozva a szakalkalmazott az igazgatóval egyeztetve két évre szóló egyéni önfejlesztési tervet készít</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Január:</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első félév zárása, az intézményi önértékelés eredményeinek megbeszélése</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Tantestületi megbeszélés</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vizsgálati kérelmek figyelembe vételével, szükség esetén munkarendi szerinti változtatás</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BTM n – s gyerekek fejlesztésének ellenőrzésén tapasztaltak megbeszélése</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Bekapcsolódás az” Iskolanyitogató” program sorozatba a járás óvodáiba – igény szerint </w:t>
      </w:r>
    </w:p>
    <w:p w:rsidR="00833634" w:rsidRPr="00833634" w:rsidRDefault="00833634" w:rsidP="00E73B57">
      <w:pPr>
        <w:numPr>
          <w:ilvl w:val="0"/>
          <w:numId w:val="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Tájékoztatás tartása az iskolaérettség mentális, pszichés, szociális követelményeiről, a beiskolázási törvény feltételeiről szülőknek, pedagógusoknak – igény szerint.</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Február: </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Első félév tapasztalatainak megbeszélése</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továbbképzésen való részvétel</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 fejlettséget megállapító vizsgálatok befejezése, szakértői vélemények elkészítése, kiküldése az óvodáknak</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Járási Kormányhivatal, jegyzők értesítése a további óvodai nevelésre - fejlesztésre javasolt gyermekekről</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módszerek, eszközök bemutatása, frissítése, tudás átadás</w:t>
      </w:r>
    </w:p>
    <w:p w:rsidR="00833634" w:rsidRPr="00833634" w:rsidRDefault="00833634" w:rsidP="00E73B57">
      <w:pPr>
        <w:numPr>
          <w:ilvl w:val="0"/>
          <w:numId w:val="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Március:</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Nyíregyházi Tagintézmény által szervezendő szakmai héten való részvétel</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Előadás szervezése a szakszolgálati feladatellátással kapcsolatban a tankerület pedagógusai részére</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iskolai nyílt napokon</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beiskolázással kapcsolatos megbeszéléseken való részvétel az óvodákban -  igény szerint</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való részvétel - igény szerint</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Április:</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való részvétel - igény szerint</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Munkánk eredményességének kutatása, helyzetelemzés készítése az óvodás, iskolás és középiskolás populációban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Május: </w:t>
      </w:r>
    </w:p>
    <w:p w:rsidR="00833634" w:rsidRPr="00833634" w:rsidRDefault="00833634" w:rsidP="00E73B57">
      <w:pPr>
        <w:numPr>
          <w:ilvl w:val="0"/>
          <w:numId w:val="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Tantestületi megbeszélés, terápiás tapasztalatok</w:t>
      </w:r>
    </w:p>
    <w:p w:rsidR="00833634" w:rsidRPr="00833634" w:rsidRDefault="00833634" w:rsidP="00E73B57">
      <w:pPr>
        <w:numPr>
          <w:ilvl w:val="0"/>
          <w:numId w:val="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Naplók, adminisztráció ellenőrzése</w:t>
      </w:r>
    </w:p>
    <w:p w:rsidR="00833634" w:rsidRPr="00833634" w:rsidRDefault="00833634" w:rsidP="00E73B57">
      <w:pPr>
        <w:numPr>
          <w:ilvl w:val="0"/>
          <w:numId w:val="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Esetmegbeszélés pedagógusokkal, az éves közös munka tapasztalatai </w:t>
      </w:r>
    </w:p>
    <w:p w:rsidR="00833634" w:rsidRPr="00833634" w:rsidRDefault="00833634" w:rsidP="00E73B57">
      <w:pPr>
        <w:numPr>
          <w:ilvl w:val="0"/>
          <w:numId w:val="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Június: </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terápiákon részt vett gyerekek fejlődésének értékelése</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munkanaplók, forgalmi naplók lezárása, adminisztratív feladatok lebonyolítása</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beszámolók elkészítése</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 ellenőrzése</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Szülők tájékoztatása a nyári szünettel kapcsolatban. </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Csapatépítő tréning szervezése </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Gyermekjóléti Szolgálat jelzőrendszeri esetmegbeszélésén a hónap utolsó csütörtök délutánján</w:t>
      </w:r>
    </w:p>
    <w:p w:rsidR="00833634" w:rsidRPr="00833634" w:rsidRDefault="00833634" w:rsidP="00E73B57">
      <w:pPr>
        <w:numPr>
          <w:ilvl w:val="0"/>
          <w:numId w:val="7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tanévben kiemelkedően teljesítő dolgozó elismerése a munkahelyi közösség előtt</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ind w:left="36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Július:</w:t>
      </w:r>
    </w:p>
    <w:p w:rsidR="00833634" w:rsidRPr="00833634" w:rsidRDefault="00833634" w:rsidP="00E73B57">
      <w:pPr>
        <w:numPr>
          <w:ilvl w:val="0"/>
          <w:numId w:val="8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 nyitva tartás biztosítása</w:t>
      </w:r>
    </w:p>
    <w:p w:rsidR="00833634" w:rsidRPr="00833634" w:rsidRDefault="00833634" w:rsidP="00E73B57">
      <w:pPr>
        <w:numPr>
          <w:ilvl w:val="0"/>
          <w:numId w:val="8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Tanácsadás, lehetőség szerint ellátásba vétel a szakszolgálat segítségét kérőknek.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12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Augusztus:</w:t>
      </w:r>
    </w:p>
    <w:p w:rsidR="00833634" w:rsidRPr="00833634" w:rsidRDefault="00833634" w:rsidP="00E73B57">
      <w:pPr>
        <w:numPr>
          <w:ilvl w:val="0"/>
          <w:numId w:val="8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 nyitva tartás biztosítása</w:t>
      </w:r>
    </w:p>
    <w:p w:rsidR="00833634" w:rsidRPr="00833634" w:rsidRDefault="00833634" w:rsidP="00E73B57">
      <w:pPr>
        <w:numPr>
          <w:ilvl w:val="0"/>
          <w:numId w:val="8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Tanácsadás, lehetőség szerint ellátásba vétel a szakszolgálat segítségét kérőknek.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Előkészületek a 2016/2017 – es tanévre </w:t>
      </w:r>
    </w:p>
    <w:p w:rsidR="00833634" w:rsidRPr="00833634" w:rsidRDefault="00833634" w:rsidP="00833634">
      <w:pPr>
        <w:spacing w:after="0" w:line="360" w:lineRule="auto"/>
        <w:ind w:left="1134" w:hanging="425"/>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Alakuló értekezlet szervezése – kapcsolatfelvétel a járás nevelési – oktatási intézményeivel</w:t>
      </w:r>
    </w:p>
    <w:p w:rsidR="00833634" w:rsidRPr="00833634" w:rsidRDefault="00833634" w:rsidP="00833634">
      <w:pPr>
        <w:spacing w:after="0" w:line="360" w:lineRule="auto"/>
        <w:ind w:left="1134" w:hanging="425"/>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1134" w:hanging="425"/>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37" w:name="_Toc429554961"/>
      <w:r w:rsidRPr="00833634">
        <w:rPr>
          <w:rFonts w:ascii="Times New Roman" w:eastAsia="Times New Roman" w:hAnsi="Times New Roman" w:cs="Times New Roman"/>
          <w:b/>
          <w:bCs/>
          <w:sz w:val="32"/>
          <w:szCs w:val="32"/>
          <w:lang w:eastAsia="hu-HU"/>
        </w:rPr>
        <w:t>A tankerületi szakértői bizottságban dolgozók munkaterve</w:t>
      </w:r>
      <w:bookmarkEnd w:id="37"/>
    </w:p>
    <w:p w:rsidR="00833634" w:rsidRPr="00833634" w:rsidRDefault="00833634" w:rsidP="00833634">
      <w:pPr>
        <w:spacing w:after="0" w:line="360" w:lineRule="auto"/>
        <w:ind w:left="1134" w:hanging="1134"/>
        <w:jc w:val="both"/>
        <w:rPr>
          <w:rFonts w:ascii="Times New Roman" w:eastAsia="Times New Roman" w:hAnsi="Times New Roman" w:cs="Times New Roman"/>
          <w:b/>
          <w:sz w:val="28"/>
          <w:szCs w:val="24"/>
          <w:lang w:eastAsia="hu-HU"/>
        </w:rPr>
      </w:pPr>
    </w:p>
    <w:p w:rsidR="00833634" w:rsidRPr="00833634" w:rsidRDefault="00833634" w:rsidP="00833634">
      <w:pPr>
        <w:spacing w:after="0" w:line="360" w:lineRule="auto"/>
        <w:ind w:left="3402" w:hanging="340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feladatot ellátó munkatársak: Andráskáné Kozma Ágnes, Baloghné Piros Zsuzsanna,    Dankóné Lengyel Ágota, Jeremcsuk Józsefné, Mezőssy Gyöngyi, Rácz Tímea,  Szécsi Nóra, Varga Béláné, Kaptur Sándor</w:t>
      </w:r>
    </w:p>
    <w:p w:rsidR="00833634" w:rsidRPr="00833634" w:rsidRDefault="00833634" w:rsidP="00833634">
      <w:pPr>
        <w:spacing w:after="0" w:line="360" w:lineRule="auto"/>
        <w:ind w:left="3402" w:hanging="3402"/>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8" w:name="_Toc429554962"/>
      <w:r w:rsidRPr="00833634">
        <w:rPr>
          <w:rFonts w:ascii="Times New Roman" w:eastAsia="Times New Roman" w:hAnsi="Times New Roman" w:cs="Times New Roman"/>
          <w:b/>
          <w:bCs/>
          <w:iCs/>
          <w:sz w:val="24"/>
          <w:szCs w:val="28"/>
          <w:lang w:eastAsia="hu-HU"/>
        </w:rPr>
        <w:t>A tankerületi szakértői bizottság feladatai</w:t>
      </w:r>
      <w:bookmarkEnd w:id="38"/>
    </w:p>
    <w:p w:rsidR="00833634" w:rsidRPr="00833634" w:rsidRDefault="00833634" w:rsidP="00833634">
      <w:pPr>
        <w:spacing w:after="0" w:line="360" w:lineRule="auto"/>
        <w:ind w:left="3402" w:hanging="3402"/>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 xml:space="preserve">Tankerületi szakértői bizottságunk feladata a beilleszkedési, a tanulási, a magatartási nehézség megállapítása vagy kizárása és az ehhez kapcsolódó felülvizsgálatok elvégzése.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Az általános szabályok szerint indult vizsgálatok esetében a harmadik életévüket betöltött gyermekek teljeskörű pszichológiai, pedagógiai – gyógypedagógiai vizsgálata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A gyermek iskolába lépéshez szükséges fejlettségének megállapítása céljából</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Abban az esetben, ha gyermek nem járt óvodába</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Óvodába járó gyermek esetén, annak megítélésére, hogy hétéves korában szükséges e újabb nevelési évet kezdenie az óvodában</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Annak megítélésére, hogy a gyermek számára javasolt e, hogy hatéves kora előtt megkezdje tankötelezettségének teljesítését</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Óvodába járó gyermek esetén, ha a gyermek iskolában lépéshez szükséges fejlettsége egyértelműen nem dönthető el a fejlődésének nyomon követéséről szóló óvodai dokumentumok alapján</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ha a szülő nem ért egyet a gyermek fejlődésének nyomonkövetéséről szóló óvodai dokumentumok alapján az iskolába lépéshez szükséges óvodai igazolásban tett javaslattal</w:t>
      </w:r>
    </w:p>
    <w:p w:rsidR="00833634" w:rsidRPr="00833634" w:rsidRDefault="00833634" w:rsidP="00E73B57">
      <w:pPr>
        <w:numPr>
          <w:ilvl w:val="0"/>
          <w:numId w:val="94"/>
        </w:num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ha a szülő nem ért egyet a hatodik életévét augusztus 31. ig betöltő gyermek óvodai nevelésben való további részvételéről szóló óvodai döntéssel</w:t>
      </w:r>
    </w:p>
    <w:p w:rsidR="00833634" w:rsidRPr="00833634" w:rsidRDefault="00833634" w:rsidP="00833634">
      <w:pPr>
        <w:spacing w:after="0" w:line="360" w:lineRule="auto"/>
        <w:ind w:left="3402" w:hanging="3402"/>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köznevelési törvény szerint a tankerületi szakértői bizottsági szolgáltatásra jogosultak köre:</w:t>
      </w:r>
    </w:p>
    <w:p w:rsidR="00833634" w:rsidRPr="00833634" w:rsidRDefault="00833634" w:rsidP="00E73B57">
      <w:pPr>
        <w:numPr>
          <w:ilvl w:val="0"/>
          <w:numId w:val="88"/>
        </w:numPr>
        <w:spacing w:after="0" w:line="360" w:lineRule="auto"/>
        <w:ind w:left="1843" w:hanging="283"/>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3 éves kortól a tankötelezettség megkezdéséig tartó korosztály gyermekei, akik óvodai nevelésre jogosultak </w:t>
      </w:r>
    </w:p>
    <w:p w:rsidR="00833634" w:rsidRPr="00833634" w:rsidRDefault="00833634" w:rsidP="00E73B57">
      <w:pPr>
        <w:numPr>
          <w:ilvl w:val="0"/>
          <w:numId w:val="88"/>
        </w:numPr>
        <w:spacing w:after="0" w:line="360" w:lineRule="auto"/>
        <w:ind w:left="1843" w:hanging="283"/>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tanköteles korú gyermekek </w:t>
      </w:r>
    </w:p>
    <w:p w:rsidR="00833634" w:rsidRPr="00833634" w:rsidRDefault="00833634" w:rsidP="00E73B57">
      <w:pPr>
        <w:numPr>
          <w:ilvl w:val="0"/>
          <w:numId w:val="88"/>
        </w:numPr>
        <w:spacing w:after="0" w:line="360" w:lineRule="auto"/>
        <w:ind w:left="1843" w:hanging="283"/>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köznevelési rendszerben nappali tagozatos tanulói jogviszonnyal rendelkező gyermekek, tanulók.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Ebben a tanévben, az intézményünkben már kialakult vizsgálati eljárásoknak további megerősítése, a nyilvántartás még pontosabbá tétele a célunk.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tankerületi szakértői bizottság feladatellátásának helyszíne a Mátészalkai Tagintézmény.   A szakértői bizottsági vizsgálatok team – munkában történnek.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39" w:name="_Toc429554963"/>
      <w:r w:rsidRPr="00833634">
        <w:rPr>
          <w:rFonts w:ascii="Times New Roman" w:eastAsia="Times New Roman" w:hAnsi="Times New Roman" w:cs="Times New Roman"/>
          <w:b/>
          <w:bCs/>
          <w:iCs/>
          <w:sz w:val="24"/>
          <w:szCs w:val="28"/>
          <w:lang w:eastAsia="hu-HU"/>
        </w:rPr>
        <w:t>Szakmai célkitűzések</w:t>
      </w:r>
      <w:bookmarkEnd w:id="39"/>
      <w:r w:rsidRPr="00833634">
        <w:rPr>
          <w:rFonts w:ascii="Times New Roman" w:eastAsia="Times New Roman" w:hAnsi="Times New Roman" w:cs="Times New Roman"/>
          <w:b/>
          <w:bCs/>
          <w:iCs/>
          <w:sz w:val="24"/>
          <w:szCs w:val="28"/>
          <w:lang w:eastAsia="hu-HU"/>
        </w:rPr>
        <w:t xml:space="preserve"> </w:t>
      </w:r>
    </w:p>
    <w:p w:rsidR="00833634" w:rsidRPr="00833634" w:rsidRDefault="00833634" w:rsidP="00E73B57">
      <w:pPr>
        <w:numPr>
          <w:ilvl w:val="0"/>
          <w:numId w:val="8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Minőségi munkavégzés, személyre szabott diagnosztizálás megvalósításával </w:t>
      </w:r>
    </w:p>
    <w:p w:rsidR="00833634" w:rsidRPr="00833634" w:rsidRDefault="00833634" w:rsidP="00E73B57">
      <w:pPr>
        <w:numPr>
          <w:ilvl w:val="0"/>
          <w:numId w:val="8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Mátészalkai Megyei Tagintézménnyel való még hatékonyabb együttműködés</w:t>
      </w:r>
    </w:p>
    <w:p w:rsidR="00833634" w:rsidRPr="00833634" w:rsidRDefault="00833634" w:rsidP="00E73B57">
      <w:pPr>
        <w:numPr>
          <w:ilvl w:val="0"/>
          <w:numId w:val="8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jogszabályismeretek naprakészsége, a diagnosztikai kategóriák egységes szemléletének megerősítése.</w:t>
      </w:r>
    </w:p>
    <w:p w:rsidR="00833634" w:rsidRPr="00833634" w:rsidRDefault="00833634" w:rsidP="00833634">
      <w:pPr>
        <w:spacing w:after="0" w:line="360" w:lineRule="auto"/>
        <w:ind w:left="186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1860"/>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0" w:name="_Toc429554964"/>
      <w:r w:rsidRPr="00833634">
        <w:rPr>
          <w:rFonts w:ascii="Times New Roman" w:eastAsia="Times New Roman" w:hAnsi="Times New Roman" w:cs="Times New Roman"/>
          <w:b/>
          <w:bCs/>
          <w:iCs/>
          <w:sz w:val="24"/>
          <w:szCs w:val="28"/>
          <w:lang w:eastAsia="hu-HU"/>
        </w:rPr>
        <w:t>Megvalósítandó szakmai feladatok a tankerületi szakértői bizottság munkájában</w:t>
      </w:r>
      <w:bookmarkEnd w:id="40"/>
    </w:p>
    <w:p w:rsidR="00833634" w:rsidRPr="00833634" w:rsidRDefault="00833634" w:rsidP="00E73B57">
      <w:pPr>
        <w:numPr>
          <w:ilvl w:val="0"/>
          <w:numId w:val="8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járásban lévő nevelési – oktatási intézmények tájékoztatása 2015/2016 – os tanévben a tankerületi szakértői bizottság működésének rendjéről</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2015. szeptember 15.</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Baloghné Piros Zsuzsanna</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felülvizsgálatra váró gyerek/tanuló létszámok, adatok bekérése a járás nevelési -oktatási intézményeiből</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2015. szeptember 21.</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Felelősök: Rácz Tímea, Jeremcsuk Józsefné</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óvodák tájékoztatása az iskolába lépéshez szükséges fejlettség megállapítását célzó vizsgálatok eljárás rendjéről</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2015. november 30.</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Felelősök: Andráskáné Kozma Ágnes, Szécsi Nóra</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dokumentáció a jogszabályi - és egységességi elvárásoknak megfelelően történjen</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folyamatos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 a tevékenységi körben dolgozó munkatársak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8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vizsgálati ütemterv elkészítése, szakvélemények ellenőrzése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folyamatos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 vizsgálatvezetők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tanulási – magatartási – beilleszkedési zavarral küzdő gyermekek/tanulók célzott irányú vizsgálata, és szakértői vélemény készítése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folyamatos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Felelős: igazgató, vizsgálatvezetők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elvégzése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2016.01.26 – 2016.03.15 – ig.</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 vizsgálatvezetők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szakértői vélemények határidőre történő elkészítése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 vizsgálatvezetők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 munkában szakmai kérdések megvitatása, esetmegbeszélések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 folyamatos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 a tevékenységi körben dolgozó munkatársak</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szakértői bizottsági munkaközösségben való aktív részvétel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 igazgató</w:t>
      </w: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1" w:name="_Toc429554965"/>
      <w:r w:rsidRPr="00833634">
        <w:rPr>
          <w:rFonts w:ascii="Times New Roman" w:eastAsia="Times New Roman" w:hAnsi="Times New Roman" w:cs="Times New Roman"/>
          <w:b/>
          <w:bCs/>
          <w:iCs/>
          <w:sz w:val="24"/>
          <w:szCs w:val="28"/>
          <w:lang w:eastAsia="hu-HU"/>
        </w:rPr>
        <w:t>A tankerületi szakértői bizottságban dolgozók órarendje</w:t>
      </w:r>
      <w:bookmarkEnd w:id="41"/>
      <w:r w:rsidRPr="00833634">
        <w:rPr>
          <w:rFonts w:ascii="Times New Roman" w:eastAsia="Times New Roman" w:hAnsi="Times New Roman" w:cs="Times New Roman"/>
          <w:b/>
          <w:bCs/>
          <w:iCs/>
          <w:sz w:val="24"/>
          <w:szCs w:val="28"/>
          <w:lang w:eastAsia="hu-HU"/>
        </w:rPr>
        <w:t xml:space="preserve"> </w:t>
      </w:r>
    </w:p>
    <w:p w:rsidR="00833634" w:rsidRPr="00833634" w:rsidRDefault="00833634" w:rsidP="00833634">
      <w:pPr>
        <w:tabs>
          <w:tab w:val="left" w:pos="0"/>
        </w:tabs>
        <w:spacing w:after="0" w:line="360" w:lineRule="auto"/>
        <w:jc w:val="both"/>
        <w:rPr>
          <w:rFonts w:ascii="Times New Roman" w:eastAsia="Times New Roman" w:hAnsi="Times New Roman" w:cs="Times New Roman"/>
          <w:b/>
          <w:sz w:val="24"/>
          <w:szCs w:val="24"/>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gridCol w:w="4252"/>
      </w:tblGrid>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Nap</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Óra</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Szakértő dolgozó</w:t>
            </w:r>
          </w:p>
        </w:tc>
      </w:tr>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Hétfő </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12.00</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Szécsi Nóra pszichológus</w:t>
            </w:r>
          </w:p>
        </w:tc>
      </w:tr>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Kedd</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10.00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11.00</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Béláné pszichopedagógus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Andráskáné Kozma Ágnes pszichológus</w:t>
            </w:r>
          </w:p>
        </w:tc>
      </w:tr>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Szerda</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10.00 – 12.00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12.00 – 14.00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14.00 – 16.00</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Rácz Tímea pszichológus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Szécsi Nóra pszichológus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 logopédus</w:t>
            </w:r>
          </w:p>
        </w:tc>
      </w:tr>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Csütörtök</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8.00 – 12.00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12.00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12.00 – 14.00</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Andráskáné Kozma Ágnes pszichológus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Jeremcsuk Józsefné pszichopedagógus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Rácz Tímea pszichológus</w:t>
            </w:r>
          </w:p>
        </w:tc>
      </w:tr>
      <w:tr w:rsidR="00833634" w:rsidRPr="00833634" w:rsidTr="00C361B3">
        <w:tc>
          <w:tcPr>
            <w:tcW w:w="1668"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Péntek</w:t>
            </w:r>
          </w:p>
        </w:tc>
        <w:tc>
          <w:tcPr>
            <w:tcW w:w="2693"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10.00</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8.00 – 12.00</w:t>
            </w:r>
          </w:p>
        </w:tc>
        <w:tc>
          <w:tcPr>
            <w:tcW w:w="4252" w:type="dxa"/>
          </w:tcPr>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Szécsi Nóra pszichológus</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Kaptur Sándor pszichopedagógus</w:t>
            </w:r>
          </w:p>
        </w:tc>
      </w:tr>
    </w:tbl>
    <w:p w:rsidR="00833634" w:rsidRPr="00833634" w:rsidRDefault="00833634" w:rsidP="00833634">
      <w:pPr>
        <w:tabs>
          <w:tab w:val="left" w:pos="0"/>
        </w:tabs>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tankerületi szakértői bizottságunk a tevékenységre előírt protokoll szerint szervezi és végzi munkáját ebben a tanévben is. A vizsgálatokat végző team – tagjai figyelmüket a feladatra összpontosítják, közösen kialakított, egységesített célok érdekében és standard keretek között dolgoznak.   </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42" w:name="_Toc429554966"/>
      <w:r w:rsidRPr="00833634">
        <w:rPr>
          <w:rFonts w:ascii="Times New Roman" w:eastAsia="Times New Roman" w:hAnsi="Times New Roman" w:cs="Times New Roman"/>
          <w:b/>
          <w:bCs/>
          <w:sz w:val="32"/>
          <w:szCs w:val="32"/>
          <w:lang w:eastAsia="hu-HU"/>
        </w:rPr>
        <w:t>A logopédiai ellátásban dolgozók munkaterve</w:t>
      </w:r>
      <w:bookmarkEnd w:id="42"/>
    </w:p>
    <w:p w:rsidR="00833634" w:rsidRPr="00833634" w:rsidRDefault="00833634" w:rsidP="00833634">
      <w:pPr>
        <w:keepNext/>
        <w:spacing w:before="240" w:after="60" w:line="240" w:lineRule="auto"/>
        <w:outlineLvl w:val="1"/>
        <w:rPr>
          <w:rFonts w:ascii="Times New Roman" w:eastAsia="Times New Roman" w:hAnsi="Times New Roman" w:cs="Times New Roman"/>
          <w:bCs/>
          <w:iCs/>
          <w:sz w:val="24"/>
          <w:szCs w:val="28"/>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feladatot ellátó munkatársak: Dankóné Lengyel Ágota, Mezőssy Gyöngyi</w:t>
      </w:r>
    </w:p>
    <w:p w:rsidR="00833634" w:rsidRPr="00833634" w:rsidRDefault="00833634" w:rsidP="00833634">
      <w:pPr>
        <w:keepNext/>
        <w:spacing w:before="240" w:after="60" w:line="240" w:lineRule="auto"/>
        <w:outlineLvl w:val="1"/>
        <w:rPr>
          <w:rFonts w:ascii="Times New Roman" w:eastAsia="Times New Roman" w:hAnsi="Times New Roman" w:cs="Times New Roman"/>
          <w:bCs/>
          <w:iCs/>
          <w:sz w:val="24"/>
          <w:szCs w:val="28"/>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3" w:name="_Toc429554967"/>
      <w:r w:rsidRPr="00833634">
        <w:rPr>
          <w:rFonts w:ascii="Times New Roman" w:eastAsia="Times New Roman" w:hAnsi="Times New Roman" w:cs="Times New Roman"/>
          <w:b/>
          <w:bCs/>
          <w:iCs/>
          <w:sz w:val="24"/>
          <w:szCs w:val="28"/>
          <w:lang w:eastAsia="hu-HU"/>
        </w:rPr>
        <w:t>Logopédiai ellátás feladatai</w:t>
      </w:r>
      <w:bookmarkEnd w:id="43"/>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beszéd és kommunikáció – óvodai, iskolai előmenetelt akadályozó – hibáinak és zavarainak szűrése, diagnosztikája és terápiája (pöszeség, megkésett / akadályozott beszédfejlődés, dadogás, hadarás);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olvasás, írás és számolás zavarainak megelőzése, diagnosztikája, prevenciója (dyslexia, dysgraphia, dyscalculia);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 adása az óvoda és iskola vagy a szülő kérésére;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vizsgálat kezdeményezése, minősítés alóli felmentés javaslata, egyéni pedagógiai törődés kezdeményezése.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óvodai nevelésben részt vevő, ötödik életévüket betöltött gyermekek beszéd – és nyelvi fejlettségének alapvizsgálata, szűrése, és ennek eredménye alapján szükség szerint a gyermek további pedagógiai, pszichológiai, orvosi vizsgálatának kezdeményezése.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Részletes logopédiai diagnosztikai vizsgálat és logopédiai vizsgálati vélemény alapján a gyermek további logopédiai ellátásának megszervezése.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hangzó beszéd zavarainak megszüntetése, az olvasás – írás készségszintű elsajátításának segítése.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Beszédhangok, beszédelakadások oldása, az egyenletes ütemű beszéd kialakítása – amennyiben szükséges más terápiák igénybevételével.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beszédhibás, vagy olvasás – írás zavarral küzdő gyermekek szüleinek segítése, nevelőiknek tanácsokkal való ellátása, pályaválasztásuk segítése.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Folyamatos gyógypedagógiai, logopédiai ismeretközlés a prevenció érdekében.</w:t>
      </w:r>
    </w:p>
    <w:p w:rsidR="00833634" w:rsidRPr="00833634" w:rsidRDefault="00833634" w:rsidP="00833634">
      <w:pPr>
        <w:keepNext/>
        <w:spacing w:before="240" w:after="60" w:line="240" w:lineRule="auto"/>
        <w:outlineLvl w:val="1"/>
        <w:rPr>
          <w:rFonts w:ascii="Times New Roman" w:eastAsia="Times New Roman" w:hAnsi="Times New Roman" w:cs="Times New Roman"/>
          <w:bCs/>
          <w:iCs/>
          <w:sz w:val="24"/>
          <w:szCs w:val="28"/>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Ebben a tanévben 862 fő óvodába járó, ötéves gyermek logopédiai szűrését és alapvizsgálatát kell elvégezni. Teveink szerint november közepétől tudjuk elkezdeni a terápiás foglalkozásokat. A kevés szakember létszám miatt az ellátatlan gyermekek minden tanévben magas számban jelennek meg rendszerünkben. Nagyecsed és Vaja városokban, valamint szakszolgálatunknál, hetente kétszer, rendszeresen tartjuk a logopédiai foglalkozásokat.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Fontosnak tartjuk, hogy partnerkapcsolatban, együtt tudjunk dolgozni a szülőkkel, hogy minél hamarabb, tünetmentesen befejezhessük feladatunkat.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4" w:name="_Toc429554968"/>
      <w:r w:rsidRPr="00833634">
        <w:rPr>
          <w:rFonts w:ascii="Times New Roman" w:eastAsia="Times New Roman" w:hAnsi="Times New Roman" w:cs="Times New Roman"/>
          <w:b/>
          <w:bCs/>
          <w:iCs/>
          <w:sz w:val="24"/>
          <w:szCs w:val="28"/>
          <w:lang w:eastAsia="hu-HU"/>
        </w:rPr>
        <w:t>Szakmai célkitűzések:</w:t>
      </w:r>
      <w:bookmarkEnd w:id="44"/>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terápiák hatékonyságának növelése érdekében a családokkal, szülőkkel, pedagógusokkal történő együttműködés erősítése</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adminisztrációs munkára több odafigyelés</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partnerkapcsolatok erősítése</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gyakornok szakmai felkészítésének segítése, támogatása a napi munkavégzésben</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logopédiai munkaközösségi megbeszéléseken aktív részvétel</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egyéni bánásmód hatékonyabbá tételével minél hamarabb tünetmentessé tenni a gyermeket</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szakirodalom folyamatos nyomon követésével, új módszertani eljárások megismerésével, a szakmai megújulás érdekében igyekszünk szolgáltatásunkat frissíteni</w:t>
      </w:r>
    </w:p>
    <w:p w:rsidR="00833634" w:rsidRPr="00833634" w:rsidRDefault="00833634" w:rsidP="00E73B57">
      <w:pPr>
        <w:numPr>
          <w:ilvl w:val="0"/>
          <w:numId w:val="93"/>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expresszív – receptív beszédszűrés lehetőségét kihasználva, a diszlexia prevenciójával a tanulási problémák csökkentését végezzük.</w:t>
      </w:r>
    </w:p>
    <w:p w:rsidR="00833634" w:rsidRPr="00833634" w:rsidRDefault="00833634" w:rsidP="00833634">
      <w:pPr>
        <w:tabs>
          <w:tab w:val="left" w:pos="0"/>
        </w:tabs>
        <w:spacing w:after="0" w:line="360" w:lineRule="auto"/>
        <w:ind w:left="720"/>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5" w:name="_Toc429554969"/>
      <w:r w:rsidRPr="00833634">
        <w:rPr>
          <w:rFonts w:ascii="Times New Roman" w:eastAsia="Times New Roman" w:hAnsi="Times New Roman" w:cs="Times New Roman"/>
          <w:b/>
          <w:bCs/>
          <w:iCs/>
          <w:sz w:val="24"/>
          <w:szCs w:val="28"/>
          <w:lang w:eastAsia="hu-HU"/>
        </w:rPr>
        <w:t>A logopédiai ellátásban dolgozók munkájának havi ütemezése</w:t>
      </w:r>
      <w:bookmarkEnd w:id="45"/>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Augusztus: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helyiségek előkészítése, szemléltető eszközök, képek, játékok pótlása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előző tanévről visszamaradt gyermekek beszédvizsgálata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Részvétel intézményünk alakuló értekezletén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Alapdokumentumok megnyitása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Szűrési tervek elkészítése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Szeptember:</w:t>
      </w:r>
      <w:r w:rsidRPr="00833634">
        <w:rPr>
          <w:rFonts w:ascii="Times New Roman" w:eastAsia="Times New Roman" w:hAnsi="Times New Roman" w:cs="Times New Roman"/>
          <w:sz w:val="24"/>
          <w:szCs w:val="24"/>
          <w:lang w:eastAsia="hu-HU"/>
        </w:rPr>
        <w:t xml:space="preserve">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Dokumentációk vezetésének egységesítése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új tanév adminisztrációjának elvégzése: beiratkozások, forgalmi naplók vezetése, haladási naplók kitöltése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Nevelési - oktatási intézmények értesítése a vizsgálati órák helyéről és idejéről.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Szülői nyilatkozatok írásban történő kérése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vizsgálatokon tapasztaltak megbeszélése a szülőkkel, pedagógusokkal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Szülői értekezleten való részvétel, fogadó órák megszervezése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Team megbeszélés: A szűrések tapasztalatainak megbeszélése, intézményünk munkatársaival való együttműködés építése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Naplók, adminisztrációk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5 évet betöltött, óvodába járó gyermekek logopédiai alapvizsgálata, szűrése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szűrésen tapasztaltak alapján további vizsgálatokra javaslattétel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Logopédiai szűrések eredményének, javaslattételének leadása a vezető óvónőknek</w:t>
      </w:r>
    </w:p>
    <w:p w:rsidR="00833634" w:rsidRPr="00833634" w:rsidRDefault="00833634" w:rsidP="00833634">
      <w:pPr>
        <w:spacing w:after="0" w:line="240" w:lineRule="auto"/>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Október:</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elkészítése a KIR – nek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kapcsoltok elmélyítése a nevelési tanácsadásban dolgozó munkatársakkal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 -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Tárgyi feltételek bővítése, saját készítésű eszközök, ötlettár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team – megbeszélés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5 évet betöltött, óvodába járó gyermekek logopédiai alapvizsgálata, szűrése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szűrésen tapasztaltak alapján további vizsgálatokra javaslattétel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Logopédiai szűrések eredményének, javaslattételének leadása a vezető óvónőknek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November: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Negyedéves team – megbeszélés, tapasztalatcsere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 -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Hospitálás az alsó tagozatos, logopédiai foglalkozásra járó gyermekek osztályaiban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Problémás esetek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Honlapunk tartalommal történő feltöltése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adminisztrációk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lastRenderedPageBreak/>
        <w:t>Az 5 évet betöltött, óvodába járó gyermekek logopédiai alapvizsgálata, szűrése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szűrésen tapasztaltak alapján további vizsgálatokra javaslattétel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Logopédiai szűrések eredményének, javaslattételének leadása a vezető óvónőknek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Részvétel a megyei logopédiai munkaközösségi értekezleten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Téma: A diszpraxia vizsgálata és terápiája - előadás</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December:</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 -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Tanácsok a szülőknek a téli szünetre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Mátészalkai Megyei Tagintézménnyel a logopédiai vizsgáltok tapasztalatainak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A tanulási zavarok vizsgálatain tapasztaltak megbeszélése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Január: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első félév zárása, eredménymérése, statisztika elkészítése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második félév előkészítése, a távozók helyére felvettek értesítése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Szemléltető eszközök pótlása, ötlettár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Team megbeszélés: Félévi zárással kapcsolatos adminisztráció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 Részvétel a megyei logopédiai munkaközösségi értekezleten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Mozgásterápia, testséma fejlesztése - előadás</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Február: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első félévi fejlesztési tapasztalatok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Kiegészítő vizsgálatok elvégeztetése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Problémás esetek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A pöszeség terápiájánál használt eszközök, ötlettár</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óvodai nyílt napokon – lehetőség, igény szerint</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Március: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tanácsadás a fejlettségi szintet megállapító vizsgálaton kiszűrt beszédhibások részére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Részvétel a megyei logopédiai munkaközösségi értekezleten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Téma: Nyelvlökéses nyelés - előadás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Tapasztalatcsere más szakszolgálatok logopédusaival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Részvétel óvodai nyílt napokon – lehetőség,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Team – megbeszélés: A megkésett/akadályozott beszédfejlődés terápiáján használt eszközök, ötlettár</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Április: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Tanácsadás a beszédhiba miatt vitás beiskolázási esetekben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Tanácsok a szülőknek a tavaszi szünetre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szakvélemények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nevelési-oktatási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Intézményi team megbeszélés – problémás esetek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 xml:space="preserve">Május.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távozó tanítványok dokumentációjának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szakvélemények elkészítése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Szakmai esetmegbeszélés intézményünkben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Pedagógusokkal történő esetmegbeszélés, az éves közös munka tapasztalatainak megbeszélése - intézményünk szervezésében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Nyári gyakorlási terv összeállítása, megbeszélése team-munkában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terápiában részt vett gyermekek minősítése</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Június: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iskoláknak küldendő logopédiai vélemények megírása, továbbítása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Csoportalakítás a következő tanévre a forgalmi napló alapján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Tanácsadás a nyári foglalkoztatásra vonatkozóan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tanulók minősítése, értékelése a munkanaplóban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 végi statisztika elkészítése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Magyar Gyógypedagógusok Egyesülete és a Logopédiai, Fonetikai és Foniátriai Társaság Konferenciáján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Problémás esetek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Naplók, dokumentumok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Beszámoló az éves logopédiai munkáról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Leltárak ellenőrzése</w:t>
      </w:r>
    </w:p>
    <w:p w:rsidR="00833634" w:rsidRPr="00833634" w:rsidRDefault="00833634" w:rsidP="00833634">
      <w:pPr>
        <w:spacing w:after="0" w:line="360" w:lineRule="auto"/>
        <w:ind w:left="36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Július:</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 folyamatos nyitvatartásának biztosítása</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érdeklődők fogadása, tanácsadás, előjegyzés</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Augusztus:</w:t>
      </w:r>
    </w:p>
    <w:p w:rsidR="00833634" w:rsidRPr="00833634" w:rsidRDefault="00833634" w:rsidP="00E73B57">
      <w:pPr>
        <w:numPr>
          <w:ilvl w:val="0"/>
          <w:numId w:val="7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 folyamatos nyitvatartásának biztosítása</w:t>
      </w:r>
    </w:p>
    <w:p w:rsidR="00833634" w:rsidRPr="00833634" w:rsidRDefault="00833634" w:rsidP="00E73B57">
      <w:pPr>
        <w:numPr>
          <w:ilvl w:val="0"/>
          <w:numId w:val="7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vizsgálatok elvégzése, tanácsadás igény szerint</w:t>
      </w:r>
    </w:p>
    <w:p w:rsidR="00833634" w:rsidRPr="00833634" w:rsidRDefault="00833634" w:rsidP="00E73B57">
      <w:pPr>
        <w:numPr>
          <w:ilvl w:val="0"/>
          <w:numId w:val="77"/>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Szakvélemények elkészítése</w:t>
      </w:r>
    </w:p>
    <w:p w:rsidR="00833634" w:rsidRPr="00833634" w:rsidRDefault="00833634" w:rsidP="00E73B57">
      <w:pPr>
        <w:numPr>
          <w:ilvl w:val="0"/>
          <w:numId w:val="77"/>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Előkészületek a 2015/2016-os tanévre  </w:t>
      </w: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b/>
          <w:sz w:val="28"/>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b/>
          <w:sz w:val="28"/>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46" w:name="_Toc429554970"/>
      <w:r w:rsidRPr="00833634">
        <w:rPr>
          <w:rFonts w:ascii="Times New Roman" w:eastAsia="Times New Roman" w:hAnsi="Times New Roman" w:cs="Times New Roman"/>
          <w:b/>
          <w:bCs/>
          <w:sz w:val="32"/>
          <w:szCs w:val="32"/>
          <w:lang w:eastAsia="hu-HU"/>
        </w:rPr>
        <w:t>Továbbtanulási, pályaválasztási tanácsadás munkaterve</w:t>
      </w:r>
      <w:bookmarkEnd w:id="46"/>
    </w:p>
    <w:p w:rsidR="00833634" w:rsidRPr="00833634" w:rsidRDefault="00833634" w:rsidP="00833634">
      <w:pPr>
        <w:tabs>
          <w:tab w:val="left" w:pos="0"/>
        </w:tabs>
        <w:spacing w:after="0" w:line="240" w:lineRule="auto"/>
        <w:jc w:val="both"/>
        <w:rPr>
          <w:rFonts w:ascii="Times New Roman" w:eastAsia="Times New Roman" w:hAnsi="Times New Roman" w:cs="Times New Roman"/>
          <w:b/>
          <w:sz w:val="28"/>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feladatot ellátó munkatárs: Rácz Tímea</w:t>
      </w: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7" w:name="_Toc429554971"/>
      <w:r w:rsidRPr="00833634">
        <w:rPr>
          <w:rFonts w:ascii="Times New Roman" w:eastAsia="Times New Roman" w:hAnsi="Times New Roman" w:cs="Times New Roman"/>
          <w:b/>
          <w:bCs/>
          <w:iCs/>
          <w:sz w:val="24"/>
          <w:szCs w:val="28"/>
          <w:lang w:eastAsia="hu-HU"/>
        </w:rPr>
        <w:t>A továbbtanulás pályaválasztási tanácsadás feladatai</w:t>
      </w:r>
      <w:bookmarkEnd w:id="47"/>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Ettől a tanévtől kezdve pályaválasztási tanácsadásban részesülhetnek az erre igényt tartó szülők és tanulók.</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Elsősorban a 7. és 8. osztályos tanulók, valamint a 11. és 12. osztályba járó középiskolások ez irányú kérését célozza meg tevékenységi körünk. </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pályaválasztás előtt állóknak segítséget nyújtva az egyéni kompetenciákhoz, életpálya – elképzeléseikhez illeszkedő továbbtanulási lehetőségek kiválasztásában.</w:t>
      </w:r>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8" w:name="_Toc429554972"/>
      <w:r w:rsidRPr="00833634">
        <w:rPr>
          <w:rFonts w:ascii="Times New Roman" w:eastAsia="Times New Roman" w:hAnsi="Times New Roman" w:cs="Times New Roman"/>
          <w:b/>
          <w:bCs/>
          <w:iCs/>
          <w:sz w:val="24"/>
          <w:szCs w:val="28"/>
          <w:lang w:eastAsia="hu-HU"/>
        </w:rPr>
        <w:t>Megvalósítandó szakmai feladatok</w:t>
      </w:r>
      <w:bookmarkEnd w:id="48"/>
    </w:p>
    <w:p w:rsidR="00833634" w:rsidRPr="00833634" w:rsidRDefault="00833634" w:rsidP="00833634">
      <w:pPr>
        <w:tabs>
          <w:tab w:val="left" w:pos="0"/>
        </w:tabs>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2"/>
        </w:num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Pályatanácsadás előkészítése: kapcsolatfelvétel az iskolák igazgatóival, az osztályfőnökökkel, tájékoztató előadás, szülői hozzájárulási nyilatkozatok, kérelmek összegyűjtése</w:t>
      </w:r>
    </w:p>
    <w:p w:rsidR="00833634" w:rsidRPr="00833634" w:rsidRDefault="00833634" w:rsidP="00E73B57">
      <w:pPr>
        <w:numPr>
          <w:ilvl w:val="0"/>
          <w:numId w:val="92"/>
        </w:num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pályaorientáció komplex feladataként a lehetőségek figyelembe vételével be kell vonni a munkaadókat, a munkaügyi szervezeteket, az önkormányzatokat.</w:t>
      </w:r>
    </w:p>
    <w:p w:rsidR="00833634" w:rsidRPr="00833634" w:rsidRDefault="00833634" w:rsidP="00E73B57">
      <w:pPr>
        <w:numPr>
          <w:ilvl w:val="0"/>
          <w:numId w:val="92"/>
        </w:num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Meggyőzni a tanulókat, hogy lesz értelmes munkafeladat, mire befejezik az iskolát.</w:t>
      </w:r>
    </w:p>
    <w:p w:rsidR="00833634" w:rsidRPr="00833634" w:rsidRDefault="00833634" w:rsidP="00E73B57">
      <w:pPr>
        <w:numPr>
          <w:ilvl w:val="0"/>
          <w:numId w:val="92"/>
        </w:numPr>
        <w:tabs>
          <w:tab w:val="left" w:pos="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Pályaválasztási lehetőségek feltárását megelőző tevékenységek</w:t>
      </w:r>
    </w:p>
    <w:p w:rsidR="00833634" w:rsidRPr="00833634" w:rsidRDefault="00833634" w:rsidP="00833634">
      <w:pPr>
        <w:tabs>
          <w:tab w:val="left" w:pos="709"/>
        </w:tabs>
        <w:spacing w:after="0" w:line="360" w:lineRule="auto"/>
        <w:ind w:firstLine="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egyéni képességek, készségek és érdeklődés megismerése</w:t>
      </w:r>
    </w:p>
    <w:p w:rsidR="00833634" w:rsidRPr="00833634" w:rsidRDefault="00833634" w:rsidP="00833634">
      <w:pPr>
        <w:tabs>
          <w:tab w:val="left" w:pos="709"/>
        </w:tabs>
        <w:spacing w:after="0" w:line="360" w:lineRule="auto"/>
        <w:ind w:firstLine="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 pályakép meghatározása, pályatervezés</w:t>
      </w:r>
    </w:p>
    <w:p w:rsidR="00833634" w:rsidRPr="00833634" w:rsidRDefault="00833634" w:rsidP="00833634">
      <w:pPr>
        <w:tabs>
          <w:tab w:val="left" w:pos="709"/>
        </w:tabs>
        <w:spacing w:after="0" w:line="360" w:lineRule="auto"/>
        <w:ind w:firstLine="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pályaismeret nyújtása a feltárt készségek, képességek alapján</w:t>
      </w:r>
    </w:p>
    <w:p w:rsidR="00833634" w:rsidRPr="00833634" w:rsidRDefault="00833634" w:rsidP="00E73B57">
      <w:pPr>
        <w:numPr>
          <w:ilvl w:val="0"/>
          <w:numId w:val="9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szakmák végzéséhez szükséges adottságok, képességek,  kompetenciák bemutatása,</w:t>
      </w:r>
    </w:p>
    <w:p w:rsidR="00833634" w:rsidRPr="00833634" w:rsidRDefault="00833634" w:rsidP="00E73B57">
      <w:pPr>
        <w:numPr>
          <w:ilvl w:val="0"/>
          <w:numId w:val="95"/>
        </w:numPr>
        <w:tabs>
          <w:tab w:val="left" w:pos="709"/>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szakmák és munkakörök lehetőségei és nehézségei,</w:t>
      </w:r>
    </w:p>
    <w:p w:rsidR="00833634" w:rsidRPr="00833634" w:rsidRDefault="00833634" w:rsidP="00E73B57">
      <w:pPr>
        <w:numPr>
          <w:ilvl w:val="0"/>
          <w:numId w:val="95"/>
        </w:numPr>
        <w:tabs>
          <w:tab w:val="left" w:pos="709"/>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szakmák és munkakörök lehetőségei és nehézségei,</w:t>
      </w:r>
    </w:p>
    <w:p w:rsidR="00833634" w:rsidRPr="00833634" w:rsidRDefault="00833634" w:rsidP="00E73B57">
      <w:pPr>
        <w:numPr>
          <w:ilvl w:val="0"/>
          <w:numId w:val="95"/>
        </w:numPr>
        <w:tabs>
          <w:tab w:val="left" w:pos="1418"/>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szakmákkal és munkakörökkel kapcsolatos munkaerő – piaci igények bemutatása,</w:t>
      </w:r>
    </w:p>
    <w:p w:rsidR="00833634" w:rsidRPr="00833634" w:rsidRDefault="00833634" w:rsidP="00E73B57">
      <w:pPr>
        <w:numPr>
          <w:ilvl w:val="0"/>
          <w:numId w:val="95"/>
        </w:numPr>
        <w:tabs>
          <w:tab w:val="left" w:pos="1418"/>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elhelyezkedési esélyek, lehetséges karrierek és várható jövedelmek megismertetése.</w:t>
      </w:r>
    </w:p>
    <w:p w:rsidR="00833634" w:rsidRPr="00833634" w:rsidRDefault="00833634" w:rsidP="00833634">
      <w:pPr>
        <w:tabs>
          <w:tab w:val="left" w:pos="709"/>
        </w:tabs>
        <w:spacing w:after="0" w:line="360" w:lineRule="auto"/>
        <w:ind w:firstLine="709"/>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pályakép kialakítása</w:t>
      </w:r>
    </w:p>
    <w:p w:rsidR="00833634" w:rsidRPr="00833634" w:rsidRDefault="00833634" w:rsidP="00833634">
      <w:pPr>
        <w:tabs>
          <w:tab w:val="left" w:pos="709"/>
        </w:tabs>
        <w:spacing w:after="0" w:line="360" w:lineRule="auto"/>
        <w:ind w:firstLine="709"/>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önismeret fejlesztése</w:t>
      </w:r>
    </w:p>
    <w:p w:rsidR="00833634" w:rsidRPr="00833634" w:rsidRDefault="00833634" w:rsidP="00E73B57">
      <w:pPr>
        <w:numPr>
          <w:ilvl w:val="0"/>
          <w:numId w:val="91"/>
        </w:numPr>
        <w:tabs>
          <w:tab w:val="left" w:pos="709"/>
        </w:tabs>
        <w:spacing w:after="0" w:line="360" w:lineRule="auto"/>
        <w:ind w:firstLine="709"/>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önismereti tréning</w:t>
      </w:r>
    </w:p>
    <w:p w:rsidR="00833634" w:rsidRPr="00833634" w:rsidRDefault="00833634" w:rsidP="00E73B57">
      <w:pPr>
        <w:numPr>
          <w:ilvl w:val="0"/>
          <w:numId w:val="91"/>
        </w:numPr>
        <w:tabs>
          <w:tab w:val="left" w:pos="709"/>
        </w:tabs>
        <w:spacing w:after="0" w:line="360" w:lineRule="auto"/>
        <w:ind w:firstLine="709"/>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célzott egyéni és csoportos beszélgetések</w:t>
      </w:r>
    </w:p>
    <w:p w:rsidR="00833634" w:rsidRPr="00833634" w:rsidRDefault="00833634" w:rsidP="00833634">
      <w:pPr>
        <w:tabs>
          <w:tab w:val="left" w:pos="709"/>
        </w:tabs>
        <w:spacing w:after="0" w:line="360" w:lineRule="auto"/>
        <w:ind w:firstLine="709"/>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49" w:name="_Toc429554973"/>
      <w:r w:rsidRPr="00833634">
        <w:rPr>
          <w:rFonts w:ascii="Times New Roman" w:eastAsia="Times New Roman" w:hAnsi="Times New Roman" w:cs="Times New Roman"/>
          <w:b/>
          <w:bCs/>
          <w:iCs/>
          <w:sz w:val="24"/>
          <w:szCs w:val="28"/>
          <w:lang w:eastAsia="hu-HU"/>
        </w:rPr>
        <w:t>Tervezett programok</w:t>
      </w:r>
      <w:bookmarkEnd w:id="49"/>
    </w:p>
    <w:p w:rsidR="00833634" w:rsidRPr="00833634" w:rsidRDefault="00833634" w:rsidP="00E73B57">
      <w:pPr>
        <w:numPr>
          <w:ilvl w:val="0"/>
          <w:numId w:val="91"/>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Szoros együttműködés a nevelési tanácsadásban dolgozókkal, amennyiben szükséges az esetek pedagógiai kísérése</w:t>
      </w:r>
    </w:p>
    <w:p w:rsidR="00833634" w:rsidRPr="00833634" w:rsidRDefault="00833634" w:rsidP="00E73B57">
      <w:pPr>
        <w:numPr>
          <w:ilvl w:val="0"/>
          <w:numId w:val="91"/>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tevékenységi területtel összefüggő szakmai rendezvényeken, fórumokon való jelenlét, felkérésre előadás tartása</w:t>
      </w:r>
    </w:p>
    <w:p w:rsidR="00833634" w:rsidRPr="00833634" w:rsidRDefault="00833634" w:rsidP="00E73B57">
      <w:pPr>
        <w:numPr>
          <w:ilvl w:val="0"/>
          <w:numId w:val="91"/>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Belső kapcsolat megteremtése a feladatellátáshoz kapcsolódó megyei szinten működő pályaorientációs szakpedagógussal</w:t>
      </w:r>
    </w:p>
    <w:p w:rsidR="00833634" w:rsidRPr="00833634" w:rsidRDefault="00833634" w:rsidP="00E73B57">
      <w:pPr>
        <w:numPr>
          <w:ilvl w:val="0"/>
          <w:numId w:val="91"/>
        </w:num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 – gyermek kapcsolat összhangjának segítése az optimális döntés elősegítése érdekében</w:t>
      </w:r>
    </w:p>
    <w:p w:rsidR="00833634" w:rsidRPr="00833634" w:rsidRDefault="00833634" w:rsidP="00833634">
      <w:pPr>
        <w:tabs>
          <w:tab w:val="left" w:pos="0"/>
        </w:tabs>
        <w:spacing w:after="0" w:line="360" w:lineRule="auto"/>
        <w:ind w:left="720"/>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továbbtanulási, pályaválasztási tanácsadás időpontja péntek: 8.00 – 10.00 – ig, helyszíne a Pedagógiai Szakszolgálat. A tanulók és a szülők fogadása bejelentkezés alapján történik.</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50" w:name="_Toc429554974"/>
      <w:r w:rsidRPr="00833634">
        <w:rPr>
          <w:rFonts w:ascii="Times New Roman" w:eastAsia="Times New Roman" w:hAnsi="Times New Roman" w:cs="Times New Roman"/>
          <w:b/>
          <w:bCs/>
          <w:sz w:val="32"/>
          <w:szCs w:val="32"/>
          <w:lang w:eastAsia="hu-HU"/>
        </w:rPr>
        <w:t>A nevelési tanácsadásban dolgozók munkaterve</w:t>
      </w:r>
      <w:bookmarkEnd w:id="50"/>
      <w:r w:rsidRPr="00833634">
        <w:rPr>
          <w:rFonts w:ascii="Times New Roman" w:eastAsia="Times New Roman" w:hAnsi="Times New Roman" w:cs="Times New Roman"/>
          <w:b/>
          <w:bCs/>
          <w:sz w:val="32"/>
          <w:szCs w:val="32"/>
          <w:lang w:eastAsia="hu-HU"/>
        </w:rPr>
        <w:t xml:space="preserve"> </w:t>
      </w:r>
    </w:p>
    <w:p w:rsidR="00833634" w:rsidRPr="00833634" w:rsidRDefault="00833634" w:rsidP="00833634">
      <w:pPr>
        <w:keepNext/>
        <w:spacing w:before="240" w:after="60" w:line="240" w:lineRule="auto"/>
        <w:ind w:left="720" w:hanging="720"/>
        <w:outlineLvl w:val="2"/>
        <w:rPr>
          <w:rFonts w:ascii="Times New Roman" w:eastAsia="Times New Roman" w:hAnsi="Times New Roman" w:cs="Times New Roman"/>
          <w:b/>
          <w:bCs/>
          <w:sz w:val="28"/>
          <w:szCs w:val="26"/>
          <w:lang w:eastAsia="hu-HU"/>
        </w:rPr>
      </w:pPr>
    </w:p>
    <w:p w:rsidR="00833634" w:rsidRPr="00833634" w:rsidRDefault="00833634" w:rsidP="00833634">
      <w:pPr>
        <w:spacing w:after="0" w:line="360" w:lineRule="auto"/>
        <w:ind w:left="3538" w:hanging="353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feladatellátást végző munkatársak: Andráskáné Kozma Ágnes, Jeremcsuk Józsefné, Kedvesné Szalma Ágnes, Rácz Tímea, Szécsi Nóra, Varga Béláné, Vass Erika, Kaptur Sándor</w:t>
      </w:r>
    </w:p>
    <w:p w:rsidR="00833634" w:rsidRPr="00833634" w:rsidRDefault="00833634" w:rsidP="00833634">
      <w:pPr>
        <w:keepNext/>
        <w:spacing w:before="240" w:after="60" w:line="240" w:lineRule="auto"/>
        <w:ind w:left="3686" w:hanging="3686"/>
        <w:outlineLvl w:val="2"/>
        <w:rPr>
          <w:rFonts w:ascii="Times New Roman" w:eastAsia="Times New Roman" w:hAnsi="Times New Roman" w:cs="Times New Roman"/>
          <w:bCs/>
          <w:sz w:val="24"/>
          <w:szCs w:val="26"/>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51" w:name="_Toc429554975"/>
      <w:r w:rsidRPr="00833634">
        <w:rPr>
          <w:rFonts w:ascii="Times New Roman" w:eastAsia="Times New Roman" w:hAnsi="Times New Roman" w:cs="Times New Roman"/>
          <w:b/>
          <w:bCs/>
          <w:iCs/>
          <w:sz w:val="24"/>
          <w:szCs w:val="28"/>
          <w:lang w:eastAsia="hu-HU"/>
        </w:rPr>
        <w:t>A nevelési tanácsadás feladatai</w:t>
      </w:r>
      <w:bookmarkEnd w:id="51"/>
    </w:p>
    <w:p w:rsidR="00833634" w:rsidRPr="00833634" w:rsidRDefault="00833634" w:rsidP="00833634">
      <w:pPr>
        <w:keepNext/>
        <w:spacing w:before="240" w:after="60" w:line="240" w:lineRule="auto"/>
        <w:ind w:left="3686" w:hanging="3686"/>
        <w:outlineLvl w:val="2"/>
        <w:rPr>
          <w:rFonts w:ascii="Times New Roman" w:eastAsia="Times New Roman" w:hAnsi="Times New Roman" w:cs="Times New Roman"/>
          <w:b/>
          <w:bCs/>
          <w:sz w:val="24"/>
          <w:szCs w:val="26"/>
          <w:lang w:eastAsia="hu-HU"/>
        </w:rPr>
      </w:pP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pedagógusok segítése a magatartászavarral, beilleszkedési vagy tanulási nehézségekkel küzdő gyermekek nevelése terén, azáltal, hogy lehetővé válik a gyermek teljesebb megismerése, problémáinak átlátása;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Pszichológiai -, gyógypedagógiai, pedagógiai diagnosztika a probléma meghatározása céljából;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Pszichoterápia a gyermekek pszichés eredetű zavarainak rendezése érdekében;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Beiskolázással kapcsolatos vizsgálatok elvégzése, szakvélemény 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Egyéb szakvélemény készítése az óvoda, iskola, szülő kérésére.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 körben készült szakvélemények alapozzák meg a pedagógiai szakszolgálat igénybevételének jogát, az egyes szakszolgálati tevékenység keretei között nyújtott pedagógiai fejlesztő munkát, tevékenységet).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BTMn – es gyermekek /tanulók, óvodai/iskolai fejlesztésének ellenőrzése a szakvéleményben foglaltak alapján, segítségadás a gyermekek/tanulók ellátását végző pedagógusoknak;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gyermekek/tanulók mentálhigiénés ellátásában, a vizsgálaton és a diagnózis felállításán túlmenően pedagógiai és pszichológiai tanácsadást, egyéni vagy csoportos terápiát végeznek a területen dolgozók.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differenciált beiskolázás megvalósításához fejlettségi szintet megállapító vizsgálatokkal segítik az iskolába lépéshez szükséges képességek felmérését.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Konzultációs lehetőséget nyújtanak, és nevelési útmutatással szolgálnak az oktatási intézmények pedagógusai számára.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Fejlesztő- és felzárkóztató foglalkozásokat szerveznek a részképesség területén elmaradást mutató gyermekeknek.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Oktatási intézmények, indokokolt esetben hatóságok részére szakvéleményt készítenek, javaslattétellel járulnak hozzá a további döntések meghozatalához.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Eseteik révén kapcsolatot tartanak a nevelési - oktatási intézményekkel, családsegítő- és gyermekjóléti szolgálatokkal, gyámhatóságokkal, és minden olyan intézménnyel, ami a gyermek rehabilitációjában / habilitációjában segítségére lehet.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Kontrollvizsgálatokkal ellenőrzik a munka eredményességét.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Igény szerint részt vesznek szülői-, nevelőtestületi-, munkaközösségi értekezleten, segítve ezzel a felvilágosító- és prevenciós munkát.</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4"/>
          <w:lang w:eastAsia="hu-HU"/>
        </w:rPr>
      </w:pPr>
      <w:bookmarkStart w:id="52" w:name="_Toc429554976"/>
      <w:r w:rsidRPr="00833634">
        <w:rPr>
          <w:rFonts w:ascii="Times New Roman" w:eastAsia="Times New Roman" w:hAnsi="Times New Roman" w:cs="Times New Roman"/>
          <w:b/>
          <w:bCs/>
          <w:iCs/>
          <w:sz w:val="24"/>
          <w:szCs w:val="24"/>
          <w:lang w:eastAsia="hu-HU"/>
        </w:rPr>
        <w:t>A nevelési tanácsadóban dolgozók munkájának havi ütemezése</w:t>
      </w:r>
      <w:bookmarkEnd w:id="52"/>
    </w:p>
    <w:p w:rsidR="00833634" w:rsidRPr="00833634" w:rsidRDefault="00833634" w:rsidP="00833634">
      <w:pPr>
        <w:keepNext/>
        <w:spacing w:before="240" w:after="60" w:line="240" w:lineRule="auto"/>
        <w:ind w:left="720" w:hanging="360"/>
        <w:outlineLvl w:val="2"/>
        <w:rPr>
          <w:rFonts w:ascii="Times New Roman" w:eastAsia="Times New Roman" w:hAnsi="Times New Roman" w:cs="Times New Roman"/>
          <w:b/>
          <w:bCs/>
          <w:sz w:val="24"/>
          <w:szCs w:val="26"/>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Augusztus: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Részvétel alakuló értekezletünkön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alapdokumentumok megnyitása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Munkarend összeállítása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előző tanévben gondozott gyermekek szükség szerinti újra bevonása a gondozásba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előjegyzett vizsgálatok megkezdése.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Kapcsolatfelvétel a nevelési – oktatási intézményekkel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Eszközök ellenőrzése, selejtezés, beszerzés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pszichológiai, pszichopedagógiai szobák előkészítése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megyei munkaközösségi értekezleten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szakszolgálatunk tanévnyitó értekezletén</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Szeptember: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elvégzendő munka megbeszélése a tankerület nevelési - oktatási intézményeinek vezetőivel, pedagógusaival.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gyermekek vizsgálatával kapcsolatos teendők ismertetése a szülőknek.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szakértői vizsgálat iránti kérelem, az egészségügyi adatlap helyes kitöltésének megismertetése az illetékesekkel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Csoportos - indokolt esetben egyéni vizsgálatok végzése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Szűrővizsgálatok folyamatos végzése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vizsgálatokon tapasztaltak megbeszélése a gyermekek pedagógusaival, szüleivel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gondozás beindítása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team megbeszélés: a nevelési tanácsadásban dolgozó munkatársakkal való együttműködés kidolgozása</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Október:</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Szűrővizsgálatok folytatása.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Diagnosztizálás (folyamatosan)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Terápia (folyamatosan)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értekezleteken való részvétel,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Dokumentálás naprakészségének figyelemmel kísérése.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Esetmegbeszélés a szakszolgálatok munkatársaival.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elkészítése a KIR részére.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megyei gyógypedagógiai munkaközösségi értekezleten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Fejlesztési tervek, terápiás tervek készítésének lehetőségei</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Részvétel a megyei pszichológiai munkaközösség értekezletén </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Terápiás terv készítésének lehetőségei, INYR időszerű kérdései</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Szakszolgálatunk nyílt napjának előkészületei, lebonyolítása</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November: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óvodáskorúak kiscsoportos fejlesztő foglalkozásainak elkezdése.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Vizsgálatok végzése, diagnosztizálás, terápia – folyamatosan.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Dokumentálás naprakészségének figyelemmel kísérése.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nevelési oktatási intézményekben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Részvétel a megyei fejlesztőpedagógiai munkaközösségi értekezleten </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NILD terápia lehetőségei a fejlesztő munkában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mozgásterápiával foglalkozók konferenciáján Nyíregyházán</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December: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Vizsgálatok végzése, diagnosztizálás, terápia – folyamatosan.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tanácsadás a téli szünet előtt a szülők részére.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BTMn-es gyerekek fejlesztésének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tanácsadás az óvodapedagógusoknak, beiskolázással kapcsolatban</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Január: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Osztályfőnöki órán ismerkedés a 7. és 8. osztályos tanulókkal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elkezdett vizsgálatok, ill. foglalkozások folytatása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eddig nem foglalkoztatott óvodáskorúak kiscsoportos fejlesztő foglalkozásainak beindítása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megismerő funkciók vagy a viselkedés fejlődésének tartós és súlyos rendellenességével küzdő gyermekek / tanulók óvodai, iskolai ellátásának segítése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Egyéb felmerülő vizsgálatok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Diagnosztizálás, terápia folytatása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A pályaválasztás segítése, a problémás esetek megbeszélése</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Február: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Az első félév fejlesztési tapasztalatainak megbeszélése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elkezdett vizsgálatok, ill. foglalkozások folytatása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Egyéb felmerülő vizsgálatok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 kapcsolattartás a gyermekjóléti szolgálatokkal, gyámhivatalokkal (Mátészalkán és Nagyecseden)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a BTMn gyerekek/tanulók terápiás fejlődéséről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Részvétel a megyei pszichológiai munkaközösségi értekezleten </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BTMn protokoll kérdései, tehetséggondozás lehetőségei, gyámügyi vizsgálatok kompetenciája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megyei gyógypedagógiai munkaközösségi értekezleten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A kori fejlesztés kérdései</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Március: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értekezleten, nevelési értekezleten való részvétel a tankerület oktatási intézményeiben – igény szerint</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Folyamatos kapcsolattartás a gyermekjóléti intézményekkel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Iskolai nyílt napon való részvétel: rehabilitációs órák megtekintése – meghívás alapján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Team megbeszélés: Napjaink problémája – az agresszió és a deviancia, problémás esetek megbeszélése </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Április: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megkezdett munkák folytatása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középső csoportos óvodások szűrővizsgálata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Gyermekjóléti Szolgálat – Jelzőrendszeri esetmegbeszélésén részvétel.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nap – tapasztalatcsere szakszolgálaton kívül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esetmegbeszélés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fejlesztőpedagógusok megyei munkaközösségi továbbképzésén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Téma: NILD terápia</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 xml:space="preserve">Május: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megismerő funkciók vagy a viselkedés fejlődésének tartós és súlyos rendellenességével küzdő gyermekek / tanulók óvodai, iskolai ellátásának segítése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BTMn – es gyermekek / tanulók óvodai / iskolai fejlesztésében segítségadás a gyermekek / tanulók ellátását végző pedagógusoknak</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középső csoportos óvodások szűrővizsgálata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Dokumentálás, adminisztráció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Részvétel A Gyermekjóléti Szolgálat – Jelzőrendszeri estmegbeszélésén. </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Terápiás tapasztalatok, problémás esetek megbeszélése</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Június:</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elkezdett vizsgálatok, ill. foglalkozások folyamatos lezárása</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foglalkozásokon tapasztaltak megbeszélése a szülőkkel</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Tanácsadás a nyári szünet előtt – szülők részére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Részvétel a Magyar Gyógypedagógusok Egyesületének Konferenciáján.</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Dokumentálás, adminisztráció ellenőrzése</w:t>
      </w:r>
    </w:p>
    <w:p w:rsidR="00833634" w:rsidRPr="00833634" w:rsidRDefault="00833634" w:rsidP="00E73B57">
      <w:pPr>
        <w:numPr>
          <w:ilvl w:val="0"/>
          <w:numId w:val="8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Team megbeszélés: Az éves munka értékelése</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Július:</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 folyamatos nyitvatartásának biztosítása</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érdeklődők fogadása, tanácsadás</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Vizsgálatok végzése, igény szerint</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Szakvélemények, szakértői vélemények elkészítése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Augusztus:</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szakszolgálat folyamatos nyitvatartásának biztosítása</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érdeklődők fogadása</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Vizsgálatok elvégzése, igény szerint</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Szakvélemények, szakértői vélemények elkészítése</w:t>
      </w:r>
    </w:p>
    <w:p w:rsidR="00833634" w:rsidRPr="00833634" w:rsidRDefault="00833634" w:rsidP="00E73B57">
      <w:pPr>
        <w:numPr>
          <w:ilvl w:val="0"/>
          <w:numId w:val="7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Előkészületek a 2016/2017 – es tanévre</w:t>
      </w: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53" w:name="_Toc429554977"/>
      <w:r w:rsidRPr="00833634">
        <w:rPr>
          <w:rFonts w:ascii="Times New Roman" w:eastAsia="Times New Roman" w:hAnsi="Times New Roman" w:cs="Times New Roman"/>
          <w:b/>
          <w:bCs/>
          <w:iCs/>
          <w:sz w:val="24"/>
          <w:szCs w:val="28"/>
          <w:lang w:eastAsia="hu-HU"/>
        </w:rPr>
        <w:t>A nevelési tanácsadásban dolgozók települések szerinti beosztása</w:t>
      </w:r>
      <w:bookmarkEnd w:id="53"/>
      <w:r w:rsidRPr="00833634">
        <w:rPr>
          <w:rFonts w:ascii="Times New Roman" w:eastAsia="Times New Roman" w:hAnsi="Times New Roman" w:cs="Times New Roman"/>
          <w:b/>
          <w:bCs/>
          <w:iCs/>
          <w:sz w:val="24"/>
          <w:szCs w:val="28"/>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iCs/>
          <w:sz w:val="24"/>
          <w:szCs w:val="24"/>
          <w:lang w:eastAsia="hu-H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06"/>
        <w:gridCol w:w="3071"/>
      </w:tblGrid>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Település</w:t>
            </w:r>
          </w:p>
        </w:tc>
        <w:tc>
          <w:tcPr>
            <w:tcW w:w="3906"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Időpont / Intézmény</w:t>
            </w:r>
          </w:p>
        </w:tc>
        <w:tc>
          <w:tcPr>
            <w:tcW w:w="3071"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Munkatárs neve / beosztása</w:t>
            </w:r>
          </w:p>
        </w:tc>
      </w:tr>
      <w:tr w:rsidR="00833634" w:rsidRPr="00833634" w:rsidTr="00C361B3">
        <w:trPr>
          <w:trHeight w:val="815"/>
        </w:trPr>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Fábiánháza</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10.20 – 12.20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Napközi Otthonos Óvoda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Géberjén</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Csütörtök: 8- 9.</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Örökzöld Óvoda, Általános Iskola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Szécsi Nóra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Györtelek</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8 – 10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Napsugár Óvoda, Fekete István 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8 – 10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Napsugár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Rácz Tímea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Kedvesné Szalma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óvodapedagógus (fejl. ped.)</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Hodász</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Péntek: 8 – 12</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Kölcsey Ferenc 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Péntek: 8 – 12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Eszterlánc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Andráskáné Kozma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Kedvesné Szalma Ágnes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Jármi/Papos</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Hétfő: 8 – 10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Játéksziget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Kántorjánosi</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8 – 12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Móra Ferenc 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Csicsergő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Kocsord</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Csütörtök: 8 – 12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Gyöngyfüzér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Jókai Mór 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Mátészalka</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Hétfő: 8 – 12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Andráskáné Kozma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Kedd: 8 – 12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Szerda.14-16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Péntek:10-12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Szécsi Nóra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p w:rsidR="00833634" w:rsidRPr="00833634" w:rsidRDefault="00833634" w:rsidP="00833634">
            <w:pPr>
              <w:spacing w:after="0" w:line="360" w:lineRule="auto"/>
              <w:jc w:val="both"/>
              <w:rPr>
                <w:rFonts w:ascii="Times New Roman" w:eastAsia="Times New Roman" w:hAnsi="Times New Roman" w:cs="Times New Roman"/>
                <w:lang w:eastAsia="hu-HU"/>
              </w:rPr>
            </w:pP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Hétfő: 8-12 Gépészeti Szakközép Isk.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Szerda: 8-10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Csütörtök: 14-16 Szakszolgálat.</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Rácz Tímea Krisztina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Hétfő: 8 – 12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Jeremcsuk Józsefné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Hétfő: 10.40 – 12.40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Négy Évszak Óvoda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10.30 -12.30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Négy Évszak Óvoda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13-14 Szakszolgálat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8.00 – 11.00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Kertvárosi Tagóvoda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noProof/>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976630</wp:posOffset>
                      </wp:positionV>
                      <wp:extent cx="5848350" cy="0"/>
                      <wp:effectExtent l="9525" t="5715" r="9525" b="13335"/>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Egyenes összekötő nyíllal 4" o:spid="_x0000_s1026" type="#_x0000_t32" style="position:absolute;margin-left:-5.6pt;margin-top:76.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"/>
                  </w:pict>
                </mc:Fallback>
              </mc:AlternateConten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Hétfő: 8-10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Napsugár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Csütörtök: 8-12.30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Eszterlánc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Hétfő: 8.00 – 12.00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Kikelet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Kedd: 12.00 – 16.00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Pedagógiai Szakszolgálat</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Szerda: 8.00 – 12.00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Pedagógiai Szakszolgálat</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Kedvesné Szalma Ágnes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fejlesztő pedagógus</w:t>
            </w: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Vass Erika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p w:rsidR="00833634" w:rsidRPr="00833634" w:rsidRDefault="00833634" w:rsidP="00833634">
            <w:pPr>
              <w:spacing w:after="0" w:line="360" w:lineRule="auto"/>
              <w:jc w:val="both"/>
              <w:rPr>
                <w:rFonts w:ascii="Times New Roman" w:eastAsia="Times New Roman" w:hAnsi="Times New Roman" w:cs="Times New Roman"/>
                <w:lang w:eastAsia="hu-HU"/>
              </w:rPr>
            </w:pP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Mérk / vagy Vállaj</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12.40 – 14.40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Szivárvány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Mérk – Vállaj iskola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Nagydobos</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Hétfő: 8 – 12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Napközi Otthonos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Általános Iskola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Nagyecsed</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Kedd: 9.00 – 11.00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Vasút úti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Csütörtök: 9.50 – 11.50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Wesselényi úti 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12.00 – 14.00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8.00 – 12.00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Vasút úti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Baloghné Piros Zsuzsanna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gyógypedagógus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Szécsi Nóra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Vass Erika</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Nyírcsaholy</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8.00 – 10.00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Nyírcsaholyi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Nyírkáta</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Szerda: 8 – 12</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Általános Iskola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Andráskáné Kozma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8 – 12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Nyírkáta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Kedvesné Szalma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óvodapedagógus (fejl. ped.)</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Nyírmeggyes</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Csütörtök: 8.00 – 10.00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 10.15 – 13.15</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Nyitnikék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Vass Erika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Nyírparasznya</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8.00 – 10.00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10.00– 12.00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Jeremcsuk Józsefné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Ópályi</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Szerda: 8.00 – 11.00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Mesevár Óvoda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11.00 – 13.00 Jókai Mór Általános Iskola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Jeremcsuk Józsefné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Ököritófülpös</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10.30 – 12.30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Óvoda/Ált. Isk.</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Rácz Tímea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pszichológus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Kedd: 10.30 – 12.30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Kedvesné Szalma Ágnes</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óvodapedagógus (fejl. ped.)</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Őr</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Péntek: 8.00 – 10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Óvoda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10.30-12.30 </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Általános Iskola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Szamosszeg</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Péntek: 8.00 – 10.00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 Általános Iskola</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 10.10 – 12.10 Óvoda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Jeremcsuk Józsefné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pszichopedagógus</w:t>
            </w:r>
          </w:p>
        </w:tc>
      </w:tr>
      <w:tr w:rsidR="00833634" w:rsidRPr="00833634" w:rsidTr="00C361B3">
        <w:tc>
          <w:tcPr>
            <w:tcW w:w="2235"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Vaja</w:t>
            </w:r>
          </w:p>
        </w:tc>
        <w:tc>
          <w:tcPr>
            <w:tcW w:w="3906"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Csütörtök: 8.00 – 12.00</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 xml:space="preserve"> Óvoda/ Ált. Isk.</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Varga Béláné</w:t>
            </w:r>
          </w:p>
          <w:p w:rsidR="00833634" w:rsidRPr="00833634" w:rsidRDefault="00833634" w:rsidP="00833634">
            <w:pPr>
              <w:spacing w:after="0" w:line="360" w:lineRule="auto"/>
              <w:jc w:val="both"/>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pszichopedagógus</w:t>
            </w:r>
          </w:p>
        </w:tc>
      </w:tr>
    </w:tbl>
    <w:p w:rsidR="00833634" w:rsidRPr="00833634" w:rsidRDefault="00833634" w:rsidP="00833634">
      <w:pPr>
        <w:spacing w:after="0" w:line="360" w:lineRule="auto"/>
        <w:jc w:val="both"/>
        <w:rPr>
          <w:rFonts w:ascii="Times New Roman" w:eastAsia="Times New Roman" w:hAnsi="Times New Roman" w:cs="Times New Roman"/>
          <w:i/>
          <w:iCs/>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
          <w:iCs/>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A nevelési tanácsadásban dolgozó munkatársaink számára a nevelési – oktatási intézményekben szükséges körülmények / felszereltség biztosítása a befogadó intézmény feladata. A nevelési – oktatási intézményekben az ott dolgozó munkatársunk az ott tartózkodás ideje alatt a befogadó intézmény szabályai szerint jár el minden esetben.</w:t>
      </w:r>
    </w:p>
    <w:p w:rsidR="00833634" w:rsidRPr="00833634" w:rsidRDefault="00833634" w:rsidP="00833634">
      <w:pPr>
        <w:spacing w:after="0" w:line="360" w:lineRule="auto"/>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 xml:space="preserve">Az órarend kialakítása az óvodai, iskolai vezetőkkel való egyeztetés alapján történt. </w:t>
      </w:r>
    </w:p>
    <w:p w:rsidR="00833634" w:rsidRPr="00833634" w:rsidRDefault="00833634" w:rsidP="00833634">
      <w:pPr>
        <w:spacing w:after="0" w:line="360" w:lineRule="auto"/>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 xml:space="preserve">Az óvodák napirendjéhez igazodva, egyéni órarend alapján, a délelőtti órákban tarthatók a foglalkozások. </w:t>
      </w:r>
    </w:p>
    <w:p w:rsidR="00833634" w:rsidRPr="00833634" w:rsidRDefault="00833634" w:rsidP="00833634">
      <w:pPr>
        <w:spacing w:after="0" w:line="360" w:lineRule="auto"/>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Az iskolák működési rendjéhez igazodva, egyéni órarend alapján, 8.00 – 16.00 – ig tartó munkarendben tarthatók a foglalkozások.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54" w:name="_Toc429554978"/>
      <w:r w:rsidRPr="00833634">
        <w:rPr>
          <w:rFonts w:ascii="Times New Roman" w:eastAsia="Times New Roman" w:hAnsi="Times New Roman" w:cs="Times New Roman"/>
          <w:b/>
          <w:bCs/>
          <w:sz w:val="32"/>
          <w:szCs w:val="32"/>
          <w:lang w:eastAsia="hu-HU"/>
        </w:rPr>
        <w:t>Minősítésben részt vevő dolgozók</w:t>
      </w:r>
      <w:bookmarkEnd w:id="54"/>
    </w:p>
    <w:p w:rsidR="00833634" w:rsidRPr="00833634" w:rsidRDefault="00833634" w:rsidP="00833634">
      <w:pPr>
        <w:tabs>
          <w:tab w:val="left" w:pos="0"/>
        </w:tabs>
        <w:spacing w:after="0" w:line="360" w:lineRule="auto"/>
        <w:rPr>
          <w:rFonts w:ascii="Times New Roman" w:eastAsia="Times New Roman" w:hAnsi="Times New Roman" w:cs="Times New Roman"/>
          <w:b/>
          <w:sz w:val="28"/>
          <w:szCs w:val="24"/>
          <w:lang w:eastAsia="hu-HU"/>
        </w:rPr>
      </w:pP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2015 / 2016 –os tanévben az alább megnevezett munkatársak kerülnek az Országos Pedagógiai Szakmai ellenőrzésbe, melyről az Oktatási Hivatal elektronikus levélben értesítette őket: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Andráskáné Kozma Ágnes</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Dankóné Lengyel Ágota</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Jeremcsuk Józsefné</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Kedvesné Szalma Ágnes</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Mezőssy Gyöngyi</w:t>
      </w: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p>
    <w:p w:rsidR="00833634" w:rsidRPr="00833634" w:rsidRDefault="00833634" w:rsidP="00833634">
      <w:pPr>
        <w:tabs>
          <w:tab w:val="left" w:pos="0"/>
        </w:tabs>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2016 – os évben tanfelügyeleti ellenőrzésről kapott értesítést Baloghné Piros Zsuzsanna.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6780"/>
        </w:tabs>
        <w:spacing w:after="0" w:line="240" w:lineRule="auto"/>
        <w:rPr>
          <w:rFonts w:ascii="Times New Roman" w:eastAsia="Times New Roman" w:hAnsi="Times New Roman" w:cs="Times New Roman"/>
          <w:b/>
          <w:sz w:val="32"/>
          <w:szCs w:val="32"/>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55" w:name="_Toc429554979"/>
      <w:r w:rsidRPr="00833634">
        <w:rPr>
          <w:rFonts w:ascii="Times New Roman" w:eastAsia="Times New Roman" w:hAnsi="Times New Roman" w:cs="Times New Roman"/>
          <w:b/>
          <w:bCs/>
          <w:sz w:val="32"/>
          <w:szCs w:val="32"/>
          <w:lang w:eastAsia="hu-HU"/>
        </w:rPr>
        <w:t>Partnerkapcsolatok működtetése</w:t>
      </w:r>
      <w:bookmarkEnd w:id="55"/>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Fenntartóval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Az intézmény alapító okiratában meghatározott feladatok ellátása</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intézményi dokumentumok, az adatszolgáltatás határidőre elkészítése</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 Mátészalkai járás nevelési – oktatási intézményeivel</w:t>
      </w:r>
    </w:p>
    <w:p w:rsidR="00833634" w:rsidRPr="00833634" w:rsidRDefault="00833634" w:rsidP="00E73B57">
      <w:pPr>
        <w:numPr>
          <w:ilvl w:val="0"/>
          <w:numId w:val="9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Folyamatosan, napi szinten a meglevő munkakapcsolatok ápolása, további fejlesztése céljából folytatjuk az előző évek tapasztalatai alapján. Az intézmények részére tájékoztató anyagokat szerkesztünk, adunk, felkérésükre szakmai előadásokat biztosítunk. </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Kapcsolat a szülőkkel:</w:t>
      </w:r>
    </w:p>
    <w:p w:rsidR="00833634" w:rsidRPr="00833634" w:rsidRDefault="00833634" w:rsidP="00833634">
      <w:pPr>
        <w:spacing w:after="0" w:line="360" w:lineRule="auto"/>
        <w:ind w:left="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biztosítja a tanulóknak / szülőknek, hogy az emberi méltóság tiszteletben tartásával szabadon véleményt nyilváníthassanak az intézményt érintő minden kérdésről, a szakemberek munkájáról, az intézmény egészének működéséről.</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szakszolgálat a szülő kérésére felvilágosítást ad, segítséget nyújt a gyermek, tanuló otthoni neveléséhez. </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igény szerinti részvétel az óvodai /iskolai szülői értekezleteken.</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 tájékoztató előadás tartása.</w:t>
      </w:r>
    </w:p>
    <w:p w:rsidR="00833634" w:rsidRPr="00833634" w:rsidRDefault="00833634" w:rsidP="00E73B57">
      <w:pPr>
        <w:numPr>
          <w:ilvl w:val="0"/>
          <w:numId w:val="7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fogadóóra lehetősége /a szülővel történő előzetes megállapodás szerint.</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 Szabolcs – Szatmár – Bereg Megyei Pedagógiai Szakszolgálat valamennyi szakszolgálati intézményével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Bármilyen szakmai jellegű kérdésben rendelkezésükre állunk</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Meghívottként részt veszünk rendezvényeiken</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Más megyében lévő szakszolgálatokkal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Meghívottként, lehetőségeink szerint, részt veszünk rendezvényeiken</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ELTE Gyógypedagógiai Karával és a Kaposvári Egyetem Pedagógiai Karával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Részt veszünk a pszichopedagógia és a logopédia szakos hallgatók gyakorlati képzésében, biztosítjuk részükre a hospitálást, a gyakorló tanítást és a záró tanítás lehetőségét</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Nyíregyházi Főiskolával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Részt veszünk az egészségfejlesztő mentálhigiénikus szakirányú továbbképzésben részt vevő hallgatók gyakorlati képzésében, biztosítva számukra a hospitálás lehetőségét</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Szabolcs – Szatmár – Bereg Megyei Pedagógiai, Közművelődési és Képzési Intézettel</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Bármilyen jellegű szakmai kérdésben az Intézet rendelkezésére állunk, s mi is igényeljük szakmai szolgáltatásaikat, ahol részt kívánunk venni</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 Nevelési Tanácsadók Országos Érdekvédelmi Egyesületével</w:t>
      </w:r>
    </w:p>
    <w:p w:rsidR="00833634" w:rsidRPr="00833634" w:rsidRDefault="00833634" w:rsidP="00E73B57">
      <w:pPr>
        <w:numPr>
          <w:ilvl w:val="0"/>
          <w:numId w:val="9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Lehetőség szerint részt veszünk rendezvényeiken </w:t>
      </w:r>
    </w:p>
    <w:p w:rsidR="00833634" w:rsidRPr="00833634" w:rsidRDefault="00833634" w:rsidP="00E73B57">
      <w:pPr>
        <w:numPr>
          <w:ilvl w:val="0"/>
          <w:numId w:val="9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Hírlevél útján folyamatosan figyelemmel kísérjük szakmai kezdeményezéseiket, esetlegesen véleményezzük.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Gyámügyi Hivatalokkal (Mátészalka, Vaja, Nagyecsed)</w:t>
      </w:r>
    </w:p>
    <w:p w:rsidR="00833634" w:rsidRPr="00833634" w:rsidRDefault="00833634" w:rsidP="00E73B57">
      <w:pPr>
        <w:numPr>
          <w:ilvl w:val="0"/>
          <w:numId w:val="10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Felkérésükre szakvéleményt készítünk, kompetenciánkon belül.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Gyermekjóléti Szolgálatokkal</w:t>
      </w:r>
    </w:p>
    <w:p w:rsidR="00833634" w:rsidRPr="00833634" w:rsidRDefault="00833634" w:rsidP="00E73B57">
      <w:pPr>
        <w:numPr>
          <w:ilvl w:val="0"/>
          <w:numId w:val="10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Rendszeresen, havonta részt veszünk a jelzőrendszeri megbeszéléseken. </w:t>
      </w:r>
    </w:p>
    <w:p w:rsidR="00833634" w:rsidRPr="00833634" w:rsidRDefault="00833634" w:rsidP="00E73B57">
      <w:pPr>
        <w:numPr>
          <w:ilvl w:val="0"/>
          <w:numId w:val="10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Tájékoztatjuk az aktualitásokról a településen dolgozó szakembereiket. </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Családsegítő Szolgálatokkal</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Folyamatosan tájékoztatjuk az aktualitásainkról szakembereiket. </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Meghívottként részt veszünk rendezvényeiken.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Gyermekegészségügyi ellátás védőnői hálózatával</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Folyamatosan tájékoztatjuk az aktualitásainkról szakembereiket. </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Felkérésre tájékoztató előadást tartunk a járás védőnői részére. </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Szatmári Egyesített Szociális és Egészségügyi Alapellátási Intézmények Családsegítő Szolgálatával</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Folyamatosan tájékoztatjuk az aktualitásainkról szakembereiket. </w:t>
      </w:r>
    </w:p>
    <w:p w:rsidR="00833634" w:rsidRPr="00833634" w:rsidRDefault="00833634" w:rsidP="00E73B57">
      <w:pPr>
        <w:numPr>
          <w:ilvl w:val="0"/>
          <w:numId w:val="10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Felkérésre tájékoztató előadást tartunk munkatársaik számára. </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Az intézmény esetenkénti kapcsolatban áll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gyermek és család érdekében kapcsolatot kezdeményez/</w:t>
      </w:r>
    </w:p>
    <w:p w:rsidR="00833634" w:rsidRPr="00833634" w:rsidRDefault="00833634" w:rsidP="00E73B57">
      <w:pPr>
        <w:numPr>
          <w:ilvl w:val="0"/>
          <w:numId w:val="9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gyermekvédelmi rendszerhez kapcsolódó más ellátó személyekkel és intézményekkel</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pl. rendőrség, belügyi szervek, anyaotthon, ifjúsági lelki segélyszolgálat, egyházi fenntartású intézmények, egyesületek, alapítványok stb./</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56" w:name="_Toc429554980"/>
      <w:r w:rsidRPr="00833634">
        <w:rPr>
          <w:rFonts w:ascii="Times New Roman" w:eastAsia="Times New Roman" w:hAnsi="Times New Roman" w:cs="Times New Roman"/>
          <w:b/>
          <w:bCs/>
          <w:sz w:val="32"/>
          <w:szCs w:val="32"/>
          <w:lang w:eastAsia="hu-HU"/>
        </w:rPr>
        <w:t>Az intézményvezető ellenőrző és értékelő tevékenysége</w:t>
      </w:r>
      <w:bookmarkEnd w:id="56"/>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Ebben a tanévben is működtetni kívánjuk az előzőekben megkezdetteket. Az ellenőrzés fő iránya a szakértői vélemények tartalmi – és formai megfelelősége, valamint a terápiában részt vevő gyermekek, tanulók fejlődésének figyelemmel kísérése.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Ebben a tanévben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Folyamatosan számolnunk kell a törvényességi ellenőrzés lehetőségével, ezért odafigyelést kíván részünkről, hogy dokumentumaink, statisztikáink, nyilvántartásunk naprakész legyen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Tanügyi dokumentumok ellenőrzése</w:t>
      </w:r>
    </w:p>
    <w:p w:rsidR="00833634" w:rsidRPr="00833634" w:rsidRDefault="00833634" w:rsidP="00E73B57">
      <w:pPr>
        <w:numPr>
          <w:ilvl w:val="0"/>
          <w:numId w:val="9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Havonta történik a jelenléti ív ellenőrzése, kéthavonta a munkanaplókat, félévente a statisztikát készítjük el.</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Óralátogatások – a kollégákkal egyeztetett időpontban</w:t>
      </w:r>
    </w:p>
    <w:p w:rsidR="00833634" w:rsidRPr="00833634" w:rsidRDefault="00833634" w:rsidP="00E73B57">
      <w:pPr>
        <w:numPr>
          <w:ilvl w:val="0"/>
          <w:numId w:val="9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Megfigyelési szempontok: - gyermekek / tanulók fejlődése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 az óra alakulása a megbeszélés szerint történt – e</w:t>
      </w:r>
    </w:p>
    <w:p w:rsidR="00833634" w:rsidRPr="00833634" w:rsidRDefault="00833634" w:rsidP="00833634">
      <w:pPr>
        <w:spacing w:after="0" w:line="360" w:lineRule="auto"/>
        <w:ind w:left="1080"/>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57" w:name="_Toc429554981"/>
      <w:r w:rsidRPr="00833634">
        <w:rPr>
          <w:rFonts w:ascii="Times New Roman" w:eastAsia="Times New Roman" w:hAnsi="Times New Roman" w:cs="Times New Roman"/>
          <w:b/>
          <w:bCs/>
          <w:iCs/>
          <w:sz w:val="24"/>
          <w:szCs w:val="28"/>
          <w:lang w:eastAsia="hu-HU"/>
        </w:rPr>
        <w:lastRenderedPageBreak/>
        <w:t>Óralátogatások ütemezése</w:t>
      </w:r>
      <w:bookmarkEnd w:id="57"/>
    </w:p>
    <w:p w:rsidR="00833634" w:rsidRPr="00833634" w:rsidRDefault="00833634" w:rsidP="00833634">
      <w:pPr>
        <w:spacing w:after="0" w:line="240" w:lineRule="auto"/>
        <w:ind w:left="2832" w:firstLine="708"/>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Felelős: tagintézmény- vezető</w:t>
      </w:r>
    </w:p>
    <w:p w:rsidR="00833634" w:rsidRPr="00833634" w:rsidRDefault="00833634" w:rsidP="00833634">
      <w:pPr>
        <w:keepNext/>
        <w:spacing w:before="240" w:after="60" w:line="240" w:lineRule="auto"/>
        <w:outlineLvl w:val="2"/>
        <w:rPr>
          <w:rFonts w:ascii="Times New Roman" w:eastAsia="Times New Roman" w:hAnsi="Times New Roman" w:cs="Times New Roman"/>
          <w:b/>
          <w:bCs/>
          <w:i/>
          <w:sz w:val="24"/>
          <w:szCs w:val="26"/>
          <w:lang w:eastAsia="hu-HU"/>
        </w:rPr>
      </w:pPr>
    </w:p>
    <w:p w:rsidR="00833634" w:rsidRPr="00833634" w:rsidRDefault="00833634" w:rsidP="00833634">
      <w:pPr>
        <w:keepNext/>
        <w:spacing w:before="240" w:after="60" w:line="240" w:lineRule="auto"/>
        <w:outlineLvl w:val="2"/>
        <w:rPr>
          <w:rFonts w:ascii="Times New Roman" w:eastAsia="Times New Roman" w:hAnsi="Times New Roman" w:cs="Times New Roman"/>
          <w:b/>
          <w:bCs/>
          <w:i/>
          <w:sz w:val="24"/>
          <w:szCs w:val="26"/>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Név</w:t>
            </w:r>
          </w:p>
        </w:tc>
        <w:tc>
          <w:tcPr>
            <w:tcW w:w="3071"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Időpont</w:t>
            </w:r>
          </w:p>
        </w:tc>
        <w:tc>
          <w:tcPr>
            <w:tcW w:w="3071"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Helyszín</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Andráskáné Kozma Ágnes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Dankóné Lengyel Ágota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Szécsi Nóra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 Mátészalkai Tagintézménye</w:t>
            </w:r>
          </w:p>
        </w:tc>
      </w:tr>
      <w:tr w:rsidR="00833634" w:rsidRPr="00833634" w:rsidTr="00C361B3">
        <w:trPr>
          <w:trHeight w:val="2080"/>
        </w:trPr>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Kedvesné  Szalma Ágnes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Vass Erika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Jeremcsuk Józsefné</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November</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 Mátészalkai Tagintézménye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Mesevár Óvoda Ópályi</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Mezőssy Gyöngyi</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 Mátészalkai Tagintézménye</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Kaptur Sándor</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Rácz Tímea Krisztina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Január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Kertvárosi Óvoda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Gépészeti  Szakközépiskola</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Varga Béláné</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Dankóné Lengyel Ágota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Kedvesné Szalma Ágnes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Február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Vajai Molnár Mátyás Általános Iskola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Pedagógiai Szakszolgálat </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Rácz Tímea Krisztina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Andráskáné Kozma Ágnes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Március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 Mátészalkai Tagintézménye</w:t>
            </w: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Mezőssy Gyöngyi</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Szécsi Nóra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Nagyecsedi Óvoda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shd w:val="clear" w:color="auto" w:fill="BFBFBF"/>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Vass Erika</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Jeremcsuk Józsefné</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Május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Nyitnikék Óvoda Nyírmeggyes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Szamosszegi Óvoda</w:t>
            </w:r>
          </w:p>
        </w:tc>
      </w:tr>
    </w:tbl>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58" w:name="_Toc429554982"/>
      <w:r w:rsidRPr="00833634">
        <w:rPr>
          <w:rFonts w:ascii="Times New Roman" w:eastAsia="Times New Roman" w:hAnsi="Times New Roman" w:cs="Times New Roman"/>
          <w:b/>
          <w:bCs/>
          <w:iCs/>
          <w:sz w:val="24"/>
          <w:szCs w:val="28"/>
          <w:lang w:eastAsia="hu-HU"/>
        </w:rPr>
        <w:t>Ellenőrzési terv</w:t>
      </w:r>
      <w:bookmarkEnd w:id="58"/>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483"/>
        <w:gridCol w:w="1276"/>
        <w:gridCol w:w="3118"/>
      </w:tblGrid>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Ellenőrzött terület</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Felelős/ök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Határidő</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Ellenőrzést végzi</w:t>
            </w: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Tanügyi dokumentumok (órarend, naplók, ny.tasakok, egyéni fejl. lapok)</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 15.</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 ellátási helyek felszereltségének, munkafeltételeinek ellenőrzése</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nov. 30.</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Óralátogatások, dokumentációk,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 31.</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Óralátogatások, dokumentációk,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jan. 31.</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BTMn ellenőrzése</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febr. 28.</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Szakértői biz. (dokumentáció, továbbküldött vizsgálati anyagok</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 30.</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230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Tanévi végi dokumentáció</w:t>
            </w:r>
          </w:p>
        </w:tc>
        <w:tc>
          <w:tcPr>
            <w:tcW w:w="2483" w:type="dxa"/>
          </w:tcPr>
          <w:p w:rsidR="00833634" w:rsidRPr="00833634" w:rsidRDefault="00833634" w:rsidP="00833634">
            <w:pPr>
              <w:spacing w:after="0" w:line="360" w:lineRule="auto"/>
              <w:jc w:val="both"/>
              <w:rPr>
                <w:rFonts w:ascii="Times New Roman" w:eastAsia="Times New Roman" w:hAnsi="Times New Roman" w:cs="Times New Roman"/>
                <w:sz w:val="24"/>
                <w:szCs w:val="20"/>
                <w:lang w:eastAsia="hu-HU"/>
              </w:rPr>
            </w:pPr>
            <w:r w:rsidRPr="00833634">
              <w:rPr>
                <w:rFonts w:ascii="Times New Roman" w:eastAsia="Times New Roman" w:hAnsi="Times New Roman" w:cs="Times New Roman"/>
                <w:sz w:val="24"/>
                <w:szCs w:val="20"/>
                <w:lang w:eastAsia="hu-HU"/>
              </w:rPr>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0"/>
                <w:lang w:eastAsia="hu-HU"/>
              </w:rPr>
              <w:t>Szakalkalmazottak</w:t>
            </w:r>
          </w:p>
        </w:tc>
        <w:tc>
          <w:tcPr>
            <w:tcW w:w="1276"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 30.</w:t>
            </w:r>
          </w:p>
        </w:tc>
        <w:tc>
          <w:tcPr>
            <w:tcW w:w="3118"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r>
    </w:tbl>
    <w:p w:rsidR="00833634" w:rsidRPr="00833634" w:rsidRDefault="00833634" w:rsidP="00833634">
      <w:pPr>
        <w:keepNext/>
        <w:spacing w:after="0" w:line="360" w:lineRule="auto"/>
        <w:ind w:left="540"/>
        <w:jc w:val="both"/>
        <w:outlineLvl w:val="0"/>
        <w:rPr>
          <w:rFonts w:ascii="Times New Roman" w:eastAsia="Times New Roman" w:hAnsi="Times New Roman" w:cs="Times New Roman"/>
          <w:b/>
          <w:bCs/>
          <w:sz w:val="28"/>
          <w:szCs w:val="24"/>
          <w:u w:val="single"/>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59" w:name="_Toc429554983"/>
      <w:r w:rsidRPr="00833634">
        <w:rPr>
          <w:rFonts w:ascii="Times New Roman" w:eastAsia="Times New Roman" w:hAnsi="Times New Roman" w:cs="Times New Roman"/>
          <w:b/>
          <w:bCs/>
          <w:sz w:val="32"/>
          <w:szCs w:val="32"/>
          <w:lang w:eastAsia="hu-HU"/>
        </w:rPr>
        <w:t>Tanév rendje</w:t>
      </w:r>
      <w:bookmarkEnd w:id="59"/>
    </w:p>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Első tanítási nap: 2015. szeptember 01. kedd</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Utolsó tanítási nap: 2016.június 15. szerda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Tanítási szünetek:</w:t>
      </w:r>
    </w:p>
    <w:p w:rsidR="00833634" w:rsidRPr="00833634" w:rsidRDefault="00833634" w:rsidP="00E73B57">
      <w:pPr>
        <w:numPr>
          <w:ilvl w:val="0"/>
          <w:numId w:val="10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őszi szünet 2015. október 26-tól október 30 ig tart. A szünet előtti utolsó tanítási nap október 22. /csütörtök/, a szünet utáni első tanítási nap november 2. /hétfő/.</w:t>
      </w:r>
    </w:p>
    <w:p w:rsidR="00833634" w:rsidRPr="00833634" w:rsidRDefault="00833634" w:rsidP="00E73B57">
      <w:pPr>
        <w:numPr>
          <w:ilvl w:val="0"/>
          <w:numId w:val="10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téli szünet 2015. december 21 –től december 31 –ig tart. A szünet előtti utolsó tanítási nap 2015. december 18. péntek, a szünet utáni első tanítási nap 2016. január 04. /hétfő/.</w:t>
      </w:r>
    </w:p>
    <w:p w:rsidR="00833634" w:rsidRPr="00833634" w:rsidRDefault="00833634" w:rsidP="00E73B57">
      <w:pPr>
        <w:numPr>
          <w:ilvl w:val="0"/>
          <w:numId w:val="10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tavaszi szünet 2016. március 24 – től március 29 –ig tart. A szünet előtti utolsó tanítási nap 2016. március 23. /szerda/, a szünet utáni első tanítási nap március 30. /szerda/.</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60" w:name="_Toc429554984"/>
      <w:r w:rsidRPr="00833634">
        <w:rPr>
          <w:rFonts w:ascii="Times New Roman" w:eastAsia="Times New Roman" w:hAnsi="Times New Roman" w:cs="Times New Roman"/>
          <w:b/>
          <w:bCs/>
          <w:sz w:val="32"/>
          <w:szCs w:val="32"/>
          <w:lang w:eastAsia="hu-HU"/>
        </w:rPr>
        <w:t>Szakmai továbbképzésben részt vevő kollégáink a 2015/ 2016 – os tanévben</w:t>
      </w:r>
      <w:bookmarkEnd w:id="60"/>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left="0" w:firstLine="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Kedvesné Szalma Ágnes</w:t>
      </w:r>
    </w:p>
    <w:p w:rsidR="00833634" w:rsidRPr="00833634" w:rsidRDefault="00833634" w:rsidP="00833634">
      <w:pPr>
        <w:spacing w:after="0" w:line="360" w:lineRule="auto"/>
        <w:ind w:left="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helye: Eszterházy Károly Főiskola Neveléstudományi Mesterképzési Szakán, Kora gyermekkor pedagógia</w:t>
      </w:r>
    </w:p>
    <w:p w:rsidR="00833634" w:rsidRPr="00833634" w:rsidRDefault="00833634" w:rsidP="00833634">
      <w:pPr>
        <w:spacing w:after="0" w:line="360" w:lineRule="auto"/>
        <w:ind w:left="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Államilag finanszírozott képzés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Végzés ideje: 2016. június</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NILD terápia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Képzés időtartama: 17 óra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Erika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Képzés helye: DEOEC Magatartás – tudományi Intézet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Klinikai és mentálhigiéniai gyermek – és ifjúsági szakpszichológus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Végzés várható ideje: 2019. június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Képzés megnevezése: Rajzelemzés tanfolyam </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Baloghné Piros Zsuzsanna</w:t>
      </w:r>
    </w:p>
    <w:p w:rsidR="00833634" w:rsidRPr="00833634" w:rsidRDefault="00833634" w:rsidP="00833634">
      <w:p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megnevezése: Intézményvezetők felkészítése az intézményi önértékeléshez, a tanfelügyeleti ellenőrzéshez és a pedagógusminősítéshez kapcsolódó intézményvezetői feladatok ellátására</w:t>
      </w:r>
    </w:p>
    <w:p w:rsidR="00833634" w:rsidRPr="00833634" w:rsidRDefault="00833634" w:rsidP="00833634">
      <w:p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Szervező: Oktatási Hivatal</w:t>
      </w:r>
    </w:p>
    <w:p w:rsidR="00833634" w:rsidRPr="00833634" w:rsidRDefault="00833634" w:rsidP="00833634">
      <w:pPr>
        <w:spacing w:after="0" w:line="360" w:lineRule="auto"/>
        <w:ind w:left="709"/>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időtartama: 30 óra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GMP tanfolyam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Andráskáné Kozma Ágnes</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Képzés megnevezése: Wechsler Óvodás és Kisiskolás Intelligenciateszt – Negyedik kiadás (WPPSI – IV) használatára </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Szervező: Oktatási Hivatal</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időtartama: 10 óra</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Képzés megnevezése: Rajzelemzés tanfolyam </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Szécsi Nóra</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Képzés megnevezése: Wechsler Óvodás és Kisiskolás Intelligenciateszt – Negyedik kiadás (WPPSI – IV) használatára </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Szervező: Oktatási Hivatal</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időtartama: 10 óra</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Képzés megnevezése: Rajzelemzés tanfolyam </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Dankóné Lengyel Ágota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Képzés megnevezése: Nyelvlökéses nyelés terápiája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Képzés megnevezése: NILD terápia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Mezőssy Gyöngyi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Képzés megnevezése: NILD terápia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Rácz Tímea Krisztina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Képzés megnevezése: Rajzelemzés tanfolyam</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Varga Béláné</w:t>
      </w:r>
    </w:p>
    <w:p w:rsidR="00833634" w:rsidRPr="00833634" w:rsidRDefault="00833634" w:rsidP="00833634">
      <w:pPr>
        <w:spacing w:after="0" w:line="360" w:lineRule="auto"/>
        <w:ind w:left="7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megnevezése: Sindelar – Zsoldos Program 2.   Tanulási - és magatartási zavarok terápiája iskoláskorban</w:t>
      </w:r>
    </w:p>
    <w:p w:rsidR="00833634" w:rsidRPr="00833634" w:rsidRDefault="00833634" w:rsidP="00833634">
      <w:pPr>
        <w:spacing w:after="0" w:line="360" w:lineRule="auto"/>
        <w:ind w:left="7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Önköltséges képzés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98"/>
        </w:numPr>
        <w:spacing w:after="0" w:line="360" w:lineRule="auto"/>
        <w:ind w:hanging="108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Jeremcsuk Józsefné</w:t>
      </w:r>
    </w:p>
    <w:p w:rsidR="00833634" w:rsidRPr="00833634" w:rsidRDefault="00833634" w:rsidP="00833634">
      <w:pPr>
        <w:spacing w:after="0" w:line="360" w:lineRule="auto"/>
        <w:ind w:left="708" w:firstLine="1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megnevezése: Sindelar – Zsoldos Program 2.   Tanulási - és magatartási  zavarok terápiája iskoláskorban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Önköltséges képzés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61" w:name="_Toc429554985"/>
      <w:r w:rsidRPr="00833634">
        <w:rPr>
          <w:rFonts w:ascii="Times New Roman" w:eastAsia="Times New Roman" w:hAnsi="Times New Roman" w:cs="Times New Roman"/>
          <w:b/>
          <w:bCs/>
          <w:sz w:val="32"/>
          <w:szCs w:val="32"/>
          <w:lang w:eastAsia="hu-HU"/>
        </w:rPr>
        <w:t>Az ellátandó települések felsorolása</w:t>
      </w:r>
      <w:bookmarkEnd w:id="61"/>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Fábiánháza, Fülpösdaróc, Géberjén, Győrtelek, Hodász, Jármi, Kántorjánosi, Kocsord, Mátészalka, Mérk, Nagydobos, Nagyecsed, Nyírcsaholy, Nyírkáta, Nyírmeggyes, Nyírparasznya, Ópályi, Ököritófülpös, Őr, Papos, Rápolt, Szamoskér, Szamosszeg, Tiborszállás, Vaja, Vállaj.</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Fülpösdarócon, Rápolton és Szamoskéren nem működik nevelési-oktatási intézmény, Paposon csak óvoda van.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bookmarkStart w:id="62" w:name="_Toc429554986"/>
      <w:r w:rsidRPr="00833634">
        <w:rPr>
          <w:rFonts w:ascii="Times New Roman" w:eastAsia="Times New Roman" w:hAnsi="Times New Roman" w:cs="Times New Roman"/>
          <w:b/>
          <w:bCs/>
          <w:iCs/>
          <w:sz w:val="24"/>
          <w:szCs w:val="28"/>
          <w:lang w:eastAsia="hu-HU"/>
        </w:rPr>
        <w:t>A működés rendje</w:t>
      </w:r>
      <w:bookmarkEnd w:id="62"/>
    </w:p>
    <w:p w:rsidR="00833634" w:rsidRPr="00833634" w:rsidRDefault="00833634" w:rsidP="00833634">
      <w:pPr>
        <w:keepNext/>
        <w:spacing w:before="240" w:after="60" w:line="240" w:lineRule="auto"/>
        <w:outlineLvl w:val="1"/>
        <w:rPr>
          <w:rFonts w:ascii="Times New Roman" w:eastAsia="Times New Roman" w:hAnsi="Times New Roman" w:cs="Times New Roman"/>
          <w:b/>
          <w:bCs/>
          <w:iCs/>
          <w:sz w:val="24"/>
          <w:szCs w:val="28"/>
          <w:lang w:eastAsia="hu-HU"/>
        </w:rPr>
      </w:pPr>
    </w:p>
    <w:p w:rsidR="00833634" w:rsidRPr="00833634" w:rsidRDefault="00833634" w:rsidP="00833634">
      <w:pPr>
        <w:tabs>
          <w:tab w:val="left" w:pos="3420"/>
        </w:tabs>
        <w:spacing w:after="0" w:line="36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Székhelyünk: </w:t>
      </w:r>
      <w:r w:rsidRPr="00833634">
        <w:rPr>
          <w:rFonts w:ascii="Times New Roman" w:eastAsia="Times New Roman" w:hAnsi="Times New Roman" w:cs="Times New Roman"/>
          <w:sz w:val="24"/>
          <w:szCs w:val="24"/>
          <w:lang w:eastAsia="hu-HU"/>
        </w:rPr>
        <w:t xml:space="preserve">                           Szabolcs – Szatmár – Bereg Megyei Pedagógiai Szakszolgálat Mátészalkai Tagintézménye</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4700 Mátészalka, Kazinczy u. 5.</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Tel: 06 44 312 – 103</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E – mail: </w:t>
      </w:r>
      <w:hyperlink r:id="rId15" w:history="1">
        <w:r w:rsidRPr="00833634">
          <w:rPr>
            <w:rFonts w:ascii="Times New Roman" w:eastAsia="Times New Roman" w:hAnsi="Times New Roman" w:cs="Times New Roman"/>
            <w:color w:val="0000FF"/>
            <w:sz w:val="24"/>
            <w:szCs w:val="24"/>
            <w:u w:val="single"/>
            <w:lang w:eastAsia="hu-HU"/>
          </w:rPr>
          <w:t>szszbmpszmsztagint@gmail.com</w:t>
        </w:r>
      </w:hyperlink>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Nyitvatartás:</w:t>
      </w:r>
      <w:r w:rsidRPr="00833634">
        <w:rPr>
          <w:rFonts w:ascii="Times New Roman" w:eastAsia="Times New Roman" w:hAnsi="Times New Roman" w:cs="Times New Roman"/>
          <w:sz w:val="24"/>
          <w:szCs w:val="24"/>
          <w:lang w:eastAsia="hu-HU"/>
        </w:rPr>
        <w:tab/>
        <w:t>Hétfő – Csütörtök: 7.30 – 16.00</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Péntek: 7.30 – 14.00</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Pénteken 8.00 – 13.00 - ig tartunk ügyfélfogadást.</w:t>
      </w:r>
    </w:p>
    <w:p w:rsidR="00833634" w:rsidRPr="00833634" w:rsidRDefault="00833634" w:rsidP="00833634">
      <w:pPr>
        <w:tabs>
          <w:tab w:val="left" w:pos="3420"/>
        </w:tabs>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lastRenderedPageBreak/>
        <w:t>Igazgató fogadó órája:</w:t>
      </w:r>
      <w:r w:rsidRPr="00833634">
        <w:rPr>
          <w:rFonts w:ascii="Times New Roman" w:eastAsia="Times New Roman" w:hAnsi="Times New Roman" w:cs="Times New Roman"/>
          <w:sz w:val="24"/>
          <w:szCs w:val="24"/>
          <w:lang w:eastAsia="hu-HU"/>
        </w:rPr>
        <w:tab/>
        <w:t>Hétfő:14.00 – 15.00</w:t>
      </w:r>
    </w:p>
    <w:p w:rsidR="00833634" w:rsidRPr="00833634" w:rsidRDefault="00833634" w:rsidP="00833634">
      <w:pPr>
        <w:tabs>
          <w:tab w:val="left" w:pos="3420"/>
        </w:tabs>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keepNext/>
        <w:spacing w:after="0" w:line="360" w:lineRule="auto"/>
        <w:jc w:val="both"/>
        <w:outlineLvl w:val="0"/>
        <w:rPr>
          <w:rFonts w:ascii="Times New Roman" w:eastAsia="Times New Roman" w:hAnsi="Times New Roman" w:cs="Times New Roman"/>
          <w:sz w:val="24"/>
          <w:szCs w:val="24"/>
          <w:lang w:eastAsia="hu-HU"/>
        </w:rPr>
      </w:pPr>
      <w:bookmarkStart w:id="63" w:name="_Toc429554987"/>
      <w:r w:rsidRPr="00833634">
        <w:rPr>
          <w:rFonts w:ascii="Times New Roman" w:eastAsia="Times New Roman" w:hAnsi="Times New Roman" w:cs="Times New Roman"/>
          <w:b/>
          <w:bCs/>
          <w:sz w:val="32"/>
          <w:szCs w:val="32"/>
          <w:lang w:eastAsia="hu-HU"/>
        </w:rPr>
        <w:t>Az intézmény használati rendje</w:t>
      </w:r>
      <w:bookmarkEnd w:id="63"/>
      <w:r w:rsidRPr="00833634">
        <w:rPr>
          <w:rFonts w:ascii="Times New Roman" w:eastAsia="Times New Roman" w:hAnsi="Times New Roman" w:cs="Times New Roman"/>
          <w:b/>
          <w:bCs/>
          <w:sz w:val="32"/>
          <w:szCs w:val="32"/>
          <w:lang w:eastAsia="hu-HU"/>
        </w:rPr>
        <w:tab/>
      </w: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intézményben a foglalkozásokon idegen személy csak igazgatói engedéllyel tartózkodhat, illetve vehet részt (hospitálás, látogatás).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épületben a nyitvatartási időn kívül csak előzetes bejelentéssel lehet tartózkodni.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vizsgálatok / foglalkozások előtt és után a gyermekekre az őket kísérő szülő/felügyelő vigyáz a váróban.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egyes helyiségek felszerelésének épségéért, rendjéért a használatba vevő – a használat időtartama alatt – teljes anyagi felelősséggel tartozik.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területén keletkezett kárt a kár okozónak kell megtérítenie.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gyermekek / tanulók által okozott károk esetén az intézményvezető/- helyettes értesíti a szülőt, a kárt felmérni és a kártérítés részleteit a szülővel (gondviselővel) tisztázni.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egyes helyiségek használatakor a dolgozók kötelesek betartani a munkavédelmi, baleset védelmi, energiatakarékossági, tulajdonvédelmi, tűzvédelmi előírásokat.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Bombariadó esetén az épületet ki kell üríteni.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egész területén tilos a dohányzás.</w:t>
      </w: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28"/>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64" w:name="_Toc429554988"/>
      <w:r w:rsidRPr="00833634">
        <w:rPr>
          <w:rFonts w:ascii="Times New Roman" w:eastAsia="Times New Roman" w:hAnsi="Times New Roman" w:cs="Times New Roman"/>
          <w:b/>
          <w:bCs/>
          <w:sz w:val="32"/>
          <w:szCs w:val="32"/>
          <w:lang w:eastAsia="hu-HU"/>
        </w:rPr>
        <w:t>Részvétel az országos rendezvényeken</w:t>
      </w:r>
      <w:bookmarkEnd w:id="64"/>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Magyar Gyógypedagógusok Egyesülete, valamint a Magyar Fonetikai, Foniátriai és Logopédiai Társaság 2016. júniusában rendezi meg a konferenciáját. Intézményünk két dolgozója ezen részt kíván venni.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Szabolcs – Szatmár – Bereg Megyei Pedagógiai Szakszolgálat Mátészalkai Tagintézménye 2015.09.08.-én tartott tantestületi értekezletén fogadta el a 2015/2016-os tanévi munkatervünket.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tanévnyitó értekezleten elhangzott vélemények és javaslatok alapján, a tagintézmény vezetője által elkészített munkatervet a munkatársak 100% -os arányban fogadták el.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Módosítható: A jogszabály rendelkezései szerint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Szabolcs-Szatmár-Bereg Megyei Pedagógiai Szakszolgálat Mátészalkai Tagintézményének 2015/2016. tanévi munkaterve megtalálható: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Szabolcs – Szatmár – Bereg Megyei Pedagógiai Szakszolgálat irattárában, a Mátészalkai Tagintézmény irattárában, könyvtárában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Mátészalka város honlapján, a Pedagógiai Szakszolgálat részére biztosított tárhelyen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Dokumentum jellege: nyilvános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Mátészalka, 2015.szeptember 08.</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keepNext/>
        <w:spacing w:after="0" w:line="360" w:lineRule="auto"/>
        <w:jc w:val="both"/>
        <w:outlineLvl w:val="0"/>
        <w:rPr>
          <w:rFonts w:ascii="Times New Roman" w:eastAsia="Times New Roman" w:hAnsi="Times New Roman" w:cs="Times New Roman"/>
          <w:b/>
          <w:bCs/>
          <w:sz w:val="32"/>
          <w:szCs w:val="32"/>
          <w:lang w:eastAsia="hu-HU"/>
        </w:rPr>
      </w:pPr>
      <w:bookmarkStart w:id="65" w:name="_Toc429554989"/>
      <w:r w:rsidRPr="00833634">
        <w:rPr>
          <w:rFonts w:ascii="Times New Roman" w:eastAsia="Times New Roman" w:hAnsi="Times New Roman" w:cs="Times New Roman"/>
          <w:b/>
          <w:bCs/>
          <w:sz w:val="32"/>
          <w:szCs w:val="32"/>
          <w:lang w:eastAsia="hu-HU"/>
        </w:rPr>
        <w:t>Legitimációs záradék</w:t>
      </w:r>
      <w:bookmarkEnd w:id="65"/>
    </w:p>
    <w:p w:rsidR="00833634" w:rsidRPr="00833634" w:rsidRDefault="00833634" w:rsidP="00833634">
      <w:pPr>
        <w:spacing w:after="0" w:line="360" w:lineRule="auto"/>
        <w:jc w:val="both"/>
        <w:rPr>
          <w:rFonts w:ascii="Times New Roman" w:eastAsia="Times New Roman" w:hAnsi="Times New Roman" w:cs="Times New Roman"/>
          <w:b/>
          <w:sz w:val="32"/>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Szabolcs – Szatmár – Bereg Megyei Pedagógiai Szakszolgálat Mátészalkai Tagintézményének a 2015/2016 – os tanévi munkatervét elfogadom.</w:t>
      </w:r>
    </w:p>
    <w:tbl>
      <w:tblPr>
        <w:tblpPr w:leftFromText="141" w:rightFromText="141" w:vertAnchor="text" w:horzAnchor="margin"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Név</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Beosztás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Aláírás</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Andráskáné Kozma Ágnes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Baloghné Piros Zsuzsanna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 vezető</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Bene Sándorné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szakszolgálati titkár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Dankóné Lengyel Ágota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Jeremcsuk Józsefné</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pszichopedagógus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Kaptur Sándor</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pszichopedagógus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Kedvesné Szalma Ágnes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pedagógus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Lemák Tímea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pedagógiai asszisztens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Mezőssy Gyöngyi</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Rácz Tímea Krisztina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Szécsi Nóra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Varga Béláné </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pszichopedagógus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Vass Erika</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pszichológus</w:t>
            </w: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119"/>
        <w:gridCol w:w="1119"/>
      </w:tblGrid>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3071"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6780"/>
        </w:tabs>
        <w:spacing w:after="0" w:line="24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Mátészalka, 2015. szeptember 08.</w:t>
      </w:r>
    </w:p>
    <w:p w:rsidR="00833634" w:rsidRPr="00833634" w:rsidRDefault="00833634" w:rsidP="00833634">
      <w:pPr>
        <w:tabs>
          <w:tab w:val="left" w:pos="6780"/>
        </w:tabs>
        <w:spacing w:after="0" w:line="24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ab/>
      </w: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bCs/>
          <w:caps/>
          <w:color w:val="000000"/>
          <w:spacing w:val="50"/>
          <w:sz w:val="24"/>
          <w:szCs w:val="24"/>
          <w:lang w:eastAsia="hu-HU"/>
        </w:rPr>
        <w:t>A Szabolcs-Szatmár-Bereg Megyei Pedagógiai Szakszolgálat Nagykállói Tagintézménye</w:t>
      </w: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bCs/>
          <w:caps/>
          <w:color w:val="000000"/>
          <w:spacing w:val="20"/>
          <w:sz w:val="24"/>
          <w:szCs w:val="24"/>
          <w:lang w:eastAsia="hu-HU"/>
        </w:rPr>
        <w:t>Munkaterve a 2015-2016-Os tanévre</w:t>
      </w: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r>
        <w:rPr>
          <w:rFonts w:ascii="Times New Roman" w:eastAsia="Times New Roman" w:hAnsi="Times New Roman" w:cs="Times New Roman"/>
          <w:b/>
          <w:bCs/>
          <w:caps/>
          <w:noProof/>
          <w:color w:val="000000"/>
          <w:spacing w:val="50"/>
          <w:sz w:val="24"/>
          <w:szCs w:val="24"/>
          <w:lang w:eastAsia="hu-HU"/>
        </w:rPr>
        <w:drawing>
          <wp:inline distT="0" distB="0" distL="0" distR="0">
            <wp:extent cx="5669280" cy="1539240"/>
            <wp:effectExtent l="0" t="0" r="7620" b="3810"/>
            <wp:docPr id="5" name="Kép 5" descr="5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000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280" cy="1539240"/>
                    </a:xfrm>
                    <a:prstGeom prst="rect">
                      <a:avLst/>
                    </a:prstGeom>
                    <a:noFill/>
                    <a:ln>
                      <a:noFill/>
                    </a:ln>
                  </pic:spPr>
                </pic:pic>
              </a:graphicData>
            </a:graphic>
          </wp:inline>
        </w:drawing>
      </w: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bCs/>
          <w:caps/>
          <w:color w:val="000000"/>
          <w:spacing w:val="50"/>
          <w:sz w:val="24"/>
          <w:szCs w:val="24"/>
          <w:lang w:eastAsia="hu-HU"/>
        </w:rPr>
      </w:pPr>
      <w:r w:rsidRPr="00833634">
        <w:rPr>
          <w:rFonts w:ascii="Times New Roman" w:eastAsia="Times New Roman" w:hAnsi="Times New Roman" w:cs="Times New Roman"/>
          <w:b/>
          <w:bCs/>
          <w:caps/>
          <w:color w:val="000000"/>
          <w:spacing w:val="50"/>
          <w:sz w:val="24"/>
          <w:szCs w:val="24"/>
          <w:lang w:eastAsia="hu-HU"/>
        </w:rPr>
        <w:t>Szabolcs-Szatmár-Bereg Megyei Pedagógiai Szakszolgálat Nagykállói Tagintézménye</w:t>
      </w:r>
    </w:p>
    <w:p w:rsidR="00833634" w:rsidRPr="00833634" w:rsidRDefault="00833634" w:rsidP="00833634">
      <w:pPr>
        <w:spacing w:after="0" w:line="240" w:lineRule="auto"/>
        <w:jc w:val="center"/>
        <w:rPr>
          <w:rFonts w:ascii="Times New Roman" w:eastAsia="Times New Roman" w:hAnsi="Times New Roman" w:cs="Times New Roman"/>
          <w:b/>
          <w:i/>
          <w:lang w:eastAsia="hu-HU"/>
        </w:rPr>
      </w:pPr>
      <w:r w:rsidRPr="00833634">
        <w:rPr>
          <w:rFonts w:ascii="Times New Roman" w:eastAsia="Times New Roman" w:hAnsi="Times New Roman" w:cs="Times New Roman"/>
          <w:b/>
          <w:i/>
          <w:lang w:eastAsia="hu-HU"/>
        </w:rPr>
        <w:t>4320 Nagykálló, Szabadság tér 5-8.</w:t>
      </w:r>
    </w:p>
    <w:p w:rsidR="00833634" w:rsidRPr="00833634" w:rsidRDefault="00833634" w:rsidP="00833634">
      <w:pPr>
        <w:spacing w:after="0" w:line="240" w:lineRule="auto"/>
        <w:jc w:val="center"/>
        <w:rPr>
          <w:rFonts w:ascii="Times New Roman" w:eastAsia="Times New Roman" w:hAnsi="Times New Roman" w:cs="Times New Roman"/>
          <w:b/>
          <w:bCs/>
          <w:i/>
          <w:iCs/>
          <w:color w:val="000000"/>
          <w:lang w:eastAsia="hu-HU"/>
        </w:rPr>
      </w:pPr>
      <w:r w:rsidRPr="00833634">
        <w:rPr>
          <w:rFonts w:ascii="Times New Roman" w:eastAsia="Times New Roman" w:hAnsi="Times New Roman" w:cs="Times New Roman"/>
          <w:b/>
          <w:bCs/>
          <w:i/>
          <w:iCs/>
          <w:color w:val="000000"/>
          <w:lang w:eastAsia="hu-HU"/>
        </w:rPr>
        <w:t>Balkány telephely: 4233 Kossuth u. 5.</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i/>
          <w:iCs/>
          <w:color w:val="000000"/>
          <w:lang w:eastAsia="hu-HU"/>
        </w:rPr>
        <w:t>e-mail: nagykalloszakszolg@gmail.com</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br w:type="textWrapping" w:clear="all"/>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color w:val="000000"/>
          <w:sz w:val="28"/>
          <w:szCs w:val="28"/>
          <w:lang w:eastAsia="hu-HU"/>
        </w:rPr>
        <w:t>MUNKATERV</w:t>
      </w:r>
    </w:p>
    <w:p w:rsidR="00833634" w:rsidRPr="00833634" w:rsidRDefault="00833634" w:rsidP="00833634">
      <w:pPr>
        <w:spacing w:after="0" w:line="240" w:lineRule="auto"/>
        <w:jc w:val="center"/>
        <w:rPr>
          <w:rFonts w:ascii="Times New Roman" w:eastAsia="Times New Roman" w:hAnsi="Times New Roman" w:cs="Times New Roman"/>
          <w:b/>
          <w:bCs/>
          <w:color w:val="000000"/>
          <w:sz w:val="28"/>
          <w:szCs w:val="28"/>
          <w:lang w:eastAsia="hu-HU"/>
        </w:rPr>
      </w:pPr>
      <w:r w:rsidRPr="00833634">
        <w:rPr>
          <w:rFonts w:ascii="Times New Roman" w:eastAsia="Times New Roman" w:hAnsi="Times New Roman" w:cs="Times New Roman"/>
          <w:b/>
          <w:bCs/>
          <w:color w:val="000000"/>
          <w:sz w:val="28"/>
          <w:szCs w:val="28"/>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bCs/>
          <w:color w:val="000000"/>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bCs/>
          <w:color w:val="000000"/>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bCs/>
          <w:color w:val="000000"/>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bCs/>
          <w:color w:val="000000"/>
          <w:sz w:val="28"/>
          <w:szCs w:val="28"/>
          <w:lang w:eastAsia="hu-HU"/>
        </w:rPr>
      </w:pPr>
      <w:r w:rsidRPr="00833634">
        <w:rPr>
          <w:rFonts w:ascii="Times New Roman" w:eastAsia="Times New Roman" w:hAnsi="Times New Roman" w:cs="Times New Roman"/>
          <w:b/>
          <w:bCs/>
          <w:color w:val="000000"/>
          <w:sz w:val="28"/>
          <w:szCs w:val="28"/>
          <w:lang w:eastAsia="hu-HU"/>
        </w:rPr>
        <w:t>I.</w:t>
      </w: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color w:val="000000"/>
          <w:sz w:val="28"/>
          <w:szCs w:val="28"/>
          <w:lang w:eastAsia="hu-HU"/>
        </w:rPr>
        <w:t> </w:t>
      </w:r>
      <w:r w:rsidRPr="00833634">
        <w:rPr>
          <w:rFonts w:ascii="Times New Roman" w:eastAsia="Times New Roman" w:hAnsi="Times New Roman" w:cs="Times New Roman"/>
          <w:b/>
          <w:bCs/>
          <w:sz w:val="24"/>
          <w:szCs w:val="24"/>
          <w:lang w:eastAsia="hu-HU"/>
        </w:rPr>
        <w:t>Az intézmény neve:</w:t>
      </w: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t xml:space="preserve">Szabolcs-Szatmár-Bereg Megyei Pedagógiai </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r>
      <w:r w:rsidRPr="00833634">
        <w:rPr>
          <w:rFonts w:ascii="Times New Roman" w:eastAsia="Times New Roman" w:hAnsi="Times New Roman" w:cs="Times New Roman"/>
          <w:b/>
          <w:bCs/>
          <w:sz w:val="24"/>
          <w:szCs w:val="24"/>
          <w:lang w:eastAsia="hu-HU"/>
        </w:rPr>
        <w:tab/>
        <w:t>Szakszolgálat Nagykállói Tagintézménye</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Székhely:</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4400 Nyíregyháza, Szarvas u. 10-12.</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Tagintézmény központ: </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4320 Nagykálló, Szabadság tér 5-8.</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telephelye:</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4233 Balkány, Kossuth út 5. </w:t>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r w:rsidRPr="00833634">
        <w:rPr>
          <w:rFonts w:ascii="Times New Roman" w:eastAsia="Times New Roman" w:hAnsi="Times New Roman" w:cs="Times New Roman"/>
          <w:szCs w:val="24"/>
          <w:lang w:eastAsia="hu-HU"/>
        </w:rPr>
        <w:t>Intézmény típusa:</w:t>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t xml:space="preserve"> </w:t>
      </w:r>
      <w:r w:rsidRPr="00833634">
        <w:rPr>
          <w:rFonts w:ascii="Times New Roman" w:eastAsia="Times New Roman" w:hAnsi="Times New Roman" w:cs="Times New Roman"/>
          <w:szCs w:val="24"/>
          <w:lang w:eastAsia="hu-HU"/>
        </w:rPr>
        <w:tab/>
        <w:t xml:space="preserve">pedagógiai szakszolgálati intézmény </w:t>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r w:rsidRPr="00833634">
        <w:rPr>
          <w:rFonts w:ascii="Times New Roman" w:eastAsia="Times New Roman" w:hAnsi="Times New Roman" w:cs="Times New Roman"/>
          <w:szCs w:val="24"/>
          <w:lang w:eastAsia="hu-HU"/>
        </w:rPr>
        <w:t>Illetékességi területe:</w:t>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t>Nagykálló járás közigazgatási területe</w:t>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r w:rsidRPr="00833634">
        <w:rPr>
          <w:rFonts w:ascii="Times New Roman" w:eastAsia="Times New Roman" w:hAnsi="Times New Roman" w:cs="Times New Roman"/>
          <w:szCs w:val="24"/>
          <w:lang w:eastAsia="hu-HU"/>
        </w:rPr>
        <w:t xml:space="preserve">OM azonosítója: </w:t>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r>
      <w:r w:rsidRPr="00833634">
        <w:rPr>
          <w:rFonts w:ascii="Times New Roman" w:eastAsia="Times New Roman" w:hAnsi="Times New Roman" w:cs="Times New Roman"/>
          <w:szCs w:val="24"/>
          <w:lang w:eastAsia="hu-HU"/>
        </w:rPr>
        <w:tab/>
        <w:t>202803</w:t>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Szakmai alapdokumentum / Alapító Okirat szerinti feladatai </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tanácsadás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ellátás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tanácsadás, korai fejlesztés, oktatás és gondozás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bizottsági tevékenység</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nevelés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konduktív pedagógiai ellátás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iskolapszichológiai, óvodapszichológiai ellátás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kiemelten tehetséges gyermekek, tanulók gondozása </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pályaválasztási tanácsadás</w:t>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r w:rsidRPr="00833634">
        <w:rPr>
          <w:rFonts w:ascii="Times New Roman" w:eastAsia="Times New Roman" w:hAnsi="Times New Roman" w:cs="Times New Roman"/>
          <w:szCs w:val="24"/>
          <w:lang w:eastAsia="hu-HU"/>
        </w:rPr>
        <w:t>Feladatmutató:</w:t>
      </w:r>
      <w:r w:rsidRPr="00833634">
        <w:rPr>
          <w:rFonts w:ascii="Times New Roman" w:eastAsia="Times New Roman" w:hAnsi="Times New Roman" w:cs="Times New Roman"/>
          <w:szCs w:val="24"/>
          <w:lang w:eastAsia="hu-HU"/>
        </w:rPr>
        <w:tab/>
        <w:t>A szakszolgálati ellátásra jogosult gyermekek, tanulók létszáma (fő)</w:t>
      </w:r>
    </w:p>
    <w:p w:rsidR="00833634" w:rsidRPr="00833634" w:rsidRDefault="00833634" w:rsidP="00833634">
      <w:pPr>
        <w:spacing w:after="0" w:line="240" w:lineRule="auto"/>
        <w:jc w:val="both"/>
        <w:rPr>
          <w:rFonts w:ascii="Times New Roman" w:eastAsia="Times New Roman" w:hAnsi="Times New Roman" w:cs="Times New Roman"/>
          <w:szCs w:val="24"/>
          <w:lang w:eastAsia="hu-HU"/>
        </w:rPr>
      </w:pPr>
      <w:r w:rsidRPr="00833634">
        <w:rPr>
          <w:rFonts w:ascii="Times New Roman" w:eastAsia="Times New Roman" w:hAnsi="Times New Roman" w:cs="Times New Roman"/>
          <w:szCs w:val="24"/>
          <w:lang w:eastAsia="hu-HU"/>
        </w:rPr>
        <w:t>Teljesítménymutató:</w:t>
      </w:r>
      <w:r w:rsidRPr="00833634">
        <w:rPr>
          <w:rFonts w:ascii="Times New Roman" w:eastAsia="Times New Roman" w:hAnsi="Times New Roman" w:cs="Times New Roman"/>
          <w:szCs w:val="24"/>
          <w:lang w:eastAsia="hu-HU"/>
        </w:rPr>
        <w:tab/>
        <w:t>A szakszolgálati ellátásban részesülő gyermekek, tanulók létszáma (fő)</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A munkaterv célja: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 során megvalósítandó intézményi programok, elvégzendő feladatok meghatározása, a felelősök és határidők kijelölése.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tanévre vonatkozó működésrend rögzítése.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A munkatervet megalapozó jogszabályok:</w:t>
      </w:r>
    </w:p>
    <w:p w:rsidR="00833634" w:rsidRPr="00833634" w:rsidRDefault="00833634" w:rsidP="00E73B57">
      <w:pPr>
        <w:numPr>
          <w:ilvl w:val="0"/>
          <w:numId w:val="10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2011. évi CXC. törvény a nemzeti köznevelésről</w:t>
      </w:r>
    </w:p>
    <w:p w:rsidR="00833634" w:rsidRPr="00833634" w:rsidRDefault="00833634" w:rsidP="00E73B57">
      <w:pPr>
        <w:numPr>
          <w:ilvl w:val="0"/>
          <w:numId w:val="10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202/2012. (VII. 27.) Korm. rendelet a Klebelsberg Intézményfenntartó Központról </w:t>
      </w:r>
    </w:p>
    <w:p w:rsidR="00833634" w:rsidRPr="00833634" w:rsidRDefault="00833634" w:rsidP="00E73B57">
      <w:pPr>
        <w:numPr>
          <w:ilvl w:val="0"/>
          <w:numId w:val="10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20/2012. (VIII. 31.) EMMI rendelet a nevelési-oktatási intézmények működéséről és a köznevelési intézmények névhasználatáról</w:t>
      </w:r>
    </w:p>
    <w:p w:rsidR="00833634" w:rsidRPr="00833634" w:rsidRDefault="00833634" w:rsidP="00E73B57">
      <w:pPr>
        <w:numPr>
          <w:ilvl w:val="0"/>
          <w:numId w:val="10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15/2013 (II.26.) EMMI rendelet a pedagógiai szakszolgálatok működéséről</w:t>
      </w:r>
    </w:p>
    <w:p w:rsidR="00833634" w:rsidRPr="00833634" w:rsidRDefault="00833634" w:rsidP="00E73B57">
      <w:pPr>
        <w:numPr>
          <w:ilvl w:val="0"/>
          <w:numId w:val="104"/>
        </w:num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22/2015. (IV.9.) EMMI rendelet</w:t>
      </w:r>
    </w:p>
    <w:p w:rsidR="00833634" w:rsidRPr="00833634" w:rsidRDefault="00833634" w:rsidP="00E73B57">
      <w:pPr>
        <w:numPr>
          <w:ilvl w:val="0"/>
          <w:numId w:val="104"/>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89/2015. (IV.9.) Korm. rendelet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várható folyamatos szervezeti és szakmai építkezés miatt a munkaterv az alábbi alapfeladatokat tartalmazza:  </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nevelési tanácsadás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ellátás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tanácsadás, korai fejlesztés, oktatás és gondozás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bizottsági tevékenység</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w:t>
      </w:r>
    </w:p>
    <w:p w:rsidR="00833634" w:rsidRPr="00833634" w:rsidRDefault="00833634" w:rsidP="00E73B57">
      <w:pPr>
        <w:numPr>
          <w:ilvl w:val="0"/>
          <w:numId w:val="103"/>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kiemelten tehetséges gyermekek, tanulók gondozása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felsorolt alapfeladatokhoz tartozóan a tanév során folyamatosan, vagy alkalomszerűen végzett, kiemelendő feladatai az intézménynek: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Logopédiai szűrővizsgálatok végzése- nyelv és beszédfejlettség, beszédhiba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Ötévesek körében végzett szűrővizsgálatok a tanulási, magatartási, beilleszkedési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zavarok kiszűrésére – nevelési tanácsadási tevékenység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Iskolaérettségi vizsgálatok végzése– szakértői tevékenység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BTMN vizsgálatok végzése– szakértői tevékenység</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Korai fejlesztés és gondozás ellátása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Pedagógiai fejlesztések, terápiák – nevelési tanácsadás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 xml:space="preserve">Pszichológiai fejlesztések, terápiák – nevelési tanácsadás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Az intézmény működését biztosító nevelőtestületi és szakmai megbeszélések.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gyerekorvos vagy szakorvos által elvégzett előzetes szűrővizsgálat által kiszűrt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b/>
        <w:t>gyerekek gyógytestnevelési ellátása- gyógytestnevelés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II. </w:t>
      </w:r>
      <w:r w:rsidRPr="00833634">
        <w:rPr>
          <w:rFonts w:ascii="Times New Roman" w:eastAsia="Times New Roman" w:hAnsi="Times New Roman" w:cs="Times New Roman"/>
          <w:b/>
          <w:bCs/>
          <w:color w:val="000000"/>
          <w:sz w:val="26"/>
          <w:szCs w:val="26"/>
          <w:lang w:eastAsia="hu-HU"/>
        </w:rPr>
        <w:t>MŰKÖDÉS ÉS SZEMÉLYI ÁLLOMÁNY</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color w:val="000000"/>
          <w:sz w:val="26"/>
          <w:szCs w:val="26"/>
          <w:lang w:eastAsia="hu-HU"/>
        </w:rPr>
        <w:t> </w:t>
      </w:r>
    </w:p>
    <w:p w:rsidR="00833634" w:rsidRPr="00833634" w:rsidRDefault="00833634" w:rsidP="00E73B57">
      <w:pPr>
        <w:numPr>
          <w:ilvl w:val="0"/>
          <w:numId w:val="105"/>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Szabolcs-Szatmár-Bereg Megyei Pedagógiai Szakszolgálat Nagykállói Tagintézmény szakszolgálati ellátásra jogosult települései: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Balkány</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Bököny</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Geszteréd</w:t>
      </w:r>
    </w:p>
    <w:p w:rsidR="00833634" w:rsidRPr="00833634" w:rsidRDefault="00833634" w:rsidP="00833634">
      <w:pPr>
        <w:spacing w:after="0" w:line="240" w:lineRule="auto"/>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Szakoly</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color w:val="000000"/>
          <w:sz w:val="24"/>
          <w:szCs w:val="24"/>
          <w:lang w:eastAsia="hu-HU"/>
        </w:rPr>
        <w:t>-</w:t>
      </w:r>
      <w:r w:rsidRPr="00833634">
        <w:rPr>
          <w:rFonts w:ascii="Times New Roman" w:eastAsia="Times New Roman" w:hAnsi="Times New Roman" w:cs="Times New Roman"/>
          <w:b/>
          <w:sz w:val="24"/>
          <w:szCs w:val="24"/>
          <w:lang w:eastAsia="hu-HU"/>
        </w:rPr>
        <w:t xml:space="preserve">         Biri</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color w:val="000000"/>
          <w:sz w:val="24"/>
          <w:szCs w:val="24"/>
          <w:lang w:eastAsia="hu-HU"/>
        </w:rPr>
        <w:t>-</w:t>
      </w:r>
      <w:r w:rsidRPr="00833634">
        <w:rPr>
          <w:rFonts w:ascii="Times New Roman" w:eastAsia="Times New Roman" w:hAnsi="Times New Roman" w:cs="Times New Roman"/>
          <w:b/>
          <w:sz w:val="24"/>
          <w:szCs w:val="24"/>
          <w:lang w:eastAsia="hu-HU"/>
        </w:rPr>
        <w:t xml:space="preserve">         Érpatak</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color w:val="000000"/>
          <w:sz w:val="24"/>
          <w:szCs w:val="24"/>
          <w:lang w:eastAsia="hu-HU"/>
        </w:rPr>
        <w:t>-</w:t>
      </w:r>
      <w:r w:rsidRPr="00833634">
        <w:rPr>
          <w:rFonts w:ascii="Times New Roman" w:eastAsia="Times New Roman" w:hAnsi="Times New Roman" w:cs="Times New Roman"/>
          <w:b/>
          <w:sz w:val="24"/>
          <w:szCs w:val="24"/>
          <w:lang w:eastAsia="hu-HU"/>
        </w:rPr>
        <w:t xml:space="preserve">         Nagykálló</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color w:val="000000"/>
          <w:sz w:val="24"/>
          <w:szCs w:val="24"/>
          <w:lang w:eastAsia="hu-HU"/>
        </w:rPr>
        <w:t>-</w:t>
      </w:r>
      <w:r w:rsidRPr="00833634">
        <w:rPr>
          <w:rFonts w:ascii="Times New Roman" w:eastAsia="Times New Roman" w:hAnsi="Times New Roman" w:cs="Times New Roman"/>
          <w:b/>
          <w:sz w:val="24"/>
          <w:szCs w:val="24"/>
          <w:lang w:eastAsia="hu-HU"/>
        </w:rPr>
        <w:t xml:space="preserve">         Kállósemjén</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2. A szakszolgálati tevékenységet ellátó alkalmazotti létszám: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tagintézmény álláshelyeinek a száma összesen </w:t>
      </w:r>
      <w:r w:rsidRPr="00833634">
        <w:rPr>
          <w:rFonts w:ascii="Times New Roman" w:eastAsia="Times New Roman" w:hAnsi="Times New Roman" w:cs="Times New Roman"/>
          <w:sz w:val="24"/>
          <w:szCs w:val="24"/>
          <w:lang w:eastAsia="hu-HU"/>
        </w:rPr>
        <w:tab/>
        <w:t>15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Pedagógusok:</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14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Pedagógiai munkát segítők</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0    fő</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Technikai dolgozó/ ügyintéző </w:t>
      </w:r>
      <w:r w:rsidRPr="00833634">
        <w:rPr>
          <w:rFonts w:ascii="Times New Roman" w:eastAsia="Times New Roman" w:hAnsi="Times New Roman" w:cs="Times New Roman"/>
          <w:sz w:val="24"/>
          <w:szCs w:val="24"/>
          <w:lang w:eastAsia="hu-HU"/>
        </w:rPr>
        <w:tab/>
        <w:t>1  fő (Kertész Renáta 2017-ig határozott idejű kinevezéssel)</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A szakalkalmazottak  szakfeladatonkénti  elosztása: </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Szakértői bizottság team tagjai: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u w:val="single"/>
          <w:lang w:eastAsia="hu-HU"/>
        </w:rPr>
        <w:t>gyógypedagógus</w:t>
      </w:r>
      <w:r w:rsidRPr="00833634">
        <w:rPr>
          <w:rFonts w:ascii="Times New Roman" w:eastAsia="Times New Roman" w:hAnsi="Times New Roman" w:cs="Times New Roman"/>
          <w:bCs/>
          <w:sz w:val="24"/>
          <w:szCs w:val="24"/>
          <w:lang w:eastAsia="hu-HU"/>
        </w:rPr>
        <w:t>: Herczku Aliz – Nagykálló – pedagógiai vizsgálat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Béni-Kardos Katalin – Nagykálló – részképesség  vizsgálat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Kovácsné Ferencsák Tünde – Balkány – pedagógiai vizsgálat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Sarkadiné Szilvási Viktória – mozgásvizsgálat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u w:val="single"/>
          <w:lang w:eastAsia="hu-HU"/>
        </w:rPr>
        <w:t>pszichológus</w:t>
      </w:r>
      <w:r w:rsidRPr="00833634">
        <w:rPr>
          <w:rFonts w:ascii="Times New Roman" w:eastAsia="Times New Roman" w:hAnsi="Times New Roman" w:cs="Times New Roman"/>
          <w:bCs/>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Dr. Gavallér Andrea – pszichológiai vizsgálat – Nagykálló</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Kléninger Zita – pszichológiai vizsgálat – Balkány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Erdei Eszter – iskolaérettségi vizsgálat – Nagykálló, Balkány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u w:val="single"/>
          <w:lang w:eastAsia="hu-HU"/>
        </w:rPr>
      </w:pPr>
      <w:r w:rsidRPr="00833634">
        <w:rPr>
          <w:rFonts w:ascii="Times New Roman" w:eastAsia="Times New Roman" w:hAnsi="Times New Roman" w:cs="Times New Roman"/>
          <w:bCs/>
          <w:sz w:val="24"/>
          <w:szCs w:val="24"/>
          <w:u w:val="single"/>
          <w:lang w:eastAsia="hu-HU"/>
        </w:rPr>
        <w:t>fejlesztő pedagógus:</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Szabóné Petőné Marianna – részképesség vizsgálat – Nagykálló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Molnár Árpád – részképesség vizsgálat – Balkány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Heteyné Réti Gizella – részképesség vizsgálat – Balkány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szakértői bizottság team vezetője: Herczku Aliz</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Összesen: 10 fő</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Nevelési tanácsadás team tagjai:</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u w:val="single"/>
          <w:lang w:eastAsia="hu-HU"/>
        </w:rPr>
      </w:pPr>
      <w:r w:rsidRPr="00833634">
        <w:rPr>
          <w:rFonts w:ascii="Times New Roman" w:eastAsia="Times New Roman" w:hAnsi="Times New Roman" w:cs="Times New Roman"/>
          <w:bCs/>
          <w:sz w:val="24"/>
          <w:szCs w:val="24"/>
          <w:u w:val="single"/>
          <w:lang w:eastAsia="hu-HU"/>
        </w:rPr>
        <w:t>Fejlesztőpedagógus:</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Szabóné Petőné Marianna – óvodások fejlesztése – Nagykálló, Kállósemjén</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Molnár Árpád – óvodások és iskolások fejlesztése – Balkány, Geszteréd, Szakoly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Heteyné Réti Gizella – óvodások és iskolások fejlesztése – Balkány, Szakoly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u w:val="single"/>
          <w:lang w:eastAsia="hu-HU"/>
        </w:rPr>
      </w:pPr>
      <w:r w:rsidRPr="00833634">
        <w:rPr>
          <w:rFonts w:ascii="Times New Roman" w:eastAsia="Times New Roman" w:hAnsi="Times New Roman" w:cs="Times New Roman"/>
          <w:bCs/>
          <w:sz w:val="24"/>
          <w:szCs w:val="24"/>
          <w:u w:val="single"/>
          <w:lang w:eastAsia="hu-HU"/>
        </w:rPr>
        <w:t xml:space="preserve">gyógypedagógus: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Tóthné Herczku Aurélia – iskolások fejlesztése – Nagykálló, Balkány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Kovácsné Ferencsák Tünde – óvodások és iskolások fejlesztése – Balkány, Érpatak, Bököny</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fejlesztőpedagógus munkacsoport vezetője: Szabóné Pető Marianna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u w:val="single"/>
          <w:lang w:eastAsia="hu-HU"/>
        </w:rPr>
      </w:pPr>
      <w:r w:rsidRPr="00833634">
        <w:rPr>
          <w:rFonts w:ascii="Times New Roman" w:eastAsia="Times New Roman" w:hAnsi="Times New Roman" w:cs="Times New Roman"/>
          <w:bCs/>
          <w:sz w:val="24"/>
          <w:szCs w:val="24"/>
          <w:u w:val="single"/>
          <w:lang w:eastAsia="hu-HU"/>
        </w:rPr>
        <w:t xml:space="preserve">pszichológus: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Kléninger Zita – Balkány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Polyák Zoltán – Nagykálló</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Erdei Eszter – Nagykálló, Balkány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pszichológus munkacsoport vezetője: Polyák Zoltán</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Összesen: 8 fő</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Gyógypedagógiai tanácsadás, korai fejlesztés, oktatás és gondozás team tagjai:</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gyógypedagógus: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Sarkadiné Szilvási Viktória – gyógypedagógus, mozgásterapeuta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Béni-Kardos Katalin – gyógypedagógus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gyógypedagógiai tanácsadás, korai fejlesztés team vezetője: Sarkadiné Szilvási Viktória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Összesen: 2 fő</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Logopédiai ellátást végzők:</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Főállású logopédusok: Oroszné Terdik Beáta, Tóthné Hollóka Éva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logopédiai team vezetője: Oroszné Terdik Beáta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Összesen 2 fő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u w:val="single"/>
          <w:lang w:eastAsia="hu-HU"/>
        </w:rPr>
        <w:lastRenderedPageBreak/>
        <w:t>A logopédiai</w:t>
      </w:r>
      <w:r w:rsidRPr="00833634">
        <w:rPr>
          <w:rFonts w:ascii="Times New Roman" w:eastAsia="Times New Roman" w:hAnsi="Times New Roman" w:cs="Times New Roman"/>
          <w:b/>
          <w:bCs/>
          <w:color w:val="000000"/>
          <w:sz w:val="24"/>
          <w:szCs w:val="24"/>
          <w:lang w:eastAsia="hu-HU"/>
        </w:rPr>
        <w:t xml:space="preserve"> ellátás tekintetében:</w:t>
      </w: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
          <w:bCs/>
          <w:color w:val="000000"/>
          <w:sz w:val="24"/>
          <w:szCs w:val="24"/>
          <w:u w:val="single"/>
          <w:lang w:eastAsia="hu-HU"/>
        </w:rPr>
        <w:t>Nagykálló Tagintézmény</w:t>
      </w:r>
      <w:r w:rsidRPr="00833634">
        <w:rPr>
          <w:rFonts w:ascii="Times New Roman" w:eastAsia="Times New Roman" w:hAnsi="Times New Roman" w:cs="Times New Roman"/>
          <w:bCs/>
          <w:color w:val="000000"/>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
          <w:bCs/>
          <w:color w:val="000000"/>
          <w:sz w:val="24"/>
          <w:szCs w:val="24"/>
          <w:lang w:eastAsia="hu-HU"/>
        </w:rPr>
        <w:t>Nagykállói</w:t>
      </w:r>
      <w:r w:rsidRPr="00833634">
        <w:rPr>
          <w:rFonts w:ascii="Times New Roman" w:eastAsia="Times New Roman" w:hAnsi="Times New Roman" w:cs="Times New Roman"/>
          <w:bCs/>
          <w:color w:val="000000"/>
          <w:sz w:val="24"/>
          <w:szCs w:val="24"/>
          <w:lang w:eastAsia="hu-HU"/>
        </w:rPr>
        <w:t xml:space="preserve"> Általános iskola és Óvodák heti 2 óra/fő részesülnek logopédiai ellátásban. </w:t>
      </w:r>
      <w:r w:rsidRPr="00833634">
        <w:rPr>
          <w:rFonts w:ascii="Times New Roman" w:eastAsia="Times New Roman" w:hAnsi="Times New Roman" w:cs="Times New Roman"/>
          <w:b/>
          <w:bCs/>
          <w:color w:val="000000"/>
          <w:sz w:val="24"/>
          <w:szCs w:val="24"/>
          <w:lang w:eastAsia="hu-HU"/>
        </w:rPr>
        <w:t>Kállósemjén</w:t>
      </w:r>
      <w:r w:rsidRPr="00833634">
        <w:rPr>
          <w:rFonts w:ascii="Times New Roman" w:eastAsia="Times New Roman" w:hAnsi="Times New Roman" w:cs="Times New Roman"/>
          <w:bCs/>
          <w:color w:val="000000"/>
          <w:sz w:val="24"/>
          <w:szCs w:val="24"/>
          <w:lang w:eastAsia="hu-HU"/>
        </w:rPr>
        <w:t xml:space="preserve"> Ficánka Óvodában óraadó logopédussal tervezzük az ellátást heti 4 órában.</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 xml:space="preserve">A törvény által előírt heti 2 foglalkozást nem tudjuk biztosítani. Kállósemjén Kállai Miklós Általános iskolában jelenleg nincs logopédiai ellátás, óraadókkal tudnánk a tevékenységet lefedni. Biriben heti 2 alkalommal biztosítunk ellátást, melyet az ottani önkormányzat finanszíroz óraadói megbízás keretében.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u w:val="single"/>
          <w:lang w:eastAsia="hu-HU"/>
        </w:rPr>
      </w:pPr>
      <w:r w:rsidRPr="00833634">
        <w:rPr>
          <w:rFonts w:ascii="Times New Roman" w:eastAsia="Times New Roman" w:hAnsi="Times New Roman" w:cs="Times New Roman"/>
          <w:b/>
          <w:bCs/>
          <w:color w:val="000000"/>
          <w:sz w:val="24"/>
          <w:szCs w:val="24"/>
          <w:u w:val="single"/>
          <w:lang w:eastAsia="hu-HU"/>
        </w:rPr>
        <w:t>Balkány telephely:</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Balkány, Bököny, Geszteréd, Szakoly, Érpatak, települések óvodáiban heti 2 óra/fő történik a logopédiai ellátás. Ezen települések iskoláiban jelenleg logopédiai ellátás szakember hiánya és státusz hiány miatt nem biztosított. Balkány Szent Jácint Görög Katolikus Óvodában eddig nem biztosítottuk a logopédiai ellátást, mivel az óvoda pályázati program keretében foglalkoztatott logopédust. A program az elmúlt tanévben befejeződött, ezért az óvoda jelezte az ellátásra vonatkozó igényét. Jelen helyzetben az óvoda ellátását nem tudjuk biztosítani. Emiatt jelzéssel éltünk a fenntartó és a székhelyintézmény felé.</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
          <w:bCs/>
          <w:color w:val="000000"/>
          <w:sz w:val="24"/>
          <w:szCs w:val="24"/>
          <w:u w:val="single"/>
          <w:lang w:eastAsia="hu-HU"/>
        </w:rPr>
        <w:t>Nevelési tanácsadás ellátás</w:t>
      </w:r>
      <w:r w:rsidRPr="00833634">
        <w:rPr>
          <w:rFonts w:ascii="Times New Roman" w:eastAsia="Times New Roman" w:hAnsi="Times New Roman" w:cs="Times New Roman"/>
          <w:bCs/>
          <w:color w:val="000000"/>
          <w:sz w:val="24"/>
          <w:szCs w:val="24"/>
          <w:lang w:eastAsia="hu-HU"/>
        </w:rPr>
        <w:t xml:space="preserve"> tekintetében:</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
          <w:bCs/>
          <w:color w:val="000000"/>
          <w:sz w:val="24"/>
          <w:szCs w:val="24"/>
          <w:u w:val="single"/>
          <w:lang w:eastAsia="hu-HU"/>
        </w:rPr>
        <w:t>Nagykálló Tagintézmény</w:t>
      </w:r>
      <w:r w:rsidRPr="00833634">
        <w:rPr>
          <w:rFonts w:ascii="Times New Roman" w:eastAsia="Times New Roman" w:hAnsi="Times New Roman" w:cs="Times New Roman"/>
          <w:bCs/>
          <w:color w:val="000000"/>
          <w:sz w:val="24"/>
          <w:szCs w:val="24"/>
          <w:lang w:eastAsia="hu-HU"/>
        </w:rPr>
        <w:t>:</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
          <w:bCs/>
          <w:color w:val="000000"/>
          <w:sz w:val="24"/>
          <w:szCs w:val="24"/>
          <w:lang w:eastAsia="hu-HU"/>
        </w:rPr>
        <w:t>Nagykálló, valamint Kállósemjén</w:t>
      </w:r>
      <w:r w:rsidRPr="00833634">
        <w:rPr>
          <w:rFonts w:ascii="Times New Roman" w:eastAsia="Times New Roman" w:hAnsi="Times New Roman" w:cs="Times New Roman"/>
          <w:bCs/>
          <w:color w:val="000000"/>
          <w:sz w:val="24"/>
          <w:szCs w:val="24"/>
          <w:lang w:eastAsia="hu-HU"/>
        </w:rPr>
        <w:t xml:space="preserve"> Általános iskolák, középiskolák és Óvodák, megfelelő ellátásban részesülnek a pszichológiai tevékenység és fejlesztő pedagógiai alapfeladat tekintetében.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u w:val="single"/>
          <w:lang w:eastAsia="hu-HU"/>
        </w:rPr>
      </w:pPr>
      <w:r w:rsidRPr="00833634">
        <w:rPr>
          <w:rFonts w:ascii="Times New Roman" w:eastAsia="Times New Roman" w:hAnsi="Times New Roman" w:cs="Times New Roman"/>
          <w:b/>
          <w:bCs/>
          <w:color w:val="000000"/>
          <w:sz w:val="24"/>
          <w:szCs w:val="24"/>
          <w:u w:val="single"/>
          <w:lang w:eastAsia="hu-HU"/>
        </w:rPr>
        <w:t>Balkány telephely:</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 xml:space="preserve">Balkány, Bököny, Geszteréd, Szakoly, Érpatak, települések óvodáiban és iskoláiban folyamatosan biztosított az ellátás fejlesztőpedagógiai tevékenységek formájában. A pszichológiai ellátás a 2015-16-os tanévtől kezdve ambuláns formában történik, ami annyit jelent, hogy a Balkány Telephelyre kell a szülőknek vagy önkormányzatoknak az ellátást igénylő gyermekeket bevinni. A változtatásra amiatt volt szükség, hogy a telephelyen dolgozó 1 fő pszichológust tehermentesítsünk a napi utazások miatt, valamint a havi közel 40.000 Ft-os útiköltséget megspóroljuk.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 xml:space="preserve">2015-16-os tanévtől határozott idejű kinevezéssel gyakornoki pszichológus munkakörben foglalkoztatjuk Erdei Eszter pszichológust. Dr. Gavallér Andrea klinikai szakpszichológus mentorálja őt a gyakornoki munkában. Erre vonatkozó tervezetet elkészíti.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u w:val="single"/>
          <w:lang w:eastAsia="hu-HU"/>
        </w:rPr>
      </w:pPr>
      <w:r w:rsidRPr="00833634">
        <w:rPr>
          <w:rFonts w:ascii="Times New Roman" w:eastAsia="Times New Roman" w:hAnsi="Times New Roman" w:cs="Times New Roman"/>
          <w:b/>
          <w:bCs/>
          <w:color w:val="000000"/>
          <w:sz w:val="24"/>
          <w:szCs w:val="24"/>
          <w:u w:val="single"/>
          <w:lang w:eastAsia="hu-HU"/>
        </w:rPr>
        <w:t>Gyógytestnevelési ellátás:</w:t>
      </w: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u w:val="single"/>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Jelenleg személyi változások miatt gyógytestnevelés ellátás sehol nem biztosított. Terveink között szerepel óraadói foglalkoztatás, valamint státusz kérése a fenntartó irányában.</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u w:val="single"/>
          <w:lang w:eastAsia="hu-HU"/>
        </w:rPr>
      </w:pPr>
      <w:r w:rsidRPr="00833634">
        <w:rPr>
          <w:rFonts w:ascii="Times New Roman" w:eastAsia="Times New Roman" w:hAnsi="Times New Roman" w:cs="Times New Roman"/>
          <w:b/>
          <w:bCs/>
          <w:color w:val="000000"/>
          <w:sz w:val="24"/>
          <w:szCs w:val="24"/>
          <w:u w:val="single"/>
          <w:lang w:eastAsia="hu-HU"/>
        </w:rPr>
        <w:t xml:space="preserve">Tehetséggondozás: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 xml:space="preserve">Az elmúlt tanévben az ellátási körzetünkbe tartozó oktatási-nevelési intézményektől begyűjtöttünk arra vonatkozóan adatokat, hogy hol milyen formában, hány fő bevonásával, kinek a vezetésével történik tehetséggondozás. A 2015-16-os tanévben Erdei Eszter pszichológus vállalta, hogy felveszi a kapcsolatot ezekkel az intézményekkel, tájékoztatást biztosít számukra a tehetség diagnosztizálására és gondozására vonatkozóan. Ezáltal konkrétan meg tudjuk határozni pedagógiai szakszolgálatunk és az oktatási-nevelési intézmények együttműködési pontjait a közös munkában. Tervezzük, Schön Anna tehetséggondozó koordinátor meghívását szakmai tájékoztató megtartására az ezen a területen dolgozó kollégák számára. </w:t>
      </w: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color w:val="000000"/>
          <w:sz w:val="24"/>
          <w:szCs w:val="24"/>
          <w:lang w:eastAsia="hu-HU"/>
        </w:rPr>
        <w:t>III.</w:t>
      </w:r>
      <w:r w:rsidRPr="00833634">
        <w:rPr>
          <w:rFonts w:ascii="Times New Roman" w:eastAsia="Times New Roman" w:hAnsi="Times New Roman" w:cs="Times New Roman"/>
          <w:bCs/>
          <w:color w:val="000000"/>
          <w:sz w:val="24"/>
          <w:szCs w:val="24"/>
          <w:lang w:eastAsia="hu-HU"/>
        </w:rPr>
        <w:t xml:space="preserve"> </w:t>
      </w:r>
      <w:r w:rsidRPr="00833634">
        <w:rPr>
          <w:rFonts w:ascii="Times New Roman" w:eastAsia="Times New Roman" w:hAnsi="Times New Roman" w:cs="Times New Roman"/>
          <w:b/>
          <w:bCs/>
          <w:sz w:val="24"/>
          <w:szCs w:val="24"/>
          <w:lang w:eastAsia="hu-HU"/>
        </w:rPr>
        <w:t>Az intézményi munkaterv tartalma:</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E73B57">
      <w:pPr>
        <w:numPr>
          <w:ilvl w:val="0"/>
          <w:numId w:val="110"/>
        </w:num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 xml:space="preserve">Az intézmény működésrendje, a tanulók, szülők fogadási rendje.   </w:t>
      </w:r>
    </w:p>
    <w:p w:rsidR="00833634" w:rsidRPr="00833634" w:rsidRDefault="00833634" w:rsidP="00E73B57">
      <w:pPr>
        <w:numPr>
          <w:ilvl w:val="0"/>
          <w:numId w:val="110"/>
        </w:num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 xml:space="preserve">Az intézmény jelen tanévre szóló kiemelt szakmai feladatai.     </w:t>
      </w:r>
    </w:p>
    <w:p w:rsidR="00833634" w:rsidRPr="00833634" w:rsidRDefault="00833634" w:rsidP="00E73B57">
      <w:pPr>
        <w:numPr>
          <w:ilvl w:val="0"/>
          <w:numId w:val="110"/>
        </w:num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 xml:space="preserve">Az intézmény kapcsolatrendszere. </w:t>
      </w:r>
    </w:p>
    <w:p w:rsidR="00833634" w:rsidRPr="00833634" w:rsidRDefault="00833634" w:rsidP="00E73B57">
      <w:pPr>
        <w:numPr>
          <w:ilvl w:val="0"/>
          <w:numId w:val="110"/>
        </w:num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egyes munkacsoportok munkatervei.</w:t>
      </w: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13"/>
        </w:numPr>
        <w:spacing w:after="0" w:line="240" w:lineRule="auto"/>
        <w:jc w:val="both"/>
        <w:rPr>
          <w:rFonts w:ascii="Times New Roman" w:eastAsia="Times New Roman" w:hAnsi="Times New Roman" w:cs="Times New Roman"/>
          <w:b/>
          <w:i/>
          <w:sz w:val="28"/>
          <w:szCs w:val="28"/>
          <w:lang w:eastAsia="hu-HU"/>
        </w:rPr>
      </w:pPr>
      <w:r w:rsidRPr="00833634">
        <w:rPr>
          <w:rFonts w:ascii="Times New Roman" w:eastAsia="Times New Roman" w:hAnsi="Times New Roman" w:cs="Times New Roman"/>
          <w:b/>
          <w:i/>
          <w:sz w:val="28"/>
          <w:szCs w:val="28"/>
          <w:lang w:eastAsia="hu-HU"/>
        </w:rPr>
        <w:t xml:space="preserve">Az intézmény működésrendje, a tanulók, szülők fogadási rendje.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A 2015/ 2016-os tanév rendje:</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tanév 2015. szeptember 1.-től 2016. augusztus 31.-ig tart. Folyamatos nyitva tartással dolgozunk.</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E73B57">
      <w:pPr>
        <w:numPr>
          <w:ilvl w:val="0"/>
          <w:numId w:val="111"/>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Az első foglalkozási nap:</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2015. szeptember 1. </w:t>
      </w:r>
    </w:p>
    <w:p w:rsidR="00833634" w:rsidRPr="00833634" w:rsidRDefault="00833634" w:rsidP="00E73B57">
      <w:pPr>
        <w:numPr>
          <w:ilvl w:val="0"/>
          <w:numId w:val="111"/>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Az utolsó foglalkozási nap:</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2016. augusztus 31.</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E73B57">
      <w:pPr>
        <w:numPr>
          <w:ilvl w:val="0"/>
          <w:numId w:val="111"/>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Az első félév vége: </w:t>
      </w:r>
      <w:r w:rsidRPr="00833634">
        <w:rPr>
          <w:rFonts w:ascii="Times New Roman" w:eastAsia="Times New Roman" w:hAnsi="Times New Roman" w:cs="Times New Roman"/>
          <w:bCs/>
          <w:sz w:val="24"/>
          <w:szCs w:val="24"/>
          <w:lang w:eastAsia="hu-HU"/>
        </w:rPr>
        <w:tab/>
        <w:t xml:space="preserve"> </w:t>
      </w:r>
      <w:r w:rsidRPr="00833634">
        <w:rPr>
          <w:rFonts w:ascii="Times New Roman" w:eastAsia="Times New Roman" w:hAnsi="Times New Roman" w:cs="Times New Roman"/>
          <w:bCs/>
          <w:sz w:val="24"/>
          <w:szCs w:val="24"/>
          <w:lang w:eastAsia="hu-HU"/>
        </w:rPr>
        <w:tab/>
        <w:t>2015. január 22. péntek</w:t>
      </w:r>
    </w:p>
    <w:p w:rsidR="00833634" w:rsidRPr="00833634" w:rsidRDefault="00833634" w:rsidP="00833634">
      <w:pPr>
        <w:spacing w:after="0" w:line="240" w:lineRule="auto"/>
        <w:jc w:val="both"/>
        <w:rPr>
          <w:rFonts w:ascii="Times New Roman" w:eastAsia="Times New Roman" w:hAnsi="Times New Roman" w:cs="Times New Roman"/>
          <w:sz w:val="24"/>
          <w:szCs w:val="24"/>
          <w:shd w:val="clear" w:color="auto" w:fill="FFFFFF"/>
          <w:lang w:eastAsia="hu-HU"/>
        </w:rPr>
      </w:pPr>
      <w:r w:rsidRPr="00833634">
        <w:rPr>
          <w:rFonts w:ascii="Times New Roman" w:eastAsia="Times New Roman" w:hAnsi="Times New Roman" w:cs="Times New Roman"/>
          <w:bCs/>
          <w:sz w:val="24"/>
          <w:szCs w:val="24"/>
          <w:lang w:eastAsia="hu-HU"/>
        </w:rPr>
        <w:t xml:space="preserve"> </w:t>
      </w:r>
    </w:p>
    <w:p w:rsidR="00833634" w:rsidRPr="00833634" w:rsidRDefault="00833634" w:rsidP="00E73B57">
      <w:pPr>
        <w:numPr>
          <w:ilvl w:val="0"/>
          <w:numId w:val="111"/>
        </w:numPr>
        <w:spacing w:after="0" w:line="240" w:lineRule="auto"/>
        <w:jc w:val="both"/>
        <w:rPr>
          <w:rFonts w:ascii="Times New Roman" w:eastAsia="Times New Roman" w:hAnsi="Times New Roman" w:cs="Times New Roman"/>
          <w:sz w:val="24"/>
          <w:szCs w:val="24"/>
          <w:shd w:val="clear" w:color="auto" w:fill="FFFFFF"/>
          <w:lang w:eastAsia="hu-HU"/>
        </w:rPr>
      </w:pPr>
      <w:r w:rsidRPr="00833634">
        <w:rPr>
          <w:rFonts w:ascii="Times New Roman" w:eastAsia="Times New Roman" w:hAnsi="Times New Roman" w:cs="Times New Roman"/>
          <w:sz w:val="24"/>
          <w:szCs w:val="24"/>
          <w:shd w:val="clear" w:color="auto" w:fill="FFFFFF"/>
          <w:lang w:eastAsia="hu-HU"/>
        </w:rPr>
        <w:t>Téli szünet:</w:t>
      </w:r>
      <w:r w:rsidRPr="00833634">
        <w:rPr>
          <w:rFonts w:ascii="Times New Roman" w:eastAsia="Times New Roman" w:hAnsi="Times New Roman" w:cs="Times New Roman"/>
          <w:sz w:val="24"/>
          <w:szCs w:val="24"/>
          <w:shd w:val="clear" w:color="auto" w:fill="FFFFFF"/>
          <w:lang w:eastAsia="hu-HU"/>
        </w:rPr>
        <w:tab/>
      </w:r>
      <w:r w:rsidRPr="00833634">
        <w:rPr>
          <w:rFonts w:ascii="Times New Roman" w:eastAsia="Times New Roman" w:hAnsi="Times New Roman" w:cs="Times New Roman"/>
          <w:sz w:val="24"/>
          <w:szCs w:val="24"/>
          <w:shd w:val="clear" w:color="auto" w:fill="FFFFFF"/>
          <w:lang w:eastAsia="hu-HU"/>
        </w:rPr>
        <w:tab/>
      </w:r>
      <w:r w:rsidRPr="00833634">
        <w:rPr>
          <w:rFonts w:ascii="Times New Roman" w:eastAsia="Times New Roman" w:hAnsi="Times New Roman" w:cs="Times New Roman"/>
          <w:sz w:val="24"/>
          <w:szCs w:val="24"/>
          <w:shd w:val="clear" w:color="auto" w:fill="FFFFFF"/>
          <w:lang w:eastAsia="hu-HU"/>
        </w:rPr>
        <w:tab/>
        <w:t xml:space="preserve">2015. december 21.- december 31. </w:t>
      </w:r>
    </w:p>
    <w:p w:rsidR="00833634" w:rsidRPr="00833634" w:rsidRDefault="00833634" w:rsidP="00833634">
      <w:pPr>
        <w:spacing w:after="0" w:line="240" w:lineRule="auto"/>
        <w:jc w:val="both"/>
        <w:rPr>
          <w:rFonts w:ascii="Times New Roman" w:eastAsia="Times New Roman" w:hAnsi="Times New Roman" w:cs="Times New Roman"/>
          <w:sz w:val="24"/>
          <w:szCs w:val="24"/>
          <w:shd w:val="clear" w:color="auto" w:fill="FFFFFF"/>
          <w:lang w:eastAsia="hu-HU"/>
        </w:rPr>
      </w:pPr>
      <w:r w:rsidRPr="00833634">
        <w:rPr>
          <w:rFonts w:ascii="Times New Roman" w:eastAsia="Times New Roman" w:hAnsi="Times New Roman" w:cs="Times New Roman"/>
          <w:sz w:val="24"/>
          <w:szCs w:val="24"/>
          <w:shd w:val="clear" w:color="auto" w:fill="FFFFFF"/>
          <w:lang w:eastAsia="hu-HU"/>
        </w:rPr>
        <w:t xml:space="preserve">(A szünet előtti utolsó foglalkozási nap december 18.)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1. Az intézmény működésrendje: </w:t>
      </w:r>
    </w:p>
    <w:p w:rsidR="00833634" w:rsidRPr="00833634" w:rsidRDefault="00833634" w:rsidP="00E73B57">
      <w:pPr>
        <w:numPr>
          <w:ilvl w:val="0"/>
          <w:numId w:val="112"/>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8"/>
          <w:lang w:eastAsia="hu-HU"/>
        </w:rPr>
        <w:t>Intézményünk folyamatosan működő szakszolgálati intézmény, így a tanítási szünetek alatt is teljesíti a vizsgálatokkal és terápiákkal kapcsolatos szülői igényeket. [</w:t>
      </w:r>
      <w:r w:rsidRPr="00833634">
        <w:rPr>
          <w:rFonts w:ascii="Times New Roman" w:eastAsia="Times New Roman" w:hAnsi="Times New Roman" w:cs="Times New Roman"/>
          <w:sz w:val="24"/>
          <w:szCs w:val="24"/>
          <w:lang w:eastAsia="hu-HU"/>
        </w:rPr>
        <w:t>15/2013 (II.26.) EMMI rendelet a pedagógiai szakszolgálatok működéséről]</w:t>
      </w:r>
    </w:p>
    <w:p w:rsidR="00833634" w:rsidRPr="00833634" w:rsidRDefault="00833634" w:rsidP="00E73B57">
      <w:pPr>
        <w:numPr>
          <w:ilvl w:val="0"/>
          <w:numId w:val="112"/>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folyamatos működésrendet a szakalkalmazotti közösség biztosítja oly módon, hogy a tanítási szünetek alatt is az éppen dolgozó munkatárs jelen van az intézményben. A téli szünetben az évi szabadság terhére nem dolgoznak a szakalkalmazottak, mivel az általános iskolákban tanítási szünet van és nem biztosított a helységeink fűtése. Az őszi szünetben lehetőség van arra, hogy az óvodákban helyszíni vizsgálatokat végezzünk. A szakszolgálati ügyintéző amikor nincs szabadságon az intézményben dolgozik 7:45-16:00-ig.</w:t>
      </w:r>
    </w:p>
    <w:p w:rsidR="00833634" w:rsidRPr="00833634" w:rsidRDefault="00833634" w:rsidP="00E73B57">
      <w:pPr>
        <w:numPr>
          <w:ilvl w:val="0"/>
          <w:numId w:val="112"/>
        </w:num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1.a. A nyitva tartás rendje: </w:t>
      </w:r>
    </w:p>
    <w:p w:rsidR="00833634" w:rsidRPr="00833634" w:rsidRDefault="00833634" w:rsidP="00833634">
      <w:pPr>
        <w:spacing w:after="0" w:line="24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t>Központ: 4320 Nagykálló, Szabadság tér 5-8.</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Hétfő- csütörtök:</w:t>
      </w:r>
      <w:r w:rsidRPr="00833634">
        <w:rPr>
          <w:rFonts w:ascii="Times New Roman" w:eastAsia="Times New Roman" w:hAnsi="Times New Roman" w:cs="Times New Roman"/>
          <w:bCs/>
          <w:sz w:val="24"/>
          <w:szCs w:val="24"/>
          <w:lang w:eastAsia="hu-HU"/>
        </w:rPr>
        <w:tab/>
        <w:t>07:45-től 16:00-ig</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Péntek:</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07:45-től 15:00-ig </w:t>
      </w:r>
    </w:p>
    <w:p w:rsidR="00833634" w:rsidRPr="00833634" w:rsidRDefault="00833634" w:rsidP="00833634">
      <w:pPr>
        <w:spacing w:after="0" w:line="24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lastRenderedPageBreak/>
        <w:t xml:space="preserve">Telephelyen:4233 Balkány, Kossuth út 5.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Hétfő- csütörtök:</w:t>
      </w:r>
      <w:r w:rsidRPr="00833634">
        <w:rPr>
          <w:rFonts w:ascii="Times New Roman" w:eastAsia="Times New Roman" w:hAnsi="Times New Roman" w:cs="Times New Roman"/>
          <w:bCs/>
          <w:sz w:val="24"/>
          <w:szCs w:val="24"/>
          <w:lang w:eastAsia="hu-HU"/>
        </w:rPr>
        <w:tab/>
        <w:t>07:45-től 16:00-ig</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Péntek:</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07:45-től 15:00-ig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Szombaton az intézmény zárva tart.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 nyitvatartási időn kívül az intézményben csak igazgatói engedéllyel lehet tartózkodni.  </w:t>
      </w:r>
    </w:p>
    <w:p w:rsidR="00833634" w:rsidRPr="00833634" w:rsidRDefault="00833634" w:rsidP="00833634">
      <w:pPr>
        <w:spacing w:after="0" w:line="240" w:lineRule="auto"/>
        <w:jc w:val="both"/>
        <w:rPr>
          <w:rFonts w:ascii="Times New Roman" w:eastAsia="Times New Roman" w:hAnsi="Times New Roman" w:cs="Times New Roman"/>
          <w:b/>
          <w:sz w:val="24"/>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8"/>
          <w:lang w:eastAsia="hu-HU"/>
        </w:rPr>
      </w:pPr>
      <w:r w:rsidRPr="00833634">
        <w:rPr>
          <w:rFonts w:ascii="Times New Roman" w:eastAsia="Times New Roman" w:hAnsi="Times New Roman" w:cs="Times New Roman"/>
          <w:b/>
          <w:sz w:val="24"/>
          <w:szCs w:val="28"/>
          <w:lang w:eastAsia="hu-HU"/>
        </w:rPr>
        <w:t>1.b. A tanulók, a szülők fogadási rendje:</w:t>
      </w:r>
    </w:p>
    <w:p w:rsidR="00833634" w:rsidRPr="00833634" w:rsidRDefault="00833634" w:rsidP="00833634">
      <w:pPr>
        <w:spacing w:after="0" w:line="240" w:lineRule="auto"/>
        <w:jc w:val="both"/>
        <w:rPr>
          <w:rFonts w:ascii="Times New Roman" w:eastAsia="Times New Roman" w:hAnsi="Times New Roman" w:cs="Times New Roman"/>
          <w:b/>
          <w:i/>
          <w:sz w:val="24"/>
          <w:szCs w:val="28"/>
          <w:lang w:eastAsia="hu-HU"/>
        </w:rPr>
      </w:pPr>
      <w:r w:rsidRPr="00833634">
        <w:rPr>
          <w:rFonts w:ascii="Times New Roman" w:eastAsia="Times New Roman" w:hAnsi="Times New Roman" w:cs="Times New Roman"/>
          <w:b/>
          <w:i/>
          <w:sz w:val="24"/>
          <w:szCs w:val="28"/>
          <w:lang w:eastAsia="hu-HU"/>
        </w:rPr>
        <w:t>Vizsgálatok rendje:</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Intézményünk előzetes időpont egyeztetést követően fogadja vizsgálatra a gyermekeket/ tanulókat.</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 xml:space="preserve">A vizsgálatot a szülő bármikor kezdeményezheti, postai úton, telefonon, vagy személyesen az intézet nyitvatartási idejében. A gyermekek vizsgálati időpontjáról a kiértesítést a szakszolgálati titkár végzi el, erről minden esetben feljegyzést készít.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p>
    <w:p w:rsidR="00833634" w:rsidRPr="00833634" w:rsidRDefault="00833634" w:rsidP="00E73B57">
      <w:pPr>
        <w:numPr>
          <w:ilvl w:val="0"/>
          <w:numId w:val="112"/>
        </w:num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gyermek vizsgálatát – a szülő egyetértő aláírásával a tanintézmény is kezdeményezheti írásban, a 1</w:t>
      </w:r>
      <w:r w:rsidRPr="00833634">
        <w:rPr>
          <w:rFonts w:ascii="Times New Roman" w:eastAsia="Times New Roman" w:hAnsi="Times New Roman" w:cs="Times New Roman"/>
          <w:sz w:val="24"/>
          <w:szCs w:val="24"/>
          <w:lang w:eastAsia="hu-HU"/>
        </w:rPr>
        <w:t>5/2013 (II.26.) EMMI rendelet a pedagógiai szakszolgálatok működéséről szóló rendelet 1. sz. melléklete szerint</w:t>
      </w:r>
      <w:r w:rsidRPr="00833634">
        <w:rPr>
          <w:rFonts w:ascii="Times New Roman" w:eastAsia="Times New Roman" w:hAnsi="Times New Roman" w:cs="Times New Roman"/>
          <w:sz w:val="24"/>
          <w:szCs w:val="28"/>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szabadságolás rendjének áttekintése, hogy a nyári időszakban is tudjuk biztosítani a folyamatos ellátást.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Határidő:</w:t>
      </w:r>
      <w:r w:rsidRPr="00833634">
        <w:rPr>
          <w:rFonts w:ascii="Times New Roman" w:eastAsia="Times New Roman" w:hAnsi="Times New Roman" w:cs="Times New Roman"/>
          <w:bCs/>
          <w:sz w:val="24"/>
          <w:szCs w:val="24"/>
          <w:lang w:eastAsia="hu-HU"/>
        </w:rPr>
        <w:t xml:space="preserve"> 2016. május 15.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Kovácsné Ferencsák Tünde gyógypedagógus</w:t>
      </w:r>
    </w:p>
    <w:p w:rsidR="00833634" w:rsidRPr="00833634" w:rsidRDefault="00833634" w:rsidP="00833634">
      <w:pPr>
        <w:spacing w:after="0" w:line="240" w:lineRule="auto"/>
        <w:jc w:val="both"/>
        <w:rPr>
          <w:rFonts w:ascii="Times New Roman" w:eastAsia="Times New Roman" w:hAnsi="Times New Roman" w:cs="Times New Roman"/>
          <w:i/>
          <w:sz w:val="24"/>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i/>
          <w:sz w:val="24"/>
          <w:szCs w:val="28"/>
          <w:lang w:eastAsia="hu-HU"/>
        </w:rPr>
      </w:pPr>
      <w:r w:rsidRPr="00833634">
        <w:rPr>
          <w:rFonts w:ascii="Times New Roman" w:eastAsia="Times New Roman" w:hAnsi="Times New Roman" w:cs="Times New Roman"/>
          <w:b/>
          <w:sz w:val="24"/>
          <w:szCs w:val="28"/>
          <w:lang w:eastAsia="hu-HU"/>
        </w:rPr>
        <w:t xml:space="preserve">1.c. </w:t>
      </w:r>
      <w:r w:rsidRPr="00833634">
        <w:rPr>
          <w:rFonts w:ascii="Times New Roman" w:eastAsia="Times New Roman" w:hAnsi="Times New Roman" w:cs="Times New Roman"/>
          <w:b/>
          <w:i/>
          <w:sz w:val="24"/>
          <w:szCs w:val="28"/>
          <w:lang w:eastAsia="hu-HU"/>
        </w:rPr>
        <w:t>Foglalkozások rendje:</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 xml:space="preserve">A foglalkozásokra a gyermek/tanuló vizsgálatát követően kerül sor.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 xml:space="preserve">A foglalkozások órarendszerűen folynak, a szakalkalmazottak egyéni órarendje szeptember hónapban elkészül, és a fenntartó felé továbbításra kerül, valamint a munkaköri leírások mellékleteként csatoljuk.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tanítási szünetekben zömében vizsgálatokat végzünk, de az órarend szerinti foglalkozások is megtartásra kerülnek.</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 foglalkozások 45 percesek, egyedi esetekben 20, 30 vagy 90 perces foglalkozás tartható. Az egyedi esetek leírása az SZMSZ-ben található. A munkaidő nyilvántartásban és az INYR rendszerben 60 perces foglalkozásokat rögzítünk, amiben a pedagógus 15 perces felkészülési ideje is benne van.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délelőtti foglalkozásrend: 08:00- 12:00 között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 délutáni foglalkozásrend: 12:00- 16:00 között  </w:t>
      </w:r>
    </w:p>
    <w:p w:rsidR="00833634" w:rsidRPr="00833634" w:rsidRDefault="00833634" w:rsidP="00833634">
      <w:pPr>
        <w:spacing w:after="0" w:line="240" w:lineRule="auto"/>
        <w:jc w:val="both"/>
        <w:rPr>
          <w:rFonts w:ascii="Times New Roman" w:eastAsia="Times New Roman" w:hAnsi="Times New Roman" w:cs="Times New Roman"/>
          <w:b/>
          <w:sz w:val="24"/>
          <w:szCs w:val="28"/>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b/>
          <w:sz w:val="24"/>
          <w:szCs w:val="28"/>
          <w:lang w:eastAsia="hu-HU"/>
        </w:rPr>
        <w:t xml:space="preserve">Feladat: </w:t>
      </w:r>
      <w:r w:rsidRPr="00833634">
        <w:rPr>
          <w:rFonts w:ascii="Times New Roman" w:eastAsia="Times New Roman" w:hAnsi="Times New Roman" w:cs="Times New Roman"/>
          <w:sz w:val="24"/>
          <w:szCs w:val="28"/>
          <w:lang w:eastAsia="hu-HU"/>
        </w:rPr>
        <w:t>A tanév rendjéről, a működésrendről tájékoztatás készítése és nyilvánossá tétele a faliújságon.</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 xml:space="preserve">Tájékoztató küldése az ellátási területekhez tartozó köznevelési intézmények számára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b/>
          <w:sz w:val="24"/>
          <w:szCs w:val="28"/>
          <w:lang w:eastAsia="hu-HU"/>
        </w:rPr>
        <w:t>Felelős:</w:t>
      </w:r>
      <w:r w:rsidRPr="00833634">
        <w:rPr>
          <w:rFonts w:ascii="Times New Roman" w:eastAsia="Times New Roman" w:hAnsi="Times New Roman" w:cs="Times New Roman"/>
          <w:sz w:val="24"/>
          <w:szCs w:val="28"/>
          <w:lang w:eastAsia="hu-HU"/>
        </w:rPr>
        <w:t xml:space="preserve"> Igazgató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b/>
          <w:sz w:val="24"/>
          <w:szCs w:val="28"/>
          <w:lang w:eastAsia="hu-HU"/>
        </w:rPr>
        <w:t>Határidő:</w:t>
      </w:r>
      <w:r w:rsidRPr="00833634">
        <w:rPr>
          <w:rFonts w:ascii="Times New Roman" w:eastAsia="Times New Roman" w:hAnsi="Times New Roman" w:cs="Times New Roman"/>
          <w:sz w:val="24"/>
          <w:szCs w:val="28"/>
          <w:lang w:eastAsia="hu-HU"/>
        </w:rPr>
        <w:t xml:space="preserve"> 2015. október 1.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p>
    <w:p w:rsidR="00833634" w:rsidRPr="00833634" w:rsidRDefault="00833634" w:rsidP="00833634">
      <w:pPr>
        <w:spacing w:after="0" w:line="240" w:lineRule="auto"/>
        <w:ind w:right="150"/>
        <w:jc w:val="both"/>
        <w:rPr>
          <w:rFonts w:ascii="Times" w:eastAsia="Times New Roman" w:hAnsi="Times" w:cs="Times"/>
          <w:color w:val="000000"/>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gyermekek/ tanulók fejlesztésének megszervezése, a szülők és a köznevelési intézmények vezetőinek tájékoztatása. </w:t>
      </w:r>
      <w:r w:rsidRPr="00833634">
        <w:rPr>
          <w:rFonts w:ascii="Times" w:eastAsia="Times New Roman" w:hAnsi="Times" w:cs="Times"/>
          <w:color w:val="000000"/>
          <w:sz w:val="24"/>
          <w:szCs w:val="24"/>
          <w:lang w:eastAsia="hu-HU"/>
        </w:rPr>
        <w:t xml:space="preserve"> </w:t>
      </w:r>
    </w:p>
    <w:p w:rsidR="00833634" w:rsidRPr="00833634" w:rsidRDefault="00833634" w:rsidP="00833634">
      <w:pPr>
        <w:spacing w:after="0" w:line="240" w:lineRule="auto"/>
        <w:ind w:right="150"/>
        <w:jc w:val="both"/>
        <w:rPr>
          <w:rFonts w:ascii="Times" w:eastAsia="Times New Roman" w:hAnsi="Times" w:cs="Times"/>
          <w:color w:val="000000"/>
          <w:sz w:val="24"/>
          <w:szCs w:val="24"/>
          <w:lang w:eastAsia="hu-HU"/>
        </w:rPr>
      </w:pPr>
      <w:r w:rsidRPr="00833634">
        <w:rPr>
          <w:rFonts w:ascii="Times" w:eastAsia="Times New Roman" w:hAnsi="Times" w:cs="Times"/>
          <w:b/>
          <w:color w:val="000000"/>
          <w:sz w:val="24"/>
          <w:szCs w:val="24"/>
          <w:lang w:eastAsia="hu-HU"/>
        </w:rPr>
        <w:t>Határidő:</w:t>
      </w:r>
      <w:r w:rsidRPr="00833634">
        <w:rPr>
          <w:rFonts w:ascii="Times" w:eastAsia="Times New Roman" w:hAnsi="Times" w:cs="Times"/>
          <w:color w:val="000000"/>
          <w:sz w:val="24"/>
          <w:szCs w:val="24"/>
          <w:lang w:eastAsia="hu-HU"/>
        </w:rPr>
        <w:t xml:space="preserve"> 2015. szeptember 20.   </w:t>
      </w:r>
    </w:p>
    <w:p w:rsidR="00833634" w:rsidRPr="00833634" w:rsidRDefault="00833634" w:rsidP="00833634">
      <w:pPr>
        <w:spacing w:after="0" w:line="240" w:lineRule="auto"/>
        <w:ind w:right="150"/>
        <w:jc w:val="both"/>
        <w:rPr>
          <w:rFonts w:ascii="Times" w:eastAsia="Times New Roman" w:hAnsi="Times" w:cs="Times"/>
          <w:b/>
          <w:iCs/>
          <w:color w:val="000000"/>
          <w:sz w:val="24"/>
          <w:szCs w:val="24"/>
          <w:lang w:eastAsia="hu-HU"/>
        </w:rPr>
      </w:pPr>
      <w:r w:rsidRPr="00833634">
        <w:rPr>
          <w:rFonts w:ascii="Times" w:eastAsia="Times New Roman" w:hAnsi="Times" w:cs="Times"/>
          <w:b/>
          <w:iCs/>
          <w:color w:val="000000"/>
          <w:sz w:val="24"/>
          <w:szCs w:val="24"/>
          <w:lang w:eastAsia="hu-HU"/>
        </w:rPr>
        <w:t xml:space="preserve">Felelős: </w:t>
      </w:r>
      <w:r w:rsidRPr="00833634">
        <w:rPr>
          <w:rFonts w:ascii="Times" w:eastAsia="Times New Roman" w:hAnsi="Times" w:cs="Times"/>
          <w:iCs/>
          <w:color w:val="000000"/>
          <w:sz w:val="24"/>
          <w:szCs w:val="24"/>
          <w:lang w:eastAsia="hu-HU"/>
        </w:rPr>
        <w:t xml:space="preserve">Az adott tanintézménybe járó fejlesztőpedagógus, logopédus, gyógypedagógus, pszichológus.  </w:t>
      </w:r>
      <w:r w:rsidRPr="00833634">
        <w:rPr>
          <w:rFonts w:ascii="Times" w:eastAsia="Times New Roman" w:hAnsi="Times" w:cs="Times"/>
          <w:b/>
          <w:iCs/>
          <w:color w:val="000000"/>
          <w:sz w:val="24"/>
          <w:szCs w:val="24"/>
          <w:lang w:eastAsia="hu-HU"/>
        </w:rPr>
        <w:t xml:space="preserve"> </w:t>
      </w:r>
    </w:p>
    <w:p w:rsidR="00833634" w:rsidRPr="00833634" w:rsidRDefault="00833634" w:rsidP="00833634">
      <w:pPr>
        <w:spacing w:after="0" w:line="240" w:lineRule="auto"/>
        <w:ind w:right="150"/>
        <w:jc w:val="both"/>
        <w:rPr>
          <w:rFonts w:ascii="Times" w:eastAsia="Times New Roman" w:hAnsi="Times" w:cs="Times"/>
          <w:b/>
          <w:i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8"/>
          <w:lang w:eastAsia="hu-HU"/>
        </w:rPr>
      </w:pPr>
      <w:r w:rsidRPr="00833634">
        <w:rPr>
          <w:rFonts w:ascii="Times New Roman" w:eastAsia="Times New Roman" w:hAnsi="Times New Roman" w:cs="Times New Roman"/>
          <w:b/>
          <w:sz w:val="24"/>
          <w:szCs w:val="28"/>
          <w:lang w:eastAsia="hu-HU"/>
        </w:rPr>
        <w:t>1.d.A szakalkalmazotti közösség munkarendje és feladatrendje:</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szakalkalmazotti közösség heti 40 órás munkarendben dolgozik, amely az alábbi módon kerül felosztásra:</w:t>
      </w:r>
    </w:p>
    <w:p w:rsidR="00833634" w:rsidRPr="00833634" w:rsidRDefault="00833634" w:rsidP="00833634">
      <w:pPr>
        <w:spacing w:after="0" w:line="24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t>Kötelező óra keret:</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pedagógusok heti gyermekek közvetlen foglalkozásával eltöltött kötelező órája teljes munkaidő esetén heti 21 óra.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 szakszolgálati titkár kötelező heti munkaideje 40 óra.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 szakalkalmazottak a kötelező óraszámban látják el a gyermek/tanuló vizsgálatát és vezetik a foglalkozásokat.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 A szakalkalmazottak a kötelező órák időpontját órarendben rögzítik.</w:t>
      </w:r>
    </w:p>
    <w:p w:rsidR="00833634" w:rsidRPr="00833634" w:rsidRDefault="00833634" w:rsidP="00833634">
      <w:pPr>
        <w:spacing w:after="0" w:line="240" w:lineRule="auto"/>
        <w:jc w:val="both"/>
        <w:rPr>
          <w:rFonts w:ascii="Times New Roman" w:eastAsia="Times New Roman" w:hAnsi="Times New Roman" w:cs="Times New Roman"/>
          <w:bCs/>
          <w:i/>
          <w:sz w:val="24"/>
          <w:szCs w:val="24"/>
          <w:lang w:eastAsia="hu-HU"/>
        </w:rPr>
      </w:pPr>
      <w:r w:rsidRPr="00833634">
        <w:rPr>
          <w:rFonts w:ascii="Times New Roman" w:eastAsia="Times New Roman" w:hAnsi="Times New Roman" w:cs="Times New Roman"/>
          <w:bCs/>
          <w:i/>
          <w:sz w:val="24"/>
          <w:szCs w:val="24"/>
          <w:lang w:eastAsia="hu-HU"/>
        </w:rPr>
        <w:t xml:space="preserve">Munkaidő keret: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 szakalkalmazottak a kötelező óraszámon felül, heti 11 órában (kötött munkaidő) szakvéleményt készítenek, felkészülnek a foglalkozásokra, kapcsolatot tartanak a pedagógusokkal, szülőkkel, társintézményekkel. A 11 órán belül 6 órát kell az intézményben tartózkodnia, és a munkaköri leírásban megjelölt tevékenységekkel tölteni azt. 5 órát az intézményen kívüli tevékenységgel töltheti (pedagógus konzultáció, intézményi dokumentumok vezetése, foglalkozásokra való felkészülés, stb.)</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Az utazó pedagógusok a heti munkaidő keret terhére utaznak a gyermekhez/tanulóhoz.</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Feladat:</w:t>
      </w:r>
      <w:r w:rsidRPr="00833634">
        <w:rPr>
          <w:rFonts w:ascii="Times New Roman" w:eastAsia="Times New Roman" w:hAnsi="Times New Roman" w:cs="Times New Roman"/>
          <w:bCs/>
          <w:sz w:val="24"/>
          <w:szCs w:val="24"/>
          <w:lang w:eastAsia="hu-HU"/>
        </w:rPr>
        <w:t xml:space="preserve"> Az utazó pedagógusok (fejlesztőpedagógusok, gyógypedagógusok, logopédusok, pszichológus) területi beosztásának elkészítése, az intézményi feladatterv összeállítása.</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Határidő:</w:t>
      </w:r>
      <w:r w:rsidRPr="00833634">
        <w:rPr>
          <w:rFonts w:ascii="Times New Roman" w:eastAsia="Times New Roman" w:hAnsi="Times New Roman" w:cs="Times New Roman"/>
          <w:bCs/>
          <w:sz w:val="24"/>
          <w:szCs w:val="24"/>
          <w:lang w:eastAsia="hu-HU"/>
        </w:rPr>
        <w:t xml:space="preserve"> 2015. szeptember 15. és a második félévre 2016. január 25.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Igazgató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Feladat:</w:t>
      </w:r>
      <w:r w:rsidRPr="00833634">
        <w:rPr>
          <w:rFonts w:ascii="Times New Roman" w:eastAsia="Times New Roman" w:hAnsi="Times New Roman" w:cs="Times New Roman"/>
          <w:bCs/>
          <w:sz w:val="24"/>
          <w:szCs w:val="24"/>
          <w:lang w:eastAsia="hu-HU"/>
        </w:rPr>
        <w:t xml:space="preserve"> Egyéni órarendek elkészítése és leadása.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Határidő:</w:t>
      </w:r>
      <w:r w:rsidRPr="00833634">
        <w:rPr>
          <w:rFonts w:ascii="Times New Roman" w:eastAsia="Times New Roman" w:hAnsi="Times New Roman" w:cs="Times New Roman"/>
          <w:bCs/>
          <w:sz w:val="24"/>
          <w:szCs w:val="24"/>
          <w:lang w:eastAsia="hu-HU"/>
        </w:rPr>
        <w:t xml:space="preserve"> 2015. szeptember 30. és a második félévre 2016. február 1.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Szakalkalmazotti közösség tagjai. </w:t>
      </w:r>
    </w:p>
    <w:p w:rsidR="00833634" w:rsidRPr="00833634" w:rsidRDefault="00833634" w:rsidP="00833634">
      <w:pPr>
        <w:spacing w:after="0" w:line="240" w:lineRule="auto"/>
        <w:jc w:val="both"/>
        <w:rPr>
          <w:rFonts w:ascii="Times New Roman" w:eastAsia="Times New Roman" w:hAnsi="Times New Roman" w:cs="Times New Roman"/>
          <w:sz w:val="24"/>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i/>
          <w:sz w:val="24"/>
          <w:szCs w:val="28"/>
          <w:lang w:eastAsia="hu-HU"/>
        </w:rPr>
      </w:pPr>
      <w:r w:rsidRPr="00833634">
        <w:rPr>
          <w:rFonts w:ascii="Times New Roman" w:eastAsia="Times New Roman" w:hAnsi="Times New Roman" w:cs="Times New Roman"/>
          <w:b/>
          <w:i/>
          <w:sz w:val="24"/>
          <w:szCs w:val="28"/>
          <w:lang w:eastAsia="hu-HU"/>
        </w:rPr>
        <w:t>A szakalkalmazotti közösség megbeszéléseinek a rendje: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belső kapcsolattartás és információáramlás biztosítása. A diagnosztikai és fejlesztőfeladatok egységes szakmai színvonalon való végzése. A szakmai fejlődés biztosítása.  Heti rendszerességgel 2 órában team megbeszélésre kerül sor, amelyet a szakalkalmazottak órarendjében is rögzítettünk. Kedd 12:00-13:00, szerda 12:00-13:00 a Nagykállói Tagintézményben, Balkány Telephelyen heti 1 alkalommal, csütörtök 13:00-14:00 óra között.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Igazgató és a team vezetői: Sarkadiné Szilvási Viktória és Kovácsné Ferencsák Tünde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Megbeszélések fajtái: </w:t>
      </w:r>
    </w:p>
    <w:p w:rsidR="00833634" w:rsidRPr="00833634" w:rsidRDefault="00833634" w:rsidP="00E73B57">
      <w:pPr>
        <w:numPr>
          <w:ilvl w:val="0"/>
          <w:numId w:val="106"/>
        </w:numPr>
        <w:spacing w:after="0" w:line="240" w:lineRule="auto"/>
        <w:jc w:val="both"/>
        <w:rPr>
          <w:rFonts w:ascii="Times New Roman" w:eastAsia="Times New Roman" w:hAnsi="Times New Roman" w:cs="Times New Roman"/>
          <w:i/>
          <w:iCs/>
          <w:sz w:val="24"/>
          <w:szCs w:val="24"/>
          <w:lang w:eastAsia="hu-HU"/>
        </w:rPr>
      </w:pPr>
      <w:r w:rsidRPr="00833634">
        <w:rPr>
          <w:rFonts w:ascii="Times New Roman" w:eastAsia="Times New Roman" w:hAnsi="Times New Roman" w:cs="Times New Roman"/>
          <w:i/>
          <w:iCs/>
          <w:sz w:val="24"/>
          <w:szCs w:val="24"/>
          <w:lang w:eastAsia="hu-HU"/>
        </w:rPr>
        <w:t xml:space="preserve">Intézményi munkaértekezletek. </w:t>
      </w:r>
    </w:p>
    <w:p w:rsidR="00833634" w:rsidRPr="00833634" w:rsidRDefault="00833634" w:rsidP="00E73B57">
      <w:pPr>
        <w:numPr>
          <w:ilvl w:val="0"/>
          <w:numId w:val="106"/>
        </w:numPr>
        <w:spacing w:after="0" w:line="240" w:lineRule="auto"/>
        <w:jc w:val="both"/>
        <w:rPr>
          <w:rFonts w:ascii="Times New Roman" w:eastAsia="Times New Roman" w:hAnsi="Times New Roman" w:cs="Times New Roman"/>
          <w:i/>
          <w:iCs/>
          <w:sz w:val="24"/>
          <w:szCs w:val="24"/>
          <w:lang w:eastAsia="hu-HU"/>
        </w:rPr>
      </w:pPr>
      <w:r w:rsidRPr="00833634">
        <w:rPr>
          <w:rFonts w:ascii="Times New Roman" w:eastAsia="Times New Roman" w:hAnsi="Times New Roman" w:cs="Times New Roman"/>
          <w:i/>
          <w:iCs/>
          <w:sz w:val="24"/>
          <w:szCs w:val="24"/>
          <w:lang w:eastAsia="hu-HU"/>
        </w:rPr>
        <w:t xml:space="preserve">Szakszolgálati egységek munkaértekezletei, megbeszélései. </w:t>
      </w:r>
    </w:p>
    <w:p w:rsidR="00833634" w:rsidRPr="00833634" w:rsidRDefault="00833634" w:rsidP="00E73B57">
      <w:pPr>
        <w:numPr>
          <w:ilvl w:val="0"/>
          <w:numId w:val="106"/>
        </w:numPr>
        <w:spacing w:after="0" w:line="240" w:lineRule="auto"/>
        <w:jc w:val="both"/>
        <w:rPr>
          <w:rFonts w:ascii="Times New Roman" w:eastAsia="Times New Roman" w:hAnsi="Times New Roman" w:cs="Times New Roman"/>
          <w:i/>
          <w:iCs/>
          <w:sz w:val="24"/>
          <w:szCs w:val="24"/>
          <w:lang w:eastAsia="hu-HU"/>
        </w:rPr>
      </w:pPr>
      <w:r w:rsidRPr="00833634">
        <w:rPr>
          <w:rFonts w:ascii="Times New Roman" w:eastAsia="Times New Roman" w:hAnsi="Times New Roman" w:cs="Times New Roman"/>
          <w:i/>
          <w:iCs/>
          <w:sz w:val="24"/>
          <w:szCs w:val="24"/>
          <w:lang w:eastAsia="hu-HU"/>
        </w:rPr>
        <w:t xml:space="preserve">Esetmegbeszélések. </w:t>
      </w:r>
    </w:p>
    <w:p w:rsidR="00833634" w:rsidRPr="00833634" w:rsidRDefault="00833634" w:rsidP="00E73B57">
      <w:pPr>
        <w:numPr>
          <w:ilvl w:val="0"/>
          <w:numId w:val="106"/>
        </w:numPr>
        <w:spacing w:after="0" w:line="240" w:lineRule="auto"/>
        <w:jc w:val="both"/>
        <w:rPr>
          <w:rFonts w:ascii="Times New Roman" w:eastAsia="Times New Roman" w:hAnsi="Times New Roman" w:cs="Times New Roman"/>
          <w:i/>
          <w:iCs/>
          <w:sz w:val="24"/>
          <w:szCs w:val="24"/>
          <w:lang w:eastAsia="hu-HU"/>
        </w:rPr>
      </w:pPr>
      <w:r w:rsidRPr="00833634">
        <w:rPr>
          <w:rFonts w:ascii="Times New Roman" w:eastAsia="Times New Roman" w:hAnsi="Times New Roman" w:cs="Times New Roman"/>
          <w:i/>
          <w:iCs/>
          <w:sz w:val="24"/>
          <w:szCs w:val="24"/>
          <w:lang w:eastAsia="hu-HU"/>
        </w:rPr>
        <w:t xml:space="preserve">Rendkívüli esetmegbeszélések. </w:t>
      </w:r>
    </w:p>
    <w:p w:rsidR="00833634" w:rsidRPr="00833634" w:rsidRDefault="00833634" w:rsidP="00E73B57">
      <w:pPr>
        <w:numPr>
          <w:ilvl w:val="0"/>
          <w:numId w:val="106"/>
        </w:numPr>
        <w:spacing w:after="0" w:line="240" w:lineRule="auto"/>
        <w:jc w:val="both"/>
        <w:rPr>
          <w:rFonts w:ascii="Times New Roman" w:eastAsia="Times New Roman" w:hAnsi="Times New Roman" w:cs="Times New Roman"/>
          <w:i/>
          <w:iCs/>
          <w:sz w:val="24"/>
          <w:szCs w:val="24"/>
          <w:lang w:eastAsia="hu-HU"/>
        </w:rPr>
      </w:pPr>
      <w:r w:rsidRPr="00833634">
        <w:rPr>
          <w:rFonts w:ascii="Times New Roman" w:eastAsia="Times New Roman" w:hAnsi="Times New Roman" w:cs="Times New Roman"/>
          <w:i/>
          <w:iCs/>
          <w:sz w:val="24"/>
          <w:szCs w:val="24"/>
          <w:lang w:eastAsia="hu-HU"/>
        </w:rPr>
        <w:t xml:space="preserve">Szakalkalmazotti közösség szakmai megbeszélései, belső szakmai továbbképzései.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E73B57">
      <w:pPr>
        <w:numPr>
          <w:ilvl w:val="0"/>
          <w:numId w:val="108"/>
        </w:numPr>
        <w:spacing w:after="0" w:line="240" w:lineRule="auto"/>
        <w:jc w:val="both"/>
        <w:rPr>
          <w:rFonts w:ascii="Times New Roman" w:eastAsia="Times New Roman" w:hAnsi="Times New Roman" w:cs="Times New Roman"/>
          <w:b/>
          <w:bCs/>
          <w:i/>
          <w:iCs/>
          <w:sz w:val="24"/>
          <w:szCs w:val="24"/>
          <w:lang w:eastAsia="hu-HU"/>
        </w:rPr>
      </w:pPr>
      <w:r w:rsidRPr="00833634">
        <w:rPr>
          <w:rFonts w:ascii="Times New Roman" w:eastAsia="Times New Roman" w:hAnsi="Times New Roman" w:cs="Times New Roman"/>
          <w:b/>
          <w:bCs/>
          <w:i/>
          <w:iCs/>
          <w:sz w:val="24"/>
          <w:szCs w:val="24"/>
          <w:lang w:eastAsia="hu-HU"/>
        </w:rPr>
        <w:t>Intézményi munkaértekezletek.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lastRenderedPageBreak/>
        <w:t>Feladat:</w:t>
      </w:r>
      <w:r w:rsidRPr="00833634">
        <w:rPr>
          <w:rFonts w:ascii="Times New Roman" w:eastAsia="Times New Roman" w:hAnsi="Times New Roman" w:cs="Times New Roman"/>
          <w:sz w:val="24"/>
          <w:szCs w:val="24"/>
          <w:lang w:eastAsia="hu-HU"/>
        </w:rPr>
        <w:t xml:space="preserve"> Az intézmény működésével, munkarendjével, továbbá a tanév rendjével kapcsolatos szervezési, technikai, adminisztratív teendők átbeszélése. A tanévhez kapcsolódó egyéb feladatok szervezése, végzése. A szakalkalmazotti testület egyetértési jogához, döntési jogához kötött határozatok elfogadása. Pl. Továbbképzési terv jóváhagyása, szabadságok egyeztetése, egyéb aktualitások.   </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Időpontok: </w:t>
      </w:r>
    </w:p>
    <w:p w:rsidR="00833634" w:rsidRPr="00833634" w:rsidRDefault="00833634" w:rsidP="00E73B57">
      <w:pPr>
        <w:numPr>
          <w:ilvl w:val="0"/>
          <w:numId w:val="108"/>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Tanévnyitó értekezlet:</w:t>
      </w:r>
      <w:r w:rsidRPr="00833634">
        <w:rPr>
          <w:rFonts w:ascii="Times New Roman" w:eastAsia="Times New Roman" w:hAnsi="Times New Roman" w:cs="Times New Roman"/>
          <w:bCs/>
          <w:sz w:val="24"/>
          <w:szCs w:val="24"/>
          <w:lang w:eastAsia="hu-HU"/>
        </w:rPr>
        <w:tab/>
        <w:t xml:space="preserve">2015. augusztus 25. kedd 09:00 - 12:00 h </w:t>
      </w:r>
    </w:p>
    <w:p w:rsidR="00833634" w:rsidRPr="00833634" w:rsidRDefault="00833634" w:rsidP="00E73B57">
      <w:pPr>
        <w:numPr>
          <w:ilvl w:val="0"/>
          <w:numId w:val="108"/>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Félévzáró értekezlet:  </w:t>
      </w:r>
      <w:r w:rsidRPr="00833634">
        <w:rPr>
          <w:rFonts w:ascii="Times New Roman" w:eastAsia="Times New Roman" w:hAnsi="Times New Roman" w:cs="Times New Roman"/>
          <w:bCs/>
          <w:sz w:val="24"/>
          <w:szCs w:val="24"/>
          <w:lang w:eastAsia="hu-HU"/>
        </w:rPr>
        <w:tab/>
        <w:t>2016. január 15. péntek 12:00- 16:00 h</w:t>
      </w:r>
    </w:p>
    <w:p w:rsidR="00833634" w:rsidRPr="00833634" w:rsidRDefault="00833634" w:rsidP="00E73B57">
      <w:pPr>
        <w:numPr>
          <w:ilvl w:val="0"/>
          <w:numId w:val="108"/>
        </w:num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Tanévzáró értekezlet:</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2016. június 27. hétfő 09:00- 12:00 h</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Felelős: </w:t>
      </w:r>
      <w:r w:rsidRPr="00833634">
        <w:rPr>
          <w:rFonts w:ascii="Times New Roman" w:eastAsia="Times New Roman" w:hAnsi="Times New Roman" w:cs="Times New Roman"/>
          <w:bCs/>
          <w:sz w:val="24"/>
          <w:szCs w:val="24"/>
          <w:lang w:eastAsia="hu-HU"/>
        </w:rPr>
        <w:t xml:space="preserve">igazgató </w:t>
      </w:r>
      <w:r w:rsidRPr="00833634">
        <w:rPr>
          <w:rFonts w:ascii="Times New Roman" w:eastAsia="Times New Roman" w:hAnsi="Times New Roman" w:cs="Times New Roman"/>
          <w:b/>
          <w:bCs/>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07"/>
        </w:numPr>
        <w:spacing w:after="0" w:line="240" w:lineRule="auto"/>
        <w:jc w:val="both"/>
        <w:rPr>
          <w:rFonts w:ascii="Times New Roman" w:eastAsia="Times New Roman" w:hAnsi="Times New Roman" w:cs="Times New Roman"/>
          <w:b/>
          <w:i/>
          <w:iCs/>
          <w:sz w:val="24"/>
          <w:szCs w:val="24"/>
          <w:lang w:eastAsia="hu-HU"/>
        </w:rPr>
      </w:pPr>
      <w:r w:rsidRPr="00833634">
        <w:rPr>
          <w:rFonts w:ascii="Times New Roman" w:eastAsia="Times New Roman" w:hAnsi="Times New Roman" w:cs="Times New Roman"/>
          <w:b/>
          <w:bCs/>
          <w:i/>
          <w:iCs/>
          <w:sz w:val="24"/>
          <w:szCs w:val="24"/>
          <w:lang w:eastAsia="hu-HU"/>
        </w:rPr>
        <w:t>S</w:t>
      </w:r>
      <w:r w:rsidRPr="00833634">
        <w:rPr>
          <w:rFonts w:ascii="Times New Roman" w:eastAsia="Times New Roman" w:hAnsi="Times New Roman" w:cs="Times New Roman"/>
          <w:b/>
          <w:i/>
          <w:iCs/>
          <w:sz w:val="24"/>
          <w:szCs w:val="24"/>
          <w:lang w:eastAsia="hu-HU"/>
        </w:rPr>
        <w:t xml:space="preserve">zakszolgálati egységek munkaértekezletei, megbeszélései.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
          <w:bCs/>
          <w:iCs/>
          <w:sz w:val="24"/>
          <w:szCs w:val="24"/>
          <w:lang w:eastAsia="hu-HU"/>
        </w:rPr>
        <w:t>Feladat:</w:t>
      </w:r>
      <w:r w:rsidRPr="00833634">
        <w:rPr>
          <w:rFonts w:ascii="Times New Roman" w:eastAsia="Times New Roman" w:hAnsi="Times New Roman" w:cs="Times New Roman"/>
          <w:bCs/>
          <w:iCs/>
          <w:sz w:val="24"/>
          <w:szCs w:val="24"/>
          <w:lang w:eastAsia="hu-HU"/>
        </w:rPr>
        <w:t xml:space="preserve"> Az egyes szakszolgálati munkacsoportok feladatainak az áttekintése. A gyermekek/tanulók vizsgálatával, az esetvezető kijelölésével, a foglalkozások megtervezésével, a gyermekek vizsgálatra, foglalkozásokra való előjegyzésével kapcsolatos szakmai és ügyintézői feladatok megbeszélése.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
          <w:bCs/>
          <w:iCs/>
          <w:sz w:val="24"/>
          <w:szCs w:val="24"/>
          <w:lang w:eastAsia="hu-HU"/>
        </w:rPr>
        <w:t xml:space="preserve">Időpontok: </w:t>
      </w:r>
      <w:r w:rsidRPr="00833634">
        <w:rPr>
          <w:rFonts w:ascii="Times New Roman" w:eastAsia="Times New Roman" w:hAnsi="Times New Roman" w:cs="Times New Roman"/>
          <w:bCs/>
          <w:iCs/>
          <w:sz w:val="24"/>
          <w:szCs w:val="24"/>
          <w:lang w:eastAsia="hu-HU"/>
        </w:rPr>
        <w:t>Az aktuális heti team ülések</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
          <w:bCs/>
          <w:iCs/>
          <w:sz w:val="24"/>
          <w:szCs w:val="24"/>
          <w:lang w:eastAsia="hu-HU"/>
        </w:rPr>
        <w:t>Felelős:</w:t>
      </w:r>
      <w:r w:rsidRPr="00833634">
        <w:rPr>
          <w:rFonts w:ascii="Times New Roman" w:eastAsia="Times New Roman" w:hAnsi="Times New Roman" w:cs="Times New Roman"/>
          <w:bCs/>
          <w:iCs/>
          <w:sz w:val="24"/>
          <w:szCs w:val="24"/>
          <w:lang w:eastAsia="hu-HU"/>
        </w:rPr>
        <w:t xml:space="preserve"> Igazgató, team vezetők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p>
    <w:p w:rsidR="00833634" w:rsidRPr="00833634" w:rsidRDefault="00833634" w:rsidP="00E73B57">
      <w:pPr>
        <w:numPr>
          <w:ilvl w:val="0"/>
          <w:numId w:val="107"/>
        </w:numPr>
        <w:spacing w:after="0" w:line="240" w:lineRule="auto"/>
        <w:jc w:val="both"/>
        <w:rPr>
          <w:rFonts w:ascii="Times New Roman" w:eastAsia="Times New Roman" w:hAnsi="Times New Roman" w:cs="Times New Roman"/>
          <w:b/>
          <w:bCs/>
          <w:i/>
          <w:iCs/>
          <w:sz w:val="24"/>
          <w:szCs w:val="24"/>
          <w:lang w:eastAsia="hu-HU"/>
        </w:rPr>
      </w:pPr>
      <w:r w:rsidRPr="00833634">
        <w:rPr>
          <w:rFonts w:ascii="Times New Roman" w:eastAsia="Times New Roman" w:hAnsi="Times New Roman" w:cs="Times New Roman"/>
          <w:b/>
          <w:bCs/>
          <w:i/>
          <w:iCs/>
          <w:sz w:val="24"/>
          <w:szCs w:val="24"/>
          <w:lang w:eastAsia="hu-HU"/>
        </w:rPr>
        <w:t xml:space="preserve">Belső továbbképzés: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xml:space="preserve">A szakmai tudás egymás közötti megosztása szükségessé tette, hogy a tagintézmény szakemberei egy-egy alkalommal előadás vagy bemutató foglalkozás formájában ossza meg tudását kollégáival.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xml:space="preserve">Az alábbi táblázatban foglaltuk össze a tanévre vonatkozó belső továbbképzési tervet.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3634" w:rsidRPr="00833634" w:rsidTr="00C361B3">
        <w:tc>
          <w:tcPr>
            <w:tcW w:w="3070" w:type="dxa"/>
            <w:shd w:val="clear" w:color="auto" w:fill="auto"/>
          </w:tcPr>
          <w:p w:rsidR="00833634" w:rsidRPr="00833634" w:rsidRDefault="00833634" w:rsidP="00833634">
            <w:pPr>
              <w:spacing w:after="0" w:line="240" w:lineRule="auto"/>
              <w:jc w:val="center"/>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Név</w:t>
            </w:r>
          </w:p>
        </w:tc>
        <w:tc>
          <w:tcPr>
            <w:tcW w:w="3071" w:type="dxa"/>
            <w:shd w:val="clear" w:color="auto" w:fill="auto"/>
          </w:tcPr>
          <w:p w:rsidR="00833634" w:rsidRPr="00833634" w:rsidRDefault="00833634" w:rsidP="00833634">
            <w:pPr>
              <w:spacing w:after="0" w:line="240" w:lineRule="auto"/>
              <w:jc w:val="center"/>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Téma</w:t>
            </w:r>
          </w:p>
        </w:tc>
        <w:tc>
          <w:tcPr>
            <w:tcW w:w="3071" w:type="dxa"/>
            <w:shd w:val="clear" w:color="auto" w:fill="auto"/>
          </w:tcPr>
          <w:p w:rsidR="00833634" w:rsidRPr="00833634" w:rsidRDefault="00833634" w:rsidP="00833634">
            <w:pPr>
              <w:spacing w:after="0" w:line="240" w:lineRule="auto"/>
              <w:jc w:val="center"/>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Megvalósulás időpontja</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Tóthné Hollóka Éva logopédus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A megkésett beszédfejlődés vizsgálata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május</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Heteyné Réti Gizella fejlesztőpedagógus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Fejlesztő játékok az óvodában és az iskolában</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január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Molnár Árpád fejlesztőpedagógus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Fejlesztő játékok az óvodában és az iskolában</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április</w:t>
            </w:r>
          </w:p>
          <w:p w:rsidR="00833634" w:rsidRPr="00833634" w:rsidRDefault="00833634" w:rsidP="00833634">
            <w:pPr>
              <w:spacing w:after="0" w:line="240" w:lineRule="auto"/>
              <w:rPr>
                <w:rFonts w:ascii="Times New Roman" w:eastAsia="Calibri" w:hAnsi="Times New Roman" w:cs="Times New Roman"/>
                <w:bCs/>
                <w:iCs/>
                <w:sz w:val="24"/>
                <w:szCs w:val="24"/>
                <w:lang w:eastAsia="hu-HU"/>
              </w:rPr>
            </w:pP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Kovácsné Ferencsák Tünde gyógypedagógus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 xml:space="preserve">Magyar Mozgáskotta Módszer </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május</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Béni-Kardos Katalin gyógypedagógus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d2 figyelemvizsgáló eljárás Rey komplex ábrateszt gyermekváltozatának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2015. november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Herczku Aliz gyógypedagógus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A matematikai készségek fejlesztésére alkalmas eszközök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2015. december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Tóthné Herczku Aurélia gyógypedagógus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Az olvasási készségek fejlesztésére alkalmas eszközök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január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Erdei Eszter pszichológus gyakornok</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Woodcock – Johnson IQ teszt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2015. október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Dr. Gavallér Andrea pszichológus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WPPSI-IV IQ teszt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2015. október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Szabóné Pető Marianna fejlesztőpedagógus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Okoskocka felhasználási lehetőségei</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február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Polyák Zoltán pszichológus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CAT személyiségvizsgáló teszt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február</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Sarkadiné Szilvási Viktória gyógypedagógus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TSMT módszer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március</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Oroszné Terdik Beáta logopédus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TROG teszt bemutatása</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2016. március</w:t>
            </w:r>
          </w:p>
        </w:tc>
      </w:tr>
      <w:tr w:rsidR="00833634" w:rsidRPr="00833634" w:rsidTr="00C361B3">
        <w:tc>
          <w:tcPr>
            <w:tcW w:w="3070"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Kléninger Zita pszichológus</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 xml:space="preserve">Tanulástechnikai tréning </w:t>
            </w:r>
          </w:p>
        </w:tc>
        <w:tc>
          <w:tcPr>
            <w:tcW w:w="3071" w:type="dxa"/>
            <w:shd w:val="clear" w:color="auto" w:fill="auto"/>
          </w:tcPr>
          <w:p w:rsidR="00833634" w:rsidRPr="00833634" w:rsidRDefault="00833634" w:rsidP="00833634">
            <w:pPr>
              <w:spacing w:after="0" w:line="240" w:lineRule="auto"/>
              <w:rPr>
                <w:rFonts w:ascii="Times New Roman" w:eastAsia="Calibri" w:hAnsi="Times New Roman" w:cs="Times New Roman"/>
                <w:bCs/>
                <w:iCs/>
                <w:sz w:val="24"/>
                <w:szCs w:val="24"/>
                <w:lang w:eastAsia="hu-HU"/>
              </w:rPr>
            </w:pPr>
            <w:r w:rsidRPr="00833634">
              <w:rPr>
                <w:rFonts w:ascii="Times New Roman" w:eastAsia="Calibri" w:hAnsi="Times New Roman" w:cs="Times New Roman"/>
                <w:bCs/>
                <w:iCs/>
                <w:sz w:val="24"/>
                <w:szCs w:val="24"/>
                <w:lang w:eastAsia="hu-HU"/>
              </w:rPr>
              <w:t>2015. november</w:t>
            </w:r>
          </w:p>
        </w:tc>
      </w:tr>
    </w:tbl>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p>
    <w:p w:rsidR="00833634" w:rsidRPr="00833634" w:rsidRDefault="00833634" w:rsidP="00E73B57">
      <w:pPr>
        <w:numPr>
          <w:ilvl w:val="0"/>
          <w:numId w:val="107"/>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i/>
          <w:iCs/>
          <w:sz w:val="24"/>
          <w:szCs w:val="24"/>
          <w:lang w:eastAsia="hu-HU"/>
        </w:rPr>
        <w:t>Esetmegbeszélés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tájékozódó beszélgetés, első interjú, anamnézis, exploráció, a vizsgálatok és a foglalkozások adatainak az egybefoglalása, a probléma feltételezett hátterének a felvázolása, a diagnózis pontosítása, javaslattétel a kezelési formákra, javaslattétel a további vizsgálatokra, valamint a foglalkozások eredményességének a feltárása. Szakmai segítségnyújtás az adekvát vizsgáló és foglalkoztatási, valamint terápiás formák kiválasztásához. Szakmai segítségnyújtás a szakvélemény és a fejlesztési terv elkészítéséhez.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Időpont: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t>-</w:t>
      </w:r>
      <w:r w:rsidRPr="00833634">
        <w:rPr>
          <w:rFonts w:ascii="Times New Roman" w:eastAsia="Times New Roman" w:hAnsi="Times New Roman" w:cs="Times New Roman"/>
          <w:bCs/>
          <w:iCs/>
          <w:sz w:val="24"/>
          <w:szCs w:val="24"/>
          <w:lang w:eastAsia="hu-HU"/>
        </w:rPr>
        <w:tab/>
        <w:t xml:space="preserve">Fejlesztőpedagógiai munkacsoport: </w:t>
      </w:r>
      <w:r w:rsidRPr="00833634">
        <w:rPr>
          <w:rFonts w:ascii="Times New Roman" w:eastAsia="Times New Roman" w:hAnsi="Times New Roman" w:cs="Times New Roman"/>
          <w:bCs/>
          <w:iCs/>
          <w:sz w:val="24"/>
          <w:szCs w:val="24"/>
          <w:lang w:eastAsia="hu-HU"/>
        </w:rPr>
        <w:tab/>
        <w:t>Havi egy alkalom 2 óra</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 xml:space="preserve">Vezeti: Szabóné Pető Marianna fejlesztőpedagógus </w:t>
      </w:r>
      <w:r w:rsidRPr="00833634">
        <w:rPr>
          <w:rFonts w:ascii="Times New Roman" w:eastAsia="Times New Roman" w:hAnsi="Times New Roman" w:cs="Times New Roman"/>
          <w:bCs/>
          <w:iCs/>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t>-</w:t>
      </w:r>
      <w:r w:rsidRPr="00833634">
        <w:rPr>
          <w:rFonts w:ascii="Times New Roman" w:eastAsia="Times New Roman" w:hAnsi="Times New Roman" w:cs="Times New Roman"/>
          <w:bCs/>
          <w:iCs/>
          <w:sz w:val="24"/>
          <w:szCs w:val="24"/>
          <w:lang w:eastAsia="hu-HU"/>
        </w:rPr>
        <w:tab/>
        <w:t>Pszichológiai munkacsoport:</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Havi egy alkalom 2 óra</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Vezeti: Polyák Zoltán pszichológus</w:t>
      </w:r>
      <w:r w:rsidRPr="00833634">
        <w:rPr>
          <w:rFonts w:ascii="Times New Roman" w:eastAsia="Times New Roman" w:hAnsi="Times New Roman" w:cs="Times New Roman"/>
          <w:bCs/>
          <w:iCs/>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t>-</w:t>
      </w:r>
      <w:r w:rsidRPr="00833634">
        <w:rPr>
          <w:rFonts w:ascii="Times New Roman" w:eastAsia="Times New Roman" w:hAnsi="Times New Roman" w:cs="Times New Roman"/>
          <w:bCs/>
          <w:iCs/>
          <w:sz w:val="24"/>
          <w:szCs w:val="24"/>
          <w:lang w:eastAsia="hu-HU"/>
        </w:rPr>
        <w:tab/>
        <w:t>Logopédiai munkacsoport:</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Havi egy alkalom 2 óra</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 xml:space="preserve">Vezeti: Oroszné Terdik Beáta logopédus </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           Szakértői bizottsági munkacsoport:</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Havi egy alkalom 2 óra</w:t>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Vezeti: Herczku Aliz</w:t>
      </w: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r>
    </w:p>
    <w:p w:rsidR="00833634" w:rsidRPr="00833634" w:rsidRDefault="00833634" w:rsidP="00833634">
      <w:pPr>
        <w:spacing w:after="0" w:line="240" w:lineRule="auto"/>
        <w:jc w:val="both"/>
        <w:rPr>
          <w:rFonts w:ascii="Times New Roman" w:eastAsia="Times New Roman" w:hAnsi="Times New Roman" w:cs="Times New Roman"/>
          <w:bCs/>
          <w:iCs/>
          <w:sz w:val="24"/>
          <w:szCs w:val="24"/>
          <w:lang w:eastAsia="hu-HU"/>
        </w:rPr>
      </w:pPr>
      <w:r w:rsidRPr="00833634">
        <w:rPr>
          <w:rFonts w:ascii="Times New Roman" w:eastAsia="Times New Roman" w:hAnsi="Times New Roman" w:cs="Times New Roman"/>
          <w:bCs/>
          <w:iCs/>
          <w:sz w:val="24"/>
          <w:szCs w:val="24"/>
          <w:lang w:eastAsia="hu-HU"/>
        </w:rPr>
        <w:tab/>
      </w:r>
      <w:r w:rsidRPr="00833634">
        <w:rPr>
          <w:rFonts w:ascii="Times New Roman" w:eastAsia="Times New Roman" w:hAnsi="Times New Roman" w:cs="Times New Roman"/>
          <w:bCs/>
          <w:iCs/>
          <w:sz w:val="24"/>
          <w:szCs w:val="24"/>
          <w:lang w:eastAsia="hu-HU"/>
        </w:rPr>
        <w:tab/>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esetmegbeszélést vezető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New Roman" w:hAnsi="Times New Roman" w:cs="Times New Roman"/>
          <w:b/>
          <w:bCs/>
          <w:i/>
          <w:iCs/>
          <w:sz w:val="24"/>
          <w:szCs w:val="24"/>
          <w:lang w:eastAsia="hu-HU"/>
        </w:rPr>
      </w:pPr>
    </w:p>
    <w:p w:rsidR="00833634" w:rsidRPr="00833634" w:rsidRDefault="00833634" w:rsidP="00E73B57">
      <w:pPr>
        <w:numPr>
          <w:ilvl w:val="0"/>
          <w:numId w:val="109"/>
        </w:numPr>
        <w:spacing w:after="0" w:line="240" w:lineRule="auto"/>
        <w:jc w:val="both"/>
        <w:rPr>
          <w:rFonts w:ascii="Times New Roman" w:eastAsia="Times New Roman" w:hAnsi="Times New Roman" w:cs="Times New Roman"/>
          <w:b/>
          <w:bCs/>
          <w:i/>
          <w:iCs/>
          <w:sz w:val="24"/>
          <w:szCs w:val="24"/>
          <w:lang w:eastAsia="hu-HU"/>
        </w:rPr>
      </w:pPr>
      <w:r w:rsidRPr="00833634">
        <w:rPr>
          <w:rFonts w:ascii="Times New Roman" w:eastAsia="Times New Roman" w:hAnsi="Times New Roman" w:cs="Times New Roman"/>
          <w:b/>
          <w:i/>
          <w:iCs/>
          <w:sz w:val="24"/>
          <w:szCs w:val="24"/>
          <w:lang w:eastAsia="hu-HU"/>
        </w:rPr>
        <w:t xml:space="preserve">Szakalkalmazotti megyei munkaközösség szakmai megbeszélései, belső szakmai továbbképzései. </w:t>
      </w:r>
      <w:r w:rsidRPr="00833634">
        <w:rPr>
          <w:rFonts w:ascii="Times New Roman" w:eastAsia="Times New Roman" w:hAnsi="Times New Roman" w:cs="Times New Roman"/>
          <w:b/>
          <w:bCs/>
          <w:i/>
          <w:iCs/>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intézmény szakmai, szervezeti és működésbeli feladatainak az áttekintése, a szakalkalmazotti testület egyetértési jogához, döntési jogához kötött feladatok előkészítése, lebonyolítása, értékelése. Új vizsgálóeljárások megismerése, módszertani kérdések megvitatása, és közös állásfoglalások kialakítása. Külső előadók meghívása, egy-egy tematikus kérdés megvitatása alkalmanként, vagy sorozatban. Az intézmény szakmai fejlődésének a biztosítása. Konferencián, szakmai továbbképzésen részt vett kollegák beszámolójának meghallgatása. Szakirodalom feldolgozása.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bCs/>
          <w:sz w:val="24"/>
          <w:szCs w:val="24"/>
          <w:lang w:eastAsia="hu-HU"/>
        </w:rPr>
        <w:t xml:space="preserve">Felelős: </w:t>
      </w:r>
      <w:r w:rsidRPr="00833634">
        <w:rPr>
          <w:rFonts w:ascii="Times New Roman" w:eastAsia="Times New Roman" w:hAnsi="Times New Roman" w:cs="Times New Roman"/>
          <w:bCs/>
          <w:sz w:val="24"/>
          <w:szCs w:val="24"/>
          <w:lang w:eastAsia="hu-HU"/>
        </w:rPr>
        <w:t xml:space="preserve">A </w:t>
      </w:r>
      <w:r w:rsidRPr="00833634">
        <w:rPr>
          <w:rFonts w:ascii="Times New Roman" w:eastAsia="Times New Roman" w:hAnsi="Times New Roman" w:cs="Times New Roman"/>
          <w:sz w:val="24"/>
          <w:szCs w:val="24"/>
          <w:lang w:eastAsia="hu-HU"/>
        </w:rPr>
        <w:t xml:space="preserve">szakalkalmazotti testület valamennyi tagja.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 xml:space="preserve">Időpontok: </w:t>
      </w:r>
      <w:r w:rsidRPr="00833634">
        <w:rPr>
          <w:rFonts w:ascii="Times New Roman" w:eastAsia="Times New Roman" w:hAnsi="Times New Roman" w:cs="Times New Roman"/>
          <w:bCs/>
          <w:sz w:val="24"/>
          <w:szCs w:val="24"/>
          <w:lang w:eastAsia="hu-HU"/>
        </w:rPr>
        <w:t xml:space="preserve">A megyei munkaközösségek által elkészített éves munkatervben rögzített időpontokban. Egységesen minden tagintézmény számára hétfő 12:00-15:00 óráig.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1.e .Az intézmény működésrendjéhez tarozó egyéb feladatok: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intézmény működését szabályozó dokumentumok áttekintése, SZMSZ, Munkaterv</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Igazgató, munkacsoportok szakmai vezetői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2015. szeptember 15.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Feladat: Az intézmény által használt tanügyi dokumentumok áttekintése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 xml:space="preserve">Határidő: </w:t>
      </w:r>
      <w:r w:rsidRPr="00833634">
        <w:rPr>
          <w:rFonts w:ascii="Times New Roman" w:eastAsia="Times New Roman" w:hAnsi="Times New Roman" w:cs="Times New Roman"/>
          <w:bCs/>
          <w:sz w:val="24"/>
          <w:szCs w:val="24"/>
          <w:lang w:eastAsia="hu-HU"/>
        </w:rPr>
        <w:t xml:space="preserve">2015. október 30.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Munkacsoport szakmai vezetők, igazgató</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egyes szakszolgálati feladatokhoz, igényekhez igazodó feladat ellátási terv készítése, szervezeti struktúra kialakítása, a kötelezően foglalkoztatottak létszámának meghatározása, a mu</w:t>
      </w:r>
      <w:r w:rsidRPr="00833634">
        <w:rPr>
          <w:rFonts w:ascii="Times New Roman" w:eastAsia="Times New Roman" w:hAnsi="Times New Roman" w:cs="Times New Roman"/>
          <w:bCs/>
          <w:sz w:val="24"/>
          <w:szCs w:val="24"/>
          <w:lang w:eastAsia="hu-HU"/>
        </w:rPr>
        <w:t xml:space="preserve">nkacsoportok megalakítása, a munkacsoportok feladatainak a kijelölése.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Határidő</w:t>
      </w:r>
      <w:r w:rsidRPr="00833634">
        <w:rPr>
          <w:rFonts w:ascii="Times New Roman" w:eastAsia="Times New Roman" w:hAnsi="Times New Roman" w:cs="Times New Roman"/>
          <w:bCs/>
          <w:sz w:val="24"/>
          <w:szCs w:val="24"/>
          <w:lang w:eastAsia="hu-HU"/>
        </w:rPr>
        <w:t xml:space="preserve">: 2015. szeptember 15.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Igazgató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intézmény tárgyi feltételeinek az áttekintése, az egyes szakszolgálati feladatokhoz rendelt kötelező eszközjegyzék felülvizsgálata.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Határidő</w:t>
      </w:r>
      <w:r w:rsidRPr="00833634">
        <w:rPr>
          <w:rFonts w:ascii="Times New Roman" w:eastAsia="Times New Roman" w:hAnsi="Times New Roman" w:cs="Times New Roman"/>
          <w:bCs/>
          <w:sz w:val="24"/>
          <w:szCs w:val="24"/>
          <w:lang w:eastAsia="hu-HU"/>
        </w:rPr>
        <w:t xml:space="preserve">: 2015. október 15.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Igazgató, Munkacsoport szakmai vezetők</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color w:val="000000"/>
          <w:sz w:val="24"/>
          <w:szCs w:val="24"/>
          <w:lang w:eastAsia="hu-HU"/>
        </w:rPr>
      </w:pPr>
    </w:p>
    <w:p w:rsidR="00833634" w:rsidRPr="00833634" w:rsidRDefault="00833634" w:rsidP="00E73B57">
      <w:pPr>
        <w:numPr>
          <w:ilvl w:val="0"/>
          <w:numId w:val="113"/>
        </w:numPr>
        <w:spacing w:after="0" w:line="240" w:lineRule="auto"/>
        <w:jc w:val="both"/>
        <w:rPr>
          <w:rFonts w:ascii="Times New Roman" w:eastAsia="Times New Roman" w:hAnsi="Times New Roman" w:cs="Times New Roman"/>
          <w:b/>
          <w:i/>
          <w:sz w:val="28"/>
          <w:szCs w:val="28"/>
          <w:lang w:eastAsia="hu-HU"/>
        </w:rPr>
      </w:pPr>
      <w:r w:rsidRPr="00833634">
        <w:rPr>
          <w:rFonts w:ascii="Times New Roman" w:eastAsia="Times New Roman" w:hAnsi="Times New Roman" w:cs="Times New Roman"/>
          <w:b/>
          <w:i/>
          <w:sz w:val="28"/>
          <w:szCs w:val="28"/>
          <w:lang w:eastAsia="hu-HU"/>
        </w:rPr>
        <w:t xml:space="preserve">Az intézmény jelen tanévre szóló kiemelt szakmai feladatai.     </w:t>
      </w: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Feladat: </w:t>
      </w:r>
      <w:r w:rsidRPr="00833634">
        <w:rPr>
          <w:rFonts w:ascii="Times New Roman" w:eastAsia="Times New Roman" w:hAnsi="Times New Roman" w:cs="Times New Roman"/>
          <w:bCs/>
          <w:sz w:val="24"/>
          <w:szCs w:val="24"/>
          <w:lang w:eastAsia="hu-HU"/>
        </w:rPr>
        <w:t>Iskolaérettségi vizsgálatok lebonyolítása, tervezés, értesítések, vizsgálatok.</w:t>
      </w:r>
      <w:r w:rsidRPr="00833634">
        <w:rPr>
          <w:rFonts w:ascii="Times New Roman" w:eastAsia="Times New Roman" w:hAnsi="Times New Roman" w:cs="Times New Roman"/>
          <w:b/>
          <w:bCs/>
          <w:sz w:val="24"/>
          <w:szCs w:val="24"/>
          <w:lang w:eastAsia="hu-HU"/>
        </w:rPr>
        <w:t xml:space="preserve"> </w:t>
      </w:r>
    </w:p>
    <w:p w:rsidR="00833634" w:rsidRPr="00833634" w:rsidRDefault="00833634" w:rsidP="00833634">
      <w:pPr>
        <w:spacing w:after="0" w:line="240" w:lineRule="auto"/>
        <w:ind w:right="150"/>
        <w:jc w:val="both"/>
        <w:rPr>
          <w:rFonts w:ascii="Times New Roman" w:eastAsia="Times New Roman" w:hAnsi="Times New Roman" w:cs="Times New Roman"/>
          <w:bCs/>
          <w:sz w:val="24"/>
          <w:szCs w:val="24"/>
          <w:lang w:eastAsia="hu-HU"/>
        </w:rPr>
      </w:pPr>
      <w:bookmarkStart w:id="66" w:name="pr49"/>
      <w:r w:rsidRPr="00833634">
        <w:rPr>
          <w:rFonts w:ascii="Times New Roman" w:eastAsia="Times New Roman" w:hAnsi="Times New Roman" w:cs="Times New Roman"/>
          <w:b/>
          <w:bCs/>
          <w:sz w:val="24"/>
          <w:szCs w:val="24"/>
          <w:lang w:eastAsia="hu-HU"/>
        </w:rPr>
        <w:t>Határidők:</w:t>
      </w:r>
      <w:r w:rsidRPr="00833634">
        <w:rPr>
          <w:rFonts w:ascii="Times New Roman" w:eastAsia="Times New Roman" w:hAnsi="Times New Roman" w:cs="Times New Roman"/>
          <w:bCs/>
          <w:sz w:val="24"/>
          <w:szCs w:val="24"/>
          <w:lang w:eastAsia="hu-HU"/>
        </w:rPr>
        <w:t xml:space="preserve">  </w:t>
      </w:r>
    </w:p>
    <w:bookmarkEnd w:id="66"/>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Tanintézmények jelentkezési határideje:</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2016. január 30.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Iskolaérettségi vizsgálatok kezdete:</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2016. február 01.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Iskolaérettségi vizsgálatok befejezése:</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2016. március 15.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Szakvélemény elkészítésének végső határideje:</w:t>
      </w:r>
      <w:r w:rsidRPr="00833634">
        <w:rPr>
          <w:rFonts w:ascii="Times New Roman" w:eastAsia="Times New Roman" w:hAnsi="Times New Roman" w:cs="Times New Roman"/>
          <w:bCs/>
          <w:sz w:val="24"/>
          <w:szCs w:val="24"/>
          <w:lang w:eastAsia="hu-HU"/>
        </w:rPr>
        <w:tab/>
        <w:t xml:space="preserve">2016. március 31.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Fellebbezés alatt álló szakvélemények elkészítésének határideje: 2016. április 15. </w:t>
      </w:r>
    </w:p>
    <w:p w:rsidR="00833634" w:rsidRPr="00833634" w:rsidRDefault="00833634" w:rsidP="00833634">
      <w:pPr>
        <w:spacing w:after="0" w:line="240" w:lineRule="auto"/>
        <w:ind w:right="150"/>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Felelős</w:t>
      </w:r>
      <w:r w:rsidRPr="00833634">
        <w:rPr>
          <w:rFonts w:ascii="Times New Roman" w:eastAsia="Times New Roman" w:hAnsi="Times New Roman" w:cs="Times New Roman"/>
          <w:bCs/>
          <w:sz w:val="24"/>
          <w:szCs w:val="24"/>
          <w:lang w:eastAsia="hu-HU"/>
        </w:rPr>
        <w:t xml:space="preserve">: Szakértői bizottság vezetője, Herczku Aliz </w:t>
      </w:r>
    </w:p>
    <w:p w:rsidR="00833634" w:rsidRPr="00833634" w:rsidRDefault="00833634" w:rsidP="00833634">
      <w:pPr>
        <w:spacing w:after="0" w:line="240" w:lineRule="auto"/>
        <w:ind w:right="150"/>
        <w:jc w:val="both"/>
        <w:rPr>
          <w:rFonts w:ascii="Times New Roman" w:eastAsia="Times New Roman"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Feladat: </w:t>
      </w: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color w:val="000000"/>
          <w:sz w:val="24"/>
          <w:szCs w:val="24"/>
          <w:lang w:eastAsia="hu-HU"/>
        </w:rPr>
        <w:t>beilleszkedési, tanulási, magatartási nehézséggel küzdő gyermekek/ tanulók vizsgálata, ennek alapján szakvélemény készítése, valamint a gyermek fejlesztőfoglalkoztatása a pedagógus és a szülő bevonásával.</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Szakértői bizottság team tagjai.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15/ 2013 (II.26.) sz. a pedagógiai szakszolgálatok működéséről szóló rendeletben leírt határidők betartásával.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bookmarkStart w:id="67" w:name="20"/>
      <w:bookmarkStart w:id="68" w:name="21"/>
      <w:bookmarkStart w:id="69" w:name="23"/>
      <w:bookmarkStart w:id="70" w:name="24"/>
      <w:bookmarkStart w:id="71" w:name="29"/>
      <w:bookmarkEnd w:id="67"/>
      <w:bookmarkEnd w:id="68"/>
      <w:bookmarkEnd w:id="69"/>
      <w:bookmarkEnd w:id="70"/>
      <w:bookmarkEnd w:id="71"/>
      <w:r w:rsidRPr="00833634">
        <w:rPr>
          <w:rFonts w:ascii="Times New Roman" w:eastAsia="Times New Roman" w:hAnsi="Times New Roman" w:cs="Times New Roman"/>
          <w:b/>
          <w:sz w:val="24"/>
          <w:szCs w:val="24"/>
          <w:lang w:eastAsia="hu-HU"/>
        </w:rPr>
        <w:t xml:space="preserve">Feladat: </w:t>
      </w:r>
      <w:r w:rsidRPr="00833634">
        <w:rPr>
          <w:rFonts w:ascii="Times New Roman" w:eastAsia="Times New Roman" w:hAnsi="Times New Roman" w:cs="Times New Roman"/>
          <w:sz w:val="24"/>
          <w:szCs w:val="24"/>
          <w:lang w:eastAsia="hu-HU"/>
        </w:rPr>
        <w:t xml:space="preserve">Az óvodai nevelésben részt vevő, ötödik életévüket betöltött gyermekek beszéd- és nyelvi fejlettségének alapvizsgálata.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Határidők</w:t>
      </w:r>
      <w:r w:rsidRPr="00833634">
        <w:rPr>
          <w:rFonts w:ascii="Times" w:eastAsia="Times New Roman" w:hAnsi="Times" w:cs="Times"/>
          <w:iCs/>
          <w:color w:val="000000"/>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Tanintézmények jelentkezési határideje:</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2016. április 30.  </w:t>
      </w: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Alapvizsgálatok befejezése: </w:t>
      </w:r>
      <w:r w:rsidRPr="00833634">
        <w:rPr>
          <w:rFonts w:ascii="Times New Roman" w:eastAsia="Times New Roman" w:hAnsi="Times New Roman" w:cs="Times New Roman"/>
          <w:bCs/>
          <w:sz w:val="24"/>
          <w:szCs w:val="24"/>
          <w:lang w:eastAsia="hu-HU"/>
        </w:rPr>
        <w:tab/>
        <w:t xml:space="preserve"> </w:t>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r>
      <w:r w:rsidRPr="00833634">
        <w:rPr>
          <w:rFonts w:ascii="Times New Roman" w:eastAsia="Times New Roman" w:hAnsi="Times New Roman" w:cs="Times New Roman"/>
          <w:bCs/>
          <w:sz w:val="24"/>
          <w:szCs w:val="24"/>
          <w:lang w:eastAsia="hu-HU"/>
        </w:rPr>
        <w:tab/>
        <w:t xml:space="preserve">2016. május 30.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Vélemények elkészítése:</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2016. szeptember 30.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Szülők, pedagógusok tájékoztatása: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 folyamatos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 xml:space="preserve">Felelős: </w:t>
      </w:r>
      <w:r w:rsidRPr="00833634">
        <w:rPr>
          <w:rFonts w:ascii="Times" w:eastAsia="Times New Roman" w:hAnsi="Times" w:cs="Times"/>
          <w:iCs/>
          <w:color w:val="000000"/>
          <w:sz w:val="24"/>
          <w:szCs w:val="24"/>
          <w:lang w:eastAsia="hu-HU"/>
        </w:rPr>
        <w:t xml:space="preserve">A logopédiai szakszolgálatnak az adott tanintézménybe járó logopédusa.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iCs/>
          <w:color w:val="000000"/>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 A</w:t>
      </w:r>
      <w:r w:rsidRPr="00833634">
        <w:rPr>
          <w:rFonts w:ascii="Times New Roman" w:eastAsia="Times New Roman" w:hAnsi="Times New Roman" w:cs="Times New Roman"/>
          <w:sz w:val="24"/>
          <w:szCs w:val="24"/>
          <w:lang w:eastAsia="hu-HU"/>
        </w:rPr>
        <w:t xml:space="preserve">z óvodai nevelésben részt vevő, ötödik életévüket betöltött gyermekek beszédhiba szűrővizsgálata, vélemények elkészítése.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2015-16-os tanév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 xml:space="preserve">Felelős: </w:t>
      </w:r>
      <w:r w:rsidRPr="00833634">
        <w:rPr>
          <w:rFonts w:ascii="Times" w:eastAsia="Times New Roman" w:hAnsi="Times" w:cs="Times"/>
          <w:iCs/>
          <w:color w:val="000000"/>
          <w:sz w:val="24"/>
          <w:szCs w:val="24"/>
          <w:lang w:eastAsia="hu-HU"/>
        </w:rPr>
        <w:t xml:space="preserve">A logopédiai szakszolgálatnak az adott tanintézménybe járó logopédusa.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p>
    <w:p w:rsidR="00833634" w:rsidRPr="00833634" w:rsidRDefault="00833634" w:rsidP="00833634">
      <w:pPr>
        <w:spacing w:after="0" w:line="240" w:lineRule="auto"/>
        <w:ind w:right="150"/>
        <w:jc w:val="both"/>
        <w:rPr>
          <w:rFonts w:ascii="Times" w:eastAsia="Times New Roman" w:hAnsi="Times" w:cs="Times"/>
          <w:color w:val="000000"/>
          <w:sz w:val="24"/>
          <w:szCs w:val="24"/>
          <w:lang w:eastAsia="hu-HU"/>
        </w:rPr>
      </w:pPr>
      <w:r w:rsidRPr="00833634">
        <w:rPr>
          <w:rFonts w:ascii="Times" w:eastAsia="Times New Roman" w:hAnsi="Times" w:cs="Times"/>
          <w:b/>
          <w:color w:val="000000"/>
          <w:sz w:val="24"/>
          <w:szCs w:val="24"/>
          <w:lang w:eastAsia="hu-HU"/>
        </w:rPr>
        <w:t>Feladat:</w:t>
      </w:r>
      <w:r w:rsidRPr="00833634">
        <w:rPr>
          <w:rFonts w:ascii="Times" w:eastAsia="Times New Roman" w:hAnsi="Times" w:cs="Times"/>
          <w:color w:val="000000"/>
          <w:sz w:val="24"/>
          <w:szCs w:val="24"/>
          <w:lang w:eastAsia="hu-HU"/>
        </w:rPr>
        <w:t xml:space="preserve"> A szülők és a tanintézmény vezetők tájékoztatása a gyermek, tanuló logopédiai ellátásának megszervezéséről.</w:t>
      </w:r>
    </w:p>
    <w:p w:rsidR="00833634" w:rsidRPr="00833634" w:rsidRDefault="00833634" w:rsidP="00833634">
      <w:pPr>
        <w:spacing w:after="0" w:line="240" w:lineRule="auto"/>
        <w:ind w:right="150"/>
        <w:jc w:val="both"/>
        <w:rPr>
          <w:rFonts w:ascii="Times" w:eastAsia="Times New Roman" w:hAnsi="Times" w:cs="Times"/>
          <w:color w:val="000000"/>
          <w:sz w:val="24"/>
          <w:szCs w:val="24"/>
          <w:lang w:eastAsia="hu-HU"/>
        </w:rPr>
      </w:pPr>
      <w:r w:rsidRPr="00833634">
        <w:rPr>
          <w:rFonts w:ascii="Times" w:eastAsia="Times New Roman" w:hAnsi="Times" w:cs="Times"/>
          <w:b/>
          <w:color w:val="000000"/>
          <w:sz w:val="24"/>
          <w:szCs w:val="24"/>
          <w:lang w:eastAsia="hu-HU"/>
        </w:rPr>
        <w:t>Határidő:</w:t>
      </w:r>
      <w:r w:rsidRPr="00833634">
        <w:rPr>
          <w:rFonts w:ascii="Times" w:eastAsia="Times New Roman" w:hAnsi="Times" w:cs="Times"/>
          <w:color w:val="000000"/>
          <w:sz w:val="24"/>
          <w:szCs w:val="24"/>
          <w:lang w:eastAsia="hu-HU"/>
        </w:rPr>
        <w:t xml:space="preserve"> 2015. szeptember 30.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 xml:space="preserve">Felelős: </w:t>
      </w:r>
      <w:r w:rsidRPr="00833634">
        <w:rPr>
          <w:rFonts w:ascii="Times" w:eastAsia="Times New Roman" w:hAnsi="Times" w:cs="Times"/>
          <w:iCs/>
          <w:color w:val="000000"/>
          <w:sz w:val="24"/>
          <w:szCs w:val="24"/>
          <w:lang w:eastAsia="hu-HU"/>
        </w:rPr>
        <w:t xml:space="preserve">A logopédiai szakszolgálatnak az adott tanintézménybe járó logopédusa. </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Cs/>
          <w:sz w:val="24"/>
          <w:szCs w:val="24"/>
          <w:lang w:eastAsia="hu-HU"/>
        </w:rPr>
      </w:pPr>
      <w:r w:rsidRPr="00833634">
        <w:rPr>
          <w:rFonts w:ascii="Times" w:eastAsia="Times New Roman" w:hAnsi="Times" w:cs="Times"/>
          <w:b/>
          <w:iCs/>
          <w:color w:val="000000"/>
          <w:sz w:val="24"/>
          <w:szCs w:val="24"/>
          <w:lang w:eastAsia="hu-HU"/>
        </w:rPr>
        <w:t xml:space="preserve">Feladat: </w:t>
      </w:r>
      <w:r w:rsidRPr="00833634">
        <w:rPr>
          <w:rFonts w:ascii="Times" w:eastAsia="Times New Roman" w:hAnsi="Times" w:cs="Times"/>
          <w:iCs/>
          <w:color w:val="000000"/>
          <w:sz w:val="24"/>
          <w:szCs w:val="24"/>
          <w:lang w:eastAsia="hu-HU"/>
        </w:rPr>
        <w:t xml:space="preserve">Általános tájékoztató a járás óvodái és iskolái részére a </w:t>
      </w:r>
      <w:r w:rsidRPr="00833634">
        <w:rPr>
          <w:rFonts w:ascii="Times New Roman" w:eastAsia="Times New Roman" w:hAnsi="Times New Roman" w:cs="Times New Roman"/>
          <w:bCs/>
          <w:sz w:val="24"/>
          <w:szCs w:val="24"/>
          <w:lang w:eastAsia="hu-HU"/>
        </w:rPr>
        <w:t xml:space="preserve">Szabolcs-Szatmár-Bereg Megyei Pedagógiai Szakszolgálat Nagykállói Tagintézmény </w:t>
      </w:r>
      <w:r w:rsidRPr="00833634">
        <w:rPr>
          <w:rFonts w:ascii="Times" w:eastAsia="Times New Roman" w:hAnsi="Times" w:cs="Times"/>
          <w:iCs/>
          <w:color w:val="000000"/>
          <w:sz w:val="24"/>
          <w:szCs w:val="24"/>
          <w:lang w:eastAsia="hu-HU"/>
        </w:rPr>
        <w:t>munkarendjéről, különös tekintettel a BTMN vizsgálatokra, és a vizsgálatokra való bejelentkezés módjairól.</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 xml:space="preserve">Határidő: </w:t>
      </w:r>
      <w:r w:rsidRPr="00833634">
        <w:rPr>
          <w:rFonts w:ascii="Times" w:eastAsia="Times New Roman" w:hAnsi="Times" w:cs="Times"/>
          <w:iCs/>
          <w:color w:val="000000"/>
          <w:sz w:val="24"/>
          <w:szCs w:val="24"/>
          <w:lang w:eastAsia="hu-HU"/>
        </w:rPr>
        <w:t>2015. 10. 15.</w:t>
      </w:r>
    </w:p>
    <w:p w:rsidR="00833634" w:rsidRPr="00833634" w:rsidRDefault="00833634" w:rsidP="00833634">
      <w:pPr>
        <w:spacing w:after="0" w:line="240" w:lineRule="auto"/>
        <w:ind w:right="150"/>
        <w:jc w:val="both"/>
        <w:rPr>
          <w:rFonts w:ascii="Times" w:eastAsia="Times New Roman" w:hAnsi="Times" w:cs="Times"/>
          <w:iCs/>
          <w:color w:val="000000"/>
          <w:sz w:val="24"/>
          <w:szCs w:val="24"/>
          <w:lang w:eastAsia="hu-HU"/>
        </w:rPr>
      </w:pPr>
      <w:r w:rsidRPr="00833634">
        <w:rPr>
          <w:rFonts w:ascii="Times" w:eastAsia="Times New Roman" w:hAnsi="Times" w:cs="Times"/>
          <w:b/>
          <w:iCs/>
          <w:color w:val="000000"/>
          <w:sz w:val="24"/>
          <w:szCs w:val="24"/>
          <w:lang w:eastAsia="hu-HU"/>
        </w:rPr>
        <w:t xml:space="preserve">Felelős: </w:t>
      </w:r>
      <w:r w:rsidRPr="00833634">
        <w:rPr>
          <w:rFonts w:ascii="Times" w:eastAsia="Times New Roman" w:hAnsi="Times" w:cs="Times"/>
          <w:iCs/>
          <w:color w:val="000000"/>
          <w:sz w:val="24"/>
          <w:szCs w:val="24"/>
          <w:lang w:eastAsia="hu-HU"/>
        </w:rPr>
        <w:t>igazgató</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color w:val="000000"/>
          <w:sz w:val="24"/>
          <w:szCs w:val="24"/>
          <w:lang w:eastAsia="hu-HU"/>
        </w:rPr>
        <w:t xml:space="preserve">                                                                                   </w:t>
      </w:r>
    </w:p>
    <w:p w:rsidR="00833634" w:rsidRPr="00833634" w:rsidRDefault="00833634" w:rsidP="00833634">
      <w:pPr>
        <w:spacing w:after="0" w:line="240" w:lineRule="auto"/>
        <w:jc w:val="both"/>
        <w:rPr>
          <w:rFonts w:ascii="Times New Roman" w:eastAsia="Times New Roman" w:hAnsi="Times New Roman" w:cs="Times New Roman"/>
          <w:b/>
          <w:bCs/>
          <w:color w:val="000000"/>
          <w:sz w:val="24"/>
          <w:szCs w:val="24"/>
          <w:lang w:eastAsia="hu-HU"/>
        </w:rPr>
      </w:pPr>
    </w:p>
    <w:p w:rsidR="00833634" w:rsidRPr="00833634" w:rsidRDefault="00833634" w:rsidP="00E73B57">
      <w:pPr>
        <w:numPr>
          <w:ilvl w:val="0"/>
          <w:numId w:val="113"/>
        </w:numPr>
        <w:spacing w:after="0" w:line="240" w:lineRule="auto"/>
        <w:jc w:val="both"/>
        <w:rPr>
          <w:rFonts w:ascii="Times New Roman" w:eastAsia="Times New Roman" w:hAnsi="Times New Roman" w:cs="Times New Roman"/>
          <w:b/>
          <w:bCs/>
          <w:i/>
          <w:sz w:val="28"/>
          <w:szCs w:val="28"/>
          <w:lang w:eastAsia="hu-HU"/>
        </w:rPr>
      </w:pPr>
      <w:r w:rsidRPr="00833634">
        <w:rPr>
          <w:rFonts w:ascii="Times New Roman" w:eastAsia="Times New Roman" w:hAnsi="Times New Roman" w:cs="Times New Roman"/>
          <w:b/>
          <w:bCs/>
          <w:i/>
          <w:sz w:val="28"/>
          <w:szCs w:val="28"/>
          <w:lang w:eastAsia="hu-HU"/>
        </w:rPr>
        <w:t xml:space="preserve">Az intézmény kapcsolatrendszere.  </w:t>
      </w:r>
    </w:p>
    <w:p w:rsidR="00833634" w:rsidRPr="00833634" w:rsidRDefault="00833634" w:rsidP="00833634">
      <w:pPr>
        <w:spacing w:after="0" w:line="240" w:lineRule="auto"/>
        <w:jc w:val="both"/>
        <w:rPr>
          <w:rFonts w:ascii="Times New Roman" w:eastAsia="Times New Roman" w:hAnsi="Times New Roman" w:cs="Times New Roman"/>
          <w:b/>
          <w:bCs/>
          <w:i/>
          <w:sz w:val="28"/>
          <w:szCs w:val="28"/>
          <w:lang w:eastAsia="hu-HU"/>
        </w:rPr>
      </w:pP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tagintézmény és telephelye színvonalas és eredményes működésű érdekében szerteágazó kapcsolatrendszert tart fenn az intézményen kívüli személyekkel és más intézményekkel.</w:t>
      </w: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 széleskörű külső és belső kapcsolatrendszerrel működése a következő: </w:t>
      </w:r>
    </w:p>
    <w:p w:rsidR="00833634" w:rsidRPr="00833634" w:rsidRDefault="00833634" w:rsidP="00833634">
      <w:pPr>
        <w:autoSpaceDE w:val="0"/>
        <w:autoSpaceDN w:val="0"/>
        <w:adjustRightInd w:val="0"/>
        <w:spacing w:line="24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Külső és belső kapcsolattartás az intézményi struktúra alapján:</w:t>
      </w:r>
    </w:p>
    <w:p w:rsidR="00833634" w:rsidRPr="00833634" w:rsidRDefault="00833634" w:rsidP="00833634">
      <w:pPr>
        <w:autoSpaceDE w:val="0"/>
        <w:autoSpaceDN w:val="0"/>
        <w:adjustRightInd w:val="0"/>
        <w:spacing w:line="24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3.1</w:t>
      </w:r>
      <w:r w:rsidRPr="00833634">
        <w:rPr>
          <w:rFonts w:ascii="Times New Roman" w:eastAsia="Times New Roman" w:hAnsi="Times New Roman" w:cs="Times New Roman"/>
          <w:sz w:val="24"/>
          <w:szCs w:val="24"/>
        </w:rPr>
        <w:t xml:space="preserve">. A Pedagógiai Szakszolgálat szakmai irányítója: a </w:t>
      </w:r>
      <w:r w:rsidRPr="00833634">
        <w:rPr>
          <w:rFonts w:ascii="Times New Roman" w:eastAsia="Times New Roman" w:hAnsi="Times New Roman" w:cs="Times New Roman"/>
          <w:b/>
          <w:sz w:val="24"/>
          <w:szCs w:val="24"/>
        </w:rPr>
        <w:t>főigazgató</w:t>
      </w:r>
      <w:r w:rsidRPr="00833634">
        <w:rPr>
          <w:rFonts w:ascii="Times New Roman" w:eastAsia="Times New Roman" w:hAnsi="Times New Roman" w:cs="Times New Roman"/>
          <w:sz w:val="24"/>
          <w:szCs w:val="24"/>
        </w:rPr>
        <w:t xml:space="preserve">. </w:t>
      </w: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kapcsolattartás hivatalos levelezés és személyes megbeszélés formájában történik.</w:t>
      </w:r>
      <w:r w:rsidRPr="00833634">
        <w:rPr>
          <w:rFonts w:ascii="Times New Roman" w:eastAsia="Times New Roman" w:hAnsi="Times New Roman" w:cs="Times New Roman"/>
          <w:sz w:val="24"/>
          <w:szCs w:val="24"/>
        </w:rPr>
        <w:br/>
        <w:t xml:space="preserve">Az intézményt a fenntartó, illetve az irányító szerv és az ellátási körzetbe tartozó önkormányzatok, valamint a nevelési-oktatási </w:t>
      </w:r>
      <w:r w:rsidRPr="00833634">
        <w:rPr>
          <w:rFonts w:ascii="Times New Roman" w:eastAsia="Times New Roman" w:hAnsi="Times New Roman" w:cs="Times New Roman"/>
          <w:sz w:val="24"/>
          <w:szCs w:val="24"/>
        </w:rPr>
        <w:lastRenderedPageBreak/>
        <w:t>intézmények vezetői felé a főigazgató, igazgató vagy a helyetteseik képviselik. Intézményen belüli kapcsolata színterei az igazgatói értekezlet, alkalmazotti, szakalkalmazotti értekezletek.</w:t>
      </w: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3.2. Az igazgató kapcsolattartása</w:t>
      </w: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 xml:space="preserve">Az igazgatónak kapcsolatban kell állnia </w:t>
      </w:r>
      <w:r w:rsidRPr="00833634">
        <w:rPr>
          <w:rFonts w:ascii="Times New Roman" w:eastAsia="Times New Roman" w:hAnsi="Times New Roman" w:cs="Times New Roman"/>
          <w:sz w:val="24"/>
          <w:szCs w:val="24"/>
        </w:rPr>
        <w:t>az alábbi intézményekkel, költségvetési szervekkel, szervezetekkel, munkatársakkal:</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fenntartó/ működtető,</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az ellátási területhez tartozó óvodák, általános és középiskolák igazgatói, </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ellátási körzethez tartózó illetékes önkormányzatok képviselőivel, polgármesterek,</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ellátási területhez tartozó Gyermekjóléti Szolgálat,</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más pedagógiai szakszolgálati feladatellátáshoz kapcsolódó szakmai, és civil szervezetekkel.</w:t>
      </w:r>
    </w:p>
    <w:p w:rsidR="00833634" w:rsidRPr="00833634" w:rsidRDefault="00833634" w:rsidP="00E73B57">
      <w:pPr>
        <w:numPr>
          <w:ilvl w:val="0"/>
          <w:numId w:val="12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Pedagógiai Szakszolgálatot megkereső tömegkommunikációs képviselők</w:t>
      </w:r>
    </w:p>
    <w:p w:rsidR="00833634" w:rsidRPr="00833634" w:rsidRDefault="00833634" w:rsidP="00E73B57">
      <w:pPr>
        <w:numPr>
          <w:ilvl w:val="0"/>
          <w:numId w:val="1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minden más megkeresés esetén a tagintézmény-vezető jogosult hivatalos tájékoztatásra,</w:t>
      </w:r>
    </w:p>
    <w:p w:rsidR="00833634" w:rsidRPr="00833634" w:rsidRDefault="00833634" w:rsidP="00E73B57">
      <w:pPr>
        <w:numPr>
          <w:ilvl w:val="0"/>
          <w:numId w:val="123"/>
        </w:numPr>
        <w:autoSpaceDE w:val="0"/>
        <w:autoSpaceDN w:val="0"/>
        <w:adjustRightInd w:val="0"/>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más tagintézmények vezetőivel, főigazgatóval,</w:t>
      </w:r>
    </w:p>
    <w:p w:rsidR="00833634" w:rsidRPr="00833634" w:rsidRDefault="00833634" w:rsidP="00E73B57">
      <w:pPr>
        <w:numPr>
          <w:ilvl w:val="0"/>
          <w:numId w:val="123"/>
        </w:numPr>
        <w:autoSpaceDE w:val="0"/>
        <w:autoSpaceDN w:val="0"/>
        <w:adjustRightInd w:val="0"/>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tagintézményi tanács tagjaival,</w:t>
      </w:r>
    </w:p>
    <w:p w:rsidR="00833634" w:rsidRPr="00833634" w:rsidRDefault="00833634" w:rsidP="00E73B57">
      <w:pPr>
        <w:numPr>
          <w:ilvl w:val="0"/>
          <w:numId w:val="123"/>
        </w:numPr>
        <w:autoSpaceDE w:val="0"/>
        <w:autoSpaceDN w:val="0"/>
        <w:adjustRightInd w:val="0"/>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szakértői bizottság szakmai koordinátorával,</w:t>
      </w:r>
    </w:p>
    <w:p w:rsidR="00833634" w:rsidRPr="00833634" w:rsidRDefault="00833634" w:rsidP="00E73B57">
      <w:pPr>
        <w:numPr>
          <w:ilvl w:val="0"/>
          <w:numId w:val="123"/>
        </w:numPr>
        <w:autoSpaceDE w:val="0"/>
        <w:autoSpaceDN w:val="0"/>
        <w:adjustRightInd w:val="0"/>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szakmai munkacsoportok vezetőivel,</w:t>
      </w:r>
    </w:p>
    <w:p w:rsidR="00833634" w:rsidRPr="00833634" w:rsidRDefault="00833634" w:rsidP="00E73B57">
      <w:pPr>
        <w:numPr>
          <w:ilvl w:val="0"/>
          <w:numId w:val="12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 a tagintézmény alkalmazottaival, szakalkalmazottaival.</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sz w:val="24"/>
          <w:szCs w:val="24"/>
        </w:rPr>
      </w:pPr>
    </w:p>
    <w:p w:rsidR="00833634" w:rsidRPr="00833634" w:rsidRDefault="00833634" w:rsidP="00833634">
      <w:pPr>
        <w:spacing w:line="360" w:lineRule="auto"/>
        <w:jc w:val="both"/>
        <w:rPr>
          <w:rFonts w:ascii="Times New Roman" w:eastAsia="Times New Roman" w:hAnsi="Times New Roman" w:cs="Times New Roman"/>
          <w:b/>
          <w:sz w:val="24"/>
          <w:szCs w:val="24"/>
        </w:rPr>
      </w:pPr>
      <w:r w:rsidRPr="00833634">
        <w:rPr>
          <w:rFonts w:ascii="Times New Roman" w:eastAsia="Times New Roman" w:hAnsi="Times New Roman" w:cs="Times New Roman"/>
          <w:b/>
          <w:sz w:val="24"/>
          <w:szCs w:val="24"/>
        </w:rPr>
        <w:t>2.3.</w:t>
      </w:r>
      <w:r w:rsidRPr="00833634">
        <w:rPr>
          <w:rFonts w:ascii="Times New Roman" w:eastAsia="Times New Roman" w:hAnsi="Times New Roman" w:cs="Times New Roman"/>
          <w:sz w:val="24"/>
          <w:szCs w:val="24"/>
        </w:rPr>
        <w:t xml:space="preserve"> </w:t>
      </w:r>
      <w:r w:rsidRPr="00833634">
        <w:rPr>
          <w:rFonts w:ascii="Times New Roman" w:eastAsia="Times New Roman" w:hAnsi="Times New Roman" w:cs="Times New Roman"/>
          <w:b/>
          <w:sz w:val="24"/>
          <w:szCs w:val="24"/>
        </w:rPr>
        <w:t>A szakalkalmazottak kapcsolattartása</w:t>
      </w:r>
    </w:p>
    <w:p w:rsidR="00833634" w:rsidRPr="00833634" w:rsidRDefault="00833634" w:rsidP="00833634">
      <w:pPr>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rPr>
        <w:t>A szakalkalmazottaknak kell kapcsolatot tartani</w:t>
      </w:r>
      <w:r w:rsidRPr="00833634">
        <w:rPr>
          <w:rFonts w:ascii="Times New Roman" w:eastAsia="Times New Roman" w:hAnsi="Times New Roman" w:cs="Times New Roman"/>
          <w:b/>
          <w:i/>
          <w:sz w:val="24"/>
          <w:szCs w:val="24"/>
        </w:rPr>
        <w:t xml:space="preserve"> </w:t>
      </w:r>
      <w:r w:rsidRPr="00833634">
        <w:rPr>
          <w:rFonts w:ascii="Times New Roman" w:eastAsia="Times New Roman" w:hAnsi="Times New Roman" w:cs="Times New Roman"/>
          <w:sz w:val="24"/>
          <w:szCs w:val="24"/>
        </w:rPr>
        <w:t>az alábbi esetekben:</w:t>
      </w:r>
    </w:p>
    <w:p w:rsidR="00833634" w:rsidRPr="00833634" w:rsidRDefault="00833634" w:rsidP="00E73B57">
      <w:pPr>
        <w:numPr>
          <w:ilvl w:val="0"/>
          <w:numId w:val="124"/>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ellátási körzet oktatási-nevelési intézményeinek pedagógusaival, szülőkkel a feladat-ellátási helyén,</w:t>
      </w:r>
      <w:r w:rsidRPr="00833634">
        <w:rPr>
          <w:rFonts w:ascii="Calibri" w:eastAsia="Times New Roman" w:hAnsi="Calibri" w:cs="Times New Roman"/>
        </w:rPr>
        <w:t xml:space="preserve"> </w:t>
      </w:r>
      <w:r w:rsidRPr="00833634">
        <w:rPr>
          <w:rFonts w:ascii="Times New Roman" w:eastAsia="Times New Roman" w:hAnsi="Times New Roman" w:cs="Times New Roman"/>
          <w:sz w:val="24"/>
          <w:szCs w:val="24"/>
        </w:rPr>
        <w:t>személyes konzultáció, fogadóóra keretében.</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gyermekek ellátása során a gyámügy, a gyermekjóléti szolgálatok munkatársaival, a nevelési-oktatási intézmények pedagógusaival, a további vizsgálatot végző szakemberekkel a vizsgálatban részt vevő pedagógusok veszik fel a kapcsolatot.</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Az illetékes Gyermekpszichiátria szakembereivel, és gyermekorvosokkal szükség szerint.</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gyógytestnevelők az iskolaorvosokkal, védőnőkkel.</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egészségügyi, gyermekvédelmi intézménnyel, valamint országos illetékességű szakértői bizottsággal.</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Szakalkalmazotti értekezletek alkalmával, közvetlen munkatársaival.</w:t>
      </w:r>
    </w:p>
    <w:p w:rsidR="00833634" w:rsidRPr="00833634" w:rsidRDefault="00833634" w:rsidP="00E73B57">
      <w:pPr>
        <w:numPr>
          <w:ilvl w:val="0"/>
          <w:numId w:val="124"/>
        </w:numPr>
        <w:spacing w:after="0" w:line="36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szakmacsoport vezetőjével.</w:t>
      </w:r>
    </w:p>
    <w:p w:rsidR="00833634" w:rsidRPr="00833634" w:rsidRDefault="00833634" w:rsidP="00E73B57">
      <w:pPr>
        <w:numPr>
          <w:ilvl w:val="0"/>
          <w:numId w:val="124"/>
        </w:numPr>
        <w:spacing w:after="0" w:line="240" w:lineRule="auto"/>
        <w:contextualSpacing/>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Munkaközösségi értekezletek alkalmával más tagintézmények alkalmazottaival tart kapcsolatot.</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bookmarkStart w:id="72" w:name="pr67"/>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intézményi struktúrával és az feladatellátással kapcsolatban tájékoztató sorozat megtartása a Nagykállói Járás területén működő óvodák, általános és középiskolák részvételével. Az kapcsolattartási rend kidolgozása társintézményekkel.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2015. október 15.</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igazgató</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bookmarkEnd w:id="72"/>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Az előző évek gyakorlatához hasonlóan a gyámhatóság, vagy gyermekjóléti szolgálat által szervezett esetmegbeszéléseken való részvétel, a szükséges beszámolók elkészítése.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esetvezetők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fenntartóval, az igazgatótanáccsal, a főigazgatóval való kapcsolattartás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folyamatos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igazgató</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Az elmúlt tanévben megrendezésre került szakmai hét tapasztalata alapján nyílt napot tervezünk. Ezen a napon szülőknek és pedagógusoknak lehetőségük lesz betekintést nyerni az intézményünkben folyó munkába, a gyermekekkel történő foglalkozásokba. A nyílt napot március hónapban tervezzük.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2016. február</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munkacsoportok vezetői</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Feladat:</w:t>
      </w:r>
      <w:r w:rsidRPr="00833634">
        <w:rPr>
          <w:rFonts w:ascii="Times New Roman" w:eastAsia="Times New Roman" w:hAnsi="Times New Roman" w:cs="Times New Roman"/>
          <w:sz w:val="24"/>
          <w:szCs w:val="24"/>
          <w:lang w:eastAsia="hu-HU"/>
        </w:rPr>
        <w:t xml:space="preserve"> A Pedagógiai szakszolgálat tevékenységének népszerűsítése a társintézmények, szülők fenntartók körében</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Határidő:</w:t>
      </w:r>
      <w:r w:rsidRPr="00833634">
        <w:rPr>
          <w:rFonts w:ascii="Times New Roman" w:eastAsia="Times New Roman" w:hAnsi="Times New Roman" w:cs="Times New Roman"/>
          <w:sz w:val="24"/>
          <w:szCs w:val="24"/>
          <w:lang w:eastAsia="hu-HU"/>
        </w:rPr>
        <w:t xml:space="preserve"> 2016. május 30.</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Felelős:</w:t>
      </w:r>
      <w:r w:rsidRPr="00833634">
        <w:rPr>
          <w:rFonts w:ascii="Times New Roman" w:eastAsia="Times New Roman" w:hAnsi="Times New Roman" w:cs="Times New Roman"/>
          <w:sz w:val="24"/>
          <w:szCs w:val="24"/>
          <w:lang w:eastAsia="hu-HU"/>
        </w:rPr>
        <w:t xml:space="preserve"> igazgató, szakalkalmazottak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center"/>
        <w:rPr>
          <w:rFonts w:ascii="Times New Roman" w:eastAsia="Calibri" w:hAnsi="Times New Roman" w:cs="Times New Roman"/>
          <w:b/>
          <w:sz w:val="28"/>
          <w:szCs w:val="28"/>
          <w:lang w:eastAsia="hu-HU"/>
        </w:rPr>
      </w:pPr>
      <w:r w:rsidRPr="00833634">
        <w:rPr>
          <w:rFonts w:ascii="Times New Roman" w:eastAsia="Calibri" w:hAnsi="Times New Roman" w:cs="Times New Roman"/>
          <w:b/>
          <w:sz w:val="28"/>
          <w:szCs w:val="28"/>
          <w:lang w:eastAsia="hu-HU"/>
        </w:rPr>
        <w:t>4. A belső ellenőrzés rendje</w:t>
      </w:r>
    </w:p>
    <w:p w:rsidR="00833634" w:rsidRPr="00833634" w:rsidRDefault="00833634" w:rsidP="00833634">
      <w:pPr>
        <w:spacing w:after="0" w:line="360" w:lineRule="auto"/>
        <w:jc w:val="center"/>
        <w:rPr>
          <w:rFonts w:ascii="Times New Roman" w:eastAsia="Calibri" w:hAnsi="Times New Roman" w:cs="Times New Roman"/>
          <w:b/>
          <w:sz w:val="28"/>
          <w:szCs w:val="28"/>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lang w:eastAsia="hu-HU"/>
        </w:rPr>
        <w:t>4.1. A belső ellenőrzésre jogosultak feladatai</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i/>
          <w:color w:val="000000"/>
          <w:sz w:val="24"/>
          <w:szCs w:val="24"/>
          <w:lang w:eastAsia="hu-HU"/>
        </w:rPr>
      </w:pPr>
      <w:r w:rsidRPr="00833634">
        <w:rPr>
          <w:rFonts w:ascii="Times New Roman" w:eastAsia="Times New Roman" w:hAnsi="Times New Roman" w:cs="Times New Roman"/>
          <w:i/>
          <w:color w:val="000000"/>
          <w:sz w:val="24"/>
          <w:szCs w:val="24"/>
          <w:lang w:eastAsia="hu-HU"/>
        </w:rPr>
        <w:t xml:space="preserve">Az igazgató feladata: </w:t>
      </w:r>
    </w:p>
    <w:p w:rsidR="00833634" w:rsidRPr="00833634" w:rsidRDefault="00833634" w:rsidP="00E73B57">
      <w:pPr>
        <w:numPr>
          <w:ilvl w:val="0"/>
          <w:numId w:val="125"/>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lastRenderedPageBreak/>
        <w:t>ellenőrzési feladatai az intézmény egészére, és az ellátási helyeken végzett terápiás és diagnosztikus munkára terjednek ki.</w:t>
      </w:r>
    </w:p>
    <w:p w:rsidR="00833634" w:rsidRPr="00833634" w:rsidRDefault="00833634" w:rsidP="00E73B57">
      <w:pPr>
        <w:numPr>
          <w:ilvl w:val="0"/>
          <w:numId w:val="125"/>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ellenőrzi az intézmény összes dolgozójának szakmai és adminisztratív jellegű munkáját.</w:t>
      </w:r>
    </w:p>
    <w:p w:rsidR="00833634" w:rsidRPr="00833634" w:rsidRDefault="00833634" w:rsidP="00E73B57">
      <w:pPr>
        <w:numPr>
          <w:ilvl w:val="0"/>
          <w:numId w:val="125"/>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ellenőrzi a munka és tűzvédelmi szabályok betartását.</w:t>
      </w:r>
    </w:p>
    <w:p w:rsidR="00833634" w:rsidRPr="00833634" w:rsidRDefault="00833634" w:rsidP="00E73B57">
      <w:pPr>
        <w:numPr>
          <w:ilvl w:val="0"/>
          <w:numId w:val="125"/>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elkészíti az intézmény belső ellenőrzési szabályzatát.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hu-HU"/>
        </w:rPr>
      </w:pPr>
      <w:r w:rsidRPr="00833634">
        <w:rPr>
          <w:rFonts w:ascii="Times New Roman" w:eastAsia="Times New Roman" w:hAnsi="Times New Roman" w:cs="Times New Roman"/>
          <w:i/>
          <w:color w:val="000000"/>
          <w:sz w:val="24"/>
          <w:szCs w:val="24"/>
          <w:lang w:eastAsia="hu-HU"/>
        </w:rPr>
        <w:t>Igazgató helyettes feladta:</w:t>
      </w:r>
    </w:p>
    <w:p w:rsidR="00833634" w:rsidRPr="00833634" w:rsidRDefault="00833634" w:rsidP="00E73B57">
      <w:pPr>
        <w:numPr>
          <w:ilvl w:val="1"/>
          <w:numId w:val="13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folyamatosan ellenőrzi a hozzá beosztott dolgozók szakmai és ügyviteli munkáját, ennek során különösen a pedagógusok munkavégzését, munkafegyelmét, adminisztrációs munkáját.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hu-HU"/>
        </w:rPr>
      </w:pPr>
      <w:r w:rsidRPr="00833634">
        <w:rPr>
          <w:rFonts w:ascii="Times New Roman" w:eastAsia="Times New Roman" w:hAnsi="Times New Roman" w:cs="Times New Roman"/>
          <w:i/>
          <w:color w:val="000000"/>
          <w:sz w:val="24"/>
          <w:szCs w:val="24"/>
          <w:lang w:eastAsia="hu-HU"/>
        </w:rPr>
        <w:t>Tagintézményi szakmacsoport vezetők:</w:t>
      </w:r>
    </w:p>
    <w:p w:rsidR="00833634" w:rsidRPr="00833634" w:rsidRDefault="00833634" w:rsidP="00E73B57">
      <w:pPr>
        <w:numPr>
          <w:ilvl w:val="1"/>
          <w:numId w:val="13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szakmai ellenőrzésben való együttműködés az igazgatóval.</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hu-HU"/>
        </w:rPr>
      </w:pPr>
      <w:r w:rsidRPr="00833634">
        <w:rPr>
          <w:rFonts w:ascii="Times New Roman" w:eastAsia="Times New Roman" w:hAnsi="Times New Roman" w:cs="Times New Roman"/>
          <w:i/>
          <w:color w:val="000000"/>
          <w:sz w:val="24"/>
          <w:szCs w:val="24"/>
          <w:lang w:eastAsia="hu-HU"/>
        </w:rPr>
        <w:t>Intézményi adminisztrátor:</w:t>
      </w:r>
    </w:p>
    <w:p w:rsidR="00833634" w:rsidRPr="00833634" w:rsidRDefault="00833634" w:rsidP="00E73B57">
      <w:pPr>
        <w:numPr>
          <w:ilvl w:val="0"/>
          <w:numId w:val="126"/>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ellenőrzi a vagyonvédelemmel kapcsolatos előírások betartását,</w:t>
      </w:r>
    </w:p>
    <w:p w:rsidR="00833634" w:rsidRPr="00833634" w:rsidRDefault="00833634" w:rsidP="00E73B57">
      <w:pPr>
        <w:numPr>
          <w:ilvl w:val="0"/>
          <w:numId w:val="126"/>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leltározás és selejtezés szabályszerű végrehajtását.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color w:val="000000"/>
          <w:sz w:val="24"/>
          <w:szCs w:val="24"/>
          <w:lang w:eastAsia="hu-HU"/>
        </w:rPr>
        <w:t>4.2.</w:t>
      </w: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 xml:space="preserve"> A szakmai, pedagógiai munka belső ellenőrzésének rendje</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lang w:eastAsia="hu-HU"/>
        </w:rPr>
        <w:t>A belső ellenőrzés célja</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A minőségi munkavégzés elősegítése, a személyes szakmai fejlődés előmozdítása jobbító szándékkal. A belső ellenőrzés az éves ellenőrzési terv alapján történik, melynek összeállítása az igazgató feladata.</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lang w:eastAsia="hu-HU"/>
        </w:rPr>
        <w:t>Az ellenőrzés gyakorisága, módszerei</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belső ellenőrzés tervezett, éves terv alapján történik.</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b/>
          <w:color w:val="000000"/>
          <w:sz w:val="24"/>
          <w:szCs w:val="24"/>
          <w:lang w:eastAsia="hu-HU"/>
        </w:rPr>
        <w:t>Módszerei:</w:t>
      </w:r>
      <w:r w:rsidRPr="00833634">
        <w:rPr>
          <w:rFonts w:ascii="Times New Roman" w:eastAsia="Times New Roman" w:hAnsi="Times New Roman" w:cs="Times New Roman"/>
          <w:color w:val="000000"/>
          <w:sz w:val="24"/>
          <w:szCs w:val="24"/>
          <w:lang w:eastAsia="hu-HU"/>
        </w:rPr>
        <w:t xml:space="preserve"> munkafolyamatokba épített ellenőrzések, értékelések egyedi, konkrét feladatok teljesítésének ellenőrzése, értékelése útján.</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ellenőrzés tapasztalatainak összegzésére személyes tájékoztatás során kerül sor.</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szakértői bizottság vizsgálatai alapján készült szakértői vélemények kizárólag a szakmai koordinátor, vagy az igazgató, illetve az igazgató helyettesének ellenőrzése után kerülhet kiadásra.</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lang w:eastAsia="hu-HU"/>
        </w:rPr>
        <w:t xml:space="preserve"> </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r w:rsidRPr="00833634">
        <w:rPr>
          <w:rFonts w:ascii="Times New Roman" w:eastAsia="Times New Roman" w:hAnsi="Times New Roman" w:cs="Times New Roman"/>
          <w:b/>
          <w:bCs/>
          <w:color w:val="000000"/>
          <w:sz w:val="24"/>
          <w:szCs w:val="24"/>
          <w:lang w:eastAsia="hu-HU"/>
        </w:rPr>
        <w:t>Belső ellenőrzésre jogosult</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belső ellenőrzésre jogosultak: az igazgató és az általa megbízott személy.</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igazgató a pedagógiai-terápiás munka és az intézményi élet bármely területe felett ellenőrzési joggal rendelkezik, azaz általános ellenőrzési joga van.</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iCs/>
          <w:color w:val="000000"/>
          <w:sz w:val="24"/>
          <w:szCs w:val="24"/>
          <w:lang w:eastAsia="hu-HU"/>
        </w:rPr>
      </w:pPr>
      <w:r w:rsidRPr="00833634">
        <w:rPr>
          <w:rFonts w:ascii="Times New Roman" w:eastAsia="Times New Roman" w:hAnsi="Times New Roman" w:cs="Times New Roman"/>
          <w:b/>
          <w:iCs/>
          <w:color w:val="000000"/>
          <w:sz w:val="24"/>
          <w:szCs w:val="24"/>
          <w:lang w:eastAsia="hu-HU"/>
        </w:rPr>
        <w:t>A belső ellenőrzés szempontjai:</w:t>
      </w:r>
    </w:p>
    <w:p w:rsidR="00833634" w:rsidRPr="00833634" w:rsidRDefault="00833634" w:rsidP="00E73B57">
      <w:pPr>
        <w:numPr>
          <w:ilvl w:val="0"/>
          <w:numId w:val="127"/>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dolgozók munkafegyelme.</w:t>
      </w:r>
    </w:p>
    <w:p w:rsidR="00833634" w:rsidRPr="00833634" w:rsidRDefault="00833634" w:rsidP="00E73B57">
      <w:pPr>
        <w:numPr>
          <w:ilvl w:val="0"/>
          <w:numId w:val="127"/>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foglalkozások és a kapcsolódó tevékenységek pontos megtartása.</w:t>
      </w:r>
    </w:p>
    <w:p w:rsidR="00833634" w:rsidRPr="00833634" w:rsidRDefault="00833634" w:rsidP="00E73B57">
      <w:pPr>
        <w:numPr>
          <w:ilvl w:val="0"/>
          <w:numId w:val="127"/>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adminisztráció pontossága</w:t>
      </w:r>
    </w:p>
    <w:p w:rsidR="00833634" w:rsidRPr="00833634" w:rsidRDefault="00833634" w:rsidP="00E73B57">
      <w:pPr>
        <w:numPr>
          <w:ilvl w:val="0"/>
          <w:numId w:val="127"/>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partnerekkel való kapcsolattartás módja, intenzitása, eszközei.</w:t>
      </w:r>
    </w:p>
    <w:p w:rsidR="00833634" w:rsidRPr="00833634" w:rsidRDefault="00833634" w:rsidP="00E73B57">
      <w:pPr>
        <w:numPr>
          <w:ilvl w:val="0"/>
          <w:numId w:val="127"/>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módszertani kultúra, szakmai megalapozottság, tervszerűség érvényesülése, a terápiás eszköztár sokszínűsége.</w:t>
      </w:r>
    </w:p>
    <w:p w:rsidR="00833634" w:rsidRPr="00833634" w:rsidRDefault="00833634" w:rsidP="00E73B57">
      <w:pPr>
        <w:numPr>
          <w:ilvl w:val="0"/>
          <w:numId w:val="1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Előzetes felkészülés, tervezés.</w:t>
      </w:r>
    </w:p>
    <w:p w:rsidR="00833634" w:rsidRPr="00833634" w:rsidRDefault="00833634" w:rsidP="00E73B57">
      <w:pPr>
        <w:numPr>
          <w:ilvl w:val="0"/>
          <w:numId w:val="1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terápiás vélemény helytállása, a terápia adekvát volta.</w:t>
      </w:r>
    </w:p>
    <w:p w:rsidR="00833634" w:rsidRPr="00833634" w:rsidRDefault="00833634" w:rsidP="00E73B57">
      <w:pPr>
        <w:numPr>
          <w:ilvl w:val="0"/>
          <w:numId w:val="1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foglalkozás felépítése és szervezése.</w:t>
      </w:r>
    </w:p>
    <w:p w:rsidR="00833634" w:rsidRPr="00833634" w:rsidRDefault="00833634" w:rsidP="00E73B57">
      <w:pPr>
        <w:numPr>
          <w:ilvl w:val="0"/>
          <w:numId w:val="1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alkalmazott módszerek, eszközök helyes megválasztása.</w:t>
      </w:r>
    </w:p>
    <w:p w:rsidR="00833634" w:rsidRPr="00833634" w:rsidRDefault="00833634" w:rsidP="00E73B57">
      <w:pPr>
        <w:numPr>
          <w:ilvl w:val="0"/>
          <w:numId w:val="129"/>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foglalkozás eredményessége.</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Ha a pedagógus munkakörben foglalkoztatottaknak az értékeléssel kapcsolatosan észrevétele van, annak megjegyzésére lehetőséget kell adni, azt jegyzőkönyvben rögzíteni kell.</w:t>
      </w: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after="0" w:line="360" w:lineRule="auto"/>
        <w:jc w:val="both"/>
        <w:rPr>
          <w:rFonts w:ascii="Times New Roman" w:eastAsia="Times New Roman" w:hAnsi="Times New Roman" w:cs="Times New Roman"/>
          <w:b/>
          <w:iCs/>
          <w:color w:val="000000"/>
          <w:sz w:val="24"/>
          <w:szCs w:val="24"/>
          <w:lang w:eastAsia="hu-HU"/>
        </w:rPr>
      </w:pPr>
      <w:r w:rsidRPr="00833634">
        <w:rPr>
          <w:rFonts w:ascii="Times New Roman" w:eastAsia="Times New Roman" w:hAnsi="Times New Roman" w:cs="Times New Roman"/>
          <w:b/>
          <w:iCs/>
          <w:color w:val="000000"/>
          <w:sz w:val="24"/>
          <w:szCs w:val="24"/>
          <w:lang w:eastAsia="hu-HU"/>
        </w:rPr>
        <w:t>A belső ellenőrzés leggyakoribb formái:</w:t>
      </w:r>
    </w:p>
    <w:p w:rsidR="00833634" w:rsidRPr="00833634" w:rsidRDefault="00833634" w:rsidP="00E73B57">
      <w:pPr>
        <w:numPr>
          <w:ilvl w:val="0"/>
          <w:numId w:val="129"/>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óralátogatások, a tanévben két foglalkozás</w:t>
      </w:r>
    </w:p>
    <w:p w:rsidR="00833634" w:rsidRPr="00833634" w:rsidRDefault="00833634" w:rsidP="00E73B57">
      <w:pPr>
        <w:numPr>
          <w:ilvl w:val="0"/>
          <w:numId w:val="129"/>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pszichológus és szakértői bizottság tevékenységet ellátó kollégák esetén – mivel a foglalkozás nem látogatható – ezért esettanulmányról esetmegbeszélés történik. </w:t>
      </w:r>
    </w:p>
    <w:p w:rsidR="00833634" w:rsidRPr="00833634" w:rsidRDefault="00833634" w:rsidP="00E73B57">
      <w:pPr>
        <w:numPr>
          <w:ilvl w:val="0"/>
          <w:numId w:val="129"/>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tanórán kívüli tevékenységek /szülői értekezletek, fogadóórák, nyílt órák megtartása, bekapcsolódás az ellátási helyek nevelési értekezleteibe, felvilágosító, tanácsadó tevékenységek/ ellenőrzése,</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hiányzások, késések ellenőrzése,</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szakvélemények, szakértői vélemények ellenőrzése,</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tanulói nyilvántartások,</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lastRenderedPageBreak/>
        <w:t>adminisztratív feladatok.</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INYR rendszer vezetése</w:t>
      </w:r>
    </w:p>
    <w:p w:rsidR="00833634" w:rsidRPr="00833634" w:rsidRDefault="00833634" w:rsidP="00E73B57">
      <w:pPr>
        <w:numPr>
          <w:ilvl w:val="0"/>
          <w:numId w:val="13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dokumentációk vezetése (egyéni fejlesztési terv, belső ellenőrzéshez készített óravázlat, nyilvántartó tasak vezetése, foglalkozások produktumai, munkanaplók, foglalkozási naplók vezetése)</w:t>
      </w: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color w:val="000000"/>
          <w:sz w:val="24"/>
          <w:szCs w:val="24"/>
          <w:lang w:eastAsia="hu-HU"/>
        </w:rPr>
      </w:pPr>
    </w:p>
    <w:p w:rsidR="00833634" w:rsidRPr="00833634" w:rsidRDefault="00833634" w:rsidP="00833634">
      <w:pPr>
        <w:autoSpaceDE w:val="0"/>
        <w:autoSpaceDN w:val="0"/>
        <w:adjustRightInd w:val="0"/>
        <w:spacing w:line="36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979"/>
        <w:gridCol w:w="2177"/>
        <w:gridCol w:w="2528"/>
        <w:gridCol w:w="2283"/>
      </w:tblGrid>
      <w:tr w:rsidR="00833634" w:rsidRPr="00833634" w:rsidTr="00C361B3">
        <w:tc>
          <w:tcPr>
            <w:tcW w:w="9288" w:type="dxa"/>
            <w:gridSpan w:val="5"/>
            <w:shd w:val="clear" w:color="auto" w:fill="auto"/>
          </w:tcPr>
          <w:p w:rsidR="00833634" w:rsidRPr="00833634" w:rsidRDefault="00833634" w:rsidP="00833634">
            <w:pPr>
              <w:spacing w:after="0" w:line="240" w:lineRule="auto"/>
              <w:jc w:val="center"/>
              <w:rPr>
                <w:rFonts w:ascii="Calibri" w:eastAsia="Calibri" w:hAnsi="Calibri" w:cs="Times New Roman"/>
                <w:b/>
                <w:lang w:eastAsia="hu-HU"/>
              </w:rPr>
            </w:pPr>
            <w:r w:rsidRPr="00833634">
              <w:rPr>
                <w:rFonts w:ascii="Calibri" w:eastAsia="Calibri" w:hAnsi="Calibri" w:cs="Times New Roman"/>
                <w:b/>
                <w:lang w:eastAsia="hu-HU"/>
              </w:rPr>
              <w:t>Belső ellenőrzés ütemterve</w:t>
            </w:r>
          </w:p>
        </w:tc>
      </w:tr>
      <w:tr w:rsidR="00833634" w:rsidRPr="00833634" w:rsidTr="00C361B3">
        <w:trPr>
          <w:trHeight w:val="428"/>
        </w:trPr>
        <w:tc>
          <w:tcPr>
            <w:tcW w:w="689" w:type="dxa"/>
            <w:shd w:val="clear" w:color="auto" w:fill="auto"/>
          </w:tcPr>
          <w:p w:rsidR="00833634" w:rsidRPr="00833634" w:rsidRDefault="00833634" w:rsidP="00833634">
            <w:pPr>
              <w:spacing w:after="0" w:line="240" w:lineRule="auto"/>
              <w:rPr>
                <w:rFonts w:ascii="Calibri" w:eastAsia="Calibri" w:hAnsi="Calibri" w:cs="Times New Roman"/>
                <w:lang w:eastAsia="hu-HU"/>
              </w:rPr>
            </w:pPr>
          </w:p>
        </w:tc>
        <w:tc>
          <w:tcPr>
            <w:tcW w:w="1830" w:type="dxa"/>
            <w:shd w:val="clear" w:color="auto" w:fill="auto"/>
          </w:tcPr>
          <w:p w:rsidR="00833634" w:rsidRPr="00833634" w:rsidRDefault="00833634" w:rsidP="00833634">
            <w:pPr>
              <w:spacing w:after="0" w:line="240" w:lineRule="auto"/>
              <w:jc w:val="center"/>
              <w:rPr>
                <w:rFonts w:ascii="Calibri" w:eastAsia="Calibri" w:hAnsi="Calibri" w:cs="Times New Roman"/>
                <w:lang w:eastAsia="hu-HU"/>
              </w:rPr>
            </w:pPr>
            <w:r w:rsidRPr="00833634">
              <w:rPr>
                <w:rFonts w:ascii="Calibri" w:eastAsia="Calibri" w:hAnsi="Calibri" w:cs="Times New Roman"/>
                <w:lang w:eastAsia="hu-HU"/>
              </w:rPr>
              <w:t>Ellenőrzési feladat</w:t>
            </w:r>
          </w:p>
        </w:tc>
        <w:tc>
          <w:tcPr>
            <w:tcW w:w="1958" w:type="dxa"/>
            <w:shd w:val="clear" w:color="auto" w:fill="auto"/>
          </w:tcPr>
          <w:p w:rsidR="00833634" w:rsidRPr="00833634" w:rsidRDefault="00833634" w:rsidP="00833634">
            <w:pPr>
              <w:spacing w:after="0" w:line="240" w:lineRule="auto"/>
              <w:jc w:val="center"/>
              <w:rPr>
                <w:rFonts w:ascii="Calibri" w:eastAsia="Calibri" w:hAnsi="Calibri" w:cs="Times New Roman"/>
                <w:lang w:eastAsia="hu-HU"/>
              </w:rPr>
            </w:pPr>
            <w:r w:rsidRPr="00833634">
              <w:rPr>
                <w:rFonts w:ascii="Calibri" w:eastAsia="Calibri" w:hAnsi="Calibri" w:cs="Times New Roman"/>
                <w:lang w:eastAsia="hu-HU"/>
              </w:rPr>
              <w:t>Ellenőrzés formája</w:t>
            </w:r>
          </w:p>
        </w:tc>
        <w:tc>
          <w:tcPr>
            <w:tcW w:w="2528" w:type="dxa"/>
            <w:shd w:val="clear" w:color="auto" w:fill="auto"/>
          </w:tcPr>
          <w:p w:rsidR="00833634" w:rsidRPr="00833634" w:rsidRDefault="00833634" w:rsidP="00833634">
            <w:pPr>
              <w:spacing w:after="0" w:line="240" w:lineRule="auto"/>
              <w:jc w:val="center"/>
              <w:rPr>
                <w:rFonts w:ascii="Calibri" w:eastAsia="Calibri" w:hAnsi="Calibri" w:cs="Times New Roman"/>
                <w:lang w:eastAsia="hu-HU"/>
              </w:rPr>
            </w:pPr>
            <w:r w:rsidRPr="00833634">
              <w:rPr>
                <w:rFonts w:ascii="Calibri" w:eastAsia="Calibri" w:hAnsi="Calibri" w:cs="Times New Roman"/>
                <w:lang w:eastAsia="hu-HU"/>
              </w:rPr>
              <w:t>Ellenőrzött dokumentumok</w:t>
            </w:r>
          </w:p>
        </w:tc>
        <w:tc>
          <w:tcPr>
            <w:tcW w:w="2283" w:type="dxa"/>
            <w:shd w:val="clear" w:color="auto" w:fill="auto"/>
          </w:tcPr>
          <w:p w:rsidR="00833634" w:rsidRPr="00833634" w:rsidRDefault="00833634" w:rsidP="00833634">
            <w:pPr>
              <w:spacing w:after="0" w:line="240" w:lineRule="auto"/>
              <w:jc w:val="center"/>
              <w:rPr>
                <w:rFonts w:ascii="Calibri" w:eastAsia="Calibri" w:hAnsi="Calibri" w:cs="Times New Roman"/>
                <w:lang w:eastAsia="hu-HU"/>
              </w:rPr>
            </w:pPr>
            <w:r w:rsidRPr="00833634">
              <w:rPr>
                <w:rFonts w:ascii="Calibri" w:eastAsia="Calibri" w:hAnsi="Calibri" w:cs="Times New Roman"/>
                <w:lang w:eastAsia="hu-HU"/>
              </w:rPr>
              <w:t>Ellenőrzést végző személy</w:t>
            </w:r>
          </w:p>
        </w:tc>
      </w:tr>
      <w:tr w:rsidR="00833634" w:rsidRPr="00833634" w:rsidTr="00C361B3">
        <w:trPr>
          <w:cantSplit/>
          <w:trHeight w:val="1570"/>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Szeptember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1.A tanévre vonatkozó szakterületi feladatellátás ellenőrzése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2. A tagintézményre vonatkozó, működést szabályozó dokumentumok ellenőrzése</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Pedagógus interjú, dokumentum ellenőrzés</w:t>
            </w: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Szakalkalmazottak órarendje</w:t>
            </w: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Éves munkaterv</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Munkaköri leírások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Önértékelési terv</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Főigazgató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408"/>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Október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Szakalkalmazottak adminisztrációs munkájának ellenőrzése (tanulói nyilvántartások) INYR rendszer pontos vezetése</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Pedagógus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ellenőrzése</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 xml:space="preserve">Egyéni nyilvántartási lap </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Nyilvántartó tasak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Vizsgálati produktumok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INYR</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556"/>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November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Dolgozók munkafegyelmének ellenőrzése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Hiányzás, késés, pontos órakezdés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Foglalkozások pontos megtartása</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Helyszíni ellenőrzés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jegyzőkönyve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Jelenléti ív</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TIK vezetése</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536"/>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December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Dolgozók munkafegyelmének ellenőrzése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Hiányzás, késés, pontos órakezdés</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Helyszíni ellenőrzés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jegyzőkönyve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Jelenléti ív</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TIK vezetése</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Január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Tanórán kívüli tevékenységek ellenőrzése (pedagógus konzultációk, fogadóórák, szülői értekezletek)</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Helyszíni ellenőrzés a társintézményekben</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Feljegyzések, emlékeztetők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team megbeszélések dokumentumai</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Február</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Előzetes felkészülés a foglalkozásokra, tudatos tervezés</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Interjú a pedagógussal</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Óratervek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Egyéni fejlesztési tervek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Terápiás tervek</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Március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Szakvélemények, szakértői vélemények ellenőrzése, terápiás vélemény helytállása, szakmai protokollnak való megfelelése</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Interjú</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 xml:space="preserve">Szakvélemények, szakértői vélemények </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Április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A foglalkozások felépítése, szervezése, alkalmazott módszerek, eszközök helytállása, a foglalkozás eredményessége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szakmai megalapozottság</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Reflektív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Esettanulmány</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Esetleírás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Egyéni nyilvántartás</w:t>
            </w:r>
          </w:p>
          <w:p w:rsidR="00833634" w:rsidRPr="00833634" w:rsidRDefault="00833634" w:rsidP="00833634">
            <w:pPr>
              <w:spacing w:after="0" w:line="240" w:lineRule="auto"/>
              <w:rPr>
                <w:rFonts w:ascii="Calibri" w:eastAsia="Calibri" w:hAnsi="Calibri" w:cs="Times New Roman"/>
                <w:lang w:eastAsia="hu-HU"/>
              </w:rPr>
            </w:pP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Szakmai csoportvezető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lastRenderedPageBreak/>
              <w:t>Május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A foglalkozások felépítése, szervezése, alkalmazott módszerek, eszközök helytállása, a foglalkozás eredményessége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szakmai megalapozottság</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Reflektív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Esettanulmány</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Esetleírás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Egyéni nyilvántartás</w:t>
            </w:r>
          </w:p>
          <w:p w:rsidR="00833634" w:rsidRPr="00833634" w:rsidRDefault="00833634" w:rsidP="00833634">
            <w:pPr>
              <w:spacing w:after="0" w:line="240" w:lineRule="auto"/>
              <w:rPr>
                <w:rFonts w:ascii="Calibri" w:eastAsia="Calibri" w:hAnsi="Calibri" w:cs="Times New Roman"/>
                <w:lang w:eastAsia="hu-HU"/>
              </w:rPr>
            </w:pP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Szakmai csoportvezető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Június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A foglalkozások felépítése, szervezése, alkalmazott módszerek, eszközök helytállása, a foglalkozás eredményessége</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szakmai megalapozottság</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Reflektív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Óralátogatás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Dokumentumelemzés</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Esettanulmány</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Esetleírás</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Egyéni nyilvántartás</w:t>
            </w:r>
          </w:p>
          <w:p w:rsidR="00833634" w:rsidRPr="00833634" w:rsidRDefault="00833634" w:rsidP="00833634">
            <w:pPr>
              <w:spacing w:after="0" w:line="240" w:lineRule="auto"/>
              <w:rPr>
                <w:rFonts w:ascii="Calibri" w:eastAsia="Calibri" w:hAnsi="Calibri" w:cs="Times New Roman"/>
                <w:lang w:eastAsia="hu-HU"/>
              </w:rPr>
            </w:pP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134"/>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Július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Szakalkalmazottak adminisztrációs munkájának ellenőrzése (tanulói nyilvántartások) INYR rendszer pontos vezetése</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Pedagógus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ellenőrzése</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 xml:space="preserve">Egyéni nyilvántartási lap </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Nyilvántartó tasak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Vizsgálati produktumok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INYR</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r w:rsidR="00833634" w:rsidRPr="00833634" w:rsidTr="00C361B3">
        <w:trPr>
          <w:cantSplit/>
          <w:trHeight w:val="1675"/>
        </w:trPr>
        <w:tc>
          <w:tcPr>
            <w:tcW w:w="689" w:type="dxa"/>
            <w:shd w:val="clear" w:color="auto" w:fill="auto"/>
            <w:textDirection w:val="btLr"/>
          </w:tcPr>
          <w:p w:rsidR="00833634" w:rsidRPr="00833634" w:rsidRDefault="00833634" w:rsidP="00833634">
            <w:pPr>
              <w:spacing w:after="0" w:line="240" w:lineRule="auto"/>
              <w:ind w:right="113"/>
              <w:rPr>
                <w:rFonts w:ascii="Calibri" w:eastAsia="Calibri" w:hAnsi="Calibri" w:cs="Times New Roman"/>
                <w:lang w:eastAsia="hu-HU"/>
              </w:rPr>
            </w:pPr>
            <w:r w:rsidRPr="00833634">
              <w:rPr>
                <w:rFonts w:ascii="Calibri" w:eastAsia="Calibri" w:hAnsi="Calibri" w:cs="Times New Roman"/>
                <w:lang w:eastAsia="hu-HU"/>
              </w:rPr>
              <w:t>Augusztus</w:t>
            </w:r>
          </w:p>
        </w:tc>
        <w:tc>
          <w:tcPr>
            <w:tcW w:w="1830"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Szakalkalmazottak adminisztrációs munkájának ellenőrzése (tanulói nyilvántartások) INYR rendszer pontos vezetése</w:t>
            </w:r>
          </w:p>
        </w:tc>
        <w:tc>
          <w:tcPr>
            <w:tcW w:w="195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Pedagógus interjú</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dokumentum ellenőrzése</w:t>
            </w:r>
          </w:p>
        </w:tc>
        <w:tc>
          <w:tcPr>
            <w:tcW w:w="2528"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 xml:space="preserve">Egyéni nyilvántartási lap </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Nyilvántartó tasak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Vizsgálati produktumok</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INYR</w:t>
            </w:r>
          </w:p>
        </w:tc>
        <w:tc>
          <w:tcPr>
            <w:tcW w:w="2283" w:type="dxa"/>
            <w:shd w:val="clear" w:color="auto" w:fill="auto"/>
          </w:tcPr>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Megyei munkaközösség vezető</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w:t>
            </w:r>
          </w:p>
          <w:p w:rsidR="00833634" w:rsidRPr="00833634" w:rsidRDefault="00833634" w:rsidP="00833634">
            <w:pPr>
              <w:spacing w:after="0" w:line="240" w:lineRule="auto"/>
              <w:rPr>
                <w:rFonts w:ascii="Calibri" w:eastAsia="Calibri" w:hAnsi="Calibri" w:cs="Times New Roman"/>
                <w:lang w:eastAsia="hu-HU"/>
              </w:rPr>
            </w:pPr>
            <w:r w:rsidRPr="00833634">
              <w:rPr>
                <w:rFonts w:ascii="Calibri" w:eastAsia="Calibri" w:hAnsi="Calibri" w:cs="Times New Roman"/>
                <w:lang w:eastAsia="hu-HU"/>
              </w:rPr>
              <w:t>Igazgatóhelyettes</w:t>
            </w:r>
          </w:p>
          <w:p w:rsidR="00833634" w:rsidRPr="00833634" w:rsidRDefault="00833634" w:rsidP="00833634">
            <w:pPr>
              <w:spacing w:after="0" w:line="240" w:lineRule="auto"/>
              <w:rPr>
                <w:rFonts w:ascii="Calibri" w:eastAsia="Calibri" w:hAnsi="Calibri" w:cs="Times New Roman"/>
                <w:lang w:eastAsia="hu-HU"/>
              </w:rPr>
            </w:pPr>
          </w:p>
        </w:tc>
      </w:tr>
    </w:tbl>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i/>
          <w:sz w:val="28"/>
          <w:szCs w:val="28"/>
          <w:lang w:eastAsia="hu-HU"/>
        </w:rPr>
      </w:pPr>
      <w:r w:rsidRPr="00833634">
        <w:rPr>
          <w:rFonts w:ascii="Times New Roman" w:eastAsia="Times New Roman" w:hAnsi="Times New Roman" w:cs="Times New Roman"/>
          <w:b/>
          <w:i/>
          <w:sz w:val="28"/>
          <w:szCs w:val="28"/>
          <w:lang w:eastAsia="hu-HU"/>
        </w:rPr>
        <w:t>5.Az egyes munkacsoportok munkatervei</w:t>
      </w:r>
    </w:p>
    <w:p w:rsidR="00833634" w:rsidRPr="00833634" w:rsidRDefault="00833634" w:rsidP="00833634">
      <w:pPr>
        <w:spacing w:after="0" w:line="240" w:lineRule="auto"/>
        <w:jc w:val="both"/>
        <w:rPr>
          <w:rFonts w:ascii="Times New Roman" w:eastAsia="Times New Roman" w:hAnsi="Times New Roman" w:cs="Times New Roman"/>
          <w:b/>
          <w:i/>
          <w:sz w:val="28"/>
          <w:szCs w:val="28"/>
          <w:lang w:eastAsia="hu-HU"/>
        </w:rPr>
      </w:pPr>
    </w:p>
    <w:p w:rsidR="00833634" w:rsidRPr="00833634" w:rsidRDefault="00833634" w:rsidP="00833634">
      <w:pPr>
        <w:spacing w:after="0" w:line="360" w:lineRule="auto"/>
        <w:jc w:val="center"/>
        <w:rPr>
          <w:rFonts w:ascii="Times New Roman" w:eastAsia="Times New Roman" w:hAnsi="Times New Roman" w:cs="Times New Roman"/>
          <w:b/>
          <w:i/>
          <w:sz w:val="28"/>
          <w:szCs w:val="28"/>
          <w:u w:val="single"/>
          <w:lang w:eastAsia="hu-HU"/>
        </w:rPr>
      </w:pPr>
      <w:r w:rsidRPr="00833634">
        <w:rPr>
          <w:rFonts w:ascii="Times New Roman" w:eastAsia="Times New Roman" w:hAnsi="Times New Roman" w:cs="Times New Roman"/>
          <w:b/>
          <w:i/>
          <w:sz w:val="28"/>
          <w:szCs w:val="28"/>
          <w:u w:val="single"/>
          <w:lang w:eastAsia="hu-HU"/>
        </w:rPr>
        <w:t>Nevelési tanácsadás – Fejlesztő pedagógia</w:t>
      </w: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i/>
          <w:sz w:val="24"/>
          <w:szCs w:val="24"/>
          <w:u w:val="single"/>
          <w:lang w:eastAsia="hu-HU"/>
        </w:rPr>
        <w:t>Eljárásrend:</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bekerülés körülményei:</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iskola/óvoda által a szülő beleegyezésével,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szülő által a gyermek intézményének támogatásával,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Gyermekjóléti Szolgálat jelzése alapján,</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más szakember /logopédus, pszichológus/ jelzése alapján a szülő beleegyezésével a megfelelő nyomtatványok kitöltése után.</w:t>
      </w: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i/>
          <w:sz w:val="24"/>
          <w:szCs w:val="24"/>
          <w:u w:val="single"/>
          <w:lang w:eastAsia="hu-HU"/>
        </w:rPr>
        <w:t>Vizsgálóeljárások:</w:t>
      </w:r>
    </w:p>
    <w:p w:rsidR="00833634" w:rsidRPr="00833634" w:rsidRDefault="00833634" w:rsidP="00E73B57">
      <w:pPr>
        <w:numPr>
          <w:ilvl w:val="0"/>
          <w:numId w:val="115"/>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Szabolcs-Szatmár-Bereg Megyei Pedagógiai Szakszolgálat Nagykállói Tagintézménye által összeállított részképességeket vizsgáló anyag 5. életévet betöltött gyermekek számára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részfeladatai, figyelemteszt, DIFFER részfeladatai, Dyslexia prevenciós teszt Betűk, mértani formák tesztlap, GMP 12. mozgásvizsgálat /</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Dyslexia prevenciós vizsgálat általános iskola 1. évfolyama számára /DPT részfeladatai, sor-dísz folytatás, alak-háttér megkülönböztetés, ábramásolás/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p>
    <w:p w:rsidR="00833634" w:rsidRPr="00833634" w:rsidRDefault="00833634" w:rsidP="00833634">
      <w:pPr>
        <w:spacing w:line="360" w:lineRule="auto"/>
        <w:contextualSpacing/>
        <w:jc w:val="both"/>
        <w:rPr>
          <w:rFonts w:ascii="Times New Roman" w:eastAsia="Calibri" w:hAnsi="Times New Roman" w:cs="Times New Roman"/>
          <w:i/>
          <w:sz w:val="24"/>
          <w:szCs w:val="24"/>
          <w:u w:val="single"/>
        </w:rPr>
      </w:pPr>
      <w:r w:rsidRPr="00833634">
        <w:rPr>
          <w:rFonts w:ascii="Times New Roman" w:eastAsia="Calibri" w:hAnsi="Times New Roman" w:cs="Times New Roman"/>
          <w:i/>
          <w:sz w:val="24"/>
          <w:szCs w:val="24"/>
          <w:u w:val="single"/>
        </w:rPr>
        <w:t>Vizsgáló eljárási módszerek</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-DPT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vizsgálóeljárás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2. vizsgálóeljárás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-Figyelemteszt /szék-lámpa/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PIERON figyelemteszt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-Gyarmati Éva által összeállított figyelemteszt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-d2 figyelemteszt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-Bender A, B</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-REY Komplex ábrateszt-gyermekváltozat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-Frostig vizuomotoros koordinációt mérő teszt</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Alapozó Terápiák mozgásvizsgáló eljárása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-ÁMV</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-TSMT I.-II.</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-GMP (Beszédértés és beszédészlelés vizsgálata)</w:t>
      </w: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Dokumentumjegyzék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Tasak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Egyéni nyilvántartási lap és foglalkozási napló</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 a fejlesztő 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Tájékoztató a nyári nyitva tartásról, Szülői Nyilatkozat a nyári 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Fejlesztési tervek.</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Fejlesztés folyamata: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fejlesztő foglalkozásokra Sz-Sz-B. Megyei Pedagógiai Szakszolgálat Nagykállói Tagintézményében, valamint Balkány telephelyhez tartozó köznevelési intézményekben kerül sor heti 1-2 óraszámban, fejlesztő/gyógypedagógus által.</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részképességek fejlesztését az egyénre szabott féléves fejlesztési terv alapján valósítjuk meg.</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fejlesztési szakasz végén a fejlődés mértékének megállapítása alapján tervezhető a fejlesztési irányvonal vagy annak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Ellátott gyerekek:    0-3 éves korig - korai fejlesztés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5-7 éves korig – prevenciós fejlesztés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iskolás korú BTMN-es tanulók fejlesztése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Konzultáció pedagógussal, szülővel: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igény szerint heti rendszeres találkozás: tájékoztatás a gyermek aktuális állapotáról, szülői, tanári teendőkről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912"/>
      </w:tblGrid>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szeptember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szakvélemény írás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órarend készítés /beosztás fejlesztő foglalkozásra/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érvényes szakvéleménnyel rendelkező BTMN-es gyerekek órarendbe osztása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INYR rendszerben csoportok létrehozása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fejlesztési terv készítése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előkészítése,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október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INYR rendszerben csoportok létrehozása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5 évet betöltöttek mérése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november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dokumentumok folyamatos vezetése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december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január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dokumentumok folyamatos vezetése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fejlesztési terv készítése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féléves mérések, fejlesztő folyamat újra értékelése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február</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március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nyílt nap szülők, pedagógusok részére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április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május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június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tanköteles korú gyerekek szűrése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nyilatkozatok a gyerekek nyári fejlesztésének igényléséről</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dokumentumok lezárásának elkezdése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július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a dokumentumok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augusztus</w:t>
            </w:r>
          </w:p>
        </w:tc>
        <w:tc>
          <w:tcPr>
            <w:tcW w:w="6912"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a dokumentumok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bl>
    <w:p w:rsidR="00833634" w:rsidRPr="00833634" w:rsidRDefault="00833634" w:rsidP="00833634">
      <w:pPr>
        <w:spacing w:after="0" w:line="240" w:lineRule="auto"/>
        <w:jc w:val="both"/>
        <w:rPr>
          <w:rFonts w:ascii="Times New Roman" w:eastAsia="Times New Roman" w:hAnsi="Times New Roman" w:cs="Times New Roman"/>
          <w:b/>
          <w:i/>
          <w:sz w:val="28"/>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i/>
          <w:sz w:val="28"/>
          <w:szCs w:val="28"/>
          <w:lang w:eastAsia="hu-HU"/>
        </w:rPr>
      </w:pPr>
    </w:p>
    <w:p w:rsidR="00833634" w:rsidRPr="00833634" w:rsidRDefault="00833634" w:rsidP="00833634">
      <w:pPr>
        <w:spacing w:after="0" w:line="360" w:lineRule="auto"/>
        <w:jc w:val="center"/>
        <w:rPr>
          <w:rFonts w:ascii="Times New Roman" w:eastAsia="Times New Roman" w:hAnsi="Times New Roman" w:cs="Times New Roman"/>
          <w:b/>
          <w:i/>
          <w:sz w:val="28"/>
          <w:szCs w:val="28"/>
          <w:u w:val="single"/>
          <w:lang w:eastAsia="hu-HU"/>
        </w:rPr>
      </w:pPr>
      <w:r w:rsidRPr="00833634">
        <w:rPr>
          <w:rFonts w:ascii="Times New Roman" w:eastAsia="Times New Roman" w:hAnsi="Times New Roman" w:cs="Times New Roman"/>
          <w:b/>
          <w:i/>
          <w:sz w:val="28"/>
          <w:szCs w:val="28"/>
          <w:u w:val="single"/>
          <w:lang w:eastAsia="hu-HU"/>
        </w:rPr>
        <w:t>Logopédia éves munkaterv</w:t>
      </w:r>
    </w:p>
    <w:p w:rsidR="00833634" w:rsidRPr="00833634" w:rsidRDefault="00833634" w:rsidP="00833634">
      <w:pPr>
        <w:spacing w:after="0" w:line="360" w:lineRule="auto"/>
        <w:rPr>
          <w:rFonts w:ascii="Times New Roman" w:eastAsia="Times New Roman" w:hAnsi="Times New Roman" w:cs="Times New Roman"/>
          <w:b/>
          <w:i/>
          <w:sz w:val="28"/>
          <w:szCs w:val="28"/>
          <w:u w:val="single"/>
          <w:lang w:eastAsia="hu-HU"/>
        </w:rPr>
      </w:pPr>
      <w:r w:rsidRPr="00833634">
        <w:rPr>
          <w:rFonts w:ascii="Times New Roman" w:eastAsia="Times New Roman" w:hAnsi="Times New Roman" w:cs="Times New Roman"/>
          <w:i/>
          <w:sz w:val="24"/>
          <w:szCs w:val="24"/>
          <w:u w:val="single"/>
          <w:lang w:eastAsia="hu-HU"/>
        </w:rPr>
        <w:t>Eljárásrend:</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bekerülés körülményei:</w:t>
      </w:r>
    </w:p>
    <w:p w:rsidR="00833634" w:rsidRPr="00833634" w:rsidRDefault="00833634" w:rsidP="00E73B57">
      <w:pPr>
        <w:numPr>
          <w:ilvl w:val="0"/>
          <w:numId w:val="117"/>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kötelező logopédiai szűrés a 15/2013 EMMI rendelet (3) bekezdése alapján.</w:t>
      </w:r>
    </w:p>
    <w:p w:rsidR="00833634" w:rsidRPr="00833634" w:rsidRDefault="00833634" w:rsidP="00833634">
      <w:pPr>
        <w:spacing w:after="0" w:line="240" w:lineRule="auto"/>
        <w:contextualSpacing/>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iskola/óvoda által a szülő beleegyezésével,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szülő által a gyermek intézményének támogatásával,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Gyermekjóléti Szolgálat jelzése alapján,</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más szakember /fejlesztőpedagógus, pszichológus/ jelzése alapján a szülő beleegyezésével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megfelelő nyomtatványok kitöltése után.</w:t>
      </w: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i/>
          <w:sz w:val="24"/>
          <w:szCs w:val="24"/>
          <w:u w:val="single"/>
          <w:lang w:eastAsia="hu-HU"/>
        </w:rPr>
        <w:t>Vizsgálóeljárások:</w:t>
      </w:r>
    </w:p>
    <w:p w:rsidR="00833634" w:rsidRPr="00833634" w:rsidRDefault="00833634" w:rsidP="00E73B57">
      <w:pPr>
        <w:numPr>
          <w:ilvl w:val="0"/>
          <w:numId w:val="115"/>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Nagykállói Egységes Óvoda és Bölcsőde 5 életévet betöltött gyermekek számára</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beszéd- és nyelvi fejlettségének alapvizsgálat A Szól-e? –logopédiai szűrővizsgálat alapján.</w:t>
      </w:r>
    </w:p>
    <w:p w:rsidR="00833634" w:rsidRPr="00833634" w:rsidRDefault="00833634" w:rsidP="00E73B57">
      <w:pPr>
        <w:numPr>
          <w:ilvl w:val="0"/>
          <w:numId w:val="115"/>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Nagykállói Általános Iskola tanulóinak artikuláció és beszéd vizsgálata.</w:t>
      </w: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i/>
          <w:sz w:val="24"/>
          <w:szCs w:val="24"/>
          <w:u w:val="single"/>
          <w:lang w:eastAsia="hu-HU"/>
        </w:rPr>
        <w:t>Vizsgáló eljárási módszerek</w:t>
      </w:r>
    </w:p>
    <w:p w:rsidR="00833634" w:rsidRPr="00833634" w:rsidRDefault="00833634" w:rsidP="00E73B57">
      <w:pPr>
        <w:numPr>
          <w:ilvl w:val="0"/>
          <w:numId w:val="119"/>
        </w:numPr>
        <w:spacing w:after="0"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Beszéd- és nyelvi fejlettségének alapvizsgálat</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lastRenderedPageBreak/>
        <w:t>Artikuláció vizsgálata</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t>Hallásvizsgálat</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t>Beszédmotiváció, beszédkésztetés, spontán beszéd megfigyelés</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t>Beszédlégzés, beszédtechnika, beszédritmus(dadogók, hadarók esetében)</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t>Beszédszervek működésének fokozott megfigyelése, légzéstechnika, hangszín, magánhangzók folyamatos hangoztatása (orrhangzós beszédnél)</w:t>
      </w:r>
    </w:p>
    <w:p w:rsidR="00833634" w:rsidRPr="00833634" w:rsidRDefault="00833634" w:rsidP="00E73B57">
      <w:pPr>
        <w:numPr>
          <w:ilvl w:val="0"/>
          <w:numId w:val="119"/>
        </w:numPr>
        <w:spacing w:after="0" w:line="360" w:lineRule="auto"/>
        <w:contextualSpacing/>
        <w:jc w:val="both"/>
        <w:rPr>
          <w:rFonts w:ascii="Times New Roman" w:eastAsia="Calibri" w:hAnsi="Times New Roman" w:cs="Times New Roman"/>
          <w:i/>
          <w:sz w:val="24"/>
          <w:szCs w:val="24"/>
          <w:u w:val="single"/>
        </w:rPr>
      </w:pPr>
      <w:r w:rsidRPr="00833634">
        <w:rPr>
          <w:rFonts w:ascii="Times New Roman" w:eastAsia="Times New Roman" w:hAnsi="Times New Roman" w:cs="Times New Roman"/>
          <w:sz w:val="24"/>
          <w:szCs w:val="24"/>
          <w:lang w:eastAsia="hu-HU"/>
        </w:rPr>
        <w:t>GOH, GMP és GMP plusz:beszédészlelést és beszédmegértést vizsgáló teszt</w:t>
      </w:r>
    </w:p>
    <w:p w:rsidR="00833634" w:rsidRPr="00833634" w:rsidRDefault="00833634" w:rsidP="00E73B57">
      <w:pPr>
        <w:numPr>
          <w:ilvl w:val="0"/>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Passzívszókincs-vizsgáló eljárás Peabody (nem beszélő, megkésett beszédfejlődésű gyermekeknél):tárgy-képpel;kép-képpel történő azonosítása</w:t>
      </w:r>
    </w:p>
    <w:p w:rsidR="00833634" w:rsidRPr="00833634" w:rsidRDefault="00833634" w:rsidP="00E73B57">
      <w:pPr>
        <w:numPr>
          <w:ilvl w:val="0"/>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Aktívszókincs-vizsgáló eljárások alkalmazása:</w:t>
      </w:r>
    </w:p>
    <w:p w:rsidR="00833634" w:rsidRPr="00833634" w:rsidRDefault="00833634" w:rsidP="00E73B57">
      <w:pPr>
        <w:numPr>
          <w:ilvl w:val="1"/>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LAPP (képek önálló megnevezése)</w:t>
      </w:r>
    </w:p>
    <w:p w:rsidR="00833634" w:rsidRPr="00833634" w:rsidRDefault="00833634" w:rsidP="00E73B57">
      <w:pPr>
        <w:numPr>
          <w:ilvl w:val="1"/>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főfogalom szerinti csoportosítás</w:t>
      </w:r>
    </w:p>
    <w:p w:rsidR="00833634" w:rsidRPr="00833634" w:rsidRDefault="00833634" w:rsidP="00E73B57">
      <w:pPr>
        <w:numPr>
          <w:ilvl w:val="1"/>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melléknevek-ellentétpárok</w:t>
      </w:r>
    </w:p>
    <w:p w:rsidR="00833634" w:rsidRPr="00833634" w:rsidRDefault="00833634" w:rsidP="00E73B57">
      <w:pPr>
        <w:numPr>
          <w:ilvl w:val="1"/>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PPL (grammatikai szerkezetek, relációs szókincs)</w:t>
      </w:r>
    </w:p>
    <w:p w:rsidR="00833634" w:rsidRPr="00833634" w:rsidRDefault="00833634" w:rsidP="00E73B57">
      <w:pPr>
        <w:numPr>
          <w:ilvl w:val="0"/>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Verbális emlékezet vizsgálata</w:t>
      </w:r>
    </w:p>
    <w:p w:rsidR="00833634" w:rsidRPr="00833634" w:rsidRDefault="00833634" w:rsidP="00E73B57">
      <w:pPr>
        <w:numPr>
          <w:ilvl w:val="0"/>
          <w:numId w:val="118"/>
        </w:num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Token beszédmegértési teszt</w:t>
      </w:r>
    </w:p>
    <w:p w:rsidR="00833634" w:rsidRPr="00833634" w:rsidRDefault="00833634" w:rsidP="00E73B57">
      <w:pPr>
        <w:numPr>
          <w:ilvl w:val="0"/>
          <w:numId w:val="118"/>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Hallási figyelem vizsgálata</w:t>
      </w: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Dokumentumjegyzék</w:t>
      </w:r>
    </w:p>
    <w:p w:rsidR="00833634" w:rsidRPr="00833634" w:rsidRDefault="00833634" w:rsidP="00E73B57">
      <w:pPr>
        <w:numPr>
          <w:ilvl w:val="0"/>
          <w:numId w:val="120"/>
        </w:numPr>
        <w:spacing w:after="0" w:line="360" w:lineRule="auto"/>
        <w:contextualSpacing/>
        <w:jc w:val="both"/>
        <w:rPr>
          <w:rFonts w:ascii="Times New Roman" w:eastAsia="Calibri" w:hAnsi="Times New Roman" w:cs="Times New Roman"/>
          <w:b/>
          <w:sz w:val="24"/>
          <w:szCs w:val="24"/>
          <w:u w:val="single"/>
        </w:rPr>
      </w:pPr>
      <w:r w:rsidRPr="00833634">
        <w:rPr>
          <w:rFonts w:ascii="Times New Roman" w:eastAsia="Times New Roman" w:hAnsi="Times New Roman" w:cs="Times New Roman"/>
          <w:sz w:val="24"/>
          <w:szCs w:val="24"/>
          <w:lang w:eastAsia="hu-HU"/>
        </w:rPr>
        <w:t>Forgalmi napló.</w:t>
      </w:r>
    </w:p>
    <w:p w:rsidR="00833634" w:rsidRPr="00833634" w:rsidRDefault="00833634" w:rsidP="00E73B57">
      <w:pPr>
        <w:numPr>
          <w:ilvl w:val="0"/>
          <w:numId w:val="120"/>
        </w:numPr>
        <w:spacing w:after="0" w:line="360" w:lineRule="auto"/>
        <w:contextualSpacing/>
        <w:jc w:val="both"/>
        <w:rPr>
          <w:rFonts w:ascii="Times New Roman" w:eastAsia="Calibri" w:hAnsi="Times New Roman" w:cs="Times New Roman"/>
          <w:b/>
          <w:sz w:val="24"/>
          <w:szCs w:val="24"/>
          <w:u w:val="single"/>
        </w:rPr>
      </w:pPr>
      <w:r w:rsidRPr="00833634">
        <w:rPr>
          <w:rFonts w:ascii="Times New Roman" w:eastAsia="Times New Roman" w:hAnsi="Times New Roman" w:cs="Times New Roman"/>
          <w:sz w:val="24"/>
          <w:szCs w:val="24"/>
          <w:lang w:eastAsia="hu-HU"/>
        </w:rPr>
        <w:t>Munkanapló logopédiai csoportok részére.</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Problémajelző lap logopédiai vizsgálat igényléséhez.</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Tájékoztató a nyári nyitva tartásról, Szülői Nyilatkozat a nyári 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Fejlesztési tervek.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Logopédiai fejlesztés folyamata: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fejlesztő foglalkozásokra Sz-Sz-B. Megyei Pedagógiai Szakszolgálat Nagykállói Tagintézményében, valamint Balkány Telephelyhez tartozó óvodákban kerül sor heti 2 óraszámban, gyógypedagógus-logopédus által.</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gyermekek logopédiai fejlesztése az egyénre szabott féléves fejlesztési terv alapján valósul meg.</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fejlesztési szakasz végén a fejlődés mértékének megállapítása alapján tervezhető a fejlesztési irányvonal vagy annak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Ellátott gyerekek: 5-7 éves korig óvodás korú gyerekek.</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7-10 éves korú iskolás gyerekek.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Konzultáció pedagógussal, szülővel: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igény szerint heti rendszeres találkozás: tájékoztatás a gyermek aktuális állapotáról, szülői, tanári, óvodapedagógusi teendőkről.</w:t>
      </w:r>
    </w:p>
    <w:p w:rsidR="00833634" w:rsidRPr="00833634" w:rsidRDefault="00833634" w:rsidP="00833634">
      <w:pPr>
        <w:spacing w:line="360" w:lineRule="auto"/>
        <w:contextualSpacing/>
        <w:jc w:val="both"/>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912"/>
      </w:tblGrid>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szeptember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INYR rendszerben csoportok létrehozása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megírása, aláíratása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vélemények iktatása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 elkészítése, gyermekek beosztása a foglalkozásokra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értekezleteken való részvétel</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Forgalmi naplók vezetése, haladási naplók kitöltése.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október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szűrések alapján szükséges egyéb logopédiai vizsgálatok elvégzése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INYR rendszerben csoportok létrehozása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Eszközök, segédanyagok beszerzése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Calibri" w:hAnsi="Times New Roman" w:cs="Times New Roman"/>
                <w:sz w:val="24"/>
                <w:szCs w:val="24"/>
                <w:lang w:eastAsia="hu-HU"/>
              </w:rPr>
              <w:t>Egyéni fejlesztési tervek elkészítése</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Szűrőeljárás adatainak feldolgozása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logopédiai fejlesztő foglalkozások</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az 5 évet betöltöttek mérése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november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dokumentumok folyamatos vezetése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december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január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első félévben foglalkoztatott gyermekek minősítése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Féléves statisztika elkészítése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Előjegyzett tanulók behívása, felvétele, vizsgálata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Logopédiai vélemények elkészítése, aláíratása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Második félévi órarend elkészítése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Szülői értekezleteken, fogadó órákon való részvétel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Pedagógusok tájékoztatása a féléves munkáról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Féléves logopédiai munka tapasztalatainak összegzése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fejlesztési terv készítése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Logopédiai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február</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Első félév fejlesztési tapasztalatai alapján terápiás módszerek,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Times New Roman" w:hAnsi="Times New Roman" w:cs="Times New Roman"/>
                <w:sz w:val="24"/>
                <w:szCs w:val="24"/>
                <w:lang w:eastAsia="hu-HU"/>
              </w:rPr>
              <w:t>eszközök frissítése.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március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Logopédiai nyílt nap óvodákban, iskolákban.</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április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vizsgálatok végzése és szakvélemények készítése a beiskolázásra váró gyermekek körében</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beiskolázással kapcsolatos team megbeszéléseken való részvétel az óvodákban</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szülői értekezleten való részvétel</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Times New Roman" w:hAnsi="Times New Roman" w:cs="Times New Roman"/>
                <w:sz w:val="24"/>
                <w:szCs w:val="24"/>
                <w:lang w:eastAsia="hu-HU"/>
              </w:rPr>
              <w:t>Szűrések, vizsgálatok átgondolása ezzel kapcsolatos adminisztrációk</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május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Kontroll vizsgálatok elvégzése</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Nyári gyakorlási tervek összeállítása</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pedagógusok tájékoztatása a gyermekek terápiás fejlődéséről</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tapasztalatok megbeszélése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június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A terápiában részt vett gyerekek minősítése</w:t>
            </w:r>
          </w:p>
          <w:p w:rsidR="00833634" w:rsidRPr="00833634" w:rsidRDefault="00833634" w:rsidP="00833634">
            <w:pPr>
              <w:spacing w:line="36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 végi statisztika elkészítése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Times New Roman" w:hAnsi="Times New Roman" w:cs="Times New Roman"/>
                <w:sz w:val="24"/>
                <w:szCs w:val="24"/>
                <w:lang w:eastAsia="hu-HU"/>
              </w:rPr>
              <w:t>Naplók, dokumentumok lezárása</w:t>
            </w:r>
          </w:p>
          <w:p w:rsidR="00833634" w:rsidRPr="00833634" w:rsidRDefault="00833634" w:rsidP="00833634">
            <w:p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Éves logopédiai munka értékelése, beszámoló elkészítése</w:t>
            </w:r>
          </w:p>
          <w:p w:rsidR="00833634" w:rsidRPr="00833634" w:rsidRDefault="00833634" w:rsidP="00833634">
            <w:p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terápiában részt vett gyerekek átadása</w:t>
            </w:r>
          </w:p>
          <w:p w:rsidR="00833634" w:rsidRPr="00833634" w:rsidRDefault="00833634" w:rsidP="00833634">
            <w:pPr>
              <w:spacing w:before="100" w:beforeAutospacing="1" w:after="100" w:afterAutospacing="1" w:line="36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 xml:space="preserve">Egyes dokumentumok folyamatos vezetése </w:t>
            </w:r>
          </w:p>
          <w:p w:rsidR="00833634" w:rsidRPr="00833634" w:rsidRDefault="00833634" w:rsidP="00833634">
            <w:pPr>
              <w:spacing w:before="100" w:beforeAutospacing="1" w:after="100" w:afterAutospacing="1" w:line="360" w:lineRule="auto"/>
              <w:rPr>
                <w:rFonts w:ascii="Times New Roman" w:eastAsia="Times New Roman" w:hAnsi="Times New Roman" w:cs="Times New Roman"/>
                <w:sz w:val="24"/>
                <w:szCs w:val="24"/>
                <w:lang w:eastAsia="hu-HU"/>
              </w:rPr>
            </w:pPr>
            <w:r w:rsidRPr="00833634">
              <w:rPr>
                <w:rFonts w:ascii="Times New Roman" w:eastAsia="Calibri" w:hAnsi="Times New Roman" w:cs="Times New Roman"/>
                <w:sz w:val="24"/>
                <w:szCs w:val="24"/>
                <w:lang w:eastAsia="hu-HU"/>
              </w:rPr>
              <w:t>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nyilatkozatok a gyerekek nyári fejlesztésének igényléséről</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dokumentumok lezárásának elkezdése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július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a dokumentumok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r w:rsidR="00833634" w:rsidRPr="00833634" w:rsidTr="00C361B3">
        <w:tc>
          <w:tcPr>
            <w:tcW w:w="1656" w:type="dxa"/>
            <w:shd w:val="clear" w:color="auto" w:fill="auto"/>
          </w:tcPr>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augusztus</w:t>
            </w:r>
          </w:p>
        </w:tc>
        <w:tc>
          <w:tcPr>
            <w:tcW w:w="6912" w:type="dxa"/>
            <w:shd w:val="clear" w:color="auto" w:fill="auto"/>
          </w:tcPr>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5 évet betöltött nagycsoportos óvodás gyermekei körében a SZÓL-E? (Szűrőeljárás az óvodáskori logopédiai ellátáshoz) megszervezése, lebonyolítása</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Nagykállói Általános Iskola tanulóinak logopédiai vizsgálata a problémák jelzése után.</w:t>
            </w:r>
          </w:p>
          <w:p w:rsidR="00833634" w:rsidRPr="00833634" w:rsidRDefault="00833634" w:rsidP="00833634">
            <w:p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alapján szükséges egyéb logopédiai vizsgálatok elvégzése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szakmai konzultáció, tanácsadás</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dokumentumok folyamatos vezetése</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fejlesztő foglalkozások megtartása </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dokumentumok lezárása</w:t>
            </w:r>
          </w:p>
          <w:p w:rsidR="00833634" w:rsidRPr="00833634" w:rsidRDefault="00833634" w:rsidP="00833634">
            <w:pPr>
              <w:spacing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vezetése</w:t>
            </w:r>
          </w:p>
        </w:tc>
      </w:tr>
    </w:tbl>
    <w:p w:rsidR="00833634" w:rsidRPr="00833634" w:rsidRDefault="00833634" w:rsidP="00833634">
      <w:pPr>
        <w:tabs>
          <w:tab w:val="left" w:pos="720"/>
          <w:tab w:val="left" w:pos="1260"/>
          <w:tab w:val="left" w:pos="1800"/>
          <w:tab w:val="left" w:pos="3780"/>
          <w:tab w:val="left" w:pos="5040"/>
          <w:tab w:val="left" w:pos="5760"/>
          <w:tab w:val="left" w:pos="7380"/>
        </w:tabs>
        <w:spacing w:after="0" w:line="240" w:lineRule="auto"/>
        <w:jc w:val="both"/>
        <w:rPr>
          <w:rFonts w:ascii="Times New Roman" w:eastAsia="Times New Roman" w:hAnsi="Times New Roman" w:cs="Times New Roman"/>
          <w:b/>
          <w:sz w:val="28"/>
          <w:szCs w:val="28"/>
          <w:lang w:eastAsia="hu-HU"/>
        </w:rPr>
      </w:pPr>
    </w:p>
    <w:p w:rsidR="00833634" w:rsidRPr="00833634" w:rsidRDefault="00833634" w:rsidP="00833634">
      <w:pPr>
        <w:tabs>
          <w:tab w:val="left" w:pos="720"/>
          <w:tab w:val="left" w:pos="1260"/>
          <w:tab w:val="left" w:pos="1800"/>
          <w:tab w:val="left" w:pos="3780"/>
          <w:tab w:val="left" w:pos="5040"/>
          <w:tab w:val="left" w:pos="5760"/>
          <w:tab w:val="left" w:pos="7380"/>
        </w:tabs>
        <w:spacing w:after="0" w:line="240" w:lineRule="auto"/>
        <w:jc w:val="both"/>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jc w:val="center"/>
        <w:rPr>
          <w:rFonts w:ascii="Times New Roman" w:eastAsia="Times New Roman" w:hAnsi="Times New Roman" w:cs="Times New Roman"/>
          <w:b/>
          <w:i/>
          <w:sz w:val="28"/>
          <w:szCs w:val="28"/>
          <w:u w:val="single"/>
          <w:lang w:eastAsia="hu-HU"/>
        </w:rPr>
      </w:pPr>
      <w:r w:rsidRPr="00833634">
        <w:rPr>
          <w:rFonts w:ascii="Times New Roman" w:eastAsia="Times New Roman" w:hAnsi="Times New Roman" w:cs="Times New Roman"/>
          <w:b/>
          <w:i/>
          <w:sz w:val="28"/>
          <w:szCs w:val="28"/>
          <w:u w:val="single"/>
          <w:lang w:eastAsia="hu-HU"/>
        </w:rPr>
        <w:t>Nevelési tanácsadás – pszichológia</w:t>
      </w:r>
    </w:p>
    <w:p w:rsidR="00833634" w:rsidRPr="00833634" w:rsidRDefault="00833634" w:rsidP="00833634">
      <w:pPr>
        <w:spacing w:after="0" w:line="360" w:lineRule="auto"/>
        <w:rPr>
          <w:rFonts w:ascii="Times New Roman" w:eastAsia="Times New Roman" w:hAnsi="Times New Roman" w:cs="Times New Roman"/>
          <w:b/>
          <w:i/>
          <w:sz w:val="24"/>
          <w:szCs w:val="24"/>
          <w:u w:val="single"/>
          <w:lang w:eastAsia="hu-HU"/>
        </w:rPr>
      </w:pPr>
      <w:r w:rsidRPr="00833634">
        <w:rPr>
          <w:rFonts w:ascii="Times New Roman" w:eastAsia="Times New Roman" w:hAnsi="Times New Roman" w:cs="Times New Roman"/>
          <w:sz w:val="24"/>
          <w:szCs w:val="24"/>
          <w:lang w:eastAsia="hu-HU"/>
        </w:rPr>
        <w:t>Azokat a 3-18 éves korú, pszichés problémákkal küzdő gyerekeket és családjaikat tudjuk fogadni, akik Nagykálló, Kállósemjén, Biri településeken bejelentett lakcímmel és/vagy az említett települések oktatási intézményében tanulói jogviszonnyal rendelkeznek.</w:t>
      </w: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i/>
          <w:sz w:val="24"/>
          <w:szCs w:val="24"/>
          <w:u w:val="single"/>
          <w:lang w:eastAsia="hu-HU"/>
        </w:rPr>
        <w:t>Eljárásrend:</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bekerülés körülményei:</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iskola/óvoda által a szülő beleegyezésével,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szülő jelentkezése által,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orvosi beutalás alapján</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Gyermekjóléti Szolgálat jelzése alapján, a megfelelő nyomtatványok kitöltése után.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Tevékenység:</w:t>
      </w:r>
    </w:p>
    <w:p w:rsidR="00833634" w:rsidRPr="00833634" w:rsidRDefault="00833634" w:rsidP="00E73B57">
      <w:pPr>
        <w:numPr>
          <w:ilvl w:val="0"/>
          <w:numId w:val="12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vizsgálat</w:t>
      </w:r>
    </w:p>
    <w:p w:rsidR="00833634" w:rsidRPr="00833634" w:rsidRDefault="00833634" w:rsidP="00E73B57">
      <w:pPr>
        <w:numPr>
          <w:ilvl w:val="0"/>
          <w:numId w:val="12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bCs/>
          <w:sz w:val="24"/>
          <w:szCs w:val="24"/>
        </w:rPr>
        <w:t>pszichés megsegítés a gyermekek, családok részére</w:t>
      </w:r>
    </w:p>
    <w:p w:rsidR="00833634" w:rsidRPr="00833634" w:rsidRDefault="00833634" w:rsidP="00E73B57">
      <w:pPr>
        <w:numPr>
          <w:ilvl w:val="0"/>
          <w:numId w:val="12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bCs/>
          <w:sz w:val="24"/>
          <w:szCs w:val="24"/>
        </w:rPr>
        <w:t>konzultáció a pedagógusoknak</w:t>
      </w: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Dokumentumjegyzék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Tasak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Egyéni nyilvántartási lap és foglalkozási napló</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 a vizsgálat/foglalkozások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Tájékoztató a nyári nyitva tartásról, Szülői Nyilatkozat a nyári 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Terápiás tervek.</w:t>
      </w:r>
    </w:p>
    <w:p w:rsidR="00833634" w:rsidRPr="00833634" w:rsidRDefault="00833634" w:rsidP="00833634">
      <w:pPr>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8"/>
          <w:szCs w:val="28"/>
          <w:lang w:eastAsia="hu-HU"/>
        </w:rPr>
        <w:t xml:space="preserve">Vizsgálóeszközök: </w:t>
      </w:r>
      <w:r w:rsidRPr="00833634">
        <w:rPr>
          <w:rFonts w:ascii="Times New Roman" w:eastAsia="Times New Roman" w:hAnsi="Times New Roman" w:cs="Times New Roman"/>
          <w:sz w:val="24"/>
          <w:szCs w:val="24"/>
          <w:lang w:eastAsia="hu-HU"/>
        </w:rPr>
        <w:t>MAWI, Raven, WISC-IV, Családrajzok, Lakóhely Konstrukciós Próba, Budapesti Binet, TAT, CAT, SAFA, Rorschach, kérdőíves vizsgálatok stb.)</w:t>
      </w: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E73B57">
      <w:pPr>
        <w:numPr>
          <w:ilvl w:val="0"/>
          <w:numId w:val="116"/>
        </w:numPr>
        <w:spacing w:after="0" w:line="240" w:lineRule="auto"/>
        <w:contextualSpacing/>
        <w:jc w:val="center"/>
        <w:rPr>
          <w:rFonts w:ascii="Calibri" w:eastAsia="Calibri" w:hAnsi="Calibri" w:cs="Times New Roman"/>
          <w:b/>
          <w:sz w:val="28"/>
          <w:szCs w:val="28"/>
        </w:rPr>
      </w:pPr>
      <w:r w:rsidRPr="00833634">
        <w:rPr>
          <w:rFonts w:ascii="Calibri" w:eastAsia="Calibri" w:hAnsi="Calibri" w:cs="Times New Roman"/>
          <w:b/>
          <w:sz w:val="28"/>
          <w:szCs w:val="28"/>
        </w:rPr>
        <w:t>Eseménynaptár a 2015/2016- os tanévre</w:t>
      </w:r>
    </w:p>
    <w:tbl>
      <w:tblPr>
        <w:tblW w:w="114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227"/>
        <w:gridCol w:w="939"/>
        <w:gridCol w:w="1105"/>
        <w:gridCol w:w="1083"/>
        <w:gridCol w:w="828"/>
        <w:gridCol w:w="927"/>
        <w:gridCol w:w="927"/>
        <w:gridCol w:w="805"/>
        <w:gridCol w:w="761"/>
        <w:gridCol w:w="784"/>
      </w:tblGrid>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Tevékenységek:</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Szeptember</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Október</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November</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December</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Január</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Február</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Március</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Április</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Május</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Június</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Értelmi vizsgálat</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Beilleszkedési zavar</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Magatartászavar</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Pszichológiai terápia</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Pszichológiai tanácsadás</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Kontrollvizsgálatok</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Tehetségszűrés</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bl>
    <w:p w:rsidR="00833634" w:rsidRPr="00833634" w:rsidRDefault="00833634" w:rsidP="00833634">
      <w:pPr>
        <w:contextualSpacing/>
        <w:jc w:val="both"/>
        <w:rPr>
          <w:rFonts w:ascii="Calibri" w:eastAsia="Calibri" w:hAnsi="Calibri" w:cs="Times New Roman"/>
          <w:b/>
          <w:bCs/>
          <w:color w:val="000000"/>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i/>
          <w:sz w:val="28"/>
          <w:szCs w:val="28"/>
          <w:u w:val="single"/>
          <w:lang w:eastAsia="hu-HU"/>
        </w:rPr>
      </w:pPr>
      <w:r w:rsidRPr="00833634">
        <w:rPr>
          <w:rFonts w:ascii="Times New Roman" w:eastAsia="Times New Roman" w:hAnsi="Times New Roman" w:cs="Times New Roman"/>
          <w:sz w:val="26"/>
          <w:szCs w:val="26"/>
          <w:lang w:eastAsia="hu-HU"/>
        </w:rPr>
        <w:t xml:space="preserve">    </w:t>
      </w:r>
      <w:r w:rsidRPr="00833634">
        <w:rPr>
          <w:rFonts w:ascii="Times New Roman" w:eastAsia="Times New Roman" w:hAnsi="Times New Roman" w:cs="Times New Roman"/>
          <w:b/>
          <w:i/>
          <w:sz w:val="28"/>
          <w:szCs w:val="28"/>
          <w:u w:val="single"/>
          <w:lang w:eastAsia="hu-HU"/>
        </w:rPr>
        <w:t>Szakértői bizottsági tevékenység</w:t>
      </w:r>
    </w:p>
    <w:p w:rsidR="00833634" w:rsidRPr="00833634" w:rsidRDefault="00833634" w:rsidP="00833634">
      <w:pPr>
        <w:spacing w:after="0" w:line="360" w:lineRule="auto"/>
        <w:rPr>
          <w:rFonts w:ascii="Times New Roman" w:eastAsia="Times New Roman" w:hAnsi="Times New Roman" w:cs="Times New Roman"/>
          <w:b/>
          <w:i/>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u w:val="single"/>
          <w:lang w:eastAsia="hu-HU"/>
        </w:rPr>
      </w:pPr>
      <w:r w:rsidRPr="00833634">
        <w:rPr>
          <w:rFonts w:ascii="Times New Roman" w:eastAsia="Times New Roman" w:hAnsi="Times New Roman" w:cs="Times New Roman"/>
          <w:i/>
          <w:sz w:val="24"/>
          <w:szCs w:val="24"/>
          <w:u w:val="single"/>
          <w:lang w:eastAsia="hu-HU"/>
        </w:rPr>
        <w:t>Eljárásrend:</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bekerülés körülményei:</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iskola/óvoda által a szülő beleegyezésével,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szülő jelentkezése által,</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orvosi beutalás alapján</w:t>
      </w:r>
    </w:p>
    <w:p w:rsidR="00833634" w:rsidRPr="00833634" w:rsidRDefault="00833634" w:rsidP="00E73B57">
      <w:pPr>
        <w:numPr>
          <w:ilvl w:val="0"/>
          <w:numId w:val="114"/>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Gyermekjóléti Szolgálat jelzése alapján,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15/2013(II.26.)EMMI rendeletben az 1.sz szakértői vélemény iránti kérelem és 4.sz. melléklet adatlap a fejlődési szint megítéléséhez az iskolai felkészítés elősegítésére nyomtatványok kitöltésével.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Tevékenység:</w:t>
      </w:r>
    </w:p>
    <w:p w:rsidR="00833634" w:rsidRPr="00833634" w:rsidRDefault="00833634" w:rsidP="00E73B57">
      <w:pPr>
        <w:numPr>
          <w:ilvl w:val="0"/>
          <w:numId w:val="12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vizsgálat(kognitív képességek, beilleszkedés, magatartás, személyiség)</w:t>
      </w:r>
    </w:p>
    <w:p w:rsidR="00833634" w:rsidRPr="00833634" w:rsidRDefault="00833634" w:rsidP="00E73B57">
      <w:pPr>
        <w:numPr>
          <w:ilvl w:val="0"/>
          <w:numId w:val="121"/>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bCs/>
          <w:sz w:val="24"/>
          <w:szCs w:val="24"/>
        </w:rPr>
        <w:t>konzultáció a szülővel, pedagógussal</w:t>
      </w: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Dokumentumjegyzék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Tasak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Forgalmi napló</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 a vizsgálat/foglalkozások igénybevételéről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 a szülő vizsgálaton történő részvételéről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Szülői nyilatkozat a vizsgálati eredményekről való tájékoztatásról</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Vizsgálati feljegyzések</w:t>
      </w:r>
    </w:p>
    <w:p w:rsidR="00833634" w:rsidRPr="00833634" w:rsidRDefault="00833634" w:rsidP="00E73B57">
      <w:pPr>
        <w:numPr>
          <w:ilvl w:val="0"/>
          <w:numId w:val="116"/>
        </w:numPr>
        <w:spacing w:after="0" w:line="360" w:lineRule="auto"/>
        <w:contextualSpacing/>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INYR rendszer</w:t>
      </w: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8"/>
          <w:szCs w:val="28"/>
          <w:lang w:eastAsia="hu-HU"/>
        </w:rPr>
        <w:t xml:space="preserve">Vizsgálóeszközök: </w:t>
      </w:r>
      <w:r w:rsidRPr="00833634">
        <w:rPr>
          <w:rFonts w:ascii="Times New Roman" w:eastAsia="Times New Roman" w:hAnsi="Times New Roman" w:cs="Times New Roman"/>
          <w:sz w:val="24"/>
          <w:szCs w:val="24"/>
          <w:lang w:eastAsia="hu-HU"/>
        </w:rPr>
        <w:t>MAWI, Raven, WISC-IV, Családrajzok, TAT, kérdőíves vizsgálatok stb.). Budapesti-Binet, Meixner féle olvasás, írás vizsgálat, szókincs vizsgálat, Dékány féle dyscalculia vizsgálat, GMP beszédészlelés és beszédmegértés teszt, Sindelar teszt, Snijders-Oomen nonverbális intelligencia teszt, Goodenough-féle emberrajz teszt, Pieron figyelemvizsgálat.</w:t>
      </w:r>
    </w:p>
    <w:p w:rsidR="00833634" w:rsidRPr="00833634" w:rsidRDefault="00833634" w:rsidP="00833634">
      <w:pPr>
        <w:spacing w:after="0" w:line="240" w:lineRule="auto"/>
        <w:jc w:val="both"/>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both"/>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b/>
          <w:sz w:val="28"/>
          <w:szCs w:val="28"/>
          <w:lang w:eastAsia="hu-HU"/>
        </w:rPr>
      </w:pPr>
    </w:p>
    <w:p w:rsidR="00833634" w:rsidRPr="00833634" w:rsidRDefault="00833634" w:rsidP="00833634">
      <w:pPr>
        <w:contextualSpacing/>
        <w:jc w:val="center"/>
        <w:rPr>
          <w:rFonts w:ascii="Calibri" w:eastAsia="Calibri" w:hAnsi="Calibri" w:cs="Times New Roman"/>
          <w:b/>
          <w:sz w:val="28"/>
          <w:szCs w:val="28"/>
        </w:rPr>
      </w:pPr>
      <w:r w:rsidRPr="00833634">
        <w:rPr>
          <w:rFonts w:ascii="Calibri" w:eastAsia="Calibri" w:hAnsi="Calibri" w:cs="Times New Roman"/>
          <w:b/>
          <w:sz w:val="28"/>
          <w:szCs w:val="28"/>
        </w:rPr>
        <w:t>Eseménynaptár a 2015/2016- os tanévre</w:t>
      </w:r>
    </w:p>
    <w:tbl>
      <w:tblPr>
        <w:tblW w:w="114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227"/>
        <w:gridCol w:w="939"/>
        <w:gridCol w:w="1105"/>
        <w:gridCol w:w="1083"/>
        <w:gridCol w:w="828"/>
        <w:gridCol w:w="927"/>
        <w:gridCol w:w="927"/>
        <w:gridCol w:w="805"/>
        <w:gridCol w:w="761"/>
        <w:gridCol w:w="784"/>
      </w:tblGrid>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Tevékenységek:</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Szeptember</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Október</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November</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December</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Január</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Február</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Március</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Április</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Május</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Június</w:t>
            </w:r>
          </w:p>
        </w:tc>
      </w:tr>
      <w:tr w:rsidR="00833634" w:rsidRPr="00833634" w:rsidTr="00C361B3">
        <w:tc>
          <w:tcPr>
            <w:tcW w:w="2099" w:type="dxa"/>
            <w:tcBorders>
              <w:bottom w:val="single" w:sz="4" w:space="0" w:color="auto"/>
            </w:tcBorders>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Iskolaérettségi vizsgálat</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18"/>
                <w:szCs w:val="18"/>
                <w:lang w:eastAsia="hu-HU"/>
              </w:rPr>
            </w:pPr>
          </w:p>
          <w:p w:rsidR="00833634" w:rsidRPr="00833634" w:rsidRDefault="00833634" w:rsidP="00833634">
            <w:pPr>
              <w:spacing w:after="0" w:line="240" w:lineRule="auto"/>
              <w:jc w:val="center"/>
              <w:rPr>
                <w:rFonts w:ascii="Times New Roman" w:eastAsia="Times New Roman" w:hAnsi="Times New Roman" w:cs="Times New Roman"/>
                <w:b/>
                <w:sz w:val="18"/>
                <w:szCs w:val="18"/>
                <w:lang w:eastAsia="hu-HU"/>
              </w:rPr>
            </w:pPr>
          </w:p>
          <w:p w:rsidR="00833634" w:rsidRPr="00833634" w:rsidRDefault="00833634" w:rsidP="00833634">
            <w:pPr>
              <w:spacing w:after="0" w:line="240" w:lineRule="auto"/>
              <w:jc w:val="center"/>
              <w:rPr>
                <w:rFonts w:ascii="Times New Roman" w:eastAsia="Times New Roman" w:hAnsi="Times New Roman" w:cs="Times New Roman"/>
                <w:b/>
                <w:sz w:val="18"/>
                <w:szCs w:val="18"/>
                <w:lang w:eastAsia="hu-HU"/>
              </w:rPr>
            </w:pP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p>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p>
          <w:p w:rsidR="00833634" w:rsidRPr="00833634" w:rsidRDefault="00833634" w:rsidP="00833634">
            <w:pPr>
              <w:spacing w:after="0" w:line="240" w:lineRule="auto"/>
              <w:jc w:val="center"/>
              <w:rPr>
                <w:rFonts w:ascii="Times New Roman" w:eastAsia="Times New Roman" w:hAnsi="Times New Roman" w:cs="Times New Roman"/>
                <w:b/>
                <w:sz w:val="20"/>
                <w:szCs w:val="20"/>
                <w:lang w:eastAsia="hu-HU"/>
              </w:rPr>
            </w:pPr>
            <w:r w:rsidRPr="00833634">
              <w:rPr>
                <w:rFonts w:ascii="Times New Roman" w:eastAsia="Times New Roman" w:hAnsi="Times New Roman" w:cs="Times New Roman"/>
                <w:b/>
                <w:sz w:val="20"/>
                <w:szCs w:val="20"/>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tc>
      </w:tr>
      <w:tr w:rsidR="00833634" w:rsidRPr="00833634" w:rsidTr="00C361B3">
        <w:tc>
          <w:tcPr>
            <w:tcW w:w="2099" w:type="dxa"/>
            <w:tcBorders>
              <w:top w:val="single" w:sz="4" w:space="0" w:color="auto"/>
            </w:tcBorders>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Tanulási nehézség</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Értelmi vizsgálat</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Beilleszkedési zavar</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Magatartászavar</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r w:rsidR="00833634" w:rsidRPr="00833634" w:rsidTr="00C361B3">
        <w:tc>
          <w:tcPr>
            <w:tcW w:w="2099" w:type="dxa"/>
          </w:tcPr>
          <w:p w:rsidR="00833634" w:rsidRPr="00833634" w:rsidRDefault="00833634" w:rsidP="00833634">
            <w:pPr>
              <w:spacing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0"/>
                <w:szCs w:val="20"/>
                <w:lang w:eastAsia="hu-HU"/>
              </w:rPr>
              <w:t>Kontrollvizsgálatok</w:t>
            </w:r>
          </w:p>
        </w:tc>
        <w:tc>
          <w:tcPr>
            <w:tcW w:w="12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39"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1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1083"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28"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927"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805"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61"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c>
          <w:tcPr>
            <w:tcW w:w="784" w:type="dxa"/>
          </w:tcPr>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x</w:t>
            </w:r>
          </w:p>
        </w:tc>
      </w:tr>
    </w:tbl>
    <w:p w:rsidR="00833634" w:rsidRPr="00833634" w:rsidRDefault="00833634" w:rsidP="00833634">
      <w:pPr>
        <w:contextualSpacing/>
        <w:jc w:val="both"/>
        <w:rPr>
          <w:rFonts w:ascii="Calibri" w:eastAsia="Calibri" w:hAnsi="Calibri" w:cs="Times New Roman"/>
          <w:b/>
          <w:bCs/>
          <w:color w:val="000000"/>
        </w:rPr>
      </w:pP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b/>
          <w:sz w:val="24"/>
          <w:szCs w:val="24"/>
          <w:lang w:eastAsia="hu-HU"/>
        </w:rPr>
        <w:lastRenderedPageBreak/>
        <w:t xml:space="preserve">  </w:t>
      </w:r>
      <w:r w:rsidRPr="00833634">
        <w:rPr>
          <w:rFonts w:ascii="Times New Roman" w:eastAsia="Times New Roman" w:hAnsi="Times New Roman" w:cs="Times New Roman"/>
          <w:sz w:val="24"/>
          <w:szCs w:val="24"/>
        </w:rPr>
        <w:t xml:space="preserve">A </w:t>
      </w:r>
      <w:r w:rsidRPr="00833634">
        <w:rPr>
          <w:rFonts w:ascii="Times New Roman" w:eastAsia="Times New Roman" w:hAnsi="Times New Roman" w:cs="Times New Roman"/>
          <w:b/>
          <w:sz w:val="24"/>
          <w:szCs w:val="24"/>
        </w:rPr>
        <w:t>szakértői vizsgálatra</w:t>
      </w:r>
      <w:r w:rsidRPr="00833634">
        <w:rPr>
          <w:rFonts w:ascii="Times New Roman" w:eastAsia="Times New Roman" w:hAnsi="Times New Roman" w:cs="Times New Roman"/>
          <w:sz w:val="24"/>
          <w:szCs w:val="24"/>
        </w:rPr>
        <w:t xml:space="preserve"> való behívás a jogszabályban foglalt módon és időpontban történik</w:t>
      </w:r>
      <w:r w:rsidRPr="00833634">
        <w:rPr>
          <w:rFonts w:ascii="Times New Roman" w:eastAsia="Times New Roman" w:hAnsi="Times New Roman" w:cs="Times New Roman"/>
          <w:sz w:val="24"/>
          <w:szCs w:val="24"/>
        </w:rPr>
        <w:br/>
        <w:t>a bizottság adminisztrációs, valamint szakmai koordinátora által irányítva. A szakértői bizottság működésének rendjét az igazgató által jóváhagyott eljárásrend rögzíti.</w:t>
      </w:r>
    </w:p>
    <w:p w:rsidR="00833634" w:rsidRPr="00833634" w:rsidRDefault="00833634" w:rsidP="00833634">
      <w:pPr>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Az előzetesen egyeztetett időpontban érkező szülőket, gyermekeket az adminisztrátor feljegyzi és értesíti a fogadó szakembert a kliens érkezéséről, aki a fejlesztő szobába kíséri a gyermeket. </w:t>
      </w:r>
    </w:p>
    <w:p w:rsidR="00833634" w:rsidRPr="00833634" w:rsidRDefault="00833634" w:rsidP="00833634">
      <w:pPr>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Az </w:t>
      </w:r>
      <w:r w:rsidRPr="00833634">
        <w:rPr>
          <w:rFonts w:ascii="Times New Roman" w:eastAsia="Times New Roman" w:hAnsi="Times New Roman" w:cs="Times New Roman"/>
          <w:b/>
          <w:sz w:val="24"/>
          <w:szCs w:val="24"/>
        </w:rPr>
        <w:t>elkészített szakértői vélemények</w:t>
      </w:r>
      <w:r w:rsidRPr="00833634">
        <w:rPr>
          <w:rFonts w:ascii="Times New Roman" w:eastAsia="Times New Roman" w:hAnsi="Times New Roman" w:cs="Times New Roman"/>
          <w:sz w:val="24"/>
          <w:szCs w:val="24"/>
        </w:rPr>
        <w:t xml:space="preserve"> átadása minden esetben a szülő személyes tájékoztatásával egybekötve történik. Az átadásról átadás-átvétel nyomtatvány aláírása történik. A köznevelési intézmények esetében vagy levélben, vagy az intézményben személyesen történik a szakvélemény átadása, lehetőség szerint az igazgatónak. Erről szintén átadás-átvételi nyomtatvány kitöltésére kerül sor. </w:t>
      </w:r>
    </w:p>
    <w:p w:rsidR="00833634" w:rsidRPr="00833634" w:rsidRDefault="00833634" w:rsidP="00833634">
      <w:pPr>
        <w:spacing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 szakértői bizottságban dolgozó szakalkalmazottaknak kötelessége a törvény által előírt </w:t>
      </w:r>
      <w:r w:rsidRPr="00833634">
        <w:rPr>
          <w:rFonts w:ascii="Times New Roman" w:eastAsia="Times New Roman" w:hAnsi="Times New Roman" w:cs="Times New Roman"/>
          <w:b/>
          <w:sz w:val="24"/>
          <w:szCs w:val="24"/>
        </w:rPr>
        <w:t>határidőket</w:t>
      </w:r>
      <w:r w:rsidRPr="00833634">
        <w:rPr>
          <w:rFonts w:ascii="Times New Roman" w:eastAsia="Times New Roman" w:hAnsi="Times New Roman" w:cs="Times New Roman"/>
          <w:sz w:val="24"/>
          <w:szCs w:val="24"/>
        </w:rPr>
        <w:t xml:space="preserve"> betartani: a behívásra, a vizsgálat lebonyolítására és a szakértői vélemény elkészítésére vonatkozóan.</w:t>
      </w:r>
    </w:p>
    <w:p w:rsidR="00833634" w:rsidRPr="00833634" w:rsidRDefault="00833634" w:rsidP="00833634">
      <w:pPr>
        <w:spacing w:after="0" w:line="36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Intézményi önértékelés</w:t>
      </w:r>
    </w:p>
    <w:p w:rsidR="00833634" w:rsidRPr="00833634" w:rsidRDefault="00833634" w:rsidP="00833634">
      <w:pPr>
        <w:spacing w:after="0" w:line="36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intézményi önértékelés célja, hogy a pedagógusra, vezetőre, valamint intézményre vonatkozó intézményi elvárások teljesülésének értékelése alapján a pedagógus és a vezető önmagára, valamint a vezető a szakalkalmazotti közösség bevonásával az intézményre vonatkozóan meghatározza a kiemelendő és a fejleszthető területeket, majd erre építve fejlesztéseket tervezzen, a fejlesztési feladatait Intézkedési Tervben rögzítse, szervezeti és egyéni tanulási, önfejlesztési programokat indítson, hogy azután az újabb önértékelés keretében vizsgálja a programok megvalósításának eredményességét. Tagintézményünkre vonatkozó önértékelési tervünket az 1. sz. mellékletben tesszük közzé.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Beiskolázási terv 2015/16</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Polyák Zoltán: </w:t>
      </w:r>
    </w:p>
    <w:p w:rsidR="00833634" w:rsidRPr="00833634" w:rsidRDefault="00833634" w:rsidP="00E73B57">
      <w:pPr>
        <w:numPr>
          <w:ilvl w:val="0"/>
          <w:numId w:val="134"/>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tanácsadó szakpszichológus szakvizsga 3-4. félév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Szabóné Pető Marianna: </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tanfolyam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Oroszné Terdik Beáta: </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GMP – Gósy féle Beszédpercepciós teszt, vizsgálat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Molnár Árpád: </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2.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Tóthné Hollóka Éva: </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szakvizsga ELTE-BGGYK (1 év)</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Sarkadiné Szilvási Viktória: </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TSMT mozgásterápia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Kovácsné Ferencsák Tünde:</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2.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lastRenderedPageBreak/>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Heteyné Réti Gizella: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2.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Herczku Aliz:</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GMP – Gósy féle Beszédpercepciós teszt, vizsgálat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Béni-Kardos Katalin:</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Sindelar 1.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GMP – Gósy féle Beszédpercepciós teszt, vizsgálat (30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1. (3 óra)</w:t>
      </w:r>
    </w:p>
    <w:p w:rsidR="00833634" w:rsidRPr="00833634" w:rsidRDefault="00833634" w:rsidP="00E73B57">
      <w:pPr>
        <w:numPr>
          <w:ilvl w:val="0"/>
          <w:numId w:val="133"/>
        </w:numPr>
        <w:spacing w:after="0" w:line="240" w:lineRule="auto"/>
        <w:contextualSpacing/>
        <w:rPr>
          <w:rFonts w:ascii="Times New Roman" w:eastAsia="Calibri" w:hAnsi="Times New Roman" w:cs="Times New Roman"/>
          <w:sz w:val="24"/>
          <w:szCs w:val="24"/>
        </w:rPr>
      </w:pPr>
      <w:r w:rsidRPr="00833634">
        <w:rPr>
          <w:rFonts w:ascii="Times New Roman" w:eastAsia="Calibri" w:hAnsi="Times New Roman" w:cs="Times New Roman"/>
          <w:sz w:val="24"/>
          <w:szCs w:val="24"/>
        </w:rPr>
        <w:t>NILD módszer 2. (12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Kléninger Zita:</w:t>
      </w:r>
    </w:p>
    <w:p w:rsidR="00833634" w:rsidRPr="00833634" w:rsidRDefault="00833634" w:rsidP="00E73B57">
      <w:pPr>
        <w:numPr>
          <w:ilvl w:val="0"/>
          <w:numId w:val="135"/>
        </w:num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szenzoros integrációs terápiák elméletének és gyakorlatának alapjai (60 óra) </w:t>
      </w:r>
      <w:r w:rsidRPr="00833634">
        <w:rPr>
          <w:rFonts w:ascii="Times New Roman" w:eastAsia="Times New Roman" w:hAnsi="Times New Roman" w:cs="Times New Roman"/>
          <w:sz w:val="24"/>
          <w:szCs w:val="24"/>
          <w:lang w:eastAsia="hu-HU"/>
        </w:rPr>
        <w:br/>
        <w:t>– OM 100004/304/2011</w:t>
      </w:r>
    </w:p>
    <w:p w:rsidR="00833634" w:rsidRPr="00833634" w:rsidRDefault="00833634" w:rsidP="00E73B57">
      <w:pPr>
        <w:numPr>
          <w:ilvl w:val="0"/>
          <w:numId w:val="135"/>
        </w:num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Szenzoros integrációs terápiák: saját élményű csoport (30 óra) </w:t>
      </w:r>
      <w:r w:rsidRPr="00833634">
        <w:rPr>
          <w:rFonts w:ascii="Times New Roman" w:eastAsia="Times New Roman" w:hAnsi="Times New Roman" w:cs="Times New Roman"/>
          <w:sz w:val="24"/>
          <w:szCs w:val="24"/>
          <w:lang w:eastAsia="hu-HU"/>
        </w:rPr>
        <w:br/>
        <w:t>– OKM 82/31/2012</w:t>
      </w:r>
    </w:p>
    <w:p w:rsidR="00833634" w:rsidRPr="00833634" w:rsidRDefault="00833634" w:rsidP="00E73B57">
      <w:pPr>
        <w:numPr>
          <w:ilvl w:val="0"/>
          <w:numId w:val="135"/>
        </w:num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Szenzoros integrációs terápiák: diagnosztika (30 óra) </w:t>
      </w:r>
      <w:r w:rsidRPr="00833634">
        <w:rPr>
          <w:rFonts w:ascii="Times New Roman" w:eastAsia="Times New Roman" w:hAnsi="Times New Roman" w:cs="Times New Roman"/>
          <w:sz w:val="24"/>
          <w:szCs w:val="24"/>
          <w:lang w:eastAsia="hu-HU"/>
        </w:rPr>
        <w:br/>
        <w:t>– 47793/53/2014</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Dr. Gavallér Andrea:</w:t>
      </w:r>
    </w:p>
    <w:p w:rsidR="00833634" w:rsidRPr="00833634" w:rsidRDefault="00833634" w:rsidP="00E73B57">
      <w:pPr>
        <w:numPr>
          <w:ilvl w:val="0"/>
          <w:numId w:val="133"/>
        </w:numPr>
        <w:spacing w:after="0" w:line="240" w:lineRule="auto"/>
        <w:contextualSpacing/>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WPPSI-IV (10 óra)</w:t>
      </w:r>
    </w:p>
    <w:p w:rsidR="00833634" w:rsidRPr="00833634" w:rsidRDefault="00833634" w:rsidP="00833634">
      <w:pPr>
        <w:spacing w:after="0" w:line="240" w:lineRule="auto"/>
        <w:contextualSpacing/>
        <w:rPr>
          <w:rFonts w:ascii="Times New Roman" w:eastAsia="Times New Roman" w:hAnsi="Times New Roman" w:cs="Times New Roman"/>
          <w:sz w:val="24"/>
          <w:szCs w:val="24"/>
          <w:lang w:eastAsia="hu-HU"/>
        </w:rPr>
      </w:pPr>
    </w:p>
    <w:p w:rsidR="00833634" w:rsidRPr="00833634" w:rsidRDefault="00833634" w:rsidP="00833634">
      <w:pPr>
        <w:spacing w:after="0" w:line="240" w:lineRule="auto"/>
        <w:contextualSpacing/>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Erdei Eszter:</w:t>
      </w:r>
    </w:p>
    <w:p w:rsidR="00833634" w:rsidRPr="00833634" w:rsidRDefault="00833634" w:rsidP="00E73B57">
      <w:pPr>
        <w:numPr>
          <w:ilvl w:val="0"/>
          <w:numId w:val="133"/>
        </w:numPr>
        <w:spacing w:after="0" w:line="240" w:lineRule="auto"/>
        <w:contextualSpacing/>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Négyüléses serdülő terápiás képzés (30 óra)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tabs>
          <w:tab w:val="left" w:pos="720"/>
          <w:tab w:val="left" w:pos="1800"/>
          <w:tab w:val="left" w:pos="3780"/>
          <w:tab w:val="left" w:pos="5040"/>
          <w:tab w:val="left" w:pos="5760"/>
          <w:tab w:val="left" w:pos="7380"/>
        </w:tabs>
        <w:spacing w:after="0" w:line="240" w:lineRule="auto"/>
        <w:jc w:val="both"/>
        <w:rPr>
          <w:rFonts w:ascii="Times New Roman" w:eastAsia="Times New Roman" w:hAnsi="Times New Roman" w:cs="Times New Roman"/>
          <w:sz w:val="26"/>
          <w:szCs w:val="26"/>
          <w:lang w:eastAsia="hu-HU"/>
        </w:rPr>
      </w:pPr>
    </w:p>
    <w:p w:rsidR="00833634" w:rsidRPr="00833634" w:rsidRDefault="00833634" w:rsidP="00833634">
      <w:pPr>
        <w:tabs>
          <w:tab w:val="left" w:pos="720"/>
          <w:tab w:val="left" w:pos="1800"/>
          <w:tab w:val="left" w:pos="3780"/>
          <w:tab w:val="left" w:pos="5040"/>
          <w:tab w:val="left" w:pos="5760"/>
          <w:tab w:val="left" w:pos="7380"/>
        </w:tabs>
        <w:spacing w:after="0" w:line="240" w:lineRule="auto"/>
        <w:jc w:val="both"/>
        <w:rPr>
          <w:rFonts w:ascii="Times New Roman" w:eastAsia="Times New Roman" w:hAnsi="Times New Roman" w:cs="Times New Roman"/>
          <w:sz w:val="26"/>
          <w:szCs w:val="26"/>
          <w:lang w:eastAsia="hu-HU"/>
        </w:rPr>
      </w:pPr>
      <w:r w:rsidRPr="00833634">
        <w:rPr>
          <w:rFonts w:ascii="Times New Roman" w:eastAsia="Times New Roman" w:hAnsi="Times New Roman" w:cs="Times New Roman"/>
          <w:sz w:val="26"/>
          <w:szCs w:val="26"/>
          <w:lang w:eastAsia="hu-HU"/>
        </w:rPr>
        <w:t>Kelt: Nagykálló, 2015. szeptember 1.</w:t>
      </w:r>
    </w:p>
    <w:p w:rsidR="00833634" w:rsidRPr="00833634" w:rsidRDefault="00833634" w:rsidP="00833634">
      <w:pPr>
        <w:tabs>
          <w:tab w:val="left" w:pos="720"/>
          <w:tab w:val="left" w:pos="1800"/>
          <w:tab w:val="left" w:pos="3780"/>
          <w:tab w:val="left" w:pos="5040"/>
          <w:tab w:val="left" w:pos="5760"/>
          <w:tab w:val="left" w:pos="7380"/>
        </w:tabs>
        <w:spacing w:after="0" w:line="240" w:lineRule="auto"/>
        <w:jc w:val="both"/>
        <w:rPr>
          <w:rFonts w:ascii="Times New Roman" w:eastAsia="Times New Roman" w:hAnsi="Times New Roman" w:cs="Times New Roman"/>
          <w:sz w:val="26"/>
          <w:szCs w:val="26"/>
          <w:lang w:eastAsia="hu-HU"/>
        </w:rPr>
      </w:pPr>
    </w:p>
    <w:p w:rsidR="00833634" w:rsidRPr="00833634" w:rsidRDefault="00833634" w:rsidP="00833634">
      <w:pPr>
        <w:tabs>
          <w:tab w:val="left" w:pos="720"/>
          <w:tab w:val="left" w:pos="1800"/>
          <w:tab w:val="left" w:pos="3780"/>
          <w:tab w:val="left" w:pos="5040"/>
          <w:tab w:val="left" w:pos="5760"/>
          <w:tab w:val="left" w:pos="7380"/>
        </w:tabs>
        <w:spacing w:after="0" w:line="240" w:lineRule="auto"/>
        <w:jc w:val="both"/>
        <w:rPr>
          <w:rFonts w:ascii="Times New Roman" w:eastAsia="Times New Roman" w:hAnsi="Times New Roman" w:cs="Times New Roman"/>
          <w:sz w:val="26"/>
          <w:szCs w:val="26"/>
          <w:lang w:eastAsia="hu-HU"/>
        </w:rPr>
      </w:pPr>
    </w:p>
    <w:p w:rsidR="00833634" w:rsidRPr="00833634" w:rsidRDefault="00833634" w:rsidP="00833634">
      <w:pPr>
        <w:tabs>
          <w:tab w:val="left" w:pos="720"/>
          <w:tab w:val="left" w:pos="1800"/>
          <w:tab w:val="left" w:pos="3780"/>
          <w:tab w:val="left" w:pos="5040"/>
          <w:tab w:val="left" w:pos="5760"/>
          <w:tab w:val="left" w:pos="7380"/>
        </w:tabs>
        <w:spacing w:after="0" w:line="240" w:lineRule="auto"/>
        <w:jc w:val="both"/>
        <w:rPr>
          <w:rFonts w:ascii="Times New Roman" w:eastAsia="Times New Roman" w:hAnsi="Times New Roman" w:cs="Times New Roman"/>
          <w:sz w:val="26"/>
          <w:szCs w:val="26"/>
          <w:lang w:eastAsia="hu-HU"/>
        </w:rPr>
      </w:pPr>
    </w:p>
    <w:p w:rsidR="00833634" w:rsidRPr="00833634" w:rsidRDefault="00833634" w:rsidP="00833634">
      <w:pPr>
        <w:spacing w:after="0" w:line="240" w:lineRule="auto"/>
        <w:jc w:val="both"/>
        <w:rPr>
          <w:rFonts w:ascii="Times New Roman" w:eastAsia="Times New Roman" w:hAnsi="Times New Roman" w:cs="Times New Roman"/>
          <w:sz w:val="26"/>
          <w:szCs w:val="26"/>
          <w:lang w:eastAsia="hu-HU"/>
        </w:rPr>
      </w:pP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t>………………………………………..</w:t>
      </w:r>
    </w:p>
    <w:p w:rsidR="00833634" w:rsidRPr="00833634" w:rsidRDefault="00833634" w:rsidP="00833634">
      <w:pPr>
        <w:spacing w:after="0" w:line="240" w:lineRule="auto"/>
        <w:jc w:val="both"/>
        <w:rPr>
          <w:rFonts w:ascii="Times New Roman" w:eastAsia="Times New Roman" w:hAnsi="Times New Roman" w:cs="Times New Roman"/>
          <w:sz w:val="26"/>
          <w:szCs w:val="26"/>
          <w:lang w:eastAsia="hu-HU"/>
        </w:rPr>
      </w:pPr>
      <w:r w:rsidRPr="00833634">
        <w:rPr>
          <w:rFonts w:ascii="Times New Roman" w:eastAsia="Times New Roman" w:hAnsi="Times New Roman" w:cs="Times New Roman"/>
          <w:sz w:val="26"/>
          <w:szCs w:val="26"/>
          <w:lang w:eastAsia="hu-HU"/>
        </w:rPr>
        <w:t xml:space="preserve">                                                                  Dr. Gavallér Andrea</w:t>
      </w:r>
    </w:p>
    <w:p w:rsidR="00833634" w:rsidRPr="00833634" w:rsidRDefault="00833634" w:rsidP="00833634">
      <w:pPr>
        <w:tabs>
          <w:tab w:val="center" w:pos="6300"/>
        </w:tabs>
        <w:spacing w:after="0" w:line="240" w:lineRule="auto"/>
        <w:jc w:val="both"/>
        <w:rPr>
          <w:rFonts w:ascii="Times New Roman" w:eastAsia="Times New Roman" w:hAnsi="Times New Roman" w:cs="Times New Roman"/>
          <w:sz w:val="26"/>
          <w:szCs w:val="26"/>
          <w:lang w:eastAsia="hu-HU"/>
        </w:rPr>
      </w:pPr>
      <w:r w:rsidRPr="00833634">
        <w:rPr>
          <w:rFonts w:ascii="Times New Roman" w:eastAsia="Times New Roman" w:hAnsi="Times New Roman" w:cs="Times New Roman"/>
          <w:sz w:val="26"/>
          <w:szCs w:val="26"/>
          <w:lang w:eastAsia="hu-HU"/>
        </w:rPr>
        <w:t xml:space="preserve">                                                                                       Igazgató</w:t>
      </w: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r>
      <w:r w:rsidRPr="00833634">
        <w:rPr>
          <w:rFonts w:ascii="Times New Roman" w:eastAsia="Times New Roman" w:hAnsi="Times New Roman" w:cs="Times New Roman"/>
          <w:sz w:val="26"/>
          <w:szCs w:val="26"/>
          <w:lang w:eastAsia="hu-HU"/>
        </w:rPr>
        <w:tab/>
        <w:t xml:space="preserve"> </w:t>
      </w:r>
    </w:p>
    <w:p w:rsidR="00833634" w:rsidRPr="00833634" w:rsidRDefault="00833634" w:rsidP="00833634">
      <w:pPr>
        <w:tabs>
          <w:tab w:val="center" w:pos="6300"/>
        </w:tabs>
        <w:spacing w:after="0" w:line="240" w:lineRule="auto"/>
        <w:jc w:val="both"/>
        <w:rPr>
          <w:rFonts w:ascii="Times New Roman" w:eastAsia="Times New Roman" w:hAnsi="Times New Roman" w:cs="Times New Roman"/>
          <w:sz w:val="26"/>
          <w:szCs w:val="26"/>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E73B57">
      <w:pPr>
        <w:numPr>
          <w:ilvl w:val="0"/>
          <w:numId w:val="137"/>
        </w:numPr>
        <w:spacing w:before="100" w:beforeAutospacing="1" w:after="0" w:line="240" w:lineRule="auto"/>
        <w:contextualSpacing/>
        <w:jc w:val="right"/>
        <w:outlineLvl w:val="1"/>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sz. melléklet</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Szabolcs-Szatmár-Bereg Megyei Pedagógiai Szakszolgálat</w:t>
      </w: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Nagykállói Tagintézmény és Balkányi Telephely</w:t>
      </w: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2015-16 tanév önértékelés bevezetésének ütemterve</w:t>
      </w: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intézményi önértékelés általános módszerét, eszközeit és szabályait a 20/2012 (VIII.31.) EMMI rendelet 145. § (2)-(4) bekezdései írják le. A (2)-(4) bekezdésben foglalt teljes eljárás a 2016. január 1-ét követő tanfelügyeleti ellenőrzések esetében alkalmazható. A 193. § (22) bekezdése szerint a 2015. évi tanfelügyeleti ellenőrzések során az intézményi önértékelésnek a 193. § (2)-(4) bekezdéseiben foglaltak közül csupán az intézményi elvárás-rendszert és az online kérdőíves felmérések (önértékelés, munkatársi, szülői) eredményeit kell figyelembe venni. </w:t>
      </w: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2015. évben a 145. § (4) bekezdése szerinti intézményi önértékelés csak az országos pedagógiai-szakmai ellenőrzésben érintettekre vonatkozó intézményi elvárás-rendszert és a kérdőíves felmérések eredményét tartalmazza. </w:t>
      </w: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sz w:val="24"/>
          <w:szCs w:val="24"/>
          <w:lang w:eastAsia="hu-HU"/>
        </w:rPr>
        <w:t>A pedagógusok önértékelése az intézményben az éves önértékelési terv szerint történik.</w:t>
      </w:r>
      <w:r w:rsidRPr="00833634">
        <w:rPr>
          <w:rFonts w:ascii="Times New Roman" w:eastAsia="Times New Roman" w:hAnsi="Times New Roman" w:cs="Times New Roman"/>
          <w:iCs/>
          <w:sz w:val="24"/>
          <w:szCs w:val="24"/>
          <w:lang w:eastAsia="hu-HU"/>
        </w:rPr>
        <w:t xml:space="preserve"> Tagintézményünkben ebben a tanévben: </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Föl kell mérni, hogy ebben a tanítási évben az intézményben hány pedagógus értékelését kell elvégezni.</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lastRenderedPageBreak/>
        <w:t>A vezető mellett hány pedagógus rendszeres és tartós tevékenységére van erre szükség</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Az önértékelési csoport tagjai áttanulmányozzák az intézménytípusra kidolgozott önértékelési kézikönyvet.</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Megalakítjuk az intézményi önértékelési csoportot, amelyben a tagok kiválasztásánál figyelembe vettük, hogy szerepeljenek munkaközösség-vezetők, valamint a minősítési eljárásokban jártas kollégák.</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Megtervezésre kerül az intézményi önértékelési rendszer működtetése, melyben az önértékelési csoporttagok konkrét feladatkijelölése történik, határidőkkel.</w:t>
      </w:r>
    </w:p>
    <w:p w:rsidR="00833634" w:rsidRPr="00833634" w:rsidRDefault="00833634" w:rsidP="00E73B57">
      <w:pPr>
        <w:numPr>
          <w:ilvl w:val="0"/>
          <w:numId w:val="139"/>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Az új tanévre szóló munkatervünk részeként elkészítjük a 2015-16-os tanévre szóló önértékelési tervet.</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iCs/>
          <w:sz w:val="24"/>
          <w:szCs w:val="24"/>
          <w:lang w:eastAsia="hu-HU"/>
        </w:rPr>
      </w:pP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36"/>
          <w:szCs w:val="36"/>
          <w:lang w:eastAsia="hu-HU"/>
        </w:rPr>
      </w:pP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Szabolcs-Szatmár-Bereg Megyei Pedagógiai Szakszolgálat</w:t>
      </w: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36"/>
          <w:szCs w:val="36"/>
          <w:lang w:eastAsia="hu-HU"/>
        </w:rPr>
      </w:pPr>
      <w:r w:rsidRPr="00833634">
        <w:rPr>
          <w:rFonts w:ascii="Times New Roman" w:eastAsia="Times New Roman" w:hAnsi="Times New Roman" w:cs="Times New Roman"/>
          <w:b/>
          <w:bCs/>
          <w:sz w:val="36"/>
          <w:szCs w:val="36"/>
          <w:lang w:eastAsia="hu-HU"/>
        </w:rPr>
        <w:t>Nagykállói Tagintézmény és Balkányi Telephely</w:t>
      </w:r>
    </w:p>
    <w:p w:rsidR="00833634" w:rsidRPr="00833634" w:rsidRDefault="00833634" w:rsidP="00833634">
      <w:pPr>
        <w:spacing w:before="100" w:beforeAutospacing="1" w:after="0" w:line="240" w:lineRule="auto"/>
        <w:jc w:val="center"/>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36"/>
          <w:szCs w:val="36"/>
          <w:lang w:eastAsia="hu-HU"/>
        </w:rPr>
        <w:t>2015-16 tanév önértékelési munkaterve</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Önértékelési csoport tagjai, felelősei:</w:t>
      </w:r>
    </w:p>
    <w:p w:rsidR="00833634" w:rsidRPr="00833634" w:rsidRDefault="00833634" w:rsidP="00833634">
      <w:pPr>
        <w:spacing w:before="100" w:beforeAutospacing="1" w:after="0" w:line="240" w:lineRule="auto"/>
        <w:outlineLvl w:val="1"/>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
          <w:bCs/>
          <w:sz w:val="24"/>
          <w:szCs w:val="24"/>
          <w:lang w:eastAsia="hu-HU"/>
        </w:rPr>
        <w:t>Nagykállói Tagintézményben:</w:t>
      </w:r>
      <w:r w:rsidRPr="00833634">
        <w:rPr>
          <w:rFonts w:ascii="Times New Roman" w:eastAsia="Times New Roman" w:hAnsi="Times New Roman" w:cs="Times New Roman"/>
          <w:bCs/>
          <w:sz w:val="24"/>
          <w:szCs w:val="24"/>
          <w:lang w:eastAsia="hu-HU"/>
        </w:rPr>
        <w:t xml:space="preserve"> </w:t>
      </w:r>
    </w:p>
    <w:p w:rsidR="00833634" w:rsidRPr="00833634" w:rsidRDefault="00833634" w:rsidP="00833634">
      <w:pPr>
        <w:spacing w:before="100" w:beforeAutospacing="1" w:after="0" w:line="240" w:lineRule="auto"/>
        <w:outlineLvl w:val="1"/>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Oroszné Terdik Beáta – az önértékelési csoport vezetője, </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Az önértékelési csoport tagjai:</w:t>
      </w:r>
    </w:p>
    <w:p w:rsidR="00833634" w:rsidRPr="00833634" w:rsidRDefault="00833634" w:rsidP="00833634">
      <w:pPr>
        <w:spacing w:before="100" w:beforeAutospacing="1" w:after="0" w:line="240" w:lineRule="auto"/>
        <w:outlineLvl w:val="1"/>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Szabóné Pető Marianna, </w:t>
      </w:r>
    </w:p>
    <w:p w:rsidR="00833634" w:rsidRPr="00833634" w:rsidRDefault="00833634" w:rsidP="00833634">
      <w:pPr>
        <w:spacing w:before="100" w:beforeAutospacing="1" w:after="0" w:line="240" w:lineRule="auto"/>
        <w:outlineLvl w:val="1"/>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Béni-Kardos Katalin</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Cs/>
          <w:sz w:val="24"/>
          <w:szCs w:val="24"/>
          <w:lang w:eastAsia="hu-HU"/>
        </w:rPr>
        <w:t>Dr. Gavallér Andrea</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
          <w:bCs/>
          <w:sz w:val="24"/>
          <w:szCs w:val="24"/>
          <w:lang w:eastAsia="hu-HU"/>
        </w:rPr>
        <w:t xml:space="preserve">Balkányi Telephelyen: </w:t>
      </w:r>
    </w:p>
    <w:p w:rsidR="00833634" w:rsidRPr="00833634" w:rsidRDefault="00833634" w:rsidP="00833634">
      <w:pPr>
        <w:spacing w:before="100" w:beforeAutospacing="1" w:after="0" w:line="240" w:lineRule="auto"/>
        <w:outlineLvl w:val="1"/>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Kovácsné Ferencsák Tünde</w:t>
      </w:r>
    </w:p>
    <w:p w:rsidR="00833634" w:rsidRPr="00833634" w:rsidRDefault="00833634" w:rsidP="00833634">
      <w:pPr>
        <w:spacing w:before="100" w:beforeAutospacing="1" w:after="0" w:line="240" w:lineRule="auto"/>
        <w:outlineLvl w:val="1"/>
        <w:rPr>
          <w:rFonts w:ascii="Times New Roman" w:eastAsia="Times New Roman" w:hAnsi="Times New Roman" w:cs="Times New Roman"/>
          <w:b/>
          <w:bCs/>
          <w:sz w:val="24"/>
          <w:szCs w:val="24"/>
          <w:lang w:eastAsia="hu-HU"/>
        </w:rPr>
      </w:pPr>
      <w:r w:rsidRPr="00833634">
        <w:rPr>
          <w:rFonts w:ascii="Times New Roman" w:eastAsia="Times New Roman" w:hAnsi="Times New Roman" w:cs="Times New Roman"/>
          <w:bCs/>
          <w:sz w:val="24"/>
          <w:szCs w:val="24"/>
          <w:lang w:eastAsia="hu-HU"/>
        </w:rPr>
        <w:t>Molnár Árpád</w:t>
      </w: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 xml:space="preserve">A tanfelügyeleti ellenőrzés fajtáiról a 20/2012. (VIII. 31.) EMMI rendelet 146. § (1) bekezdése rendelkezik, amely az intézményi önértékelés területén is érvényben van, ezért </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 xml:space="preserve">a pedagógus önértékelése és értékelése, </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az intézményvezető önértékelése és értékelése,</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 xml:space="preserve">az intézmény önértékelése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lang w:eastAsia="hu-HU"/>
        </w:rPr>
        <w:t>egyaránt kötelező részét képezi az intézmény önértékelési rendszerének.</w:t>
      </w: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b/>
          <w:iCs/>
          <w:sz w:val="24"/>
          <w:szCs w:val="24"/>
          <w:lang w:eastAsia="hu-HU"/>
        </w:rPr>
      </w:pP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b/>
          <w:iCs/>
          <w:sz w:val="24"/>
          <w:szCs w:val="24"/>
          <w:lang w:eastAsia="hu-HU"/>
        </w:rPr>
      </w:pPr>
      <w:r w:rsidRPr="00833634">
        <w:rPr>
          <w:rFonts w:ascii="Times New Roman" w:eastAsia="Times New Roman" w:hAnsi="Times New Roman" w:cs="Times New Roman"/>
          <w:b/>
          <w:iCs/>
          <w:sz w:val="24"/>
          <w:szCs w:val="24"/>
          <w:lang w:eastAsia="hu-HU"/>
        </w:rPr>
        <w:t xml:space="preserve">Tagintézményünkben 2016-os évben az alábbi kollégák minősítő eljárására/tanfelügyeleti ellenőrzésére fog sor kerülni: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Herczku Aliz - minősítési munkakör: gyógypedagógus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Molnár Árpád - minősítési munkakör: fejlesztőpedagógus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Kovácsné Ferencsák Tünde - minősítési munkakör: gyógypedagógus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Oroszné Terdik Beáta -  pedagógiai - szakmai (pedagógiai) szakfelügyeleti látogatás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Ebben az évben az éves önértékelési tervbe ezeknek a kollégáknak a pedagógus önértékelésére vonatkozó tervezet elkészítésére törekedtünk.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A tagintézményünk igazgatója Dr. Gavallér Andrea, ebben a tanévben intézményvezetői megbízásának második évét tölti, ezért az önértékelési tervben az intézményvezető értékelését is tervezzük. </w:t>
      </w:r>
    </w:p>
    <w:p w:rsidR="00833634" w:rsidRPr="00833634" w:rsidRDefault="00833634" w:rsidP="00E73B57">
      <w:pPr>
        <w:numPr>
          <w:ilvl w:val="0"/>
          <w:numId w:val="142"/>
        </w:numPr>
        <w:spacing w:before="100" w:beforeAutospacing="1" w:after="100" w:afterAutospacing="1" w:line="240" w:lineRule="auto"/>
        <w:contextualSpacing/>
        <w:jc w:val="both"/>
        <w:rPr>
          <w:rFonts w:ascii="Times New Roman" w:eastAsia="Times New Roman" w:hAnsi="Times New Roman" w:cs="Times New Roman"/>
          <w:b/>
          <w:iCs/>
          <w:sz w:val="24"/>
          <w:szCs w:val="24"/>
          <w:lang w:eastAsia="hu-HU"/>
        </w:rPr>
      </w:pPr>
      <w:r w:rsidRPr="00833634">
        <w:rPr>
          <w:rFonts w:ascii="Times New Roman" w:eastAsia="Times New Roman" w:hAnsi="Times New Roman" w:cs="Times New Roman"/>
          <w:b/>
          <w:iCs/>
          <w:sz w:val="24"/>
          <w:szCs w:val="24"/>
          <w:lang w:eastAsia="hu-HU"/>
        </w:rPr>
        <w:t>A pedagógus önértékelésének, intézményi belső értékelési lépései:</w:t>
      </w:r>
    </w:p>
    <w:p w:rsidR="00833634" w:rsidRPr="00833634" w:rsidRDefault="00833634" w:rsidP="00833634">
      <w:pPr>
        <w:spacing w:before="100" w:beforeAutospacing="1" w:after="100" w:afterAutospacing="1"/>
        <w:contextualSpacing/>
        <w:jc w:val="both"/>
        <w:rPr>
          <w:rFonts w:ascii="Times New Roman" w:eastAsia="Times New Roman" w:hAnsi="Times New Roman" w:cs="Times New Roman"/>
          <w:b/>
          <w:iCs/>
          <w:sz w:val="24"/>
          <w:szCs w:val="24"/>
          <w:lang w:eastAsia="hu-HU"/>
        </w:rPr>
      </w:pPr>
    </w:p>
    <w:p w:rsidR="00833634" w:rsidRPr="00833634" w:rsidRDefault="00833634" w:rsidP="00E73B57">
      <w:pPr>
        <w:numPr>
          <w:ilvl w:val="0"/>
          <w:numId w:val="136"/>
        </w:num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önértékelési csoport tagjai, felelősei </w:t>
      </w:r>
      <w:r w:rsidRPr="00833634">
        <w:rPr>
          <w:rFonts w:ascii="Times New Roman" w:eastAsia="Times New Roman" w:hAnsi="Times New Roman" w:cs="Times New Roman"/>
          <w:b/>
          <w:iCs/>
          <w:sz w:val="24"/>
          <w:szCs w:val="24"/>
          <w:lang w:eastAsia="hu-HU"/>
        </w:rPr>
        <w:t>egyeztetik</w:t>
      </w:r>
      <w:r w:rsidRPr="00833634">
        <w:rPr>
          <w:rFonts w:ascii="Times New Roman" w:eastAsia="Times New Roman" w:hAnsi="Times New Roman" w:cs="Times New Roman"/>
          <w:iCs/>
          <w:sz w:val="24"/>
          <w:szCs w:val="24"/>
          <w:lang w:eastAsia="hu-HU"/>
        </w:rPr>
        <w:t xml:space="preserve"> a részleteket az érintett pedagógussal,</w:t>
      </w:r>
      <w:r w:rsidRPr="00833634">
        <w:rPr>
          <w:rFonts w:ascii="Times New Roman" w:eastAsia="Times New Roman" w:hAnsi="Times New Roman" w:cs="Times New Roman"/>
          <w:i/>
          <w:iCs/>
          <w:sz w:val="24"/>
          <w:szCs w:val="24"/>
          <w:lang w:eastAsia="hu-HU"/>
        </w:rPr>
        <w:t xml:space="preserve"> </w:t>
      </w:r>
      <w:r w:rsidRPr="00833634">
        <w:rPr>
          <w:rFonts w:ascii="Times New Roman" w:eastAsia="Times New Roman" w:hAnsi="Times New Roman" w:cs="Times New Roman"/>
          <w:sz w:val="24"/>
          <w:szCs w:val="24"/>
          <w:lang w:eastAsia="hu-HU"/>
        </w:rPr>
        <w:t>közösen meghatározzák az önértékelésbe bevonandó további partnerek körét (vezetők, szülők, kollégák, tanulók).</w:t>
      </w:r>
    </w:p>
    <w:p w:rsidR="00833634" w:rsidRPr="00833634" w:rsidRDefault="00833634" w:rsidP="00833634">
      <w:pPr>
        <w:spacing w:before="100" w:beforeAutospacing="1" w:after="175"/>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Időpontja</w:t>
      </w:r>
      <w:r w:rsidRPr="00833634">
        <w:rPr>
          <w:rFonts w:ascii="Times New Roman" w:eastAsia="Times New Roman" w:hAnsi="Times New Roman" w:cs="Times New Roman"/>
          <w:sz w:val="24"/>
          <w:szCs w:val="24"/>
          <w:lang w:eastAsia="hu-HU"/>
        </w:rPr>
        <w:t xml:space="preserve">: 2015. szeptember </w:t>
      </w:r>
    </w:p>
    <w:p w:rsidR="00833634" w:rsidRPr="00833634" w:rsidRDefault="00833634" w:rsidP="00833634">
      <w:pPr>
        <w:spacing w:before="100" w:beforeAutospacing="1" w:after="175"/>
        <w:contextualSpacing/>
        <w:jc w:val="both"/>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sz w:val="24"/>
          <w:szCs w:val="24"/>
          <w:u w:val="single"/>
          <w:lang w:eastAsia="hu-HU"/>
        </w:rPr>
        <w:t>Résztvevők</w:t>
      </w:r>
      <w:r w:rsidRPr="00833634">
        <w:rPr>
          <w:rFonts w:ascii="Times New Roman" w:eastAsia="Times New Roman" w:hAnsi="Times New Roman" w:cs="Times New Roman"/>
          <w:sz w:val="24"/>
          <w:szCs w:val="24"/>
          <w:lang w:eastAsia="hu-HU"/>
        </w:rPr>
        <w:t xml:space="preserve">: Dr. Gavallér Andrea, </w:t>
      </w:r>
      <w:r w:rsidRPr="00833634">
        <w:rPr>
          <w:rFonts w:ascii="Times New Roman" w:eastAsia="Times New Roman" w:hAnsi="Times New Roman" w:cs="Times New Roman"/>
          <w:bCs/>
          <w:sz w:val="24"/>
          <w:szCs w:val="24"/>
          <w:lang w:eastAsia="hu-HU"/>
        </w:rPr>
        <w:t>Oroszné Terdik Beáta, Szabóné Pető Marianna, Béni-Kardos Katalin, Kovácsné Ferencsák Tünde, Molnár Árpád.</w:t>
      </w:r>
    </w:p>
    <w:p w:rsidR="00833634" w:rsidRPr="00833634" w:rsidRDefault="00833634" w:rsidP="00833634">
      <w:pPr>
        <w:spacing w:before="100" w:beforeAutospacing="1" w:after="175"/>
        <w:contextualSpacing/>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36"/>
        </w:num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b/>
          <w:sz w:val="24"/>
          <w:szCs w:val="24"/>
          <w:lang w:eastAsia="hu-HU"/>
        </w:rPr>
        <w:t>tájékoztatással</w:t>
      </w:r>
      <w:r w:rsidRPr="00833634">
        <w:rPr>
          <w:rFonts w:ascii="Times New Roman" w:eastAsia="Times New Roman" w:hAnsi="Times New Roman" w:cs="Times New Roman"/>
          <w:sz w:val="24"/>
          <w:szCs w:val="24"/>
          <w:lang w:eastAsia="hu-HU"/>
        </w:rPr>
        <w:t xml:space="preserve"> megbízott kolléga </w:t>
      </w:r>
      <w:r w:rsidRPr="00833634">
        <w:rPr>
          <w:rFonts w:ascii="Times New Roman" w:eastAsia="Times New Roman" w:hAnsi="Times New Roman" w:cs="Times New Roman"/>
          <w:iCs/>
          <w:sz w:val="24"/>
          <w:szCs w:val="24"/>
          <w:lang w:eastAsia="hu-HU"/>
        </w:rPr>
        <w:t>informálja, és igény szerint felkészíti a partnereket és az érintett pedagógusokat.</w:t>
      </w: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Időpontja</w:t>
      </w:r>
      <w:r w:rsidRPr="00833634">
        <w:rPr>
          <w:rFonts w:ascii="Times New Roman" w:eastAsia="Times New Roman" w:hAnsi="Times New Roman" w:cs="Times New Roman"/>
          <w:sz w:val="24"/>
          <w:szCs w:val="24"/>
          <w:lang w:eastAsia="hu-HU"/>
        </w:rPr>
        <w:t>: 2015. szeptember</w:t>
      </w:r>
    </w:p>
    <w:p w:rsidR="00833634" w:rsidRPr="00833634" w:rsidRDefault="00833634" w:rsidP="00833634">
      <w:p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Megbízott kolléga</w:t>
      </w: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Nagykállói Tagintézményben: Szabóné Pető Marianna</w:t>
      </w:r>
    </w:p>
    <w:p w:rsidR="00833634" w:rsidRPr="00833634" w:rsidRDefault="00833634" w:rsidP="00833634">
      <w:p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Balkányi Telephelyen: Kovácsné Ferencsák Tünde</w:t>
      </w:r>
    </w:p>
    <w:p w:rsidR="00833634" w:rsidRPr="00833634" w:rsidRDefault="00833634" w:rsidP="00833634">
      <w:pPr>
        <w:spacing w:before="100" w:beforeAutospacing="1" w:after="175" w:line="240" w:lineRule="auto"/>
        <w:contextualSpacing/>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36"/>
        </w:numPr>
        <w:spacing w:before="100" w:beforeAutospacing="1" w:after="175"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iCs/>
          <w:sz w:val="24"/>
          <w:szCs w:val="24"/>
          <w:lang w:eastAsia="hu-HU"/>
        </w:rPr>
        <w:t>A kérdőíves felmérések lebonyolításával</w:t>
      </w:r>
      <w:r w:rsidRPr="00833634">
        <w:rPr>
          <w:rFonts w:ascii="Times New Roman" w:eastAsia="Times New Roman" w:hAnsi="Times New Roman" w:cs="Times New Roman"/>
          <w:iCs/>
          <w:sz w:val="24"/>
          <w:szCs w:val="24"/>
          <w:lang w:eastAsia="hu-HU"/>
        </w:rPr>
        <w:t xml:space="preserve"> megbízott kolléga továbbítja a felmérésben résztvevőknek az online kérdőív elérhetőségét, és elindítja a felmérést</w:t>
      </w:r>
      <w:r w:rsidRPr="00833634">
        <w:rPr>
          <w:rFonts w:ascii="Times New Roman" w:eastAsia="Times New Roman" w:hAnsi="Times New Roman" w:cs="Times New Roman"/>
          <w:sz w:val="24"/>
          <w:szCs w:val="24"/>
          <w:lang w:eastAsia="hu-HU"/>
        </w:rPr>
        <w:t xml:space="preserve">. Az informatikai rendszer a résztvevők számára az éves önértékelési tervben megadott időintervallumban elérhetővé teszi az online kérdőív kitöltő felületet, majd a felmérés zárásaként összesíti az adott válaszokat. Szükség esetén a kérdőíves felmérés kiegészíthető papír alapú felméréssel, de ebben az esetben az adott válaszok gyakoriságát rögzíteni kell az informatikai rendszerben. </w:t>
      </w:r>
    </w:p>
    <w:p w:rsidR="00833634" w:rsidRPr="00833634" w:rsidRDefault="00833634" w:rsidP="00833634">
      <w:pPr>
        <w:spacing w:before="100" w:beforeAutospacing="1" w:after="175"/>
        <w:contextualSpacing/>
        <w:jc w:val="both"/>
        <w:rPr>
          <w:rFonts w:ascii="Times New Roman" w:eastAsia="Times New Roman" w:hAnsi="Times New Roman" w:cs="Times New Roman"/>
          <w:iCs/>
          <w:sz w:val="24"/>
          <w:szCs w:val="24"/>
          <w:lang w:eastAsia="hu-HU"/>
        </w:rPr>
      </w:pPr>
      <w:r w:rsidRPr="00833634">
        <w:rPr>
          <w:rFonts w:ascii="Times New Roman" w:eastAsia="Times New Roman" w:hAnsi="Times New Roman" w:cs="Times New Roman"/>
          <w:iCs/>
          <w:sz w:val="24"/>
          <w:szCs w:val="24"/>
          <w:u w:val="single"/>
          <w:lang w:eastAsia="hu-HU"/>
        </w:rPr>
        <w:t>A kérdőíves felmérések lebonyolításával megbízott kolléga</w:t>
      </w:r>
      <w:r w:rsidRPr="00833634">
        <w:rPr>
          <w:rFonts w:ascii="Times New Roman" w:eastAsia="Times New Roman" w:hAnsi="Times New Roman" w:cs="Times New Roman"/>
          <w:iCs/>
          <w:sz w:val="24"/>
          <w:szCs w:val="24"/>
          <w:lang w:eastAsia="hu-HU"/>
        </w:rPr>
        <w:t>:</w:t>
      </w:r>
    </w:p>
    <w:p w:rsidR="00833634" w:rsidRPr="00833634" w:rsidRDefault="00833634" w:rsidP="00833634">
      <w:pPr>
        <w:spacing w:before="100" w:beforeAutospacing="1" w:after="175"/>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Nagykállói Tagintézményben: Béni-Kardos Katalin</w:t>
      </w:r>
    </w:p>
    <w:p w:rsidR="00833634" w:rsidRPr="00833634" w:rsidRDefault="00833634" w:rsidP="00833634">
      <w:pPr>
        <w:spacing w:before="100" w:beforeAutospacing="1" w:after="175"/>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Balkányi Telephelyen: Molnár Árpád</w:t>
      </w:r>
    </w:p>
    <w:p w:rsidR="00833634" w:rsidRPr="00833634" w:rsidRDefault="00833634" w:rsidP="00833634">
      <w:pPr>
        <w:spacing w:before="100" w:beforeAutospacing="1" w:after="175"/>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Időpontja</w:t>
      </w:r>
      <w:r w:rsidRPr="00833634">
        <w:rPr>
          <w:rFonts w:ascii="Times New Roman" w:eastAsia="Times New Roman" w:hAnsi="Times New Roman" w:cs="Times New Roman"/>
          <w:sz w:val="24"/>
          <w:szCs w:val="24"/>
          <w:lang w:eastAsia="hu-HU"/>
        </w:rPr>
        <w:t>: 2015. október-november-december</w:t>
      </w: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4</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 xml:space="preserve">Az intézmény vezetője, Dr. Gavallér Andrea </w:t>
      </w:r>
      <w:r w:rsidRPr="00833634">
        <w:rPr>
          <w:rFonts w:ascii="Times New Roman" w:eastAsia="Times New Roman" w:hAnsi="Times New Roman" w:cs="Times New Roman"/>
          <w:iCs/>
          <w:sz w:val="24"/>
          <w:szCs w:val="24"/>
          <w:lang w:eastAsia="hu-HU"/>
        </w:rPr>
        <w:t xml:space="preserve">a javasolt </w:t>
      </w:r>
      <w:r w:rsidRPr="00833634">
        <w:rPr>
          <w:rFonts w:ascii="Times New Roman" w:eastAsia="Times New Roman" w:hAnsi="Times New Roman" w:cs="Times New Roman"/>
          <w:b/>
          <w:iCs/>
          <w:sz w:val="24"/>
          <w:szCs w:val="24"/>
          <w:lang w:eastAsia="hu-HU"/>
        </w:rPr>
        <w:t>interjúkérdések</w:t>
      </w:r>
      <w:r w:rsidRPr="00833634">
        <w:rPr>
          <w:rFonts w:ascii="Times New Roman" w:eastAsia="Times New Roman" w:hAnsi="Times New Roman" w:cs="Times New Roman"/>
          <w:iCs/>
          <w:sz w:val="24"/>
          <w:szCs w:val="24"/>
          <w:lang w:eastAsia="hu-HU"/>
        </w:rPr>
        <w:t xml:space="preserve"> és a dokumentumelemzés eredménye alapján interjúterveket készít, és lefolytatja az interjúkat</w:t>
      </w:r>
      <w:r w:rsidRPr="00833634">
        <w:rPr>
          <w:rFonts w:ascii="Times New Roman" w:eastAsia="Times New Roman" w:hAnsi="Times New Roman" w:cs="Times New Roman"/>
          <w:sz w:val="24"/>
          <w:szCs w:val="24"/>
          <w:lang w:eastAsia="hu-HU"/>
        </w:rPr>
        <w:t xml:space="preserve">, majd az interjúkérdéseket és a válaszok kivonatát rögzíti az informatikai felületen. </w:t>
      </w: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5.  </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iCs/>
          <w:sz w:val="24"/>
          <w:szCs w:val="24"/>
          <w:lang w:eastAsia="hu-HU"/>
        </w:rPr>
        <w:t xml:space="preserve">A két órát vagy foglalkozást érintő </w:t>
      </w:r>
      <w:r w:rsidRPr="00833634">
        <w:rPr>
          <w:rFonts w:ascii="Times New Roman" w:eastAsia="Times New Roman" w:hAnsi="Times New Roman" w:cs="Times New Roman"/>
          <w:b/>
          <w:iCs/>
          <w:sz w:val="24"/>
          <w:szCs w:val="24"/>
          <w:lang w:eastAsia="hu-HU"/>
        </w:rPr>
        <w:t>óralátogatás</w:t>
      </w:r>
      <w:r w:rsidRPr="00833634">
        <w:rPr>
          <w:rFonts w:ascii="Times New Roman" w:eastAsia="Times New Roman" w:hAnsi="Times New Roman" w:cs="Times New Roman"/>
          <w:sz w:val="24"/>
          <w:szCs w:val="24"/>
          <w:lang w:eastAsia="hu-HU"/>
        </w:rPr>
        <w:t xml:space="preserve"> és az azt követő megbeszélés tapasztalatait a megadott szempontok alapján az órát látogató kollégák rögzítik az informatikai felületen.</w:t>
      </w: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8"/>
          <w:szCs w:val="28"/>
          <w:lang w:eastAsia="hu-HU"/>
        </w:rPr>
        <w:t>2015-16 tanév óralátogatási terve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065"/>
        <w:gridCol w:w="3139"/>
        <w:gridCol w:w="3201"/>
      </w:tblGrid>
      <w:tr w:rsidR="00833634" w:rsidRPr="00833634" w:rsidTr="00C361B3">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b/>
                <w:sz w:val="24"/>
                <w:szCs w:val="24"/>
                <w:lang w:eastAsia="hu-HU"/>
              </w:rPr>
            </w:pPr>
            <w:r w:rsidRPr="00833634">
              <w:rPr>
                <w:rFonts w:ascii="Times New Roman" w:eastAsia="Calibri" w:hAnsi="Times New Roman" w:cs="Times New Roman"/>
                <w:b/>
                <w:sz w:val="24"/>
                <w:szCs w:val="24"/>
                <w:lang w:eastAsia="hu-HU"/>
              </w:rPr>
              <w:t xml:space="preserve">Óralátogatásra kijelölt pedagógus </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b/>
                <w:sz w:val="24"/>
                <w:szCs w:val="24"/>
                <w:lang w:eastAsia="hu-HU"/>
              </w:rPr>
            </w:pPr>
            <w:r w:rsidRPr="00833634">
              <w:rPr>
                <w:rFonts w:ascii="Times New Roman" w:eastAsia="Calibri" w:hAnsi="Times New Roman" w:cs="Times New Roman"/>
                <w:b/>
                <w:sz w:val="24"/>
                <w:szCs w:val="24"/>
                <w:lang w:eastAsia="hu-HU"/>
              </w:rPr>
              <w:t>Óralátogatás  időpontja és helye</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b/>
                <w:sz w:val="24"/>
                <w:szCs w:val="24"/>
                <w:lang w:eastAsia="hu-HU"/>
              </w:rPr>
            </w:pPr>
            <w:r w:rsidRPr="00833634">
              <w:rPr>
                <w:rFonts w:ascii="Times New Roman" w:eastAsia="Calibri" w:hAnsi="Times New Roman" w:cs="Times New Roman"/>
                <w:b/>
                <w:sz w:val="24"/>
                <w:szCs w:val="24"/>
                <w:lang w:eastAsia="hu-HU"/>
              </w:rPr>
              <w:t>Ellenőrzés jellege</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b/>
                <w:sz w:val="24"/>
                <w:szCs w:val="24"/>
                <w:lang w:eastAsia="hu-HU"/>
              </w:rPr>
            </w:pPr>
            <w:r w:rsidRPr="00833634">
              <w:rPr>
                <w:rFonts w:ascii="Times New Roman" w:eastAsia="Calibri" w:hAnsi="Times New Roman" w:cs="Times New Roman"/>
                <w:b/>
                <w:sz w:val="24"/>
                <w:szCs w:val="24"/>
                <w:lang w:eastAsia="hu-HU"/>
              </w:rPr>
              <w:t>Óralátogatást végző személy neve</w:t>
            </w:r>
          </w:p>
        </w:tc>
      </w:tr>
      <w:tr w:rsidR="00833634" w:rsidRPr="00833634" w:rsidTr="00C361B3">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Oroszné Terdik Beáta gyógypedagógus- logopédus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2015. október</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Nagykállói Pedagógiai Szakszolgálat</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logopédiai fejlesztő óra látogatása, pedagógiai dokumentumok vizsgálata, interjú, megfigyelés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Dr. Gavallér Andrea Igazgató</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Kopcsa Edina Sz.-Sz.-B. megyei logopédiai munkaközösség vezetője</w:t>
            </w:r>
          </w:p>
        </w:tc>
      </w:tr>
      <w:tr w:rsidR="00833634" w:rsidRPr="00833634" w:rsidTr="00C361B3">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Molnár Árpád</w:t>
            </w:r>
          </w:p>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Fejlesztőpedagógus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2015. október</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Nagykállói Pedagógiai Szakszolgálat Balkányi telephelye</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fejlesztő óra látogatása, pedagógiai dokumentumok vizsgálata, interjú, megfigyelés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 xml:space="preserve">Kovácsné Ferencsák Tünde </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igazgatóhelyettes</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Szabóné Pető Marianna, Sz.-Sz.-B. megyei fejlesztőpedagógusi munkaközösség vezetője</w:t>
            </w:r>
          </w:p>
        </w:tc>
      </w:tr>
      <w:tr w:rsidR="00833634" w:rsidRPr="00833634" w:rsidTr="00C361B3">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Kovácsné Ferencsák Tünde</w:t>
            </w:r>
          </w:p>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gyógypedagógus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2015. október</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Nagykállói Pedagógiai Szakszolgálat Balkányi telephelye</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esetmegbeszélés, szakvélemény ellenőrzés, pedagógiai dokumentumok vizsgálata, interjú, megfigyelés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Dr. Gavallér Andrea Igazgató</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Aranyosi Anikó, Sz.-Sz.-B. Megyei szakértői bizottság munkaközösség vezetője</w:t>
            </w:r>
          </w:p>
        </w:tc>
      </w:tr>
      <w:tr w:rsidR="00833634" w:rsidRPr="00833634" w:rsidTr="00C361B3">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Herczku Aliz</w:t>
            </w:r>
          </w:p>
          <w:p w:rsidR="00833634" w:rsidRPr="00833634" w:rsidRDefault="00833634" w:rsidP="00833634">
            <w:pPr>
              <w:spacing w:after="0" w:line="240" w:lineRule="auto"/>
              <w:rPr>
                <w:rFonts w:ascii="Times New Roman" w:eastAsia="Calibri" w:hAnsi="Times New Roman" w:cs="Times New Roman"/>
                <w:i/>
                <w:sz w:val="24"/>
                <w:szCs w:val="24"/>
                <w:lang w:eastAsia="hu-HU"/>
              </w:rPr>
            </w:pPr>
            <w:r w:rsidRPr="00833634">
              <w:rPr>
                <w:rFonts w:ascii="Times New Roman" w:eastAsia="Calibri" w:hAnsi="Times New Roman" w:cs="Times New Roman"/>
                <w:i/>
                <w:sz w:val="24"/>
                <w:szCs w:val="24"/>
                <w:lang w:eastAsia="hu-HU"/>
              </w:rPr>
              <w:t>gyógypedagógus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2015. október</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Nagykállói Pedagógiai Szakszolgálat</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esetmegbeszélés, szakvélemény ellenőrzés, pedagógiai dokumentumok vizsgálata, interjú, megfigyelés</w:t>
            </w:r>
          </w:p>
        </w:tc>
        <w:tc>
          <w:tcPr>
            <w:tcW w:w="3536" w:type="dxa"/>
            <w:shd w:val="clear" w:color="auto" w:fill="auto"/>
          </w:tcPr>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 xml:space="preserve">Kovácsné Ferencsák Tünde </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igazgatóhelyettes</w:t>
            </w:r>
          </w:p>
          <w:p w:rsidR="00833634" w:rsidRPr="00833634" w:rsidRDefault="00833634" w:rsidP="00833634">
            <w:pPr>
              <w:spacing w:after="0" w:line="240" w:lineRule="auto"/>
              <w:rPr>
                <w:rFonts w:ascii="Times New Roman" w:eastAsia="Calibri" w:hAnsi="Times New Roman" w:cs="Times New Roman"/>
                <w:sz w:val="24"/>
                <w:szCs w:val="24"/>
                <w:lang w:eastAsia="hu-HU"/>
              </w:rPr>
            </w:pPr>
            <w:r w:rsidRPr="00833634">
              <w:rPr>
                <w:rFonts w:ascii="Times New Roman" w:eastAsia="Calibri" w:hAnsi="Times New Roman" w:cs="Times New Roman"/>
                <w:sz w:val="24"/>
                <w:szCs w:val="24"/>
                <w:lang w:eastAsia="hu-HU"/>
              </w:rPr>
              <w:t>Aranyosi Anikó, Sz.-Sz.-B. megyei szakértői bizottság munkaközösség vezetője</w:t>
            </w:r>
          </w:p>
        </w:tc>
      </w:tr>
    </w:tbl>
    <w:p w:rsidR="00833634" w:rsidRPr="00833634" w:rsidRDefault="00833634" w:rsidP="00833634">
      <w:pPr>
        <w:spacing w:before="100" w:beforeAutospacing="1" w:after="175"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6.</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iCs/>
          <w:sz w:val="24"/>
          <w:szCs w:val="24"/>
          <w:lang w:eastAsia="hu-HU"/>
        </w:rPr>
        <w:t xml:space="preserve">Az </w:t>
      </w:r>
      <w:r w:rsidRPr="00833634">
        <w:rPr>
          <w:rFonts w:ascii="Times New Roman" w:eastAsia="Times New Roman" w:hAnsi="Times New Roman" w:cs="Times New Roman"/>
          <w:b/>
          <w:iCs/>
          <w:sz w:val="24"/>
          <w:szCs w:val="24"/>
          <w:lang w:eastAsia="hu-HU"/>
        </w:rPr>
        <w:t>önértékelő pedagógus</w:t>
      </w:r>
      <w:r w:rsidRPr="00833634">
        <w:rPr>
          <w:rFonts w:ascii="Times New Roman" w:eastAsia="Times New Roman" w:hAnsi="Times New Roman" w:cs="Times New Roman"/>
          <w:sz w:val="24"/>
          <w:szCs w:val="24"/>
          <w:lang w:eastAsia="hu-HU"/>
        </w:rPr>
        <w:t xml:space="preserve"> az értékelésben részt vevő kollégák által rögzített tapasztalatok alapján minden elvárás esetében </w:t>
      </w:r>
      <w:r w:rsidRPr="00833634">
        <w:rPr>
          <w:rFonts w:ascii="Times New Roman" w:eastAsia="Times New Roman" w:hAnsi="Times New Roman" w:cs="Times New Roman"/>
          <w:iCs/>
          <w:sz w:val="24"/>
          <w:szCs w:val="24"/>
          <w:lang w:eastAsia="hu-HU"/>
        </w:rPr>
        <w:t xml:space="preserve">0-3 skálán </w:t>
      </w:r>
      <w:r w:rsidRPr="00833634">
        <w:rPr>
          <w:rFonts w:ascii="Times New Roman" w:eastAsia="Times New Roman" w:hAnsi="Times New Roman" w:cs="Times New Roman"/>
          <w:b/>
          <w:iCs/>
          <w:sz w:val="24"/>
          <w:szCs w:val="24"/>
          <w:lang w:eastAsia="hu-HU"/>
        </w:rPr>
        <w:t>értékeli az elvárás teljesülését (a 8 pedagógus kompetencia területnek megfelelően)</w:t>
      </w:r>
      <w:r w:rsidRPr="00833634">
        <w:rPr>
          <w:rFonts w:ascii="Times New Roman" w:eastAsia="Times New Roman" w:hAnsi="Times New Roman" w:cs="Times New Roman"/>
          <w:iCs/>
          <w:sz w:val="24"/>
          <w:szCs w:val="24"/>
          <w:lang w:eastAsia="hu-HU"/>
        </w:rPr>
        <w:t>, illetve meghatározza a kiemelkedő és a fejleszthető területeket</w:t>
      </w:r>
      <w:r w:rsidRPr="00833634">
        <w:rPr>
          <w:rFonts w:ascii="Times New Roman" w:eastAsia="Times New Roman" w:hAnsi="Times New Roman" w:cs="Times New Roman"/>
          <w:sz w:val="24"/>
          <w:szCs w:val="24"/>
          <w:lang w:eastAsia="hu-HU"/>
        </w:rPr>
        <w:t>.</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7.  A pedagógus a vezető segítségével az önértékelés eredményére épülő </w:t>
      </w:r>
      <w:r w:rsidRPr="00833634">
        <w:rPr>
          <w:rFonts w:ascii="Times New Roman" w:eastAsia="Times New Roman" w:hAnsi="Times New Roman" w:cs="Times New Roman"/>
          <w:iCs/>
          <w:sz w:val="24"/>
          <w:szCs w:val="24"/>
          <w:lang w:eastAsia="hu-HU"/>
        </w:rPr>
        <w:t>két évre szóló</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iCs/>
          <w:sz w:val="24"/>
          <w:szCs w:val="24"/>
          <w:lang w:eastAsia="hu-HU"/>
        </w:rPr>
        <w:t>önfejlesztési tervet</w:t>
      </w:r>
      <w:r w:rsidRPr="00833634">
        <w:rPr>
          <w:rFonts w:ascii="Times New Roman" w:eastAsia="Times New Roman" w:hAnsi="Times New Roman" w:cs="Times New Roman"/>
          <w:iCs/>
          <w:sz w:val="24"/>
          <w:szCs w:val="24"/>
          <w:lang w:eastAsia="hu-HU"/>
        </w:rPr>
        <w:t xml:space="preserve"> </w:t>
      </w:r>
      <w:r w:rsidRPr="00833634">
        <w:rPr>
          <w:rFonts w:ascii="Times New Roman" w:eastAsia="Times New Roman" w:hAnsi="Times New Roman" w:cs="Times New Roman"/>
          <w:sz w:val="24"/>
          <w:szCs w:val="24"/>
          <w:lang w:eastAsia="hu-HU"/>
        </w:rPr>
        <w:t xml:space="preserve">készít, amelyet feltölt az informatikai rendszerbe. Az önfejlesztési tervet értékelési területenként, az eredeti intézményi elvárásokat és az értékelést tartalmazó táblázatba kell feltölteni.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 Óralátogatás szempontjainak kidolgozásánál az alábbi területekre támaszkodunk:</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milyen tervezési módszert használ a pedagógus az éves tervezéshez</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milyen tartalmi egységeket tartalmaz az óravázlat</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tartalmi elemek hogyan biztosítják a nyomon követhetőséget</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mennyiben biztosítja a foglalkozástervezet a tagintézmény munkatervében meghatározott célok megvalósulását </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hogyan veszi figyelembe a pedagógus a tervező munkája során a tanuló jelenlegi állapotát, képességeinek szintjét</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mit tartalmaz a foglalkozástervezet, és hogyan követhető nyomon a tanuló fejlődése a fejlesztés hatására</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tartalmazza-e az óravázlat a céloknak megfelelő szakmai módszereket, eszközöket </w:t>
      </w:r>
    </w:p>
    <w:p w:rsidR="00833634" w:rsidRPr="00833634" w:rsidRDefault="00833634" w:rsidP="00E73B5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hogyan jelenik meg az egyéni fejlesztési tervben a fejlesztés-központúság (a tanuló fejlődésére vonatkozó feljegyzések, stb.)</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9. Óravázlat, óraterv értékelési szempontjainak kidolgozása</w:t>
      </w:r>
    </w:p>
    <w:p w:rsidR="00833634" w:rsidRPr="00833634" w:rsidRDefault="00833634" w:rsidP="00833634">
      <w:pPr>
        <w:autoSpaceDN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Cs/>
          <w:sz w:val="24"/>
          <w:szCs w:val="24"/>
          <w:lang w:eastAsia="hu-HU"/>
        </w:rPr>
        <w:t>A meglátogatott órákhoz, foglalkozásokhoz készített óratervet az alábbiak szerint tervezzük értékelni:</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milyen módszert használ a pedagógus az órai munka tervezéséhez,</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milyen elemeket tartalmaz az óravázlata,</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óratervben szereplő tartalmi elemek megfelelnek-e a foglalkozáshoz kapcsolódó korszerű szaktudományos ismereteknek,</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óra feladatainak, célkitűzéseinek teljesülését hogyan segítik a tervezett módszerek, tanulásszervezési eljárások,</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célkitűzés teljesülését hogyan segíti az óra tervezett felépítése, </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van-e alkalom a tervezésben a közösségfejlesztés, személyiségfejlesztés megjelenítésére,</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milyen értékelési formák jelennek meg az óra tervezésében,</w:t>
      </w:r>
    </w:p>
    <w:p w:rsidR="00833634" w:rsidRPr="00833634" w:rsidRDefault="00833634" w:rsidP="00E73B5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tartalmi elemek egymásra épülése hogyan segíti a nyomon követhetőséget.</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 Pedagógus interjú kérdéseinek kidolgozása, adaptálása.</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önértékelési kézikönyv 4.3.1.2. fejezetében javasolt kérdéssorok képezik az alapját.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11. Szülői kérdőív kérdéseinek kidolgozása, adaptálása.</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 xml:space="preserve">A Szabolcs-Szatmár-Bereg Megyei Pedagógiai Szakszolgálat intézményi önértékelési csoportja által kidolgozott szülői kérdőív felhasználása alapján történik.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12. Vezetői interjú kérdéseinek kidolgozása, adaptálása.</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Szabolcs-Szatmár-Bereg Megyei Pedagógiai Szakszolgálat intézményi önértékelési csoportja által kidolgozott vezetői interjú kérdéseinek felhasználása alapján történik.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2"/>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w:t>
      </w:r>
      <w:r w:rsidRPr="00833634">
        <w:rPr>
          <w:rFonts w:ascii="Times New Roman" w:eastAsia="Times New Roman" w:hAnsi="Times New Roman" w:cs="Times New Roman"/>
          <w:b/>
          <w:sz w:val="24"/>
          <w:szCs w:val="24"/>
          <w:lang w:eastAsia="hu-HU"/>
        </w:rPr>
        <w:t>intézményvezető</w:t>
      </w:r>
      <w:r w:rsidRPr="00833634">
        <w:rPr>
          <w:rFonts w:ascii="Times New Roman" w:eastAsia="Times New Roman" w:hAnsi="Times New Roman" w:cs="Times New Roman"/>
          <w:sz w:val="24"/>
          <w:szCs w:val="24"/>
          <w:lang w:eastAsia="hu-HU"/>
        </w:rPr>
        <w:t xml:space="preserve"> értékelésére vonatkozó elvárásokat a vezető az önértékelési csoport és a szakalkalmazotti közösség közösen dolgozzák ki, majd az értékelésben közreműködő kollégák által az összegyűjtött tapasztalatok, tények, adatok alapján a vezető maga vizsgálja az egyes elvárások teljesülését. Ezt követően a vezető meghatározza önmaga kiemelkedő és fejleszthető területeit az egyes értékelési területeken belül. A vezető önértékelésének eredménye az OH által működtetett informatikai rendszerben kerül rögzítésre. Az eredményt a vezető megosztja a fenntartóval. A vezető az önértékelés eredménye alapján egyéni önfejlesztési tervet készít, melyet az informatikai rendszerben rögzít.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vezető önértékelésének területei: </w:t>
      </w:r>
    </w:p>
    <w:p w:rsidR="00833634" w:rsidRPr="00833634" w:rsidRDefault="00833634" w:rsidP="00E73B57">
      <w:pPr>
        <w:numPr>
          <w:ilvl w:val="0"/>
          <w:numId w:val="14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tagintézményi pedagógiai szakszolgálati tevékenység/tanulás és tanítás stratégiai vezetése és operatív irányítása.</w:t>
      </w:r>
    </w:p>
    <w:p w:rsidR="00833634" w:rsidRPr="00833634" w:rsidRDefault="00833634" w:rsidP="00E73B57">
      <w:pPr>
        <w:numPr>
          <w:ilvl w:val="0"/>
          <w:numId w:val="14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tagintézmény folyamatos változásának, fejlődésének stratégiai vezetése és operatív irányítása.</w:t>
      </w:r>
    </w:p>
    <w:p w:rsidR="00833634" w:rsidRPr="00833634" w:rsidRDefault="00833634" w:rsidP="00E73B57">
      <w:pPr>
        <w:numPr>
          <w:ilvl w:val="0"/>
          <w:numId w:val="14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Önmaga stratégiai vezetése és operatív irányítása.</w:t>
      </w:r>
    </w:p>
    <w:p w:rsidR="00833634" w:rsidRPr="00833634" w:rsidRDefault="00833634" w:rsidP="00E73B57">
      <w:pPr>
        <w:numPr>
          <w:ilvl w:val="0"/>
          <w:numId w:val="14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Mások stratégiai vezetése és operatív irányítása.</w:t>
      </w:r>
    </w:p>
    <w:p w:rsidR="00833634" w:rsidRPr="00833634" w:rsidRDefault="00833634" w:rsidP="00E73B57">
      <w:pPr>
        <w:numPr>
          <w:ilvl w:val="0"/>
          <w:numId w:val="14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stratégiai vezetése és operatív irányítása.</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vezető önértékelésének módszerei és eszközei:</w:t>
      </w:r>
    </w:p>
    <w:p w:rsidR="00833634" w:rsidRPr="00833634" w:rsidRDefault="00833634" w:rsidP="00E73B57">
      <w:pPr>
        <w:numPr>
          <w:ilvl w:val="0"/>
          <w:numId w:val="14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Dokumentumelemzés (vezetői pályázat/program)</w:t>
      </w:r>
    </w:p>
    <w:p w:rsidR="00833634" w:rsidRPr="00833634" w:rsidRDefault="00833634" w:rsidP="00E73B57">
      <w:pPr>
        <w:numPr>
          <w:ilvl w:val="0"/>
          <w:numId w:val="14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Szakmai program </w:t>
      </w:r>
    </w:p>
    <w:p w:rsidR="00833634" w:rsidRPr="00833634" w:rsidRDefault="00833634" w:rsidP="00E73B57">
      <w:pPr>
        <w:numPr>
          <w:ilvl w:val="0"/>
          <w:numId w:val="14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Egymást követő két tanév munkaterve és éves beszámoló </w:t>
      </w:r>
    </w:p>
    <w:p w:rsidR="00833634" w:rsidRPr="00833634" w:rsidRDefault="00833634" w:rsidP="00E73B57">
      <w:pPr>
        <w:numPr>
          <w:ilvl w:val="0"/>
          <w:numId w:val="14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SZMSZ</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Kérdőíve  felmérés:</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Vezetői önértékelői kérdőív</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kérdőív a vezető önértékelésének keretében (a pedagógusok elégedettségét mérő kérdőív)</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Szülői kérdőív a vezető a vezető önértékelésének keretében (a szülők elégedettségét mérő kérdőív)</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Interjú: </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vezető munkájáról a munkáltatójával készített interjú </w:t>
      </w:r>
    </w:p>
    <w:p w:rsidR="00833634" w:rsidRPr="00833634" w:rsidRDefault="00833634" w:rsidP="00E73B57">
      <w:pPr>
        <w:numPr>
          <w:ilvl w:val="0"/>
          <w:numId w:val="138"/>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vezetőtársakkal készített interjú </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tagintézmény-vezető értékelésében az intézményi önértékelési csoport tagjai a Pedagógiai Szakszolgálat főigazgatója, tagintézmény-vezetők, valamint a fenntartó kijelölt munkatársa vesznek részt.</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2"/>
        </w:numPr>
        <w:spacing w:before="100" w:beforeAutospacing="1" w:after="100" w:afterAutospacing="1" w:line="240" w:lineRule="auto"/>
        <w:contextualSpacing/>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intézmény önértékelése</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önértékelés célja, hogy segítséget adjon „az intézmény pedagógiai szakmai munkájának fejlesztéséhez, annak feltárása által, hogy a nevelési-oktatási intézmény hogyan valósította meg saját pedagógiai programját”. (20/2012. (VIII.31.) EMMI rendelet 150. § (1))</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intézmény önértékelésének területei:</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Pedagógiai folyamatok</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Személyiségfejlesztés és adaptív együttműködés</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Eredmények</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Belső kapcsolatok, együttműködés, kommunikáció</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 külső kapcsolatai </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pedagógiai szakszolgálati munka feltételei </w:t>
      </w:r>
    </w:p>
    <w:p w:rsidR="00833634" w:rsidRPr="00833634" w:rsidRDefault="00833634" w:rsidP="00E73B57">
      <w:pPr>
        <w:numPr>
          <w:ilvl w:val="0"/>
          <w:numId w:val="145"/>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Ágazati elvárásoknak, saját intézményi céloknak való megfelelés</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tabs>
          <w:tab w:val="left" w:pos="5520"/>
        </w:tabs>
        <w:suppressAutoHyphens/>
        <w:spacing w:after="0" w:line="360" w:lineRule="auto"/>
        <w:rPr>
          <w:rFonts w:ascii="Times New Roman" w:eastAsia="Calibri" w:hAnsi="Times New Roman" w:cs="Times New Roman"/>
          <w:b/>
          <w:sz w:val="24"/>
          <w:szCs w:val="24"/>
          <w:lang w:eastAsia="zh-CN"/>
        </w:rPr>
      </w:pPr>
    </w:p>
    <w:p w:rsidR="00833634" w:rsidRPr="00833634" w:rsidRDefault="00833634" w:rsidP="00833634">
      <w:pPr>
        <w:tabs>
          <w:tab w:val="left" w:pos="5520"/>
        </w:tabs>
        <w:suppressAutoHyphens/>
        <w:spacing w:after="0" w:line="360" w:lineRule="auto"/>
        <w:rPr>
          <w:rFonts w:ascii="Times New Roman" w:eastAsia="Calibri" w:hAnsi="Times New Roman" w:cs="Times New Roman"/>
          <w:b/>
          <w:sz w:val="24"/>
          <w:szCs w:val="24"/>
          <w:lang w:eastAsia="zh-CN"/>
        </w:rPr>
      </w:pPr>
    </w:p>
    <w:p w:rsidR="00833634" w:rsidRPr="00833634" w:rsidRDefault="00833634" w:rsidP="00833634">
      <w:pPr>
        <w:tabs>
          <w:tab w:val="left" w:pos="5520"/>
        </w:tabs>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noProof/>
          <w:sz w:val="24"/>
          <w:szCs w:val="24"/>
          <w:lang w:eastAsia="hu-HU"/>
        </w:rPr>
        <w:lastRenderedPageBreak/>
        <w:drawing>
          <wp:inline distT="0" distB="0" distL="0" distR="0">
            <wp:extent cx="2506980" cy="2506980"/>
            <wp:effectExtent l="0" t="0" r="7620" b="7620"/>
            <wp:docPr id="6" name="Kép 6" descr="20150429070007-199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429070007-19908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2506980"/>
                    </a:xfrm>
                    <a:prstGeom prst="rect">
                      <a:avLst/>
                    </a:prstGeom>
                    <a:noFill/>
                    <a:ln>
                      <a:noFill/>
                    </a:ln>
                  </pic:spPr>
                </pic:pic>
              </a:graphicData>
            </a:graphic>
          </wp:inline>
        </w:drawing>
      </w:r>
    </w:p>
    <w:p w:rsidR="00833634" w:rsidRPr="00833634" w:rsidRDefault="00833634" w:rsidP="00833634">
      <w:pPr>
        <w:spacing w:after="0" w:line="360" w:lineRule="auto"/>
        <w:jc w:val="center"/>
        <w:rPr>
          <w:rFonts w:ascii="Algerian" w:eastAsia="Times New Roman" w:hAnsi="Algerian" w:cs="Times New Roman"/>
          <w:b/>
          <w:sz w:val="24"/>
          <w:szCs w:val="24"/>
          <w:lang w:eastAsia="hu-HU"/>
        </w:rPr>
      </w:pPr>
      <w:r w:rsidRPr="00833634">
        <w:rPr>
          <w:rFonts w:ascii="Algerian" w:eastAsia="Times New Roman" w:hAnsi="Algerian" w:cs="Times New Roman"/>
          <w:b/>
          <w:sz w:val="24"/>
          <w:szCs w:val="24"/>
          <w:lang w:eastAsia="hu-HU"/>
        </w:rPr>
        <w:t>Szabolcs-Szatmár-Bereg Megye Pedagógiai Szakszolgálat</w:t>
      </w:r>
    </w:p>
    <w:p w:rsidR="00833634" w:rsidRPr="00833634" w:rsidRDefault="00833634" w:rsidP="00833634">
      <w:pPr>
        <w:spacing w:after="0" w:line="360" w:lineRule="auto"/>
        <w:jc w:val="center"/>
        <w:rPr>
          <w:rFonts w:ascii="Algerian" w:eastAsia="Times New Roman" w:hAnsi="Algerian" w:cs="Times New Roman"/>
          <w:b/>
          <w:sz w:val="28"/>
          <w:szCs w:val="28"/>
          <w:lang w:eastAsia="hu-HU"/>
        </w:rPr>
      </w:pPr>
      <w:r w:rsidRPr="00833634">
        <w:rPr>
          <w:rFonts w:ascii="Algerian" w:eastAsia="Times New Roman" w:hAnsi="Algerian" w:cs="Times New Roman"/>
          <w:b/>
          <w:sz w:val="28"/>
          <w:szCs w:val="28"/>
          <w:lang w:eastAsia="hu-HU"/>
        </w:rPr>
        <w:t>Nyírbátori Tagintézménye</w:t>
      </w:r>
    </w:p>
    <w:p w:rsidR="00833634" w:rsidRPr="00833634" w:rsidRDefault="00833634" w:rsidP="00833634">
      <w:pPr>
        <w:spacing w:after="0" w:line="360" w:lineRule="auto"/>
        <w:jc w:val="center"/>
        <w:rPr>
          <w:rFonts w:ascii="Algerian" w:eastAsia="Times New Roman" w:hAnsi="Algerian" w:cs="Times New Roman"/>
          <w:b/>
          <w:sz w:val="24"/>
          <w:szCs w:val="24"/>
          <w:lang w:eastAsia="hu-HU"/>
        </w:rPr>
      </w:pPr>
    </w:p>
    <w:p w:rsidR="00833634" w:rsidRPr="00833634" w:rsidRDefault="00833634" w:rsidP="00833634">
      <w:pPr>
        <w:spacing w:after="0" w:line="360" w:lineRule="auto"/>
        <w:jc w:val="center"/>
        <w:rPr>
          <w:rFonts w:ascii="Algerian" w:eastAsia="Times New Roman" w:hAnsi="Algerian" w:cs="Times New Roman"/>
          <w:b/>
          <w:sz w:val="24"/>
          <w:szCs w:val="24"/>
          <w:lang w:eastAsia="hu-HU"/>
        </w:rPr>
      </w:pPr>
      <w:r w:rsidRPr="00833634">
        <w:rPr>
          <w:rFonts w:ascii="Algerian" w:eastAsia="Times New Roman" w:hAnsi="Algerian" w:cs="Times New Roman"/>
          <w:b/>
          <w:sz w:val="24"/>
          <w:szCs w:val="24"/>
          <w:lang w:eastAsia="hu-HU"/>
        </w:rPr>
        <w:t>2015/2016 tanévre vonatkozó</w:t>
      </w:r>
    </w:p>
    <w:p w:rsidR="00833634" w:rsidRPr="00833634" w:rsidRDefault="00833634" w:rsidP="00833634">
      <w:pPr>
        <w:spacing w:after="0" w:line="360" w:lineRule="auto"/>
        <w:jc w:val="center"/>
        <w:rPr>
          <w:rFonts w:ascii="Algerian" w:eastAsia="Times New Roman" w:hAnsi="Algerian" w:cs="Times New Roman"/>
          <w:b/>
          <w:sz w:val="32"/>
          <w:szCs w:val="32"/>
          <w:lang w:eastAsia="hu-HU"/>
        </w:rPr>
      </w:pPr>
      <w:r w:rsidRPr="00833634">
        <w:rPr>
          <w:rFonts w:ascii="Algerian" w:eastAsia="Times New Roman" w:hAnsi="Algerian" w:cs="Times New Roman"/>
          <w:b/>
          <w:sz w:val="32"/>
          <w:szCs w:val="32"/>
          <w:lang w:eastAsia="hu-HU"/>
        </w:rPr>
        <w:t>Munkaterve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u w:val="single"/>
          <w:lang w:eastAsia="hu-HU"/>
        </w:rPr>
        <w:t>A munkatervet készítette:</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b/>
          <w:sz w:val="24"/>
          <w:szCs w:val="24"/>
          <w:lang w:eastAsia="hu-HU"/>
        </w:rPr>
        <w:tab/>
        <w:t>Dr. Bodnárné Szűrös Zsuzsanna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                                                      Tagintézmény vezető</w:t>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lang w:eastAsia="hu-HU"/>
        </w:rPr>
        <w:tab/>
        <w:t xml:space="preserve">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munkatervet a nevelőtestület jóváhagyta: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b/>
          <w:bCs/>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uppressAutoHyphens/>
        <w:spacing w:line="240" w:lineRule="auto"/>
        <w:rPr>
          <w:rFonts w:ascii="Calibri" w:eastAsia="Calibri" w:hAnsi="Calibri" w:cs="Calibri"/>
          <w:lang w:eastAsia="hu-HU"/>
        </w:rPr>
      </w:pPr>
    </w:p>
    <w:p w:rsidR="00833634" w:rsidRPr="00833634" w:rsidRDefault="00833634" w:rsidP="00833634">
      <w:pPr>
        <w:suppressAutoHyphens/>
        <w:spacing w:line="240" w:lineRule="auto"/>
        <w:rPr>
          <w:rFonts w:ascii="Calibri" w:eastAsia="Calibri" w:hAnsi="Calibri" w:cs="Calibri"/>
          <w:lang w:eastAsia="zh-CN"/>
        </w:rPr>
      </w:pPr>
    </w:p>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keepNext/>
        <w:suppressAutoHyphens/>
        <w:spacing w:before="240" w:after="60" w:line="360" w:lineRule="auto"/>
        <w:outlineLvl w:val="0"/>
        <w:rPr>
          <w:rFonts w:ascii="Times New Roman" w:eastAsia="Times New Roman" w:hAnsi="Times New Roman" w:cs="Times New Roman"/>
          <w:b/>
          <w:bCs/>
          <w:kern w:val="32"/>
          <w:sz w:val="28"/>
          <w:szCs w:val="28"/>
          <w:lang w:eastAsia="hu-HU"/>
        </w:rPr>
      </w:pPr>
      <w:bookmarkStart w:id="73" w:name="_Toc428279331"/>
      <w:bookmarkStart w:id="74" w:name="_Toc429385005"/>
      <w:bookmarkStart w:id="75" w:name="_Toc429387984"/>
    </w:p>
    <w:p w:rsidR="00833634" w:rsidRPr="00833634" w:rsidRDefault="00833634" w:rsidP="00833634">
      <w:pPr>
        <w:keepNext/>
        <w:suppressAutoHyphens/>
        <w:spacing w:before="240" w:after="60" w:line="360" w:lineRule="auto"/>
        <w:outlineLvl w:val="0"/>
        <w:rPr>
          <w:rFonts w:ascii="Times New Roman" w:eastAsia="Times New Roman" w:hAnsi="Times New Roman" w:cs="Times New Roman"/>
          <w:b/>
          <w:bCs/>
          <w:kern w:val="32"/>
          <w:sz w:val="28"/>
          <w:szCs w:val="28"/>
          <w:lang w:eastAsia="hu-HU"/>
        </w:rPr>
      </w:pPr>
      <w:bookmarkStart w:id="76" w:name="_Toc429388089"/>
      <w:bookmarkStart w:id="77" w:name="_Toc429388305"/>
      <w:r w:rsidRPr="00833634">
        <w:rPr>
          <w:rFonts w:ascii="Times New Roman" w:eastAsia="Times New Roman" w:hAnsi="Times New Roman" w:cs="Times New Roman"/>
          <w:b/>
          <w:bCs/>
          <w:kern w:val="32"/>
          <w:sz w:val="28"/>
          <w:szCs w:val="28"/>
          <w:lang w:eastAsia="hu-HU"/>
        </w:rPr>
        <w:t>Bevezetés</w:t>
      </w:r>
      <w:bookmarkEnd w:id="73"/>
      <w:bookmarkEnd w:id="74"/>
      <w:bookmarkEnd w:id="75"/>
      <w:bookmarkEnd w:id="76"/>
      <w:bookmarkEnd w:id="77"/>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2015/2016-ös tanévre vonatkozó munkaterv a vonatkozó jogszabályi előírások alapján, így többek között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nemzeti köznevelésről szóló 2011. évi CXC. törvény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 pedagógiai szakszolgálatokról szóló 15/2013. (II. 26.) EMMI rendelet </w:t>
      </w:r>
    </w:p>
    <w:p w:rsidR="00833634" w:rsidRPr="00833634" w:rsidRDefault="00833634" w:rsidP="00833634">
      <w:pPr>
        <w:spacing w:after="0" w:line="360" w:lineRule="auto"/>
        <w:ind w:left="72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nevelési-oktatási intézmények működéséről szóló 20/2012. EMMI rendelet</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valamint „a 2015/2016 tanév rendjéről” szóló rendeletek alapján került összeállításra.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pedagógus-továbbképzésről, a pedagógus-szakvizsgáról, valamint a továbbképzésben résztvevők juttatásairól és kedvezményeiről szóló 277/1997. évi kormányrendeletre valamint a Klebelsberg Intézményfenntartó Központ, 2013. november 22-én kiadott Kollektív Szerződésére is tekintettel voltunk a munkaterv készítése során.</w:t>
      </w:r>
    </w:p>
    <w:p w:rsidR="00833634" w:rsidRPr="00833634" w:rsidRDefault="00833634" w:rsidP="00833634">
      <w:pPr>
        <w:spacing w:after="0" w:line="36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munkatervben figyelembevételre kerültek az intézmény működését, tevékenységét meghatározó fontosabb belső szabályozások is, így különösen: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az intézmény Szervezeti és Működési Szabályzata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intézményben működő szervezetek működési dokumentumai,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az intézményi teljesítményértékelés rendjére vonatkozó szabályozás.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7"/>
        </w:numPr>
        <w:suppressAutoHyphens/>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Törvényi háttér</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szakszolgálatokról szóló 15/2013. (II. 26.) EMMI rendelet szabályozásait vesszük figyelembe az idei tanévben is.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nevelési-oktatási intézmények által kezdeményezett vizsgálatok esetében egységesen a rendelet 1. és 4-es számú mellékleteinek kitöltését kérjük az intézményektől továbbra is.</w:t>
      </w:r>
    </w:p>
    <w:p w:rsidR="00833634" w:rsidRPr="00833634" w:rsidRDefault="00833634" w:rsidP="00833634">
      <w:pPr>
        <w:spacing w:after="0" w:line="360" w:lineRule="auto"/>
        <w:ind w:left="60"/>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A rendelet 34.§ (4) rendelkezik a pedagógiai szakszolgálatok folyamatos nyitva tartásáról, az így kialakított 2015/16-ös tanév ügyeleti rendjét az intézmény honlapján közzétesszük.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A legfontosabb feladat, az elmúlt évekhez hasonlóan a</w:t>
      </w:r>
      <w:r w:rsidRPr="00833634">
        <w:rPr>
          <w:rFonts w:ascii="Times New Roman" w:eastAsia="Times New Roman" w:hAnsi="Times New Roman" w:cs="Times New Roman"/>
          <w:b/>
          <w:sz w:val="24"/>
          <w:szCs w:val="24"/>
          <w:lang w:eastAsia="hu-HU"/>
        </w:rPr>
        <w:t xml:space="preserve"> szakszolgálati feladatok beindítása, igények felmérése. </w:t>
      </w:r>
      <w:r w:rsidRPr="00833634">
        <w:rPr>
          <w:rFonts w:ascii="Times New Roman" w:eastAsia="Times New Roman" w:hAnsi="Times New Roman" w:cs="Times New Roman"/>
          <w:sz w:val="24"/>
          <w:szCs w:val="24"/>
          <w:lang w:eastAsia="hu-HU"/>
        </w:rPr>
        <w:t xml:space="preserve">Ezért fontos a feladatok előzetes tervezése és szervezése, mivel a létszámbővítés elmaradása miatt, nyilvánvaló, hogy a jogszabály által meghatározott feladatainkat nem tudjuk maradéktalanul teljesíteni, amíg nem kapunk engedélyt arra, hogy több szakembert foglalkoztassunk.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7"/>
        </w:numPr>
        <w:suppressAutoHyphens/>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Helyzetelemzés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Reményeink szerint ebben a tanévben ismét jelentős változások történnek az intézmény életében. (Létszámbővítés, infrastruktúra-fejlesztés.) A helyzetelemzésben a szeptemberi feltételek fogalmazódnak meg. A feladatok meghatározása is ehhez kapcsolódik. </w:t>
      </w: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Személyi feltételek, az intézmény dolgozói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2015. szeptember 1-én aktív alkalmazotti létszámunk 17 fő. </w:t>
      </w: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 főállású dolgozók</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logopédusok létszáma: 2 fő (tartósan távollévő 2 fő)</w:t>
      </w:r>
    </w:p>
    <w:p w:rsidR="00833634" w:rsidRPr="00833634" w:rsidRDefault="00833634" w:rsidP="00833634">
      <w:pPr>
        <w:spacing w:after="0" w:line="360" w:lineRule="auto"/>
        <w:ind w:firstLine="708"/>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gyógypedagógusok/fejlesztő pedagógusok létszáma: 7 fő </w:t>
      </w:r>
    </w:p>
    <w:p w:rsidR="00833634" w:rsidRPr="00833634" w:rsidRDefault="00833634" w:rsidP="00833634">
      <w:pPr>
        <w:spacing w:after="0" w:line="360" w:lineRule="auto"/>
        <w:ind w:left="705"/>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pszichológusok létszáma 5 fő </w:t>
      </w:r>
    </w:p>
    <w:p w:rsidR="00833634" w:rsidRPr="00833634" w:rsidRDefault="00833634" w:rsidP="00833634">
      <w:pPr>
        <w:spacing w:after="0" w:line="360" w:lineRule="auto"/>
        <w:ind w:left="705"/>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gyógytestnevelő: 1fő (tartósan távollévő 1 fő)</w:t>
      </w:r>
    </w:p>
    <w:p w:rsidR="00833634" w:rsidRPr="00833634" w:rsidRDefault="00833634" w:rsidP="00833634">
      <w:pPr>
        <w:spacing w:after="0" w:line="360" w:lineRule="auto"/>
        <w:ind w:left="705"/>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ügyviteli dolgozó létszáma 1 fő</w:t>
      </w:r>
    </w:p>
    <w:p w:rsidR="00833634" w:rsidRPr="00833634" w:rsidRDefault="00833634" w:rsidP="00833634">
      <w:pPr>
        <w:spacing w:after="0" w:line="360" w:lineRule="auto"/>
        <w:ind w:left="705"/>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szakszolgálati titkár létszám 1 fő</w:t>
      </w: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b) Nem főállású dolgozók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Intézményünkben a főállású foglalkoztatás mellett és óraadó kollegákat is foglalkoztattunk az elmúlt tanévben. Ennek folytatására ismét benyújtottuk az igényeinket a központ felé. Kibővítve egy </w:t>
      </w:r>
      <w:r w:rsidRPr="00833634">
        <w:rPr>
          <w:rFonts w:ascii="Times New Roman" w:eastAsia="Times New Roman" w:hAnsi="Times New Roman" w:cs="Times New Roman"/>
          <w:b/>
          <w:sz w:val="24"/>
          <w:szCs w:val="24"/>
          <w:lang w:eastAsia="hu-HU"/>
        </w:rPr>
        <w:t xml:space="preserve">rendszergazda </w:t>
      </w:r>
      <w:r w:rsidRPr="00833634">
        <w:rPr>
          <w:rFonts w:ascii="Times New Roman" w:eastAsia="Times New Roman" w:hAnsi="Times New Roman" w:cs="Times New Roman"/>
          <w:sz w:val="24"/>
          <w:szCs w:val="24"/>
          <w:lang w:eastAsia="hu-HU"/>
        </w:rPr>
        <w:t>alkalmazásával heti egy órában havi tömbösítéssel.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Szakember neve</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Feladatellátás megnevezése</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Heti óraszám</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Varga Tamás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Gyermekpszichiátria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Makrancziné Jarabek Erika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tanácsadás, korai fejlesztés gondozás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nevelés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Kósáné Papp Éva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tanácsadás, korai fejlesztés gondozás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nevelés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Laoues Nóra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6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Almási Krisztina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5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Szabó Szilvia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5 óra/hét</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Rendszergazda</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 óra/hét</w:t>
            </w:r>
          </w:p>
        </w:tc>
      </w:tr>
    </w:tbl>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 xml:space="preserve">A pedagógus továbbképzés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szakszolgálatokról szóló 15/2013. (II. 26.) EMMI rendelet alapján, intézményünkben, pedagógus munkakörben, az alkalmazás feltétele a szakvizsga. Az új munkatársak esetén lehetőség van a kinevezés során öt éves türelmi időre. Jelenleg a következő kollégák vesznek részt képzéseken: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Név</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Képzés megnevezése</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Végzés várható időpontja</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Batta-Durucskó Anett</w:t>
            </w:r>
          </w:p>
        </w:tc>
        <w:tc>
          <w:tcPr>
            <w:tcW w:w="307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Fejlesztőpedagógus szakirányú továbbképzési szak</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2016 június</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Bökönyszegi Adrienn</w:t>
            </w:r>
          </w:p>
        </w:tc>
        <w:tc>
          <w:tcPr>
            <w:tcW w:w="307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Gyermek és Ifjúsági Klinikai és Mentálhigiéniai szakpszichológus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2017 november</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Dibácziné Kraszkó Gyöngyi</w:t>
            </w:r>
          </w:p>
        </w:tc>
        <w:tc>
          <w:tcPr>
            <w:tcW w:w="307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Pedagógus szakvizsga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Preventív és Korrektív pedagógiai és pszichológiai ismeretkör szakirány</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2016 június</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Halász Lilla</w:t>
            </w:r>
          </w:p>
        </w:tc>
        <w:tc>
          <w:tcPr>
            <w:tcW w:w="307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Felnőtt Klinikai és Mentálhigiéniai szakpszichológus</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2016 november</w:t>
            </w:r>
          </w:p>
        </w:tc>
      </w:tr>
      <w:tr w:rsidR="00833634" w:rsidRPr="00833634" w:rsidTr="00C361B3">
        <w:tc>
          <w:tcPr>
            <w:tcW w:w="3070"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Szarka Éva</w:t>
            </w:r>
          </w:p>
        </w:tc>
        <w:tc>
          <w:tcPr>
            <w:tcW w:w="3071"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Pedagógus szakvizsga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Tehetséggondozás, tehetségfejlesztés szakirány</w:t>
            </w:r>
          </w:p>
        </w:tc>
        <w:tc>
          <w:tcPr>
            <w:tcW w:w="3071"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pedagógus-továbbképzéséről, a pedagógus-szakvizsgáról, valamint a továbbképzésben résztvevők juttatásairól és kedvezményeiről szóló 277/1997 évi kormányrendelet rendelkezései a mérvadóak, valamint a KLIK által kiadott kollektív szerződés.</w:t>
      </w: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A pedagógusok minősítési rendszere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pedagógusok előmeneteli rendszeréről és a közalkalmazottak jogállásáról szóló 1992.évi XXXIII. törvény köznevelési intézményekben történő végrehajtásáról szóló 326/2013. (VIII. 30.) Kormányrendeletnek megfelelően.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Minősítési eljárásra jelentkeztek és bekerültek a 2015/16. évi minősítési tervbe a következő kollégák:</w:t>
      </w:r>
    </w:p>
    <w:p w:rsidR="00833634" w:rsidRPr="00833634" w:rsidRDefault="00833634" w:rsidP="00E73B57">
      <w:pPr>
        <w:numPr>
          <w:ilvl w:val="0"/>
          <w:numId w:val="146"/>
        </w:numPr>
        <w:suppressAutoHyphen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Mészáros Ágnes</w:t>
      </w:r>
    </w:p>
    <w:p w:rsidR="00833634" w:rsidRPr="00833634" w:rsidRDefault="00833634" w:rsidP="00E73B57">
      <w:pPr>
        <w:numPr>
          <w:ilvl w:val="0"/>
          <w:numId w:val="146"/>
        </w:numPr>
        <w:suppressAutoHyphen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Almási Krisztina</w:t>
      </w:r>
    </w:p>
    <w:p w:rsidR="00833634" w:rsidRPr="00833634" w:rsidRDefault="00833634" w:rsidP="00E73B57">
      <w:pPr>
        <w:numPr>
          <w:ilvl w:val="0"/>
          <w:numId w:val="146"/>
        </w:numPr>
        <w:suppressAutoHyphen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Bodnárné Szűrös Zsuzsanna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7"/>
        </w:numPr>
        <w:suppressAutoHyphens/>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feladatellátás megszervezése:</w:t>
      </w:r>
    </w:p>
    <w:p w:rsidR="00833634" w:rsidRPr="00833634" w:rsidRDefault="00833634" w:rsidP="00833634">
      <w:pPr>
        <w:spacing w:after="0" w:line="240" w:lineRule="auto"/>
        <w:ind w:left="720"/>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helyben történő ellátás, ebben a tanévben a következőképpen alakul.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617"/>
        <w:gridCol w:w="1535"/>
        <w:gridCol w:w="1663"/>
      </w:tblGrid>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Település neve</w:t>
            </w:r>
          </w:p>
        </w:tc>
        <w:tc>
          <w:tcPr>
            <w:tcW w:w="4606" w:type="dxa"/>
            <w:gridSpan w:val="3"/>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Szakfeladat megnevezése</w:t>
            </w: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tc>
        <w:tc>
          <w:tcPr>
            <w:tcW w:w="1535" w:type="dxa"/>
            <w:shd w:val="clear" w:color="auto" w:fill="auto"/>
          </w:tcPr>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Nevelési tanácsadás</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(pszichológiai és gyógy-és fejlesztő pedagógia)</w:t>
            </w:r>
          </w:p>
        </w:tc>
        <w:tc>
          <w:tcPr>
            <w:tcW w:w="1535"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Logopédia</w:t>
            </w: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Gyógytestnev.</w:t>
            </w: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Bátorliget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Encsencs</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Kisléta</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Máriapócs</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Nyírbátor</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Nyírbéltek</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Nyírbogát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6"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softHyphen/>
            </w:r>
            <w:r w:rsidRPr="00833634">
              <w:rPr>
                <w:rFonts w:ascii="Times New Roman" w:eastAsia="Times New Roman" w:hAnsi="Times New Roman" w:cs="Times New Roman"/>
                <w:sz w:val="40"/>
                <w:szCs w:val="40"/>
                <w:lang w:eastAsia="hu-HU"/>
              </w:rPr>
              <w:t>*</w:t>
            </w: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Nyírcsászári</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Nyírderzs</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Nyírgelse</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Nyírgyulaj</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Nyírlugos</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Nyírmihálydi</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Nyírpilis</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Nyírvasvári</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Ömböly</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Penészlek</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Piricse</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Pócspetri</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r w:rsidR="00833634" w:rsidRPr="00833634" w:rsidTr="00C361B3">
        <w:tc>
          <w:tcPr>
            <w:tcW w:w="460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Terem</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sz w:val="40"/>
                <w:szCs w:val="40"/>
                <w:lang w:eastAsia="hu-HU"/>
              </w:rPr>
              <w:t>*</w:t>
            </w:r>
          </w:p>
        </w:tc>
        <w:tc>
          <w:tcPr>
            <w:tcW w:w="1535" w:type="dxa"/>
            <w:shd w:val="clear" w:color="auto" w:fill="auto"/>
          </w:tcPr>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tc>
        <w:tc>
          <w:tcPr>
            <w:tcW w:w="1536" w:type="dxa"/>
            <w:shd w:val="clear" w:color="auto" w:fill="auto"/>
          </w:tcPr>
          <w:p w:rsidR="00833634" w:rsidRPr="00833634" w:rsidRDefault="00833634" w:rsidP="00833634">
            <w:pPr>
              <w:spacing w:after="0" w:line="360" w:lineRule="auto"/>
              <w:jc w:val="both"/>
              <w:rPr>
                <w:rFonts w:ascii="Times New Roman" w:eastAsia="Times New Roman" w:hAnsi="Times New Roman" w:cs="Times New Roman"/>
                <w:b/>
                <w:sz w:val="32"/>
                <w:szCs w:val="32"/>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Mint az a fenti táblázatból kitűnik, szakfeladataink jelentős bővülése, az ellátandó kliensek számának növekedése, és a létszámbővítés elmaradása együttesen a helyben történő ellátás csökkenéséhez vezetett (főként a logopédia szakfeladaton) az elmúlt évekhez képest. Munkánk szervezésénél alapvető szempont volt most is a pedagógiai-logopédiai szűrővizsgálatok eredménye, az ebből adódó igények száma. Előre láthatólag nagyon sok – több száz – gyermek marad ellátatlanul. Jelentősen megnőtt a járásban és ma már azon kívül is az intézménybe gyógypedagógiai tanácsadás, korai fejlesztés valamint fejlesztő nevelés ellátásra jelentkező családok/gyermekek létszáma. Ezen a területen a közel jövőben meg kell oldani a fenntartónak az ehhez szükséges és a törvény által előírt infrastrukturális hátteret.</w:t>
      </w:r>
    </w:p>
    <w:p w:rsidR="00833634" w:rsidRPr="00833634" w:rsidRDefault="00833634" w:rsidP="00E73B57">
      <w:pPr>
        <w:numPr>
          <w:ilvl w:val="0"/>
          <w:numId w:val="147"/>
        </w:numPr>
        <w:suppressAutoHyphens/>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pedagógusok munkafeltételei – tárgyi feltételek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az elmúlt években megvalósított bővítéseknek, felújításoknak és a kollégáknak köszönhetően, kellemes, igényesen kialakított környezetet biztosít a hozzánk érkező családok és gyermekek, valamint az itt dolgozó szakemberek számára egyaránt. Számítógép parkunk még használható, de ezek szakszerű karbantartása elengedhetetlen az idei tanév során. Az INYR bevezetésével nélkülözhetetlennek tűnik a korszerű, gyors számítástechnikai eszközök megléte.</w:t>
      </w: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 xml:space="preserve">A munkafeltételekkel kapcsolatos tanévre vonatkozó </w:t>
      </w:r>
      <w:r w:rsidRPr="00833634">
        <w:rPr>
          <w:rFonts w:ascii="Times New Roman" w:eastAsia="Times New Roman" w:hAnsi="Times New Roman" w:cs="Times New Roman"/>
          <w:b/>
          <w:i/>
          <w:sz w:val="24"/>
          <w:szCs w:val="24"/>
          <w:u w:val="single"/>
          <w:lang w:eastAsia="hu-HU"/>
        </w:rPr>
        <w:t>konkrét feladatok</w:t>
      </w:r>
      <w:r w:rsidRPr="00833634">
        <w:rPr>
          <w:rFonts w:ascii="Times New Roman" w:eastAsia="Times New Roman" w:hAnsi="Times New Roman" w:cs="Times New Roman"/>
          <w:b/>
          <w:i/>
          <w:sz w:val="24"/>
          <w:szCs w:val="24"/>
          <w:lang w:eastAsia="hu-HU"/>
        </w:rPr>
        <w: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a számítógépek szakszerű átvizsgálása, rendbe tétele </w:t>
      </w:r>
    </w:p>
    <w:p w:rsidR="00833634" w:rsidRPr="00833634" w:rsidRDefault="00833634" w:rsidP="00833634">
      <w:pPr>
        <w:suppressAutoHyphens/>
        <w:spacing w:line="360" w:lineRule="auto"/>
        <w:rPr>
          <w:rFonts w:ascii="Times New Roman" w:eastAsia="Calibri" w:hAnsi="Times New Roman" w:cs="Times New Roman"/>
          <w:sz w:val="24"/>
          <w:szCs w:val="24"/>
          <w:lang w:eastAsia="zh-CN"/>
        </w:rPr>
      </w:pPr>
    </w:p>
    <w:p w:rsidR="00833634" w:rsidRPr="00833634" w:rsidRDefault="00833634" w:rsidP="00833634">
      <w:pPr>
        <w:suppressAutoHyphens/>
        <w:spacing w:line="360" w:lineRule="auto"/>
        <w:rPr>
          <w:rFonts w:ascii="Times New Roman" w:eastAsia="Calibri" w:hAnsi="Times New Roman" w:cs="Times New Roman"/>
          <w:sz w:val="24"/>
          <w:szCs w:val="24"/>
          <w:lang w:eastAsia="zh-CN"/>
        </w:rPr>
      </w:pP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p w:rsidR="00833634" w:rsidRPr="00833634" w:rsidRDefault="00833634" w:rsidP="00E73B57">
      <w:pPr>
        <w:numPr>
          <w:ilvl w:val="0"/>
          <w:numId w:val="147"/>
        </w:numPr>
        <w:suppressAutoHyphens/>
        <w:spacing w:after="0" w:line="360" w:lineRule="auto"/>
        <w:rPr>
          <w:rFonts w:ascii="Times New Roman" w:eastAsia="Times New Roman" w:hAnsi="Times New Roman" w:cs="Times New Roman"/>
          <w:b/>
          <w:color w:val="000000"/>
          <w:kern w:val="2"/>
          <w:sz w:val="24"/>
          <w:szCs w:val="24"/>
          <w:lang w:eastAsia="hu-HU"/>
        </w:rPr>
      </w:pPr>
      <w:r w:rsidRPr="00833634">
        <w:rPr>
          <w:rFonts w:ascii="Times New Roman" w:eastAsia="Times New Roman" w:hAnsi="Times New Roman" w:cs="Times New Roman"/>
          <w:b/>
          <w:color w:val="000000"/>
          <w:kern w:val="2"/>
          <w:sz w:val="24"/>
          <w:szCs w:val="24"/>
          <w:lang w:eastAsia="hu-HU"/>
        </w:rPr>
        <w:t>A feladatellátás</w:t>
      </w:r>
    </w:p>
    <w:p w:rsidR="00833634" w:rsidRPr="00833634" w:rsidRDefault="00833634" w:rsidP="00833634">
      <w:pPr>
        <w:suppressAutoHyphens/>
        <w:spacing w:after="0" w:line="36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feladatellátás megszervezése, az intézményben folyó munka feladatait az intézmény intézkedési terve konkrétan meghatározza, melyet a melléklet 1. sz. melléklet tartalmaz.</w:t>
      </w:r>
    </w:p>
    <w:p w:rsidR="00833634" w:rsidRPr="00833634" w:rsidRDefault="00833634" w:rsidP="00833634">
      <w:pPr>
        <w:spacing w:after="120" w:line="360" w:lineRule="auto"/>
        <w:jc w:val="both"/>
        <w:rPr>
          <w:rFonts w:ascii="Times New Roman" w:eastAsia="Times New Roman" w:hAnsi="Times New Roman" w:cs="Times New Roman"/>
          <w:b/>
          <w:sz w:val="24"/>
          <w:szCs w:val="24"/>
          <w:lang w:eastAsia="hu-HU"/>
        </w:rPr>
      </w:pPr>
    </w:p>
    <w:p w:rsidR="00833634" w:rsidRPr="00833634" w:rsidRDefault="00833634" w:rsidP="00E73B57">
      <w:pPr>
        <w:numPr>
          <w:ilvl w:val="0"/>
          <w:numId w:val="147"/>
        </w:numPr>
        <w:suppressAutoHyphens/>
        <w:spacing w:after="12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Együttműködés, kapcsolattartás a partnerekkel, a kollégákkal</w:t>
      </w:r>
    </w:p>
    <w:p w:rsidR="00833634" w:rsidRPr="00833634" w:rsidRDefault="00833634" w:rsidP="00833634">
      <w:pPr>
        <w:spacing w:after="120" w:line="360" w:lineRule="auto"/>
        <w:ind w:firstLine="284"/>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 jövőbeni sikere a partnerek együttműködésén múlik.  Fontos a kölcsönös tájékoztatáson alapuló folyamatos kapcsolat fenntartására az intézményekkel, a járásban működő segítő szakmákkal, és a döntéshozókkal.</w:t>
      </w:r>
    </w:p>
    <w:p w:rsidR="00833634" w:rsidRPr="00833634" w:rsidRDefault="00833634" w:rsidP="00833634">
      <w:pPr>
        <w:spacing w:after="120" w:line="360" w:lineRule="auto"/>
        <w:ind w:firstLine="284"/>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hozzánk kapcsolódó óvodákkal és iskolákkal továbbra is a napi, folyamatos egyeztetéseket részesítjük előnybe, akár a szakemberek fogadásával, akár a segítségnyújtással kapcsolatban. </w:t>
      </w:r>
    </w:p>
    <w:p w:rsidR="00833634" w:rsidRPr="00833634" w:rsidRDefault="00833634" w:rsidP="00833634">
      <w:pPr>
        <w:suppressAutoHyphens/>
        <w:spacing w:line="360" w:lineRule="auto"/>
        <w:jc w:val="both"/>
        <w:rPr>
          <w:rFonts w:ascii="Times New Roman" w:eastAsia="Calibri" w:hAnsi="Times New Roman" w:cs="Times New Roman"/>
          <w:b/>
          <w:lang w:eastAsia="zh-CN"/>
        </w:rPr>
      </w:pPr>
      <w:r w:rsidRPr="00833634">
        <w:rPr>
          <w:rFonts w:ascii="Times New Roman" w:eastAsia="Calibri" w:hAnsi="Times New Roman" w:cs="Times New Roman"/>
          <w:b/>
          <w:lang w:eastAsia="zh-CN"/>
        </w:rPr>
        <w:lastRenderedPageBreak/>
        <w:t>Partneri kapcsolatra törekszünk:</w:t>
      </w:r>
    </w:p>
    <w:p w:rsidR="00833634" w:rsidRPr="00833634" w:rsidRDefault="00833634" w:rsidP="00E73B57">
      <w:pPr>
        <w:numPr>
          <w:ilvl w:val="0"/>
          <w:numId w:val="150"/>
        </w:numPr>
        <w:suppressAutoHyphens/>
        <w:spacing w:line="360" w:lineRule="auto"/>
        <w:contextualSpacing/>
        <w:jc w:val="both"/>
        <w:rPr>
          <w:rFonts w:ascii="Times New Roman" w:eastAsia="Calibri" w:hAnsi="Times New Roman" w:cs="Times New Roman"/>
          <w:sz w:val="24"/>
          <w:lang w:eastAsia="zh-CN"/>
        </w:rPr>
      </w:pPr>
      <w:r w:rsidRPr="00833634">
        <w:rPr>
          <w:rFonts w:ascii="Times New Roman" w:eastAsia="Calibri" w:hAnsi="Times New Roman" w:cs="Times New Roman"/>
          <w:sz w:val="24"/>
          <w:lang w:eastAsia="zh-CN"/>
        </w:rPr>
        <w:t>a védőnői hálózattal;</w:t>
      </w:r>
    </w:p>
    <w:p w:rsidR="00833634" w:rsidRPr="00833634" w:rsidRDefault="00833634" w:rsidP="00E73B57">
      <w:pPr>
        <w:numPr>
          <w:ilvl w:val="0"/>
          <w:numId w:val="150"/>
        </w:numPr>
        <w:suppressAutoHyphens/>
        <w:spacing w:line="360" w:lineRule="auto"/>
        <w:contextualSpacing/>
        <w:jc w:val="both"/>
        <w:rPr>
          <w:rFonts w:ascii="Times New Roman" w:eastAsia="Calibri" w:hAnsi="Times New Roman" w:cs="Times New Roman"/>
          <w:sz w:val="24"/>
          <w:lang w:eastAsia="zh-CN"/>
        </w:rPr>
      </w:pPr>
      <w:r w:rsidRPr="00833634">
        <w:rPr>
          <w:rFonts w:ascii="Times New Roman" w:eastAsia="Calibri" w:hAnsi="Times New Roman" w:cs="Times New Roman"/>
          <w:sz w:val="24"/>
          <w:lang w:eastAsia="zh-CN"/>
        </w:rPr>
        <w:t>a szociális és gyermekjóléti szolgálattal;</w:t>
      </w:r>
    </w:p>
    <w:p w:rsidR="00833634" w:rsidRPr="00833634" w:rsidRDefault="00833634" w:rsidP="00E73B57">
      <w:pPr>
        <w:numPr>
          <w:ilvl w:val="0"/>
          <w:numId w:val="150"/>
        </w:numPr>
        <w:suppressAutoHyphens/>
        <w:spacing w:line="360" w:lineRule="auto"/>
        <w:contextualSpacing/>
        <w:jc w:val="both"/>
        <w:rPr>
          <w:rFonts w:ascii="Times New Roman" w:eastAsia="Calibri" w:hAnsi="Times New Roman" w:cs="Times New Roman"/>
          <w:sz w:val="24"/>
          <w:lang w:eastAsia="zh-CN"/>
        </w:rPr>
      </w:pPr>
      <w:r w:rsidRPr="00833634">
        <w:rPr>
          <w:rFonts w:ascii="Times New Roman" w:eastAsia="Calibri" w:hAnsi="Times New Roman" w:cs="Times New Roman"/>
          <w:sz w:val="24"/>
          <w:lang w:eastAsia="zh-CN"/>
        </w:rPr>
        <w:t>ELTE Bárczi Gusztáv Gyógypedagógiai Főiskolai Karral, szakmai segítségkérés, konzultációk, és az ott tanuló hallgatók gyakorlatának segítése;</w:t>
      </w:r>
    </w:p>
    <w:p w:rsidR="00833634" w:rsidRPr="00833634" w:rsidRDefault="00833634" w:rsidP="00E73B57">
      <w:pPr>
        <w:numPr>
          <w:ilvl w:val="0"/>
          <w:numId w:val="150"/>
        </w:numPr>
        <w:suppressAutoHyphens/>
        <w:spacing w:line="360" w:lineRule="auto"/>
        <w:contextualSpacing/>
        <w:jc w:val="both"/>
        <w:rPr>
          <w:rFonts w:ascii="Times New Roman" w:eastAsia="Calibri" w:hAnsi="Times New Roman" w:cs="Times New Roman"/>
          <w:sz w:val="24"/>
          <w:lang w:eastAsia="zh-CN"/>
        </w:rPr>
      </w:pPr>
      <w:r w:rsidRPr="00833634">
        <w:rPr>
          <w:rFonts w:ascii="Times New Roman" w:eastAsia="Calibri" w:hAnsi="Times New Roman" w:cs="Times New Roman"/>
          <w:sz w:val="24"/>
          <w:lang w:eastAsia="zh-CN"/>
        </w:rPr>
        <w:t>Debreceni Egyetem Pszichológiai Intézet;</w:t>
      </w:r>
    </w:p>
    <w:p w:rsidR="00833634" w:rsidRPr="00833634" w:rsidRDefault="00833634" w:rsidP="00E73B57">
      <w:pPr>
        <w:numPr>
          <w:ilvl w:val="0"/>
          <w:numId w:val="150"/>
        </w:numPr>
        <w:suppressAutoHyphens/>
        <w:spacing w:line="360" w:lineRule="auto"/>
        <w:contextualSpacing/>
        <w:jc w:val="both"/>
        <w:rPr>
          <w:rFonts w:ascii="Times New Roman" w:eastAsia="Calibri" w:hAnsi="Times New Roman" w:cs="Times New Roman"/>
          <w:sz w:val="24"/>
          <w:lang w:eastAsia="zh-CN"/>
        </w:rPr>
      </w:pPr>
      <w:r w:rsidRPr="00833634">
        <w:rPr>
          <w:rFonts w:ascii="Times New Roman" w:eastAsia="Calibri" w:hAnsi="Times New Roman" w:cs="Times New Roman"/>
          <w:sz w:val="24"/>
          <w:lang w:eastAsia="zh-CN"/>
        </w:rPr>
        <w:t>Debreceni Egyetem Neveléstudományok Intézete.</w:t>
      </w:r>
    </w:p>
    <w:p w:rsidR="00833634" w:rsidRPr="00833634" w:rsidRDefault="00833634" w:rsidP="00833634">
      <w:pPr>
        <w:spacing w:after="120" w:line="360" w:lineRule="auto"/>
        <w:ind w:firstLine="284"/>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7"/>
        </w:numPr>
        <w:suppressAutoHyphens/>
        <w:spacing w:after="12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Intézménykultúra fejlesztése, hagyományőrzés:</w:t>
      </w:r>
    </w:p>
    <w:p w:rsidR="00833634" w:rsidRPr="00833634" w:rsidRDefault="00833634" w:rsidP="00833634">
      <w:pPr>
        <w:spacing w:after="12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intézményvezetés feladata:</w:t>
      </w:r>
    </w:p>
    <w:p w:rsidR="00833634" w:rsidRPr="00833634" w:rsidRDefault="00833634" w:rsidP="00833634">
      <w:pPr>
        <w:spacing w:after="120" w:line="360" w:lineRule="auto"/>
        <w:ind w:firstLine="284"/>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Demokratikus vezetési stílussal, a kompetenciák és a feladatok pontos tisztázásával, rendszeres team megbeszélések megtartásával jó munkahelyi légkör megteremtése, amely alapja az alkotó munkának. </w:t>
      </w:r>
    </w:p>
    <w:p w:rsidR="00833634" w:rsidRPr="00833634" w:rsidRDefault="00833634" w:rsidP="00833634">
      <w:pPr>
        <w:spacing w:after="12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 tantestület az alkalmazotti közösség szerepe:</w:t>
      </w:r>
    </w:p>
    <w:p w:rsidR="00833634" w:rsidRPr="00833634" w:rsidRDefault="00833634" w:rsidP="00833634">
      <w:pPr>
        <w:spacing w:after="120" w:line="360" w:lineRule="auto"/>
        <w:ind w:firstLine="284"/>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Legfontosabb az emberi példamutatás. Az intézményünkben dolgozó szakemberek eddig is azon fáradoztak, hogy példamutatásukkal és pozitív emberi hozzáállásukkal hatékonyan végezzék munkájukat. Ezt a jövőben is folytatni kell. </w:t>
      </w:r>
    </w:p>
    <w:p w:rsidR="00833634" w:rsidRPr="00833634" w:rsidRDefault="00833634" w:rsidP="00833634">
      <w:pPr>
        <w:spacing w:after="12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Hagyományőrzés:</w:t>
      </w:r>
    </w:p>
    <w:p w:rsidR="00833634" w:rsidRPr="00833634" w:rsidRDefault="00833634" w:rsidP="00833634">
      <w:pPr>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Intézményünk értékes hagyományrendszerének megőrzése fontos az intézmény közösségépítésének szempontjából. Az intézmény jövőjének szempontjából fontosak a meglévő hagyományok ápolása, az értékek átörökítése új értékek bevezetése, kialakítása. </w:t>
      </w:r>
    </w:p>
    <w:p w:rsidR="00833634" w:rsidRPr="00833634" w:rsidRDefault="00833634" w:rsidP="00833634">
      <w:pPr>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Megőrzendő hagyományaink:</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Bensőséges hangulatú tanévnyitó és tanév záró értekezletek megőrzése;</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közösség előtt történő jutalmazás és elismerés formáinak kidolgozása (jubileumi jutalmak átadása, pedagógus napi jutalom…)</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Kirándulások, színházi előadás, közös élmények szervezése;</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Előadások, beszélgetések szervezése;</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Kiállítás a gyermekek munkáiból;</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Kiadvány szerkesztése az intézményről;</w:t>
      </w:r>
    </w:p>
    <w:p w:rsidR="00833634" w:rsidRPr="00833634" w:rsidRDefault="00833634" w:rsidP="00E73B57">
      <w:pPr>
        <w:numPr>
          <w:ilvl w:val="0"/>
          <w:numId w:val="148"/>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Nyugdíjasokkal való kapcsolattartás megőrzése.</w:t>
      </w:r>
    </w:p>
    <w:p w:rsidR="00833634" w:rsidRPr="00833634" w:rsidRDefault="00833634" w:rsidP="00833634">
      <w:pPr>
        <w:spacing w:after="12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Az intézmény menedzselése:</w:t>
      </w:r>
    </w:p>
    <w:p w:rsidR="00833634" w:rsidRPr="00833634" w:rsidRDefault="00833634" w:rsidP="00833634">
      <w:pPr>
        <w:spacing w:after="12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Feladat:</w:t>
      </w:r>
    </w:p>
    <w:p w:rsidR="00833634" w:rsidRPr="00833634" w:rsidRDefault="00833634" w:rsidP="00E73B57">
      <w:pPr>
        <w:numPr>
          <w:ilvl w:val="0"/>
          <w:numId w:val="149"/>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Partnerekkel való folyamatos kapcsolattartás;</w:t>
      </w:r>
    </w:p>
    <w:p w:rsidR="00833634" w:rsidRPr="00833634" w:rsidRDefault="00833634" w:rsidP="00E73B57">
      <w:pPr>
        <w:numPr>
          <w:ilvl w:val="0"/>
          <w:numId w:val="149"/>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Információk hozzáférési lehetőségének széleskörű biztosítása;</w:t>
      </w:r>
    </w:p>
    <w:p w:rsidR="00833634" w:rsidRPr="00833634" w:rsidRDefault="00833634" w:rsidP="00E73B57">
      <w:pPr>
        <w:numPr>
          <w:ilvl w:val="0"/>
          <w:numId w:val="149"/>
        </w:numPr>
        <w:suppressAutoHyphens/>
        <w:spacing w:after="12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Lehetőségek kihasználása pályázatokhoz való kapcsolódás;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47"/>
        </w:numPr>
        <w:suppressAutoHyphens/>
        <w:spacing w:after="0" w:line="24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Ellenőrzési feladataink</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Szakmai ellenőrzési feladatok:</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óralátogatások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a tanügy igazgatási dokumentumok ellenőrzése,</w:t>
      </w:r>
    </w:p>
    <w:p w:rsidR="00833634" w:rsidRPr="00833634" w:rsidRDefault="00833634" w:rsidP="00E73B57">
      <w:pPr>
        <w:numPr>
          <w:ilvl w:val="0"/>
          <w:numId w:val="151"/>
        </w:numPr>
        <w:suppressAutoHyphens/>
        <w:spacing w:after="0" w:line="360" w:lineRule="auto"/>
        <w:ind w:left="851" w:hanging="142"/>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Központi adminisztrációs rendszer, (INYR) vezetésének folyamatos nyomon követése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ind w:left="360"/>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 sz. melléklet</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u w:val="single"/>
          <w:lang w:eastAsia="hu-HU"/>
        </w:rPr>
      </w:pPr>
      <w:r w:rsidRPr="00833634">
        <w:rPr>
          <w:rFonts w:ascii="Times New Roman" w:eastAsia="Times New Roman" w:hAnsi="Times New Roman" w:cs="Times New Roman"/>
          <w:b/>
          <w:bCs/>
          <w:color w:val="000000"/>
          <w:kern w:val="2"/>
          <w:sz w:val="24"/>
          <w:szCs w:val="24"/>
          <w:u w:val="single"/>
          <w:lang w:eastAsia="hu-HU"/>
        </w:rPr>
        <w:t>Intézkedési terv</w:t>
      </w:r>
    </w:p>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A tanévben folyó munka kiemelt feladatai, felelősei / megvalósítói havi bontásban</w:t>
      </w: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tbl>
      <w:tblPr>
        <w:tblW w:w="0" w:type="auto"/>
        <w:tblInd w:w="-216" w:type="dxa"/>
        <w:tblLayout w:type="fixed"/>
        <w:tblLook w:val="04A0" w:firstRow="1" w:lastRow="0" w:firstColumn="1" w:lastColumn="0" w:noHBand="0" w:noVBand="1"/>
      </w:tblPr>
      <w:tblGrid>
        <w:gridCol w:w="3096"/>
        <w:gridCol w:w="3094"/>
        <w:gridCol w:w="3099"/>
      </w:tblGrid>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A feladat</w:t>
            </w: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lastRenderedPageBreak/>
              <w:t>megnevezése</w:t>
            </w: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p>
        </w:tc>
        <w:tc>
          <w:tcPr>
            <w:tcW w:w="3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lastRenderedPageBreak/>
              <w:t>Határidő</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Felelősök</w:t>
            </w:r>
          </w:p>
          <w:p w:rsidR="00833634" w:rsidRPr="00833634" w:rsidRDefault="00833634" w:rsidP="00833634">
            <w:pPr>
              <w:suppressAutoHyphens/>
              <w:spacing w:after="0" w:line="240" w:lineRule="auto"/>
              <w:jc w:val="center"/>
              <w:rPr>
                <w:rFonts w:ascii="Times New Roman" w:eastAsia="Times New Roman" w:hAnsi="Times New Roman" w:cs="Times New Roman"/>
                <w:b/>
                <w:bCs/>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lastRenderedPageBreak/>
              <w:t>A megvalósulásban</w:t>
            </w: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közreműködők</w:t>
            </w: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augusztus</w:t>
            </w: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2015-16-os tanév előkészítése,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alakuló értekezlet előkészítése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augusztus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2.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(intézményvezető)</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4"/>
                <w:szCs w:val="24"/>
                <w:lang w:eastAsia="hu-HU"/>
              </w:rPr>
              <w:t>Alakuló értekezlet:</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 xml:space="preserve">Személyi változások, új munkatárs fogadása.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Tárgyi feltételek áttekintése.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Feladat ellátásonként óra beosztás, település elosztás.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08.24.</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Szakmai eszközeink felülvizsgálata,</w:t>
            </w:r>
            <w:r w:rsidRPr="00833634">
              <w:rPr>
                <w:rFonts w:ascii="Times New Roman" w:eastAsia="Times New Roman" w:hAnsi="Times New Roman" w:cs="Times New Roman"/>
                <w:b/>
                <w:bCs/>
                <w:color w:val="000000"/>
                <w:kern w:val="2"/>
                <w:sz w:val="23"/>
                <w:szCs w:val="23"/>
                <w:lang w:eastAsia="hu-HU"/>
              </w:rPr>
              <w:t xml:space="preserve"> </w:t>
            </w:r>
            <w:r w:rsidRPr="00833634">
              <w:rPr>
                <w:rFonts w:ascii="Times New Roman" w:eastAsia="Times New Roman" w:hAnsi="Times New Roman" w:cs="Times New Roman"/>
                <w:color w:val="000000"/>
                <w:kern w:val="2"/>
                <w:sz w:val="23"/>
                <w:szCs w:val="23"/>
                <w:lang w:eastAsia="hu-HU"/>
              </w:rPr>
              <w:t>tanévkezdő eszközbeszerzések összeírása.</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08.25.</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4"/>
                <w:szCs w:val="24"/>
                <w:lang w:eastAsia="hu-HU"/>
              </w:rPr>
              <w:t>Intézményi irattár rendezése, áttekintése. Szobák rendbetétele.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Határidő: 08.29.</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minden munkatárs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Dibácziné K. Gy.</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Simon O.</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 xml:space="preserve">Batta-Durucskó 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rPr>
          <w:trHeight w:val="946"/>
        </w:trPr>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4"/>
                <w:szCs w:val="24"/>
                <w:lang w:eastAsia="hu-HU"/>
              </w:rPr>
              <w:t>Az intézmény dokumentációjának ismertetése. SZMSZ; Iratkezelési szabályzat, Szakértői tevékenység, határidők, adminisztráció…..</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Határidő: 08.29.</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minden munkatárs</w:t>
            </w:r>
            <w:r w:rsidRPr="00833634">
              <w:rPr>
                <w:rFonts w:ascii="Times New Roman" w:eastAsia="Times New Roman" w:hAnsi="Times New Roman" w:cs="Times New Roman"/>
                <w:color w:val="000000"/>
                <w:kern w:val="2"/>
                <w:sz w:val="23"/>
                <w:szCs w:val="23"/>
                <w:lang w:eastAsia="hu-HU"/>
              </w:rPr>
              <w:tab/>
            </w:r>
          </w:p>
        </w:tc>
      </w:tr>
      <w:tr w:rsidR="00833634" w:rsidRPr="00833634" w:rsidTr="00C361B3">
        <w:trPr>
          <w:trHeight w:val="1222"/>
        </w:trPr>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4"/>
                <w:szCs w:val="24"/>
                <w:lang w:eastAsia="hu-HU"/>
              </w:rPr>
              <w:t xml:space="preserve">Az éves munkához szükséges nyomtatványok elkészítése: intézményi tájékoztatók, adatlapok, nyilatkozatok összeállítása </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Határidő: 09.01.</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 vezetők, szakértő tev. 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Mészáros Á. Kissné A.K.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Kósa A. Szabó Sz.</w:t>
            </w:r>
          </w:p>
        </w:tc>
      </w:tr>
      <w:tr w:rsidR="00833634" w:rsidRPr="00833634" w:rsidTr="00C361B3">
        <w:trPr>
          <w:trHeight w:val="1222"/>
        </w:trPr>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4"/>
                <w:szCs w:val="24"/>
                <w:lang w:eastAsia="hu-HU"/>
              </w:rPr>
              <w:t>A beérkezett vizsgálati kérelmek alapján vizsgálati terv készítése</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08.27.</w:t>
            </w:r>
          </w:p>
        </w:tc>
        <w:tc>
          <w:tcPr>
            <w:tcW w:w="3099" w:type="dxa"/>
            <w:tcBorders>
              <w:top w:val="nil"/>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munkaközösség-vezetők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 xml:space="preserve">Az egyes munkaterületek, feladatok felosztása.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3"/>
                <w:szCs w:val="23"/>
                <w:lang w:eastAsia="hu-HU"/>
              </w:rPr>
            </w:pPr>
            <w:r w:rsidRPr="00833634">
              <w:rPr>
                <w:rFonts w:ascii="Times New Roman" w:eastAsia="Times New Roman" w:hAnsi="Times New Roman" w:cs="Times New Roman"/>
                <w:color w:val="000000"/>
                <w:kern w:val="2"/>
                <w:sz w:val="23"/>
                <w:szCs w:val="23"/>
                <w:lang w:eastAsia="hu-HU"/>
              </w:rPr>
              <w:t xml:space="preserve">A tanév rendjéhez és a törvényi szabályozásokhoz igazodva az éves munka megbeszélése.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Munkaterv összeállításának szempontjai.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Ellenőrzési munkaterv elfogadása.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Aktuális feladatok megbeszélése.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1.-2. hete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 (tagintézmény vezető)</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Kapcsolatfelvétel a köznevelési intézményekkel, tájékoztatóink kiküldése.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Forgalmi Napló és Munkanaplók megnyitása</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Elektronikus dokumentáció vezetésének megbeszélése.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Gyógytestneveléssel kapcsolatos szervezői munkák, kapcsolatfelvétel a védőnőkkel, intézményekkel.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Gyógytestnevelői órarend összeállítása, csoportok megszervezése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 1-szeptember12</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gyógytestnevelők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Bent lévő vizsgálatok elvégzése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Óvodai és iskolai pedagógiai és intelligencia vizsgálatok elvégzése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pszichológusok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gyógypedagógusok</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5 évesek logopédiai szűrővizsgálatának tervezése szervezése.</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szeptember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A tanév eleji szűrővizsgálati anyag elkészítése, </w:t>
            </w:r>
            <w:r w:rsidRPr="00833634">
              <w:rPr>
                <w:rFonts w:ascii="Times New Roman" w:eastAsia="Times New Roman" w:hAnsi="Times New Roman" w:cs="Times New Roman"/>
                <w:color w:val="000000"/>
                <w:kern w:val="2"/>
                <w:sz w:val="24"/>
                <w:szCs w:val="24"/>
                <w:lang w:eastAsia="hu-HU"/>
              </w:rPr>
              <w:lastRenderedPageBreak/>
              <w:t xml:space="preserve">sokszorosítása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Szűrővizsgálat tervének elkészítése, utazási rend összeegyeztetése </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fejlesztőpedagógusok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A szűrések lebonyolítása, kiértékelése.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2. hetétől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Pszichológiai terápiás foglalkozások elindítása, csoportalakítások.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órarend összeállítása, leadása az tagintézmény vezetőnél papíralapon és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elektronikus formában is.</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szeptember 14</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pszichológusok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Szakmai tájékoztató az óvodák és az</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iskolák szülői értekezletein, felkérésre.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nil"/>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október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Csoportok megszervezése, intézményekkel való egyeztetés.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szűrések eredményeinek visszajelzése.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október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Fejlesztő foglalkozások indítása.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Difer-vizsgálatokhoz névsorok kiküldése az intézményeknek.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október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1-2. hete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 munkaközösség-vezető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 szervezése.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fejlesztési tervek elkészítése és bemutatása az intézményvezetőnek.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okt. 31.</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órarend összeállítása, leadása az intézményvezetőnél papíralapon és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okt. 07-ig</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és logopédiai foglalkozások beindítása</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okt. 12-től</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intézményi vizsgálatkérő 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Szakvizsgálatok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Munkavédelmi- és tűzvédelmi oktatás.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3"/>
                <w:szCs w:val="23"/>
                <w:lang w:eastAsia="hu-HU"/>
              </w:rPr>
              <w:t xml:space="preserve">A statisztikai jelentés elkészítése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Okt. vége</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november - december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Komplex (pedagógiai, pszichológiai, logopédiai) vizsgálatok végzése.</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logopédiai foglalkozások és csoportos, ill. egyéni pszichológiai terápiák vezetése.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Az intézményi vizsgálatkérő </w:t>
            </w:r>
            <w:r w:rsidRPr="00833634">
              <w:rPr>
                <w:rFonts w:ascii="Times New Roman" w:eastAsia="Times New Roman" w:hAnsi="Times New Roman" w:cs="Times New Roman"/>
                <w:color w:val="000000"/>
                <w:kern w:val="2"/>
                <w:sz w:val="24"/>
                <w:szCs w:val="24"/>
                <w:lang w:eastAsia="hu-HU"/>
              </w:rPr>
              <w:lastRenderedPageBreak/>
              <w:t>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Szakvizsgálatok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Leltározás.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Határidő: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December 20.</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január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Komplex (pedagógiai, pszichológiai, logopédiai) vizsgálatok végzése.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fejlesztő csoportok átszervezése a 2. félévi órarendhez igazodóan.</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január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3-4. hete</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logopédiai foglalkozások és csoportos, ill. egyéni pszichológiai terápiák vezetése.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intézményi vizsgálatkérő 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Szakvizsgálatok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Emlékeztető értesítés az óvodák felé az iskolaérettségi vizsgálatok kérelmének határidejéről.</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január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2. hete</w:t>
            </w:r>
          </w:p>
        </w:tc>
        <w:tc>
          <w:tcPr>
            <w:tcW w:w="3099" w:type="dxa"/>
            <w:tcBorders>
              <w:top w:val="nil"/>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február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Komplex (pedagógiai, pszichológiai, logopédiai) vizsgálatok végzése.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logopédiai foglalkozások és csoportos, ill. egyéni pszichológiai terápiák vezetése.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intézményi vizsgálatkérő 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Iskolaérettségi 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március - április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iskolaérettségi vizsgálatokról készült szakvélemények elkészítése, kiküldése az óvodáknak és a szülőknek, szükség esetén a Járási Hivatal, Szakértői Bizottság felé.</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Határidő: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Márc.14.</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Komplex (pedagógiai, pszichológiai, logopédiai) vizsgálatok végzése.</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logopédiai foglalkozások és csoportos, ill. egyéni pszichológiai terápiák vezetése.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lastRenderedPageBreak/>
              <w:t>Az intézményi vizsgálatkérő 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Szakvizsgálatok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9289" w:type="dxa"/>
            <w:gridSpan w:val="3"/>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bCs/>
                <w:color w:val="000000"/>
                <w:kern w:val="2"/>
                <w:sz w:val="24"/>
                <w:szCs w:val="24"/>
                <w:lang w:eastAsia="hu-HU"/>
              </w:rPr>
              <w:t>május - június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Komplex (pedagógiai, pszichológiai, logopédiai) vizsgálatok végzése.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 logopédiai foglalkozások és csoportos, ill. egyéni pszichológiai terápiák vezetése.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Team megbeszélések</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rendszerességgel</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illetve 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Az intézményi vizsgálatkérő lapok fogadása, koordinálása.</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Szakvizsgálatok végzése, szakvélemények írása. </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Dokumentációs feladatok: Forgalmi napló vezetése papíralapon és elektronikus formában is.</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szakértői team vezetői</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fejlesztőpedagógiai, logopédiai és pszichológiai foglalkozások lezárása.</w:t>
            </w:r>
          </w:p>
        </w:tc>
        <w:tc>
          <w:tcPr>
            <w:tcW w:w="3094"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 xml:space="preserve">Határidő: </w:t>
            </w:r>
          </w:p>
        </w:tc>
        <w:tc>
          <w:tcPr>
            <w:tcW w:w="309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fejlesztőpedagógusok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logopédusok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pszichológusok</w:t>
            </w: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Gyógytestnevelési foglalkozások lezárása.</w:t>
            </w:r>
          </w:p>
        </w:tc>
        <w:tc>
          <w:tcPr>
            <w:tcW w:w="3094" w:type="dxa"/>
            <w:tcBorders>
              <w:top w:val="nil"/>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Határidő: június 14.</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gyógytestnevelők</w:t>
            </w:r>
          </w:p>
        </w:tc>
      </w:tr>
      <w:tr w:rsidR="00833634" w:rsidRPr="00833634" w:rsidTr="00C361B3">
        <w:tc>
          <w:tcPr>
            <w:tcW w:w="3096"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Szakmai beszámoló és statisztika elkészítése.</w:t>
            </w:r>
          </w:p>
        </w:tc>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Határidő: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tc>
      </w:tr>
      <w:tr w:rsidR="00833634" w:rsidRPr="00833634" w:rsidTr="00C361B3">
        <w:tc>
          <w:tcPr>
            <w:tcW w:w="3096"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 munkanaplók és a forgalmi napló lezárása - papíralapon és elektronikus formában is.</w:t>
            </w:r>
          </w:p>
        </w:tc>
        <w:tc>
          <w:tcPr>
            <w:tcW w:w="3094"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Határidő: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c>
        <w:tc>
          <w:tcPr>
            <w:tcW w:w="3099" w:type="dxa"/>
            <w:tcBorders>
              <w:top w:val="nil"/>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(tagintézmény vezető)</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minden munkatárs</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tc>
      </w:tr>
    </w:tbl>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b/>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b/>
          <w:color w:val="000000"/>
          <w:kern w:val="2"/>
          <w:sz w:val="24"/>
          <w:szCs w:val="24"/>
          <w:lang w:eastAsia="hu-HU"/>
        </w:rPr>
      </w:pPr>
      <w:r w:rsidRPr="00833634">
        <w:rPr>
          <w:rFonts w:ascii="Times New Roman" w:eastAsia="Times New Roman" w:hAnsi="Times New Roman" w:cs="Times New Roman"/>
          <w:b/>
          <w:color w:val="000000"/>
          <w:kern w:val="2"/>
          <w:sz w:val="24"/>
          <w:szCs w:val="24"/>
          <w:lang w:eastAsia="hu-HU"/>
        </w:rPr>
        <w:t>További feladatok</w:t>
      </w: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jc w:val="both"/>
        <w:rPr>
          <w:rFonts w:ascii="Times New Roman" w:eastAsia="Times New Roman" w:hAnsi="Times New Roman" w:cs="Times New Roman"/>
          <w:color w:val="000000"/>
          <w:kern w:val="2"/>
          <w:sz w:val="24"/>
          <w:szCs w:val="24"/>
          <w:lang w:eastAsia="hu-HU"/>
        </w:rPr>
      </w:pPr>
    </w:p>
    <w:tbl>
      <w:tblPr>
        <w:tblW w:w="0" w:type="auto"/>
        <w:tblInd w:w="-216" w:type="dxa"/>
        <w:tblLayout w:type="fixed"/>
        <w:tblLook w:val="04A0" w:firstRow="1" w:lastRow="0" w:firstColumn="1" w:lastColumn="0" w:noHBand="0" w:noVBand="1"/>
      </w:tblPr>
      <w:tblGrid>
        <w:gridCol w:w="4139"/>
        <w:gridCol w:w="3375"/>
        <w:gridCol w:w="1699"/>
      </w:tblGrid>
      <w:tr w:rsidR="00833634" w:rsidRPr="00833634" w:rsidTr="00C361B3">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center"/>
              <w:rPr>
                <w:rFonts w:ascii="Times New Roman" w:eastAsia="Times New Roman" w:hAnsi="Times New Roman" w:cs="Times New Roman"/>
                <w:b/>
                <w:i/>
                <w:color w:val="000000"/>
                <w:kern w:val="2"/>
                <w:sz w:val="24"/>
                <w:szCs w:val="24"/>
                <w:lang w:eastAsia="hu-HU"/>
              </w:rPr>
            </w:pPr>
            <w:r w:rsidRPr="00833634">
              <w:rPr>
                <w:rFonts w:ascii="Times New Roman" w:eastAsia="Times New Roman" w:hAnsi="Times New Roman" w:cs="Times New Roman"/>
                <w:b/>
                <w:i/>
                <w:color w:val="000000"/>
                <w:kern w:val="2"/>
                <w:sz w:val="24"/>
                <w:szCs w:val="24"/>
                <w:lang w:eastAsia="hu-HU"/>
              </w:rPr>
              <w:t>Feladatok</w:t>
            </w: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center"/>
              <w:rPr>
                <w:rFonts w:ascii="Times New Roman" w:eastAsia="Times New Roman" w:hAnsi="Times New Roman" w:cs="Times New Roman"/>
                <w:b/>
                <w:i/>
                <w:color w:val="000000"/>
                <w:kern w:val="2"/>
                <w:sz w:val="24"/>
                <w:szCs w:val="24"/>
                <w:lang w:eastAsia="hu-HU"/>
              </w:rPr>
            </w:pPr>
            <w:r w:rsidRPr="00833634">
              <w:rPr>
                <w:rFonts w:ascii="Times New Roman" w:eastAsia="Times New Roman" w:hAnsi="Times New Roman" w:cs="Times New Roman"/>
                <w:b/>
                <w:i/>
                <w:color w:val="000000"/>
                <w:kern w:val="2"/>
                <w:sz w:val="24"/>
                <w:szCs w:val="24"/>
                <w:lang w:eastAsia="hu-HU"/>
              </w:rPr>
              <w:t>Felelős</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jc w:val="center"/>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b/>
                <w:i/>
                <w:color w:val="000000"/>
                <w:kern w:val="2"/>
                <w:sz w:val="24"/>
                <w:szCs w:val="24"/>
                <w:lang w:eastAsia="hu-HU"/>
              </w:rPr>
              <w:t>Határidő</w:t>
            </w:r>
          </w:p>
        </w:tc>
      </w:tr>
      <w:tr w:rsidR="00833634" w:rsidRPr="00833634" w:rsidTr="00C361B3">
        <w:trPr>
          <w:trHeight w:val="571"/>
        </w:trPr>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Könyvtár karbantartása, fejlesztése</w:t>
            </w:r>
          </w:p>
        </w:tc>
        <w:tc>
          <w:tcPr>
            <w:tcW w:w="3375"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tabs>
                <w:tab w:val="left" w:pos="1545"/>
              </w:tabs>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Szabó Szilvia</w:t>
            </w:r>
            <w:r w:rsidRPr="00833634">
              <w:rPr>
                <w:rFonts w:ascii="Times New Roman" w:eastAsia="Times New Roman" w:hAnsi="Times New Roman" w:cs="Times New Roman"/>
                <w:color w:val="000000"/>
                <w:kern w:val="2"/>
                <w:sz w:val="24"/>
                <w:szCs w:val="24"/>
                <w:lang w:eastAsia="hu-HU"/>
              </w:rPr>
              <w:tab/>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Heti team</w:t>
            </w:r>
          </w:p>
        </w:tc>
        <w:tc>
          <w:tcPr>
            <w:tcW w:w="3375"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Zsuzsa</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Munkacsoport-vezetők</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rPr>
          <w:trHeight w:val="711"/>
        </w:trPr>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Sajtó, PR munka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Dr. Bodnárné Szűrös Zsuzsanna</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Mészáros Ágnes</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rPr>
          <w:trHeight w:val="749"/>
        </w:trPr>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Kapcsolattartás a Szakértői Bizottsággal</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Kissné Almási Krisztina</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Szabó Szilvia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Intézményi ünnepi dekoráció, faliújság</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munkaközösségenként beosztva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c>
          <w:tcPr>
            <w:tcW w:w="4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Pályázat figyelés</w:t>
            </w:r>
          </w:p>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adminisztrátor</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r w:rsidR="00833634" w:rsidRPr="00833634" w:rsidTr="00C361B3">
        <w:tc>
          <w:tcPr>
            <w:tcW w:w="4139" w:type="dxa"/>
            <w:tcBorders>
              <w:top w:val="single" w:sz="4" w:space="0" w:color="000000"/>
              <w:left w:val="single" w:sz="4" w:space="0" w:color="000000"/>
              <w:bottom w:val="single" w:sz="4" w:space="0" w:color="000000"/>
              <w:right w:val="single" w:sz="4" w:space="0" w:color="000000"/>
            </w:tcBorders>
            <w:shd w:val="clear" w:color="auto" w:fill="FFFFFF"/>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Laptopok rendszeres frissítése, karbantartása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634" w:rsidRPr="00833634" w:rsidRDefault="00833634" w:rsidP="00833634">
            <w:pPr>
              <w:suppressAutoHyphens/>
              <w:spacing w:after="0" w:line="240" w:lineRule="auto"/>
              <w:rPr>
                <w:rFonts w:ascii="Times New Roman" w:eastAsia="Times New Roman" w:hAnsi="Times New Roman" w:cs="Times New Roman"/>
                <w:color w:val="000000"/>
                <w:kern w:val="2"/>
                <w:sz w:val="24"/>
                <w:szCs w:val="24"/>
                <w:lang w:eastAsia="hu-HU"/>
              </w:rPr>
            </w:pPr>
            <w:r w:rsidRPr="00833634">
              <w:rPr>
                <w:rFonts w:ascii="Times New Roman" w:eastAsia="Times New Roman" w:hAnsi="Times New Roman" w:cs="Times New Roman"/>
                <w:color w:val="000000"/>
                <w:kern w:val="2"/>
                <w:sz w:val="24"/>
                <w:szCs w:val="24"/>
                <w:lang w:eastAsia="hu-HU"/>
              </w:rPr>
              <w:t>Folyamatos</w:t>
            </w:r>
          </w:p>
        </w:tc>
      </w:tr>
    </w:tbl>
    <w:p w:rsidR="00833634" w:rsidRPr="00833634" w:rsidRDefault="00833634" w:rsidP="00833634">
      <w:pPr>
        <w:suppressAutoHyphens/>
        <w:spacing w:line="360" w:lineRule="auto"/>
        <w:rPr>
          <w:rFonts w:ascii="Times New Roman" w:eastAsia="Calibri" w:hAnsi="Times New Roman" w:cs="Times New Roman"/>
          <w:sz w:val="24"/>
          <w:szCs w:val="24"/>
          <w:lang w:eastAsia="zh-CN"/>
        </w:rPr>
      </w:pPr>
    </w:p>
    <w:p w:rsidR="00833634" w:rsidRPr="00833634" w:rsidRDefault="00833634" w:rsidP="00833634">
      <w:pPr>
        <w:spacing w:after="0" w:line="240" w:lineRule="auto"/>
        <w:outlineLvl w:val="0"/>
        <w:rPr>
          <w:rFonts w:ascii="Times New Roman" w:eastAsia="Calibri" w:hAnsi="Times New Roman" w:cs="Times New Roman"/>
          <w:sz w:val="24"/>
          <w:szCs w:val="24"/>
          <w:lang w:eastAsia="zh-CN"/>
        </w:rPr>
      </w:pPr>
    </w:p>
    <w:p w:rsidR="00833634" w:rsidRPr="00833634" w:rsidRDefault="00833634" w:rsidP="00833634">
      <w:pPr>
        <w:spacing w:after="0" w:line="240" w:lineRule="auto"/>
        <w:outlineLvl w:val="0"/>
        <w:rPr>
          <w:rFonts w:ascii="Times New Roman" w:eastAsia="Calibri" w:hAnsi="Times New Roman" w:cs="Times New Roman"/>
          <w:sz w:val="24"/>
          <w:szCs w:val="24"/>
          <w:lang w:eastAsia="zh-CN"/>
        </w:rPr>
      </w:pPr>
    </w:p>
    <w:p w:rsidR="00833634" w:rsidRPr="00833634" w:rsidRDefault="00833634" w:rsidP="00833634">
      <w:pPr>
        <w:spacing w:after="0" w:line="240" w:lineRule="auto"/>
        <w:outlineLvl w:val="0"/>
        <w:rPr>
          <w:rFonts w:ascii="Times New Roman" w:eastAsia="Calibri" w:hAnsi="Times New Roman" w:cs="Times New Roman"/>
          <w:sz w:val="24"/>
          <w:szCs w:val="24"/>
          <w:lang w:eastAsia="zh-CN"/>
        </w:rPr>
      </w:pPr>
    </w:p>
    <w:p w:rsidR="00833634" w:rsidRPr="00833634" w:rsidRDefault="00833634" w:rsidP="00833634">
      <w:pPr>
        <w:spacing w:after="0" w:line="240" w:lineRule="auto"/>
        <w:outlineLvl w:val="0"/>
        <w:rPr>
          <w:rFonts w:ascii="Times New Roman" w:eastAsia="Times New Roman" w:hAnsi="Times New Roman" w:cs="Times New Roman"/>
          <w:b/>
          <w:sz w:val="24"/>
          <w:szCs w:val="24"/>
          <w:lang w:eastAsia="hu-HU"/>
        </w:rPr>
      </w:pPr>
      <w:r w:rsidRPr="00833634">
        <w:rPr>
          <w:rFonts w:ascii="Times New Roman" w:eastAsia="Calibri" w:hAnsi="Times New Roman" w:cs="Times New Roman"/>
          <w:b/>
          <w:sz w:val="24"/>
          <w:szCs w:val="24"/>
          <w:lang w:eastAsia="zh-CN"/>
        </w:rPr>
        <w:t>2. sz. melléklet</w:t>
      </w:r>
    </w:p>
    <w:p w:rsidR="00833634" w:rsidRPr="00833634" w:rsidRDefault="00833634" w:rsidP="00833634">
      <w:pPr>
        <w:spacing w:after="0" w:line="240" w:lineRule="auto"/>
        <w:jc w:val="center"/>
        <w:outlineLvl w:val="0"/>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Ellenőrzési terv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2015/2016-os tanév</w:t>
      </w:r>
    </w:p>
    <w:p w:rsidR="00833634" w:rsidRPr="00833634" w:rsidRDefault="00833634" w:rsidP="00833634">
      <w:pPr>
        <w:spacing w:after="0" w:line="240" w:lineRule="auto"/>
        <w:jc w:val="center"/>
        <w:rPr>
          <w:rFonts w:ascii="Times New Roman" w:eastAsia="Times New Roman" w:hAnsi="Times New Roman" w:cs="Times New Roman"/>
          <w:b/>
          <w:i/>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665"/>
        <w:gridCol w:w="1941"/>
        <w:gridCol w:w="2303"/>
      </w:tblGrid>
      <w:tr w:rsidR="00833634" w:rsidRPr="00833634" w:rsidTr="00C361B3">
        <w:tc>
          <w:tcPr>
            <w:tcW w:w="2349"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ellenőrzött terület</w:t>
            </w:r>
          </w:p>
        </w:tc>
        <w:tc>
          <w:tcPr>
            <w:tcW w:w="2665"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felelős</w:t>
            </w:r>
          </w:p>
        </w:tc>
        <w:tc>
          <w:tcPr>
            <w:tcW w:w="1941"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határidő</w:t>
            </w:r>
          </w:p>
        </w:tc>
        <w:tc>
          <w:tcPr>
            <w:tcW w:w="2303" w:type="dxa"/>
          </w:tcPr>
          <w:p w:rsidR="00833634" w:rsidRPr="00833634" w:rsidRDefault="00833634" w:rsidP="00833634">
            <w:pPr>
              <w:spacing w:after="0" w:line="24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ellenőrzést végző</w:t>
            </w: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tanügyi dokumentumok: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-haladási napló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-nyilvántartási tasakok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-egyéni fejlesztési lapok</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131"/>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elektronikus nyilvántartásba felvitt naplók</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367"/>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Iktatási protokoll </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Vinczéné Szász Zsuzsanna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15.</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1245"/>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Személyi anyagok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665"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Vinczéné Szász Zsuzsanna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Simon Orsolya</w:t>
            </w:r>
          </w:p>
        </w:tc>
        <w:tc>
          <w:tcPr>
            <w:tcW w:w="1941"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shd w:val="clear" w:color="auto" w:fill="auto"/>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foglalkozások látogatása</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Schlosser Sándor</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Batta-Durucskó Anett</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december 14.</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4053"/>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feladat-ellátási helyek felszereltségeinek, munkafeltételeinek ellenőrzése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Szakmacsoport vezetők:</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Mászáros Ágnes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A. Krisztina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igazgató</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rPr>
          <w:trHeight w:val="828"/>
        </w:trPr>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óralátogatások a külső feladat-ellátási helyeken</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októbertől folyamatos</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február végéig beérkezett vizsgálatok teljesülése</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április 30.</w:t>
            </w: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r w:rsidR="00833634" w:rsidRPr="00833634" w:rsidTr="00C361B3">
        <w:tc>
          <w:tcPr>
            <w:tcW w:w="2349"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 végi dokumentáció</w:t>
            </w:r>
          </w:p>
        </w:tc>
        <w:tc>
          <w:tcPr>
            <w:tcW w:w="2665"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Minden kolléga</w:t>
            </w:r>
          </w:p>
        </w:tc>
        <w:tc>
          <w:tcPr>
            <w:tcW w:w="1941"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június 30.</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c>
          <w:tcPr>
            <w:tcW w:w="2303" w:type="dxa"/>
          </w:tcPr>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vezető</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tc>
      </w:tr>
    </w:tbl>
    <w:p w:rsidR="00833634" w:rsidRPr="00833634" w:rsidRDefault="00833634" w:rsidP="00833634">
      <w:pPr>
        <w:suppressAutoHyphens/>
        <w:spacing w:line="360" w:lineRule="auto"/>
        <w:rPr>
          <w:rFonts w:ascii="Times New Roman" w:eastAsia="Calibri" w:hAnsi="Times New Roman" w:cs="Times New Roman"/>
          <w:sz w:val="24"/>
          <w:szCs w:val="24"/>
          <w:lang w:eastAsia="zh-CN"/>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Default="00833634" w:rsidP="00327A6B">
      <w:pPr>
        <w:rPr>
          <w:rFonts w:ascii="Times New Roman" w:eastAsia="Times New Roman" w:hAnsi="Times New Roman" w:cs="Times New Roman"/>
          <w:sz w:val="24"/>
          <w:szCs w:val="24"/>
          <w:lang w:eastAsia="hu-HU"/>
        </w:rPr>
      </w:pPr>
    </w:p>
    <w:p w:rsidR="00833634" w:rsidRPr="00833634" w:rsidRDefault="00833634" w:rsidP="00833634">
      <w:pPr>
        <w:tabs>
          <w:tab w:val="left" w:pos="2955"/>
          <w:tab w:val="center" w:pos="4536"/>
        </w:tabs>
        <w:spacing w:after="120"/>
        <w:rPr>
          <w:rFonts w:ascii="Times New Roman" w:eastAsia="Times New Roman" w:hAnsi="Times New Roman" w:cs="Times New Roman"/>
          <w:b/>
          <w:sz w:val="24"/>
          <w:szCs w:val="24"/>
          <w:lang w:eastAsia="hu-HU"/>
          <w14:shadow w14:blurRad="50800" w14:dist="38100" w14:dir="2700000" w14:sx="100000" w14:sy="100000" w14:kx="0" w14:ky="0" w14:algn="tl">
            <w14:srgbClr w14:val="000000">
              <w14:alpha w14:val="60000"/>
            </w14:srgbClr>
          </w14:shadow>
        </w:rPr>
      </w:pPr>
      <w:r w:rsidRPr="00833634">
        <w:rPr>
          <w:rFonts w:ascii="Times New Roman" w:eastAsia="Times New Roman" w:hAnsi="Times New Roman" w:cs="Times New Roman"/>
          <w:b/>
          <w:sz w:val="24"/>
          <w:szCs w:val="24"/>
          <w:lang w:eastAsia="hu-HU"/>
          <w14:shadow w14:blurRad="50800" w14:dist="38100" w14:dir="2700000" w14:sx="100000" w14:sy="100000" w14:kx="0" w14:ky="0" w14:algn="tl">
            <w14:srgbClr w14:val="000000">
              <w14:alpha w14:val="60000"/>
            </w14:srgbClr>
          </w14:shadow>
        </w:rPr>
        <w:t>Ikt.sz.: 2709/2015</w:t>
      </w:r>
      <w:r w:rsidRPr="00833634">
        <w:rPr>
          <w:rFonts w:ascii="Times New Roman" w:eastAsia="Times New Roman" w:hAnsi="Times New Roman" w:cs="Times New Roman"/>
          <w:b/>
          <w:sz w:val="24"/>
          <w:szCs w:val="24"/>
          <w:lang w:eastAsia="hu-HU"/>
          <w14:shadow w14:blurRad="50800" w14:dist="38100" w14:dir="2700000" w14:sx="100000" w14:sy="100000" w14:kx="0" w14:ky="0" w14:algn="tl">
            <w14:srgbClr w14:val="000000">
              <w14:alpha w14:val="60000"/>
            </w14:srgbClr>
          </w14:shadow>
        </w:rPr>
        <w:tab/>
      </w:r>
      <w:r w:rsidRPr="00833634">
        <w:rPr>
          <w:rFonts w:ascii="Times New Roman" w:eastAsia="Times New Roman" w:hAnsi="Times New Roman" w:cs="Times New Roman"/>
          <w:b/>
          <w:sz w:val="24"/>
          <w:szCs w:val="24"/>
          <w:lang w:eastAsia="hu-HU"/>
          <w14:shadow w14:blurRad="50800" w14:dist="38100" w14:dir="2700000" w14:sx="100000" w14:sy="100000" w14:kx="0" w14:ky="0" w14:algn="tl">
            <w14:srgbClr w14:val="000000">
              <w14:alpha w14:val="60000"/>
            </w14:srgbClr>
          </w14:shadow>
        </w:rPr>
        <w:tab/>
      </w:r>
    </w:p>
    <w:p w:rsidR="00833634" w:rsidRPr="00833634" w:rsidRDefault="00833634" w:rsidP="00833634">
      <w:pPr>
        <w:spacing w:after="120"/>
        <w:jc w:val="center"/>
        <w:rPr>
          <w:rFonts w:ascii="Times New Roman" w:eastAsia="Times New Roman" w:hAnsi="Times New Roman" w:cs="Times New Roman"/>
          <w:b/>
          <w:sz w:val="28"/>
          <w:szCs w:val="28"/>
          <w:lang w:eastAsia="hu-HU"/>
          <w14:shadow w14:blurRad="50800" w14:dist="38100" w14:dir="2700000" w14:sx="100000" w14:sy="100000" w14:kx="0" w14:ky="0" w14:algn="tl">
            <w14:srgbClr w14:val="000000">
              <w14:alpha w14:val="60000"/>
            </w14:srgbClr>
          </w14:shadow>
        </w:rPr>
      </w:pPr>
    </w:p>
    <w:p w:rsidR="00833634" w:rsidRPr="00833634" w:rsidRDefault="00833634" w:rsidP="00833634">
      <w:pPr>
        <w:spacing w:after="120"/>
        <w:jc w:val="center"/>
        <w:rPr>
          <w:rFonts w:ascii="Times New Roman" w:eastAsia="Times New Roman" w:hAnsi="Times New Roman" w:cs="Times New Roman"/>
          <w:b/>
          <w:sz w:val="28"/>
          <w:szCs w:val="28"/>
          <w:lang w:eastAsia="hu-HU"/>
          <w14:shadow w14:blurRad="50800" w14:dist="38100" w14:dir="2700000" w14:sx="100000" w14:sy="100000" w14:kx="0" w14:ky="0" w14:algn="tl">
            <w14:srgbClr w14:val="000000">
              <w14:alpha w14:val="60000"/>
            </w14:srgbClr>
          </w14:shadow>
        </w:rPr>
      </w:pPr>
    </w:p>
    <w:p w:rsidR="00833634" w:rsidRPr="00833634" w:rsidRDefault="00833634" w:rsidP="00833634">
      <w:pPr>
        <w:spacing w:after="120"/>
        <w:jc w:val="center"/>
        <w:rPr>
          <w:rFonts w:ascii="Times New Roman" w:eastAsia="Times New Roman" w:hAnsi="Times New Roman" w:cs="Times New Roman"/>
          <w:b/>
          <w:sz w:val="28"/>
          <w:szCs w:val="28"/>
          <w:lang w:eastAsia="hu-HU"/>
          <w14:shadow w14:blurRad="50800" w14:dist="38100" w14:dir="2700000" w14:sx="100000" w14:sy="100000" w14:kx="0" w14:ky="0" w14:algn="tl">
            <w14:srgbClr w14:val="000000">
              <w14:alpha w14:val="60000"/>
            </w14:srgbClr>
          </w14:shadow>
        </w:rPr>
      </w:pPr>
    </w:p>
    <w:p w:rsidR="00833634" w:rsidRPr="00833634" w:rsidRDefault="00833634" w:rsidP="00833634">
      <w:pPr>
        <w:spacing w:after="120"/>
        <w:jc w:val="center"/>
        <w:rPr>
          <w:rFonts w:ascii="Times New Roman" w:eastAsia="Times New Roman" w:hAnsi="Times New Roman" w:cs="Times New Roman"/>
          <w:b/>
          <w:sz w:val="28"/>
          <w:szCs w:val="28"/>
          <w:lang w:eastAsia="hu-HU"/>
          <w14:shadow w14:blurRad="50800" w14:dist="38100" w14:dir="2700000" w14:sx="100000" w14:sy="100000" w14:kx="0" w14:ky="0" w14:algn="tl">
            <w14:srgbClr w14:val="000000">
              <w14:alpha w14:val="60000"/>
            </w14:srgbClr>
          </w14:shadow>
        </w:rPr>
      </w:pPr>
    </w:p>
    <w:p w:rsidR="00833634" w:rsidRPr="00833634" w:rsidRDefault="00833634" w:rsidP="00833634">
      <w:pPr>
        <w:spacing w:after="120"/>
        <w:jc w:val="center"/>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pPr>
      <w:r w:rsidRPr="00833634">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t>A Szabolcs-Szatmár-Bereg Megyei Pedagógiai Szakszolgálat</w:t>
      </w:r>
    </w:p>
    <w:p w:rsidR="00833634" w:rsidRPr="00833634" w:rsidRDefault="00833634" w:rsidP="00833634">
      <w:pPr>
        <w:spacing w:after="120"/>
        <w:jc w:val="center"/>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pPr>
      <w:r w:rsidRPr="00833634">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t>4400 Nyíregyháza, Szarvas utca 10-12.</w:t>
      </w:r>
    </w:p>
    <w:p w:rsidR="00833634" w:rsidRPr="00833634" w:rsidRDefault="00833634" w:rsidP="00833634">
      <w:pPr>
        <w:spacing w:after="120"/>
        <w:jc w:val="center"/>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pPr>
      <w:r w:rsidRPr="00833634">
        <w:rPr>
          <w:rFonts w:ascii="Times New Roman" w:eastAsia="Times New Roman" w:hAnsi="Times New Roman" w:cs="Times New Roman"/>
          <w:b/>
          <w:sz w:val="32"/>
          <w:szCs w:val="32"/>
          <w:lang w:eastAsia="hu-HU"/>
          <w14:shadow w14:blurRad="50800" w14:dist="38100" w14:dir="2700000" w14:sx="100000" w14:sy="100000" w14:kx="0" w14:ky="0" w14:algn="tl">
            <w14:srgbClr w14:val="000000">
              <w14:alpha w14:val="60000"/>
            </w14:srgbClr>
          </w14:shadow>
        </w:rPr>
        <w:t xml:space="preserve"> 2015/2016-os tanévre vonatkozó munkaterve </w:t>
      </w:r>
    </w:p>
    <w:p w:rsidR="00833634" w:rsidRPr="00833634" w:rsidRDefault="00833634" w:rsidP="00833634">
      <w:pPr>
        <w:tabs>
          <w:tab w:val="left" w:pos="2955"/>
          <w:tab w:val="center" w:pos="4536"/>
        </w:tabs>
        <w:spacing w:after="120"/>
        <w:rPr>
          <w:rFonts w:ascii="Times New Roman" w:eastAsia="Times New Roman" w:hAnsi="Times New Roman" w:cs="Times New Roman"/>
          <w:b/>
          <w:sz w:val="25"/>
          <w:szCs w:val="25"/>
          <w:lang w:eastAsia="hu-HU"/>
          <w14:shadow w14:blurRad="50800" w14:dist="38100" w14:dir="2700000" w14:sx="100000" w14:sy="100000" w14:kx="0" w14:ky="0" w14:algn="tl">
            <w14:srgbClr w14:val="000000">
              <w14:alpha w14:val="60000"/>
            </w14:srgbClr>
          </w14:shadow>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2127"/>
        </w:tabs>
        <w:spacing w:after="120"/>
        <w:rPr>
          <w:rFonts w:ascii="Times New Roman" w:eastAsia="Times New Roman" w:hAnsi="Times New Roman" w:cs="Times New Roman"/>
          <w:b/>
          <w:sz w:val="24"/>
          <w:szCs w:val="24"/>
          <w:u w:val="single"/>
          <w:lang w:eastAsia="hu-HU"/>
        </w:rPr>
      </w:pPr>
    </w:p>
    <w:p w:rsidR="00833634" w:rsidRPr="00833634" w:rsidRDefault="00833634" w:rsidP="00833634">
      <w:pPr>
        <w:tabs>
          <w:tab w:val="left" w:pos="5103"/>
        </w:tabs>
        <w:spacing w:after="120"/>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u w:val="single"/>
          <w:lang w:eastAsia="hu-HU"/>
        </w:rPr>
        <w:t>Készült</w:t>
      </w:r>
      <w:r w:rsidRPr="00833634">
        <w:rPr>
          <w:rFonts w:ascii="Times New Roman" w:eastAsia="Times New Roman" w:hAnsi="Times New Roman" w:cs="Times New Roman"/>
          <w:sz w:val="24"/>
          <w:szCs w:val="24"/>
          <w:lang w:eastAsia="hu-HU"/>
        </w:rPr>
        <w:t xml:space="preserve">: 2015. szeptember 01.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b/>
          <w:sz w:val="24"/>
          <w:szCs w:val="24"/>
          <w:u w:val="single"/>
          <w:lang w:eastAsia="hu-HU"/>
        </w:rPr>
        <w:t xml:space="preserve"> Készítette</w:t>
      </w: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t>Tóthné Rádai Éva</w:t>
      </w:r>
    </w:p>
    <w:p w:rsidR="00833634" w:rsidRPr="00833634" w:rsidRDefault="00833634" w:rsidP="00833634">
      <w:pPr>
        <w:tabs>
          <w:tab w:val="left" w:pos="5103"/>
        </w:tabs>
        <w:spacing w:after="120"/>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szakmai és koordinációs </w:t>
      </w:r>
    </w:p>
    <w:p w:rsidR="00833634" w:rsidRPr="00833634" w:rsidRDefault="00833634" w:rsidP="00833634">
      <w:pPr>
        <w:tabs>
          <w:tab w:val="left" w:pos="5103"/>
        </w:tabs>
        <w:spacing w:after="120"/>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főigazgató-helyettes</w:t>
      </w:r>
    </w:p>
    <w:p w:rsidR="00833634" w:rsidRPr="00833634" w:rsidRDefault="00833634" w:rsidP="00833634">
      <w:pPr>
        <w:tabs>
          <w:tab w:val="left" w:pos="5103"/>
        </w:tabs>
        <w:spacing w:after="120"/>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ab/>
      </w:r>
      <w:r w:rsidRPr="00833634">
        <w:rPr>
          <w:rFonts w:ascii="Times New Roman" w:eastAsia="Times New Roman" w:hAnsi="Times New Roman" w:cs="Times New Roman"/>
          <w:b/>
          <w:sz w:val="24"/>
          <w:szCs w:val="24"/>
          <w:u w:val="single"/>
          <w:lang w:eastAsia="hu-HU"/>
        </w:rPr>
        <w:t>Jóváhagyta:</w:t>
      </w:r>
      <w:r w:rsidRPr="00833634">
        <w:rPr>
          <w:rFonts w:ascii="Times New Roman" w:eastAsia="Times New Roman" w:hAnsi="Times New Roman" w:cs="Times New Roman"/>
          <w:sz w:val="24"/>
          <w:szCs w:val="24"/>
          <w:lang w:eastAsia="hu-HU"/>
        </w:rPr>
        <w:tab/>
        <w:t xml:space="preserve"> szakalkalmazotti közösség</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r w:rsidRPr="00833634">
        <w:rPr>
          <w:rFonts w:ascii="Times" w:eastAsia="Times New Roman" w:hAnsi="Times" w:cs="Times New Roman"/>
          <w:b/>
          <w:caps/>
          <w:color w:val="000000"/>
          <w:szCs w:val="20"/>
          <w:lang w:val="cs-CZ" w:eastAsia="hu-HU"/>
        </w:rPr>
        <w:t>Tartalomjegyzék</w:t>
      </w: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center"/>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r w:rsidRPr="00833634">
        <w:rPr>
          <w:rFonts w:ascii="Times" w:eastAsia="Times New Roman" w:hAnsi="Times" w:cs="Times New Roman"/>
          <w:b/>
          <w:caps/>
          <w:color w:val="000000"/>
          <w:szCs w:val="20"/>
          <w:lang w:val="cs-CZ" w:eastAsia="hu-HU"/>
        </w:rPr>
        <w:t>1.</w:t>
      </w:r>
      <w:r w:rsidRPr="00833634">
        <w:rPr>
          <w:rFonts w:ascii="Times" w:eastAsia="Times New Roman" w:hAnsi="Times" w:cs="Times New Roman"/>
          <w:b/>
          <w:caps/>
          <w:color w:val="000000"/>
          <w:szCs w:val="20"/>
          <w:lang w:val="cs-CZ" w:eastAsia="hu-HU"/>
        </w:rPr>
        <w:tab/>
        <w:t>Bevezetés</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w:t>
      </w:r>
      <w:r w:rsidRPr="00833634">
        <w:rPr>
          <w:rFonts w:ascii="Times" w:eastAsia="Times New Roman" w:hAnsi="Times" w:cs="Times New Roman"/>
          <w:color w:val="000000"/>
          <w:szCs w:val="20"/>
          <w:lang w:val="cs-CZ" w:eastAsia="hu-HU"/>
        </w:rPr>
        <w:tab/>
        <w:t>Helyzetelemzés</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1.1.</w:t>
      </w:r>
      <w:r w:rsidRPr="00833634">
        <w:rPr>
          <w:rFonts w:ascii="Times" w:eastAsia="Times New Roman" w:hAnsi="Times" w:cs="Times New Roman"/>
          <w:color w:val="000000"/>
          <w:szCs w:val="20"/>
          <w:lang w:val="cs-CZ" w:eastAsia="hu-HU"/>
        </w:rPr>
        <w:tab/>
        <w:t>Személyi feltételek</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1.2.</w:t>
      </w:r>
      <w:r w:rsidRPr="00833634">
        <w:rPr>
          <w:rFonts w:ascii="Times" w:eastAsia="Times New Roman" w:hAnsi="Times" w:cs="Times New Roman"/>
          <w:color w:val="000000"/>
          <w:szCs w:val="20"/>
          <w:lang w:val="cs-CZ" w:eastAsia="hu-HU"/>
        </w:rPr>
        <w:tab/>
        <w:t>A pedagógusok munkafeltételei – tárgyi feltételek</w:t>
      </w:r>
    </w:p>
    <w:p w:rsidR="00833634" w:rsidRPr="00833634" w:rsidRDefault="00833634" w:rsidP="00833634">
      <w:pPr>
        <w:widowControl w:val="0"/>
        <w:tabs>
          <w:tab w:val="left" w:pos="284"/>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b/>
        <w:t>1.3.</w:t>
      </w:r>
      <w:r w:rsidRPr="00833634">
        <w:rPr>
          <w:rFonts w:ascii="Times" w:eastAsia="Times New Roman" w:hAnsi="Times" w:cs="Times New Roman"/>
          <w:color w:val="000000"/>
          <w:szCs w:val="20"/>
          <w:lang w:val="cs-CZ" w:eastAsia="hu-HU"/>
        </w:rPr>
        <w:tab/>
        <w:t>A közalkalmazottak továbbképzése</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1.4.</w:t>
      </w:r>
      <w:r w:rsidRPr="00833634">
        <w:rPr>
          <w:rFonts w:ascii="Times" w:eastAsia="Times New Roman" w:hAnsi="Times" w:cs="Times New Roman"/>
          <w:color w:val="000000"/>
          <w:szCs w:val="20"/>
          <w:lang w:val="cs-CZ" w:eastAsia="hu-HU"/>
        </w:rPr>
        <w:tab/>
        <w:t>Az intézmény működésére vonatkozó jogszabályok</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2.</w:t>
      </w:r>
      <w:r w:rsidRPr="00833634">
        <w:rPr>
          <w:rFonts w:ascii="Times" w:eastAsia="Times New Roman" w:hAnsi="Times" w:cs="Times New Roman"/>
          <w:color w:val="000000"/>
          <w:szCs w:val="20"/>
          <w:lang w:val="cs-CZ" w:eastAsia="hu-HU"/>
        </w:rPr>
        <w:t xml:space="preserve"> </w:t>
      </w:r>
      <w:r w:rsidRPr="00833634">
        <w:rPr>
          <w:rFonts w:ascii="Times" w:eastAsia="Times New Roman" w:hAnsi="Times" w:cs="Times New Roman"/>
          <w:b/>
          <w:color w:val="000000"/>
          <w:szCs w:val="20"/>
          <w:lang w:val="cs-CZ" w:eastAsia="hu-HU"/>
        </w:rPr>
        <w:t>KIEMELT CÉLOK, FELADATOK</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r w:rsidRPr="00833634">
        <w:rPr>
          <w:rFonts w:ascii="Times" w:eastAsia="Times New Roman" w:hAnsi="Times" w:cs="Times New Roman"/>
          <w:b/>
          <w:caps/>
          <w:color w:val="000000"/>
          <w:szCs w:val="20"/>
          <w:lang w:val="cs-CZ" w:eastAsia="hu-HU"/>
        </w:rPr>
        <w:t>3. Szakmai feladat- és időterv- székhelyintézmény</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 xml:space="preserve">4. </w:t>
      </w:r>
      <w:r w:rsidRPr="00833634">
        <w:rPr>
          <w:rFonts w:ascii="Times" w:eastAsia="Times New Roman" w:hAnsi="Times" w:cs="Times New Roman"/>
          <w:b/>
          <w:color w:val="000000"/>
          <w:szCs w:val="20"/>
          <w:lang w:val="cs-CZ" w:eastAsia="hu-HU"/>
        </w:rPr>
        <w:tab/>
        <w:t>ELLENŐRZÉSI TEVÉKENYSÉG</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Mellékletek</w:t>
      </w:r>
    </w:p>
    <w:p w:rsidR="00833634" w:rsidRPr="00833634" w:rsidRDefault="00833634" w:rsidP="00E73B57">
      <w:pPr>
        <w:widowControl w:val="0"/>
        <w:numPr>
          <w:ilvl w:val="0"/>
          <w:numId w:val="157"/>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számú melléklet: Ellenőrzési terv</w:t>
      </w:r>
    </w:p>
    <w:p w:rsidR="00833634" w:rsidRPr="00833634" w:rsidRDefault="00833634" w:rsidP="00E73B57">
      <w:pPr>
        <w:widowControl w:val="0"/>
        <w:numPr>
          <w:ilvl w:val="0"/>
          <w:numId w:val="157"/>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számú melléklet: a továbbtanulási és pályaválasztási tanácsadás munaterve </w:t>
      </w:r>
    </w:p>
    <w:p w:rsidR="00833634" w:rsidRPr="00833634" w:rsidRDefault="00833634" w:rsidP="00833634">
      <w:pPr>
        <w:widowControl w:val="0"/>
        <w:tabs>
          <w:tab w:val="left" w:pos="0"/>
        </w:tabs>
        <w:autoSpaceDE w:val="0"/>
        <w:autoSpaceDN w:val="0"/>
        <w:adjustRightInd w:val="0"/>
        <w:spacing w:after="0" w:line="288" w:lineRule="auto"/>
        <w:ind w:left="643"/>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b/>
          <w:caps/>
          <w:color w:val="000000"/>
          <w:szCs w:val="20"/>
          <w:lang w:val="cs-CZ" w:eastAsia="hu-HU"/>
        </w:rPr>
      </w:pPr>
      <w:r w:rsidRPr="00833634">
        <w:rPr>
          <w:rFonts w:ascii="Times" w:eastAsia="Times New Roman" w:hAnsi="Times" w:cs="Times New Roman"/>
          <w:b/>
          <w:caps/>
          <w:color w:val="000000"/>
          <w:szCs w:val="20"/>
          <w:lang w:val="cs-CZ" w:eastAsia="hu-HU"/>
        </w:rPr>
        <w:t>1. Bevezetés</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360" w:lineRule="auto"/>
        <w:ind w:left="284"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w:t>
      </w:r>
      <w:r w:rsidRPr="00833634">
        <w:rPr>
          <w:rFonts w:ascii="Times" w:eastAsia="Times New Roman" w:hAnsi="Times" w:cs="Times New Roman"/>
          <w:color w:val="000000"/>
          <w:szCs w:val="20"/>
          <w:lang w:val="cs-CZ" w:eastAsia="hu-HU"/>
        </w:rPr>
        <w:tab/>
        <w:t>Helyzetelemzés</w:t>
      </w:r>
    </w:p>
    <w:p w:rsidR="00833634" w:rsidRPr="00833634" w:rsidRDefault="00833634" w:rsidP="00833634">
      <w:pPr>
        <w:widowControl w:val="0"/>
        <w:tabs>
          <w:tab w:val="left" w:pos="0"/>
        </w:tabs>
        <w:autoSpaceDE w:val="0"/>
        <w:autoSpaceDN w:val="0"/>
        <w:adjustRightInd w:val="0"/>
        <w:spacing w:after="0" w:line="360" w:lineRule="auto"/>
        <w:ind w:left="284"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1.1.</w:t>
      </w:r>
      <w:r w:rsidRPr="00833634">
        <w:rPr>
          <w:rFonts w:ascii="Times" w:eastAsia="Times New Roman" w:hAnsi="Times" w:cs="Times New Roman"/>
          <w:color w:val="000000"/>
          <w:szCs w:val="20"/>
          <w:lang w:val="cs-CZ" w:eastAsia="hu-HU"/>
        </w:rPr>
        <w:tab/>
        <w:t>Személyi feltételek</w:t>
      </w:r>
    </w:p>
    <w:p w:rsidR="00833634" w:rsidRPr="00833634" w:rsidRDefault="00833634" w:rsidP="00833634">
      <w:pPr>
        <w:widowControl w:val="0"/>
        <w:tabs>
          <w:tab w:val="left" w:pos="0"/>
        </w:tabs>
        <w:autoSpaceDE w:val="0"/>
        <w:autoSpaceDN w:val="0"/>
        <w:adjustRightInd w:val="0"/>
        <w:spacing w:after="0" w:line="360" w:lineRule="auto"/>
        <w:ind w:left="284"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következő személyi változások történtek:</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lastRenderedPageBreak/>
        <w:t>2015. 08. 01-től Kemecsey Szilvia áthelyezését kérte a nyíregyházi tagintézménybe, egy fő pszichológussal csökkent a szakemberek száma.</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color w:val="000000"/>
          <w:szCs w:val="20"/>
          <w:lang w:val="cs-CZ" w:eastAsia="hu-HU"/>
        </w:rPr>
        <w:t xml:space="preserve">Két álláshelyet igényeltem- egy fő logopéduts és egy fő tanulásban akadályozottak pedagógiája szakos gyógypedagógust. </w:t>
      </w:r>
      <w:r w:rsidRPr="00833634">
        <w:rPr>
          <w:rFonts w:ascii="Times" w:eastAsia="Times New Roman" w:hAnsi="Times" w:cs="Times New Roman"/>
          <w:b/>
          <w:color w:val="000000"/>
          <w:szCs w:val="20"/>
          <w:lang w:val="cs-CZ" w:eastAsia="hu-HU"/>
        </w:rPr>
        <w:t>Nagy örömömre szolgált és köszönöm, hogy a kért álláshelyeket megkaptam.</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color w:val="000000"/>
          <w:szCs w:val="20"/>
          <w:lang w:val="cs-CZ" w:eastAsia="hu-HU"/>
        </w:rPr>
        <w:t>2015. szeptember 1-től – a logopédus álláshelyre jelentkezett- Hutásné Petruska Krisztina tanulásban akadályozottak pedagógiája szakos gyógypedagógussal gazdagodott bizottságunk szakember ellátottsága. Kolléganőnk jelenkeg az ELTE Bárczi Gusztáv Gyógypedagógiai Kar Logopédiai Intézet logopédiai szakos hallgatója. Előreláthatólag 2016. januárban tesz államvizsgát, így a bizottság logopédus szakemberrel ellátottsága megoldódik.</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color w:val="000000"/>
          <w:szCs w:val="20"/>
          <w:lang w:val="cs-CZ" w:eastAsia="hu-HU"/>
        </w:rPr>
        <w:t>A másik álláshely betöltése folyamatban van.</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2015-2016-os tanév első félévében a beszédvizsgálatok elvégzéséhez óraadó kollégát kértem.</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szakorvos (aki heti 6 órában végzi vizsgálatait) szerződésének megkötése folyamatban van.</w:t>
      </w:r>
    </w:p>
    <w:p w:rsidR="00833634" w:rsidRPr="00833634" w:rsidRDefault="00833634" w:rsidP="00E73B57">
      <w:pPr>
        <w:keepNext/>
        <w:widowControl w:val="0"/>
        <w:numPr>
          <w:ilvl w:val="0"/>
          <w:numId w:val="153"/>
        </w:numPr>
        <w:suppressAutoHyphens/>
        <w:autoSpaceDE w:val="0"/>
        <w:autoSpaceDN w:val="0"/>
        <w:adjustRightInd w:val="0"/>
        <w:spacing w:after="0" w:line="360" w:lineRule="auto"/>
        <w:ind w:left="42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pályaválasztási tanácsadást Tudlik Csilla és Kutasiné Czomba Ágnes látja el.</w:t>
      </w:r>
    </w:p>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Kutasiné Czomba Ágnes 2015. 09. 01-én kezdett dolgozni.</w:t>
      </w:r>
    </w:p>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pályaválasztási tanácsadás helyszíne: 4400 nyíregyháza, Szarvas utca 10-12.</w:t>
      </w:r>
    </w:p>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                                                               4600 Kisvárda, Szent László út 42.</w:t>
      </w:r>
    </w:p>
    <w:p w:rsidR="00833634" w:rsidRPr="00833634" w:rsidRDefault="00833634" w:rsidP="00833634">
      <w:pPr>
        <w:keepNext/>
        <w:widowControl w:val="0"/>
        <w:suppressAutoHyphens/>
        <w:autoSpaceDE w:val="0"/>
        <w:autoSpaceDN w:val="0"/>
        <w:adjustRightInd w:val="0"/>
        <w:spacing w:after="0" w:line="360" w:lineRule="auto"/>
        <w:ind w:left="426"/>
        <w:jc w:val="both"/>
        <w:textAlignment w:val="center"/>
        <w:rPr>
          <w:rFonts w:ascii="Times" w:eastAsia="Times New Roman" w:hAnsi="Times" w:cs="Times New Roman"/>
          <w:color w:val="000000"/>
          <w:szCs w:val="20"/>
          <w:lang w:val="cs-CZ" w:eastAsia="hu-HU"/>
        </w:rPr>
      </w:pPr>
    </w:p>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szakértői bizottságban</w:t>
      </w:r>
      <w:r w:rsidRPr="00833634">
        <w:rPr>
          <w:rFonts w:ascii="Times" w:eastAsia="Times New Roman" w:hAnsi="Times" w:cs="Times New Roman"/>
          <w:b/>
          <w:color w:val="000000"/>
          <w:szCs w:val="20"/>
          <w:lang w:val="cs-CZ" w:eastAsia="hu-HU"/>
        </w:rPr>
        <w:t xml:space="preserve"> </w:t>
      </w:r>
      <w:r w:rsidRPr="00833634">
        <w:rPr>
          <w:rFonts w:ascii="Times" w:eastAsia="Times New Roman" w:hAnsi="Times" w:cs="Times New Roman"/>
          <w:color w:val="000000"/>
          <w:szCs w:val="20"/>
          <w:lang w:val="cs-CZ" w:eastAsia="hu-HU"/>
        </w:rPr>
        <w:t>dolgozók létszáma 2015. szeptember 1-én a következő képpen alakul:</w:t>
      </w:r>
    </w:p>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3634" w:rsidRPr="00833634" w:rsidTr="00C361B3">
        <w:tc>
          <w:tcPr>
            <w:tcW w:w="4606"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szakember végzettsége:</w:t>
            </w:r>
          </w:p>
        </w:tc>
        <w:tc>
          <w:tcPr>
            <w:tcW w:w="4607"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szakemberek száma:</w:t>
            </w:r>
          </w:p>
        </w:tc>
      </w:tr>
      <w:tr w:rsidR="00833634" w:rsidRPr="00833634" w:rsidTr="00C361B3">
        <w:tc>
          <w:tcPr>
            <w:tcW w:w="4606"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gyógypedagógus</w:t>
            </w:r>
          </w:p>
        </w:tc>
        <w:tc>
          <w:tcPr>
            <w:tcW w:w="4607"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5 fő</w:t>
            </w:r>
          </w:p>
        </w:tc>
      </w:tr>
      <w:tr w:rsidR="00833634" w:rsidRPr="00833634" w:rsidTr="00C361B3">
        <w:tc>
          <w:tcPr>
            <w:tcW w:w="4606"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pszichológus</w:t>
            </w:r>
          </w:p>
        </w:tc>
        <w:tc>
          <w:tcPr>
            <w:tcW w:w="4607"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2fő</w:t>
            </w:r>
          </w:p>
        </w:tc>
      </w:tr>
      <w:tr w:rsidR="00833634" w:rsidRPr="00833634" w:rsidTr="00C361B3">
        <w:tc>
          <w:tcPr>
            <w:tcW w:w="4606"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pályaválasztási tanácsadó</w:t>
            </w:r>
          </w:p>
        </w:tc>
        <w:tc>
          <w:tcPr>
            <w:tcW w:w="4607"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2 fő</w:t>
            </w:r>
          </w:p>
        </w:tc>
      </w:tr>
      <w:tr w:rsidR="00833634" w:rsidRPr="00833634" w:rsidTr="00C361B3">
        <w:tc>
          <w:tcPr>
            <w:tcW w:w="4606"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szakszolgálati  titkár</w:t>
            </w:r>
          </w:p>
        </w:tc>
        <w:tc>
          <w:tcPr>
            <w:tcW w:w="4607" w:type="dxa"/>
            <w:shd w:val="clear" w:color="auto" w:fill="auto"/>
          </w:tcPr>
          <w:p w:rsidR="00833634" w:rsidRPr="00833634" w:rsidRDefault="00833634" w:rsidP="00833634">
            <w:pPr>
              <w:keepNext/>
              <w:widowControl w:val="0"/>
              <w:suppressAutoHyphens/>
              <w:autoSpaceDE w:val="0"/>
              <w:autoSpaceDN w:val="0"/>
              <w:adjustRightInd w:val="0"/>
              <w:spacing w:after="0" w:line="360" w:lineRule="auto"/>
              <w:jc w:val="center"/>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1 fő</w:t>
            </w:r>
          </w:p>
        </w:tc>
      </w:tr>
    </w:tbl>
    <w:p w:rsidR="00833634" w:rsidRPr="00833634" w:rsidRDefault="00833634" w:rsidP="00833634">
      <w:pPr>
        <w:keepNext/>
        <w:widowControl w:val="0"/>
        <w:suppressAutoHyphens/>
        <w:autoSpaceDE w:val="0"/>
        <w:autoSpaceDN w:val="0"/>
        <w:adjustRightInd w:val="0"/>
        <w:spacing w:after="0" w:line="360" w:lineRule="auto"/>
        <w:ind w:left="66"/>
        <w:jc w:val="both"/>
        <w:textAlignment w:val="center"/>
        <w:rPr>
          <w:rFonts w:ascii="Times" w:eastAsia="Times New Roman" w:hAnsi="Times" w:cs="Times New Roman"/>
          <w:color w:val="000000"/>
          <w:szCs w:val="20"/>
          <w:lang w:val="cs-CZ" w:eastAsia="hu-HU"/>
        </w:rPr>
      </w:pPr>
    </w:p>
    <w:p w:rsidR="00833634" w:rsidRPr="00833634" w:rsidRDefault="00833634" w:rsidP="00833634">
      <w:pPr>
        <w:keepNext/>
        <w:widowControl w:val="0"/>
        <w:suppressAutoHyphens/>
        <w:autoSpaceDE w:val="0"/>
        <w:autoSpaceDN w:val="0"/>
        <w:adjustRightInd w:val="0"/>
        <w:spacing w:after="0" w:line="360" w:lineRule="auto"/>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székhelyintézmény vezetősége ( főigazgató-helyettes, 1 fő szakszolgálati titkár (helyhiány okán) a 2015/2016-ös tanévet is a Nyíregyházi Tagintézmény épületében kezdi.</w:t>
      </w:r>
    </w:p>
    <w:p w:rsidR="00833634" w:rsidRPr="00833634" w:rsidRDefault="00833634" w:rsidP="00833634">
      <w:pPr>
        <w:keepNext/>
        <w:widowControl w:val="0"/>
        <w:suppressAutoHyphens/>
        <w:autoSpaceDE w:val="0"/>
        <w:autoSpaceDN w:val="0"/>
        <w:adjustRightInd w:val="0"/>
        <w:spacing w:after="0" w:line="360" w:lineRule="auto"/>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284" w:hanging="227"/>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1.2.</w:t>
      </w:r>
      <w:r w:rsidRPr="00833634">
        <w:rPr>
          <w:rFonts w:ascii="Times" w:eastAsia="Times New Roman" w:hAnsi="Times" w:cs="Times New Roman"/>
          <w:color w:val="000000"/>
          <w:szCs w:val="20"/>
          <w:lang w:val="cs-CZ" w:eastAsia="hu-HU"/>
        </w:rPr>
        <w:tab/>
        <w:t>A pedagógusok munkafeltételei – tárgyi feltételek</w:t>
      </w:r>
    </w:p>
    <w:p w:rsidR="00833634" w:rsidRPr="00833634" w:rsidRDefault="00833634" w:rsidP="00833634">
      <w:pPr>
        <w:widowControl w:val="0"/>
        <w:tabs>
          <w:tab w:val="left" w:pos="0"/>
        </w:tabs>
        <w:autoSpaceDE w:val="0"/>
        <w:autoSpaceDN w:val="0"/>
        <w:adjustRightInd w:val="0"/>
        <w:spacing w:after="0" w:line="288" w:lineRule="auto"/>
        <w:ind w:left="284"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Jelen létszámunkat tekintve a rendelkezésre álló helyiségek száma elegendő, de a hiányzó szakember alkalmazásával már nem tudunk megfelelő számú vizsgáló helyiséget biztosítani.   </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Bizottságunk a Bárczi Gusztáv Általános Iskola (4400 Nyíregyháza, Szarvas utca 10-12.) helyiségeiben működik, 5 vizsgáló helyiséget, egy folyosóról leválasztott adminisztratív helyiséget, egy tárgyalót,  továbbá egy vezetői szobát kizárólagosan használunk, a folyosó egy szakasza (váró), az egyik korai fejlesztő szoba, valamint az illemhelyek közös használatúak. </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A betelt irattárunk (a régi hálóhelyiségek folyosón elhelyezett fa szekrényei) egyre nagyobb gondot jelent az ügyiratok elhelyezése tekintetében, ráadásul a váróként funkcionáló folyosón található. Az adminisztrátor „szobája”, - mely a folyosóból lett leválasztva, így azon folyamatos az áthaladás (szülők, vizsgálatra váró gyerekek, ügyintézésre váró ügyfelek, kollégák) – továbbra is nagyfokú alkalmazkodást igényel munkatársainktól és ügyfeleinktől.  </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rendelkezésre álló helyiségek elkoszolódtak (a falak is), a bútorzatot kinőttük (a rendelkezésre állók elhasználódtak, a szobák berendezése nem igazán felel meg a helyiségek funkciójának), sok a balesetveszélyt jelentő szabadon futó vezeték, a radiátor alatt bepenészedett. Két helyiségben is régi, nyílt lángterű kazán található.</w:t>
      </w:r>
      <w:r w:rsidRPr="00833634">
        <w:rPr>
          <w:rFonts w:ascii="Times New Roman" w:eastAsia="Times New Roman" w:hAnsi="Times New Roman" w:cs="Times New Roman"/>
          <w:sz w:val="24"/>
          <w:szCs w:val="24"/>
          <w:lang w:eastAsia="hu-HU"/>
        </w:rPr>
        <w:t xml:space="preserve"> </w:t>
      </w:r>
      <w:r w:rsidRPr="00833634">
        <w:rPr>
          <w:rFonts w:ascii="Times" w:eastAsia="Times New Roman" w:hAnsi="Times" w:cs="Times New Roman"/>
          <w:color w:val="000000"/>
          <w:szCs w:val="20"/>
          <w:lang w:val="cs-CZ" w:eastAsia="hu-HU"/>
        </w:rPr>
        <w:t>Bizottságunkban nincs lehetőség meleg vizes kézmosásra, nincs csoportos vizsgálatra alkalmas helyiségünk, a tárgyaló szobában értekezletek, team megbeszélések alkalmával alig férünk el kollégáimmal.</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Bútoraink régiek, a székeink az elhasználódástól tönkrementek.</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Irodaszerek rendelkezésre állnak, új nyomtatónkkal költséghatékonyan, időt, energiát megtakarítva tudunk dolgozni (jó lett vonla a színes nyomtatási lehetőséget is kihasználni).</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Számítógépeink továbbra is elavultak, lassú müködésűek- nagy szükségünk lenne egy rendszergazda rendszeres munkájára a számítógépek karbantartásához.</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Az adminisztratív munkát nehezíti, hogy minden adat egy központi gépen található, amin a szakszolgálati titkár dolgozik, így csak az ő segítségével tudunk a rendszerbe betekinteni és így hátráltatjuk munkájában.</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Sajnos 2015.07.01-től a székhelyintézményben nem történt takarítás, mivel nincs takarítónőnk. Több éve jelent ez problémát:</w:t>
      </w:r>
    </w:p>
    <w:p w:rsidR="00833634" w:rsidRPr="00833634" w:rsidRDefault="00833634" w:rsidP="00E73B57">
      <w:pPr>
        <w:widowControl w:val="0"/>
        <w:numPr>
          <w:ilvl w:val="0"/>
          <w:numId w:val="156"/>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több évig a Bárczi Gusztáv Általános Iskola dolgozója végezte a bizottságban a takarítást,</w:t>
      </w:r>
    </w:p>
    <w:p w:rsidR="00833634" w:rsidRPr="00833634" w:rsidRDefault="00833634" w:rsidP="00E73B57">
      <w:pPr>
        <w:widowControl w:val="0"/>
        <w:numPr>
          <w:ilvl w:val="0"/>
          <w:numId w:val="156"/>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majd 6 hónapig elláttatlan volt a feladat,</w:t>
      </w:r>
    </w:p>
    <w:p w:rsidR="00833634" w:rsidRPr="00833634" w:rsidRDefault="00833634" w:rsidP="00E73B57">
      <w:pPr>
        <w:widowControl w:val="0"/>
        <w:numPr>
          <w:ilvl w:val="0"/>
          <w:numId w:val="156"/>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2015. áprilisától  a Nyíregyházi Tankerületben dolgozó takarítónőnek volt megosztva a munka ideje és így elláta nálunk is atakarítői feladatokat,</w:t>
      </w:r>
    </w:p>
    <w:p w:rsidR="00833634" w:rsidRPr="00833634" w:rsidRDefault="00833634" w:rsidP="00E73B57">
      <w:pPr>
        <w:widowControl w:val="0"/>
        <w:numPr>
          <w:ilvl w:val="0"/>
          <w:numId w:val="156"/>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következő megoldás közmunka keretében kerölt hozzánk egy hölgy 4 órában, aki egy hét után felmondott</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Napi átlagban 15 gyermek jelenik meg bizottságunknál szülőkkel együtt, s nem beszélve az ügyfél forgalomról, akik érdeklődni jönnek. Ez bizony jelentős elszennyeződéssel jár. Az alapvető higiénia szempontokat sem tudjuk így biztosítani. Fontos lenne a rendszeres takarítás és minden gyerek után le kellene fertőtleníteni az eszközöket, az asztalkát. </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284"/>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284"/>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1.3.</w:t>
      </w:r>
      <w:r w:rsidRPr="00833634">
        <w:rPr>
          <w:rFonts w:ascii="Times" w:eastAsia="Times New Roman" w:hAnsi="Times" w:cs="Times New Roman"/>
          <w:color w:val="000000"/>
          <w:szCs w:val="20"/>
          <w:lang w:val="cs-CZ" w:eastAsia="hu-HU"/>
        </w:rPr>
        <w:tab/>
        <w:t>A közalkalmazottak továbbképzése</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Bizottságunk munkatársai valamennyien rendelkeznek szakvizsgával.</w:t>
      </w:r>
    </w:p>
    <w:p w:rsidR="00833634" w:rsidRPr="00833634" w:rsidRDefault="00833634" w:rsidP="0083363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color w:val="000000"/>
          <w:sz w:val="24"/>
          <w:szCs w:val="24"/>
          <w:lang w:val="cs-CZ" w:eastAsia="hu-HU"/>
        </w:rPr>
        <w:lastRenderedPageBreak/>
        <w:t xml:space="preserve">Csehné Mudri Gyöngyvér a </w:t>
      </w:r>
      <w:r w:rsidRPr="00833634">
        <w:rPr>
          <w:rFonts w:ascii="Times New Roman" w:eastAsia="Times New Roman" w:hAnsi="Times New Roman" w:cs="Times New Roman"/>
          <w:color w:val="000000"/>
          <w:sz w:val="24"/>
          <w:szCs w:val="24"/>
          <w:lang w:eastAsia="hu-HU"/>
        </w:rPr>
        <w:t>TÁMOP-3.4.2.B. „Sajátos nevelési igényű gyerekek integrációja (Szakszolgálatok fejlesztése)”</w:t>
      </w:r>
      <w:r w:rsidRPr="00833634">
        <w:rPr>
          <w:rFonts w:ascii="Times New Roman" w:eastAsia="Times New Roman" w:hAnsi="Times New Roman" w:cs="Times New Roman"/>
          <w:b/>
          <w:bCs/>
          <w:color w:val="000000"/>
          <w:sz w:val="24"/>
          <w:szCs w:val="24"/>
          <w:lang w:eastAsia="hu-HU"/>
        </w:rPr>
        <w:t xml:space="preserve"> </w:t>
      </w:r>
      <w:r w:rsidRPr="00833634">
        <w:rPr>
          <w:rFonts w:ascii="Times New Roman" w:eastAsia="Times New Roman" w:hAnsi="Times New Roman" w:cs="Times New Roman"/>
          <w:color w:val="000000"/>
          <w:sz w:val="24"/>
          <w:szCs w:val="24"/>
          <w:lang w:eastAsia="hu-HU"/>
        </w:rPr>
        <w:t xml:space="preserve">c. kiemelt projekt keretében </w:t>
      </w:r>
      <w:r w:rsidRPr="00833634">
        <w:rPr>
          <w:rFonts w:ascii="Times New Roman" w:eastAsia="Times New Roman" w:hAnsi="Times New Roman" w:cs="Times New Roman"/>
          <w:b/>
          <w:bCs/>
          <w:color w:val="000000"/>
          <w:sz w:val="24"/>
          <w:szCs w:val="24"/>
          <w:lang w:eastAsia="hu-HU"/>
        </w:rPr>
        <w:t>„</w:t>
      </w:r>
      <w:r w:rsidRPr="00833634">
        <w:rPr>
          <w:rFonts w:ascii="Times New Roman" w:eastAsia="Times New Roman" w:hAnsi="Times New Roman" w:cs="Times New Roman"/>
          <w:b/>
          <w:bCs/>
          <w:sz w:val="24"/>
          <w:szCs w:val="24"/>
          <w:lang w:eastAsia="hu-HU"/>
        </w:rPr>
        <w:t>Wechsler Óvodás és Kisiskolás Intelligenciateszt – Negyedik kiadás (WPPSI-™–IV) használatára</w:t>
      </w:r>
      <w:r w:rsidRPr="00833634">
        <w:rPr>
          <w:rFonts w:ascii="Times New Roman" w:eastAsia="Times New Roman" w:hAnsi="Times New Roman" w:cs="Times New Roman"/>
          <w:color w:val="000000"/>
          <w:sz w:val="24"/>
          <w:szCs w:val="24"/>
          <w:lang w:eastAsia="hu-HU"/>
        </w:rPr>
        <w:t xml:space="preserve"> </w:t>
      </w:r>
      <w:r w:rsidRPr="00833634">
        <w:rPr>
          <w:rFonts w:ascii="Times New Roman" w:eastAsia="Times New Roman" w:hAnsi="Times New Roman" w:cs="Times New Roman"/>
          <w:b/>
          <w:bCs/>
          <w:color w:val="000000"/>
          <w:sz w:val="24"/>
          <w:szCs w:val="24"/>
          <w:lang w:eastAsia="hu-HU"/>
        </w:rPr>
        <w:t xml:space="preserve">teszthez tartozó 10 órás tanfolyamán (1 napos) </w:t>
      </w:r>
      <w:r w:rsidRPr="00833634">
        <w:rPr>
          <w:rFonts w:ascii="Times New Roman" w:eastAsia="Times New Roman" w:hAnsi="Times New Roman" w:cs="Times New Roman"/>
          <w:b/>
          <w:color w:val="000000"/>
          <w:sz w:val="24"/>
          <w:szCs w:val="24"/>
          <w:lang w:eastAsia="hu-HU"/>
        </w:rPr>
        <w:t>vesz részt.</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1.4.</w:t>
      </w:r>
      <w:r w:rsidRPr="00833634">
        <w:rPr>
          <w:rFonts w:ascii="Times" w:eastAsia="Times New Roman" w:hAnsi="Times" w:cs="Times New Roman"/>
          <w:color w:val="000000"/>
          <w:szCs w:val="20"/>
          <w:lang w:val="cs-CZ" w:eastAsia="hu-HU"/>
        </w:rPr>
        <w:tab/>
        <w:t>Az intézmény működésére vonatkozó jogszabályok</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 a nemzeti köznevelésről szóló 2011. évi CXC. törvény és módosítása </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 a pedagógiai szakszolgálatokról szóló 15/2013. EMMI rendelet, </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a nevelési-oktatási intézmények működéséről szóló 20/2012. EMMI rendelet</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a 2014/2015-ös tanév rendjéről szóló 35/2014 (IV.30.) EMMI rendelet</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b/>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2.</w:t>
      </w:r>
      <w:r w:rsidRPr="00833634">
        <w:rPr>
          <w:rFonts w:ascii="Times" w:eastAsia="Times New Roman" w:hAnsi="Times" w:cs="Times New Roman"/>
          <w:color w:val="000000"/>
          <w:szCs w:val="20"/>
          <w:lang w:val="cs-CZ" w:eastAsia="hu-HU"/>
        </w:rPr>
        <w:t xml:space="preserve"> </w:t>
      </w:r>
      <w:r w:rsidRPr="00833634">
        <w:rPr>
          <w:rFonts w:ascii="Times" w:eastAsia="Times New Roman" w:hAnsi="Times" w:cs="Times New Roman"/>
          <w:b/>
          <w:color w:val="000000"/>
          <w:szCs w:val="20"/>
          <w:lang w:val="cs-CZ" w:eastAsia="hu-HU"/>
        </w:rPr>
        <w:t>KIEMELT CÉLOK, FELADATOK</w:t>
      </w: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778"/>
        <w:jc w:val="both"/>
        <w:textAlignment w:val="center"/>
        <w:rPr>
          <w:rFonts w:ascii="Times" w:eastAsia="Times New Roman" w:hAnsi="Times" w:cs="Times New Roman"/>
          <w:color w:val="000000"/>
          <w:szCs w:val="20"/>
          <w:lang w:val="cs-CZ" w:eastAsia="hu-HU"/>
        </w:rPr>
      </w:pP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21 napon belül postázni a szakértői véleményeket a szülőnek</w:t>
      </w: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2014/2015-ös tanévben elmaradt diszesvizsgálatok és diszes felülvizsgálatok elvégzése</w:t>
      </w: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folyamatos túlterheltségből adódó szakmai és adminisztratív csúszások felszámolása</w:t>
      </w: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közvetlenebb kapcsolat kialakítása ügyfeleinkkel </w:t>
      </w: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az ügyfelek közérzetének javítása</w:t>
      </w:r>
    </w:p>
    <w:p w:rsidR="00833634" w:rsidRPr="00833634" w:rsidRDefault="00833634" w:rsidP="00E73B57">
      <w:pPr>
        <w:widowControl w:val="0"/>
        <w:numPr>
          <w:ilvl w:val="0"/>
          <w:numId w:val="154"/>
        </w:numPr>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dolgozók közérzetének javítása, ezzel a  munkavégzés hatékonyságának növelése</w:t>
      </w:r>
    </w:p>
    <w:p w:rsidR="00833634" w:rsidRPr="00833634" w:rsidRDefault="00833634" w:rsidP="00E73B57">
      <w:pPr>
        <w:numPr>
          <w:ilvl w:val="0"/>
          <w:numId w:val="155"/>
        </w:numPr>
        <w:spacing w:after="0" w:line="240" w:lineRule="auto"/>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a tárgyi feltételek, munkakörülmények javítása</w:t>
      </w:r>
    </w:p>
    <w:p w:rsidR="00833634" w:rsidRPr="00833634" w:rsidRDefault="00833634" w:rsidP="00833634">
      <w:pPr>
        <w:widowControl w:val="0"/>
        <w:tabs>
          <w:tab w:val="left" w:pos="0"/>
        </w:tabs>
        <w:autoSpaceDE w:val="0"/>
        <w:autoSpaceDN w:val="0"/>
        <w:adjustRightInd w:val="0"/>
        <w:spacing w:after="0" w:line="360" w:lineRule="auto"/>
        <w:ind w:left="778"/>
        <w:jc w:val="both"/>
        <w:textAlignment w:val="center"/>
        <w:rPr>
          <w:rFonts w:ascii="Times" w:eastAsia="Times New Roman" w:hAnsi="Times" w:cs="Times New Roman"/>
          <w:color w:val="000000"/>
          <w:szCs w:val="20"/>
          <w:lang w:val="cs-CZ" w:eastAsia="hu-HU"/>
        </w:rPr>
      </w:pPr>
    </w:p>
    <w:p w:rsidR="00833634" w:rsidRPr="00833634" w:rsidRDefault="00833634" w:rsidP="00833634">
      <w:pPr>
        <w:keepNext/>
        <w:widowControl w:val="0"/>
        <w:suppressAutoHyphens/>
        <w:autoSpaceDE w:val="0"/>
        <w:autoSpaceDN w:val="0"/>
        <w:adjustRightInd w:val="0"/>
        <w:spacing w:after="0" w:line="360" w:lineRule="auto"/>
        <w:textAlignment w:val="center"/>
        <w:rPr>
          <w:rFonts w:ascii="Times" w:eastAsia="Times New Roman" w:hAnsi="Times" w:cs="Times New Roman"/>
          <w:b/>
          <w:caps/>
          <w:color w:val="000000"/>
          <w:szCs w:val="20"/>
          <w:lang w:val="cs-CZ" w:eastAsia="hu-HU"/>
        </w:rPr>
      </w:pPr>
      <w:r w:rsidRPr="00833634">
        <w:rPr>
          <w:rFonts w:ascii="Times" w:eastAsia="Times New Roman" w:hAnsi="Times" w:cs="Times New Roman"/>
          <w:b/>
          <w:caps/>
          <w:color w:val="000000"/>
          <w:szCs w:val="20"/>
          <w:lang w:val="cs-CZ" w:eastAsia="hu-HU"/>
        </w:rPr>
        <w:t>3. Szakmai feladat- és időterv</w:t>
      </w:r>
    </w:p>
    <w:tbl>
      <w:tblPr>
        <w:tblW w:w="10314" w:type="dxa"/>
        <w:jc w:val="center"/>
        <w:tblCellMar>
          <w:left w:w="70" w:type="dxa"/>
          <w:right w:w="70" w:type="dxa"/>
        </w:tblCellMar>
        <w:tblLook w:val="0000" w:firstRow="0" w:lastRow="0" w:firstColumn="0" w:lastColumn="0" w:noHBand="0" w:noVBand="0"/>
      </w:tblPr>
      <w:tblGrid>
        <w:gridCol w:w="4380"/>
        <w:gridCol w:w="400"/>
        <w:gridCol w:w="400"/>
        <w:gridCol w:w="400"/>
        <w:gridCol w:w="400"/>
        <w:gridCol w:w="400"/>
        <w:gridCol w:w="400"/>
        <w:gridCol w:w="400"/>
        <w:gridCol w:w="400"/>
        <w:gridCol w:w="400"/>
        <w:gridCol w:w="400"/>
        <w:gridCol w:w="400"/>
        <w:gridCol w:w="400"/>
        <w:gridCol w:w="1080"/>
        <w:gridCol w:w="54"/>
      </w:tblGrid>
      <w:tr w:rsidR="00833634" w:rsidRPr="00833634" w:rsidTr="00C361B3">
        <w:trPr>
          <w:gridAfter w:val="1"/>
          <w:wAfter w:w="54" w:type="dxa"/>
          <w:trHeight w:val="362"/>
          <w:jc w:val="center"/>
        </w:trPr>
        <w:tc>
          <w:tcPr>
            <w:tcW w:w="4380" w:type="dxa"/>
            <w:vMerge w:val="restart"/>
            <w:tcBorders>
              <w:top w:val="single" w:sz="4" w:space="0" w:color="auto"/>
              <w:left w:val="single" w:sz="4" w:space="0" w:color="auto"/>
              <w:bottom w:val="single" w:sz="4" w:space="0" w:color="000000"/>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Feladatok</w:t>
            </w:r>
          </w:p>
        </w:tc>
        <w:tc>
          <w:tcPr>
            <w:tcW w:w="5880" w:type="dxa"/>
            <w:gridSpan w:val="13"/>
            <w:tcBorders>
              <w:top w:val="single" w:sz="4" w:space="0" w:color="auto"/>
              <w:left w:val="single" w:sz="4" w:space="0" w:color="auto"/>
              <w:bottom w:val="single" w:sz="4" w:space="0" w:color="000000"/>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Felelős</w:t>
            </w:r>
          </w:p>
        </w:tc>
      </w:tr>
      <w:tr w:rsidR="00833634" w:rsidRPr="00833634" w:rsidTr="00C361B3">
        <w:trPr>
          <w:trHeight w:val="366"/>
          <w:jc w:val="center"/>
        </w:trPr>
        <w:tc>
          <w:tcPr>
            <w:tcW w:w="4380" w:type="dxa"/>
            <w:vMerge/>
            <w:tcBorders>
              <w:top w:val="single" w:sz="4" w:space="0" w:color="auto"/>
              <w:left w:val="single" w:sz="4" w:space="0" w:color="auto"/>
              <w:bottom w:val="single" w:sz="4" w:space="0" w:color="000000"/>
              <w:right w:val="single" w:sz="4" w:space="0" w:color="auto"/>
            </w:tcBorders>
            <w:vAlign w:val="center"/>
          </w:tcPr>
          <w:p w:rsidR="00833634" w:rsidRPr="00833634" w:rsidRDefault="00833634" w:rsidP="00833634">
            <w:pPr>
              <w:spacing w:after="0" w:line="240" w:lineRule="auto"/>
              <w:rPr>
                <w:rFonts w:ascii="Times New Roman" w:eastAsia="Times New Roman" w:hAnsi="Times New Roman" w:cs="Times New Roman"/>
                <w:b/>
                <w:bCs/>
                <w:sz w:val="20"/>
                <w:szCs w:val="20"/>
                <w:lang w:eastAsia="hu-HU"/>
              </w:rPr>
            </w:pP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9</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10</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11</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12</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2</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3</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4</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5</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6</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7</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8</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833634" w:rsidRPr="00833634" w:rsidRDefault="00833634" w:rsidP="00833634">
            <w:pPr>
              <w:spacing w:after="0" w:line="240" w:lineRule="auto"/>
              <w:rPr>
                <w:rFonts w:ascii="Times New Roman" w:eastAsia="Times New Roman" w:hAnsi="Times New Roman" w:cs="Times New Roman"/>
                <w:b/>
                <w:bCs/>
                <w:sz w:val="20"/>
                <w:szCs w:val="20"/>
                <w:lang w:eastAsia="hu-HU"/>
              </w:rPr>
            </w:pP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Tanévnyitó értekezlet</w:t>
            </w:r>
          </w:p>
        </w:tc>
        <w:tc>
          <w:tcPr>
            <w:tcW w:w="400" w:type="dxa"/>
            <w:tcBorders>
              <w:top w:val="nil"/>
              <w:left w:val="nil"/>
              <w:bottom w:val="single" w:sz="4" w:space="0" w:color="auto"/>
              <w:right w:val="single" w:sz="4" w:space="0" w:color="auto"/>
            </w:tcBorders>
            <w:shd w:val="clear" w:color="auto" w:fill="A6A6A6"/>
            <w:noWrap/>
            <w:vAlign w:val="bottom"/>
          </w:tcPr>
          <w:p w:rsidR="00833634" w:rsidRPr="00833634" w:rsidRDefault="00833634" w:rsidP="00833634">
            <w:pPr>
              <w:spacing w:after="0" w:line="240" w:lineRule="auto"/>
              <w:jc w:val="center"/>
              <w:rPr>
                <w:rFonts w:ascii="Times New Roman" w:eastAsia="Times New Roman" w:hAnsi="Times New Roman" w:cs="Times New Roman"/>
                <w:b/>
                <w:bCs/>
                <w:color w:val="808080"/>
                <w:lang w:eastAsia="hu-HU"/>
              </w:rPr>
            </w:pPr>
            <w:r w:rsidRPr="00833634">
              <w:rPr>
                <w:rFonts w:ascii="Times New Roman" w:eastAsia="Times New Roman" w:hAnsi="Times New Roman" w:cs="Times New Roman"/>
                <w:b/>
                <w:bCs/>
                <w:color w:val="808080"/>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 Külsős kollégákkal egyeztetés</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color w:val="808080"/>
                <w:lang w:eastAsia="hu-HU"/>
              </w:rPr>
            </w:pPr>
            <w:r w:rsidRPr="00833634">
              <w:rPr>
                <w:rFonts w:ascii="Times New Roman" w:eastAsia="Times New Roman" w:hAnsi="Times New Roman" w:cs="Times New Roman"/>
                <w:b/>
                <w:bCs/>
                <w:color w:val="808080"/>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 nyomtatványok aktualizálása</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Kakuk Mónika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Külsős kollégák havi munkájának ellenőrzése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Havi rendszerességgel munkaértekezletek tartása, a (team-) munka tartalmi megerősítése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2014/2015. tanév statisztikájának elkészítése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6"/>
                <w:szCs w:val="16"/>
                <w:lang w:eastAsia="hu-HU"/>
              </w:rPr>
              <w:t>Tóthné Kakuk Mónika</w:t>
            </w:r>
          </w:p>
        </w:tc>
      </w:tr>
      <w:tr w:rsidR="00833634" w:rsidRPr="00833634" w:rsidTr="00C361B3">
        <w:trPr>
          <w:trHeight w:val="554"/>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Önértékelési csoport megalakulása</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6"/>
                <w:szCs w:val="16"/>
                <w:lang w:eastAsia="hu-HU"/>
              </w:rPr>
            </w:pPr>
            <w:r w:rsidRPr="00833634">
              <w:rPr>
                <w:rFonts w:ascii="Times New Roman" w:eastAsia="Times New Roman" w:hAnsi="Times New Roman" w:cs="Times New Roman"/>
                <w:sz w:val="16"/>
                <w:szCs w:val="16"/>
                <w:lang w:eastAsia="hu-HU"/>
              </w:rPr>
              <w:t>Tóthné Rádai Éva</w:t>
            </w:r>
          </w:p>
        </w:tc>
      </w:tr>
      <w:tr w:rsidR="00833634" w:rsidRPr="00833634" w:rsidTr="00C361B3">
        <w:trPr>
          <w:trHeight w:val="554"/>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xml:space="preserve">Szakmai továbbképzések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6"/>
                <w:szCs w:val="16"/>
                <w:lang w:eastAsia="hu-HU"/>
              </w:rPr>
            </w:pPr>
            <w:r w:rsidRPr="00833634">
              <w:rPr>
                <w:rFonts w:ascii="Times New Roman" w:eastAsia="Times New Roman" w:hAnsi="Times New Roman" w:cs="Times New Roman"/>
                <w:sz w:val="16"/>
                <w:szCs w:val="16"/>
                <w:lang w:eastAsia="hu-HU"/>
              </w:rPr>
              <w:t>Tóthné Rádai Éva</w:t>
            </w:r>
          </w:p>
        </w:tc>
      </w:tr>
      <w:tr w:rsidR="00833634" w:rsidRPr="00833634" w:rsidTr="00C361B3">
        <w:trPr>
          <w:trHeight w:val="15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A sajátos nevelési igényű gyermekek/tanulók diagnosztizálásához kapcsolódó előkészítés, szervezés, lebonyolítás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14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2014/2015. tanévhez kapcsolódó, meg nem jelenés miatt áthúzódó vizsgálatok lebonyolítása</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Kötelező felülvizsgálatok ütemezése</w:t>
            </w:r>
          </w:p>
          <w:p w:rsidR="00833634" w:rsidRPr="00833634" w:rsidRDefault="00833634" w:rsidP="00E73B57">
            <w:pPr>
              <w:numPr>
                <w:ilvl w:val="0"/>
                <w:numId w:val="152"/>
              </w:num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Tervezés, szakmai előkészítés</w:t>
            </w:r>
          </w:p>
          <w:p w:rsidR="00833634" w:rsidRPr="00833634" w:rsidRDefault="00833634" w:rsidP="00E73B57">
            <w:pPr>
              <w:numPr>
                <w:ilvl w:val="0"/>
                <w:numId w:val="152"/>
              </w:num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Szervezés, lebonyolítás</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Kötelező felülvizsgálatra beérkezett előterjesztések rendszerezése és ellenőrzése</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Hutásné Petruska krisztina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kötelező kontrollvizsgálatok adatrögzítése, adatfeldolgozása</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Az iskolába lépéshez szükséges vizsgálatok lebonyolítása</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Az iskolába lépéshez szükséges szakértői vélemények elkészítése</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Folyamatos figyelemmel kísérésben résztvevők felülvizsgálata</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korai fejlesztésben és fejlesztő nevelésben részesülő gyermekek vizsgálata</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2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Meg nem jelentek illetve határidő után felterjesztett vizsgálatok lebonyolítása egész évben folyamatosan a szabad vizsgálati napokon</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Közigazgatási hatósági eljárásban indított vizsgálatok</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Közigazgatási hatósági eljárásban indított vizsgálatok szakértői vélemények elkészítése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2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Szakértői vélemények elkészítése és végleges formába öntése a bizottsági tagok szakvéleményei alapján a vizsgálatokat követő 21 napon belül</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Elkészült szakértői vélemények folyamatos szakmai ellenőrzése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Rádai Éva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Adatrögzítés, adatfeldolgozás, statisztika, ügyvitel, iratkezelés</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Tóthné Kakuk Mónika</w:t>
            </w:r>
          </w:p>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 folyamatos figyelemmel kísérésben résztvevők óvodai/iskolai környezetben való megfigyelése</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Katona László</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 A fejlesztési tervek és értékelő lapok ellenőrzése és irattárba rendezése</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color w:val="BFBFBF"/>
                <w:lang w:eastAsia="hu-HU"/>
              </w:rPr>
            </w:pPr>
            <w:r w:rsidRPr="00833634">
              <w:rPr>
                <w:rFonts w:ascii="Times New Roman" w:eastAsia="Times New Roman" w:hAnsi="Times New Roman" w:cs="Times New Roman"/>
                <w:color w:val="BFBFBF"/>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Sayej Ildikó</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Az INYR vezetése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Intézményjegyzék elkészítése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Katona László</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Tájékoztató füzet a koraifejlesztést és fejlesztő neveléstés, fejlesztő nevelést-oktatást végző intézményekről</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Csehné Mudri Gyöngyvér</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tanév értékelése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gridSpan w:val="2"/>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Tóthné Rádai Éva</w:t>
            </w:r>
          </w:p>
        </w:tc>
      </w:tr>
    </w:tbl>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ZapfElliptical711_PFL-Normal" w:eastAsia="Times New Roman" w:hAnsi="ZapfElliptical711_PFL-Normal"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ind w:left="142" w:hanging="84"/>
        <w:jc w:val="both"/>
        <w:textAlignment w:val="center"/>
        <w:rPr>
          <w:rFonts w:ascii="Times" w:eastAsia="Times New Roman" w:hAnsi="Times" w:cs="Times New Roman"/>
          <w:b/>
          <w:color w:val="000000"/>
          <w:szCs w:val="20"/>
          <w:lang w:val="cs-CZ" w:eastAsia="hu-HU"/>
        </w:rPr>
      </w:pPr>
      <w:r w:rsidRPr="00833634">
        <w:rPr>
          <w:rFonts w:ascii="Times" w:eastAsia="Times New Roman" w:hAnsi="Times" w:cs="Times New Roman"/>
          <w:b/>
          <w:color w:val="000000"/>
          <w:szCs w:val="20"/>
          <w:lang w:val="cs-CZ" w:eastAsia="hu-HU"/>
        </w:rPr>
        <w:t xml:space="preserve">4. </w:t>
      </w:r>
      <w:r w:rsidRPr="00833634">
        <w:rPr>
          <w:rFonts w:ascii="Times" w:eastAsia="Times New Roman" w:hAnsi="Times" w:cs="Times New Roman"/>
          <w:b/>
          <w:color w:val="000000"/>
          <w:szCs w:val="20"/>
          <w:lang w:val="cs-CZ" w:eastAsia="hu-HU"/>
        </w:rPr>
        <w:tab/>
        <w:t>ELLENŐRZÉSI TEVÉKENYSÉG</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b/>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ZapfElliptical711_PFL-Normal" w:eastAsia="Times New Roman" w:hAnsi="ZapfElliptical711_PFL-Normal" w:cs="Times New Roman"/>
          <w:color w:val="000000"/>
          <w:szCs w:val="20"/>
          <w:lang w:val="cs-CZ" w:eastAsia="hu-HU"/>
        </w:rPr>
      </w:pPr>
      <w:r w:rsidRPr="00833634">
        <w:rPr>
          <w:rFonts w:ascii="ZapfElliptical711_PFL-Normal" w:eastAsia="Times New Roman" w:hAnsi="ZapfElliptical711_PFL-Normal" w:cs="Times New Roman"/>
          <w:color w:val="000000"/>
          <w:szCs w:val="20"/>
          <w:lang w:val="cs-CZ" w:eastAsia="hu-HU"/>
        </w:rPr>
        <w:t>Az intézményben az ellenőrzési tevékenység a mellékletben csatolt ellenőrzési terv alapján zajlik.</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color w:val="000000"/>
          <w:szCs w:val="20"/>
          <w:lang w:val="cs-CZ" w:eastAsia="hu-HU"/>
        </w:rPr>
      </w:pPr>
      <w:r w:rsidRPr="00833634">
        <w:rPr>
          <w:rFonts w:ascii="Times" w:eastAsia="Times New Roman" w:hAnsi="Times" w:cs="Times New Roman"/>
          <w:color w:val="000000"/>
          <w:szCs w:val="20"/>
          <w:lang w:val="cs-CZ" w:eastAsia="hu-HU"/>
        </w:rPr>
        <w:t xml:space="preserve">Mellékelve küldjük a továbbtanulási és pályaválasztási tanácsadás munatervét. </w:t>
      </w:r>
    </w:p>
    <w:p w:rsidR="00833634" w:rsidRPr="00833634" w:rsidRDefault="00833634" w:rsidP="00833634">
      <w:pPr>
        <w:widowControl w:val="0"/>
        <w:tabs>
          <w:tab w:val="left" w:pos="0"/>
        </w:tabs>
        <w:autoSpaceDE w:val="0"/>
        <w:autoSpaceDN w:val="0"/>
        <w:adjustRightInd w:val="0"/>
        <w:spacing w:after="0" w:line="288" w:lineRule="auto"/>
        <w:ind w:left="510" w:hanging="227"/>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w:eastAsia="Times New Roman" w:hAnsi="Times" w:cs="Times New Roman"/>
          <w:b/>
          <w:caps/>
          <w:color w:val="000000"/>
          <w:szCs w:val="20"/>
          <w:lang w:val="cs-CZ" w:eastAsia="hu-HU"/>
        </w:rPr>
      </w:pPr>
    </w:p>
    <w:p w:rsidR="00833634" w:rsidRPr="00833634" w:rsidRDefault="00833634" w:rsidP="00833634">
      <w:pPr>
        <w:spacing w:after="0" w:line="240" w:lineRule="auto"/>
        <w:jc w:val="center"/>
        <w:rPr>
          <w:rFonts w:ascii="Times New Roman" w:eastAsia="Times New Roman" w:hAnsi="Times New Roman" w:cs="Times New Roman"/>
          <w:b/>
          <w:spacing w:val="20"/>
          <w:sz w:val="28"/>
          <w:szCs w:val="28"/>
          <w:lang w:eastAsia="hu-HU"/>
        </w:rPr>
      </w:pPr>
      <w:r w:rsidRPr="00833634">
        <w:rPr>
          <w:rFonts w:ascii="Times New Roman" w:eastAsia="Times New Roman" w:hAnsi="Times New Roman" w:cs="Times New Roman"/>
          <w:b/>
          <w:spacing w:val="20"/>
          <w:sz w:val="28"/>
          <w:szCs w:val="28"/>
          <w:lang w:eastAsia="hu-HU"/>
        </w:rPr>
        <w:t xml:space="preserve">MUNKATERV </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 xml:space="preserve">a  2015/2016-os tanévre </w:t>
      </w:r>
    </w:p>
    <w:p w:rsidR="00833634" w:rsidRPr="00833634" w:rsidRDefault="00833634" w:rsidP="00833634">
      <w:pPr>
        <w:spacing w:after="0" w:line="240" w:lineRule="auto"/>
        <w:jc w:val="center"/>
        <w:rPr>
          <w:rFonts w:ascii="Times New Roman" w:eastAsia="Times New Roman" w:hAnsi="Times New Roman" w:cs="Times New Roman"/>
          <w:b/>
          <w:sz w:val="28"/>
          <w:szCs w:val="28"/>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Szeptember:</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Szűrések: nevelési tanácsadás (1-3hét);</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Szervezési feladatok: egyeztetés a szülőkkel, intézményekkel, csoportbeosztások elkészítése, órarend összeállítása: nevelési tanácsadás, gyógytestnevelés, </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beindítása: nevelési tanácsadás, gyógytestnevelés;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Belső ellenőrzési terv elkészítése; </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Október:</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Szűrések, csoportbeosztások: logopédia;</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Tanévi statisztika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Tűz- és munkavédelmi oktatáson való részvétel;</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November:</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December:</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ind w:left="106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Január:</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előkészítése;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ind w:left="106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Február:</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ind w:left="1065"/>
        <w:contextualSpacing/>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ind w:left="1065"/>
        <w:contextualSpacing/>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center"/>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2  -</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Március: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Április: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ind w:left="70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Május: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 kéthetente.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Június: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 gyógytestnevelés;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szorgalmi időszak adminisztrációs munkájának lezárása (minősítés, szakmai javaslattétel, a tanévi statisztikához egyéni adatszolgáltatás);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 keretében szervezett úszásfoglalkozás;</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Szakalkalmazotti értekezlet.</w:t>
      </w:r>
    </w:p>
    <w:p w:rsidR="00833634" w:rsidRPr="00833634" w:rsidRDefault="00833634" w:rsidP="00833634">
      <w:pPr>
        <w:spacing w:after="0" w:line="240" w:lineRule="auto"/>
        <w:ind w:left="1065"/>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Július: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 keretében szervezett úszásfoglalkozás;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logopédia, nevelési tanácsadás;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folyamatos nyitva tartás megszervezése, a szabadságkiadások tervezése.</w:t>
      </w: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Augusztus: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kontrollvizsgálatok elvégzése, szakértői vélemények elkészítése;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Képességvizsgálatok, felülvizsgálatok végzése, szakértői vélemények elkészítése;</w:t>
      </w:r>
    </w:p>
    <w:p w:rsidR="00833634" w:rsidRPr="00833634" w:rsidRDefault="00833634" w:rsidP="00E73B57">
      <w:pPr>
        <w:numPr>
          <w:ilvl w:val="0"/>
          <w:numId w:val="158"/>
        </w:numPr>
        <w:spacing w:after="0" w:line="240" w:lineRule="auto"/>
        <w:contextualSpacing/>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Terápiás munka: nevelési tanácsadás;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Adminisztráció (INYR) naprakész vezetése;</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tanévi adminisztráció lezárása (szakmai javaslattétel, a tanévi statisztikához egyéni adatszolgáltatás);</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Tanévnyitó értekezlet;</w:t>
      </w:r>
    </w:p>
    <w:p w:rsidR="00833634" w:rsidRPr="00833634" w:rsidRDefault="00833634" w:rsidP="00E73B57">
      <w:pPr>
        <w:numPr>
          <w:ilvl w:val="0"/>
          <w:numId w:val="158"/>
        </w:num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Munkaterv-készítés.</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Tiszavasvári, 2015. szeptember 8.</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Széki-Győri Mónika</w:t>
      </w:r>
    </w:p>
    <w:p w:rsidR="00833634" w:rsidRPr="00833634" w:rsidRDefault="00833634" w:rsidP="0083363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MUNKATERV</w:t>
      </w: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2015-2016-OS TANÉV</w:t>
      </w: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jc w:val="center"/>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TARTALOMJEGYZÉK</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BEVEZETÉS</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2014-2015-ÖS TANÉV ÉRTÉKELÉSE</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MÜKÖDÉSI TERV</w:t>
      </w:r>
    </w:p>
    <w:p w:rsidR="00833634" w:rsidRPr="00833634" w:rsidRDefault="00833634" w:rsidP="00E73B57">
      <w:pPr>
        <w:numPr>
          <w:ilvl w:val="1"/>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NYITVATARTÁSI REND</w:t>
      </w:r>
    </w:p>
    <w:p w:rsidR="00833634" w:rsidRPr="00833634" w:rsidRDefault="00833634" w:rsidP="00E73B57">
      <w:pPr>
        <w:numPr>
          <w:ilvl w:val="1"/>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TANÉV RENDJE</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 xml:space="preserve"> ELLÁTÁSI TERÜLET</w:t>
      </w: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FEJLESZTÉSI TERV</w:t>
      </w:r>
    </w:p>
    <w:p w:rsidR="00833634" w:rsidRPr="00833634" w:rsidRDefault="00833634" w:rsidP="00E73B57">
      <w:pPr>
        <w:numPr>
          <w:ilvl w:val="1"/>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SZEMÉLYI FELTÉTELEK</w:t>
      </w:r>
    </w:p>
    <w:p w:rsidR="00833634" w:rsidRPr="00833634" w:rsidRDefault="00833634" w:rsidP="00E73B57">
      <w:pPr>
        <w:numPr>
          <w:ilvl w:val="1"/>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TÁRGYI FELTÉTELEK</w:t>
      </w:r>
    </w:p>
    <w:p w:rsidR="00833634" w:rsidRPr="00833634" w:rsidRDefault="00833634" w:rsidP="00E73B57">
      <w:pPr>
        <w:numPr>
          <w:ilvl w:val="1"/>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FELADATINK</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ÜTEMTERV</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63"/>
        </w:numPr>
        <w:spacing w:after="0" w:line="360" w:lineRule="auto"/>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BELSŐ ELLENŐRZÉSI TERV</w:t>
      </w: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833634">
      <w:pPr>
        <w:spacing w:after="0" w:line="360" w:lineRule="auto"/>
        <w:rPr>
          <w:rFonts w:ascii="Times New Roman" w:eastAsia="Times New Roman" w:hAnsi="Times New Roman" w:cs="Times New Roman"/>
          <w:b/>
          <w:sz w:val="32"/>
          <w:szCs w:val="32"/>
          <w:lang w:eastAsia="hu-HU"/>
        </w:rPr>
      </w:pPr>
    </w:p>
    <w:p w:rsidR="00833634" w:rsidRPr="00833634" w:rsidRDefault="00833634" w:rsidP="00E73B57">
      <w:pPr>
        <w:numPr>
          <w:ilvl w:val="0"/>
          <w:numId w:val="174"/>
        </w:numPr>
        <w:spacing w:after="0" w:line="360" w:lineRule="auto"/>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BEVEZETÉS</w:t>
      </w:r>
    </w:p>
    <w:p w:rsidR="00833634" w:rsidRPr="00833634" w:rsidRDefault="00833634" w:rsidP="00833634">
      <w:pPr>
        <w:spacing w:after="0" w:line="360" w:lineRule="auto"/>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2015-2016-os tanévben kollégáimmal együtt igyekszünk megfelelni a folyamatosan változó feltételeknek, emberileg és szakmailag maximálisan ellátni a hozzánk tartozó feladatokat.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Pedagógiai Szakszolgálat alapvető feladata, hogy segítse a szülő és a pedagógus munkáját, valamint a nevelési-oktatási intézmény feladatainak ellátását. (2011.évi CXC. törvény a köznevelésről 18.§ (1), (2)).</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Szakfeladataink:</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tanácsadás, korai fejlesztés, oktatás, gondozás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 nevelés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bizottsági tevékenység</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nevelési tanácsadás (pszichológiai és fejlesztő ellátás)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ellátás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továbbtanulási, pályaválasztási tanácsadás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konduktív pedagógiai ellátás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gyógytestnevelés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iskolapszichológiai, óvodapszichológiai ellátás</w:t>
      </w:r>
    </w:p>
    <w:p w:rsidR="00833634" w:rsidRPr="00833634" w:rsidRDefault="00833634" w:rsidP="00E73B57">
      <w:pPr>
        <w:numPr>
          <w:ilvl w:val="0"/>
          <w:numId w:val="16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kiemelten tehetséges gyermekek, tanulók gondozása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Kötelező szakfeladataink közül szakemberhiány miatt a következő feladatokat tudjuk ellátni: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b/>
          <w:sz w:val="24"/>
          <w:szCs w:val="24"/>
          <w:lang w:eastAsia="hu-HU"/>
        </w:rPr>
        <w:t>nevelési tanácsadás,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szakértői bizottsági tevékenység, </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logopédiai ellátás,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korai gondozás.</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E73B57">
      <w:pPr>
        <w:numPr>
          <w:ilvl w:val="0"/>
          <w:numId w:val="174"/>
        </w:numPr>
        <w:spacing w:after="0" w:line="360" w:lineRule="auto"/>
        <w:jc w:val="both"/>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A 2014-2015-ÖS TANÉV ÉRTÉKELÉSE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Szakmai feladatok:</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2014-2015-ös tanévben intézményünk létszáma az előző tanévhez képest egy fővel csökkent. Ellátási területünk viszont nőtt, 2013 őszétől Nyírmada város és Pusztadobos a  Vásárosnaményi járáshoz tartozik. Pedagóguslétszámunk csökkenésével, ellátási területeink növekedésével az ellátás területén, megszervezésében akadtak nehézségek. Logopédiai ellátásban nagyon sokan nem részesültek, valamint a kötelező szűrések elvégzése miatt az ellátás időtartamát is csökkenteni kellett ahhoz, hogy a szűréseket a járás óvodáiban meg tudjuk szervezni.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Gyógypedagógiai ellátás területén is nehéz volt a szervezés, mert korábban sokkal több iskolát, óvodát elláttunk helyben, mint ebben a tanévben. Az ellátást a gyógypedagógia és a logopédia területén is megpróbáltuk úgy megszervezni a tanév folyamán, hogy félévkor a kollégák települést váltottak. Nyírmada és Vásárosnamény ellátása folyamatos maradt, de a kisebb települések - ahol javulást láttunk a gyermekek képesség és beszédfejlődésében- esetében csere történt, hogy a hozzánk tartozó hátrányos helyzetű települések óvodái és iskolái helyben legalább 3 hónapon keresztül kapjanak fejlesztést. Sajnos így is volt olyan település, amely kimaradt.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2014-2015-ös tanévben szakmai feladatunk kiegészült a korai gondozással. 2015 márciusától egy gyermek részesült korai gondozásban, gyógytornász kolléganőnk és óraadó gyógypedagógus végezte fejlesztését heti 2 órában.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lang w:eastAsia="hu-HU"/>
        </w:rPr>
        <w:t>Személyi feltételek változása 2014-2015-ös tanévben: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2014. szeptemberétől kettő helyett egy logopédus kolléganő látja el a logopédiai feladatokat.  (Egy logopédus kolléganő a Csengeri tagintézményben folytatta a munkáját.) Gyógypedagógus kolléganőnk, intézményünk korábbi vezetője nyugdíjba ment.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2015. januárjától egy főállású pszichológus kolléganő végzi a pszichológiai ellátást.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lang w:eastAsia="hu-HU"/>
        </w:rPr>
        <w:t>Pedagógus kollégáim</w:t>
      </w:r>
      <w:r w:rsidRPr="00833634">
        <w:rPr>
          <w:rFonts w:ascii="Times New Roman" w:eastAsia="Times New Roman" w:hAnsi="Times New Roman" w:cs="Times New Roman"/>
          <w:sz w:val="24"/>
          <w:szCs w:val="24"/>
          <w:lang w:eastAsia="hu-HU"/>
        </w:rPr>
        <w:t xml:space="preserve"> az elmúlt tanévben </w:t>
      </w:r>
      <w:r w:rsidRPr="00833634">
        <w:rPr>
          <w:rFonts w:ascii="Times New Roman" w:eastAsia="Times New Roman" w:hAnsi="Times New Roman" w:cs="Times New Roman"/>
          <w:i/>
          <w:sz w:val="24"/>
          <w:szCs w:val="24"/>
          <w:lang w:eastAsia="hu-HU"/>
        </w:rPr>
        <w:t>továbbképzéseken</w:t>
      </w:r>
      <w:r w:rsidRPr="00833634">
        <w:rPr>
          <w:rFonts w:ascii="Times New Roman" w:eastAsia="Times New Roman" w:hAnsi="Times New Roman" w:cs="Times New Roman"/>
          <w:sz w:val="24"/>
          <w:szCs w:val="24"/>
          <w:lang w:eastAsia="hu-HU"/>
        </w:rPr>
        <w:t xml:space="preserve"> vettek részt:</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Konc Veronika, pszichológus: Világjáték képzés, Budapest</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Andrásné, logopédus: Educatio szervezésében: A matematika tanulás zavarai, 30 óra, Budapest</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Andrásné, logopédus: nyelvlökéses nyelés elmélete és gyakorlatorientált terápiája tanfolyam, Miskolc</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Dálnoki Dóra, gyógypedagógus: Educatio szervezésében: A diszlexia megelőzése-az értő olvasás előkészítése, 30 óra, Budapest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8"/>
          <w:szCs w:val="28"/>
          <w:u w:val="single"/>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A 2014-2015-ös tanév összesítő adatai augusztus 31-ig</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Ellátott gyermekek létszáma a 2014-2015-ös tanévben, ebben a statisztikában egy gyermek több foglalkozáson is részt vett: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1134"/>
        <w:gridCol w:w="1495"/>
        <w:gridCol w:w="1513"/>
      </w:tblGrid>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Vásárosnamény</w:t>
            </w: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Vidék</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Ellátott Összesen</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Ellátatlan</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Pszichológia</w:t>
            </w: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37</w:t>
            </w: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69</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106</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Fejlesztőfoglalkozás</w:t>
            </w: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122</w:t>
            </w: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375</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497</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Logopédia</w:t>
            </w: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29</w:t>
            </w: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88</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117</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101</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Szakértői Bizottság</w:t>
            </w: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29</w:t>
            </w: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107</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136</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w:t>
            </w:r>
          </w:p>
        </w:tc>
      </w:tr>
      <w:tr w:rsidR="00833634" w:rsidRPr="00833634" w:rsidTr="00C361B3">
        <w:tc>
          <w:tcPr>
            <w:tcW w:w="307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Korai gondozás</w:t>
            </w:r>
          </w:p>
        </w:tc>
        <w:tc>
          <w:tcPr>
            <w:tcW w:w="2000"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c>
          <w:tcPr>
            <w:tcW w:w="1134"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1495"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w:t>
            </w:r>
          </w:p>
        </w:tc>
        <w:tc>
          <w:tcPr>
            <w:tcW w:w="1513" w:type="dxa"/>
          </w:tcPr>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tc>
      </w:tr>
    </w:tbl>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b/>
          <w:i/>
          <w:sz w:val="24"/>
          <w:szCs w:val="24"/>
          <w:lang w:eastAsia="hu-HU"/>
        </w:rPr>
        <w:t>Intézményünkben 2015.augusztus 31-ig a foglalkozásokon résztvevő gyermekek száma, ahol egy gyermek több foglalkozáson is részt vehetett</w:t>
      </w:r>
      <w:r w:rsidRPr="00833634">
        <w:rPr>
          <w:rFonts w:ascii="Times New Roman" w:eastAsia="Times New Roman" w:hAnsi="Times New Roman" w:cs="Times New Roman"/>
          <w:i/>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Nevelési tanácsadásban ellátott</w:t>
      </w:r>
      <w:r w:rsidRPr="00833634">
        <w:rPr>
          <w:rFonts w:ascii="Times New Roman" w:eastAsia="Times New Roman" w:hAnsi="Times New Roman" w:cs="Times New Roman"/>
          <w:sz w:val="24"/>
          <w:szCs w:val="24"/>
          <w:lang w:eastAsia="hu-HU"/>
        </w:rPr>
        <w:t>: 840 gyermek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ebből:</w:t>
      </w:r>
    </w:p>
    <w:p w:rsidR="00833634" w:rsidRPr="00833634" w:rsidRDefault="00833634" w:rsidP="00E73B57">
      <w:pPr>
        <w:numPr>
          <w:ilvl w:val="0"/>
          <w:numId w:val="1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fejlesztő foglalkozás: 726 gyermek </w:t>
      </w:r>
    </w:p>
    <w:p w:rsidR="00833634" w:rsidRPr="00833634" w:rsidRDefault="00833634" w:rsidP="00E73B57">
      <w:pPr>
        <w:numPr>
          <w:ilvl w:val="0"/>
          <w:numId w:val="1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pszichológiai ellátás: 106 gyermek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Szakértői bizottság vizsgálata</w:t>
      </w:r>
      <w:r w:rsidRPr="00833634">
        <w:rPr>
          <w:rFonts w:ascii="Times New Roman" w:eastAsia="Times New Roman" w:hAnsi="Times New Roman" w:cs="Times New Roman"/>
          <w:sz w:val="24"/>
          <w:szCs w:val="24"/>
          <w:lang w:eastAsia="hu-HU"/>
        </w:rPr>
        <w:t>: 136 gyermek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Logopédiai ellátás</w:t>
      </w:r>
      <w:r w:rsidRPr="00833634">
        <w:rPr>
          <w:rFonts w:ascii="Times New Roman" w:eastAsia="Times New Roman" w:hAnsi="Times New Roman" w:cs="Times New Roman"/>
          <w:sz w:val="24"/>
          <w:szCs w:val="24"/>
          <w:lang w:eastAsia="hu-HU"/>
        </w:rPr>
        <w:t>: 117 gyermek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Összesen 1085 gyermek</w:t>
      </w: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 xml:space="preserve">A győri statisztika szerint, amelyben egy gyermek csak egy ellátásban részesülhet </w:t>
      </w:r>
    </w:p>
    <w:p w:rsidR="00833634" w:rsidRPr="00833634" w:rsidRDefault="00833634" w:rsidP="00E73B57">
      <w:pPr>
        <w:numPr>
          <w:ilvl w:val="0"/>
          <w:numId w:val="1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nevelési tanácsadásban ellátott gyermekek létszáma: 788 fő</w:t>
      </w:r>
    </w:p>
    <w:p w:rsidR="00833634" w:rsidRPr="00833634" w:rsidRDefault="00833634" w:rsidP="00E73B57">
      <w:pPr>
        <w:numPr>
          <w:ilvl w:val="0"/>
          <w:numId w:val="173"/>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ellátásban részvevő gyerekek száma: 100 fő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Összesen </w:t>
      </w:r>
      <w:r w:rsidRPr="00833634">
        <w:rPr>
          <w:rFonts w:ascii="Times New Roman" w:eastAsia="Times New Roman" w:hAnsi="Times New Roman" w:cs="Times New Roman"/>
          <w:b/>
          <w:sz w:val="24"/>
          <w:szCs w:val="24"/>
          <w:lang w:eastAsia="hu-HU"/>
        </w:rPr>
        <w:t>888</w:t>
      </w:r>
      <w:r w:rsidRPr="00833634">
        <w:rPr>
          <w:rFonts w:ascii="Times New Roman" w:eastAsia="Times New Roman" w:hAnsi="Times New Roman" w:cs="Times New Roman"/>
          <w:sz w:val="24"/>
          <w:szCs w:val="24"/>
          <w:lang w:eastAsia="hu-HU"/>
        </w:rPr>
        <w:t xml:space="preserve"> gyermeket láttunk el.</w:t>
      </w:r>
    </w:p>
    <w:p w:rsidR="00833634" w:rsidRPr="00833634" w:rsidRDefault="00833634" w:rsidP="00833634">
      <w:pPr>
        <w:spacing w:after="0" w:line="360" w:lineRule="auto"/>
        <w:rPr>
          <w:rFonts w:ascii="Times New Roman" w:eastAsia="Times New Roman" w:hAnsi="Times New Roman" w:cs="Times New Roman"/>
          <w:b/>
          <w:sz w:val="28"/>
          <w:szCs w:val="28"/>
          <w:lang w:eastAsia="hu-HU"/>
        </w:rPr>
      </w:pPr>
    </w:p>
    <w:p w:rsidR="00833634" w:rsidRPr="00833634" w:rsidRDefault="00833634" w:rsidP="00E73B57">
      <w:pPr>
        <w:numPr>
          <w:ilvl w:val="0"/>
          <w:numId w:val="174"/>
        </w:numPr>
        <w:spacing w:after="0" w:line="360" w:lineRule="auto"/>
        <w:rPr>
          <w:rFonts w:ascii="Times New Roman" w:eastAsia="Times New Roman" w:hAnsi="Times New Roman" w:cs="Times New Roman"/>
          <w:b/>
          <w:sz w:val="28"/>
          <w:szCs w:val="28"/>
          <w:lang w:eastAsia="hu-HU"/>
        </w:rPr>
      </w:pPr>
      <w:r w:rsidRPr="00833634">
        <w:rPr>
          <w:rFonts w:ascii="Times New Roman" w:eastAsia="Times New Roman" w:hAnsi="Times New Roman" w:cs="Times New Roman"/>
          <w:b/>
          <w:sz w:val="28"/>
          <w:szCs w:val="28"/>
          <w:lang w:eastAsia="hu-HU"/>
        </w:rPr>
        <w:t>MÜKÖDÉSI TERV</w:t>
      </w:r>
    </w:p>
    <w:p w:rsidR="00833634" w:rsidRPr="00833634" w:rsidRDefault="00833634" w:rsidP="00833634">
      <w:pPr>
        <w:spacing w:after="0" w:line="360" w:lineRule="auto"/>
        <w:rPr>
          <w:rFonts w:ascii="Times New Roman" w:eastAsia="Times New Roman" w:hAnsi="Times New Roman" w:cs="Times New Roman"/>
          <w:b/>
          <w:i/>
        </w:rPr>
      </w:pPr>
      <w:r w:rsidRPr="00833634">
        <w:rPr>
          <w:rFonts w:ascii="Times New Roman" w:eastAsia="Times New Roman" w:hAnsi="Times New Roman" w:cs="Times New Roman"/>
          <w:b/>
          <w:i/>
        </w:rPr>
        <w:t>3.1 AZ INTÉZMÉNY NYITVATARTÁSI IDEJE</w:t>
      </w:r>
    </w:p>
    <w:p w:rsidR="00833634" w:rsidRPr="00833634" w:rsidRDefault="00833634" w:rsidP="00833634">
      <w:pPr>
        <w:spacing w:after="0" w:line="36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r>
    </w:p>
    <w:p w:rsidR="00833634" w:rsidRPr="00833634" w:rsidRDefault="00833634" w:rsidP="00833634">
      <w:pPr>
        <w:spacing w:after="0" w:line="36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hétfőtől- csütörtökig </w:t>
      </w:r>
      <w:r w:rsidRPr="00833634">
        <w:rPr>
          <w:rFonts w:ascii="Times New Roman" w:eastAsia="Times New Roman" w:hAnsi="Times New Roman" w:cs="Times New Roman"/>
          <w:sz w:val="24"/>
          <w:szCs w:val="24"/>
        </w:rPr>
        <w:tab/>
        <w:t>7. 30. – 16.00</w:t>
      </w:r>
    </w:p>
    <w:p w:rsidR="00833634" w:rsidRPr="00833634" w:rsidRDefault="00833634" w:rsidP="00833634">
      <w:pPr>
        <w:spacing w:after="0" w:line="360" w:lineRule="auto"/>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b/>
        <w:t xml:space="preserve">pénteken </w:t>
      </w:r>
      <w:r w:rsidRPr="00833634">
        <w:rPr>
          <w:rFonts w:ascii="Times New Roman" w:eastAsia="Times New Roman" w:hAnsi="Times New Roman" w:cs="Times New Roman"/>
          <w:sz w:val="24"/>
          <w:szCs w:val="24"/>
        </w:rPr>
        <w:tab/>
      </w:r>
      <w:r w:rsidRPr="00833634">
        <w:rPr>
          <w:rFonts w:ascii="Times New Roman" w:eastAsia="Times New Roman" w:hAnsi="Times New Roman" w:cs="Times New Roman"/>
          <w:sz w:val="24"/>
          <w:szCs w:val="24"/>
        </w:rPr>
        <w:tab/>
        <w:t>7. 30  – 12.30</w:t>
      </w:r>
    </w:p>
    <w:p w:rsidR="00833634" w:rsidRPr="00833634" w:rsidRDefault="00833634" w:rsidP="00833634">
      <w:pPr>
        <w:spacing w:after="0" w:line="360" w:lineRule="auto"/>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xml:space="preserve">Az intézményben folyamatos nyitva tartást biztosítunk. A szabadságolást a tanév rendjéhez igazítjuk. </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szakalkalmazottak a kötelező óraszámuk idejében (heti 21 órában) látják el a tanulók vizsgálatát, terápiáját a Szakszolgálat telephelyén és a feladat-ellátási körzet intézményeiben.</w:t>
      </w:r>
    </w:p>
    <w:p w:rsidR="00833634" w:rsidRPr="00833634" w:rsidRDefault="00833634" w:rsidP="00833634">
      <w:pPr>
        <w:spacing w:after="0" w:line="360" w:lineRule="auto"/>
        <w:jc w:val="both"/>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Hivatkozva a 2011. évi cxc törvény 62§ (13) –re:</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A pedagógiai szakszolgálat intézményében alkalmazott pedagógusok teljes munkaidőben történő foglalkoztatás esetében heti 21 órában a neveléssel-oktatással lekötött munkaidőben végzik a gyermekek, tanulók vizsgálatával, egyéni vagy csoportos foglalkoztatásával, a tanácsadással kapcsolatos feladatokat.”</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közvetlen foglalkozásra megállapított időn kívül – munkaköri feladatként – látják el a szakértői véleményhez szükséges vizsgálatok, valamint a közvetlen foglalkozások előkészítésével kapcsolatos feladatokat, a vizsgálatok keretében készített vélemények egyeztetését, a szakértői vélemények elkészítését, biztosítják a folyamatos nyitva tartást, továbbá végzik a gyermek, tanuló fejlődéséhez szükséges egyéb intézményen kívüli tevékenységet, utaznak a gyermekhez, tanulóhoz.</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pedagógus kötött munkaidejében (32 órában) látja el ezeket a feladatokat.</w:t>
      </w:r>
    </w:p>
    <w:p w:rsidR="00833634" w:rsidRPr="00833634" w:rsidRDefault="00833634" w:rsidP="00833634">
      <w:pPr>
        <w:spacing w:after="0" w:line="360" w:lineRule="auto"/>
        <w:jc w:val="both"/>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2014. évi XXXVI. törvény módosította a Pedagógiai Szakszolgálatokat érintően az alábbiakat:</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pedagógus pótszabadságra jogosultak a Pedagógiai Szakszolgálatban dolgozó pedagógus munkakörben foglalkoztatottak. (Kjt. 91/c módosítása)</w:t>
      </w: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 a pedagógiai szakszolgálati intézményben, pedagógus munkakörben foglalkoztatott pedagógus heti teljes munkaidejének (40óra) 80%-át (kötött munkaidő:32óra) az intézményvezető által meghatározott feladatok ellátásával köteles tölteni, a munkaidő fennmaradó részében (heti 8 óra) a munkaideje beosztását vagy felhasználását maga jogosult meghatározni.</w:t>
      </w:r>
    </w:p>
    <w:p w:rsidR="00833634" w:rsidRPr="00833634" w:rsidRDefault="00833634" w:rsidP="00833634">
      <w:pPr>
        <w:spacing w:after="0" w:line="360" w:lineRule="auto"/>
        <w:jc w:val="both"/>
        <w:rPr>
          <w:rFonts w:ascii="Times New Roman" w:eastAsia="Times New Roman" w:hAnsi="Times New Roman" w:cs="Times New Roman"/>
          <w:sz w:val="24"/>
          <w:szCs w:val="24"/>
        </w:rPr>
      </w:pPr>
    </w:p>
    <w:p w:rsidR="00833634" w:rsidRPr="00833634" w:rsidRDefault="00833634" w:rsidP="00833634">
      <w:pPr>
        <w:spacing w:after="0" w:line="360" w:lineRule="auto"/>
        <w:jc w:val="both"/>
        <w:rPr>
          <w:rFonts w:ascii="Times New Roman" w:eastAsia="Times New Roman" w:hAnsi="Times New Roman" w:cs="Times New Roman"/>
          <w:sz w:val="24"/>
          <w:szCs w:val="24"/>
        </w:rPr>
      </w:pPr>
      <w:r w:rsidRPr="00833634">
        <w:rPr>
          <w:rFonts w:ascii="Times New Roman" w:eastAsia="Times New Roman" w:hAnsi="Times New Roman" w:cs="Times New Roman"/>
          <w:sz w:val="24"/>
          <w:szCs w:val="24"/>
        </w:rPr>
        <w:t>A pedagógusok munkájáról a jogszabályban előírtaknak megfelelően MUNKAIDŐ NYÍLVÁNTARTÁST vezetünk, melyet havonta ellenőrzünk.</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rPr>
      </w:pPr>
    </w:p>
    <w:p w:rsidR="00833634" w:rsidRPr="00833634" w:rsidRDefault="00833634" w:rsidP="00833634">
      <w:pPr>
        <w:spacing w:after="0" w:line="360" w:lineRule="auto"/>
        <w:rPr>
          <w:rFonts w:ascii="Times New Roman" w:eastAsia="Times New Roman" w:hAnsi="Times New Roman" w:cs="Times New Roman"/>
          <w:b/>
          <w:sz w:val="28"/>
          <w:szCs w:val="28"/>
          <w:lang w:eastAsia="hu-HU"/>
        </w:rPr>
      </w:pPr>
    </w:p>
    <w:p w:rsidR="00833634" w:rsidRPr="00833634" w:rsidRDefault="00833634" w:rsidP="00833634">
      <w:pPr>
        <w:spacing w:after="0" w:line="360" w:lineRule="auto"/>
        <w:jc w:val="both"/>
        <w:rPr>
          <w:rFonts w:ascii="Times New Roman" w:eastAsia="Times New Roman" w:hAnsi="Times New Roman" w:cs="Times New Roman"/>
          <w:i/>
          <w:u w:val="single"/>
          <w:lang w:eastAsia="hu-HU"/>
        </w:rPr>
      </w:pPr>
      <w:r w:rsidRPr="00833634">
        <w:rPr>
          <w:rFonts w:ascii="Times New Roman" w:eastAsia="Times New Roman" w:hAnsi="Times New Roman" w:cs="Times New Roman"/>
          <w:b/>
          <w:sz w:val="24"/>
          <w:szCs w:val="24"/>
          <w:lang w:eastAsia="hu-HU"/>
        </w:rPr>
        <w:t xml:space="preserve">     </w:t>
      </w:r>
      <w:smartTag w:uri="urn:schemas-microsoft-com:office:smarttags" w:element="metricconverter">
        <w:smartTagPr>
          <w:attr w:name="ProductID" w:val="3.2 A"/>
        </w:smartTagPr>
        <w:r w:rsidRPr="00833634">
          <w:rPr>
            <w:rFonts w:ascii="Times New Roman" w:eastAsia="Times New Roman" w:hAnsi="Times New Roman" w:cs="Times New Roman"/>
            <w:b/>
            <w:i/>
            <w:lang w:eastAsia="hu-HU"/>
          </w:rPr>
          <w:t>3.2 A</w:t>
        </w:r>
      </w:smartTag>
      <w:r w:rsidRPr="00833634">
        <w:rPr>
          <w:rFonts w:ascii="Times New Roman" w:eastAsia="Times New Roman" w:hAnsi="Times New Roman" w:cs="Times New Roman"/>
          <w:b/>
          <w:i/>
          <w:lang w:eastAsia="hu-HU"/>
        </w:rPr>
        <w:t xml:space="preserve"> TANÉV RENDJE (a 47/2013 EMMI rendelet alapján)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 xml:space="preserve">Intézményünkben folyamatos nyitva tartás és ellátás van, azonban szakmai munkánkat nagy részben a tanév rendje határozza meg. A tanév rendjéhez igazodik a külső feladat ellátási helyeken (óvoda, iskola intézménye) végzett szűrővizsgálatok, a logopédiai ellátás és a fejlesztőfoglalkozás.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munkarendjét az iskolai tanév rendje is meghatározza: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b/>
          <w:sz w:val="24"/>
          <w:szCs w:val="24"/>
          <w:lang w:eastAsia="hu-HU"/>
        </w:rPr>
        <w:t>2015/16-os</w:t>
      </w:r>
      <w:r w:rsidRPr="00833634">
        <w:rPr>
          <w:rFonts w:ascii="Times New Roman" w:eastAsia="Times New Roman" w:hAnsi="Times New Roman" w:cs="Times New Roman"/>
          <w:sz w:val="24"/>
          <w:szCs w:val="24"/>
          <w:lang w:eastAsia="hu-HU"/>
        </w:rPr>
        <w:t xml:space="preserve"> tanévben a tanítási napok száma: </w:t>
      </w:r>
      <w:r w:rsidRPr="00833634">
        <w:rPr>
          <w:rFonts w:ascii="Times New Roman" w:eastAsia="Times New Roman" w:hAnsi="Times New Roman" w:cs="Times New Roman"/>
          <w:b/>
          <w:sz w:val="24"/>
          <w:szCs w:val="24"/>
          <w:lang w:eastAsia="hu-HU"/>
        </w:rPr>
        <w:t>181</w:t>
      </w:r>
      <w:r w:rsidRPr="00833634">
        <w:rPr>
          <w:rFonts w:ascii="Times New Roman" w:eastAsia="Times New Roman" w:hAnsi="Times New Roman" w:cs="Times New Roman"/>
          <w:sz w:val="24"/>
          <w:szCs w:val="24"/>
          <w:lang w:eastAsia="hu-HU"/>
        </w:rPr>
        <w:t xml:space="preserve"> nap</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Első tanítási nap:</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2015. szeptember 1. (kedd)</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Utolsó tanítási nap:</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2016. június 15. (szerda)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Őszi szünet</w:t>
      </w: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2015. október 26.-30.</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Utolsó tanítási nap: október 22. (csütörtök)</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Első tanítási nap: november 02. (hétfő)</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Téli szünet</w:t>
      </w:r>
      <w:r w:rsidRPr="00833634">
        <w:rPr>
          <w:rFonts w:ascii="Times New Roman" w:eastAsia="Times New Roman" w:hAnsi="Times New Roman" w:cs="Times New Roman"/>
          <w:sz w:val="24"/>
          <w:szCs w:val="24"/>
          <w:lang w:eastAsia="hu-HU"/>
        </w:rPr>
        <w: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2015. december 21 - 2015. december 31.</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Utolsó tanítási nap: 2015. december.18. (péntek)</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Első tanítási nap: 2016. január.14.( hétfő)</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Tavaszi szünet</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2016. március 24.-29.</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Utolsó tanítási nap: március 23. (szerda)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Első tanítási nap: március 30. (szerda)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E73B57">
      <w:pPr>
        <w:numPr>
          <w:ilvl w:val="0"/>
          <w:numId w:val="174"/>
        </w:num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8"/>
          <w:szCs w:val="28"/>
          <w:lang w:eastAsia="hu-HU"/>
        </w:rPr>
        <w:t>ELLÁTÁSI TERÜLET</w:t>
      </w: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Ellátási kötelezettségünk a Vásárosnaményi Járás területe: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/Aranyosapáti, Barabás, Beregdaróc, Beregsurány, Csaroda, Gelénes, Gemzse, Gulács, Gyüre, Hetefejércse, Ilk, Jánd, Kisvarsány, Lónya, Márokpapi, Mátyus, Nagyvarsány, Nyírmada, Olcsva, Pusztadobos, Tákos, Tarpa, Tiszaadony, Tiszakerecseny, Tiszaszalka, Tiszavid, Vámosatya, Vásárosnamény, Nyírmada és Pusztadobos/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Helyben</w:t>
      </w:r>
      <w:r w:rsidRPr="00833634">
        <w:rPr>
          <w:rFonts w:ascii="Times New Roman" w:eastAsia="Times New Roman" w:hAnsi="Times New Roman" w:cs="Times New Roman"/>
          <w:sz w:val="24"/>
          <w:szCs w:val="24"/>
          <w:lang w:eastAsia="hu-HU"/>
        </w:rPr>
        <w:t xml:space="preserve"> (Pedagógiai Szakszolgálat, Vásárosnamény) </w:t>
      </w:r>
      <w:r w:rsidRPr="00833634">
        <w:rPr>
          <w:rFonts w:ascii="Times New Roman" w:eastAsia="Times New Roman" w:hAnsi="Times New Roman" w:cs="Times New Roman"/>
          <w:b/>
          <w:sz w:val="24"/>
          <w:szCs w:val="24"/>
          <w:lang w:eastAsia="hu-HU"/>
        </w:rPr>
        <w:t>látjuk el a vásárosnaményi</w:t>
      </w:r>
      <w:r w:rsidRPr="00833634">
        <w:rPr>
          <w:rFonts w:ascii="Times New Roman" w:eastAsia="Times New Roman" w:hAnsi="Times New Roman" w:cs="Times New Roman"/>
          <w:sz w:val="24"/>
          <w:szCs w:val="24"/>
          <w:lang w:eastAsia="hu-HU"/>
        </w:rPr>
        <w:t xml:space="preserve"> logopédiai és fejlesztőfoglalkozást igénylő gyermekeket.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külső feladat ellátási helyeken (óvoda, iskola intézményei) történő feladatellátásról a szeptemberi szűrővizsgálatok (logopédiai szűrővizsgálatok, képességek szűrése) eredményeinek megbeszélése után határozunk, figyelembe véve azt, hogy melyik településen hány gyermeknek van szüksége fejlesztőfoglalkozásra és logopédiai ellátásra.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települések megpróbálják biztosítani a helyiségeket, de felszerelésük folyamatban van.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74"/>
        </w:numPr>
        <w:spacing w:after="0" w:line="360" w:lineRule="auto"/>
        <w:jc w:val="both"/>
        <w:rPr>
          <w:rFonts w:ascii="Times New Roman" w:eastAsia="Times New Roman" w:hAnsi="Times New Roman" w:cs="Times New Roman"/>
          <w:b/>
          <w:sz w:val="32"/>
          <w:szCs w:val="32"/>
          <w:lang w:eastAsia="hu-HU"/>
        </w:rPr>
      </w:pPr>
      <w:r w:rsidRPr="00833634">
        <w:rPr>
          <w:rFonts w:ascii="Times New Roman" w:eastAsia="Times New Roman" w:hAnsi="Times New Roman" w:cs="Times New Roman"/>
          <w:b/>
          <w:sz w:val="32"/>
          <w:szCs w:val="32"/>
          <w:lang w:eastAsia="hu-HU"/>
        </w:rPr>
        <w:t>FEJLESZTÉSI TERV</w:t>
      </w:r>
    </w:p>
    <w:p w:rsidR="00833634" w:rsidRPr="00833634" w:rsidRDefault="00833634" w:rsidP="00E73B57">
      <w:pPr>
        <w:numPr>
          <w:ilvl w:val="1"/>
          <w:numId w:val="174"/>
        </w:numPr>
        <w:spacing w:after="0" w:line="360" w:lineRule="auto"/>
        <w:rPr>
          <w:rFonts w:ascii="Times New Roman" w:eastAsia="Times New Roman" w:hAnsi="Times New Roman" w:cs="Times New Roman"/>
          <w:b/>
          <w:i/>
          <w:lang w:eastAsia="hu-HU"/>
        </w:rPr>
      </w:pPr>
      <w:r w:rsidRPr="00833634">
        <w:rPr>
          <w:rFonts w:ascii="Times New Roman" w:eastAsia="Times New Roman" w:hAnsi="Times New Roman" w:cs="Times New Roman"/>
          <w:b/>
          <w:i/>
          <w:lang w:eastAsia="hu-HU"/>
        </w:rPr>
        <w:t>SZEMÉLYI FELTÉTELEK  a 2014-2015-ös TANÉVBEN:</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920"/>
        <w:gridCol w:w="536"/>
        <w:gridCol w:w="1832"/>
      </w:tblGrid>
      <w:tr w:rsidR="00833634" w:rsidRPr="00833634" w:rsidTr="00C361B3">
        <w:trPr>
          <w:jc w:val="center"/>
        </w:trPr>
        <w:tc>
          <w:tcPr>
            <w:tcW w:w="6920" w:type="dxa"/>
            <w:vMerge w:val="restart"/>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Munkakör</w:t>
            </w:r>
          </w:p>
        </w:tc>
        <w:tc>
          <w:tcPr>
            <w:tcW w:w="2368" w:type="dxa"/>
            <w:gridSpan w:val="2"/>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Főállású</w:t>
            </w:r>
          </w:p>
        </w:tc>
      </w:tr>
      <w:tr w:rsidR="00833634" w:rsidRPr="00833634" w:rsidTr="00C361B3">
        <w:trPr>
          <w:jc w:val="center"/>
        </w:trPr>
        <w:tc>
          <w:tcPr>
            <w:tcW w:w="6920" w:type="dxa"/>
            <w:vMerge/>
            <w:tcBorders>
              <w:bottom w:val="single" w:sz="18" w:space="0" w:color="auto"/>
            </w:tcBorders>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p>
        </w:tc>
        <w:tc>
          <w:tcPr>
            <w:tcW w:w="536"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fő</w:t>
            </w:r>
          </w:p>
        </w:tc>
        <w:tc>
          <w:tcPr>
            <w:tcW w:w="1832"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Óraszám / hét</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Tagintézményvezető klinikai és tanácsadói szakpszichológus</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 xml:space="preserve"> Pszichológus</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21+11</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Pszichopedagógus</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21+11</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Logopédus</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21+11</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Gyógytornász</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40</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Szakszolgálati titkár</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40</w:t>
            </w:r>
          </w:p>
        </w:tc>
      </w:tr>
      <w:tr w:rsidR="00833634" w:rsidRPr="00833634" w:rsidTr="00C361B3">
        <w:trPr>
          <w:jc w:val="center"/>
        </w:trPr>
        <w:tc>
          <w:tcPr>
            <w:tcW w:w="6920" w:type="dxa"/>
            <w:shd w:val="clear" w:color="auto" w:fill="E6E6E6"/>
            <w:vAlign w:val="center"/>
          </w:tcPr>
          <w:p w:rsidR="00833634" w:rsidRPr="00833634" w:rsidRDefault="00833634" w:rsidP="00833634">
            <w:pPr>
              <w:spacing w:after="0" w:line="360" w:lineRule="auto"/>
              <w:jc w:val="center"/>
              <w:rPr>
                <w:rFonts w:ascii="Times New Roman" w:eastAsia="Times New Roman" w:hAnsi="Times New Roman" w:cs="Times New Roman"/>
                <w:b/>
                <w:color w:val="FF0000"/>
                <w:sz w:val="24"/>
                <w:szCs w:val="24"/>
                <w:lang w:eastAsia="hu-HU"/>
              </w:rPr>
            </w:pPr>
            <w:r w:rsidRPr="00833634">
              <w:rPr>
                <w:rFonts w:ascii="Times New Roman" w:eastAsia="Times New Roman" w:hAnsi="Times New Roman" w:cs="Times New Roman"/>
                <w:b/>
                <w:color w:val="FF0000"/>
                <w:sz w:val="24"/>
                <w:szCs w:val="24"/>
                <w:lang w:eastAsia="hu-HU"/>
              </w:rPr>
              <w:t>Gyógypedagógiai assz.</w:t>
            </w:r>
          </w:p>
        </w:tc>
        <w:tc>
          <w:tcPr>
            <w:tcW w:w="53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1</w:t>
            </w:r>
          </w:p>
        </w:tc>
        <w:tc>
          <w:tcPr>
            <w:tcW w:w="1832"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40</w:t>
            </w:r>
          </w:p>
        </w:tc>
      </w:tr>
    </w:tbl>
    <w:p w:rsidR="00833634" w:rsidRPr="00833634" w:rsidRDefault="00833634" w:rsidP="00833634">
      <w:pPr>
        <w:spacing w:after="0" w:line="360" w:lineRule="auto"/>
        <w:rPr>
          <w:rFonts w:ascii="Times New Roman" w:eastAsia="Times New Roman" w:hAnsi="Times New Roman" w:cs="Times New Roman"/>
          <w:b/>
          <w:sz w:val="28"/>
          <w:szCs w:val="28"/>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tanévben a takarításért felelős Dudás Lajosné, aki </w:t>
      </w:r>
      <w:r w:rsidRPr="00833634">
        <w:rPr>
          <w:rFonts w:ascii="Times New Roman" w:eastAsia="Times New Roman" w:hAnsi="Times New Roman" w:cs="Times New Roman"/>
          <w:b/>
          <w:sz w:val="24"/>
          <w:szCs w:val="24"/>
          <w:lang w:eastAsia="hu-HU"/>
        </w:rPr>
        <w:t>2015. január 01-től december 31-ig</w:t>
      </w:r>
      <w:r w:rsidRPr="00833634">
        <w:rPr>
          <w:rFonts w:ascii="Times New Roman" w:eastAsia="Times New Roman" w:hAnsi="Times New Roman" w:cs="Times New Roman"/>
          <w:sz w:val="24"/>
          <w:szCs w:val="24"/>
          <w:lang w:eastAsia="hu-HU"/>
        </w:rPr>
        <w:t xml:space="preserve"> megbízásos jogviszony alapján látja el a feladatot.</w:t>
      </w:r>
    </w:p>
    <w:p w:rsidR="00833634" w:rsidRPr="00833634" w:rsidRDefault="00833634" w:rsidP="00833634">
      <w:pPr>
        <w:spacing w:after="0" w:line="360" w:lineRule="auto"/>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Szakvizsgázott alkalmazottaink:</w:t>
      </w:r>
    </w:p>
    <w:p w:rsidR="00833634" w:rsidRPr="00833634" w:rsidRDefault="00833634" w:rsidP="00E73B57">
      <w:pPr>
        <w:numPr>
          <w:ilvl w:val="0"/>
          <w:numId w:val="16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Sütőné Vincze Judit, Pszichológus-pszichológia tanár: klinikai és tanácsadó szakpszichológus</w:t>
      </w:r>
    </w:p>
    <w:p w:rsidR="00833634" w:rsidRPr="00833634" w:rsidRDefault="00833634" w:rsidP="00E73B57">
      <w:pPr>
        <w:numPr>
          <w:ilvl w:val="0"/>
          <w:numId w:val="16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Kósa Béláné, Gyógypedagógus - pszichopedagógus: pedagógus szakvizsga</w:t>
      </w:r>
    </w:p>
    <w:p w:rsidR="00833634" w:rsidRPr="00833634" w:rsidRDefault="00833634" w:rsidP="00E73B57">
      <w:pPr>
        <w:numPr>
          <w:ilvl w:val="0"/>
          <w:numId w:val="16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Andrásné: pedagógus szakvizsga</w:t>
      </w:r>
    </w:p>
    <w:p w:rsidR="00833634" w:rsidRPr="00833634" w:rsidRDefault="00833634" w:rsidP="00E73B57">
      <w:pPr>
        <w:numPr>
          <w:ilvl w:val="0"/>
          <w:numId w:val="16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Dálnoki Dóra: pedagógus szakvizsga</w:t>
      </w:r>
    </w:p>
    <w:p w:rsidR="00833634" w:rsidRPr="00833634" w:rsidRDefault="00833634" w:rsidP="00E73B57">
      <w:pPr>
        <w:numPr>
          <w:ilvl w:val="0"/>
          <w:numId w:val="16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Füle Judit közoktatás-vezetői ped. szakvizsga BME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Szakvizsga megszerzése folyamatban van:</w:t>
      </w:r>
    </w:p>
    <w:p w:rsidR="00833634" w:rsidRPr="00833634" w:rsidRDefault="00833634" w:rsidP="00E73B57">
      <w:pPr>
        <w:numPr>
          <w:ilvl w:val="0"/>
          <w:numId w:val="162"/>
        </w:numPr>
        <w:spacing w:after="0" w:line="360" w:lineRule="auto"/>
        <w:jc w:val="both"/>
        <w:rPr>
          <w:rFonts w:ascii="Times New Roman" w:eastAsia="Times New Roman" w:hAnsi="Times New Roman" w:cs="Times New Roman"/>
          <w:sz w:val="28"/>
          <w:szCs w:val="28"/>
          <w:lang w:eastAsia="hu-HU"/>
        </w:rPr>
      </w:pPr>
      <w:r w:rsidRPr="00833634">
        <w:rPr>
          <w:rFonts w:ascii="Times New Roman" w:eastAsia="Times New Roman" w:hAnsi="Times New Roman" w:cs="Times New Roman"/>
          <w:sz w:val="24"/>
          <w:szCs w:val="24"/>
          <w:lang w:eastAsia="hu-HU"/>
        </w:rPr>
        <w:t>Koncz Veronika, pszichológus: 2015. októberében a Debreceni Egyetem Népegészségügyi Kar Magatartástudományi Intézet klinikai és mentálhigiénikus szakpszichológus képzését kezdte el.</w:t>
      </w:r>
    </w:p>
    <w:p w:rsidR="00833634" w:rsidRPr="00833634" w:rsidRDefault="00833634" w:rsidP="00833634">
      <w:pPr>
        <w:spacing w:after="0" w:line="360" w:lineRule="auto"/>
        <w:rPr>
          <w:rFonts w:ascii="Times New Roman" w:eastAsia="Times New Roman" w:hAnsi="Times New Roman" w:cs="Times New Roman"/>
          <w:sz w:val="28"/>
          <w:szCs w:val="28"/>
          <w:lang w:eastAsia="hu-HU"/>
        </w:rPr>
      </w:pPr>
    </w:p>
    <w:p w:rsidR="00833634" w:rsidRPr="00833634" w:rsidRDefault="00833634" w:rsidP="00833634">
      <w:pPr>
        <w:spacing w:after="0" w:line="360" w:lineRule="auto"/>
        <w:rPr>
          <w:rFonts w:ascii="Times New Roman" w:eastAsia="Times New Roman" w:hAnsi="Times New Roman" w:cs="Times New Roman"/>
          <w:b/>
          <w:i/>
          <w:lang w:eastAsia="hu-HU"/>
        </w:rPr>
      </w:pPr>
      <w:r w:rsidRPr="00833634">
        <w:rPr>
          <w:rFonts w:ascii="Times New Roman" w:eastAsia="Times New Roman" w:hAnsi="Times New Roman" w:cs="Times New Roman"/>
          <w:b/>
          <w:i/>
          <w:lang w:eastAsia="hu-HU"/>
        </w:rPr>
        <w:t>5.2 TÁRGYI FELTÉTELEK</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vásárosnaményi központtal működik:</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terápiás szobák száma: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3</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tornaterem: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1</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vezetői szoba: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1</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iroda helyiség:</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1</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nevelői szoba: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1</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előtér várónak berendezve</w:t>
      </w:r>
      <w:r w:rsidRPr="00833634">
        <w:rPr>
          <w:rFonts w:ascii="Times New Roman" w:eastAsia="Times New Roman" w:hAnsi="Times New Roman" w:cs="Times New Roman"/>
          <w:sz w:val="24"/>
          <w:szCs w:val="24"/>
          <w:lang w:eastAsia="hu-HU"/>
        </w:rPr>
        <w:tab/>
        <w:t>2</w:t>
      </w:r>
    </w:p>
    <w:p w:rsidR="00833634" w:rsidRPr="00833634" w:rsidRDefault="00833634" w:rsidP="00E73B57">
      <w:pPr>
        <w:numPr>
          <w:ilvl w:val="0"/>
          <w:numId w:val="159"/>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folyosó várónak berendezve</w:t>
      </w:r>
      <w:r w:rsidRPr="00833634">
        <w:rPr>
          <w:rFonts w:ascii="Times New Roman" w:eastAsia="Times New Roman" w:hAnsi="Times New Roman" w:cs="Times New Roman"/>
          <w:sz w:val="24"/>
          <w:szCs w:val="24"/>
          <w:lang w:eastAsia="hu-HU"/>
        </w:rPr>
        <w:tab/>
        <w:t>1</w:t>
      </w:r>
    </w:p>
    <w:p w:rsidR="00833634" w:rsidRPr="00833634" w:rsidRDefault="00833634" w:rsidP="00E73B57">
      <w:pPr>
        <w:numPr>
          <w:ilvl w:val="0"/>
          <w:numId w:val="159"/>
        </w:num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sz w:val="24"/>
          <w:szCs w:val="24"/>
          <w:lang w:eastAsia="hu-HU"/>
        </w:rPr>
        <w:t>mellékhelyiségek</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2</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u w:val="single"/>
          <w:lang w:eastAsia="hu-HU"/>
        </w:rPr>
        <w:t>Saját eszközeink</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rendelkezik egy hivatali gépjárművel, amelynek megvásárolása 2012 tavaszán történt kistérségi keretek között. Munkánkat jelentősen megkönnyíti, hogy a kiküldetések saját gépjárművel történő elrendelése csak szükség esetén történik. A hivatali gépjármű használata a Nyíregyházán történő ügyintézés menetét is megkönnyíti.</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intézmény rendelkezik a törvény által előírt minimális eszközkészlettel. A Járási Tankerületi Szakértői Bizottság munkáját a meglévő tesztkészletek segítik. </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pedagógusai rendelkeznek laptoppal, amelyek beszerzése korábban pályázati forrásokból történt.</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Fénymásoló, nyomtatók és asztali számítógép segítik a munkánkat.</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Intézményünk saját vonalas telefonos elérhetőséggel rendelkezik, internet hozzáférés segíti a munkánkat. A telefonkészülékünk azonban már nagyon rég, többször előfordul, hogy nem megfelelően működik.</w:t>
      </w:r>
    </w:p>
    <w:p w:rsidR="00833634" w:rsidRPr="00833634" w:rsidRDefault="00833634" w:rsidP="00E73B57">
      <w:pPr>
        <w:numPr>
          <w:ilvl w:val="0"/>
          <w:numId w:val="172"/>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2015 júniusában: </w:t>
      </w:r>
      <w:r w:rsidRPr="00833634">
        <w:rPr>
          <w:rFonts w:ascii="Times New Roman" w:eastAsia="Times New Roman" w:hAnsi="Times New Roman" w:cs="Times New Roman"/>
          <w:sz w:val="24"/>
          <w:szCs w:val="24"/>
          <w:u w:val="single"/>
          <w:lang w:eastAsia="hu-HU"/>
        </w:rPr>
        <w:t>kapott eszközök</w:t>
      </w:r>
      <w:r w:rsidRPr="00833634">
        <w:rPr>
          <w:rFonts w:ascii="Times New Roman" w:eastAsia="Times New Roman" w:hAnsi="Times New Roman" w:cs="Times New Roman"/>
          <w:sz w:val="24"/>
          <w:szCs w:val="24"/>
          <w:lang w:eastAsia="hu-HU"/>
        </w:rPr>
        <w:t xml:space="preserve">, amelyeket az Educatio biztosított számunkra: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1 db. Sindelar-I.program tesztkészlet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db. Kézbáb-készlet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1 db. Ayres eszközkészlet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u w:val="single"/>
          <w:lang w:eastAsia="hu-HU"/>
        </w:rPr>
        <w:t>Hiányzó eszközök</w:t>
      </w:r>
      <w:r w:rsidRPr="00833634">
        <w:rPr>
          <w:rFonts w:ascii="Times New Roman" w:eastAsia="Times New Roman" w:hAnsi="Times New Roman" w:cs="Times New Roman"/>
          <w:sz w:val="24"/>
          <w:szCs w:val="24"/>
          <w:lang w:eastAsia="hu-HU"/>
        </w:rPr>
        <w: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Intézményünk Járási Tankerületi Szakértői Bizottság 3-6 éves korban végzett szakértői vizsgálataihoz a </w:t>
      </w:r>
      <w:r w:rsidRPr="00833634">
        <w:rPr>
          <w:rFonts w:ascii="Times New Roman" w:eastAsia="Times New Roman" w:hAnsi="Times New Roman" w:cs="Times New Roman"/>
          <w:b/>
          <w:i/>
          <w:sz w:val="24"/>
          <w:szCs w:val="24"/>
          <w:lang w:eastAsia="hu-HU"/>
        </w:rPr>
        <w:t>WPPSI-IV intelligenciatesztre</w:t>
      </w:r>
      <w:r w:rsidRPr="00833634">
        <w:rPr>
          <w:rFonts w:ascii="Times New Roman" w:eastAsia="Times New Roman" w:hAnsi="Times New Roman" w:cs="Times New Roman"/>
          <w:sz w:val="24"/>
          <w:szCs w:val="24"/>
          <w:lang w:eastAsia="hu-HU"/>
        </w:rPr>
        <w:t xml:space="preserve"> lenne szükségünk.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feladatellátás a központon kívül a kistérség településein működő oktatási-nevelési intézményekben történik. Az intézményekben a fejlesztőszobák berendezése, eszköztára nem minden esetben megfelelő. Munkatársaink a fejlesztőfoglalkozáshoz szükséges eszközöket nagyrészt magukkal viszik.</w:t>
      </w: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i/>
          <w:lang w:eastAsia="hu-HU"/>
        </w:rPr>
        <w:t>5.3 FELADATAINK</w:t>
      </w:r>
      <w:r w:rsidRPr="00833634">
        <w:rPr>
          <w:rFonts w:ascii="Times New Roman" w:eastAsia="Times New Roman" w:hAnsi="Times New Roman" w:cs="Times New Roman"/>
          <w:b/>
          <w:sz w:val="24"/>
          <w:szCs w:val="24"/>
          <w:lang w:eastAsia="hu-HU"/>
        </w:rPr>
        <w:t xml:space="preserve">: </w:t>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b/>
          <w:sz w:val="24"/>
          <w:szCs w:val="24"/>
          <w:u w:val="single"/>
          <w:lang w:eastAsia="hu-HU"/>
        </w:rPr>
        <w:t>A nevelési tanácsadás</w:t>
      </w:r>
      <w:r w:rsidRPr="00833634">
        <w:rPr>
          <w:rFonts w:ascii="Times New Roman" w:eastAsia="Times New Roman" w:hAnsi="Times New Roman" w:cs="Times New Roman"/>
          <w:sz w:val="24"/>
          <w:szCs w:val="24"/>
          <w:u w:val="single"/>
          <w:lang w:eastAsia="hu-HU"/>
        </w:rPr>
        <w:t xml:space="preserve"> </w:t>
      </w:r>
      <w:r w:rsidRPr="00833634">
        <w:rPr>
          <w:rFonts w:ascii="Times New Roman" w:eastAsia="Times New Roman" w:hAnsi="Times New Roman" w:cs="Times New Roman"/>
          <w:sz w:val="24"/>
          <w:szCs w:val="24"/>
          <w:lang w:eastAsia="hu-HU"/>
        </w:rPr>
        <w:t xml:space="preserve"> feladata:</w:t>
      </w:r>
      <w:r w:rsidRPr="00833634">
        <w:rPr>
          <w:rFonts w:ascii="Times New Roman" w:eastAsia="Times New Roman" w:hAnsi="Times New Roman" w:cs="Times New Roman"/>
          <w:i/>
          <w:sz w:val="24"/>
          <w:szCs w:val="24"/>
          <w:lang w:eastAsia="hu-HU"/>
        </w:rPr>
        <w:t xml:space="preserve">   (15./2013.(II.26) EMMI rendelet 24.§.)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intézménynél jelentkező gyermek, tanuló nyilvántartásba vétele, a szülővel az első problémafeltáró beszélgetés lebonyolítása, a gyermek szociális érettségének felmérése, ennek eredményeképpen tanácsadásban részesítése vagy a szakszolgálati ellátásba vétel szükségességének meghatározása.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Együttműködés a védőnői és gyermekorvosi hálózattal.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nevelési tanácsadás keretein belül történik </w:t>
      </w:r>
      <w:r w:rsidRPr="00833634">
        <w:rPr>
          <w:rFonts w:ascii="Times New Roman" w:eastAsia="Times New Roman" w:hAnsi="Times New Roman" w:cs="Times New Roman"/>
          <w:i/>
          <w:sz w:val="24"/>
          <w:szCs w:val="24"/>
          <w:lang w:eastAsia="hu-HU"/>
        </w:rPr>
        <w:t xml:space="preserve">a </w:t>
      </w:r>
      <w:r w:rsidRPr="00833634">
        <w:rPr>
          <w:rFonts w:ascii="Times New Roman" w:eastAsia="Times New Roman" w:hAnsi="Times New Roman" w:cs="Times New Roman"/>
          <w:i/>
          <w:sz w:val="24"/>
          <w:szCs w:val="24"/>
          <w:u w:val="single"/>
          <w:lang w:eastAsia="hu-HU"/>
        </w:rPr>
        <w:t>pszichológiai</w:t>
      </w:r>
      <w:r w:rsidRPr="00833634">
        <w:rPr>
          <w:rFonts w:ascii="Times New Roman" w:eastAsia="Times New Roman" w:hAnsi="Times New Roman" w:cs="Times New Roman"/>
          <w:i/>
          <w:sz w:val="24"/>
          <w:szCs w:val="24"/>
          <w:lang w:eastAsia="hu-HU"/>
        </w:rPr>
        <w:t xml:space="preserve"> és </w:t>
      </w:r>
      <w:r w:rsidRPr="00833634">
        <w:rPr>
          <w:rFonts w:ascii="Times New Roman" w:eastAsia="Times New Roman" w:hAnsi="Times New Roman" w:cs="Times New Roman"/>
          <w:i/>
          <w:sz w:val="24"/>
          <w:szCs w:val="24"/>
          <w:u w:val="single"/>
          <w:lang w:eastAsia="hu-HU"/>
        </w:rPr>
        <w:t>gyógypedagógiai</w:t>
      </w:r>
      <w:r w:rsidRPr="00833634">
        <w:rPr>
          <w:rFonts w:ascii="Times New Roman" w:eastAsia="Times New Roman" w:hAnsi="Times New Roman" w:cs="Times New Roman"/>
          <w:sz w:val="24"/>
          <w:szCs w:val="24"/>
          <w:u w:val="single"/>
          <w:lang w:eastAsia="hu-HU"/>
        </w:rPr>
        <w:t xml:space="preserve"> </w:t>
      </w:r>
      <w:r w:rsidRPr="00833634">
        <w:rPr>
          <w:rFonts w:ascii="Times New Roman" w:eastAsia="Times New Roman" w:hAnsi="Times New Roman" w:cs="Times New Roman"/>
          <w:sz w:val="24"/>
          <w:szCs w:val="24"/>
          <w:lang w:eastAsia="hu-HU"/>
        </w:rPr>
        <w:t>ellátás.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Pedagógiai, pszichológiai támogatást, fejlesztést, terápiát, gondozást nyújt a gyermeknek, a tanulónak, támogatja a család nevelő, a pedagógus nevelő és oktató munkáját, szükség esetén segíti a nevelési-oktatási intézmények és a család kapcsolattartását.</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nevelési tanácsadás területén a pedagógiai, pszichológiai terápiában előnyben részesítjük a beosztás során az általunk javasolt gyermekeket. A gyermekek a tanév elején szűrővizsgálaton vesznek részt.  A szűrővizsgálat célja, hogy azokat a gyermekeket kiszűrjük, akik iskolakezdés előtt állnak és képességbeli vagy egyéb emocionális nehézségek miatt életkorukhoz képest </w:t>
      </w:r>
      <w:r w:rsidRPr="00833634">
        <w:rPr>
          <w:rFonts w:ascii="Times New Roman" w:eastAsia="Times New Roman" w:hAnsi="Times New Roman" w:cs="Times New Roman"/>
          <w:sz w:val="24"/>
          <w:szCs w:val="24"/>
          <w:lang w:eastAsia="hu-HU"/>
        </w:rPr>
        <w:lastRenderedPageBreak/>
        <w:t>lemaradást mutatnak. Ezek a gyermekek az oktatási intézményben vagy a Pedagógiai Szakszolgálat intézményében ellátásban részesülnek.</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Az ellátás területén a kiindulás alapját még a 2013/2014-es tanév visszamaradt - további terápiát igénylő - tanulói képezik. Az ezek után fennmaradó „kapacitást” érkezési és sürgősségi esetekkel töltjük fel.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pszichológiai ellátás területén történt személyi változás (tagintézmény vezetői megbízás miatt) jelenleg heti 2 óra vizsgálati és 2 óra terápiás óra áll rendelkezésre, ami a várakozási időt nagy mértékben megnöveli.</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sz w:val="24"/>
          <w:szCs w:val="24"/>
          <w:lang w:eastAsia="hu-HU"/>
        </w:rPr>
        <w:t xml:space="preserve">A </w:t>
      </w:r>
      <w:r w:rsidRPr="00833634">
        <w:rPr>
          <w:rFonts w:ascii="Times New Roman" w:eastAsia="Times New Roman" w:hAnsi="Times New Roman" w:cs="Times New Roman"/>
          <w:b/>
          <w:sz w:val="24"/>
          <w:szCs w:val="24"/>
          <w:u w:val="single"/>
          <w:lang w:eastAsia="hu-HU"/>
        </w:rPr>
        <w:t>logopédia</w:t>
      </w:r>
      <w:r w:rsidRPr="00833634">
        <w:rPr>
          <w:rFonts w:ascii="Times New Roman" w:eastAsia="Times New Roman" w:hAnsi="Times New Roman" w:cs="Times New Roman"/>
          <w:b/>
          <w:sz w:val="24"/>
          <w:szCs w:val="24"/>
          <w:lang w:eastAsia="hu-HU"/>
        </w:rPr>
        <w:t>i</w:t>
      </w:r>
      <w:r w:rsidRPr="00833634">
        <w:rPr>
          <w:rFonts w:ascii="Times New Roman" w:eastAsia="Times New Roman" w:hAnsi="Times New Roman" w:cs="Times New Roman"/>
          <w:sz w:val="24"/>
          <w:szCs w:val="24"/>
          <w:lang w:eastAsia="hu-HU"/>
        </w:rPr>
        <w:t xml:space="preserve"> ellátás feladata:  (</w:t>
      </w:r>
      <w:r w:rsidRPr="00833634">
        <w:rPr>
          <w:rFonts w:ascii="Times New Roman" w:eastAsia="Times New Roman" w:hAnsi="Times New Roman" w:cs="Times New Roman"/>
          <w:i/>
          <w:sz w:val="24"/>
          <w:szCs w:val="24"/>
          <w:lang w:eastAsia="hu-HU"/>
        </w:rPr>
        <w:t xml:space="preserve">15./2013.(II.26) EMMI rendelet 25.§.)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beszédindítás, a hang-beszéd- és nyelvfejlődési elmaradás, a beszédhibák és nyelvi-kommunikációs zavarok javítása, a diszlexia, a diszortográfia, diszgráfia, diszkalkulia kialakulásának megelőzése. A logopédiai szűrővizsgálatokat 2013-2014-es tanév végén elvégeztük, a 2014-2015-ös tanév elején már csak a hiányzó gyermekek szűrése történik. A logopédiai ellátás így a tanév elejétől heti rendszerességgel folyamatosan zajlik.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Fontos változás a logopédiai ellátással kapcsolatban, hogy 2014. szeptember 01.-én Vékony Ildikó logopédus kollégánk a Csengeri Tagintézményben kezdi meg munkáját.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Ezen kívül a törvénymódosítás értelmében a logopédiai ellátás heti 2 alkalommal kötelező az ellátásra szoruló tanulók részére, így az itt maradt 1 fő logopédus kolléga sokkal kevesebb tanulót fog tudni ellátni a tanévben.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A nevelési tanácsadásban és logopédiai ellátásban részesülő gyermekek fejlődését segíti a</w:t>
      </w:r>
      <w:r w:rsidRPr="00833634">
        <w:rPr>
          <w:rFonts w:ascii="Times New Roman" w:eastAsia="Times New Roman" w:hAnsi="Times New Roman" w:cs="Times New Roman"/>
          <w:i/>
          <w:sz w:val="24"/>
          <w:szCs w:val="24"/>
          <w:u w:val="single"/>
          <w:lang w:eastAsia="hu-HU"/>
        </w:rPr>
        <w:t xml:space="preserve"> </w:t>
      </w:r>
      <w:r w:rsidRPr="00833634">
        <w:rPr>
          <w:rFonts w:ascii="Times New Roman" w:eastAsia="Times New Roman" w:hAnsi="Times New Roman" w:cs="Times New Roman"/>
          <w:b/>
          <w:sz w:val="24"/>
          <w:szCs w:val="24"/>
          <w:u w:val="single"/>
          <w:lang w:eastAsia="hu-HU"/>
        </w:rPr>
        <w:t>mozgásfejlesztés.</w:t>
      </w:r>
      <w:r w:rsidRPr="00833634">
        <w:rPr>
          <w:rFonts w:ascii="Times New Roman" w:eastAsia="Times New Roman" w:hAnsi="Times New Roman" w:cs="Times New Roman"/>
          <w:sz w:val="24"/>
          <w:szCs w:val="24"/>
          <w:lang w:eastAsia="hu-HU"/>
        </w:rPr>
        <w:t xml:space="preserve"> Célja: hogy fejlessze a gyermek mozgató funkcióit, valamint az észlelés és a mozgás térbeli és időbeli integrációját, ezáltal javítva a gyermek mozgásos ismeretszerzésének lehetőségeit, tanulási nehézségeit, koncentrációs problémáit. Kiegészítő fejlesztő foglalkozásként így a gyermekek, tanulók komplex terápiában részesülnek, amely hatékonyabb problémamegoldást és gyorsabb fejlődést eredményez.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z w:val="24"/>
          <w:szCs w:val="24"/>
          <w:lang w:eastAsia="hu-HU"/>
        </w:rPr>
        <w:t>2013. március elsejétől</w:t>
      </w:r>
      <w:r w:rsidRPr="00833634">
        <w:rPr>
          <w:rFonts w:ascii="Times New Roman" w:eastAsia="Times New Roman" w:hAnsi="Times New Roman" w:cs="Times New Roman"/>
          <w:sz w:val="24"/>
          <w:szCs w:val="24"/>
          <w:lang w:eastAsia="hu-HU"/>
        </w:rPr>
        <w:t xml:space="preserve"> a Pedagógiai Szakszolgálatok ellátási feladatai közé tartozik a  tankerületi </w:t>
      </w:r>
      <w:r w:rsidRPr="00833634">
        <w:rPr>
          <w:rFonts w:ascii="Times New Roman" w:eastAsia="Times New Roman" w:hAnsi="Times New Roman" w:cs="Times New Roman"/>
          <w:b/>
          <w:sz w:val="24"/>
          <w:szCs w:val="24"/>
          <w:u w:val="single"/>
          <w:lang w:eastAsia="hu-HU"/>
        </w:rPr>
        <w:t>szakértői bizottsági tevékenység</w:t>
      </w:r>
      <w:r w:rsidRPr="00833634">
        <w:rPr>
          <w:rFonts w:ascii="Times New Roman" w:eastAsia="Times New Roman" w:hAnsi="Times New Roman" w:cs="Times New Roman"/>
          <w:sz w:val="24"/>
          <w:szCs w:val="24"/>
          <w:lang w:eastAsia="hu-HU"/>
        </w:rPr>
        <w:t>.      (</w:t>
      </w:r>
      <w:r w:rsidRPr="00833634">
        <w:rPr>
          <w:rFonts w:ascii="Times New Roman" w:eastAsia="Times New Roman" w:hAnsi="Times New Roman" w:cs="Times New Roman"/>
          <w:i/>
          <w:sz w:val="24"/>
          <w:szCs w:val="24"/>
          <w:lang w:eastAsia="hu-HU"/>
        </w:rPr>
        <w:t>15./2013. (II.26).EMMI rendelet 1.1.§.)</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Feladata: a harmadik életévüket betöltött gyermek, tanuló, teljes körű pszichológiai, pedagógiai-gyógypedagógiai vizsgálata. A beilleszkedési, a tanulási, magatartási nehézség megállapítása vagy kizárása és az ehhez kapcsolódó felülvizsgálatok elvégzése. A gyermek iskolába lépéséhez szükséges fejlettségi szint megállapítása.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Amennyiben felmerül a sajátos nevelési igény gyanúja, azt továbbküldi a megyei szakértői bizottság részére.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r w:rsidRPr="00833634">
        <w:rPr>
          <w:rFonts w:ascii="Times New Roman" w:eastAsia="Times New Roman" w:hAnsi="Times New Roman" w:cs="Times New Roman"/>
          <w:sz w:val="24"/>
          <w:szCs w:val="24"/>
          <w:lang w:eastAsia="hu-HU"/>
        </w:rPr>
        <w:t xml:space="preserve">2015. szeptemberétől továbbra is lehetőség van intézményünkben a </w:t>
      </w:r>
      <w:r w:rsidRPr="00833634">
        <w:rPr>
          <w:rFonts w:ascii="Times New Roman" w:eastAsia="Times New Roman" w:hAnsi="Times New Roman" w:cs="Times New Roman"/>
          <w:b/>
          <w:sz w:val="24"/>
          <w:szCs w:val="24"/>
          <w:u w:val="single"/>
          <w:lang w:eastAsia="hu-HU"/>
        </w:rPr>
        <w:t>korai gondozást</w:t>
      </w:r>
      <w:r w:rsidRPr="00833634">
        <w:rPr>
          <w:rFonts w:ascii="Times New Roman" w:eastAsia="Times New Roman" w:hAnsi="Times New Roman" w:cs="Times New Roman"/>
          <w:sz w:val="24"/>
          <w:szCs w:val="24"/>
          <w:lang w:eastAsia="hu-HU"/>
        </w:rPr>
        <w:t xml:space="preserve"> igénylő gyermekek ellátására, amelyben gyógytornász és gyógypedagógus kolléganőim végzik a fejlesztést, egyeztetve a Megyei Szakértői Bizottság szakembereivel.</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p>
    <w:p w:rsidR="00833634" w:rsidRPr="00833634" w:rsidRDefault="00833634" w:rsidP="00E73B57">
      <w:pPr>
        <w:numPr>
          <w:ilvl w:val="0"/>
          <w:numId w:val="174"/>
        </w:numPr>
        <w:spacing w:after="0" w:line="36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ÜTEMTERV</w:t>
      </w:r>
    </w:p>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Feladataink hónapokra történő lebontása:</w:t>
      </w:r>
    </w:p>
    <w:p w:rsidR="00833634" w:rsidRPr="00833634" w:rsidRDefault="00833634" w:rsidP="00833634">
      <w:pPr>
        <w:spacing w:after="0" w:line="360" w:lineRule="auto"/>
        <w:rPr>
          <w:rFonts w:ascii="Times New Roman" w:eastAsia="Times New Roman" w:hAnsi="Times New Roman" w:cs="Times New Roman"/>
          <w:b/>
          <w:sz w:val="28"/>
          <w:szCs w:val="28"/>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i/>
          <w:sz w:val="24"/>
          <w:szCs w:val="24"/>
          <w:lang w:eastAsia="hu-HU"/>
        </w:rPr>
        <w:t>Intézményünk munkatársai szívesen tartanak tájékoztatást</w:t>
      </w:r>
      <w:r w:rsidRPr="00833634">
        <w:rPr>
          <w:rFonts w:ascii="Times New Roman" w:eastAsia="Times New Roman" w:hAnsi="Times New Roman" w:cs="Times New Roman"/>
          <w:sz w:val="24"/>
          <w:szCs w:val="24"/>
          <w:lang w:eastAsia="hu-HU"/>
        </w:rPr>
        <w:t xml:space="preserve"> szülőknek, óvodapedagógusoknak, pedagógusoknak, védőnőknek előre megbeszélt időpontban, amennyiben a nevelési-oktatási intézmények igénylik, a következő témákban:</w:t>
      </w:r>
    </w:p>
    <w:p w:rsidR="00833634" w:rsidRPr="00833634" w:rsidRDefault="00833634" w:rsidP="00833634">
      <w:pPr>
        <w:spacing w:after="0" w:line="360" w:lineRule="auto"/>
        <w:rPr>
          <w:rFonts w:ascii="Times New Roman" w:eastAsia="Times New Roman" w:hAnsi="Times New Roman" w:cs="Times New Roman"/>
          <w:sz w:val="28"/>
          <w:szCs w:val="28"/>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xml:space="preserve">- Tagintézmény-vezető: </w:t>
      </w:r>
      <w:r w:rsidRPr="00833634">
        <w:rPr>
          <w:rFonts w:ascii="Times New Roman" w:eastAsia="Times New Roman" w:hAnsi="Times New Roman" w:cs="Times New Roman"/>
          <w:sz w:val="24"/>
          <w:szCs w:val="24"/>
          <w:lang w:eastAsia="hu-HU"/>
        </w:rPr>
        <w:tab/>
        <w:t>Tájékoztató a Pedagógiai Szakszolgálat munkájáról</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Pszichopedagógus:</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Dyslexia – dysgráfia felismerése kisiskolás</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korban, Hogyan készítsem fel a gyermekemet az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iskolára?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8"/>
          <w:szCs w:val="28"/>
          <w:lang w:eastAsia="hu-HU"/>
        </w:rPr>
        <w:t>-</w:t>
      </w:r>
      <w:r w:rsidRPr="00833634">
        <w:rPr>
          <w:rFonts w:ascii="Times New Roman" w:eastAsia="Times New Roman" w:hAnsi="Times New Roman" w:cs="Times New Roman"/>
          <w:sz w:val="24"/>
          <w:szCs w:val="24"/>
          <w:lang w:eastAsia="hu-HU"/>
        </w:rPr>
        <w:t>Logopédus</w:t>
      </w:r>
      <w:r w:rsidRPr="00833634">
        <w:rPr>
          <w:rFonts w:ascii="Times New Roman" w:eastAsia="Times New Roman" w:hAnsi="Times New Roman" w:cs="Times New Roman"/>
          <w:sz w:val="28"/>
          <w:szCs w:val="28"/>
          <w:lang w:eastAsia="hu-HU"/>
        </w:rPr>
        <w:tab/>
      </w:r>
      <w:r w:rsidRPr="00833634">
        <w:rPr>
          <w:rFonts w:ascii="Times New Roman" w:eastAsia="Times New Roman" w:hAnsi="Times New Roman" w:cs="Times New Roman"/>
          <w:sz w:val="28"/>
          <w:szCs w:val="28"/>
          <w:lang w:eastAsia="hu-HU"/>
        </w:rPr>
        <w:tab/>
      </w:r>
      <w:r w:rsidRPr="00833634">
        <w:rPr>
          <w:rFonts w:ascii="Times New Roman" w:eastAsia="Times New Roman" w:hAnsi="Times New Roman" w:cs="Times New Roman"/>
          <w:sz w:val="28"/>
          <w:szCs w:val="28"/>
          <w:lang w:eastAsia="hu-HU"/>
        </w:rPr>
        <w:tab/>
      </w:r>
      <w:r w:rsidRPr="00833634">
        <w:rPr>
          <w:rFonts w:ascii="Times New Roman" w:eastAsia="Times New Roman" w:hAnsi="Times New Roman" w:cs="Times New Roman"/>
          <w:sz w:val="24"/>
          <w:szCs w:val="24"/>
          <w:lang w:eastAsia="hu-HU"/>
        </w:rPr>
        <w:t>Megkésett beszédfejlődés, beszédhibák terápiája.</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8"/>
          <w:szCs w:val="28"/>
          <w:lang w:eastAsia="hu-HU"/>
        </w:rPr>
        <w:tab/>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t>- Gyógytornász:</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Mozgásszervi elváltozások megelőzése, </w:t>
      </w:r>
    </w:p>
    <w:p w:rsidR="00833634" w:rsidRPr="00833634" w:rsidRDefault="00833634" w:rsidP="00833634">
      <w:pPr>
        <w:spacing w:after="0" w:line="24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korrekciója óvodás vagy kisiskolás korban.</w:t>
      </w:r>
    </w:p>
    <w:p w:rsidR="00833634" w:rsidRPr="00833634" w:rsidRDefault="00833634" w:rsidP="00833634">
      <w:pPr>
        <w:spacing w:after="0" w:line="360" w:lineRule="auto"/>
        <w:rPr>
          <w:rFonts w:ascii="Times New Roman" w:eastAsia="Times New Roman" w:hAnsi="Times New Roman" w:cs="Times New Roman"/>
          <w:sz w:val="28"/>
          <w:szCs w:val="28"/>
          <w:lang w:eastAsia="hu-HU"/>
        </w:rPr>
      </w:pPr>
    </w:p>
    <w:p w:rsidR="00833634" w:rsidRPr="00833634" w:rsidRDefault="00833634" w:rsidP="00833634">
      <w:pPr>
        <w:spacing w:after="0" w:line="360" w:lineRule="auto"/>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Minden hétfő 14</w:t>
      </w:r>
      <w:r w:rsidRPr="00833634">
        <w:rPr>
          <w:rFonts w:ascii="Times New Roman" w:eastAsia="Times New Roman" w:hAnsi="Times New Roman" w:cs="Times New Roman"/>
          <w:b/>
          <w:i/>
          <w:sz w:val="24"/>
          <w:szCs w:val="24"/>
          <w:u w:val="single"/>
          <w:vertAlign w:val="superscript"/>
          <w:lang w:eastAsia="hu-HU"/>
        </w:rPr>
        <w:t>00</w:t>
      </w:r>
      <w:r w:rsidRPr="00833634">
        <w:rPr>
          <w:rFonts w:ascii="Times New Roman" w:eastAsia="Times New Roman" w:hAnsi="Times New Roman" w:cs="Times New Roman"/>
          <w:b/>
          <w:i/>
          <w:sz w:val="24"/>
          <w:szCs w:val="24"/>
          <w:lang w:eastAsia="hu-HU"/>
        </w:rPr>
        <w:t xml:space="preserve"> – 15</w:t>
      </w:r>
      <w:r w:rsidRPr="00833634">
        <w:rPr>
          <w:rFonts w:ascii="Times New Roman" w:eastAsia="Times New Roman" w:hAnsi="Times New Roman" w:cs="Times New Roman"/>
          <w:b/>
          <w:i/>
          <w:sz w:val="24"/>
          <w:szCs w:val="24"/>
          <w:u w:val="single"/>
          <w:vertAlign w:val="superscript"/>
          <w:lang w:eastAsia="hu-HU"/>
        </w:rPr>
        <w:t>00</w:t>
      </w:r>
      <w:r w:rsidRPr="00833634">
        <w:rPr>
          <w:rFonts w:ascii="Times New Roman" w:eastAsia="Times New Roman" w:hAnsi="Times New Roman" w:cs="Times New Roman"/>
          <w:b/>
          <w:i/>
          <w:sz w:val="24"/>
          <w:szCs w:val="24"/>
          <w:lang w:eastAsia="hu-HU"/>
        </w:rPr>
        <w:t xml:space="preserve"> óráig heti team megbeszélést tartunk.</w:t>
      </w:r>
    </w:p>
    <w:p w:rsidR="00833634" w:rsidRPr="00833634" w:rsidRDefault="00833634" w:rsidP="00833634">
      <w:pPr>
        <w:spacing w:after="0" w:line="360" w:lineRule="auto"/>
        <w:rPr>
          <w:rFonts w:ascii="Times New Roman" w:eastAsia="Times New Roman" w:hAnsi="Times New Roman" w:cs="Times New Roman"/>
          <w:b/>
          <w:i/>
          <w:sz w:val="24"/>
          <w:szCs w:val="24"/>
          <w:lang w:eastAsia="hu-HU"/>
        </w:rPr>
      </w:pPr>
      <w:r w:rsidRPr="00833634">
        <w:rPr>
          <w:rFonts w:ascii="Times New Roman" w:eastAsia="Times New Roman" w:hAnsi="Times New Roman" w:cs="Times New Roman"/>
          <w:b/>
          <w:i/>
          <w:sz w:val="24"/>
          <w:szCs w:val="24"/>
          <w:lang w:eastAsia="hu-HU"/>
        </w:rPr>
        <w:t>Minden hónapban elvégzett feladatok:</w:t>
      </w:r>
    </w:p>
    <w:p w:rsidR="00833634" w:rsidRPr="00833634" w:rsidRDefault="00833634" w:rsidP="00833634">
      <w:pPr>
        <w:spacing w:after="0" w:line="360" w:lineRule="auto"/>
        <w:rPr>
          <w:rFonts w:ascii="Times New Roman" w:eastAsia="Times New Roman" w:hAnsi="Times New Roman" w:cs="Times New Roman"/>
          <w:b/>
          <w:i/>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kiadási kötelezettség vállalások, számlák elkészítése a Tankerület részére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beszerzési igény bejelentése (szükség estén)</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 saját gépkocsival munkába járás </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útnyilvántartás (szolgálati autó)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kiküldetés elrendelése, elszámolása (szükség esetén saját gépjárművel)</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távollétjelentés</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egyéb juttatások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gépjármű igénylő elkészítése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munkaidő nyilvántartás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kötött munkaidő nyilvántartás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jelenléti ív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szolgálati gépjármű megtankolása</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intézményi dokumentációk (fejlesztő naplók, INYR) pontos vezetése</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szakértői bizottsági vizsgálatok folyamatos végzése és kapcsolattartás a Megyei Szakértői   Bizottság szakembereivel</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i/>
          <w:sz w:val="24"/>
          <w:szCs w:val="24"/>
          <w:lang w:eastAsia="hu-HU"/>
        </w:rPr>
        <w:t xml:space="preserve"> </w:t>
      </w:r>
      <w:r w:rsidRPr="00833634">
        <w:rPr>
          <w:rFonts w:ascii="Times New Roman" w:eastAsia="Times New Roman" w:hAnsi="Times New Roman" w:cs="Times New Roman"/>
          <w:i/>
          <w:sz w:val="24"/>
          <w:szCs w:val="24"/>
          <w:lang w:eastAsia="hu-HU"/>
        </w:rPr>
        <w:tab/>
      </w:r>
      <w:r w:rsidRPr="00833634">
        <w:rPr>
          <w:rFonts w:ascii="Times New Roman" w:eastAsia="Times New Roman" w:hAnsi="Times New Roman" w:cs="Times New Roman"/>
          <w:i/>
          <w:sz w:val="24"/>
          <w:szCs w:val="24"/>
          <w:lang w:eastAsia="hu-HU"/>
        </w:rPr>
        <w:tab/>
      </w:r>
      <w:r w:rsidRPr="00833634">
        <w:rPr>
          <w:rFonts w:ascii="Times New Roman" w:eastAsia="Times New Roman" w:hAnsi="Times New Roman" w:cs="Times New Roman"/>
          <w:i/>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Sütőné Vincze Judit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Veress Andrásné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logopédus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Dálnoki Dóra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Kósa Béláné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Koncz Veronika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pszichológus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Füle Judit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gyógytornász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Nyíri Károlyné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gyógypedagógiai asszisztens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Csobolya Zsuzsanna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szakszolgálati titkár</w:t>
      </w: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2015. szeptember-október-november</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Nyári nyitva tartás alatt történt vizsgálatok, fejlesztőfoglalkozások, terápiák megbeszélése.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Tanévnyitó értekezlet augusztus 25-én: Köznevelési törvényben foglaltak megbeszélése, értelmezése. /(2011. évi CXC. törvény) ill. a (</w:t>
      </w:r>
      <w:r w:rsidRPr="00833634">
        <w:rPr>
          <w:rFonts w:ascii="Times New Roman" w:eastAsia="Times New Roman" w:hAnsi="Times New Roman" w:cs="Times New Roman"/>
          <w:i/>
          <w:sz w:val="24"/>
          <w:szCs w:val="24"/>
          <w:lang w:eastAsia="hu-HU"/>
        </w:rPr>
        <w:t>15./2013. (II.26). EMMI rendelet/</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Munkaterv elfogadása, SZMSZ elfogadása.</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szűrések elvégzése a városi és a vidéki óvodák nagycsoportjaiban. Az 5. életévüket betöltött gyermekek kötelező logopédiai szűrése.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óvodai nevelésben részesülő 5. életévüket betöltő gyermekek felmérése a tanulási nehézségek megelőzése céljából.</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Logopédiai szűrésre beutaltak gondozásba vétele.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előző évben gondozott gyerekek behívása, valamint az újonnan jelentkezettek felvétele.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fejlesztő foglalkozásokon résztvevő gyerekek szüleivel egyéni találkozás. Adatfelvétel, anamnézis, a felzárkóztatás tennivalóinak megbeszélése. </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Statisztika elkészítése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Szakvélemények elkészítése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Órarendek elkészítése, órarend szerinti foglalkozások megkezdése.</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Igazgatói értekezleteken való részvétel.</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Munkaközösségi értekezleteken való részvétel</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Minden héten team-megbeszélésen való részvétel</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Kapcsolatfelvétel: a járás területén működő Gyermekjóléti Szolgálattal. Esetmegbeszéléseken való részvétel a Gyermekjóléti Szolgálat kezdeményezésére.</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Megbeszélés a  általános iskolák első és második osztályában tanító pedagógusaival.</w:t>
      </w:r>
    </w:p>
    <w:p w:rsidR="00833634" w:rsidRPr="00833634" w:rsidRDefault="00833634" w:rsidP="00E73B57">
      <w:pPr>
        <w:numPr>
          <w:ilvl w:val="0"/>
          <w:numId w:val="164"/>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Szülők, óvodák, iskolák részére nyílt nap szervezése.</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Igazgatói értekezleteken való részvétel.</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Önértékelési csoport megalakulása</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Portfolió elkészítése</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 xml:space="preserve">Pedagógus minősítésen való részvétel </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Orvosi alkalmassági vizsgálatok elvégzése</w:t>
      </w:r>
    </w:p>
    <w:p w:rsidR="00833634" w:rsidRPr="00833634" w:rsidRDefault="00833634" w:rsidP="00E73B57">
      <w:pPr>
        <w:numPr>
          <w:ilvl w:val="0"/>
          <w:numId w:val="164"/>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Dudás Lajosné megbízási szerződésének módosítása</w:t>
      </w:r>
    </w:p>
    <w:p w:rsidR="00833634" w:rsidRPr="00833634" w:rsidRDefault="00833634" w:rsidP="00833634">
      <w:pPr>
        <w:spacing w:after="0" w:line="360" w:lineRule="auto"/>
        <w:jc w:val="both"/>
        <w:rPr>
          <w:rFonts w:ascii="Times New Roman" w:eastAsia="Times New Roman" w:hAnsi="Times New Roman" w:cs="Times New Roman"/>
          <w:sz w:val="28"/>
          <w:szCs w:val="28"/>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u w:val="single"/>
          <w:lang w:eastAsia="hu-HU"/>
        </w:rPr>
        <w:lastRenderedPageBreak/>
        <w:t>Felelős:</w:t>
      </w:r>
      <w:r w:rsidRPr="00833634">
        <w:rPr>
          <w:rFonts w:ascii="Times New Roman" w:eastAsia="Times New Roman" w:hAnsi="Times New Roman" w:cs="Times New Roman"/>
          <w:i/>
          <w:sz w:val="24"/>
          <w:szCs w:val="24"/>
          <w:lang w:eastAsia="hu-HU"/>
        </w:rPr>
        <w:t xml:space="preserve"> </w:t>
      </w:r>
      <w:r w:rsidRPr="00833634">
        <w:rPr>
          <w:rFonts w:ascii="Times New Roman" w:eastAsia="Times New Roman" w:hAnsi="Times New Roman" w:cs="Times New Roman"/>
          <w:i/>
          <w:sz w:val="24"/>
          <w:szCs w:val="24"/>
          <w:lang w:eastAsia="hu-HU"/>
        </w:rPr>
        <w:tab/>
      </w:r>
      <w:r w:rsidRPr="00833634">
        <w:rPr>
          <w:rFonts w:ascii="Times New Roman" w:eastAsia="Times New Roman" w:hAnsi="Times New Roman" w:cs="Times New Roman"/>
          <w:i/>
          <w:sz w:val="24"/>
          <w:szCs w:val="24"/>
          <w:lang w:eastAsia="hu-HU"/>
        </w:rPr>
        <w:tab/>
      </w:r>
      <w:r w:rsidRPr="00833634">
        <w:rPr>
          <w:rFonts w:ascii="Times New Roman" w:eastAsia="Times New Roman" w:hAnsi="Times New Roman" w:cs="Times New Roman"/>
          <w:i/>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Sütőné Vincze Judit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Veress Andrásné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logopédus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Dálnoki Dóra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Kósa Béláné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Koncz Veronika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pszichológus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Füle Judit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gyógytornász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Nyíri Károlyné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gyógypedagógiai asszisztens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Csobolya Zsuzsanna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szakszolgálati titkár</w:t>
      </w:r>
    </w:p>
    <w:p w:rsidR="00833634" w:rsidRPr="00833634" w:rsidRDefault="00833634" w:rsidP="00833634">
      <w:pPr>
        <w:spacing w:after="0" w:line="360" w:lineRule="auto"/>
        <w:rPr>
          <w:rFonts w:ascii="Times New Roman" w:eastAsia="Times New Roman" w:hAnsi="Times New Roman" w:cs="Times New Roman"/>
          <w:bCs/>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2015. december:</w:t>
      </w:r>
    </w:p>
    <w:p w:rsidR="00833634" w:rsidRPr="00833634" w:rsidRDefault="00833634" w:rsidP="00E73B57">
      <w:pPr>
        <w:numPr>
          <w:ilvl w:val="0"/>
          <w:numId w:val="165"/>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Leltár készítése.</w:t>
      </w:r>
    </w:p>
    <w:p w:rsidR="00833634" w:rsidRPr="00833634" w:rsidRDefault="00833634" w:rsidP="00E73B57">
      <w:pPr>
        <w:numPr>
          <w:ilvl w:val="0"/>
          <w:numId w:val="165"/>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Téli szabadságolások megtervezése.</w:t>
      </w:r>
    </w:p>
    <w:p w:rsidR="00833634" w:rsidRPr="00833634" w:rsidRDefault="00833634" w:rsidP="00E73B57">
      <w:pPr>
        <w:numPr>
          <w:ilvl w:val="0"/>
          <w:numId w:val="165"/>
        </w:numPr>
        <w:spacing w:after="0" w:line="360" w:lineRule="auto"/>
        <w:rPr>
          <w:rFonts w:ascii="Times New Roman" w:eastAsia="Times New Roman" w:hAnsi="Times New Roman" w:cs="Times New Roman"/>
          <w:bCs/>
          <w:sz w:val="24"/>
          <w:szCs w:val="24"/>
          <w:lang w:eastAsia="hu-HU"/>
        </w:rPr>
      </w:pPr>
      <w:r w:rsidRPr="00833634">
        <w:rPr>
          <w:rFonts w:ascii="Times New Roman" w:eastAsia="Times New Roman" w:hAnsi="Times New Roman" w:cs="Times New Roman"/>
          <w:bCs/>
          <w:sz w:val="24"/>
          <w:szCs w:val="24"/>
          <w:lang w:eastAsia="hu-HU"/>
        </w:rPr>
        <w:t>Kósa Béláné nyugdíjazásával kapcsolatos ügyintézés</w:t>
      </w:r>
    </w:p>
    <w:p w:rsidR="00833634" w:rsidRPr="00833634" w:rsidRDefault="00833634" w:rsidP="00833634">
      <w:pPr>
        <w:spacing w:after="0" w:line="360" w:lineRule="auto"/>
        <w:rPr>
          <w:rFonts w:ascii="Times New Roman" w:eastAsia="Times New Roman" w:hAnsi="Times New Roman" w:cs="Times New Roman"/>
          <w:bCs/>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i/>
          <w:sz w:val="24"/>
          <w:szCs w:val="24"/>
          <w:lang w:eastAsia="hu-HU"/>
        </w:rPr>
      </w:pPr>
      <w:r w:rsidRPr="00833634">
        <w:rPr>
          <w:rFonts w:ascii="Times New Roman" w:eastAsia="Times New Roman" w:hAnsi="Times New Roman" w:cs="Times New Roman"/>
          <w:i/>
          <w:sz w:val="24"/>
          <w:szCs w:val="24"/>
          <w:u w:val="single"/>
          <w:lang w:eastAsia="hu-HU"/>
        </w:rPr>
        <w:t>Felelős: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Sütőné Vincze Judit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 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Csobolya Zsuzsanna</w:t>
      </w:r>
      <w:r w:rsidRPr="00833634">
        <w:rPr>
          <w:rFonts w:ascii="Times New Roman" w:eastAsia="Times New Roman" w:hAnsi="Times New Roman" w:cs="Times New Roman"/>
          <w:sz w:val="24"/>
          <w:szCs w:val="24"/>
          <w:lang w:eastAsia="hu-HU"/>
        </w:rPr>
        <w:tab/>
        <w:t xml:space="preserve"> </w:t>
      </w:r>
      <w:r w:rsidRPr="00833634">
        <w:rPr>
          <w:rFonts w:ascii="Times New Roman" w:eastAsia="Times New Roman" w:hAnsi="Times New Roman" w:cs="Times New Roman"/>
          <w:sz w:val="24"/>
          <w:szCs w:val="24"/>
          <w:lang w:eastAsia="hu-HU"/>
        </w:rPr>
        <w:tab/>
        <w:t>szakszolgálati titkár</w:t>
      </w:r>
    </w:p>
    <w:p w:rsidR="00833634" w:rsidRPr="00833634" w:rsidRDefault="00833634" w:rsidP="00833634">
      <w:pPr>
        <w:spacing w:after="0" w:line="360" w:lineRule="auto"/>
        <w:rPr>
          <w:rFonts w:ascii="Times New Roman" w:eastAsia="Times New Roman" w:hAnsi="Times New Roman" w:cs="Times New Roman"/>
          <w:bCs/>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2016. január</w:t>
      </w:r>
    </w:p>
    <w:p w:rsidR="00833634" w:rsidRPr="00833634" w:rsidRDefault="00833634" w:rsidP="00E73B57">
      <w:pPr>
        <w:numPr>
          <w:ilvl w:val="0"/>
          <w:numId w:val="1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első osztályosok beilleszkedésével, tanulmányaival kapcsolatban látogatás az általános iskolákban.</w:t>
      </w:r>
    </w:p>
    <w:p w:rsidR="00833634" w:rsidRPr="00833634" w:rsidRDefault="00833634" w:rsidP="00E73B57">
      <w:pPr>
        <w:numPr>
          <w:ilvl w:val="0"/>
          <w:numId w:val="1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Még egy év óvodai nevelésre javasolt gyermekek fejlődésének nyomon követése az ellátási területhez tartozó települések óvodáiban.</w:t>
      </w:r>
    </w:p>
    <w:p w:rsidR="00833634" w:rsidRPr="00833634" w:rsidRDefault="00833634" w:rsidP="00E73B57">
      <w:pPr>
        <w:numPr>
          <w:ilvl w:val="0"/>
          <w:numId w:val="1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előkészítése, tájékoztató levelek kiküldése.</w:t>
      </w:r>
    </w:p>
    <w:p w:rsidR="00833634" w:rsidRPr="00833634" w:rsidRDefault="00833634" w:rsidP="00E73B57">
      <w:pPr>
        <w:numPr>
          <w:ilvl w:val="0"/>
          <w:numId w:val="1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Az első félév zárása (január 26), a második félév előkészítése.</w:t>
      </w:r>
    </w:p>
    <w:p w:rsidR="00833634" w:rsidRPr="00833634" w:rsidRDefault="00833634" w:rsidP="00E73B57">
      <w:pPr>
        <w:numPr>
          <w:ilvl w:val="0"/>
          <w:numId w:val="166"/>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Beszámoló az első félév munkájáról.</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Sütőné Vincze Judit   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Dálnoki Dóra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Csobolya Zsuzsanna  szakszolgálati-titkár</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2016. február</w:t>
      </w:r>
    </w:p>
    <w:p w:rsidR="00833634" w:rsidRPr="00833634" w:rsidRDefault="00833634" w:rsidP="00E73B57">
      <w:pPr>
        <w:numPr>
          <w:ilvl w:val="0"/>
          <w:numId w:val="1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Igény szerinti szülői értekezletek tartása a város és a vidék óvodáiban az iskolaérettséggel kapcsolatban. </w:t>
      </w:r>
    </w:p>
    <w:p w:rsidR="00833634" w:rsidRPr="00833634" w:rsidRDefault="00833634" w:rsidP="00E73B57">
      <w:pPr>
        <w:numPr>
          <w:ilvl w:val="0"/>
          <w:numId w:val="167"/>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elkezdése.</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Sütőné Vincze Judit</w:t>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Kósa Béláné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Dálnoki Dóra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Koncz Veronika</w:t>
      </w:r>
      <w:r w:rsidRPr="00833634">
        <w:rPr>
          <w:rFonts w:ascii="Times New Roman" w:eastAsia="Times New Roman" w:hAnsi="Times New Roman" w:cs="Times New Roman"/>
          <w:sz w:val="24"/>
          <w:szCs w:val="24"/>
          <w:lang w:eastAsia="hu-HU"/>
        </w:rPr>
        <w:tab/>
        <w:t>pszichológus</w:t>
      </w:r>
    </w:p>
    <w:p w:rsidR="00833634" w:rsidRPr="00833634" w:rsidRDefault="00833634" w:rsidP="00833634">
      <w:pPr>
        <w:spacing w:after="0" w:line="360" w:lineRule="auto"/>
        <w:jc w:val="both"/>
        <w:rPr>
          <w:rFonts w:ascii="Times New Roman" w:eastAsia="Times New Roman" w:hAnsi="Times New Roman" w:cs="Times New Roman"/>
          <w:color w:val="FF0000"/>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2016. március</w:t>
      </w:r>
    </w:p>
    <w:p w:rsidR="00833634" w:rsidRPr="00833634" w:rsidRDefault="00833634" w:rsidP="00E73B57">
      <w:pPr>
        <w:numPr>
          <w:ilvl w:val="0"/>
          <w:numId w:val="168"/>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Iskolaérettségi vizsgálatok folytatása.</w:t>
      </w:r>
    </w:p>
    <w:p w:rsidR="00833634" w:rsidRPr="00833634" w:rsidRDefault="00833634" w:rsidP="00E73B57">
      <w:pPr>
        <w:numPr>
          <w:ilvl w:val="0"/>
          <w:numId w:val="168"/>
        </w:numPr>
        <w:spacing w:after="0" w:line="360" w:lineRule="auto"/>
        <w:rPr>
          <w:rFonts w:ascii="Times New Roman" w:eastAsia="Times New Roman" w:hAnsi="Times New Roman" w:cs="Times New Roman"/>
          <w:sz w:val="20"/>
          <w:szCs w:val="20"/>
          <w:lang w:eastAsia="hu-HU"/>
        </w:rPr>
      </w:pPr>
      <w:r w:rsidRPr="00833634">
        <w:rPr>
          <w:rFonts w:ascii="Times New Roman" w:eastAsia="Times New Roman" w:hAnsi="Times New Roman" w:cs="Times New Roman"/>
          <w:sz w:val="24"/>
          <w:szCs w:val="24"/>
          <w:lang w:eastAsia="hu-HU"/>
        </w:rPr>
        <w:t>Beiskolázási terv átgondolása, megírása.</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Sütőné Vincze Judit</w:t>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Dálnoki Dóra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 xml:space="preserve">pszichopedagógus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Kósa Béláné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2016. április – május</w:t>
      </w:r>
    </w:p>
    <w:p w:rsidR="00833634" w:rsidRPr="00833634" w:rsidRDefault="00833634" w:rsidP="00E73B57">
      <w:pPr>
        <w:numPr>
          <w:ilvl w:val="0"/>
          <w:numId w:val="1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Iskolaérettségi vizsgálatok befejezése, lezárása. </w:t>
      </w:r>
    </w:p>
    <w:p w:rsidR="00833634" w:rsidRPr="00833634" w:rsidRDefault="00833634" w:rsidP="00E73B57">
      <w:pPr>
        <w:numPr>
          <w:ilvl w:val="0"/>
          <w:numId w:val="1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Tájékoztatás az iskolaérettségi vizsgálatok eredményeivel kapcsolatban. /tanítók, óvodapedagógusok, nevelési tanácsadó munkatársai részvételével/</w:t>
      </w:r>
    </w:p>
    <w:p w:rsidR="00833634" w:rsidRPr="00833634" w:rsidRDefault="00833634" w:rsidP="00E73B57">
      <w:pPr>
        <w:numPr>
          <w:ilvl w:val="0"/>
          <w:numId w:val="1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BTMN szakvéleménnyel rendelkező tanulók kontroll vizsgálata, vélemények elkészítése, továbbítása a Szakértői Bizottságnak.</w:t>
      </w:r>
    </w:p>
    <w:p w:rsidR="00833634" w:rsidRPr="00833634" w:rsidRDefault="00833634" w:rsidP="00E73B57">
      <w:pPr>
        <w:numPr>
          <w:ilvl w:val="0"/>
          <w:numId w:val="1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Szakmai héten, munkaközösségi értekezleten való részvétel (Nyíregyháza)</w:t>
      </w:r>
    </w:p>
    <w:p w:rsidR="00833634" w:rsidRPr="00833634" w:rsidRDefault="00833634" w:rsidP="00E73B57">
      <w:pPr>
        <w:numPr>
          <w:ilvl w:val="0"/>
          <w:numId w:val="169"/>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lastRenderedPageBreak/>
        <w:t>Logopédiai szűrővizsgálatok elkezdése az 5.életévüket betöltött gyermekek esetében</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Sütőné Vincze Judit</w:t>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Dálnoki Dóra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Veress Andrásné</w:t>
      </w:r>
      <w:r w:rsidRPr="00833634">
        <w:rPr>
          <w:rFonts w:ascii="Times New Roman" w:eastAsia="Times New Roman" w:hAnsi="Times New Roman" w:cs="Times New Roman"/>
          <w:sz w:val="24"/>
          <w:szCs w:val="24"/>
          <w:lang w:eastAsia="hu-HU"/>
        </w:rPr>
        <w:tab/>
        <w:t>logopédus</w:t>
      </w: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p>
    <w:p w:rsidR="00833634" w:rsidRPr="00833634" w:rsidRDefault="00833634" w:rsidP="00833634">
      <w:pPr>
        <w:spacing w:after="0" w:line="360" w:lineRule="auto"/>
        <w:rPr>
          <w:rFonts w:ascii="Times New Roman" w:eastAsia="Times New Roman" w:hAnsi="Times New Roman" w:cs="Times New Roman"/>
          <w:b/>
          <w:bCs/>
          <w:sz w:val="24"/>
          <w:szCs w:val="24"/>
          <w:u w:val="single"/>
          <w:lang w:eastAsia="hu-HU"/>
        </w:rPr>
      </w:pPr>
      <w:r w:rsidRPr="00833634">
        <w:rPr>
          <w:rFonts w:ascii="Times New Roman" w:eastAsia="Times New Roman" w:hAnsi="Times New Roman" w:cs="Times New Roman"/>
          <w:b/>
          <w:bCs/>
          <w:sz w:val="24"/>
          <w:szCs w:val="24"/>
          <w:u w:val="single"/>
          <w:lang w:eastAsia="hu-HU"/>
        </w:rPr>
        <w:t>2016. június</w:t>
      </w:r>
    </w:p>
    <w:p w:rsidR="00833634" w:rsidRPr="00833634" w:rsidRDefault="00833634" w:rsidP="00E73B57">
      <w:pPr>
        <w:numPr>
          <w:ilvl w:val="0"/>
          <w:numId w:val="1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A tanév munkájának értékelése. A munkanaplók, forgalmi naplók áttekintése. Statisztikai beszámolók elkészítése. Az önértékelési csoport éves munkájának értékelése. </w:t>
      </w:r>
    </w:p>
    <w:p w:rsidR="00833634" w:rsidRPr="00833634" w:rsidRDefault="00833634" w:rsidP="00E73B57">
      <w:pPr>
        <w:numPr>
          <w:ilvl w:val="0"/>
          <w:numId w:val="170"/>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 nyári folyamatos nyitva tartás és foglalkozások megbeszélése.</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u w:val="single"/>
          <w:lang w:eastAsia="hu-HU"/>
        </w:rPr>
        <w:t>:</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 xml:space="preserve">Sütőné Vincze Judit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Veress Andrásné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logopédus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 xml:space="preserve">Dálnoki Dóra </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pszichopedagógus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Koncz Veronika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pszichológus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Kissné Füle Judit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gyógytornász</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Nyíri Károlyné</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gyógypedagógiai asszisztens</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Csobolya Zsuzsanna</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szakszolgálati titkár</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rPr>
          <w:rFonts w:ascii="Times New Roman" w:eastAsia="Times New Roman" w:hAnsi="Times New Roman" w:cs="Times New Roman"/>
          <w:b/>
          <w:sz w:val="24"/>
          <w:szCs w:val="24"/>
          <w:u w:val="single"/>
          <w:lang w:eastAsia="hu-HU"/>
        </w:rPr>
      </w:pPr>
      <w:r w:rsidRPr="00833634">
        <w:rPr>
          <w:rFonts w:ascii="Times New Roman" w:eastAsia="Times New Roman" w:hAnsi="Times New Roman" w:cs="Times New Roman"/>
          <w:b/>
          <w:sz w:val="24"/>
          <w:szCs w:val="24"/>
          <w:u w:val="single"/>
          <w:lang w:eastAsia="hu-HU"/>
        </w:rPr>
        <w:t>2016. július-augusztus</w:t>
      </w:r>
    </w:p>
    <w:p w:rsidR="00833634" w:rsidRPr="00833634" w:rsidRDefault="00833634" w:rsidP="00E73B57">
      <w:pPr>
        <w:numPr>
          <w:ilvl w:val="0"/>
          <w:numId w:val="1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Nyári szabadságolások megtervezése.</w:t>
      </w:r>
    </w:p>
    <w:p w:rsidR="00833634" w:rsidRPr="00833634" w:rsidRDefault="00833634" w:rsidP="00E73B57">
      <w:pPr>
        <w:numPr>
          <w:ilvl w:val="0"/>
          <w:numId w:val="1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Folyamatos nyitva tartás megszervezése.</w:t>
      </w:r>
    </w:p>
    <w:p w:rsidR="00833634" w:rsidRPr="00833634" w:rsidRDefault="00833634" w:rsidP="00E73B57">
      <w:pPr>
        <w:numPr>
          <w:ilvl w:val="0"/>
          <w:numId w:val="171"/>
        </w:num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Tanévzárás.</w:t>
      </w:r>
    </w:p>
    <w:p w:rsidR="00833634" w:rsidRPr="00833634" w:rsidRDefault="00833634" w:rsidP="00833634">
      <w:pPr>
        <w:spacing w:after="0" w:line="360" w:lineRule="auto"/>
        <w:jc w:val="both"/>
        <w:rPr>
          <w:rFonts w:ascii="Times New Roman" w:eastAsia="Times New Roman" w:hAnsi="Times New Roman" w:cs="Times New Roman"/>
          <w:sz w:val="24"/>
          <w:szCs w:val="24"/>
          <w:u w:val="single"/>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i/>
          <w:sz w:val="24"/>
          <w:szCs w:val="24"/>
          <w:u w:val="single"/>
          <w:lang w:eastAsia="hu-HU"/>
        </w:rPr>
        <w:t>Felelős:</w:t>
      </w:r>
      <w:r w:rsidRPr="00833634">
        <w:rPr>
          <w:rFonts w:ascii="Times New Roman" w:eastAsia="Times New Roman" w:hAnsi="Times New Roman" w:cs="Times New Roman"/>
          <w:sz w:val="24"/>
          <w:szCs w:val="24"/>
          <w:lang w:eastAsia="hu-HU"/>
        </w:rPr>
        <w:t xml:space="preserve"> </w:t>
      </w:r>
      <w:r w:rsidRPr="00833634">
        <w:rPr>
          <w:rFonts w:ascii="Times New Roman" w:eastAsia="Times New Roman" w:hAnsi="Times New Roman" w:cs="Times New Roman"/>
          <w:sz w:val="24"/>
          <w:szCs w:val="24"/>
          <w:lang w:eastAsia="hu-HU"/>
        </w:rPr>
        <w:tab/>
        <w:t>Sütőné Vincze Judit</w:t>
      </w:r>
      <w:r w:rsidRPr="00833634">
        <w:rPr>
          <w:rFonts w:ascii="Times New Roman" w:eastAsia="Times New Roman" w:hAnsi="Times New Roman" w:cs="Times New Roman"/>
          <w:sz w:val="24"/>
          <w:szCs w:val="24"/>
          <w:lang w:eastAsia="hu-HU"/>
        </w:rPr>
        <w:tab/>
      </w:r>
      <w:r w:rsidRPr="00833634">
        <w:rPr>
          <w:rFonts w:ascii="Times New Roman" w:eastAsia="Times New Roman" w:hAnsi="Times New Roman" w:cs="Times New Roman"/>
          <w:sz w:val="24"/>
          <w:szCs w:val="24"/>
          <w:lang w:eastAsia="hu-HU"/>
        </w:rPr>
        <w:tab/>
        <w:t>tagintézmény-vezető.</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ab/>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E73B57">
      <w:pPr>
        <w:numPr>
          <w:ilvl w:val="0"/>
          <w:numId w:val="175"/>
        </w:numPr>
        <w:spacing w:after="0" w:line="360" w:lineRule="auto"/>
        <w:rPr>
          <w:rFonts w:ascii="Times New Roman" w:eastAsia="Times New Roman" w:hAnsi="Times New Roman" w:cs="Times New Roman"/>
          <w:sz w:val="24"/>
          <w:szCs w:val="24"/>
          <w:lang w:eastAsia="hu-HU"/>
        </w:rPr>
      </w:pPr>
      <w:r w:rsidRPr="00833634">
        <w:rPr>
          <w:rFonts w:ascii="Times New Roman" w:eastAsia="Times New Roman" w:hAnsi="Times New Roman" w:cs="Times New Roman"/>
          <w:b/>
          <w:spacing w:val="60"/>
          <w:sz w:val="24"/>
          <w:szCs w:val="24"/>
          <w:u w:val="single"/>
          <w:lang w:eastAsia="hu-HU"/>
        </w:rPr>
        <w:t>A 2015/2016-os TANÉV BELSŐ ELLENŐRZÉSI TERV</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pedagógiai munka belső ellenőrzése: a pedagógiai szakszolgálat valamennyi tevékenységére kiterjed.</w:t>
      </w: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pedagógiai munka belső ellenőrzésének célja az esetlegesen előforduló hibák mielőbbi feltárása, majd a feltárást követő helyes gyakorlat megteremtése.</w:t>
      </w: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 xml:space="preserve">Az ellenőrzés célja másrészről a Pedagógiai Szakszolgálat intézményében a munka hatékonyságának fokozása. </w:t>
      </w: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pedagógiai munka belső ellenőrzésével szemben támasztott követelmények:</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fogja át a pedagógiai munka egészét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segítse elő valamennyi pedagógiai munka emelkedő színvonalú ellátását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tanév rendje szerinti követelményekhez igazodva mérje és értékelje a pedagógus által elért eredményeket, ösztönözzön a minél jobb eredmények elérésére</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támogassa az egyes szakszolgálati feladatok legcélszerűbb, leghatékonyabb ellátását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szülők és gyermeke, tanulók visszajelzéseit figyelembe véve hatékonyabb munka végzése</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biztosítsa, illetve segítse elő a fegyelmezett munkát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támogassa a különféle szintű vezetői utasítások, rendelkezések következetes végrehajtását, megtartását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hatékonyan működjön a megelőző szerepe.</w:t>
      </w: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pedagógiai munka belső ellenőrzésére általános jogkörben jogosult:</w:t>
      </w:r>
    </w:p>
    <w:p w:rsidR="00833634" w:rsidRPr="00833634" w:rsidRDefault="00833634" w:rsidP="00E73B57">
      <w:pPr>
        <w:numPr>
          <w:ilvl w:val="0"/>
          <w:numId w:val="159"/>
        </w:num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az intézmény vezetője.</w:t>
      </w:r>
    </w:p>
    <w:p w:rsidR="00833634" w:rsidRPr="00833634" w:rsidRDefault="00833634" w:rsidP="00833634">
      <w:pPr>
        <w:spacing w:after="0" w:line="360" w:lineRule="auto"/>
        <w:jc w:val="both"/>
        <w:rPr>
          <w:rFonts w:ascii="Times New Roman" w:eastAsia="Times New Roman" w:hAnsi="Times New Roman" w:cs="Times New Roman"/>
          <w:sz w:val="24"/>
          <w:szCs w:val="28"/>
          <w:lang w:eastAsia="hu-HU"/>
        </w:rPr>
      </w:pPr>
      <w:r w:rsidRPr="00833634">
        <w:rPr>
          <w:rFonts w:ascii="Times New Roman" w:eastAsia="Times New Roman" w:hAnsi="Times New Roman" w:cs="Times New Roman"/>
          <w:sz w:val="24"/>
          <w:szCs w:val="28"/>
          <w:lang w:eastAsia="hu-HU"/>
        </w:rPr>
        <w:t>A Pedagógiai Szakszolgálat keretein belül végzett munka belső, valamely témájú, területre vonatkozó ellenőrzésére az intézmény valamennyi pedagógus dolgozója javaslatot tehet.</w:t>
      </w: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tbl>
      <w:tblPr>
        <w:tblW w:w="10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29"/>
        <w:gridCol w:w="1963"/>
        <w:gridCol w:w="2178"/>
        <w:gridCol w:w="1865"/>
        <w:gridCol w:w="2633"/>
      </w:tblGrid>
      <w:tr w:rsidR="00833634" w:rsidRPr="00833634" w:rsidTr="00C361B3">
        <w:trPr>
          <w:jc w:val="center"/>
        </w:trPr>
        <w:tc>
          <w:tcPr>
            <w:tcW w:w="1429"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ellenőrzés határideje:</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ellenőrzés megnevezése: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ellenőrzött személyek: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ellenőrzés kiemelt szempontja:</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Az ellenőrzésért felelős:</w:t>
            </w:r>
          </w:p>
        </w:tc>
      </w:tr>
      <w:tr w:rsidR="00833634" w:rsidRPr="00833634" w:rsidTr="00C361B3">
        <w:trPr>
          <w:jc w:val="center"/>
        </w:trPr>
        <w:tc>
          <w:tcPr>
            <w:tcW w:w="1429" w:type="dxa"/>
            <w:vMerge w:val="restart"/>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Szeptember </w:t>
            </w:r>
            <w:r w:rsidRPr="00833634">
              <w:rPr>
                <w:rFonts w:ascii="Times New Roman" w:eastAsia="Times New Roman" w:hAnsi="Times New Roman" w:cs="Times New Roman"/>
                <w:b/>
                <w:sz w:val="24"/>
                <w:szCs w:val="24"/>
                <w:lang w:eastAsia="hu-HU"/>
              </w:rPr>
              <w:lastRenderedPageBreak/>
              <w:t>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 xml:space="preserve">Balesetvédelmi </w:t>
            </w:r>
            <w:r w:rsidRPr="00833634">
              <w:rPr>
                <w:rFonts w:ascii="Times New Roman" w:eastAsia="Times New Roman" w:hAnsi="Times New Roman" w:cs="Times New Roman"/>
                <w:b/>
                <w:sz w:val="24"/>
                <w:szCs w:val="24"/>
                <w:lang w:eastAsia="hu-HU"/>
              </w:rPr>
              <w:lastRenderedPageBreak/>
              <w:t>és tűzvédelmi szabályok ismertetése, megbeszélése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Pedagógusok</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Pedagógus munkáját segítő munkakörben dolgozók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 xml:space="preserve">Munkavédelmi </w:t>
            </w:r>
            <w:r w:rsidRPr="00833634">
              <w:rPr>
                <w:rFonts w:ascii="Times New Roman" w:eastAsia="Times New Roman" w:hAnsi="Times New Roman" w:cs="Times New Roman"/>
                <w:b/>
                <w:sz w:val="24"/>
                <w:szCs w:val="24"/>
                <w:lang w:eastAsia="hu-HU"/>
              </w:rPr>
              <w:lastRenderedPageBreak/>
              <w:t>és tűzvédelmi szabályzat alapján</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Tagintézmény-vezető</w:t>
            </w:r>
          </w:p>
        </w:tc>
      </w:tr>
      <w:tr w:rsidR="00833634" w:rsidRPr="00833634" w:rsidTr="00C361B3">
        <w:trPr>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Szűrővizsgálatok</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folyamatos végzése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Gyermekek szűrővizsgálati anyagainak áttekintése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r>
      <w:tr w:rsidR="00833634" w:rsidRPr="00833634" w:rsidTr="00C361B3">
        <w:trPr>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Pontos munkakezdés</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Szakszolgálati titkár</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 asszisztens</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Munkakezdési időpont betartása</w:t>
            </w:r>
          </w:p>
        </w:tc>
        <w:tc>
          <w:tcPr>
            <w:tcW w:w="2676" w:type="dxa"/>
            <w:vAlign w:val="center"/>
          </w:tcPr>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Tagintézmény-vezető</w:t>
            </w:r>
          </w:p>
        </w:tc>
      </w:tr>
      <w:tr w:rsidR="00833634" w:rsidRPr="00833634" w:rsidTr="00C361B3">
        <w:trPr>
          <w:jc w:val="center"/>
        </w:trPr>
        <w:tc>
          <w:tcPr>
            <w:tcW w:w="1429" w:type="dxa"/>
            <w:vMerge w:val="restart"/>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Október 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Csoportszobák dekorálása</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Ízléses dekoráció</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Munkakezdés-befejezés</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Órarendben rögzített munkaidő kezdése és befejezése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trHeight w:val="1811"/>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Kiadási kötelezettség vállalások, iktatás ellenőrzse, </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Szakszolgálati titkár</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Pontos vezetése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Merge w:val="restart"/>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November 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Foglalkozások látogatása</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foglalkozások felépítése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Nyilvántartási napló ellenőrzése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 asszisztens</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Pontos adminisztráció</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Merge w:val="restart"/>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December 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Logopédiai napló ellenőrzése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Logopédus</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Pontos adminisztráció</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Munkaidő kezdésének és befejezésének ellenőrzése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 munkáját segítő munkakörben dolgozók</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Érvényes munkaidő pontos betartása</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jc w:val="center"/>
        </w:trPr>
        <w:tc>
          <w:tcPr>
            <w:tcW w:w="1429"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Január 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Foglalkozások látogatása</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Pszichológus</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Pszichopedagógus</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foglalkozások felépítése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trHeight w:val="848"/>
          <w:jc w:val="center"/>
        </w:trPr>
        <w:tc>
          <w:tcPr>
            <w:tcW w:w="1429"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Február 15.</w:t>
            </w:r>
          </w:p>
        </w:tc>
        <w:tc>
          <w:tcPr>
            <w:tcW w:w="191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Szakvélemények ellenőrzése, INYR-ben rögzített adatok áttekintése</w:t>
            </w:r>
          </w:p>
        </w:tc>
        <w:tc>
          <w:tcPr>
            <w:tcW w:w="218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Pszichológus</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Pszichopedagógus</w:t>
            </w:r>
          </w:p>
        </w:tc>
        <w:tc>
          <w:tcPr>
            <w:tcW w:w="18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Szakvélemény tartalma</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Szolgáltatási folyamatok, tevékenységek vezetése</w:t>
            </w:r>
          </w:p>
        </w:tc>
        <w:tc>
          <w:tcPr>
            <w:tcW w:w="2676"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bl>
    <w:p w:rsidR="00833634" w:rsidRPr="00833634" w:rsidRDefault="00833634" w:rsidP="00833634">
      <w:pPr>
        <w:spacing w:after="0" w:line="360" w:lineRule="auto"/>
        <w:rPr>
          <w:rFonts w:ascii="Times New Roman" w:eastAsia="Times New Roman" w:hAnsi="Times New Roman" w:cs="Times New Roman"/>
          <w:sz w:val="24"/>
          <w:szCs w:val="24"/>
          <w:lang w:eastAsia="hu-HU"/>
        </w:rPr>
      </w:pPr>
    </w:p>
    <w:tbl>
      <w:tblPr>
        <w:tblW w:w="101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1903"/>
        <w:gridCol w:w="2070"/>
        <w:gridCol w:w="1980"/>
        <w:gridCol w:w="2787"/>
      </w:tblGrid>
      <w:tr w:rsidR="00833634" w:rsidRPr="00833634" w:rsidTr="00C361B3">
        <w:trPr>
          <w:trHeight w:val="875"/>
          <w:jc w:val="center"/>
        </w:trPr>
        <w:tc>
          <w:tcPr>
            <w:tcW w:w="1370" w:type="dxa"/>
            <w:vMerge w:val="restart"/>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Március - Április</w:t>
            </w:r>
          </w:p>
        </w:tc>
        <w:tc>
          <w:tcPr>
            <w:tcW w:w="190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Foglalkozások látogatása</w:t>
            </w:r>
          </w:p>
        </w:tc>
        <w:tc>
          <w:tcPr>
            <w:tcW w:w="20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Logopédus</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Gyógytornász</w:t>
            </w:r>
          </w:p>
        </w:tc>
        <w:tc>
          <w:tcPr>
            <w:tcW w:w="198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A foglalkozások felépítése</w:t>
            </w:r>
          </w:p>
        </w:tc>
        <w:tc>
          <w:tcPr>
            <w:tcW w:w="2787"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trHeight w:val="152"/>
          <w:jc w:val="center"/>
        </w:trPr>
        <w:tc>
          <w:tcPr>
            <w:tcW w:w="1370" w:type="dxa"/>
            <w:vMerge/>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p>
        </w:tc>
        <w:tc>
          <w:tcPr>
            <w:tcW w:w="190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Nyilvántartási és Forgalmi napló ellenőrzése</w:t>
            </w:r>
          </w:p>
        </w:tc>
        <w:tc>
          <w:tcPr>
            <w:tcW w:w="20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 asszisztens</w:t>
            </w:r>
          </w:p>
        </w:tc>
        <w:tc>
          <w:tcPr>
            <w:tcW w:w="198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Pontos adminisztráció</w:t>
            </w:r>
          </w:p>
        </w:tc>
        <w:tc>
          <w:tcPr>
            <w:tcW w:w="2787"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trHeight w:val="875"/>
          <w:jc w:val="center"/>
        </w:trPr>
        <w:tc>
          <w:tcPr>
            <w:tcW w:w="13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Május 15.</w:t>
            </w:r>
          </w:p>
        </w:tc>
        <w:tc>
          <w:tcPr>
            <w:tcW w:w="190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Fejlesztő naplók ellenőrzése</w:t>
            </w:r>
          </w:p>
        </w:tc>
        <w:tc>
          <w:tcPr>
            <w:tcW w:w="20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Pszichológus</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Gyógytornász</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Pszichopedagógus</w:t>
            </w:r>
          </w:p>
        </w:tc>
        <w:tc>
          <w:tcPr>
            <w:tcW w:w="198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Pontos adminisztráció</w:t>
            </w:r>
          </w:p>
        </w:tc>
        <w:tc>
          <w:tcPr>
            <w:tcW w:w="2787"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r w:rsidR="00833634" w:rsidRPr="00833634" w:rsidTr="00C361B3">
        <w:trPr>
          <w:trHeight w:val="589"/>
          <w:jc w:val="center"/>
        </w:trPr>
        <w:tc>
          <w:tcPr>
            <w:tcW w:w="13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lastRenderedPageBreak/>
              <w:t>Június, Július, augusztus</w:t>
            </w:r>
          </w:p>
        </w:tc>
        <w:tc>
          <w:tcPr>
            <w:tcW w:w="1903"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Foglalkozási naplók áttekintése, lezárása, INYR-ben rögzített adatok áttekintése</w:t>
            </w:r>
          </w:p>
        </w:tc>
        <w:tc>
          <w:tcPr>
            <w:tcW w:w="207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Pedagógusok</w:t>
            </w:r>
          </w:p>
        </w:tc>
        <w:tc>
          <w:tcPr>
            <w:tcW w:w="1980" w:type="dxa"/>
            <w:vAlign w:val="center"/>
          </w:tcPr>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Szolgáltatási folyamatok, tevékenységek vezetése</w:t>
            </w:r>
          </w:p>
        </w:tc>
        <w:tc>
          <w:tcPr>
            <w:tcW w:w="2787" w:type="dxa"/>
            <w:vAlign w:val="center"/>
          </w:tcPr>
          <w:p w:rsidR="00833634" w:rsidRPr="00833634" w:rsidRDefault="00833634" w:rsidP="00833634">
            <w:pPr>
              <w:spacing w:after="0" w:line="360" w:lineRule="auto"/>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tc>
      </w:tr>
    </w:tbl>
    <w:p w:rsidR="00833634" w:rsidRPr="00833634" w:rsidRDefault="00833634" w:rsidP="00833634">
      <w:pPr>
        <w:spacing w:after="0" w:line="360" w:lineRule="auto"/>
        <w:jc w:val="both"/>
        <w:rPr>
          <w:rFonts w:ascii="Times New Roman" w:eastAsia="Times New Roman" w:hAnsi="Times New Roman" w:cs="Times New Roman"/>
          <w:b/>
          <w:sz w:val="24"/>
          <w:szCs w:val="24"/>
          <w:lang w:eastAsia="hu-HU"/>
        </w:rPr>
      </w:pP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Vásárosnamény, 2015. szeptember 07.</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 xml:space="preserve">  Sütőné Vincze Judit</w:t>
      </w:r>
    </w:p>
    <w:p w:rsidR="00833634" w:rsidRPr="00833634" w:rsidRDefault="00833634" w:rsidP="00833634">
      <w:pPr>
        <w:spacing w:after="0" w:line="360" w:lineRule="auto"/>
        <w:jc w:val="center"/>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Tagintézmény-vezető</w:t>
      </w:r>
    </w:p>
    <w:p w:rsidR="00833634" w:rsidRPr="00905762" w:rsidRDefault="00833634" w:rsidP="00833634">
      <w:pPr>
        <w:tabs>
          <w:tab w:val="left" w:pos="4962"/>
        </w:tabs>
        <w:spacing w:after="0" w:line="240" w:lineRule="auto"/>
        <w:jc w:val="both"/>
        <w:rPr>
          <w:rFonts w:ascii="Times New Roman" w:eastAsia="Times New Roman" w:hAnsi="Times New Roman" w:cs="Times New Roman"/>
          <w:b/>
          <w:lang w:eastAsia="hu-HU"/>
        </w:rPr>
      </w:pPr>
      <w:r w:rsidRPr="00905762">
        <w:rPr>
          <w:rFonts w:ascii="Times New Roman" w:eastAsia="Times New Roman" w:hAnsi="Times New Roman" w:cs="Times New Roman"/>
          <w:b/>
          <w:lang w:eastAsia="hu-HU"/>
        </w:rPr>
        <w:t>SZABOLCS-SZATMÁR-BEREG MEGYEI PEDAGÓGIAI SZAKSZOLGÁLAT ZÁHONYI TAGINTÉZMÉNYE</w:t>
      </w:r>
    </w:p>
    <w:p w:rsidR="00833634" w:rsidRPr="00905762" w:rsidRDefault="00833634" w:rsidP="00833634">
      <w:pPr>
        <w:tabs>
          <w:tab w:val="left" w:pos="4962"/>
        </w:tabs>
        <w:spacing w:after="0" w:line="240" w:lineRule="auto"/>
        <w:jc w:val="both"/>
        <w:rPr>
          <w:rFonts w:ascii="Times New Roman" w:eastAsia="Times New Roman" w:hAnsi="Times New Roman" w:cs="Times New Roman"/>
          <w:lang w:eastAsia="hu-HU"/>
        </w:rPr>
      </w:pPr>
      <w:r w:rsidRPr="00905762">
        <w:rPr>
          <w:rFonts w:ascii="Times New Roman" w:eastAsia="Times New Roman" w:hAnsi="Times New Roman" w:cs="Times New Roman"/>
          <w:color w:val="000000"/>
          <w:lang w:eastAsia="hu-HU"/>
        </w:rPr>
        <w:t xml:space="preserve">OM azonosító: </w:t>
      </w:r>
      <w:r w:rsidRPr="00905762">
        <w:rPr>
          <w:rFonts w:ascii="Times New Roman" w:eastAsia="Times New Roman" w:hAnsi="Times New Roman" w:cs="Times New Roman"/>
          <w:lang w:eastAsia="hu-HU"/>
        </w:rPr>
        <w:t>202803</w:t>
      </w:r>
    </w:p>
    <w:p w:rsidR="00833634" w:rsidRPr="00905762" w:rsidRDefault="00833634" w:rsidP="00833634">
      <w:pPr>
        <w:tabs>
          <w:tab w:val="left" w:pos="4962"/>
        </w:tabs>
        <w:spacing w:after="0" w:line="240" w:lineRule="auto"/>
        <w:jc w:val="both"/>
        <w:rPr>
          <w:rFonts w:ascii="Times New Roman" w:eastAsia="Times New Roman" w:hAnsi="Times New Roman" w:cs="Times New Roman"/>
          <w:lang w:eastAsia="hu-HU"/>
        </w:rPr>
      </w:pPr>
      <w:r w:rsidRPr="00905762">
        <w:rPr>
          <w:rFonts w:ascii="MS Mincho" w:eastAsia="MS Mincho" w:hAnsi="MS Mincho" w:cs="MS Mincho" w:hint="eastAsia"/>
          <w:b/>
          <w:lang w:eastAsia="hu-HU"/>
        </w:rPr>
        <w:t>☎</w:t>
      </w:r>
      <w:r w:rsidRPr="00905762">
        <w:rPr>
          <w:rFonts w:ascii="Times New Roman" w:eastAsia="MS Mincho" w:hAnsi="Times New Roman" w:cs="Times New Roman"/>
          <w:b/>
          <w:lang w:eastAsia="hu-HU"/>
        </w:rPr>
        <w:t>:</w:t>
      </w:r>
      <w:r w:rsidRPr="00905762">
        <w:rPr>
          <w:rFonts w:ascii="Times New Roman" w:eastAsia="Times New Roman" w:hAnsi="Times New Roman" w:cs="Times New Roman"/>
          <w:iCs/>
          <w:lang w:eastAsia="hu-HU"/>
        </w:rPr>
        <w:t xml:space="preserve"> 06-45/525-178</w:t>
      </w:r>
    </w:p>
    <w:p w:rsidR="00833634" w:rsidRPr="00905762" w:rsidRDefault="00833634" w:rsidP="00833634">
      <w:pPr>
        <w:tabs>
          <w:tab w:val="left" w:pos="4962"/>
        </w:tabs>
        <w:spacing w:after="0" w:line="240" w:lineRule="auto"/>
        <w:jc w:val="both"/>
        <w:rPr>
          <w:rFonts w:ascii="Times New Roman" w:eastAsia="Times New Roman" w:hAnsi="Times New Roman" w:cs="Times New Roman"/>
          <w:iCs/>
          <w:lang w:eastAsia="hu-HU"/>
        </w:rPr>
      </w:pPr>
      <w:r w:rsidRPr="00905762">
        <w:rPr>
          <w:rFonts w:ascii="MS Mincho" w:eastAsia="MS Mincho" w:hAnsi="MS Mincho" w:cs="MS Mincho" w:hint="eastAsia"/>
          <w:b/>
          <w:lang w:eastAsia="hu-HU"/>
        </w:rPr>
        <w:t>☒</w:t>
      </w:r>
      <w:r w:rsidRPr="00905762">
        <w:rPr>
          <w:rFonts w:ascii="Times New Roman" w:eastAsia="Times New Roman" w:hAnsi="Times New Roman" w:cs="Times New Roman"/>
          <w:lang w:eastAsia="hu-HU"/>
        </w:rPr>
        <w:t>Szabolcs-Szatmár-Bereg Megyei Pedagógiai Szakszolgálat Záhonyi Tagintézménye, 4625 Záhony, Alkotmány út 29.</w:t>
      </w:r>
    </w:p>
    <w:p w:rsidR="00833634" w:rsidRPr="00905762" w:rsidRDefault="00833634" w:rsidP="00833634">
      <w:pPr>
        <w:tabs>
          <w:tab w:val="left" w:pos="4962"/>
        </w:tabs>
        <w:spacing w:after="0" w:line="240" w:lineRule="auto"/>
        <w:jc w:val="both"/>
        <w:rPr>
          <w:rFonts w:ascii="Times New Roman" w:eastAsia="Times New Roman" w:hAnsi="Times New Roman" w:cs="Times New Roman"/>
          <w:iCs/>
          <w:lang w:eastAsia="hu-HU"/>
        </w:rPr>
      </w:pPr>
      <w:r w:rsidRPr="00905762">
        <w:rPr>
          <w:rFonts w:ascii="Times New Roman" w:eastAsia="Times New Roman" w:hAnsi="Times New Roman" w:cs="Times New Roman"/>
          <w:iCs/>
          <w:lang w:eastAsia="hu-HU"/>
        </w:rPr>
        <w:t xml:space="preserve">E-mail: </w:t>
      </w:r>
      <w:hyperlink r:id="rId18" w:history="1">
        <w:r w:rsidRPr="00905762">
          <w:rPr>
            <w:rFonts w:ascii="Times New Roman" w:eastAsia="Times New Roman" w:hAnsi="Times New Roman" w:cs="Times New Roman"/>
            <w:iCs/>
            <w:color w:val="0000FF"/>
            <w:u w:val="single"/>
            <w:lang w:eastAsia="hu-HU"/>
          </w:rPr>
          <w:t>ped.szakszolg.zahony@gmail.com</w:t>
        </w:r>
      </w:hyperlink>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40"/>
          <w:szCs w:val="40"/>
          <w:lang w:eastAsia="hu-HU"/>
        </w:rPr>
      </w:pPr>
      <w:r w:rsidRPr="00905762">
        <w:rPr>
          <w:rFonts w:ascii="Times New Roman" w:eastAsia="Times New Roman" w:hAnsi="Times New Roman" w:cs="Times New Roman"/>
          <w:b/>
          <w:i/>
          <w:sz w:val="40"/>
          <w:szCs w:val="40"/>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40"/>
          <w:szCs w:val="40"/>
          <w:lang w:eastAsia="hu-HU"/>
        </w:rPr>
      </w:pPr>
    </w:p>
    <w:p w:rsidR="00833634" w:rsidRDefault="00833634" w:rsidP="00833634">
      <w:pPr>
        <w:tabs>
          <w:tab w:val="left" w:pos="4962"/>
        </w:tabs>
        <w:spacing w:after="0" w:line="240" w:lineRule="auto"/>
        <w:jc w:val="center"/>
        <w:rPr>
          <w:rFonts w:ascii="Times New Roman" w:eastAsia="Times New Roman" w:hAnsi="Times New Roman" w:cs="Times New Roman"/>
          <w:b/>
          <w:sz w:val="40"/>
          <w:szCs w:val="40"/>
          <w:lang w:eastAsia="hu-HU"/>
        </w:rPr>
      </w:pPr>
      <w:r w:rsidRPr="00905762">
        <w:rPr>
          <w:rFonts w:ascii="Times New Roman" w:eastAsia="Times New Roman" w:hAnsi="Times New Roman" w:cs="Times New Roman"/>
          <w:b/>
          <w:sz w:val="40"/>
          <w:szCs w:val="40"/>
          <w:lang w:eastAsia="hu-HU"/>
        </w:rPr>
        <w:t>SZABOLCS</w:t>
      </w:r>
      <w:r>
        <w:rPr>
          <w:rFonts w:ascii="Times New Roman" w:eastAsia="Times New Roman" w:hAnsi="Times New Roman" w:cs="Times New Roman"/>
          <w:b/>
          <w:sz w:val="40"/>
          <w:szCs w:val="40"/>
          <w:lang w:eastAsia="hu-HU"/>
        </w:rPr>
        <w:t xml:space="preserve">-SZATMÁR-BEREG MEGYEI PEDAGÓGIA </w:t>
      </w:r>
      <w:r w:rsidRPr="00905762">
        <w:rPr>
          <w:rFonts w:ascii="Times New Roman" w:eastAsia="Times New Roman" w:hAnsi="Times New Roman" w:cs="Times New Roman"/>
          <w:b/>
          <w:sz w:val="40"/>
          <w:szCs w:val="40"/>
          <w:lang w:eastAsia="hu-HU"/>
        </w:rPr>
        <w:t xml:space="preserve">SZAKSZOLGÁLAT </w:t>
      </w:r>
    </w:p>
    <w:p w:rsidR="00833634" w:rsidRPr="00905762" w:rsidRDefault="00833634" w:rsidP="00833634">
      <w:pPr>
        <w:tabs>
          <w:tab w:val="left" w:pos="4962"/>
        </w:tabs>
        <w:spacing w:after="0" w:line="240" w:lineRule="auto"/>
        <w:jc w:val="center"/>
        <w:rPr>
          <w:rFonts w:ascii="Times New Roman" w:eastAsia="Times New Roman" w:hAnsi="Times New Roman" w:cs="Times New Roman"/>
          <w:b/>
          <w:sz w:val="40"/>
          <w:szCs w:val="40"/>
          <w:lang w:eastAsia="hu-HU"/>
        </w:rPr>
      </w:pPr>
      <w:r w:rsidRPr="00905762">
        <w:rPr>
          <w:rFonts w:ascii="Times New Roman" w:eastAsia="Times New Roman" w:hAnsi="Times New Roman" w:cs="Times New Roman"/>
          <w:b/>
          <w:sz w:val="40"/>
          <w:szCs w:val="40"/>
          <w:lang w:eastAsia="hu-HU"/>
        </w:rPr>
        <w:t>ZÁHONYI TAGINTÉZMÉNYE</w:t>
      </w:r>
    </w:p>
    <w:p w:rsidR="00833634" w:rsidRPr="00905762" w:rsidRDefault="00833634" w:rsidP="00833634">
      <w:pPr>
        <w:tabs>
          <w:tab w:val="left" w:pos="4962"/>
        </w:tabs>
        <w:spacing w:after="0" w:line="240" w:lineRule="auto"/>
        <w:jc w:val="center"/>
        <w:rPr>
          <w:rFonts w:ascii="Times New Roman" w:eastAsia="Times New Roman" w:hAnsi="Times New Roman" w:cs="Times New Roman"/>
          <w:b/>
          <w:sz w:val="40"/>
          <w:szCs w:val="40"/>
          <w:lang w:eastAsia="hu-HU"/>
        </w:rPr>
      </w:pPr>
    </w:p>
    <w:p w:rsidR="00833634" w:rsidRPr="00905762" w:rsidRDefault="00833634" w:rsidP="00833634">
      <w:pPr>
        <w:tabs>
          <w:tab w:val="left" w:pos="4962"/>
        </w:tabs>
        <w:spacing w:after="0" w:line="240" w:lineRule="auto"/>
        <w:jc w:val="center"/>
        <w:rPr>
          <w:rFonts w:ascii="Times New Roman" w:eastAsia="Times New Roman" w:hAnsi="Times New Roman" w:cs="Times New Roman"/>
          <w:b/>
          <w:sz w:val="40"/>
          <w:szCs w:val="40"/>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40"/>
          <w:szCs w:val="40"/>
          <w:lang w:eastAsia="hu-HU"/>
        </w:rPr>
      </w:pPr>
    </w:p>
    <w:p w:rsidR="00833634" w:rsidRPr="00905762" w:rsidRDefault="00833634" w:rsidP="00833634">
      <w:pPr>
        <w:tabs>
          <w:tab w:val="left" w:pos="4962"/>
        </w:tabs>
        <w:spacing w:after="0" w:line="240" w:lineRule="auto"/>
        <w:jc w:val="center"/>
        <w:rPr>
          <w:rFonts w:ascii="Times New Roman" w:eastAsia="Times New Roman" w:hAnsi="Times New Roman" w:cs="Times New Roman"/>
          <w:b/>
          <w:sz w:val="52"/>
          <w:szCs w:val="52"/>
          <w:lang w:eastAsia="hu-HU"/>
        </w:rPr>
      </w:pPr>
      <w:r>
        <w:rPr>
          <w:rFonts w:ascii="Times New Roman" w:eastAsia="Times New Roman" w:hAnsi="Times New Roman" w:cs="Times New Roman"/>
          <w:b/>
          <w:sz w:val="52"/>
          <w:szCs w:val="52"/>
          <w:lang w:eastAsia="hu-HU"/>
        </w:rPr>
        <w:t>2015/2016-o</w:t>
      </w:r>
      <w:r w:rsidRPr="00905762">
        <w:rPr>
          <w:rFonts w:ascii="Times New Roman" w:eastAsia="Times New Roman" w:hAnsi="Times New Roman" w:cs="Times New Roman"/>
          <w:b/>
          <w:sz w:val="52"/>
          <w:szCs w:val="52"/>
          <w:lang w:eastAsia="hu-HU"/>
        </w:rPr>
        <w:t>s tanév munkaterve</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52"/>
          <w:szCs w:val="52"/>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Záhony, 2015. szeptember 0</w:t>
      </w:r>
      <w:r w:rsidRPr="00905762">
        <w:rPr>
          <w:rFonts w:ascii="Times New Roman" w:eastAsia="Times New Roman" w:hAnsi="Times New Roman" w:cs="Times New Roman"/>
          <w:b/>
          <w:sz w:val="24"/>
          <w:szCs w:val="24"/>
          <w:lang w:eastAsia="hu-HU"/>
        </w:rPr>
        <w:t>6.</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52"/>
          <w:szCs w:val="52"/>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52"/>
          <w:szCs w:val="52"/>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Készítette:</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 w:val="left" w:pos="7027"/>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b/>
        <w:t>Kiss Sándorné</w:t>
      </w:r>
    </w:p>
    <w:p w:rsidR="00833634" w:rsidRPr="00905762" w:rsidRDefault="00833634" w:rsidP="00833634">
      <w:pPr>
        <w:tabs>
          <w:tab w:val="left" w:pos="4962"/>
          <w:tab w:val="left" w:pos="7027"/>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                                                                                                                          igazgató</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510776" w:rsidRDefault="00833634" w:rsidP="00833634">
      <w:pPr>
        <w:tabs>
          <w:tab w:val="left" w:pos="4962"/>
        </w:tabs>
        <w:spacing w:after="0" w:line="240" w:lineRule="auto"/>
        <w:jc w:val="center"/>
        <w:rPr>
          <w:rFonts w:ascii="Times New Roman" w:eastAsia="Times New Roman" w:hAnsi="Times New Roman" w:cs="Times New Roman"/>
          <w:b/>
          <w:sz w:val="28"/>
          <w:szCs w:val="28"/>
          <w:lang w:eastAsia="hu-HU"/>
        </w:rPr>
      </w:pPr>
      <w:r w:rsidRPr="00510776">
        <w:rPr>
          <w:rFonts w:ascii="Times New Roman" w:eastAsia="Times New Roman" w:hAnsi="Times New Roman" w:cs="Times New Roman"/>
          <w:b/>
          <w:sz w:val="28"/>
          <w:szCs w:val="28"/>
          <w:lang w:eastAsia="hu-HU"/>
        </w:rPr>
        <w:t>TARTALOM JEGYZÉK</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I. Bevezető</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II. Feltételrendszer leírása</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1. Jogszabályi változások hatása a tanévre, illetve tanévben ellátandó feladatokra</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A pedagógus továbbképzés </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 Helyzetelemzés</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3.1.  Személyi feltételek: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3.1.1. Főállású dolgozók: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3.1.2. Óraadók alkalmazása:</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3.2. A pedagógusok munkafeltételei – tárgyi feltételek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3.3. A közalkalmazottak továbbképzése</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3.4. Közalkalmazotti jogviszony</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3.5. A munka szervezése</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3.5.1. Személyre szóló feladatmegosztás</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lastRenderedPageBreak/>
        <w:t>3.5.2. Kapcsolataink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3.6. Pénzügyi feltételek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3.7. Infrastrukturális feltételek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4. szakmai feladataink</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4.1. Kötelezően gyermekkel töltött munkaidő</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4.2. Kötött munkaidő</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A 2015/2016-o</w:t>
      </w:r>
      <w:r w:rsidRPr="00911D30">
        <w:rPr>
          <w:rFonts w:ascii="Times New Roman" w:eastAsia="Times New Roman" w:hAnsi="Times New Roman" w:cs="Times New Roman"/>
          <w:b/>
          <w:sz w:val="24"/>
          <w:szCs w:val="24"/>
          <w:lang w:eastAsia="hu-HU"/>
        </w:rPr>
        <w:t>s tanév feladatai</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 xml:space="preserve">6. Intézményi önértékelés </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7. Munkarend</w:t>
      </w: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11D30"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11D30">
        <w:rPr>
          <w:rFonts w:ascii="Times New Roman" w:eastAsia="Times New Roman" w:hAnsi="Times New Roman" w:cs="Times New Roman"/>
          <w:b/>
          <w:sz w:val="24"/>
          <w:szCs w:val="24"/>
          <w:lang w:eastAsia="hu-HU"/>
        </w:rPr>
        <w:t>III. FELADATAINK HÓNAPOKRA BONTVA</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2015/2016-o</w:t>
      </w:r>
      <w:r w:rsidRPr="00911D30">
        <w:rPr>
          <w:rFonts w:ascii="Times New Roman" w:eastAsia="Times New Roman" w:hAnsi="Times New Roman" w:cs="Times New Roman"/>
          <w:b/>
          <w:sz w:val="24"/>
          <w:szCs w:val="24"/>
          <w:lang w:eastAsia="hu-HU"/>
        </w:rPr>
        <w:t>s tanévre vonatkozó belsőellenőrzési terv</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center"/>
        <w:rPr>
          <w:rFonts w:ascii="Times New Roman" w:eastAsia="Times New Roman" w:hAnsi="Times New Roman" w:cs="Times New Roman"/>
          <w:sz w:val="28"/>
          <w:szCs w:val="28"/>
          <w:lang w:eastAsia="hu-HU"/>
        </w:rPr>
      </w:pPr>
      <w:r w:rsidRPr="00911D30">
        <w:rPr>
          <w:rFonts w:ascii="Times New Roman" w:eastAsia="Times New Roman" w:hAnsi="Times New Roman" w:cs="Times New Roman"/>
          <w:b/>
          <w:bCs/>
          <w:sz w:val="28"/>
          <w:szCs w:val="28"/>
          <w:lang w:eastAsia="hu-HU"/>
        </w:rPr>
        <w:t>I.</w:t>
      </w:r>
      <w:r>
        <w:rPr>
          <w:rFonts w:ascii="Times New Roman" w:eastAsia="Times New Roman" w:hAnsi="Times New Roman" w:cs="Times New Roman"/>
          <w:b/>
          <w:bCs/>
          <w:sz w:val="24"/>
          <w:szCs w:val="24"/>
          <w:lang w:eastAsia="hu-HU"/>
        </w:rPr>
        <w:t xml:space="preserve"> </w:t>
      </w:r>
      <w:r w:rsidRPr="00911D30">
        <w:rPr>
          <w:rFonts w:ascii="Times New Roman" w:eastAsia="Times New Roman" w:hAnsi="Times New Roman" w:cs="Times New Roman"/>
          <w:b/>
          <w:bCs/>
          <w:sz w:val="28"/>
          <w:szCs w:val="28"/>
          <w:lang w:eastAsia="hu-HU"/>
        </w:rPr>
        <w:t>Bevezető</w:t>
      </w:r>
    </w:p>
    <w:p w:rsidR="00833634" w:rsidRPr="00905762"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Oktatási rendszerünket a folyamatos változás jellemzi évek óta. Ez új feladatok elé állítja a Záhonyi Pedagógiai Szakszolgálat munkatársait.</w:t>
      </w: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Igyekszünk a változásokból adódó feladatokat, és a partneri igényeket összehangolni, magas színvonalon megfelelni az elvárásoknak. Biztos alapot nyújt ehhez a jól felkészült, lelkiismeretes és lelkes csapat, mely intézményünk rendelkezésére áll.</w:t>
      </w: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folyamatos szaktanácsadást, a gyors és hiteles tájékoztatást, a szakmai elkötelezettséget, a legkorszerűbb kutatási eredmények megismerését és közvetítését tűztük célként magunk elé.</w:t>
      </w: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Elsősorban a kulcskompetenciák fejlesztése kerül pedagógiai munkánk során előterébe.</w:t>
      </w:r>
    </w:p>
    <w:p w:rsidR="00833634" w:rsidRPr="00905762" w:rsidRDefault="00833634" w:rsidP="00833634">
      <w:pPr>
        <w:tabs>
          <w:tab w:val="left" w:pos="4962"/>
        </w:tabs>
        <w:autoSpaceDE w:val="0"/>
        <w:autoSpaceDN w:val="0"/>
        <w:adjustRightInd w:val="0"/>
        <w:spacing w:after="120"/>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Mivel tudjuk ezt elérni a fejlesztő foglalkozásokon?</w:t>
      </w:r>
    </w:p>
    <w:p w:rsidR="00833634" w:rsidRPr="00905762" w:rsidRDefault="00833634" w:rsidP="00E73B57">
      <w:pPr>
        <w:numPr>
          <w:ilvl w:val="0"/>
          <w:numId w:val="182"/>
        </w:num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Kooperatív pedagógiai stratégiák alkalmazása</w:t>
      </w:r>
    </w:p>
    <w:p w:rsidR="00833634" w:rsidRPr="00905762" w:rsidRDefault="00833634" w:rsidP="00E73B57">
      <w:pPr>
        <w:numPr>
          <w:ilvl w:val="0"/>
          <w:numId w:val="182"/>
        </w:num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A tanulás tanításának módszeri, eszközei</w:t>
      </w:r>
    </w:p>
    <w:p w:rsidR="00833634" w:rsidRDefault="00833634" w:rsidP="00E73B57">
      <w:pPr>
        <w:numPr>
          <w:ilvl w:val="0"/>
          <w:numId w:val="182"/>
        </w:num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Felzárkóztatás</w:t>
      </w:r>
    </w:p>
    <w:p w:rsidR="00833634" w:rsidRDefault="00833634" w:rsidP="00E73B57">
      <w:pPr>
        <w:numPr>
          <w:ilvl w:val="0"/>
          <w:numId w:val="182"/>
        </w:num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Egyéni fejlődési ütem biztosítása</w:t>
      </w:r>
    </w:p>
    <w:p w:rsidR="00833634"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33634" w:rsidRPr="00905762"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33634" w:rsidRPr="00911D30" w:rsidRDefault="00833634" w:rsidP="00833634">
      <w:pPr>
        <w:tabs>
          <w:tab w:val="left" w:pos="4962"/>
        </w:tabs>
        <w:spacing w:after="0" w:line="240" w:lineRule="auto"/>
        <w:jc w:val="center"/>
        <w:rPr>
          <w:rFonts w:ascii="Times New Roman" w:eastAsia="Times New Roman" w:hAnsi="Times New Roman" w:cs="Times New Roman"/>
          <w:b/>
          <w:bCs/>
          <w:sz w:val="28"/>
          <w:szCs w:val="28"/>
          <w:lang w:eastAsia="hu-HU"/>
        </w:rPr>
      </w:pPr>
      <w:r w:rsidRPr="00911D30">
        <w:rPr>
          <w:rFonts w:ascii="Times New Roman" w:eastAsia="Times New Roman" w:hAnsi="Times New Roman" w:cs="Times New Roman"/>
          <w:b/>
          <w:bCs/>
          <w:sz w:val="28"/>
          <w:szCs w:val="28"/>
          <w:lang w:eastAsia="hu-HU"/>
        </w:rPr>
        <w:t>II. Feltételrendszer leírása</w:t>
      </w:r>
    </w:p>
    <w:p w:rsidR="00833634" w:rsidRPr="00911D30" w:rsidRDefault="00833634" w:rsidP="00833634">
      <w:pPr>
        <w:tabs>
          <w:tab w:val="left" w:pos="4962"/>
        </w:tabs>
        <w:spacing w:after="0" w:line="240" w:lineRule="auto"/>
        <w:jc w:val="center"/>
        <w:rPr>
          <w:rFonts w:ascii="Times New Roman" w:eastAsia="Times New Roman" w:hAnsi="Times New Roman" w:cs="Times New Roman"/>
          <w:b/>
          <w:bCs/>
          <w:sz w:val="28"/>
          <w:szCs w:val="28"/>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1. Jogszabályi változások hatása a tanévre, illetve tanévben ellátandó feladatokra</w:t>
      </w:r>
    </w:p>
    <w:p w:rsidR="00833634" w:rsidRPr="003420D9" w:rsidRDefault="00833634" w:rsidP="00833634">
      <w:pPr>
        <w:tabs>
          <w:tab w:val="left" w:pos="4962"/>
        </w:tabs>
        <w:spacing w:after="0" w:line="240" w:lineRule="auto"/>
        <w:jc w:val="both"/>
        <w:rPr>
          <w:rFonts w:ascii="Times New Roman" w:eastAsia="Times New Roman" w:hAnsi="Times New Roman" w:cs="Times New Roman"/>
          <w:b/>
          <w:bCs/>
          <w:sz w:val="24"/>
          <w:szCs w:val="24"/>
          <w:lang w:eastAsia="hu-HU"/>
        </w:rPr>
      </w:pPr>
    </w:p>
    <w:p w:rsidR="00833634" w:rsidRPr="00EB4C51"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2015/2016</w:t>
      </w:r>
      <w:r w:rsidRPr="00EB4C51">
        <w:rPr>
          <w:rFonts w:ascii="Times New Roman" w:eastAsia="Times New Roman" w:hAnsi="Times New Roman" w:cs="Times New Roman"/>
          <w:sz w:val="24"/>
          <w:szCs w:val="24"/>
          <w:lang w:eastAsia="hu-HU"/>
        </w:rPr>
        <w:t>. tanévre vonatkozó munkaterv a vonatkozó jogszabályi előír</w:t>
      </w:r>
      <w:r>
        <w:rPr>
          <w:rFonts w:ascii="Times New Roman" w:eastAsia="Times New Roman" w:hAnsi="Times New Roman" w:cs="Times New Roman"/>
          <w:sz w:val="24"/>
          <w:szCs w:val="24"/>
          <w:lang w:eastAsia="hu-HU"/>
        </w:rPr>
        <w:t>ások alapján, így többek között:</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 xml:space="preserve">a nemzeti köznevelésről szóló 2011. évi CXC. törvény és módosítása </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 xml:space="preserve">a pedagógiai szakszolgálatokról szóló 15/2013. EMMI rendelet, </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 xml:space="preserve">8/2014. (I. 30.) EMMI rendelet A pedagógiai szakszolgálati intézmények működéséről szóló </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15/2013. (II. 26.) EMMI rendelet módosításáról</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2015/2016</w:t>
      </w:r>
      <w:r w:rsidRPr="00EB4C51">
        <w:rPr>
          <w:rFonts w:ascii="Times New Roman" w:eastAsia="Times New Roman" w:hAnsi="Times New Roman" w:cs="Times New Roman"/>
          <w:sz w:val="24"/>
          <w:szCs w:val="24"/>
          <w:lang w:eastAsia="hu-HU"/>
        </w:rPr>
        <w:t xml:space="preserve"> tanév rendjéről és egyes oktatási jog</w:t>
      </w:r>
      <w:r>
        <w:rPr>
          <w:rFonts w:ascii="Times New Roman" w:eastAsia="Times New Roman" w:hAnsi="Times New Roman" w:cs="Times New Roman"/>
          <w:sz w:val="24"/>
          <w:szCs w:val="24"/>
          <w:lang w:eastAsia="hu-HU"/>
        </w:rPr>
        <w:t>szabályok módosításáról szóló 28/2015. (V.28</w:t>
      </w:r>
      <w:r w:rsidRPr="00EB4C51">
        <w:rPr>
          <w:rFonts w:ascii="Times New Roman" w:eastAsia="Times New Roman" w:hAnsi="Times New Roman" w:cs="Times New Roman"/>
          <w:sz w:val="24"/>
          <w:szCs w:val="24"/>
          <w:lang w:eastAsia="hu-HU"/>
        </w:rPr>
        <w:t>.) EMMI rendelet</w:t>
      </w:r>
    </w:p>
    <w:p w:rsidR="00833634" w:rsidRPr="00EB4C51"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a nevelési-oktatási intézmények működéséről szóló 20/2012. EMMI rendelet alapján került összeállításra.</w:t>
      </w:r>
    </w:p>
    <w:p w:rsidR="00833634" w:rsidRDefault="00833634" w:rsidP="00E73B57">
      <w:pPr>
        <w:pStyle w:val="Listaszerbekezds"/>
        <w:numPr>
          <w:ilvl w:val="0"/>
          <w:numId w:val="190"/>
        </w:num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 xml:space="preserve">A pedagógusok előmeneteli rendszeréről és a közalkalmazottak jogállásáról szóló 1992. évi XXXIII. törvény köznevelési intézményekben történő végrehajtásáról szóló A pedagógus-továbbképzéséről, a pedagógus-szakvizsgáról, valamint a továbbképzésben résztvevők juttatásairól és kedvezményeiről szóló 326/2013. (VIII. 30.) Korm. rendelet és módosítása </w:t>
      </w:r>
      <w:r>
        <w:t>89/2015. (IV. 9.) Korm. rendelet</w:t>
      </w:r>
      <w:r>
        <w:rPr>
          <w:rFonts w:ascii="Times New Roman" w:eastAsia="Times New Roman" w:hAnsi="Times New Roman" w:cs="Times New Roman"/>
          <w:sz w:val="24"/>
          <w:szCs w:val="24"/>
          <w:lang w:eastAsia="hu-HU"/>
        </w:rPr>
        <w:t xml:space="preserve">, </w:t>
      </w:r>
      <w:r w:rsidRPr="00EB4C51">
        <w:rPr>
          <w:rFonts w:ascii="Times New Roman" w:eastAsia="Times New Roman" w:hAnsi="Times New Roman" w:cs="Times New Roman"/>
          <w:sz w:val="24"/>
          <w:szCs w:val="24"/>
          <w:lang w:eastAsia="hu-HU"/>
        </w:rPr>
        <w:t>ekintettel voltunk a munkaterv készítése során.</w:t>
      </w:r>
    </w:p>
    <w:p w:rsidR="00833634" w:rsidRPr="00EB4C51" w:rsidRDefault="00833634" w:rsidP="00833634">
      <w:pPr>
        <w:pStyle w:val="Listaszerbekezds"/>
        <w:tabs>
          <w:tab w:val="left" w:pos="4962"/>
        </w:tabs>
        <w:spacing w:after="0" w:line="240" w:lineRule="auto"/>
        <w:jc w:val="both"/>
        <w:rPr>
          <w:rFonts w:ascii="Times New Roman" w:eastAsia="Times New Roman" w:hAnsi="Times New Roman" w:cs="Times New Roman"/>
          <w:sz w:val="24"/>
          <w:szCs w:val="24"/>
          <w:lang w:eastAsia="hu-HU"/>
        </w:rPr>
      </w:pPr>
    </w:p>
    <w:p w:rsidR="00833634" w:rsidRPr="00EB4C51"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Az Nkt. és a végrehajtási rendeletek, valamint a kapcsolódó minisztériumi rendeletek megismerése az egész tanévre folyamatos feladat mindenki számára.</w:t>
      </w:r>
    </w:p>
    <w:p w:rsidR="00833634" w:rsidRPr="00EB4C51"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EB4C51">
        <w:rPr>
          <w:rFonts w:ascii="Times New Roman" w:eastAsia="Times New Roman" w:hAnsi="Times New Roman" w:cs="Times New Roman"/>
          <w:sz w:val="24"/>
          <w:szCs w:val="24"/>
          <w:lang w:eastAsia="hu-HU"/>
        </w:rPr>
        <w:t>A jogszabályok értelmezése, alkalmazása, komoly odafigyelést igényel minden kollégától.</w:t>
      </w:r>
    </w:p>
    <w:p w:rsidR="00833634" w:rsidRPr="006764DA"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6764DA"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6764DA">
        <w:rPr>
          <w:rFonts w:ascii="Times New Roman" w:eastAsia="Times New Roman" w:hAnsi="Times New Roman" w:cs="Times New Roman"/>
          <w:sz w:val="24"/>
          <w:szCs w:val="24"/>
          <w:lang w:eastAsia="hu-HU"/>
        </w:rPr>
        <w:t>Az előző tanév</w:t>
      </w:r>
      <w:r>
        <w:rPr>
          <w:rFonts w:ascii="Times New Roman" w:eastAsia="Times New Roman" w:hAnsi="Times New Roman" w:cs="Times New Roman"/>
          <w:sz w:val="24"/>
          <w:szCs w:val="24"/>
          <w:lang w:eastAsia="hu-HU"/>
        </w:rPr>
        <w:t>ek</w:t>
      </w:r>
      <w:r w:rsidRPr="006764DA">
        <w:rPr>
          <w:rFonts w:ascii="Times New Roman" w:eastAsia="Times New Roman" w:hAnsi="Times New Roman" w:cs="Times New Roman"/>
          <w:sz w:val="24"/>
          <w:szCs w:val="24"/>
          <w:lang w:eastAsia="hu-HU"/>
        </w:rPr>
        <w:t xml:space="preserve">ben már a munkánkat </w:t>
      </w:r>
      <w:r>
        <w:rPr>
          <w:rFonts w:ascii="Times New Roman" w:eastAsia="Times New Roman" w:hAnsi="Times New Roman" w:cs="Times New Roman"/>
          <w:sz w:val="24"/>
          <w:szCs w:val="24"/>
          <w:lang w:eastAsia="hu-HU"/>
        </w:rPr>
        <w:t>a 15/2013 EMMI rendeletnek megfelelően szerveztük</w:t>
      </w:r>
      <w:r w:rsidRPr="006764DA">
        <w:rPr>
          <w:rFonts w:ascii="Times New Roman" w:eastAsia="Times New Roman" w:hAnsi="Times New Roman" w:cs="Times New Roman"/>
          <w:sz w:val="24"/>
          <w:szCs w:val="24"/>
          <w:lang w:eastAsia="hu-HU"/>
        </w:rPr>
        <w:t xml:space="preserve">. </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6764DA">
        <w:rPr>
          <w:rFonts w:ascii="Times New Roman" w:eastAsia="Times New Roman" w:hAnsi="Times New Roman" w:cs="Times New Roman"/>
          <w:sz w:val="24"/>
          <w:szCs w:val="24"/>
          <w:lang w:eastAsia="hu-HU"/>
        </w:rPr>
        <w:t xml:space="preserve">A nevelési-oktatási intézmények által kezdeményezett vizsgálatok esetében egységesen a rendelet 1. és 4-es számú mellékleteit </w:t>
      </w:r>
      <w:r>
        <w:rPr>
          <w:rFonts w:ascii="Times New Roman" w:eastAsia="Times New Roman" w:hAnsi="Times New Roman" w:cs="Times New Roman"/>
          <w:sz w:val="24"/>
          <w:szCs w:val="24"/>
          <w:lang w:eastAsia="hu-HU"/>
        </w:rPr>
        <w:t>alkalmaztuk, erről tájékoztattuk az érintett intézményeket.</w:t>
      </w:r>
    </w:p>
    <w:p w:rsidR="00833634" w:rsidRPr="006764DA"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 xml:space="preserve">2. A pedagógus továbbképzés </w:t>
      </w:r>
    </w:p>
    <w:p w:rsidR="00833634" w:rsidRPr="00F86F3B" w:rsidRDefault="00833634" w:rsidP="00833634">
      <w:pPr>
        <w:tabs>
          <w:tab w:val="left" w:pos="4962"/>
        </w:tabs>
        <w:spacing w:after="0" w:line="240" w:lineRule="auto"/>
        <w:jc w:val="both"/>
        <w:rPr>
          <w:rFonts w:ascii="Times New Roman" w:eastAsia="Times New Roman" w:hAnsi="Times New Roman" w:cs="Times New Roman"/>
          <w:i/>
          <w:sz w:val="24"/>
          <w:szCs w:val="24"/>
          <w:lang w:eastAsia="hu-HU"/>
        </w:rPr>
      </w:pPr>
    </w:p>
    <w:p w:rsidR="00833634" w:rsidRPr="006764DA"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6764DA">
        <w:rPr>
          <w:rFonts w:ascii="Times New Roman" w:eastAsia="Times New Roman" w:hAnsi="Times New Roman" w:cs="Times New Roman"/>
          <w:sz w:val="24"/>
          <w:szCs w:val="24"/>
          <w:lang w:eastAsia="hu-HU"/>
        </w:rPr>
        <w:t xml:space="preserve">A pedagógiai szakszolgálatokról szóló 15/2013. évi EMMI rendelet értelmében, pedagógus munkakörben az alkalmazás feltétele a szakvizsga. Az új munkatársak esetén van arra lehetőség, hogy a kinevezés során öt éves türelmi időt kapjon a kolléga. Továbbképzési és Beiskolázási tervünk módosítása, kiegészítése a fentiek értelmében indokolt. </w:t>
      </w:r>
    </w:p>
    <w:p w:rsidR="00833634" w:rsidRPr="006764DA"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6764DA">
        <w:rPr>
          <w:rFonts w:ascii="Times New Roman" w:eastAsia="Times New Roman" w:hAnsi="Times New Roman" w:cs="Times New Roman"/>
          <w:sz w:val="24"/>
          <w:szCs w:val="24"/>
          <w:lang w:eastAsia="hu-HU"/>
        </w:rPr>
        <w:lastRenderedPageBreak/>
        <w:t xml:space="preserve">. A pedagógus-továbbképzésről, a pedagógus-szakvizsgáról, valamint a továbbképzésben résztvevők juttatásairól és kedvezményeiről szóló 277/1997. évi kormányrendelet módosítása </w:t>
      </w:r>
      <w:r>
        <w:rPr>
          <w:rFonts w:ascii="Times New Roman" w:eastAsia="Times New Roman" w:hAnsi="Times New Roman" w:cs="Times New Roman"/>
          <w:sz w:val="24"/>
          <w:szCs w:val="24"/>
          <w:lang w:eastAsia="hu-HU"/>
        </w:rPr>
        <w:t>a Kormány 32</w:t>
      </w:r>
      <w:r w:rsidRPr="00EB4C51">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2013. (IX. 30.) Korm. rendelete a mérvadó a következő időszakban.</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2015-2016-os tanévben továbbfolytatja szakvizsgás tanulmányait Lippai Nóra, Mártáné Korcsmáros Zsanett és Oláh Andrea Boglárka. Két kolléga ebben a tanévben kezdi meg a szakvizsga tanulmányait. (Kacsári Attila, Makainé Vilmos Ágnes)</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3. Helyzetelemzés</w:t>
      </w:r>
    </w:p>
    <w:p w:rsidR="00833634" w:rsidRPr="00EB4C51"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Személyi feltételek:</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3.1.1. Főállású dolgozók:</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79"/>
        <w:gridCol w:w="536"/>
        <w:gridCol w:w="1832"/>
      </w:tblGrid>
      <w:tr w:rsidR="00833634" w:rsidRPr="00905762" w:rsidTr="00C361B3">
        <w:trPr>
          <w:jc w:val="center"/>
        </w:trPr>
        <w:tc>
          <w:tcPr>
            <w:tcW w:w="2379" w:type="dxa"/>
            <w:vMerge w:val="restart"/>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Munkakör</w:t>
            </w:r>
          </w:p>
        </w:tc>
        <w:tc>
          <w:tcPr>
            <w:tcW w:w="2368" w:type="dxa"/>
            <w:gridSpan w:val="2"/>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Főállású</w:t>
            </w:r>
          </w:p>
        </w:tc>
      </w:tr>
      <w:tr w:rsidR="00833634" w:rsidRPr="00905762" w:rsidTr="00C361B3">
        <w:trPr>
          <w:jc w:val="center"/>
        </w:trPr>
        <w:tc>
          <w:tcPr>
            <w:tcW w:w="2379" w:type="dxa"/>
            <w:vMerge/>
            <w:tcBorders>
              <w:bottom w:val="single" w:sz="18" w:space="0" w:color="auto"/>
            </w:tcBorders>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536"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fő</w:t>
            </w:r>
          </w:p>
        </w:tc>
        <w:tc>
          <w:tcPr>
            <w:tcW w:w="1832"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Kötelező óraszám/hét</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igazgató</w:t>
            </w: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gyógypedagógus</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1</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4</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Gyógypedagógus</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21</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Logopédus</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Gyógytestnevelő</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pszichológus</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21</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adminisztrátor</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1</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40</w:t>
            </w: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THGY-</w:t>
            </w:r>
            <w:r w:rsidRPr="00905762">
              <w:rPr>
                <w:rFonts w:ascii="Times New Roman" w:eastAsia="Times New Roman" w:hAnsi="Times New Roman" w:cs="Times New Roman"/>
                <w:b/>
                <w:sz w:val="24"/>
                <w:szCs w:val="24"/>
                <w:lang w:eastAsia="hu-HU"/>
              </w:rPr>
              <w:t xml:space="preserve">GYED </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aktív dolgozó</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r>
      <w:tr w:rsidR="00833634" w:rsidRPr="00905762" w:rsidTr="00C361B3">
        <w:trPr>
          <w:jc w:val="center"/>
        </w:trPr>
        <w:tc>
          <w:tcPr>
            <w:tcW w:w="2379" w:type="dxa"/>
            <w:shd w:val="clear" w:color="auto" w:fill="E6E6E6"/>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üres álláshely</w:t>
            </w:r>
          </w:p>
        </w:tc>
        <w:tc>
          <w:tcPr>
            <w:tcW w:w="53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p>
        </w:tc>
        <w:tc>
          <w:tcPr>
            <w:tcW w:w="1832"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r>
    </w:tbl>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3.1.2. Óraadók alkalmazása:</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jc w:val="both"/>
      </w:pPr>
      <w:r w:rsidRPr="001C5D08">
        <w:t xml:space="preserve">Intézményünkben a főállású foglalkoztatás mellett </w:t>
      </w:r>
      <w:r>
        <w:t xml:space="preserve">részmunkaidős és </w:t>
      </w:r>
      <w:r w:rsidRPr="001C5D08">
        <w:t xml:space="preserve">óraadó </w:t>
      </w:r>
      <w:r>
        <w:t xml:space="preserve">kollégákat is foglalkoztattunk az elmúlt tanévekben is.  Az üres álláshelyek betöltése csak ily módon oldható meg. A gyógytestnevelés szakfeladaton főállású pedagógus hiányában csak óraadókkal oldható meg az ellátás. Sajnos csak két intézményben tudjuk ezt az ellátást biztosítani. </w:t>
      </w:r>
    </w:p>
    <w:p w:rsidR="00833634" w:rsidRDefault="00833634" w:rsidP="00833634">
      <w:pPr>
        <w:tabs>
          <w:tab w:val="left" w:pos="4962"/>
        </w:tabs>
        <w:jc w:val="both"/>
      </w:pPr>
      <w:r>
        <w:t xml:space="preserve">Másik szakterületen, a logopédián szeretnék alkalmazni óraadó logopédust, az ellátás érdekében.   </w:t>
      </w:r>
    </w:p>
    <w:p w:rsidR="00833634" w:rsidRDefault="00833634" w:rsidP="00833634">
      <w:pPr>
        <w:tabs>
          <w:tab w:val="left" w:pos="4962"/>
        </w:tabs>
        <w:jc w:val="both"/>
      </w:pPr>
      <w:r>
        <w:t xml:space="preserve">Heti két alkalommal megbízási szerződéssel takarítónőt alkalmazunk. </w:t>
      </w:r>
    </w:p>
    <w:tbl>
      <w:tblPr>
        <w:tblStyle w:val="Rcsostblzat"/>
        <w:tblpPr w:leftFromText="141" w:rightFromText="141" w:vertAnchor="text" w:horzAnchor="margin" w:tblpXSpec="center" w:tblpY="369"/>
        <w:tblW w:w="0" w:type="auto"/>
        <w:tblLook w:val="04A0" w:firstRow="1" w:lastRow="0" w:firstColumn="1" w:lastColumn="0" w:noHBand="0" w:noVBand="1"/>
      </w:tblPr>
      <w:tblGrid>
        <w:gridCol w:w="1869"/>
        <w:gridCol w:w="1602"/>
        <w:gridCol w:w="1296"/>
        <w:gridCol w:w="1029"/>
        <w:gridCol w:w="1243"/>
        <w:gridCol w:w="1176"/>
        <w:gridCol w:w="1070"/>
      </w:tblGrid>
      <w:tr w:rsidR="00833634" w:rsidRPr="00A209A6" w:rsidTr="00C361B3">
        <w:trPr>
          <w:trHeight w:val="375"/>
        </w:trPr>
        <w:tc>
          <w:tcPr>
            <w:tcW w:w="9285" w:type="dxa"/>
            <w:gridSpan w:val="7"/>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2014-2015-ös tanév</w:t>
            </w:r>
            <w:r>
              <w:rPr>
                <w:rFonts w:ascii="Times New Roman" w:hAnsi="Times New Roman" w:cs="Times New Roman"/>
                <w:sz w:val="24"/>
                <w:szCs w:val="24"/>
              </w:rPr>
              <w:t>ben</w:t>
            </w:r>
            <w:r w:rsidRPr="00A209A6">
              <w:rPr>
                <w:rFonts w:ascii="Times New Roman" w:hAnsi="Times New Roman" w:cs="Times New Roman"/>
                <w:sz w:val="24"/>
                <w:szCs w:val="24"/>
              </w:rPr>
              <w:t xml:space="preserve"> </w:t>
            </w:r>
            <w:r>
              <w:rPr>
                <w:rFonts w:ascii="Times New Roman" w:hAnsi="Times New Roman" w:cs="Times New Roman"/>
                <w:sz w:val="24"/>
                <w:szCs w:val="24"/>
              </w:rPr>
              <w:t>ellátott</w:t>
            </w:r>
            <w:r w:rsidRPr="00A209A6">
              <w:rPr>
                <w:rFonts w:ascii="Times New Roman" w:hAnsi="Times New Roman" w:cs="Times New Roman"/>
                <w:sz w:val="24"/>
                <w:szCs w:val="24"/>
              </w:rPr>
              <w:t xml:space="preserve"> a gyermek/tanuló létszám </w:t>
            </w:r>
          </w:p>
        </w:tc>
      </w:tr>
      <w:tr w:rsidR="00833634" w:rsidRPr="00A209A6" w:rsidTr="00C361B3">
        <w:trPr>
          <w:trHeight w:val="945"/>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 xml:space="preserve">szakfeladat </w:t>
            </w:r>
          </w:p>
        </w:tc>
        <w:tc>
          <w:tcPr>
            <w:tcW w:w="1602"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gyereklétszám</w:t>
            </w: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létszámhoz tartozó óraszám</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heti kötelező óra</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jelenlegi pedagógus létszám</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szükséges létszám</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hiányzó álláshely</w:t>
            </w:r>
          </w:p>
        </w:tc>
      </w:tr>
      <w:tr w:rsidR="00833634" w:rsidRPr="00A209A6" w:rsidTr="00C361B3">
        <w:trPr>
          <w:trHeight w:val="630"/>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szakértői bizottsági feladat</w:t>
            </w:r>
          </w:p>
        </w:tc>
        <w:tc>
          <w:tcPr>
            <w:tcW w:w="1602" w:type="dxa"/>
            <w:hideMark/>
          </w:tcPr>
          <w:p w:rsidR="00833634" w:rsidRDefault="00833634" w:rsidP="00C361B3">
            <w:pPr>
              <w:jc w:val="both"/>
              <w:rPr>
                <w:rFonts w:ascii="Calibri" w:hAnsi="Calibri"/>
                <w:color w:val="000000"/>
              </w:rPr>
            </w:pPr>
            <w:r>
              <w:rPr>
                <w:rFonts w:ascii="Calibri" w:hAnsi="Calibri"/>
                <w:color w:val="000000"/>
              </w:rPr>
              <w:t>220</w:t>
            </w:r>
          </w:p>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32</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0</w:t>
            </w:r>
          </w:p>
        </w:tc>
      </w:tr>
      <w:tr w:rsidR="00833634" w:rsidRPr="00A209A6" w:rsidTr="00C361B3">
        <w:trPr>
          <w:trHeight w:val="630"/>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nevelési tanácsadás</w:t>
            </w:r>
          </w:p>
        </w:tc>
        <w:tc>
          <w:tcPr>
            <w:tcW w:w="1602"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1</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5</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0</w:t>
            </w:r>
          </w:p>
        </w:tc>
      </w:tr>
      <w:tr w:rsidR="00833634" w:rsidRPr="00A209A6" w:rsidTr="00C361B3">
        <w:trPr>
          <w:trHeight w:val="315"/>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logopédia</w:t>
            </w:r>
          </w:p>
        </w:tc>
        <w:tc>
          <w:tcPr>
            <w:tcW w:w="1602"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3</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33634" w:rsidRPr="00A209A6" w:rsidTr="00C361B3">
        <w:trPr>
          <w:trHeight w:val="315"/>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gyógytestnevelés</w:t>
            </w:r>
          </w:p>
        </w:tc>
        <w:tc>
          <w:tcPr>
            <w:tcW w:w="1602"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3</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3</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33634" w:rsidRPr="00A209A6" w:rsidTr="00C361B3">
        <w:trPr>
          <w:trHeight w:val="315"/>
        </w:trPr>
        <w:tc>
          <w:tcPr>
            <w:tcW w:w="186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korai fejlesztés</w:t>
            </w:r>
          </w:p>
        </w:tc>
        <w:tc>
          <w:tcPr>
            <w:tcW w:w="1602"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2</w:t>
            </w:r>
          </w:p>
        </w:tc>
        <w:tc>
          <w:tcPr>
            <w:tcW w:w="129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8</w:t>
            </w:r>
          </w:p>
        </w:tc>
        <w:tc>
          <w:tcPr>
            <w:tcW w:w="1029"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4</w:t>
            </w:r>
          </w:p>
        </w:tc>
        <w:tc>
          <w:tcPr>
            <w:tcW w:w="1243"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1</w:t>
            </w:r>
          </w:p>
        </w:tc>
        <w:tc>
          <w:tcPr>
            <w:tcW w:w="1176"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1</w:t>
            </w:r>
          </w:p>
        </w:tc>
        <w:tc>
          <w:tcPr>
            <w:tcW w:w="1070" w:type="dxa"/>
            <w:hideMark/>
          </w:tcPr>
          <w:p w:rsidR="00833634" w:rsidRPr="00A209A6" w:rsidRDefault="00833634" w:rsidP="00C361B3">
            <w:pPr>
              <w:tabs>
                <w:tab w:val="left" w:pos="4962"/>
              </w:tabs>
              <w:spacing w:before="100" w:beforeAutospacing="1" w:after="200" w:line="360" w:lineRule="auto"/>
              <w:jc w:val="both"/>
              <w:rPr>
                <w:rFonts w:ascii="Times New Roman" w:hAnsi="Times New Roman" w:cs="Times New Roman"/>
                <w:sz w:val="24"/>
                <w:szCs w:val="24"/>
              </w:rPr>
            </w:pPr>
            <w:r w:rsidRPr="00A209A6">
              <w:rPr>
                <w:rFonts w:ascii="Times New Roman" w:hAnsi="Times New Roman" w:cs="Times New Roman"/>
                <w:sz w:val="24"/>
                <w:szCs w:val="24"/>
              </w:rPr>
              <w:t>0</w:t>
            </w:r>
            <w:r>
              <w:rPr>
                <w:rFonts w:ascii="Times New Roman" w:hAnsi="Times New Roman" w:cs="Times New Roman"/>
                <w:sz w:val="24"/>
                <w:szCs w:val="24"/>
              </w:rPr>
              <w:t>,5</w:t>
            </w:r>
          </w:p>
        </w:tc>
      </w:tr>
    </w:tbl>
    <w:p w:rsidR="00833634" w:rsidRDefault="00833634" w:rsidP="00833634">
      <w:pPr>
        <w:tabs>
          <w:tab w:val="left" w:pos="4962"/>
        </w:tabs>
        <w:jc w:val="both"/>
      </w:pPr>
    </w:p>
    <w:p w:rsidR="00833634" w:rsidRPr="0031183C" w:rsidRDefault="00833634" w:rsidP="00833634">
      <w:pPr>
        <w:tabs>
          <w:tab w:val="left" w:pos="4962"/>
        </w:tabs>
      </w:pPr>
      <w:r>
        <w:t>2014-2015-ös tanévben ellátott települések szakfeladatonként:</w:t>
      </w:r>
    </w:p>
    <w:tbl>
      <w:tblPr>
        <w:tblpPr w:leftFromText="141" w:rightFromText="141" w:vertAnchor="text" w:horzAnchor="margin" w:tblpY="409"/>
        <w:tblW w:w="918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88"/>
        <w:gridCol w:w="1417"/>
        <w:gridCol w:w="1559"/>
        <w:gridCol w:w="1560"/>
        <w:gridCol w:w="1600"/>
      </w:tblGrid>
      <w:tr w:rsidR="00833634" w:rsidRPr="00E27F15" w:rsidTr="00C361B3">
        <w:tc>
          <w:tcPr>
            <w:tcW w:w="1556" w:type="dxa"/>
            <w:vMerge w:val="restart"/>
          </w:tcPr>
          <w:p w:rsidR="00833634" w:rsidRPr="00E27F15" w:rsidRDefault="00833634" w:rsidP="00C361B3">
            <w:pPr>
              <w:tabs>
                <w:tab w:val="left" w:pos="4962"/>
              </w:tabs>
              <w:spacing w:after="0" w:line="240" w:lineRule="auto"/>
              <w:jc w:val="right"/>
              <w:rPr>
                <w:rFonts w:ascii="Times New Roman" w:eastAsia="Times New Roman" w:hAnsi="Times New Roman" w:cs="Times New Roman"/>
                <w:b/>
                <w:sz w:val="24"/>
                <w:szCs w:val="24"/>
                <w:lang w:eastAsia="hu-HU"/>
              </w:rPr>
            </w:pPr>
            <w:r w:rsidRPr="00E27F15">
              <w:rPr>
                <w:rFonts w:ascii="Times New Roman" w:eastAsia="Times New Roman" w:hAnsi="Times New Roman" w:cs="Times New Roman"/>
                <w:b/>
                <w:sz w:val="24"/>
                <w:szCs w:val="24"/>
                <w:lang w:eastAsia="hu-HU"/>
              </w:rPr>
              <w:t>települések</w:t>
            </w:r>
          </w:p>
        </w:tc>
        <w:tc>
          <w:tcPr>
            <w:tcW w:w="1488"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b/>
                <w:sz w:val="24"/>
                <w:szCs w:val="24"/>
                <w:lang w:eastAsia="hu-HU"/>
              </w:rPr>
            </w:pPr>
          </w:p>
        </w:tc>
        <w:tc>
          <w:tcPr>
            <w:tcW w:w="6136" w:type="dxa"/>
            <w:gridSpan w:val="4"/>
          </w:tcPr>
          <w:p w:rsidR="00833634" w:rsidRPr="00E27F15" w:rsidRDefault="00833634" w:rsidP="00C361B3">
            <w:pPr>
              <w:tabs>
                <w:tab w:val="left" w:pos="4962"/>
              </w:tabs>
              <w:spacing w:after="0" w:line="240" w:lineRule="auto"/>
              <w:jc w:val="right"/>
              <w:rPr>
                <w:rFonts w:ascii="Times New Roman" w:eastAsia="Times New Roman" w:hAnsi="Times New Roman" w:cs="Times New Roman"/>
                <w:b/>
                <w:sz w:val="24"/>
                <w:szCs w:val="24"/>
                <w:lang w:eastAsia="hu-HU"/>
              </w:rPr>
            </w:pPr>
            <w:r w:rsidRPr="00E27F15">
              <w:rPr>
                <w:rFonts w:ascii="Times New Roman" w:eastAsia="Times New Roman" w:hAnsi="Times New Roman" w:cs="Times New Roman"/>
                <w:b/>
                <w:sz w:val="24"/>
                <w:szCs w:val="24"/>
                <w:lang w:eastAsia="hu-HU"/>
              </w:rPr>
              <w:t>szakfeladatok</w:t>
            </w:r>
          </w:p>
        </w:tc>
      </w:tr>
      <w:tr w:rsidR="00833634" w:rsidRPr="00E27F15" w:rsidTr="00C361B3">
        <w:trPr>
          <w:trHeight w:val="513"/>
        </w:trPr>
        <w:tc>
          <w:tcPr>
            <w:tcW w:w="1556" w:type="dxa"/>
            <w:vMerge/>
          </w:tcPr>
          <w:p w:rsidR="00833634" w:rsidRPr="00E27F15" w:rsidRDefault="00833634" w:rsidP="00C361B3">
            <w:pPr>
              <w:tabs>
                <w:tab w:val="left" w:pos="4962"/>
              </w:tabs>
              <w:spacing w:after="0" w:line="240" w:lineRule="auto"/>
              <w:jc w:val="right"/>
              <w:rPr>
                <w:rFonts w:ascii="Times New Roman" w:eastAsia="Times New Roman" w:hAnsi="Times New Roman" w:cs="Times New Roman"/>
                <w:b/>
                <w:sz w:val="24"/>
                <w:szCs w:val="24"/>
                <w:lang w:eastAsia="hu-HU"/>
              </w:rPr>
            </w:pPr>
          </w:p>
        </w:tc>
        <w:tc>
          <w:tcPr>
            <w:tcW w:w="1488" w:type="dxa"/>
          </w:tcPr>
          <w:p w:rsidR="00833634" w:rsidRPr="00E27F15" w:rsidRDefault="00833634" w:rsidP="00C361B3">
            <w:pPr>
              <w:tabs>
                <w:tab w:val="left" w:pos="4962"/>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nevelési tanácsadás</w:t>
            </w:r>
          </w:p>
        </w:tc>
        <w:tc>
          <w:tcPr>
            <w:tcW w:w="1417" w:type="dxa"/>
          </w:tcPr>
          <w:p w:rsidR="00833634" w:rsidRDefault="00833634" w:rsidP="00C361B3">
            <w:pPr>
              <w:tabs>
                <w:tab w:val="left" w:pos="4962"/>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gyógy-testnevelés</w:t>
            </w:r>
          </w:p>
        </w:tc>
        <w:tc>
          <w:tcPr>
            <w:tcW w:w="1559" w:type="dxa"/>
          </w:tcPr>
          <w:p w:rsidR="00833634" w:rsidRPr="00E27F15" w:rsidRDefault="00833634" w:rsidP="00C361B3">
            <w:pPr>
              <w:tabs>
                <w:tab w:val="left" w:pos="4962"/>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szakértői bizottsági tevékenység</w:t>
            </w:r>
          </w:p>
        </w:tc>
        <w:tc>
          <w:tcPr>
            <w:tcW w:w="1560" w:type="dxa"/>
          </w:tcPr>
          <w:p w:rsidR="00833634" w:rsidRPr="00E27F15" w:rsidRDefault="00833634" w:rsidP="00C361B3">
            <w:pPr>
              <w:tabs>
                <w:tab w:val="left" w:pos="4962"/>
              </w:tabs>
              <w:spacing w:after="0" w:line="240" w:lineRule="auto"/>
              <w:jc w:val="center"/>
              <w:rPr>
                <w:rFonts w:ascii="Times New Roman" w:eastAsia="Times New Roman" w:hAnsi="Times New Roman" w:cs="Times New Roman"/>
                <w:b/>
                <w:sz w:val="24"/>
                <w:szCs w:val="24"/>
                <w:lang w:eastAsia="hu-HU"/>
              </w:rPr>
            </w:pPr>
            <w:r w:rsidRPr="00E27F15">
              <w:rPr>
                <w:rFonts w:ascii="Times New Roman" w:eastAsia="Times New Roman" w:hAnsi="Times New Roman" w:cs="Times New Roman"/>
                <w:b/>
                <w:sz w:val="24"/>
                <w:szCs w:val="24"/>
                <w:lang w:eastAsia="hu-HU"/>
              </w:rPr>
              <w:t>logopédia</w:t>
            </w:r>
          </w:p>
        </w:tc>
        <w:tc>
          <w:tcPr>
            <w:tcW w:w="1600" w:type="dxa"/>
          </w:tcPr>
          <w:p w:rsidR="00833634" w:rsidRPr="00E27F15" w:rsidRDefault="00833634" w:rsidP="00C361B3">
            <w:pPr>
              <w:tabs>
                <w:tab w:val="left" w:pos="4962"/>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korai fejlesztés, gondozás</w:t>
            </w: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Eperjeske</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center"/>
              <w:rPr>
                <w:rFonts w:ascii="Times New Roman" w:eastAsia="Times New Roman" w:hAnsi="Times New Roman" w:cs="Times New Roman"/>
                <w:sz w:val="24"/>
                <w:szCs w:val="24"/>
                <w:lang w:eastAsia="hu-HU"/>
              </w:rPr>
            </w:pPr>
          </w:p>
        </w:tc>
        <w:tc>
          <w:tcPr>
            <w:tcW w:w="1417" w:type="dxa"/>
          </w:tcPr>
          <w:p w:rsidR="00833634" w:rsidRPr="00E27F15" w:rsidRDefault="00833634" w:rsidP="00C361B3">
            <w:pPr>
              <w:tabs>
                <w:tab w:val="left" w:pos="4962"/>
              </w:tabs>
              <w:spacing w:after="0" w:line="240" w:lineRule="auto"/>
              <w:ind w:left="720"/>
              <w:jc w:val="center"/>
              <w:rPr>
                <w:rFonts w:ascii="Times New Roman" w:eastAsia="Times New Roman" w:hAnsi="Times New Roman" w:cs="Times New Roman"/>
                <w:sz w:val="24"/>
                <w:szCs w:val="24"/>
                <w:lang w:eastAsia="hu-HU"/>
              </w:rPr>
            </w:pPr>
          </w:p>
        </w:tc>
        <w:tc>
          <w:tcPr>
            <w:tcW w:w="1559" w:type="dxa"/>
          </w:tcPr>
          <w:p w:rsidR="00833634" w:rsidRPr="00E27F15" w:rsidRDefault="00833634" w:rsidP="00C361B3">
            <w:pPr>
              <w:tabs>
                <w:tab w:val="left" w:pos="4962"/>
              </w:tabs>
              <w:spacing w:after="0" w:line="240" w:lineRule="auto"/>
              <w:ind w:left="720"/>
              <w:jc w:val="center"/>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center"/>
              <w:rPr>
                <w:rFonts w:ascii="Times New Roman" w:eastAsia="Times New Roman" w:hAnsi="Times New Roman" w:cs="Times New Roman"/>
                <w:sz w:val="24"/>
                <w:szCs w:val="24"/>
                <w:lang w:eastAsia="hu-HU"/>
              </w:rPr>
            </w:pPr>
          </w:p>
        </w:tc>
        <w:tc>
          <w:tcPr>
            <w:tcW w:w="1600" w:type="dxa"/>
          </w:tcPr>
          <w:p w:rsidR="00833634" w:rsidRPr="00E27F15" w:rsidRDefault="00833634" w:rsidP="00C361B3">
            <w:pPr>
              <w:tabs>
                <w:tab w:val="left" w:pos="4962"/>
              </w:tabs>
              <w:spacing w:after="0" w:line="240" w:lineRule="auto"/>
              <w:ind w:left="720"/>
              <w:jc w:val="center"/>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Komoró</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vAlign w:val="center"/>
          </w:tcPr>
          <w:p w:rsidR="00833634" w:rsidRPr="00CD5CAE"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b/>
                <w:sz w:val="24"/>
                <w:szCs w:val="24"/>
                <w:lang w:eastAsia="hu-HU"/>
              </w:rPr>
            </w:pPr>
          </w:p>
        </w:tc>
        <w:tc>
          <w:tcPr>
            <w:tcW w:w="1559"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Mándok</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59"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Tiszamogyorós</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59"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Tiszabezdéd</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Pr>
          <w:p w:rsidR="00833634" w:rsidRPr="00CD5CAE" w:rsidRDefault="00833634" w:rsidP="00C361B3">
            <w:pPr>
              <w:pStyle w:val="Listaszerbekezds"/>
              <w:tabs>
                <w:tab w:val="left" w:pos="4962"/>
              </w:tabs>
              <w:spacing w:after="0" w:line="240" w:lineRule="auto"/>
              <w:jc w:val="center"/>
              <w:rPr>
                <w:rFonts w:ascii="Times New Roman" w:eastAsia="Times New Roman" w:hAnsi="Times New Roman" w:cs="Times New Roman"/>
                <w:b/>
                <w:sz w:val="24"/>
                <w:szCs w:val="24"/>
                <w:lang w:eastAsia="hu-HU"/>
              </w:rPr>
            </w:pPr>
          </w:p>
        </w:tc>
        <w:tc>
          <w:tcPr>
            <w:tcW w:w="1559"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Tiszaszentmárton</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p>
        </w:tc>
        <w:tc>
          <w:tcPr>
            <w:tcW w:w="1559"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r>
      <w:tr w:rsidR="00833634" w:rsidRPr="00E27F15" w:rsidTr="00C361B3">
        <w:tc>
          <w:tcPr>
            <w:tcW w:w="1556" w:type="dxa"/>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Tuzsér</w:t>
            </w:r>
          </w:p>
        </w:tc>
        <w:tc>
          <w:tcPr>
            <w:tcW w:w="1488" w:type="dxa"/>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59"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560" w:type="dxa"/>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Pr>
          <w:p w:rsidR="00833634" w:rsidRPr="00CD5CAE" w:rsidRDefault="00833634" w:rsidP="00C361B3">
            <w:pPr>
              <w:pStyle w:val="Listaszerbekezds"/>
              <w:tabs>
                <w:tab w:val="left" w:pos="4962"/>
              </w:tabs>
              <w:spacing w:after="0" w:line="240" w:lineRule="auto"/>
              <w:ind w:left="1068"/>
              <w:jc w:val="center"/>
              <w:rPr>
                <w:rFonts w:ascii="Times New Roman" w:eastAsia="Times New Roman" w:hAnsi="Times New Roman" w:cs="Times New Roman"/>
                <w:sz w:val="24"/>
                <w:szCs w:val="24"/>
                <w:lang w:eastAsia="hu-HU"/>
              </w:rPr>
            </w:pPr>
          </w:p>
        </w:tc>
      </w:tr>
      <w:tr w:rsidR="00833634" w:rsidRPr="00E27F15" w:rsidTr="00C361B3">
        <w:tc>
          <w:tcPr>
            <w:tcW w:w="1556" w:type="dxa"/>
            <w:tcBorders>
              <w:bottom w:val="single" w:sz="4" w:space="0" w:color="auto"/>
            </w:tcBorders>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Záhony</w:t>
            </w:r>
          </w:p>
        </w:tc>
        <w:tc>
          <w:tcPr>
            <w:tcW w:w="1488" w:type="dxa"/>
            <w:tcBorders>
              <w:bottom w:val="single" w:sz="4" w:space="0" w:color="auto"/>
            </w:tcBorders>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Borders>
              <w:bottom w:val="single" w:sz="4" w:space="0" w:color="auto"/>
            </w:tcBorders>
          </w:tcPr>
          <w:p w:rsidR="00833634" w:rsidRPr="00AF7261" w:rsidRDefault="00833634" w:rsidP="00C361B3">
            <w:pPr>
              <w:pStyle w:val="Listaszerbekezds"/>
              <w:tabs>
                <w:tab w:val="left" w:pos="4962"/>
              </w:tabs>
              <w:spacing w:after="0" w:line="240" w:lineRule="auto"/>
              <w:ind w:left="1068"/>
              <w:rPr>
                <w:rFonts w:ascii="Times New Roman" w:eastAsia="Times New Roman" w:hAnsi="Times New Roman" w:cs="Times New Roman"/>
                <w:sz w:val="24"/>
                <w:szCs w:val="24"/>
                <w:lang w:eastAsia="hu-HU"/>
              </w:rPr>
            </w:pPr>
          </w:p>
        </w:tc>
        <w:tc>
          <w:tcPr>
            <w:tcW w:w="1559" w:type="dxa"/>
            <w:tcBorders>
              <w:bottom w:val="single" w:sz="4" w:space="0" w:color="auto"/>
            </w:tcBorders>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560" w:type="dxa"/>
            <w:tcBorders>
              <w:bottom w:val="single" w:sz="4" w:space="0" w:color="auto"/>
            </w:tcBorders>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c>
          <w:tcPr>
            <w:tcW w:w="1600" w:type="dxa"/>
            <w:tcBorders>
              <w:bottom w:val="single" w:sz="4" w:space="0" w:color="auto"/>
            </w:tcBorders>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r>
      <w:tr w:rsidR="00833634" w:rsidRPr="00E27F15" w:rsidTr="00C361B3">
        <w:tc>
          <w:tcPr>
            <w:tcW w:w="1556" w:type="dxa"/>
            <w:tcBorders>
              <w:bottom w:val="single" w:sz="4" w:space="0" w:color="auto"/>
            </w:tcBorders>
          </w:tcPr>
          <w:p w:rsidR="00833634" w:rsidRPr="00E27F15" w:rsidRDefault="00833634" w:rsidP="00C361B3">
            <w:pPr>
              <w:tabs>
                <w:tab w:val="left" w:pos="4962"/>
              </w:tabs>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Zsurk</w:t>
            </w:r>
          </w:p>
        </w:tc>
        <w:tc>
          <w:tcPr>
            <w:tcW w:w="1488" w:type="dxa"/>
            <w:tcBorders>
              <w:bottom w:val="single" w:sz="4" w:space="0" w:color="auto"/>
            </w:tcBorders>
          </w:tcPr>
          <w:p w:rsidR="00833634" w:rsidRPr="00AF7261" w:rsidRDefault="00833634" w:rsidP="00E73B57">
            <w:pPr>
              <w:pStyle w:val="Listaszerbekezds"/>
              <w:numPr>
                <w:ilvl w:val="0"/>
                <w:numId w:val="191"/>
              </w:numPr>
              <w:tabs>
                <w:tab w:val="left" w:pos="4962"/>
              </w:tabs>
              <w:spacing w:after="0" w:line="240" w:lineRule="auto"/>
              <w:jc w:val="right"/>
              <w:rPr>
                <w:rFonts w:ascii="Times New Roman" w:eastAsia="Times New Roman" w:hAnsi="Times New Roman" w:cs="Times New Roman"/>
                <w:sz w:val="24"/>
                <w:szCs w:val="24"/>
                <w:lang w:eastAsia="hu-HU"/>
              </w:rPr>
            </w:pPr>
          </w:p>
        </w:tc>
        <w:tc>
          <w:tcPr>
            <w:tcW w:w="1417" w:type="dxa"/>
            <w:tcBorders>
              <w:bottom w:val="single" w:sz="4" w:space="0" w:color="auto"/>
            </w:tcBorders>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c>
          <w:tcPr>
            <w:tcW w:w="1559" w:type="dxa"/>
            <w:tcBorders>
              <w:bottom w:val="single" w:sz="4" w:space="0" w:color="auto"/>
            </w:tcBorders>
          </w:tcPr>
          <w:p w:rsidR="00833634" w:rsidRPr="00E27F15" w:rsidRDefault="00833634" w:rsidP="00C361B3">
            <w:pPr>
              <w:tabs>
                <w:tab w:val="left" w:pos="4962"/>
              </w:tabs>
              <w:spacing w:after="0" w:line="240" w:lineRule="auto"/>
              <w:ind w:left="360"/>
              <w:jc w:val="right"/>
              <w:rPr>
                <w:rFonts w:ascii="Times New Roman" w:eastAsia="Times New Roman" w:hAnsi="Times New Roman" w:cs="Times New Roman"/>
                <w:sz w:val="24"/>
                <w:szCs w:val="24"/>
                <w:lang w:eastAsia="hu-HU"/>
              </w:rPr>
            </w:pPr>
          </w:p>
        </w:tc>
        <w:tc>
          <w:tcPr>
            <w:tcW w:w="1560" w:type="dxa"/>
            <w:tcBorders>
              <w:bottom w:val="single" w:sz="4" w:space="0" w:color="auto"/>
            </w:tcBorders>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c>
          <w:tcPr>
            <w:tcW w:w="1600" w:type="dxa"/>
            <w:tcBorders>
              <w:bottom w:val="single" w:sz="4" w:space="0" w:color="auto"/>
            </w:tcBorders>
          </w:tcPr>
          <w:p w:rsidR="00833634" w:rsidRPr="00E27F15" w:rsidRDefault="00833634" w:rsidP="00C361B3">
            <w:pPr>
              <w:tabs>
                <w:tab w:val="left" w:pos="4962"/>
              </w:tabs>
              <w:spacing w:after="0" w:line="240" w:lineRule="auto"/>
              <w:ind w:left="720"/>
              <w:jc w:val="right"/>
              <w:rPr>
                <w:rFonts w:ascii="Times New Roman" w:eastAsia="Times New Roman" w:hAnsi="Times New Roman" w:cs="Times New Roman"/>
                <w:sz w:val="24"/>
                <w:szCs w:val="24"/>
                <w:lang w:eastAsia="hu-HU"/>
              </w:rPr>
            </w:pPr>
          </w:p>
        </w:tc>
      </w:tr>
    </w:tbl>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57799A">
        <w:rPr>
          <w:rFonts w:ascii="Times New Roman" w:eastAsia="Times New Roman" w:hAnsi="Times New Roman" w:cs="Times New Roman"/>
          <w:sz w:val="24"/>
          <w:szCs w:val="24"/>
          <w:lang w:eastAsia="hu-HU"/>
        </w:rPr>
        <w:t>Nevelési</w:t>
      </w:r>
      <w:r>
        <w:rPr>
          <w:rFonts w:ascii="Times New Roman" w:eastAsia="Times New Roman" w:hAnsi="Times New Roman" w:cs="Times New Roman"/>
          <w:sz w:val="24"/>
          <w:szCs w:val="24"/>
          <w:lang w:eastAsia="hu-HU"/>
        </w:rPr>
        <w:t xml:space="preserve"> tanácsadást minden intézményben el tudjuk látni. </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szakértői bizottsági szakfeladatot csak a szakszolgálat épületében végzünk, mert több településen nincsenek meg a vizsgálathoz szükséges infrastrukturális feltételek. </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Gyógytestnevelés ellátást csak Komorói iskolában tudjuk ellátni, az iskola tagintézmény-vezetőjének személyében heti kétszer két órában. Az intézmény vezetője felelősséggel nyilatkozott arról, hogy a tornaterem kapacitása miatt nem tud csak csoportonként két órát biztosítani. </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Logopédiai ellátásban egy logopédus dolgozik, így csak az óvodákban egy-egy csoportban tudjuk az ellátást biztosítani.</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korai fejlesztés szakfeladatot a Mándoki Ápoló Gondozó Otthonban látjuk el. Jelenleg egy gyermek kap ellátást, a másik kisgyermek szakértői véleménye folyamatban van. Jó, hogy a gondozó otthon a fejlesztésekhez szobát és eszközöket tud biztosítani, mert a szakszolgálatnak se helye, se felszerelése nincsen a korai fejlesztés ellátásához.</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b/>
        </w:rPr>
      </w:pPr>
      <w:r>
        <w:rPr>
          <w:b/>
        </w:rPr>
        <w:t xml:space="preserve">3.2. </w:t>
      </w:r>
      <w:r w:rsidRPr="001C5D08">
        <w:rPr>
          <w:b/>
        </w:rPr>
        <w:t>A pedagógusok munkafeltételei – tárgyi feltételek</w:t>
      </w:r>
    </w:p>
    <w:p w:rsidR="00833634" w:rsidRDefault="00833634" w:rsidP="00833634">
      <w:pPr>
        <w:tabs>
          <w:tab w:val="left" w:pos="4962"/>
        </w:tabs>
        <w:spacing w:after="0" w:line="240" w:lineRule="auto"/>
        <w:jc w:val="both"/>
        <w:rPr>
          <w:b/>
        </w:rPr>
      </w:pPr>
    </w:p>
    <w:p w:rsidR="00833634"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r w:rsidRPr="009D0BE1">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ab/>
        <w:t xml:space="preserve"> pedagógusok munkafeltételei részben adottak. Az elmúlt időszakban az épületünk kibővítésre került az épület tulajdonosa révén. Ennek az lett a következménye, hogy az vizsgáló, - és terápiás szobák a mozgássérült közlekedés miatt kisebbek lettek. Maga a helységek száma sem megfelelő. Korai fejlesztést egyáltalán nincs módunk végezni a szakszolgálat épületében, mert egyik szoba sem alkalmas a fejlesztő szoba kialakítására, az eszközök is hiányosak.</w:t>
      </w:r>
    </w:p>
    <w:p w:rsidR="00833634" w:rsidRDefault="00833634" w:rsidP="00833634">
      <w:pPr>
        <w:tabs>
          <w:tab w:val="left" w:pos="601"/>
          <w:tab w:val="left" w:pos="4962"/>
        </w:tabs>
        <w:spacing w:after="0" w:line="240" w:lineRule="auto"/>
        <w:jc w:val="both"/>
        <w:rPr>
          <w:b/>
        </w:rPr>
      </w:pPr>
      <w:r>
        <w:rPr>
          <w:rFonts w:ascii="Times New Roman" w:eastAsia="Times New Roman" w:hAnsi="Times New Roman" w:cs="Times New Roman"/>
          <w:sz w:val="24"/>
          <w:szCs w:val="24"/>
          <w:lang w:eastAsia="hu-HU"/>
        </w:rPr>
        <w:t>A fejlesztési eszközeinket jó lenne bővíteni, reális esélyt nem látunk rá.</w:t>
      </w:r>
      <w:r w:rsidRPr="00A10B70">
        <w:rPr>
          <w:b/>
        </w:rPr>
        <w:t xml:space="preserve"> </w:t>
      </w:r>
    </w:p>
    <w:p w:rsidR="00833634" w:rsidRPr="00D768A3"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r w:rsidRPr="00D768A3">
        <w:rPr>
          <w:rFonts w:ascii="Times New Roman" w:eastAsia="Times New Roman" w:hAnsi="Times New Roman" w:cs="Times New Roman"/>
          <w:sz w:val="24"/>
          <w:szCs w:val="24"/>
          <w:lang w:eastAsia="hu-HU"/>
        </w:rPr>
        <w:t xml:space="preserve">Az informatikai eszközállományunk </w:t>
      </w:r>
      <w:r>
        <w:rPr>
          <w:rFonts w:ascii="Times New Roman" w:eastAsia="Times New Roman" w:hAnsi="Times New Roman" w:cs="Times New Roman"/>
          <w:sz w:val="24"/>
          <w:szCs w:val="24"/>
          <w:lang w:eastAsia="hu-HU"/>
        </w:rPr>
        <w:t xml:space="preserve">egy laptoppal bővült, amit az Educatiotól kaptunk a pályázati keretből. Várjuk az INYR rendszer beüzemelését, amit majd meg kell tanulnia minden kollégának alkalmazni. </w:t>
      </w:r>
    </w:p>
    <w:p w:rsidR="00833634" w:rsidRDefault="00833634" w:rsidP="00833634">
      <w:pPr>
        <w:tabs>
          <w:tab w:val="left" w:pos="601"/>
          <w:tab w:val="left" w:pos="4962"/>
        </w:tabs>
        <w:spacing w:after="0" w:line="240" w:lineRule="auto"/>
        <w:jc w:val="both"/>
        <w:rPr>
          <w:b/>
        </w:rPr>
      </w:pPr>
    </w:p>
    <w:p w:rsidR="00833634" w:rsidRDefault="00833634" w:rsidP="00833634">
      <w:pPr>
        <w:tabs>
          <w:tab w:val="left" w:pos="601"/>
          <w:tab w:val="left" w:pos="4962"/>
        </w:tabs>
        <w:spacing w:after="0" w:line="240" w:lineRule="auto"/>
        <w:jc w:val="both"/>
        <w:rPr>
          <w:b/>
        </w:rPr>
      </w:pPr>
    </w:p>
    <w:p w:rsidR="00833634" w:rsidRDefault="00833634" w:rsidP="00833634">
      <w:pPr>
        <w:tabs>
          <w:tab w:val="left" w:pos="601"/>
          <w:tab w:val="left" w:pos="4962"/>
        </w:tabs>
        <w:spacing w:after="0" w:line="240" w:lineRule="auto"/>
        <w:jc w:val="both"/>
        <w:rPr>
          <w:b/>
        </w:rPr>
      </w:pPr>
      <w:r>
        <w:rPr>
          <w:b/>
        </w:rPr>
        <w:t xml:space="preserve">3.3. </w:t>
      </w:r>
      <w:r w:rsidRPr="001C5D08">
        <w:rPr>
          <w:b/>
        </w:rPr>
        <w:t>A közalkalmazottak továbbképzése</w:t>
      </w:r>
    </w:p>
    <w:p w:rsidR="00833634" w:rsidRDefault="00833634" w:rsidP="00833634">
      <w:pPr>
        <w:tabs>
          <w:tab w:val="left" w:pos="601"/>
          <w:tab w:val="left" w:pos="4962"/>
        </w:tabs>
        <w:spacing w:after="0" w:line="240" w:lineRule="auto"/>
        <w:jc w:val="both"/>
        <w:rPr>
          <w:b/>
        </w:rPr>
      </w:pPr>
    </w:p>
    <w:p w:rsidR="00833634" w:rsidRPr="00A10B70"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A10B70">
        <w:rPr>
          <w:rFonts w:ascii="Times New Roman" w:eastAsia="Times New Roman" w:hAnsi="Times New Roman" w:cs="Times New Roman"/>
          <w:sz w:val="24"/>
          <w:szCs w:val="24"/>
          <w:lang w:eastAsia="hu-HU"/>
        </w:rPr>
        <w:t xml:space="preserve">Az intézmény dolgozói közül a pedagógusok továbbképzése jogszabály szerint kötelező. Az intézmény a továbbképzési feladatainak ellátására elkészítette </w:t>
      </w:r>
    </w:p>
    <w:p w:rsidR="00833634" w:rsidRPr="00A10B70" w:rsidRDefault="00833634" w:rsidP="00833634">
      <w:pPr>
        <w:tabs>
          <w:tab w:val="left" w:pos="4962"/>
        </w:tabs>
        <w:spacing w:after="0" w:line="240" w:lineRule="auto"/>
        <w:ind w:firstLine="708"/>
        <w:jc w:val="both"/>
        <w:rPr>
          <w:rFonts w:ascii="Times New Roman" w:eastAsia="Times New Roman" w:hAnsi="Times New Roman" w:cs="Times New Roman"/>
          <w:color w:val="FFFFFF" w:themeColor="background1"/>
          <w:sz w:val="24"/>
          <w:szCs w:val="24"/>
          <w:lang w:eastAsia="hu-HU"/>
          <w14:textFill>
            <w14:noFill/>
          </w14:textFill>
        </w:rPr>
      </w:pPr>
      <w:r w:rsidRPr="00A10B70">
        <w:rPr>
          <w:rFonts w:ascii="Times New Roman" w:eastAsia="Times New Roman" w:hAnsi="Times New Roman" w:cs="Times New Roman"/>
          <w:sz w:val="24"/>
          <w:szCs w:val="24"/>
          <w:lang w:eastAsia="hu-HU"/>
        </w:rPr>
        <w:t xml:space="preserve">- a 2013/2020. évre vonatkozó továbbképzési tervet, </w:t>
      </w:r>
    </w:p>
    <w:p w:rsidR="00833634" w:rsidRPr="00A10B70" w:rsidRDefault="00833634" w:rsidP="00833634">
      <w:pPr>
        <w:tabs>
          <w:tab w:val="left" w:pos="4962"/>
        </w:tabs>
        <w:spacing w:after="0" w:line="240" w:lineRule="auto"/>
        <w:ind w:left="708"/>
        <w:jc w:val="both"/>
        <w:rPr>
          <w:rFonts w:ascii="Times New Roman" w:eastAsia="Times New Roman" w:hAnsi="Times New Roman" w:cs="Times New Roman"/>
          <w:sz w:val="24"/>
          <w:szCs w:val="24"/>
          <w:lang w:eastAsia="hu-HU"/>
        </w:rPr>
      </w:pPr>
      <w:r w:rsidRPr="00A10B70">
        <w:rPr>
          <w:rFonts w:ascii="Times New Roman" w:eastAsia="Times New Roman" w:hAnsi="Times New Roman" w:cs="Times New Roman"/>
          <w:sz w:val="24"/>
          <w:szCs w:val="24"/>
          <w:lang w:eastAsia="hu-HU"/>
        </w:rPr>
        <w:t xml:space="preserve">- a továbbképzési terv alapján elkészült a </w:t>
      </w:r>
      <w:r w:rsidRPr="00D768A3">
        <w:rPr>
          <w:lang w:eastAsia="hu-HU"/>
        </w:rPr>
        <w:t>201</w:t>
      </w:r>
      <w:r>
        <w:rPr>
          <w:lang w:eastAsia="hu-HU"/>
        </w:rPr>
        <w:t>4</w:t>
      </w:r>
      <w:r w:rsidRPr="00D768A3">
        <w:rPr>
          <w:lang w:eastAsia="hu-HU"/>
        </w:rPr>
        <w:t>/201</w:t>
      </w:r>
      <w:r>
        <w:rPr>
          <w:lang w:eastAsia="hu-HU"/>
        </w:rPr>
        <w:t>5-ö</w:t>
      </w:r>
      <w:r w:rsidRPr="00D768A3">
        <w:rPr>
          <w:lang w:eastAsia="hu-HU"/>
        </w:rPr>
        <w:t>s</w:t>
      </w:r>
      <w:r w:rsidRPr="00A10B70">
        <w:rPr>
          <w:rFonts w:ascii="Times New Roman" w:eastAsia="Times New Roman" w:hAnsi="Times New Roman" w:cs="Times New Roman"/>
          <w:sz w:val="24"/>
          <w:szCs w:val="24"/>
          <w:lang w:eastAsia="hu-HU"/>
        </w:rPr>
        <w:t xml:space="preserve"> tanévre vonatkozó beiskolázási terv. </w:t>
      </w:r>
    </w:p>
    <w:p w:rsidR="00833634"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r w:rsidRPr="00D768A3">
        <w:rPr>
          <w:rFonts w:ascii="Times New Roman" w:eastAsia="Times New Roman" w:hAnsi="Times New Roman" w:cs="Times New Roman"/>
          <w:sz w:val="24"/>
          <w:szCs w:val="24"/>
          <w:lang w:eastAsia="hu-HU"/>
        </w:rPr>
        <w:t>Jelenleg</w:t>
      </w:r>
      <w:r>
        <w:rPr>
          <w:rFonts w:ascii="Times New Roman" w:eastAsia="Times New Roman" w:hAnsi="Times New Roman" w:cs="Times New Roman"/>
          <w:sz w:val="24"/>
          <w:szCs w:val="24"/>
          <w:lang w:eastAsia="hu-HU"/>
        </w:rPr>
        <w:t xml:space="preserve"> több közalkalmazott is tanul, képzi magát. Egy fő logopédia alapszak megszerzésére törekszik, jelenleg, a harmadik évét kezdte meg szeptemberben. Egy fő pszichológus kolléga ebben a tanévben fejezi be a pedagógiai pszichológusi szakvizsgáját, a másik pszichológus pedig megkezdte a második évet a klinikai szagpszichológusi képzésben. Két kolléga szeptemberben kezdi meg a szakvizsgára való felkészülését. Egy pedagógus mestervizsgára jelentkezett.</w:t>
      </w:r>
    </w:p>
    <w:p w:rsidR="00833634"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p>
    <w:p w:rsidR="00833634" w:rsidRPr="00D768A3" w:rsidRDefault="00833634" w:rsidP="00833634">
      <w:pPr>
        <w:tabs>
          <w:tab w:val="left" w:pos="601"/>
          <w:tab w:val="left" w:pos="4962"/>
        </w:tabs>
        <w:spacing w:after="0" w:line="240" w:lineRule="auto"/>
        <w:jc w:val="both"/>
      </w:pPr>
      <w:r>
        <w:rPr>
          <w:rFonts w:ascii="Times New Roman" w:eastAsia="Times New Roman" w:hAnsi="Times New Roman" w:cs="Times New Roman"/>
          <w:sz w:val="24"/>
          <w:szCs w:val="24"/>
          <w:lang w:eastAsia="hu-HU"/>
        </w:rPr>
        <w:t>Tanfolyamokra sajnos nincs forrása az intézménynek.</w:t>
      </w:r>
    </w:p>
    <w:p w:rsidR="00833634"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jc w:val="both"/>
        <w:rPr>
          <w:b/>
        </w:rPr>
      </w:pPr>
      <w:r>
        <w:rPr>
          <w:b/>
        </w:rPr>
        <w:t>3</w:t>
      </w:r>
      <w:r w:rsidRPr="001C5D08">
        <w:rPr>
          <w:b/>
        </w:rPr>
        <w:t>.4. Közalkalmazotti jogviszony</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4A0D07">
        <w:rPr>
          <w:rFonts w:ascii="Times New Roman" w:eastAsia="Times New Roman" w:hAnsi="Times New Roman" w:cs="Times New Roman"/>
          <w:sz w:val="24"/>
          <w:szCs w:val="24"/>
          <w:lang w:eastAsia="hu-HU"/>
        </w:rPr>
        <w:t>A közalkalmazotti jogviszonyhoz kapcsolódó, a tanév kezdésekor elvégzendő feladatok:</w:t>
      </w:r>
    </w:p>
    <w:p w:rsidR="00833634" w:rsidRPr="004A0D07"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4A0D07" w:rsidRDefault="00833634" w:rsidP="00833634">
      <w:pPr>
        <w:tabs>
          <w:tab w:val="left" w:pos="4962"/>
        </w:tabs>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4A0D07">
        <w:rPr>
          <w:rFonts w:ascii="Times New Roman" w:eastAsia="Times New Roman" w:hAnsi="Times New Roman" w:cs="Times New Roman"/>
          <w:sz w:val="24"/>
          <w:szCs w:val="24"/>
          <w:lang w:eastAsia="hu-HU"/>
        </w:rPr>
        <w:t>munkaköri leírások felülvizsgálata, módosítása a tanévre szóló sajátos feladatok, illetve a fel</w:t>
      </w:r>
      <w:r>
        <w:rPr>
          <w:rFonts w:ascii="Times New Roman" w:eastAsia="Times New Roman" w:hAnsi="Times New Roman" w:cs="Times New Roman"/>
          <w:sz w:val="24"/>
          <w:szCs w:val="24"/>
          <w:lang w:eastAsia="hu-HU"/>
        </w:rPr>
        <w:t>adat ellátási helyek megjelölésé</w:t>
      </w:r>
    </w:p>
    <w:p w:rsidR="00833634"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Pr="004A0D07">
        <w:rPr>
          <w:rFonts w:ascii="Times New Roman" w:eastAsia="Times New Roman" w:hAnsi="Times New Roman" w:cs="Times New Roman"/>
          <w:b/>
          <w:sz w:val="24"/>
          <w:szCs w:val="24"/>
          <w:lang w:eastAsia="hu-HU"/>
        </w:rPr>
        <w:t>.5. A munka szervezése</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BD7CC1" w:rsidRDefault="00833634" w:rsidP="00833634">
      <w:pPr>
        <w:tabs>
          <w:tab w:val="left" w:pos="4962"/>
        </w:tabs>
        <w:jc w:val="both"/>
        <w:rPr>
          <w:b/>
        </w:rPr>
      </w:pPr>
      <w:r>
        <w:rPr>
          <w:b/>
        </w:rPr>
        <w:t>3</w:t>
      </w:r>
      <w:r w:rsidRPr="007860DB">
        <w:rPr>
          <w:b/>
        </w:rPr>
        <w:t>.5.1. S</w:t>
      </w:r>
      <w:r>
        <w:rPr>
          <w:b/>
        </w:rPr>
        <w:t>zemélyre szóló feladatmegosztás</w:t>
      </w:r>
    </w:p>
    <w:p w:rsidR="00833634" w:rsidRPr="004A0D07"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4A0D07">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személyre szóló feladatellátást a munkaterv mellékletét képező táblázat tartalmazza, mely tartalmazza az időpontot, a feladatot és a felelősöket is.</w:t>
      </w:r>
    </w:p>
    <w:p w:rsidR="00833634" w:rsidRPr="009D0BE1" w:rsidRDefault="00833634" w:rsidP="00833634">
      <w:pPr>
        <w:tabs>
          <w:tab w:val="left" w:pos="601"/>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jc w:val="both"/>
        <w:rPr>
          <w:b/>
        </w:rPr>
      </w:pPr>
      <w:r>
        <w:rPr>
          <w:b/>
        </w:rPr>
        <w:t>3</w:t>
      </w:r>
      <w:r w:rsidRPr="007860DB">
        <w:rPr>
          <w:b/>
        </w:rPr>
        <w:t xml:space="preserve">.5.2. </w:t>
      </w:r>
      <w:r>
        <w:rPr>
          <w:b/>
        </w:rPr>
        <w:t>Kapcsolataink</w:t>
      </w:r>
    </w:p>
    <w:p w:rsidR="00833634" w:rsidRPr="00BD7CC1"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BD7CC1">
        <w:rPr>
          <w:rFonts w:ascii="Times New Roman" w:eastAsia="Times New Roman" w:hAnsi="Times New Roman" w:cs="Times New Roman"/>
          <w:sz w:val="24"/>
          <w:szCs w:val="24"/>
          <w:lang w:eastAsia="hu-HU"/>
        </w:rPr>
        <w:t>A tantestület létszáma változott</w:t>
      </w:r>
      <w:r>
        <w:rPr>
          <w:rFonts w:ascii="Times New Roman" w:eastAsia="Times New Roman" w:hAnsi="Times New Roman" w:cs="Times New Roman"/>
          <w:sz w:val="24"/>
          <w:szCs w:val="24"/>
          <w:lang w:eastAsia="hu-HU"/>
        </w:rPr>
        <w:t>, 1 fő pszichológus kolléga elment az intézményből.</w:t>
      </w:r>
      <w:r w:rsidRPr="00BD7CC1">
        <w:rPr>
          <w:rFonts w:ascii="Times New Roman" w:eastAsia="Times New Roman" w:hAnsi="Times New Roman" w:cs="Times New Roman"/>
          <w:sz w:val="24"/>
          <w:szCs w:val="24"/>
          <w:lang w:eastAsia="hu-HU"/>
        </w:rPr>
        <w:t xml:space="preserve"> Ebben a tanévben – az előző évekhez hasonlóan – a főállású kollégák mellett, az igények kielégítéséhez további óraadó munkatársak szakmai segítségére is szükség lenne. Ebből látszik, hogy ebben a tanévben is különös figyelmet kell szentelni a jó mu</w:t>
      </w:r>
      <w:r>
        <w:rPr>
          <w:rFonts w:ascii="Times New Roman" w:eastAsia="Times New Roman" w:hAnsi="Times New Roman" w:cs="Times New Roman"/>
          <w:sz w:val="24"/>
          <w:szCs w:val="24"/>
          <w:lang w:eastAsia="hu-HU"/>
        </w:rPr>
        <w:t xml:space="preserve">nkahelyi légkör megtartására. </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sidRPr="00BD7CC1">
        <w:rPr>
          <w:rFonts w:ascii="Times New Roman" w:eastAsia="Times New Roman" w:hAnsi="Times New Roman" w:cs="Times New Roman"/>
          <w:sz w:val="24"/>
          <w:szCs w:val="24"/>
          <w:lang w:eastAsia="hu-HU"/>
        </w:rPr>
        <w:t xml:space="preserve">Ebben a tanévben </w:t>
      </w:r>
      <w:r>
        <w:rPr>
          <w:rFonts w:ascii="Times New Roman" w:eastAsia="Times New Roman" w:hAnsi="Times New Roman" w:cs="Times New Roman"/>
          <w:sz w:val="24"/>
          <w:szCs w:val="24"/>
          <w:lang w:eastAsia="hu-HU"/>
        </w:rPr>
        <w:t>nincs gyakornok a tagintézményben.</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BD7CC1"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szakmai team megbeszélések fontos szerepet töltenek be a szakértői feladat ellátásában, ahol a vizsgálatban részvevő kollégák beszélik meg a kapott eredmények alapján a vizsgálati eredményt, a fejlesztendő területeket, javaslatokat, a nevelő-oktató intézménynek és szülőnek. SNI gyanú esetén továbbküldik a vizsgálati anyag másolatával az összegzésüket a megyei szakértői bizottságnak a diagnózis pontos megállapítása céljából.</w:t>
      </w:r>
    </w:p>
    <w:p w:rsidR="00833634" w:rsidRPr="00BD7CC1"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Default="00833634" w:rsidP="00833634">
      <w:pPr>
        <w:tabs>
          <w:tab w:val="left" w:pos="4962"/>
          <w:tab w:val="left" w:pos="5625"/>
        </w:tabs>
        <w:jc w:val="both"/>
        <w:rPr>
          <w:u w:val="single"/>
        </w:rPr>
      </w:pPr>
      <w:r w:rsidRPr="007860DB">
        <w:rPr>
          <w:u w:val="single"/>
        </w:rPr>
        <w:t>Külső kapcsolatok:</w:t>
      </w:r>
    </w:p>
    <w:p w:rsidR="00833634" w:rsidRDefault="00833634" w:rsidP="00833634">
      <w:pPr>
        <w:tabs>
          <w:tab w:val="left" w:pos="4962"/>
          <w:tab w:val="left" w:pos="5625"/>
        </w:tabs>
        <w:jc w:val="both"/>
        <w:rPr>
          <w:rFonts w:ascii="Times New Roman" w:eastAsia="Times New Roman" w:hAnsi="Times New Roman" w:cs="Times New Roman"/>
          <w:sz w:val="24"/>
          <w:szCs w:val="24"/>
          <w:lang w:eastAsia="hu-HU"/>
        </w:rPr>
      </w:pPr>
      <w:r w:rsidRPr="002B2FA3">
        <w:rPr>
          <w:rFonts w:ascii="Times New Roman" w:eastAsia="Times New Roman" w:hAnsi="Times New Roman" w:cs="Times New Roman"/>
          <w:sz w:val="24"/>
          <w:szCs w:val="24"/>
          <w:lang w:eastAsia="hu-HU"/>
        </w:rPr>
        <w:t>Ebben</w:t>
      </w:r>
      <w:r>
        <w:rPr>
          <w:rFonts w:ascii="Times New Roman" w:eastAsia="Times New Roman" w:hAnsi="Times New Roman" w:cs="Times New Roman"/>
          <w:sz w:val="24"/>
          <w:szCs w:val="24"/>
          <w:lang w:eastAsia="hu-HU"/>
        </w:rPr>
        <w:t xml:space="preserve"> az évben is szívesen segítünk a velünk kapcsolatban álló intézményekkel és pedagógusaival. Szívesen megyünk szülői értekezletekre, szakmai megbeszélésekre. Rendszeresen konzultálnak a kollégák a fejlesztésben részesülő gyerekekről, fejlesztési ötletekről a pedagógusokkal. Ezt a kötött munkaidő terhére rendszeresen végzik.</w:t>
      </w:r>
    </w:p>
    <w:p w:rsidR="00833634" w:rsidRDefault="00833634" w:rsidP="00833634">
      <w:pPr>
        <w:tabs>
          <w:tab w:val="left" w:pos="4962"/>
          <w:tab w:val="left" w:pos="5625"/>
        </w:tabs>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Rendszeres kapcsolatot ápolunk a védőnői, és a gyermekvédelmi szolgálattal.</w:t>
      </w:r>
    </w:p>
    <w:p w:rsidR="00833634" w:rsidRDefault="00833634" w:rsidP="00833634">
      <w:pPr>
        <w:tabs>
          <w:tab w:val="left" w:pos="4962"/>
          <w:tab w:val="left" w:pos="5625"/>
        </w:tabs>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megyei intézményen belül fontos a munkaközösségek szerepe a szakmai fejlődés elősegítése érdekében, a szakmai konzíliumok, óralátogatások működtetésében. Ezzel elősegítve a pedagógus minősítési eljárásban résztvevő pedagógusok minősítésben való részvételét.</w:t>
      </w:r>
    </w:p>
    <w:p w:rsidR="00833634" w:rsidRDefault="00833634" w:rsidP="00833634">
      <w:pPr>
        <w:tabs>
          <w:tab w:val="left" w:pos="4962"/>
          <w:tab w:val="left" w:pos="5625"/>
        </w:tabs>
        <w:jc w:val="both"/>
        <w:rPr>
          <w:rFonts w:ascii="Times New Roman" w:eastAsia="Times New Roman" w:hAnsi="Times New Roman" w:cs="Times New Roman"/>
          <w:b/>
          <w:sz w:val="24"/>
          <w:szCs w:val="24"/>
          <w:lang w:eastAsia="hu-HU"/>
        </w:rPr>
      </w:pPr>
      <w:r w:rsidRPr="00D12525">
        <w:rPr>
          <w:rFonts w:ascii="Times New Roman" w:eastAsia="Times New Roman" w:hAnsi="Times New Roman" w:cs="Times New Roman"/>
          <w:b/>
          <w:sz w:val="24"/>
          <w:szCs w:val="24"/>
          <w:lang w:eastAsia="hu-HU"/>
        </w:rPr>
        <w:t>3.6. Pénzügyi feltételek</w:t>
      </w:r>
    </w:p>
    <w:p w:rsidR="00833634" w:rsidRPr="00D12525"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F06991" w:rsidRDefault="00833634" w:rsidP="00833634">
      <w:pPr>
        <w:tabs>
          <w:tab w:val="left" w:pos="4962"/>
        </w:tabs>
        <w:jc w:val="both"/>
        <w:rPr>
          <w:rFonts w:ascii="Times New Roman" w:eastAsia="Times New Roman" w:hAnsi="Times New Roman" w:cs="Times New Roman"/>
          <w:sz w:val="24"/>
          <w:szCs w:val="24"/>
          <w:lang w:eastAsia="hu-HU"/>
        </w:rPr>
      </w:pPr>
      <w:r w:rsidRPr="00F06991">
        <w:rPr>
          <w:rFonts w:ascii="Times New Roman" w:eastAsia="Times New Roman" w:hAnsi="Times New Roman" w:cs="Times New Roman"/>
          <w:sz w:val="24"/>
          <w:szCs w:val="24"/>
          <w:lang w:eastAsia="hu-HU"/>
        </w:rPr>
        <w:t>Intézményünk a 2012/2013-as tanévben átkerült a KLIK fenntartásába. Működtetése továbbra is</w:t>
      </w:r>
      <w:r>
        <w:rPr>
          <w:rFonts w:ascii="Times New Roman" w:eastAsia="Times New Roman" w:hAnsi="Times New Roman" w:cs="Times New Roman"/>
          <w:sz w:val="24"/>
          <w:szCs w:val="24"/>
          <w:lang w:eastAsia="hu-HU"/>
        </w:rPr>
        <w:t xml:space="preserve"> a KLIK</w:t>
      </w:r>
      <w:r w:rsidRPr="00F0699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pénzügyi feltételrendszert a KLIK irányítja és működteti.</w:t>
      </w:r>
    </w:p>
    <w:p w:rsidR="00833634" w:rsidRPr="00F06991" w:rsidRDefault="00833634" w:rsidP="00833634">
      <w:pPr>
        <w:tabs>
          <w:tab w:val="left" w:pos="4962"/>
        </w:tabs>
        <w:jc w:val="both"/>
        <w:rPr>
          <w:rFonts w:ascii="Times New Roman" w:eastAsia="Times New Roman" w:hAnsi="Times New Roman" w:cs="Times New Roman"/>
          <w:sz w:val="24"/>
          <w:szCs w:val="24"/>
          <w:lang w:eastAsia="hu-HU"/>
        </w:rPr>
      </w:pPr>
      <w:r w:rsidRPr="00F06991">
        <w:rPr>
          <w:rFonts w:ascii="Times New Roman" w:eastAsia="Times New Roman" w:hAnsi="Times New Roman" w:cs="Times New Roman"/>
          <w:sz w:val="24"/>
          <w:szCs w:val="24"/>
          <w:lang w:eastAsia="hu-HU"/>
        </w:rPr>
        <w:lastRenderedPageBreak/>
        <w:t>Feladatunknak tartjuk:</w:t>
      </w:r>
    </w:p>
    <w:p w:rsidR="00833634" w:rsidRPr="00F06991" w:rsidRDefault="00833634" w:rsidP="00833634">
      <w:pPr>
        <w:tabs>
          <w:tab w:val="left" w:pos="4962"/>
        </w:tabs>
        <w:spacing w:after="0"/>
        <w:ind w:firstLine="709"/>
        <w:jc w:val="both"/>
        <w:rPr>
          <w:rFonts w:ascii="Times New Roman" w:eastAsia="Times New Roman" w:hAnsi="Times New Roman" w:cs="Times New Roman"/>
          <w:sz w:val="24"/>
          <w:szCs w:val="24"/>
          <w:lang w:eastAsia="hu-HU"/>
        </w:rPr>
      </w:pPr>
      <w:r w:rsidRPr="00F06991">
        <w:rPr>
          <w:rFonts w:ascii="Times New Roman" w:eastAsia="Times New Roman" w:hAnsi="Times New Roman" w:cs="Times New Roman"/>
          <w:sz w:val="24"/>
          <w:szCs w:val="24"/>
          <w:lang w:eastAsia="hu-HU"/>
        </w:rPr>
        <w:t xml:space="preserve">- a hatékony gazdálkodás biztosítását, </w:t>
      </w:r>
    </w:p>
    <w:p w:rsidR="00833634" w:rsidRPr="00F06991" w:rsidRDefault="00833634" w:rsidP="00833634">
      <w:pPr>
        <w:tabs>
          <w:tab w:val="left" w:pos="4962"/>
        </w:tabs>
        <w:spacing w:after="0"/>
        <w:ind w:firstLine="709"/>
        <w:jc w:val="both"/>
        <w:rPr>
          <w:rFonts w:ascii="Times New Roman" w:eastAsia="Times New Roman" w:hAnsi="Times New Roman" w:cs="Times New Roman"/>
          <w:sz w:val="24"/>
          <w:szCs w:val="24"/>
          <w:lang w:eastAsia="hu-HU"/>
        </w:rPr>
      </w:pPr>
      <w:r w:rsidRPr="00F06991">
        <w:rPr>
          <w:rFonts w:ascii="Times New Roman" w:eastAsia="Times New Roman" w:hAnsi="Times New Roman" w:cs="Times New Roman"/>
          <w:sz w:val="24"/>
          <w:szCs w:val="24"/>
          <w:lang w:eastAsia="hu-HU"/>
        </w:rPr>
        <w:t>- a megváltozott eljárásrendhez történő igazodást</w:t>
      </w:r>
    </w:p>
    <w:p w:rsidR="00833634" w:rsidRDefault="00833634" w:rsidP="00833634">
      <w:pPr>
        <w:tabs>
          <w:tab w:val="left" w:pos="4962"/>
        </w:tabs>
        <w:ind w:left="708"/>
        <w:jc w:val="both"/>
        <w:rPr>
          <w:rFonts w:ascii="Times New Roman" w:eastAsia="Times New Roman" w:hAnsi="Times New Roman" w:cs="Times New Roman"/>
          <w:sz w:val="24"/>
          <w:szCs w:val="24"/>
          <w:lang w:eastAsia="hu-HU"/>
        </w:rPr>
      </w:pPr>
      <w:r w:rsidRPr="00F06991">
        <w:rPr>
          <w:rFonts w:ascii="Times New Roman" w:eastAsia="Times New Roman" w:hAnsi="Times New Roman" w:cs="Times New Roman"/>
          <w:sz w:val="24"/>
          <w:szCs w:val="24"/>
          <w:lang w:eastAsia="hu-HU"/>
        </w:rPr>
        <w:t>- a pályázati tevékenységet, s a különböző pályázati források megszerzését.</w:t>
      </w:r>
    </w:p>
    <w:p w:rsidR="00833634" w:rsidRDefault="00833634" w:rsidP="00833634">
      <w:pPr>
        <w:tabs>
          <w:tab w:val="left" w:pos="4962"/>
        </w:tabs>
        <w:ind w:left="708"/>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A553A4">
        <w:rPr>
          <w:rFonts w:ascii="Times New Roman" w:eastAsia="Times New Roman" w:hAnsi="Times New Roman" w:cs="Times New Roman"/>
          <w:b/>
          <w:sz w:val="24"/>
          <w:szCs w:val="24"/>
          <w:lang w:eastAsia="hu-HU"/>
        </w:rPr>
        <w:t>3.7. Infrastrukturális feltételek</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A553A4">
        <w:rPr>
          <w:rFonts w:ascii="Times New Roman" w:eastAsia="Times New Roman" w:hAnsi="Times New Roman" w:cs="Times New Roman"/>
          <w:sz w:val="24"/>
          <w:szCs w:val="24"/>
          <w:lang w:eastAsia="hu-HU"/>
        </w:rPr>
        <w:t xml:space="preserve">Az intézmény jelenlegi </w:t>
      </w:r>
      <w:r>
        <w:rPr>
          <w:rFonts w:ascii="Times New Roman" w:eastAsia="Times New Roman" w:hAnsi="Times New Roman" w:cs="Times New Roman"/>
          <w:sz w:val="24"/>
          <w:szCs w:val="24"/>
          <w:lang w:eastAsia="hu-HU"/>
        </w:rPr>
        <w:t>elhelyezése már nem megfelelő az intézmény működési feltételeinek. Szükséges egy nagyobb épületbe való átköltözés, hogy a törvény által előírt feladatainkat el tudjuk látni. Ebben a tanévben szükséges, hogy valamilyen megoldást találjunk a munkánk hatékonysága érdekében. Addig a korai fejlesztésben résztvevő gyermekeket a lakóhely szerinti illetékes óvoda/iskola fejlesztő szobájában oldjuk meg.</w:t>
      </w:r>
    </w:p>
    <w:p w:rsidR="00833634" w:rsidRPr="00A553A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4. szakmai feladataink</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Kötelezően gyermekkel töltött munkaidő</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Köznevelésről szóló 2011. évi CXC. tv. végrehajtásának fontos feltétele az köznevelési intézmények tevékenységébe illesztett differenciált személyiségfejlesztés, az egyéni sajátosságok figyelembe vétele, a lemaradók folyamatos felzárkóztatása, valamint a társadalmi és kulturális hátrányok kompenzálása.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Ennek az oktató-nevelő munkának intézményi szintű speciális szakmai támogatása a pedagógiai szakszolgálatok a</w:t>
      </w:r>
      <w:r>
        <w:rPr>
          <w:rFonts w:ascii="Times New Roman" w:eastAsia="Times New Roman" w:hAnsi="Times New Roman" w:cs="Times New Roman"/>
          <w:sz w:val="24"/>
          <w:szCs w:val="24"/>
          <w:lang w:eastAsia="hu-HU"/>
        </w:rPr>
        <w:t xml:space="preserve">laptevékenysége.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pedagógiai szakszolgálatok feladatköre bővült a 15/2013. </w:t>
      </w:r>
      <w:r w:rsidRPr="008A2F79">
        <w:rPr>
          <w:rFonts w:ascii="Times New Roman" w:eastAsia="Times New Roman" w:hAnsi="Times New Roman" w:cs="Times New Roman"/>
          <w:sz w:val="24"/>
          <w:szCs w:val="24"/>
          <w:lang w:eastAsia="hu-HU"/>
        </w:rPr>
        <w:t>8/2014. (I. 30.)</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EMMI rendelet</w:t>
      </w:r>
      <w:r>
        <w:rPr>
          <w:rFonts w:ascii="Times New Roman" w:eastAsia="Times New Roman" w:hAnsi="Times New Roman" w:cs="Times New Roman"/>
          <w:sz w:val="24"/>
          <w:szCs w:val="24"/>
          <w:lang w:eastAsia="hu-HU"/>
        </w:rPr>
        <w:t xml:space="preserve"> és a</w:t>
      </w:r>
      <w:r w:rsidRPr="00905762">
        <w:rPr>
          <w:rFonts w:ascii="Times New Roman" w:eastAsia="Times New Roman" w:hAnsi="Times New Roman" w:cs="Times New Roman"/>
          <w:sz w:val="24"/>
          <w:szCs w:val="24"/>
          <w:lang w:eastAsia="hu-HU"/>
        </w:rPr>
        <w:t xml:space="preserve"> hatályba lépésével. Így már 3 évnél fiatalabb gyermeket is elláthatunk. A feladataink is bővültek a korai fejlesztés és a fejlesztőnevelés a szakszolgálatok feladatkörébe került. Kis kellett alakítani a járási szakértői bizottsági teameket, akik a komplex vizsgálatokat végzik.</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w:t>
      </w:r>
      <w:r w:rsidRPr="00905762">
        <w:rPr>
          <w:rFonts w:ascii="Times New Roman" w:eastAsia="Times New Roman" w:hAnsi="Times New Roman" w:cs="Times New Roman"/>
          <w:b/>
          <w:caps/>
          <w:sz w:val="24"/>
          <w:szCs w:val="24"/>
          <w:lang w:eastAsia="hu-HU"/>
        </w:rPr>
        <w:t>korai fejlesztés</w:t>
      </w:r>
      <w:r w:rsidRPr="00905762">
        <w:rPr>
          <w:rFonts w:ascii="Times New Roman" w:eastAsia="Times New Roman" w:hAnsi="Times New Roman" w:cs="Times New Roman"/>
          <w:i/>
          <w:caps/>
          <w:sz w:val="24"/>
          <w:szCs w:val="24"/>
          <w:lang w:eastAsia="hu-HU"/>
        </w:rPr>
        <w:t xml:space="preserve"> </w:t>
      </w:r>
      <w:r w:rsidRPr="00905762">
        <w:rPr>
          <w:rFonts w:ascii="Times New Roman" w:eastAsia="Times New Roman" w:hAnsi="Times New Roman" w:cs="Times New Roman"/>
          <w:sz w:val="24"/>
          <w:szCs w:val="24"/>
          <w:lang w:eastAsia="hu-HU"/>
        </w:rPr>
        <w:t xml:space="preserve">és gondozás tevékenységei a komplex gyógypedagógiai fejlesztés, tanácsadás, a társas, a kommunikációs és nyelvi készségek fejlesztése, a mozgásfejlesztés és a pszichológiai segítségnyújtás. A korai fejlesztés és gondozás megkezdésére a szakértői bizottság tesz javaslatot. A szakértői bizottság a tizennyolc hónapnál fiatalabb gyermek szakértői véleményét a gyermek külön vizsgálata nélkül, a gyermek neurológiai szakorvos által felállított diagnosztikai vélemény és terápiás javaslat alapján is elkészítheti. </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Ha a gyermek bölcsődei nevelésben, gyermekotthoni ellátásban, fogyatékosok nappali intézményében, fogyatékosok ápoló-gondozó bentlakásos intézményében intézményi ellátásban részesül, a korai fejlesztést és gondozást – amennyiben a feladat ellátásához szükséges feltételek biztosítottak – az intézményben kell ellátni. A pedagógiai szakszolgálati intézmény a tanácsadást a szülőn kívül a feladat-ellátási hely adott gyermekkel foglalkozó szakalkalmazottal részére is biztosítja.</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Ha a gyermek harmadik életévét betöltötte, akkor vehet részt korai fejlesztésben és gondozásban, ha a szakértői bizottság szakértő véleménye alapján nem kapcsolódhat be az óvodai nevelésbe.</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korai fejlesztés és gondozás egyéni foglalkozás, vagy legfeljebb hat gyermekből álló csoportfoglalkozás keretében valósítható meg.</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korai fejlesztést és gondozást végző szakember gyermekenként egyéni fejlesztési naplót vezet, és a gyermek fejlődését a fejlesztési év végén értékeli. Az értékelési lap egy példányát át kell adni a szülőnek, egy példányát az illetékes megyei szakértői bizottságnak, egy példány a korai fejlesztés és gondozás feladatait ellátó intézménynél marad.</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Jelenleg egy pedagógus dolgozik ezen a területen heti rendszerességgel. </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igazgató és a főigazgató számára fontos feladat ebben a tanévben, hogy a korai fejlesztésben részesülő gyermekek konduktori ellátást is kapjanak a hatékony fejlesztésük érdekében. A fejlesztő eszközöket is jó lenne beszerezni, de ez a fenntartótól függ.</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Ha a sajátos nevelési igényű gyermek súlyos és halmozottan fogyatékos, attól az évtől kezdve, amelyben az ötödik életévét betölti, </w:t>
      </w:r>
      <w:r w:rsidRPr="00905762">
        <w:rPr>
          <w:rFonts w:ascii="Times New Roman" w:eastAsia="Times New Roman" w:hAnsi="Times New Roman" w:cs="Times New Roman"/>
          <w:b/>
          <w:caps/>
          <w:sz w:val="24"/>
          <w:szCs w:val="24"/>
          <w:lang w:eastAsia="hu-HU"/>
        </w:rPr>
        <w:t>fejlesztő nevelés</w:t>
      </w:r>
      <w:r>
        <w:rPr>
          <w:rFonts w:ascii="Times New Roman" w:eastAsia="Times New Roman" w:hAnsi="Times New Roman" w:cs="Times New Roman"/>
          <w:b/>
          <w:caps/>
          <w:sz w:val="24"/>
          <w:szCs w:val="24"/>
          <w:lang w:eastAsia="hu-HU"/>
        </w:rPr>
        <w:t>-</w:t>
      </w:r>
      <w:r w:rsidRPr="00905762">
        <w:rPr>
          <w:rFonts w:ascii="Times New Roman" w:eastAsia="Times New Roman" w:hAnsi="Times New Roman" w:cs="Times New Roman"/>
          <w:sz w:val="24"/>
          <w:szCs w:val="24"/>
          <w:lang w:eastAsia="hu-HU"/>
        </w:rPr>
        <w:t>en vesz részt.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fejlesztő nevelés keretében a gyermek állapotának, szükségleteinek, valamint a család terhelhetőségének függvényében a fejlesztési feladatok végrehajtásának időkerete legalább heti öt óra. A heti időkeretet a szakértői bizottság állapítja meg. Az időkeretet a fejlesztést ellátó szakember a szakértői bizottság írásbeli egyetértésével módosíthatja.</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Ha a gyermek bölcsődei nevelésben, gyermekotthoni ellátásban, fogyatékosok nappali intézményében, fogyatékosok ápoló-gondozó bentlakásos intézményében intézményi ellátásban részesül, a fejlesztő nevelést – amennyiben a feladat ellátásához szükséges feltételek biztosítottak – az intézményben kell ellátni, és a tanácsadást a szülőn kívül az intézménynek a gyermekkel foglalkozó szakalkalmazottal részére is biztosítani kell.</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Az intézmény </w:t>
      </w:r>
      <w:r w:rsidRPr="00905762">
        <w:rPr>
          <w:rFonts w:ascii="Times New Roman" w:eastAsia="Times New Roman" w:hAnsi="Times New Roman" w:cs="Times New Roman"/>
          <w:b/>
          <w:caps/>
          <w:sz w:val="24"/>
          <w:szCs w:val="24"/>
          <w:lang w:eastAsia="hu-HU"/>
        </w:rPr>
        <w:t>szakértői bizottság</w:t>
      </w:r>
      <w:r w:rsidRPr="00905762">
        <w:rPr>
          <w:rFonts w:ascii="Times New Roman" w:eastAsia="Times New Roman" w:hAnsi="Times New Roman" w:cs="Times New Roman"/>
          <w:b/>
          <w:sz w:val="24"/>
          <w:szCs w:val="24"/>
          <w:lang w:eastAsia="hu-HU"/>
        </w:rPr>
        <w:t>A</w:t>
      </w:r>
      <w:r w:rsidRPr="00905762">
        <w:rPr>
          <w:rFonts w:ascii="Times New Roman" w:eastAsia="Times New Roman" w:hAnsi="Times New Roman" w:cs="Times New Roman"/>
          <w:sz w:val="24"/>
          <w:szCs w:val="24"/>
          <w:lang w:eastAsia="hu-HU"/>
        </w:rPr>
        <w:t xml:space="preserve"> a gyermek, a tanuló komplex pszichológiai, pedagógiai-gyógypedagógiai, továbbá szükség szerint orvosi, sajátos nevelési igény gyanúja esetén komplex pszichológiai, pedagógiai-gyógypedagógiai, orvosi vizsgálat alapján szakértői véleményt készít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a) </w:t>
      </w:r>
      <w:r w:rsidRPr="00905762">
        <w:rPr>
          <w:rFonts w:ascii="Times New Roman" w:eastAsia="Times New Roman" w:hAnsi="Times New Roman" w:cs="Times New Roman"/>
          <w:sz w:val="24"/>
          <w:szCs w:val="24"/>
          <w:lang w:eastAsia="hu-HU"/>
        </w:rPr>
        <w:t>az iskolába lépéshez szükséges fejlettség megállapítása céljából</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abban az esetben, ha a gyermek nem járt óvodába,</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b) óvodába járó gyermek esetén, annak megítélésére, hogy hétéves korában szükséges-e újabb nevelési évet kezdenie az óvodában,</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c) annak megítélésére, hogy a gyermek számára javasolt-e, hogy hatéves kora előtt megkezdje tankötelezettségének teljesítését,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 óvodába járó gyermek esetén, ha a gyermek iskolába lépéshez szükséges fejlettsége egyértelműen nem dönthető el a fejlődésének nyomon követéséről szóló óvodai dokumentumok alapján,</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e) ha a szülő nem ért egyet a gyermek fejlődésének nyomon követéséről szóló óvodai dokumentumok alapján az iskolába lépéshez szükséges óvodai igazolásban tett javaslattal,</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 ha a szülő nem ért egyet a hatodik életévét augusztus 31-ig betöltő gyermek óvodai nevelésben való további részvételéről szóló óvodai döntéssel,</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g) </w:t>
      </w:r>
      <w:r w:rsidRPr="00905762">
        <w:rPr>
          <w:rFonts w:ascii="Times New Roman" w:eastAsia="Times New Roman" w:hAnsi="Times New Roman" w:cs="Times New Roman"/>
          <w:sz w:val="24"/>
          <w:szCs w:val="24"/>
          <w:lang w:eastAsia="hu-HU"/>
        </w:rPr>
        <w:t>a beilleszkedési, a tanulási, a magatartási nehéz</w:t>
      </w:r>
      <w:r>
        <w:rPr>
          <w:rFonts w:ascii="Times New Roman" w:eastAsia="Times New Roman" w:hAnsi="Times New Roman" w:cs="Times New Roman"/>
          <w:sz w:val="24"/>
          <w:szCs w:val="24"/>
          <w:lang w:eastAsia="hu-HU"/>
        </w:rPr>
        <w:t>ség megállapítása vagy kizárása.</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Jelenleg nincs a körzetünkben olyan gyermek, aki igényelné ezt a fajta fejlesztést, szerencsére. Nincs meg hozzá a megfelelő helységünk, felszerelésünk és szakemberünk.</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intézmény kinőtte a jelenlegi épületet, és a rendeletben előírt újabb szakfeladatok ellátására már nem alkalmas az épület. Megkerestem levélben a Záhonyi önkormányzatot, ennek orvoslása érdekében. Remélem a tanév végére sikerül ezt a problémát megoldani.</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971" w:rsidRDefault="00833634" w:rsidP="00833634">
      <w:pPr>
        <w:tabs>
          <w:tab w:val="left" w:pos="2175"/>
          <w:tab w:val="left" w:pos="4962"/>
        </w:tabs>
        <w:spacing w:after="0" w:line="240" w:lineRule="auto"/>
        <w:jc w:val="both"/>
        <w:rPr>
          <w:rFonts w:ascii="Times New Roman" w:eastAsia="Times New Roman" w:hAnsi="Times New Roman" w:cs="Times New Roman"/>
          <w:b/>
          <w:caps/>
          <w:sz w:val="24"/>
          <w:szCs w:val="24"/>
          <w:lang w:eastAsia="hu-HU"/>
        </w:rPr>
      </w:pPr>
      <w:r w:rsidRPr="00905971">
        <w:rPr>
          <w:rFonts w:ascii="Times New Roman" w:eastAsia="Times New Roman" w:hAnsi="Times New Roman" w:cs="Times New Roman"/>
          <w:b/>
          <w:caps/>
          <w:sz w:val="24"/>
          <w:szCs w:val="24"/>
          <w:lang w:eastAsia="hu-HU"/>
        </w:rPr>
        <w:t>A szakértői vizsgálat típusai:</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lastRenderedPageBreak/>
        <w:t xml:space="preserve">a) </w:t>
      </w:r>
      <w:r w:rsidRPr="00905762">
        <w:rPr>
          <w:rFonts w:ascii="Times New Roman" w:eastAsia="Times New Roman" w:hAnsi="Times New Roman" w:cs="Times New Roman"/>
          <w:sz w:val="24"/>
          <w:szCs w:val="24"/>
          <w:lang w:eastAsia="hu-HU"/>
        </w:rPr>
        <w:t>az aktuális állapot feltárására irányuló vizsgálat,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b) </w:t>
      </w:r>
      <w:r w:rsidRPr="00905762">
        <w:rPr>
          <w:rFonts w:ascii="Times New Roman" w:eastAsia="Times New Roman" w:hAnsi="Times New Roman" w:cs="Times New Roman"/>
          <w:sz w:val="24"/>
          <w:szCs w:val="24"/>
          <w:lang w:eastAsia="hu-HU"/>
        </w:rPr>
        <w:t>a fejlődést nyomon követő a korábbi diagnózis megalapozottságát, a nevelés, oktatás formájának megfelelőségét a fejlesztés eredményességének mérését célzó felülvizsgálat.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szakértői vizsgálat indítható:</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a) </w:t>
      </w:r>
      <w:r w:rsidRPr="00905762">
        <w:rPr>
          <w:rFonts w:ascii="Times New Roman" w:eastAsia="Times New Roman" w:hAnsi="Times New Roman" w:cs="Times New Roman"/>
          <w:sz w:val="24"/>
          <w:szCs w:val="24"/>
          <w:lang w:eastAsia="hu-HU"/>
        </w:rPr>
        <w:t>hivatalból,</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b) </w:t>
      </w:r>
      <w:r w:rsidRPr="00905762">
        <w:rPr>
          <w:rFonts w:ascii="Times New Roman" w:eastAsia="Times New Roman" w:hAnsi="Times New Roman" w:cs="Times New Roman"/>
          <w:sz w:val="24"/>
          <w:szCs w:val="24"/>
          <w:lang w:eastAsia="hu-HU"/>
        </w:rPr>
        <w:t>hatósági megkeresésre,</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c) </w:t>
      </w:r>
      <w:r w:rsidRPr="00905762">
        <w:rPr>
          <w:rFonts w:ascii="Times New Roman" w:eastAsia="Times New Roman" w:hAnsi="Times New Roman" w:cs="Times New Roman"/>
          <w:sz w:val="24"/>
          <w:szCs w:val="24"/>
          <w:lang w:eastAsia="hu-HU"/>
        </w:rPr>
        <w:t>szülői kérelemre,</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i/>
          <w:iCs/>
          <w:sz w:val="24"/>
          <w:szCs w:val="24"/>
          <w:lang w:eastAsia="hu-HU"/>
        </w:rPr>
        <w:t xml:space="preserve">d) </w:t>
      </w:r>
      <w:r w:rsidRPr="00905762">
        <w:rPr>
          <w:rFonts w:ascii="Times New Roman" w:eastAsia="Times New Roman" w:hAnsi="Times New Roman" w:cs="Times New Roman"/>
          <w:sz w:val="24"/>
          <w:szCs w:val="24"/>
          <w:lang w:eastAsia="hu-HU"/>
        </w:rPr>
        <w:t>illetve a szülő egyetértésével</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a nevelési-oktatási intézmény,</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b) a gyermekek védelméről és a gyámügyi igazgatásról szóló törvény hatálya alá tartozó gyámhatóság, gyermekjóléti szolgálat, bölcsőde, gyermekotthon, területi gyermekvédelmi szakszolgálat,</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c) a szociális igazgatásról és szociális ellátásokról szóló törvény hatálya alá tartozó fogyatékosok ápoló, gondozó otthona, fogyatékosok rehabilitációs intézménye, fogyatékosok nappali intézménye kezdeményezésére.</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Halmozottan hátrányos helyzetű gyermek, tanuló vizsgálatának kezdeményezése esetén, a vizsgálaton jelen lévő szakszolgálati-esélyegyenlőségi szakértő szerepéről a szülőt tájékoztatni köteles.</w:t>
      </w: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szakértői bizottság a szakértői véleményében tesz javaslatot a különleges bánásmódot igénylő gyermek, tanuló ellátására, az ellátás módjára, formájára és helyére, az ellátáshoz kapcsolódó pedagógiai szakszolgálatok típusaira, a szükséges szakemberre és annak feladataira. </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Jelenleg ezen a szakterületen négy gyógypedagógus (heti 4-4 órában), egy pszichológus (heti 12 órában) dolgozik.</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Nehézséget jelentenek azok a gyerekek, akik a vizsgálatokon nem jelennek meg. Sajnos akik a  második behívásra sem jelennek meg a járási hivatal felé bejelentési kötelezettségemnek eleget téve járok el, mint az intézmény igazgatója. </w:t>
      </w:r>
    </w:p>
    <w:p w:rsidR="00833634"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2175"/>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w:t>
      </w:r>
      <w:r w:rsidRPr="00905762">
        <w:rPr>
          <w:rFonts w:ascii="Times New Roman" w:eastAsia="Times New Roman" w:hAnsi="Times New Roman" w:cs="Times New Roman"/>
          <w:b/>
          <w:caps/>
          <w:sz w:val="24"/>
          <w:szCs w:val="24"/>
          <w:lang w:eastAsia="hu-HU"/>
        </w:rPr>
        <w:t>nevelési tanácsadás</w:t>
      </w:r>
      <w:r w:rsidRPr="00905762">
        <w:rPr>
          <w:rFonts w:ascii="Times New Roman" w:eastAsia="Times New Roman" w:hAnsi="Times New Roman" w:cs="Times New Roman"/>
          <w:sz w:val="24"/>
          <w:szCs w:val="24"/>
          <w:lang w:eastAsia="hu-HU"/>
        </w:rPr>
        <w:t xml:space="preserve"> feladata a beilleszkedési, tanulási, magatartási nehézségekkel küzdő gyermekek fejlesztő foglalkoztatása a pedagógus és a szülő bevonásával.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nevelési tanácsadó szolgáltatásainak igénybevételére minden gyermek jogosult.</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nevelési tanácsadás segítségét kérheti a szülő továbbá a szülő egyetértésével az óvoda, az iskola és a kollégium. A nevelési tanácsadás e feladatai körében pedagógiai, pszichológiai támogatást, fejlesztést, terápiás gondozást nyújt a gyermeknek, a tanulónak, illetve támogatja a pedagógus nevelő,  oktató munkáját, segíti a családdal való kapcsolattartást.</w:t>
      </w:r>
    </w:p>
    <w:p w:rsidR="00833634" w:rsidRPr="00905762"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Fontos a partneri kapcsolat kialakítása az óvodák és az iskolák pedagógusaival, közös megbeszélések, konzultációk kezdeményezése.</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Feladataihoz tartozik a pszichológiai, pedagógiai és családgondozás, a pszichoterápia és a gondozott gyermekek érdekében történő eljárás a különböző intézményeknél, illetve – szükség esetén – a hatóságoknál. </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Ebben a tanévben a 5 évesek körében szűrővizsgálatot végzünk és ha szükséges, fejlesztő foglalkozást biztosítunk a gyermek számára, hogy mire iskolába kerül a hiányosságai csökkenjenek.</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gyermekekkel kapcsolatos problémák megoldása a szülővel együttműködve történik. A szülő beleegyezése nélkül nem vizsgálhatunk meg gyereket</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pedagógiai fejlesztő és korrekciós munka a tanulási gátoltság, a részképességekben való elmaradás, a képességeknek nem megfelelő teljesítés leküzdésében segíti a gyerekeket.</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Nevelési tanácsadás keretében öt gyógypedagógus (heti 17-17 órában), egy pszichológus (heti 9 órában) dolgozik. a hiányzás és a lemorzsolódás nem számottevő, az egész napos iskoláztatás miatt.</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12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w:t>
      </w:r>
      <w:r w:rsidRPr="00905762">
        <w:rPr>
          <w:rFonts w:ascii="Times New Roman" w:eastAsia="Times New Roman" w:hAnsi="Times New Roman" w:cs="Times New Roman"/>
          <w:b/>
          <w:i/>
          <w:caps/>
          <w:sz w:val="24"/>
          <w:szCs w:val="24"/>
          <w:lang w:eastAsia="hu-HU"/>
        </w:rPr>
        <w:t>logopédiai ellátást</w:t>
      </w:r>
      <w:r w:rsidRPr="00905762">
        <w:rPr>
          <w:rFonts w:ascii="Times New Roman" w:eastAsia="Times New Roman" w:hAnsi="Times New Roman" w:cs="Times New Roman"/>
          <w:sz w:val="24"/>
          <w:szCs w:val="24"/>
          <w:lang w:eastAsia="hu-HU"/>
        </w:rPr>
        <w:t xml:space="preserve"> is nyújt intézményünk, melynek fő feladata a beszédhibák javítása, nyelvi-, kommunikációs zavarok javítása. Ezen belül is:</w:t>
      </w:r>
    </w:p>
    <w:p w:rsidR="00833634" w:rsidRPr="00905762" w:rsidRDefault="00833634" w:rsidP="00E73B57">
      <w:pPr>
        <w:numPr>
          <w:ilvl w:val="0"/>
          <w:numId w:val="183"/>
        </w:num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beszéd, a nyelvi fejlettség és állapot szűrése, év közben kontroll vizsgálatok</w:t>
      </w:r>
    </w:p>
    <w:p w:rsidR="00833634" w:rsidRPr="00905762" w:rsidRDefault="00833634" w:rsidP="00E73B57">
      <w:pPr>
        <w:numPr>
          <w:ilvl w:val="0"/>
          <w:numId w:val="183"/>
        </w:num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logopédiai ellátás megtervezése, terápia beindítása</w:t>
      </w:r>
    </w:p>
    <w:p w:rsidR="00833634" w:rsidRDefault="00833634" w:rsidP="00E73B57">
      <w:pPr>
        <w:numPr>
          <w:ilvl w:val="0"/>
          <w:numId w:val="183"/>
        </w:num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Kapcsolattartás szülőkkel, a gyermek pedagógusaival és a gyermeket fogadó, kezelő más szakemberekkel</w:t>
      </w:r>
    </w:p>
    <w:p w:rsidR="00833634"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Jelenleg ezen a szakfeladaton egy végzett diplomával rendelkező pedagógus dolgozik. A foglalkozást minden óvodában a gyerekek intézményében látjuk el kiéve Záhonyt, ahol nincsenek meg hozzá a tárgyi feltételek, így a szakszolgálat épületében szervezzük meg az ellátást.</w:t>
      </w:r>
    </w:p>
    <w:p w:rsidR="00833634"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Sok problémát jelent számunkra a gyermekeknek kiadott feladatok nem gyakorlása, így ha a gyermek nem gyakorol rendszeresen, nem végzi el a házi feladatát, a szülő nem működik közre a gyerek érdekében a pedagógussal, a terápiás szerződés értelmében a fejlesztésből kivesszük és más kerül be a helyére. Így próbáljuk a munkánk hatékonyságát növelni.</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w:t>
      </w:r>
      <w:r w:rsidRPr="00905762">
        <w:rPr>
          <w:rFonts w:ascii="Times New Roman" w:eastAsia="Times New Roman" w:hAnsi="Times New Roman" w:cs="Times New Roman"/>
          <w:b/>
          <w:i/>
          <w:caps/>
          <w:sz w:val="24"/>
          <w:szCs w:val="24"/>
          <w:lang w:eastAsia="hu-HU"/>
        </w:rPr>
        <w:t>gyógytestnevelés</w:t>
      </w:r>
      <w:r w:rsidRPr="00905762">
        <w:rPr>
          <w:rFonts w:ascii="Times New Roman" w:eastAsia="Times New Roman" w:hAnsi="Times New Roman" w:cs="Times New Roman"/>
          <w:b/>
          <w:i/>
          <w:sz w:val="24"/>
          <w:szCs w:val="24"/>
          <w:lang w:eastAsia="hu-HU"/>
        </w:rPr>
        <w:t xml:space="preserve"> </w:t>
      </w:r>
      <w:r w:rsidRPr="00905762">
        <w:rPr>
          <w:rFonts w:ascii="Times New Roman" w:eastAsia="Times New Roman" w:hAnsi="Times New Roman" w:cs="Times New Roman"/>
          <w:sz w:val="24"/>
          <w:szCs w:val="24"/>
          <w:lang w:eastAsia="hu-HU"/>
        </w:rPr>
        <w:t>feladata a gyermek, a tanuló speciális egészségügyi célú testnevelési foglakoztatása, ha az iskolaorvosi vagy szakorvosi szűrővizsgálat gyógy- vagy könnyített testnevelésre utalja.</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Továbbá:</w:t>
      </w:r>
    </w:p>
    <w:p w:rsidR="00833634" w:rsidRPr="00905762" w:rsidRDefault="00833634" w:rsidP="00E73B57">
      <w:pPr>
        <w:numPr>
          <w:ilvl w:val="0"/>
          <w:numId w:val="178"/>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szerzett vagy veleszületett betegség következtében kialakult egészségi állapot helyreállítása, javítása mellett a testi képességek, a mozgáskészség, a mozgásműveltség fejlesztése a tanulók speciális igényeihez alkalmazkodva</w:t>
      </w:r>
    </w:p>
    <w:p w:rsidR="00833634" w:rsidRPr="00905762" w:rsidRDefault="00833634" w:rsidP="00E73B57">
      <w:pPr>
        <w:widowControl w:val="0"/>
        <w:numPr>
          <w:ilvl w:val="0"/>
          <w:numId w:val="177"/>
        </w:numPr>
        <w:tabs>
          <w:tab w:val="left" w:pos="4962"/>
        </w:tabs>
        <w:suppressAutoHyphen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mozgásigény felkeltése, kielégítése, prevenció</w:t>
      </w:r>
    </w:p>
    <w:p w:rsidR="00833634" w:rsidRDefault="00833634" w:rsidP="00833634">
      <w:pPr>
        <w:tabs>
          <w:tab w:val="left" w:pos="4962"/>
        </w:tabs>
        <w:spacing w:after="12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gyógytestnevelés célja a mozgásszervi deformitásokkal és belgyógyászati panaszokkal küszködő, a testi képességekben visszamaradó, azaz a gyógytestnevelésre utalt tanulók panaszainak csökkentése, a panaszok megszüntetése a testnevelés (torna, úszás, játék stb.) eszközeivel annak érdekében, hogy a gyermekek </w:t>
      </w:r>
      <w:r w:rsidRPr="00905762">
        <w:rPr>
          <w:rFonts w:ascii="Times New Roman" w:eastAsia="Times New Roman" w:hAnsi="Times New Roman" w:cs="Times New Roman"/>
          <w:spacing w:val="5"/>
          <w:sz w:val="24"/>
          <w:szCs w:val="24"/>
          <w:lang w:eastAsia="hu-HU"/>
        </w:rPr>
        <w:t xml:space="preserve">egészségi állapota </w:t>
      </w:r>
      <w:r w:rsidRPr="00905762">
        <w:rPr>
          <w:rFonts w:ascii="Times New Roman" w:eastAsia="Times New Roman" w:hAnsi="Times New Roman" w:cs="Times New Roman"/>
          <w:sz w:val="24"/>
          <w:szCs w:val="24"/>
          <w:lang w:eastAsia="hu-HU"/>
        </w:rPr>
        <w:t xml:space="preserve">minél előbb lehetővé tegye, hogy „visszatérjenek” az iskolai testnevelési foglalkozásra. Továbbá, hogy alkotó s örömteli felnőtt életet éljenek és a munkaerőpiacon versenyképesek legyenek. </w:t>
      </w:r>
    </w:p>
    <w:p w:rsidR="00833634" w:rsidRDefault="00833634" w:rsidP="00833634">
      <w:pPr>
        <w:tabs>
          <w:tab w:val="left" w:pos="4962"/>
        </w:tabs>
        <w:spacing w:after="1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Jelenleg ezen a szakfeladaton nincs szakemberünk. Fő feladata az igazgatónak és a főigazgatónak a szakember pótlása, amennyiben ez lehetséges a szakember hiányt figyelembe véve. Addig óraadókkal próbáljuk a feladatellátást megoldani.</w:t>
      </w:r>
    </w:p>
    <w:p w:rsidR="00833634" w:rsidRPr="00905762" w:rsidRDefault="00833634" w:rsidP="00833634">
      <w:pPr>
        <w:tabs>
          <w:tab w:val="left" w:pos="4962"/>
        </w:tabs>
        <w:spacing w:after="120"/>
        <w:jc w:val="both"/>
        <w:rPr>
          <w:rFonts w:ascii="Times New Roman" w:eastAsia="Times New Roman" w:hAnsi="Times New Roman" w:cs="Times New Roman"/>
          <w:b/>
          <w:i/>
          <w:sz w:val="24"/>
          <w:szCs w:val="24"/>
          <w:lang w:eastAsia="hu-HU"/>
        </w:rPr>
      </w:pPr>
      <w:r w:rsidRPr="00905762">
        <w:rPr>
          <w:rFonts w:ascii="Times New Roman" w:eastAsia="Times New Roman" w:hAnsi="Times New Roman" w:cs="Times New Roman"/>
          <w:b/>
          <w:i/>
          <w:sz w:val="24"/>
          <w:szCs w:val="24"/>
          <w:lang w:eastAsia="hu-HU"/>
        </w:rPr>
        <w:lastRenderedPageBreak/>
        <w:t xml:space="preserve">A járási feladatellátás célja: </w:t>
      </w:r>
    </w:p>
    <w:p w:rsidR="00833634" w:rsidRPr="00905762" w:rsidRDefault="00833634" w:rsidP="00E73B57">
      <w:pPr>
        <w:numPr>
          <w:ilvl w:val="0"/>
          <w:numId w:val="17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Minél közelebb hozni a gyermekek lakóhelyéhez a szolgáltatást</w:t>
      </w:r>
    </w:p>
    <w:p w:rsidR="00833634" w:rsidRPr="00905762" w:rsidRDefault="00833634" w:rsidP="00E73B57">
      <w:pPr>
        <w:numPr>
          <w:ilvl w:val="0"/>
          <w:numId w:val="17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tanulási, magatartási, beilleszkedési és kommunikációs nehézségekkel küzdő gyermekek iskolai kudarcának megelőzése, lemorzsolódásuk csökkentése, ezzel esélyegyenlőségük növelése</w:t>
      </w:r>
    </w:p>
    <w:p w:rsidR="00833634" w:rsidRPr="00905762" w:rsidRDefault="00833634" w:rsidP="00E73B57">
      <w:pPr>
        <w:numPr>
          <w:ilvl w:val="0"/>
          <w:numId w:val="17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Az ellátás kiszélesedik, s nem marad ellátatlan gyermek</w:t>
      </w:r>
    </w:p>
    <w:p w:rsidR="00833634" w:rsidRPr="00905762" w:rsidRDefault="00833634" w:rsidP="00E73B57">
      <w:pPr>
        <w:numPr>
          <w:ilvl w:val="0"/>
          <w:numId w:val="17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pedagógusokkal való közvetlen konzultációk révén segítséget kapnak mindennapi munkájukhoz, ami motiváló tényezőként hat a gyermekek problémáinak megoldását célzó továbbképzésekhez. Kompetenciájuk, sikerélményük nő, saját maguk is képesek lesznek a felmerülő tünetek felismerésére, kezelésére, esetleg megoldására is.</w:t>
      </w:r>
    </w:p>
    <w:p w:rsidR="00833634" w:rsidRDefault="00833634" w:rsidP="00E73B57">
      <w:pPr>
        <w:numPr>
          <w:ilvl w:val="0"/>
          <w:numId w:val="17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Lehetőség nyílik a team munka kialakítására</w:t>
      </w:r>
    </w:p>
    <w:p w:rsidR="00833634" w:rsidRPr="00905762"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prevenciót szolgálja a nagycsoportos óvodások körében végzett szűrővizsgálatunk és az ezt követő szükség szerinti fejlesztő foglalkozásaink. Minél korábbi időszakban tárjuk fel az esetleges problémákat, annál hatékonyabb lehet a fejlesztés.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súlyos beszédhibák esetében különösen fontos lenne a középső óvodai csoportban történő feltárás és terápia kezdése.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Mándoki Ápoló- Gondozó Otthonban jelenleg nincs olyan gyermek, akit a szakszolgálatnak el kell kátnia.</w:t>
      </w:r>
    </w:p>
    <w:p w:rsidR="00833634" w:rsidRDefault="00833634" w:rsidP="00833634">
      <w:pPr>
        <w:tabs>
          <w:tab w:val="left" w:pos="4962"/>
        </w:tabs>
        <w:spacing w:after="120"/>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A553A4">
        <w:rPr>
          <w:rFonts w:ascii="Times New Roman" w:eastAsia="Times New Roman" w:hAnsi="Times New Roman" w:cs="Times New Roman"/>
          <w:b/>
          <w:sz w:val="24"/>
          <w:szCs w:val="24"/>
          <w:lang w:eastAsia="hu-HU"/>
        </w:rPr>
        <w:t>4.2. Kötött munkaidő</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A553A4">
        <w:rPr>
          <w:rFonts w:ascii="Times New Roman" w:eastAsia="Times New Roman" w:hAnsi="Times New Roman" w:cs="Times New Roman"/>
          <w:sz w:val="24"/>
          <w:szCs w:val="24"/>
          <w:lang w:eastAsia="hu-HU"/>
        </w:rPr>
        <w:t xml:space="preserve">A kötelező órán felül a </w:t>
      </w:r>
      <w:r>
        <w:rPr>
          <w:rFonts w:ascii="Times New Roman" w:eastAsia="Times New Roman" w:hAnsi="Times New Roman" w:cs="Times New Roman"/>
          <w:sz w:val="24"/>
          <w:szCs w:val="24"/>
          <w:lang w:eastAsia="hu-HU"/>
        </w:rPr>
        <w:t>pedagógusok tizenegy órában különböző - nem gyermekkel eltöltött órát – feladatokat látnak el, amit az aktuális munkaköri leírásuk személyenként tartalmaz.</w:t>
      </w:r>
    </w:p>
    <w:p w:rsidR="00833634" w:rsidRPr="00A553A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feladatokon belül vannak olyan feladatok, melyeket intézményen kívül is végezhet, mint a szakvélemény írása, felkészülés a közvetlen foglalkozásokra.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5. A 2014/201ö-ös tanév feladatai</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u w:val="single"/>
          <w:lang w:eastAsia="hu-HU"/>
        </w:rPr>
      </w:pPr>
    </w:p>
    <w:p w:rsidR="00833634" w:rsidRPr="00905762" w:rsidRDefault="00833634" w:rsidP="00833634">
      <w:pPr>
        <w:tabs>
          <w:tab w:val="left" w:pos="4962"/>
        </w:tabs>
        <w:autoSpaceDE w:val="0"/>
        <w:autoSpaceDN w:val="0"/>
        <w:adjustRightInd w:val="0"/>
        <w:spacing w:after="120" w:line="240" w:lineRule="auto"/>
        <w:jc w:val="both"/>
        <w:rPr>
          <w:rFonts w:ascii="Times New Roman" w:eastAsia="Times New Roman" w:hAnsi="Times New Roman" w:cs="Times New Roman"/>
          <w:b/>
          <w:bCs/>
          <w:i/>
          <w:sz w:val="24"/>
          <w:szCs w:val="24"/>
          <w:lang w:eastAsia="hu-HU"/>
        </w:rPr>
      </w:pPr>
      <w:r w:rsidRPr="00905762">
        <w:rPr>
          <w:rFonts w:ascii="Times New Roman" w:eastAsia="Times New Roman" w:hAnsi="Times New Roman" w:cs="Times New Roman"/>
          <w:b/>
          <w:bCs/>
          <w:i/>
          <w:sz w:val="24"/>
          <w:szCs w:val="24"/>
          <w:lang w:eastAsia="hu-HU"/>
        </w:rPr>
        <w:t>Céljaink, feladataink</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Intézményünk elsődleges célja a törvény által meghatározott és az alapító okiratban rögzített alapfeladataink minél magasabb színvonalú, minőségi ellátása, biztosítva – a pedagógusokkal és a szülőkkel szorosan együttműködve – a minőségi szolgáltatások elérhetőségét ellátási területünk gyermekei/tanulói számára. </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A járási szakértői bizottság a beilleszkedési, tanulási, magatartási nehézséggel küzdő gyermek, tanuló fejlődését az első vizsgálatot követő évben, ezt követően háromévenként felülvizsgálja melyet az intézmények előzetesen minden év június 30. megkérnek. A mennyiben a SNI gyanú felmerül, úgy a teljes vizsgálati anyagot továbbítjuk a megyei szakértői bizottsághoz az SNI megállapítása végett. Az iskolaérettségi vizsgálatok is a járási szakértői bizottsági team feladata, így a 15/2013 EMMI rendelet 1. ill, 4. mellékletével tudjuk a vizsgálat kérését elfogadni.</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szülő a nevelési tanácsadó segítségét kérheti anélkül, hogy a terápia a gyermek óvodai nevelésével, iskolai nevelésével-oktatásával összefüggésben lenne, a nevelési tanácsadó a szülőnek szakvéleményt nem készít, de a pszichológiai, és pedagógiai fejlesztésről igény szerint tájékozódhat a szakembereinktől.</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logopédiai foglalkozásokat </w:t>
      </w:r>
      <w:r>
        <w:rPr>
          <w:rFonts w:ascii="Times New Roman" w:eastAsia="Times New Roman" w:hAnsi="Times New Roman" w:cs="Times New Roman"/>
          <w:sz w:val="24"/>
          <w:szCs w:val="24"/>
          <w:lang w:eastAsia="hu-HU"/>
        </w:rPr>
        <w:t>szakember hiánya miatt nem</w:t>
      </w:r>
      <w:r w:rsidRPr="00905762">
        <w:rPr>
          <w:rFonts w:ascii="Times New Roman" w:eastAsia="Times New Roman" w:hAnsi="Times New Roman" w:cs="Times New Roman"/>
          <w:sz w:val="24"/>
          <w:szCs w:val="24"/>
          <w:lang w:eastAsia="hu-HU"/>
        </w:rPr>
        <w:t xml:space="preserve"> tudjuk biztosítani </w:t>
      </w:r>
      <w:r>
        <w:rPr>
          <w:rFonts w:ascii="Times New Roman" w:eastAsia="Times New Roman" w:hAnsi="Times New Roman" w:cs="Times New Roman"/>
          <w:sz w:val="24"/>
          <w:szCs w:val="24"/>
          <w:lang w:eastAsia="hu-HU"/>
        </w:rPr>
        <w:t>a tanév elején</w:t>
      </w:r>
      <w:r w:rsidRPr="00905762">
        <w:rPr>
          <w:rFonts w:ascii="Times New Roman" w:eastAsia="Times New Roman" w:hAnsi="Times New Roman" w:cs="Times New Roman"/>
          <w:sz w:val="24"/>
          <w:szCs w:val="24"/>
          <w:lang w:eastAsia="hu-HU"/>
        </w:rPr>
        <w:t>. A logopédiai szűrések elvégzése folyamatosan történik az óvodákban minden ötödik életévét betöltött óvodás számára. A vizsgálat ideje körülbelül 30-40 perc</w:t>
      </w:r>
      <w:r>
        <w:rPr>
          <w:rFonts w:ascii="Times New Roman" w:eastAsia="Times New Roman" w:hAnsi="Times New Roman" w:cs="Times New Roman"/>
          <w:sz w:val="24"/>
          <w:szCs w:val="24"/>
          <w:lang w:eastAsia="hu-HU"/>
        </w:rPr>
        <w:t>.</w:t>
      </w:r>
    </w:p>
    <w:p w:rsidR="00833634" w:rsidRPr="00905762" w:rsidRDefault="00833634" w:rsidP="00833634">
      <w:pPr>
        <w:tabs>
          <w:tab w:val="left" w:pos="4962"/>
        </w:tabs>
        <w:spacing w:after="0" w:line="240" w:lineRule="auto"/>
        <w:ind w:right="15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ind w:right="15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ind w:right="15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járásunkban nincs olyan intézmény ahol iskolapszichológus vagy óvodapszichológus lenne foglalkoztatva, így ezt a szakszolgálati feladatot nem kell ellátnunk, de nincs is rá szakemberünk.</w:t>
      </w:r>
    </w:p>
    <w:p w:rsidR="00833634" w:rsidRPr="00905762" w:rsidRDefault="00833634" w:rsidP="00833634">
      <w:pPr>
        <w:tabs>
          <w:tab w:val="left" w:pos="4962"/>
        </w:tabs>
        <w:spacing w:after="0" w:line="240" w:lineRule="auto"/>
        <w:ind w:right="15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ind w:right="15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Intézményünk munkarendjét az iskolai tanév rendje határozza</w:t>
      </w:r>
      <w:r>
        <w:rPr>
          <w:rFonts w:ascii="Times New Roman" w:eastAsia="Times New Roman" w:hAnsi="Times New Roman" w:cs="Times New Roman"/>
          <w:sz w:val="24"/>
          <w:szCs w:val="24"/>
          <w:lang w:eastAsia="hu-HU"/>
        </w:rPr>
        <w:t xml:space="preserve"> </w:t>
      </w:r>
      <w:r w:rsidRPr="00E8381D">
        <w:rPr>
          <w:rFonts w:ascii="Times New Roman" w:eastAsia="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a gyógytestnevelés szakfeladaton</w:t>
      </w:r>
      <w:r w:rsidRPr="00905762">
        <w:rPr>
          <w:rFonts w:ascii="Times New Roman" w:eastAsia="Times New Roman" w:hAnsi="Times New Roman" w:cs="Times New Roman"/>
          <w:sz w:val="24"/>
          <w:szCs w:val="24"/>
          <w:lang w:eastAsia="hu-HU"/>
        </w:rPr>
        <w:t>. A szünetek rendjétől való eltérést nem tervezzük. A szünetekben biztosítjuk a folyamatos nyitva tartást</w:t>
      </w:r>
      <w:r>
        <w:rPr>
          <w:rFonts w:ascii="Times New Roman" w:eastAsia="Times New Roman" w:hAnsi="Times New Roman" w:cs="Times New Roman"/>
          <w:sz w:val="24"/>
          <w:szCs w:val="24"/>
          <w:lang w:eastAsia="hu-HU"/>
        </w:rPr>
        <w:t xml:space="preserve"> és az ellátást</w:t>
      </w:r>
      <w:r w:rsidRPr="00905762">
        <w:rPr>
          <w:rFonts w:ascii="Times New Roman" w:eastAsia="Times New Roman" w:hAnsi="Times New Roman" w:cs="Times New Roman"/>
          <w:sz w:val="24"/>
          <w:szCs w:val="24"/>
          <w:lang w:eastAsia="hu-HU"/>
        </w:rPr>
        <w:t>.</w:t>
      </w:r>
    </w:p>
    <w:p w:rsidR="00833634" w:rsidRPr="00881F93"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 xml:space="preserve">6. Intézményi önértékelés </w:t>
      </w:r>
    </w:p>
    <w:p w:rsidR="00833634" w:rsidRDefault="00833634" w:rsidP="00833634">
      <w:pPr>
        <w:tabs>
          <w:tab w:val="left" w:pos="4962"/>
        </w:tabs>
        <w:spacing w:after="0"/>
        <w:jc w:val="both"/>
        <w:rPr>
          <w:rFonts w:ascii="Times New Roman" w:eastAsia="Times New Roman" w:hAnsi="Times New Roman" w:cs="Times New Roman"/>
          <w:b/>
          <w:sz w:val="24"/>
          <w:szCs w:val="24"/>
          <w:lang w:eastAsia="hu-HU"/>
        </w:rPr>
      </w:pP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A 2015-2016-os tanév első felében ki kell, hogy dolgozzuk  az intézményi önértékelés dokumentumait és a második félévben az értékelést el kell végezzük a 2016-ban minősítő vizsgára jelentkezettek érdekében. A minősítési folyamatban az intézményi önértékelés során az igazgató órát látogat és értékeli a pedagógus munkáját a nyolc kompetencia terület tekintetében. Értékeli a pedagógus saját magát is, így ezek összességéből tevődik össze az intézményi önértékelés egyik része. A vezető munkáját is értékelik a pedagógusok. A másik része a kliensi vélemények az intézményről elégedettségi mérés keretében. Fontos meghatározni hol tart, hova szeretne fejlődni, az intézmény, és az egyes pedagógusoknak és a vezetőnek, mely területen kell még fejlődniük, hogy még jobbak legyenek.</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elkészült intézményi önértékelés a következő tanévben ad feladatokat a fejlesztés megvalósítása érdekében. </w:t>
      </w:r>
    </w:p>
    <w:p w:rsidR="00833634" w:rsidRDefault="00833634" w:rsidP="00833634">
      <w:pPr>
        <w:tabs>
          <w:tab w:val="left" w:pos="4962"/>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Dokumentumai: Önértékelési program, pedagógus önértékelés, vezetői értékelés a pedagógusról, vezetői önértékelés, pedagógusok értékelése a vezetőről, kliensi elégedettségi mérések szakfeladatonként, öt éves fejlesztési terv elkészítése a kapott eredmények alapján, mely tartalmazza az induló állapotot, megfogalmazza az elérendő célt, ehhez meghatározza az eszközt és a feladatokat.</w:t>
      </w:r>
    </w:p>
    <w:p w:rsidR="00833634" w:rsidRPr="005509F6"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F86F3B" w:rsidRDefault="00833634" w:rsidP="00833634">
      <w:pPr>
        <w:tabs>
          <w:tab w:val="left" w:pos="4962"/>
        </w:tabs>
        <w:spacing w:after="0" w:line="240" w:lineRule="auto"/>
        <w:jc w:val="both"/>
        <w:rPr>
          <w:rFonts w:ascii="Times New Roman" w:eastAsia="Times New Roman" w:hAnsi="Times New Roman" w:cs="Times New Roman"/>
          <w:b/>
          <w:sz w:val="28"/>
          <w:szCs w:val="28"/>
          <w:lang w:eastAsia="hu-HU"/>
        </w:rPr>
      </w:pPr>
      <w:r w:rsidRPr="00F86F3B">
        <w:rPr>
          <w:rFonts w:ascii="Times New Roman" w:eastAsia="Times New Roman" w:hAnsi="Times New Roman" w:cs="Times New Roman"/>
          <w:b/>
          <w:sz w:val="28"/>
          <w:szCs w:val="28"/>
          <w:lang w:eastAsia="hu-HU"/>
        </w:rPr>
        <w:t>7. Munkarend</w:t>
      </w: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24"/>
          <w:szCs w:val="24"/>
          <w:u w:val="single"/>
          <w:lang w:eastAsia="hu-HU"/>
        </w:rPr>
      </w:pPr>
    </w:p>
    <w:p w:rsidR="00833634" w:rsidRPr="00905762" w:rsidRDefault="00833634" w:rsidP="00833634">
      <w:pPr>
        <w:tabs>
          <w:tab w:val="left" w:pos="4962"/>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905762">
        <w:rPr>
          <w:rFonts w:ascii="Times New Roman" w:eastAsia="Times New Roman" w:hAnsi="Times New Roman" w:cs="Times New Roman"/>
          <w:bCs/>
          <w:sz w:val="24"/>
          <w:szCs w:val="24"/>
          <w:lang w:eastAsia="hu-HU"/>
        </w:rPr>
        <w:t>Szakszolgálat nyitvatartási ideje:</w:t>
      </w: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24"/>
          <w:szCs w:val="24"/>
          <w:u w:val="single"/>
          <w:lang w:eastAsia="hu-HU"/>
        </w:rPr>
      </w:pPr>
    </w:p>
    <w:p w:rsidR="00833634" w:rsidRPr="00905762" w:rsidRDefault="00833634" w:rsidP="00E73B57">
      <w:pPr>
        <w:numPr>
          <w:ilvl w:val="0"/>
          <w:numId w:val="17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Hétfő:    </w:t>
      </w:r>
      <w:r w:rsidRPr="0090576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45</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w:t>
      </w:r>
      <w:r w:rsidRPr="00905762">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16</w:t>
      </w:r>
      <w:r>
        <w:rPr>
          <w:rFonts w:ascii="Times New Roman" w:eastAsia="Times New Roman" w:hAnsi="Times New Roman" w:cs="Times New Roman"/>
          <w:sz w:val="24"/>
          <w:szCs w:val="24"/>
          <w:u w:val="single"/>
          <w:vertAlign w:val="superscript"/>
          <w:lang w:eastAsia="hu-HU"/>
        </w:rPr>
        <w:t>3</w:t>
      </w:r>
      <w:r w:rsidRPr="00905762">
        <w:rPr>
          <w:rFonts w:ascii="Times New Roman" w:eastAsia="Times New Roman" w:hAnsi="Times New Roman" w:cs="Times New Roman"/>
          <w:sz w:val="24"/>
          <w:szCs w:val="24"/>
          <w:u w:val="single"/>
          <w:vertAlign w:val="superscript"/>
          <w:lang w:eastAsia="hu-HU"/>
        </w:rPr>
        <w:t>0</w:t>
      </w:r>
    </w:p>
    <w:p w:rsidR="00833634" w:rsidRPr="00905762" w:rsidRDefault="00833634" w:rsidP="00E73B57">
      <w:pPr>
        <w:numPr>
          <w:ilvl w:val="0"/>
          <w:numId w:val="17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Kedd:</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45</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t>16</w:t>
      </w:r>
      <w:r>
        <w:rPr>
          <w:rFonts w:ascii="Times New Roman" w:eastAsia="Times New Roman" w:hAnsi="Times New Roman" w:cs="Times New Roman"/>
          <w:sz w:val="24"/>
          <w:szCs w:val="24"/>
          <w:u w:val="single"/>
          <w:vertAlign w:val="superscript"/>
          <w:lang w:eastAsia="hu-HU"/>
        </w:rPr>
        <w:t>3</w:t>
      </w:r>
      <w:r w:rsidRPr="00905762">
        <w:rPr>
          <w:rFonts w:ascii="Times New Roman" w:eastAsia="Times New Roman" w:hAnsi="Times New Roman" w:cs="Times New Roman"/>
          <w:sz w:val="24"/>
          <w:szCs w:val="24"/>
          <w:u w:val="single"/>
          <w:vertAlign w:val="superscript"/>
          <w:lang w:eastAsia="hu-HU"/>
        </w:rPr>
        <w:t>0</w:t>
      </w:r>
    </w:p>
    <w:p w:rsidR="00833634" w:rsidRPr="00905762" w:rsidRDefault="00833634" w:rsidP="00E73B57">
      <w:pPr>
        <w:numPr>
          <w:ilvl w:val="0"/>
          <w:numId w:val="17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Szerda:</w:t>
      </w:r>
      <w:r w:rsidRPr="00905762">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sidRPr="00D12525">
        <w:rPr>
          <w:rFonts w:ascii="Times New Roman" w:eastAsia="Times New Roman" w:hAnsi="Times New Roman" w:cs="Times New Roman"/>
          <w:sz w:val="24"/>
          <w:szCs w:val="24"/>
          <w:lang w:eastAsia="hu-HU"/>
        </w:rPr>
        <w:t>7</w:t>
      </w:r>
      <w:r w:rsidRPr="00D12525">
        <w:rPr>
          <w:rFonts w:ascii="Times New Roman" w:eastAsia="Times New Roman" w:hAnsi="Times New Roman" w:cs="Times New Roman"/>
          <w:sz w:val="24"/>
          <w:szCs w:val="24"/>
          <w:u w:val="single"/>
          <w:vertAlign w:val="superscript"/>
          <w:lang w:eastAsia="hu-HU"/>
        </w:rPr>
        <w:t>45</w:t>
      </w:r>
      <w:r w:rsidRPr="00905762">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w:t>
      </w:r>
      <w:r w:rsidRPr="00905762">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16</w:t>
      </w:r>
      <w:r>
        <w:rPr>
          <w:rFonts w:ascii="Times New Roman" w:eastAsia="Times New Roman" w:hAnsi="Times New Roman" w:cs="Times New Roman"/>
          <w:sz w:val="24"/>
          <w:szCs w:val="24"/>
          <w:u w:val="single"/>
          <w:vertAlign w:val="superscript"/>
          <w:lang w:eastAsia="hu-HU"/>
        </w:rPr>
        <w:t>3</w:t>
      </w:r>
      <w:r w:rsidRPr="00905762">
        <w:rPr>
          <w:rFonts w:ascii="Times New Roman" w:eastAsia="Times New Roman" w:hAnsi="Times New Roman" w:cs="Times New Roman"/>
          <w:sz w:val="24"/>
          <w:szCs w:val="24"/>
          <w:u w:val="single"/>
          <w:vertAlign w:val="superscript"/>
          <w:lang w:eastAsia="hu-HU"/>
        </w:rPr>
        <w:t>0</w:t>
      </w:r>
    </w:p>
    <w:p w:rsidR="00833634" w:rsidRPr="00905762" w:rsidRDefault="00833634" w:rsidP="00E73B57">
      <w:pPr>
        <w:numPr>
          <w:ilvl w:val="0"/>
          <w:numId w:val="17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Csütörtök:</w:t>
      </w:r>
      <w:r w:rsidRPr="0090576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45</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t>-</w:t>
      </w:r>
      <w:r w:rsidRPr="00905762">
        <w:rPr>
          <w:rFonts w:ascii="Times New Roman" w:eastAsia="Times New Roman" w:hAnsi="Times New Roman" w:cs="Times New Roman"/>
          <w:sz w:val="24"/>
          <w:szCs w:val="24"/>
          <w:lang w:eastAsia="hu-HU"/>
        </w:rPr>
        <w:tab/>
        <w:t>16</w:t>
      </w:r>
      <w:r>
        <w:rPr>
          <w:rFonts w:ascii="Times New Roman" w:eastAsia="Times New Roman" w:hAnsi="Times New Roman" w:cs="Times New Roman"/>
          <w:sz w:val="24"/>
          <w:szCs w:val="24"/>
          <w:u w:val="single"/>
          <w:vertAlign w:val="superscript"/>
          <w:lang w:eastAsia="hu-HU"/>
        </w:rPr>
        <w:t>3</w:t>
      </w:r>
      <w:r w:rsidRPr="00905762">
        <w:rPr>
          <w:rFonts w:ascii="Times New Roman" w:eastAsia="Times New Roman" w:hAnsi="Times New Roman" w:cs="Times New Roman"/>
          <w:sz w:val="24"/>
          <w:szCs w:val="24"/>
          <w:u w:val="single"/>
          <w:vertAlign w:val="superscript"/>
          <w:lang w:eastAsia="hu-HU"/>
        </w:rPr>
        <w:t>0</w:t>
      </w:r>
    </w:p>
    <w:p w:rsidR="00833634" w:rsidRPr="00905762" w:rsidRDefault="00833634" w:rsidP="00E73B57">
      <w:pPr>
        <w:numPr>
          <w:ilvl w:val="0"/>
          <w:numId w:val="17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Péntek:</w:t>
      </w:r>
      <w:r w:rsidRPr="0090576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 xml:space="preserve">45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w:t>
      </w:r>
      <w:r w:rsidRPr="00905762">
        <w:rPr>
          <w:rFonts w:ascii="Times New Roman" w:eastAsia="Times New Roman" w:hAnsi="Times New Roman" w:cs="Times New Roman"/>
          <w:sz w:val="24"/>
          <w:szCs w:val="24"/>
          <w:lang w:eastAsia="hu-HU"/>
        </w:rPr>
        <w:tab/>
        <w:t>14</w:t>
      </w:r>
      <w:r w:rsidRPr="00905762">
        <w:rPr>
          <w:rFonts w:ascii="Times New Roman" w:eastAsia="Times New Roman" w:hAnsi="Times New Roman" w:cs="Times New Roman"/>
          <w:sz w:val="24"/>
          <w:szCs w:val="24"/>
          <w:u w:val="single"/>
          <w:vertAlign w:val="superscript"/>
          <w:lang w:eastAsia="hu-HU"/>
        </w:rPr>
        <w:t>30</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pacing w:val="60"/>
          <w:sz w:val="24"/>
          <w:szCs w:val="24"/>
          <w:u w:val="single"/>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tanév során, a tanításmentes munkanapokon a Szakszolgálat folyamatos ellátást biztosít az érdeklődők számára előzetes egyeztetés alapján. </w:t>
      </w: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A gyógypedagógus, pszichológus, fejlesztőpedagógus, szakszolgálati munkatársak a kötelező óraszámuk idejében és az adminisztrációs feladatok elvégzése érdekében tartózkodnak a Szakszolgálat székhelyén illetve telephelyén. A kötelező óráikon felül végzik </w:t>
      </w:r>
      <w:r>
        <w:rPr>
          <w:rFonts w:ascii="Times New Roman" w:eastAsia="Times New Roman" w:hAnsi="Times New Roman" w:cs="Times New Roman"/>
          <w:sz w:val="24"/>
          <w:szCs w:val="24"/>
          <w:lang w:eastAsia="hu-HU"/>
        </w:rPr>
        <w:t xml:space="preserve">a kötött munkaidejükre előírt tizenegy órában </w:t>
      </w:r>
      <w:r w:rsidRPr="00905762">
        <w:rPr>
          <w:rFonts w:ascii="Times New Roman" w:eastAsia="Times New Roman" w:hAnsi="Times New Roman" w:cs="Times New Roman"/>
          <w:sz w:val="24"/>
          <w:szCs w:val="24"/>
          <w:lang w:eastAsia="hu-HU"/>
        </w:rPr>
        <w:t>az adminisztratív feladataikat, szakvéleményeket készítenek konzultációs lehetőségeket biztosítanak a szülőknek és a pedagógusoknak</w:t>
      </w:r>
      <w:r>
        <w:rPr>
          <w:rFonts w:ascii="Times New Roman" w:eastAsia="Times New Roman" w:hAnsi="Times New Roman" w:cs="Times New Roman"/>
          <w:sz w:val="24"/>
          <w:szCs w:val="24"/>
          <w:lang w:eastAsia="hu-HU"/>
        </w:rPr>
        <w:t>, felkészülnek a vizsgálatokra és a foglalkozásokra, utaznak az intézményekbe,</w:t>
      </w:r>
      <w:r w:rsidRPr="00905762">
        <w:rPr>
          <w:rFonts w:ascii="Times New Roman" w:eastAsia="Times New Roman" w:hAnsi="Times New Roman" w:cs="Times New Roman"/>
          <w:sz w:val="24"/>
          <w:szCs w:val="24"/>
          <w:lang w:eastAsia="hu-HU"/>
        </w:rPr>
        <w:t xml:space="preserve"> igény szerint előadásokat tartanak az előzetesen egyeztetett témakörökben. </w:t>
      </w: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autoSpaceDE w:val="0"/>
        <w:autoSpaceDN w:val="0"/>
        <w:adjustRightInd w:val="0"/>
        <w:spacing w:after="0"/>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Minden feladatellátást a gyermek/ tanuló a saját intézményében kap meg. A szakértővizsgálatokat viszont csak a szakszolgálat intézményében van módunk elvégezni. Ha a második időpontban sem jelenik meg a szülő a gyermekével a vizsgálaton, úgy ezt hiva</w:t>
      </w:r>
      <w:r>
        <w:rPr>
          <w:rFonts w:ascii="Times New Roman" w:eastAsia="Times New Roman" w:hAnsi="Times New Roman" w:cs="Times New Roman"/>
          <w:sz w:val="24"/>
          <w:szCs w:val="24"/>
          <w:lang w:eastAsia="hu-HU"/>
        </w:rPr>
        <w:t>t</w:t>
      </w:r>
      <w:r w:rsidRPr="00905762">
        <w:rPr>
          <w:rFonts w:ascii="Times New Roman" w:eastAsia="Times New Roman" w:hAnsi="Times New Roman" w:cs="Times New Roman"/>
          <w:sz w:val="24"/>
          <w:szCs w:val="24"/>
          <w:lang w:eastAsia="hu-HU"/>
        </w:rPr>
        <w:t>alból jeleznünk kell a Járási Hivatal felé.</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u w:val="single"/>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Intézményünk munkatársai szívesen tartanak tájékoztatást szülőknek, pedagógusoknak, előre megbeszélt időpontban, a következő témákban:</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7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z w:val="24"/>
          <w:szCs w:val="24"/>
          <w:lang w:eastAsia="hu-HU"/>
        </w:rPr>
        <w:t>Intézményvezető:</w:t>
      </w:r>
      <w:r w:rsidRPr="00905762">
        <w:rPr>
          <w:rFonts w:ascii="Times New Roman" w:eastAsia="Times New Roman" w:hAnsi="Times New Roman" w:cs="Times New Roman"/>
          <w:sz w:val="24"/>
          <w:szCs w:val="24"/>
          <w:lang w:eastAsia="hu-HU"/>
        </w:rPr>
        <w:t xml:space="preserve"> Tájékoztató a Pedagógiai Szakszolgálat munkájáról</w:t>
      </w:r>
    </w:p>
    <w:p w:rsidR="00833634" w:rsidRPr="00905762" w:rsidRDefault="00833634" w:rsidP="00E73B57">
      <w:pPr>
        <w:numPr>
          <w:ilvl w:val="0"/>
          <w:numId w:val="179"/>
        </w:num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Pszichológus: </w:t>
      </w:r>
      <w:r w:rsidRPr="00905762">
        <w:rPr>
          <w:rFonts w:ascii="Times New Roman" w:eastAsia="Times New Roman" w:hAnsi="Times New Roman" w:cs="Times New Roman"/>
          <w:sz w:val="24"/>
          <w:szCs w:val="24"/>
          <w:lang w:eastAsia="hu-HU"/>
        </w:rPr>
        <w:t>Magatartási problémák megoldásának lehetőségei kisiskoláskorban. Továbbtanulási, pályaválasztási tanácsadás, csoportos tréningek</w:t>
      </w:r>
    </w:p>
    <w:p w:rsidR="00833634" w:rsidRPr="00905762" w:rsidRDefault="00833634" w:rsidP="00E73B57">
      <w:pPr>
        <w:numPr>
          <w:ilvl w:val="0"/>
          <w:numId w:val="179"/>
        </w:num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Gyógypedagógus: </w:t>
      </w:r>
      <w:r w:rsidRPr="00905762">
        <w:rPr>
          <w:rFonts w:ascii="Times New Roman" w:eastAsia="Times New Roman" w:hAnsi="Times New Roman" w:cs="Times New Roman"/>
          <w:sz w:val="24"/>
          <w:szCs w:val="24"/>
          <w:lang w:eastAsia="hu-HU"/>
        </w:rPr>
        <w:t>Dyslexia, dysgráfia, dyscalculia felismerése kisiskolás korban. Tanulási nehézségek. Iskolaérettségi vizsgálatok</w:t>
      </w:r>
    </w:p>
    <w:p w:rsidR="00833634" w:rsidRPr="00905762" w:rsidRDefault="00833634" w:rsidP="00E73B57">
      <w:pPr>
        <w:numPr>
          <w:ilvl w:val="0"/>
          <w:numId w:val="179"/>
        </w:num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Gyógytestnevelő: </w:t>
      </w:r>
      <w:r w:rsidRPr="00905762">
        <w:rPr>
          <w:rFonts w:ascii="Times New Roman" w:eastAsia="Times New Roman" w:hAnsi="Times New Roman" w:cs="Times New Roman"/>
          <w:sz w:val="24"/>
          <w:szCs w:val="24"/>
          <w:lang w:eastAsia="hu-HU"/>
        </w:rPr>
        <w:t>A testi képességeikben visszamaradott gyermekek, tanulók, betegségtípusok szerinti differenciált képességfejlesztése. A mozgásszervi deformitásokkal és belgyógyászati panaszokkal küszködő gyerekek, tanulók panaszainak csökkentése, a panaszok megszüntetése. Prevenció –</w:t>
      </w:r>
      <w:r w:rsidRPr="00905762">
        <w:rPr>
          <w:rFonts w:ascii="Times New Roman" w:eastAsia="Times New Roman" w:hAnsi="Times New Roman" w:cs="Times New Roman"/>
          <w:b/>
          <w:sz w:val="24"/>
          <w:szCs w:val="24"/>
          <w:lang w:eastAsia="hu-HU"/>
        </w:rPr>
        <w:t xml:space="preserve"> </w:t>
      </w:r>
      <w:r w:rsidRPr="00905762">
        <w:rPr>
          <w:rFonts w:ascii="Times New Roman" w:eastAsia="Times New Roman" w:hAnsi="Times New Roman" w:cs="Times New Roman"/>
          <w:sz w:val="24"/>
          <w:szCs w:val="24"/>
          <w:lang w:eastAsia="hu-HU"/>
        </w:rPr>
        <w:t xml:space="preserve">Betegség megelőzés </w:t>
      </w:r>
      <w:r w:rsidRPr="00905762">
        <w:rPr>
          <w:rFonts w:ascii="Times New Roman" w:eastAsia="Calibri" w:hAnsi="Times New Roman" w:cs="Times New Roman"/>
          <w:sz w:val="24"/>
          <w:szCs w:val="24"/>
          <w:lang w:eastAsia="hu-HU"/>
        </w:rPr>
        <w:t>várható deformitások</w:t>
      </w:r>
      <w:r w:rsidRPr="00905762">
        <w:rPr>
          <w:rFonts w:ascii="Times New Roman" w:eastAsia="Times New Roman" w:hAnsi="Times New Roman" w:cs="Times New Roman"/>
          <w:sz w:val="24"/>
          <w:szCs w:val="24"/>
          <w:lang w:eastAsia="hu-HU"/>
        </w:rPr>
        <w:t>, illetve kisebb mérvű elváltozások korai diagnosztizálása esetén</w:t>
      </w:r>
    </w:p>
    <w:p w:rsidR="00833634" w:rsidRPr="00905762" w:rsidRDefault="00833634" w:rsidP="00E73B57">
      <w:pPr>
        <w:numPr>
          <w:ilvl w:val="0"/>
          <w:numId w:val="179"/>
        </w:num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Logopédus: </w:t>
      </w:r>
      <w:r w:rsidRPr="00905762">
        <w:rPr>
          <w:rFonts w:ascii="Times New Roman" w:eastAsia="Times New Roman" w:hAnsi="Times New Roman" w:cs="Times New Roman"/>
          <w:sz w:val="24"/>
          <w:szCs w:val="24"/>
          <w:lang w:eastAsia="hu-HU"/>
        </w:rPr>
        <w:t>Logopédiai szűrés és korrekció. Beszédhiba és a tanulási nehézségek kapcsolata. Diszfunkciók és a tanulás.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Óvónőknek és szülőknek a következő témákban: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0"/>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z w:val="24"/>
          <w:szCs w:val="24"/>
          <w:lang w:eastAsia="hu-HU"/>
        </w:rPr>
        <w:t xml:space="preserve">Intézményvezető: </w:t>
      </w:r>
      <w:r w:rsidRPr="00905762">
        <w:rPr>
          <w:rFonts w:ascii="Times New Roman" w:eastAsia="Times New Roman" w:hAnsi="Times New Roman" w:cs="Times New Roman"/>
          <w:b/>
          <w:sz w:val="24"/>
          <w:szCs w:val="24"/>
          <w:lang w:eastAsia="hu-HU"/>
        </w:rPr>
        <w:tab/>
      </w:r>
      <w:r w:rsidRPr="00905762">
        <w:rPr>
          <w:rFonts w:ascii="Times New Roman" w:eastAsia="Times New Roman" w:hAnsi="Times New Roman" w:cs="Times New Roman"/>
          <w:sz w:val="24"/>
          <w:szCs w:val="24"/>
          <w:lang w:eastAsia="hu-HU"/>
        </w:rPr>
        <w:t>Tájékoztató a Pedagógiai Szakszolgálat munkájáról</w:t>
      </w:r>
    </w:p>
    <w:p w:rsidR="00833634" w:rsidRPr="00905762" w:rsidRDefault="00833634" w:rsidP="00E73B57">
      <w:pPr>
        <w:numPr>
          <w:ilvl w:val="0"/>
          <w:numId w:val="180"/>
        </w:num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Pszichológus:</w:t>
      </w:r>
      <w:r>
        <w:rPr>
          <w:rFonts w:ascii="Times New Roman" w:eastAsia="Times New Roman" w:hAnsi="Times New Roman" w:cs="Times New Roman"/>
          <w:b/>
          <w:sz w:val="24"/>
          <w:szCs w:val="24"/>
          <w:lang w:eastAsia="hu-HU"/>
        </w:rPr>
        <w:t xml:space="preserve">          </w:t>
      </w:r>
      <w:r w:rsidRPr="00905762">
        <w:rPr>
          <w:rFonts w:ascii="Times New Roman" w:eastAsia="Times New Roman" w:hAnsi="Times New Roman" w:cs="Times New Roman"/>
          <w:b/>
          <w:sz w:val="24"/>
          <w:szCs w:val="24"/>
          <w:lang w:eastAsia="hu-HU"/>
        </w:rPr>
        <w:t xml:space="preserve"> </w:t>
      </w:r>
      <w:r w:rsidRPr="00905762">
        <w:rPr>
          <w:rFonts w:ascii="Times New Roman" w:eastAsia="Times New Roman" w:hAnsi="Times New Roman" w:cs="Times New Roman"/>
          <w:sz w:val="24"/>
          <w:szCs w:val="24"/>
          <w:lang w:eastAsia="hu-HU"/>
        </w:rPr>
        <w:t>Következetes nevelés fontossága óvodáskorban</w:t>
      </w:r>
    </w:p>
    <w:p w:rsidR="00833634" w:rsidRPr="00905762" w:rsidRDefault="00833634" w:rsidP="00E73B57">
      <w:pPr>
        <w:numPr>
          <w:ilvl w:val="0"/>
          <w:numId w:val="180"/>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z w:val="24"/>
          <w:szCs w:val="24"/>
          <w:lang w:eastAsia="hu-HU"/>
        </w:rPr>
        <w:t>Gyógypedagógus:</w:t>
      </w:r>
      <w:r w:rsidRPr="00905762">
        <w:rPr>
          <w:rFonts w:ascii="Times New Roman" w:eastAsia="Times New Roman" w:hAnsi="Times New Roman" w:cs="Times New Roman"/>
          <w:b/>
          <w:sz w:val="24"/>
          <w:szCs w:val="24"/>
          <w:lang w:eastAsia="hu-HU"/>
        </w:rPr>
        <w:tab/>
      </w:r>
      <w:r w:rsidRPr="00905762">
        <w:rPr>
          <w:rFonts w:ascii="Times New Roman" w:eastAsia="Times New Roman" w:hAnsi="Times New Roman" w:cs="Times New Roman"/>
          <w:sz w:val="24"/>
          <w:szCs w:val="24"/>
          <w:lang w:eastAsia="hu-HU"/>
        </w:rPr>
        <w:t>Hogyan készítsem fel gyermekemet az iskolára</w:t>
      </w:r>
    </w:p>
    <w:p w:rsidR="00833634" w:rsidRPr="00905762" w:rsidRDefault="00833634" w:rsidP="00E73B57">
      <w:pPr>
        <w:numPr>
          <w:ilvl w:val="0"/>
          <w:numId w:val="180"/>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z w:val="24"/>
          <w:szCs w:val="24"/>
          <w:lang w:eastAsia="hu-HU"/>
        </w:rPr>
        <w:t xml:space="preserve">Gyógytestnevelő: </w:t>
      </w:r>
      <w:r w:rsidRPr="00905762">
        <w:rPr>
          <w:rFonts w:ascii="Times New Roman" w:eastAsia="Times New Roman" w:hAnsi="Times New Roman" w:cs="Times New Roman"/>
          <w:b/>
          <w:sz w:val="24"/>
          <w:szCs w:val="24"/>
          <w:lang w:eastAsia="hu-HU"/>
        </w:rPr>
        <w:tab/>
      </w:r>
      <w:r w:rsidRPr="00905762">
        <w:rPr>
          <w:rFonts w:ascii="Times New Roman" w:eastAsia="Times New Roman" w:hAnsi="Times New Roman" w:cs="Times New Roman"/>
          <w:sz w:val="24"/>
          <w:szCs w:val="24"/>
          <w:lang w:eastAsia="hu-HU"/>
        </w:rPr>
        <w:t xml:space="preserve">Mozgásszervi elváltozások megelőzése, korrekciója óvodás </w:t>
      </w:r>
    </w:p>
    <w:p w:rsidR="00833634" w:rsidRPr="00905762" w:rsidRDefault="00833634" w:rsidP="00833634">
      <w:pPr>
        <w:tabs>
          <w:tab w:val="left" w:pos="4962"/>
        </w:tabs>
        <w:spacing w:after="0" w:line="240" w:lineRule="auto"/>
        <w:ind w:left="2136" w:firstLine="696"/>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korban</w:t>
      </w:r>
    </w:p>
    <w:p w:rsidR="00833634" w:rsidRPr="00217467" w:rsidRDefault="00833634" w:rsidP="00E73B57">
      <w:pPr>
        <w:numPr>
          <w:ilvl w:val="0"/>
          <w:numId w:val="180"/>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z w:val="24"/>
          <w:szCs w:val="24"/>
          <w:lang w:eastAsia="hu-HU"/>
        </w:rPr>
        <w:t xml:space="preserve">Logopédus: </w:t>
      </w:r>
      <w:r w:rsidRPr="00905762">
        <w:rPr>
          <w:rFonts w:ascii="Times New Roman" w:eastAsia="Times New Roman" w:hAnsi="Times New Roman" w:cs="Times New Roman"/>
          <w:b/>
          <w:sz w:val="24"/>
          <w:szCs w:val="24"/>
          <w:lang w:eastAsia="hu-HU"/>
        </w:rPr>
        <w:tab/>
      </w:r>
      <w:r w:rsidRPr="00905762">
        <w:rPr>
          <w:rFonts w:ascii="Times New Roman" w:eastAsia="Times New Roman" w:hAnsi="Times New Roman" w:cs="Times New Roman"/>
          <w:b/>
          <w:sz w:val="24"/>
          <w:szCs w:val="24"/>
          <w:lang w:eastAsia="hu-HU"/>
        </w:rPr>
        <w:tab/>
      </w:r>
      <w:r w:rsidRPr="00905762">
        <w:rPr>
          <w:rFonts w:ascii="Times New Roman" w:eastAsia="Times New Roman" w:hAnsi="Times New Roman" w:cs="Times New Roman"/>
          <w:sz w:val="24"/>
          <w:szCs w:val="24"/>
          <w:lang w:eastAsia="hu-HU"/>
        </w:rPr>
        <w:t>Beszédhibák megelőzése, felismerése, javítása óvodáskorban</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Pr="00B774EE" w:rsidRDefault="00833634" w:rsidP="00833634">
      <w:pPr>
        <w:tabs>
          <w:tab w:val="left" w:pos="4962"/>
        </w:tabs>
        <w:spacing w:after="0" w:line="240" w:lineRule="auto"/>
        <w:jc w:val="center"/>
        <w:rPr>
          <w:rFonts w:ascii="Times New Roman" w:eastAsia="Times New Roman" w:hAnsi="Times New Roman" w:cs="Times New Roman"/>
          <w:b/>
          <w:bCs/>
          <w:sz w:val="28"/>
          <w:szCs w:val="28"/>
          <w:lang w:eastAsia="hu-HU"/>
        </w:rPr>
      </w:pPr>
      <w:r w:rsidRPr="00B774EE">
        <w:rPr>
          <w:rFonts w:ascii="Times New Roman" w:eastAsia="Times New Roman" w:hAnsi="Times New Roman" w:cs="Times New Roman"/>
          <w:b/>
          <w:bCs/>
          <w:sz w:val="28"/>
          <w:szCs w:val="28"/>
          <w:lang w:eastAsia="hu-HU"/>
        </w:rPr>
        <w:t>III. FELADATAINK HÓNAPOKRA BONTVA</w:t>
      </w:r>
    </w:p>
    <w:p w:rsidR="00833634" w:rsidRPr="00F8413B" w:rsidRDefault="00833634" w:rsidP="00833634">
      <w:pPr>
        <w:tabs>
          <w:tab w:val="left" w:pos="4962"/>
        </w:tabs>
        <w:spacing w:after="0" w:line="240" w:lineRule="auto"/>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2015</w:t>
      </w:r>
      <w:r w:rsidRPr="00905762">
        <w:rPr>
          <w:rFonts w:ascii="Times New Roman" w:eastAsia="Times New Roman" w:hAnsi="Times New Roman" w:cs="Times New Roman"/>
          <w:b/>
          <w:bCs/>
          <w:i/>
          <w:sz w:val="24"/>
          <w:szCs w:val="24"/>
          <w:u w:val="single"/>
          <w:lang w:eastAsia="hu-HU"/>
        </w:rPr>
        <w:t>. szeptember</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Az előző évben gondozott gyerekek behívása, valamint az újonnan jelentkezettek felvétele.</w:t>
      </w: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szűrések elvégzése a járási területen működő óvodák nagycsoportjaiban.</w:t>
      </w: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fejlesztő foglalkozásokon résztvevő gyerekek szüleivel egyéni találkozás. Adatfelvétel, anamnézis, a felzárkóztatás tennivalóinak megbeszélése.</w:t>
      </w: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Folyamatos részvétel a Záhonyi tankerület által és az önkormányzatok által szervezett, a Pedagógiai Szakszolgálat „szakértelmét” igénylő programokban. Segítség a szervezésben és a lebonyolításban. </w:t>
      </w: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Pszichológiai foglalkozások megszervezése. A középiskolában és az általános iskolák felső tagozatán az önismereti, pályaválasztási, tanulás tanulása tréningek beindítása igény szerint.</w:t>
      </w:r>
    </w:p>
    <w:p w:rsidR="00833634" w:rsidRPr="00905762" w:rsidRDefault="00833634" w:rsidP="00E73B57">
      <w:pPr>
        <w:numPr>
          <w:ilvl w:val="0"/>
          <w:numId w:val="181"/>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Logopédiai szűrés beindítása és folyamatos végzése egész évben.</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Különböző személyiségzavarok, ill. tanulási nehézségek kiszűrése kisiskolás korú gyerekeknél.</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Térségi feladatok felvállalása; pszichoterápia, tanulási és beilleszkedési zavarok korrigálása, beszédjavítás, gyógytestnevelés. Folyamatos munkakapcsolat a nyíregyházi bázisintézménnyel. </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Órarendek, munkaterv elkészítése. </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Órarend szerinti foglalkozások megkezdése.</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Munkaközösségi és vezetői értekezleteket való részvétel.</w:t>
      </w: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2015</w:t>
      </w:r>
      <w:r w:rsidRPr="00905762">
        <w:rPr>
          <w:rFonts w:ascii="Times New Roman" w:eastAsia="Times New Roman" w:hAnsi="Times New Roman" w:cs="Times New Roman"/>
          <w:b/>
          <w:bCs/>
          <w:i/>
          <w:sz w:val="24"/>
          <w:szCs w:val="24"/>
          <w:u w:val="single"/>
          <w:lang w:eastAsia="hu-HU"/>
        </w:rPr>
        <w:t>. október-november</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Kapcsolatfelvétel, óvodákkal, iskolákkal, a járásban működő Gyermekjóléti és Családsegítő Szolgálatokkal. Esetmegbeszélés és szakmaközi megbeszélés a Gyermekjóléti és Családsegítő Szolgálat kezdeményezésére. Felmerülő igények esetén, pedagógusok részére szakmai nap szervezése. </w:t>
      </w:r>
    </w:p>
    <w:p w:rsidR="00833634" w:rsidRPr="00905762" w:rsidRDefault="00833634" w:rsidP="00E73B57">
      <w:pPr>
        <w:numPr>
          <w:ilvl w:val="0"/>
          <w:numId w:val="189"/>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gesztorintézményekben kialakított foglalkoztató termekben a foglalkozások beindítása.</w:t>
      </w: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Felelősök:</w:t>
      </w: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b/>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w:t>
      </w:r>
      <w:r>
        <w:rPr>
          <w:rFonts w:ascii="Times New Roman" w:eastAsia="Times New Roman" w:hAnsi="Times New Roman" w:cs="Times New Roman"/>
          <w:sz w:val="24"/>
          <w:szCs w:val="24"/>
          <w:lang w:eastAsia="hu-HU"/>
        </w:rPr>
        <w:t>erita Katalin</w:t>
      </w:r>
      <w:r>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r w:rsidRPr="00905762">
        <w:rPr>
          <w:rFonts w:ascii="Times New Roman" w:eastAsia="Times New Roman" w:hAnsi="Times New Roman" w:cs="Times New Roman"/>
          <w:sz w:val="24"/>
          <w:szCs w:val="24"/>
          <w:lang w:eastAsia="hu-HU"/>
        </w:rPr>
        <w:t>gyógypedagógus</w:t>
      </w:r>
    </w:p>
    <w:p w:rsidR="00833634" w:rsidRPr="00905762" w:rsidRDefault="00833634" w:rsidP="00833634">
      <w:pPr>
        <w:tabs>
          <w:tab w:val="left" w:pos="4962"/>
          <w:tab w:val="left" w:pos="5010"/>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Lippai Nóra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fejlesztő pedagógus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Oláh Andrea Boglárka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pszichológus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w:t>
      </w:r>
      <w:r>
        <w:rPr>
          <w:rFonts w:ascii="Times New Roman" w:eastAsia="Times New Roman" w:hAnsi="Times New Roman" w:cs="Times New Roman"/>
          <w:sz w:val="24"/>
          <w:szCs w:val="24"/>
          <w:lang w:eastAsia="hu-HU"/>
        </w:rPr>
        <w:tab/>
        <w:t xml:space="preserve">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p>
    <w:p w:rsidR="00833634"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p>
    <w:p w:rsidR="00833634" w:rsidRPr="00F8413B"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2015</w:t>
      </w:r>
      <w:r w:rsidRPr="00905762">
        <w:rPr>
          <w:rFonts w:ascii="Times New Roman" w:eastAsia="Times New Roman" w:hAnsi="Times New Roman" w:cs="Times New Roman"/>
          <w:b/>
          <w:bCs/>
          <w:i/>
          <w:sz w:val="24"/>
          <w:szCs w:val="24"/>
          <w:u w:val="single"/>
          <w:lang w:eastAsia="hu-HU"/>
        </w:rPr>
        <w:t>. december</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4"/>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Tanácsadás a szülő</w:t>
      </w:r>
      <w:r>
        <w:rPr>
          <w:rFonts w:ascii="Times New Roman" w:eastAsia="Times New Roman" w:hAnsi="Times New Roman" w:cs="Times New Roman"/>
          <w:sz w:val="24"/>
          <w:szCs w:val="24"/>
          <w:lang w:eastAsia="hu-HU"/>
        </w:rPr>
        <w:t>knek a téli szünetre (beszédfejlesztés</w:t>
      </w:r>
      <w:r w:rsidRPr="00905762">
        <w:rPr>
          <w:rFonts w:ascii="Times New Roman" w:eastAsia="Times New Roman" w:hAnsi="Times New Roman" w:cs="Times New Roman"/>
          <w:sz w:val="24"/>
          <w:szCs w:val="24"/>
          <w:lang w:eastAsia="hu-HU"/>
        </w:rPr>
        <w:t xml:space="preserve"> és nevelési tanácsadás, pszichológia).</w:t>
      </w:r>
    </w:p>
    <w:p w:rsidR="00833634" w:rsidRPr="00905762"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Felelősök:</w:t>
      </w: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b/>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w:t>
      </w:r>
      <w:r>
        <w:rPr>
          <w:rFonts w:ascii="Times New Roman" w:eastAsia="Times New Roman" w:hAnsi="Times New Roman" w:cs="Times New Roman"/>
          <w:sz w:val="24"/>
          <w:szCs w:val="24"/>
          <w:lang w:eastAsia="hu-HU"/>
        </w:rPr>
        <w:t>erita Katalin</w:t>
      </w:r>
      <w:r>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r w:rsidRPr="00905762">
        <w:rPr>
          <w:rFonts w:ascii="Times New Roman" w:eastAsia="Times New Roman" w:hAnsi="Times New Roman" w:cs="Times New Roman"/>
          <w:sz w:val="24"/>
          <w:szCs w:val="24"/>
          <w:lang w:eastAsia="hu-HU"/>
        </w:rPr>
        <w:t>gyógypedagógus</w:t>
      </w:r>
    </w:p>
    <w:p w:rsidR="00833634" w:rsidRPr="00905762" w:rsidRDefault="00833634" w:rsidP="00833634">
      <w:pPr>
        <w:tabs>
          <w:tab w:val="left" w:pos="4962"/>
          <w:tab w:val="left" w:pos="5010"/>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Lippai Nóra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fejlesztő pedagógus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Oláh Andrea Boglárka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pszichológus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w:t>
      </w:r>
      <w:r>
        <w:rPr>
          <w:rFonts w:ascii="Times New Roman" w:eastAsia="Times New Roman" w:hAnsi="Times New Roman" w:cs="Times New Roman"/>
          <w:sz w:val="24"/>
          <w:szCs w:val="24"/>
          <w:lang w:eastAsia="hu-HU"/>
        </w:rPr>
        <w:tab/>
        <w:t xml:space="preserve">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Pr="00F8413B"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2016</w:t>
      </w:r>
      <w:r w:rsidRPr="00905762">
        <w:rPr>
          <w:rFonts w:ascii="Times New Roman" w:eastAsia="Times New Roman" w:hAnsi="Times New Roman" w:cs="Times New Roman"/>
          <w:b/>
          <w:bCs/>
          <w:i/>
          <w:sz w:val="24"/>
          <w:szCs w:val="24"/>
          <w:u w:val="single"/>
          <w:lang w:eastAsia="hu-HU"/>
        </w:rPr>
        <w:t>. január</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Az első osztályosok beilleszkedésével, tanulmányaival kapcsolatban kontroll látogatás az általános iskolában.</w:t>
      </w: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Még egy év óvodai nevelésre javasolt gyermekek fejlődésének nyomon követése a járás óvodáiban.</w:t>
      </w: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Utógondozás.</w:t>
      </w: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Az első félév zárása, a második félév előkészítése.</w:t>
      </w: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Szülői értekezletek tartása a </w:t>
      </w:r>
      <w:r>
        <w:rPr>
          <w:rFonts w:ascii="Times New Roman" w:eastAsia="Times New Roman" w:hAnsi="Times New Roman" w:cs="Times New Roman"/>
          <w:sz w:val="24"/>
          <w:szCs w:val="24"/>
          <w:lang w:eastAsia="hu-HU"/>
        </w:rPr>
        <w:t xml:space="preserve">járáshoz </w:t>
      </w:r>
      <w:r w:rsidRPr="00905762">
        <w:rPr>
          <w:rFonts w:ascii="Times New Roman" w:eastAsia="Times New Roman" w:hAnsi="Times New Roman" w:cs="Times New Roman"/>
          <w:sz w:val="24"/>
          <w:szCs w:val="24"/>
          <w:lang w:eastAsia="hu-HU"/>
        </w:rPr>
        <w:t xml:space="preserve">tartozó településeken az iskolaérettséggel kapcsolatban. </w:t>
      </w:r>
    </w:p>
    <w:p w:rsidR="00833634" w:rsidRPr="00905762" w:rsidRDefault="00833634" w:rsidP="00E73B57">
      <w:pPr>
        <w:numPr>
          <w:ilvl w:val="0"/>
          <w:numId w:val="185"/>
        </w:num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2015-ö</w:t>
      </w:r>
      <w:r w:rsidRPr="00905762">
        <w:rPr>
          <w:rFonts w:ascii="Times New Roman" w:eastAsia="Times New Roman" w:hAnsi="Times New Roman" w:cs="Times New Roman"/>
          <w:sz w:val="24"/>
          <w:szCs w:val="24"/>
          <w:lang w:eastAsia="hu-HU"/>
        </w:rPr>
        <w:t>s év statisztikájának összesítése, leadása</w:t>
      </w: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Kerita Katalin</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gyógypedagógus</w:t>
      </w:r>
    </w:p>
    <w:p w:rsidR="00833634" w:rsidRPr="00905762" w:rsidRDefault="00833634" w:rsidP="00833634">
      <w:pPr>
        <w:tabs>
          <w:tab w:val="left" w:pos="4962"/>
          <w:tab w:val="left" w:pos="5010"/>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Lippai Nóra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fejlesztőpedsgógus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Oláh Andrea Boglárka                     </w:t>
      </w:r>
      <w:r w:rsidRPr="00905762">
        <w:rPr>
          <w:rFonts w:ascii="Times New Roman" w:eastAsia="Times New Roman" w:hAnsi="Times New Roman" w:cs="Times New Roman"/>
          <w:sz w:val="24"/>
          <w:szCs w:val="24"/>
          <w:lang w:eastAsia="hu-HU"/>
        </w:rPr>
        <w:t xml:space="preserve"> pszichológus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w:t>
      </w:r>
      <w:r>
        <w:rPr>
          <w:rFonts w:ascii="Times New Roman" w:eastAsia="Times New Roman" w:hAnsi="Times New Roman" w:cs="Times New Roman"/>
          <w:sz w:val="24"/>
          <w:szCs w:val="24"/>
          <w:lang w:eastAsia="hu-HU"/>
        </w:rPr>
        <w:tab/>
        <w:t>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2016</w:t>
      </w:r>
      <w:r w:rsidRPr="00905762">
        <w:rPr>
          <w:rFonts w:ascii="Times New Roman" w:eastAsia="Times New Roman" w:hAnsi="Times New Roman" w:cs="Times New Roman"/>
          <w:b/>
          <w:bCs/>
          <w:i/>
          <w:sz w:val="24"/>
          <w:szCs w:val="24"/>
          <w:u w:val="single"/>
          <w:lang w:eastAsia="hu-HU"/>
        </w:rPr>
        <w:t>. február</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Iskolaérettségi vizsgálatok beindítása.</w:t>
      </w:r>
    </w:p>
    <w:p w:rsidR="00833634" w:rsidRPr="00F86F3B" w:rsidRDefault="00833634" w:rsidP="00E73B57">
      <w:pPr>
        <w:numPr>
          <w:ilvl w:val="0"/>
          <w:numId w:val="186"/>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Felkérésre részvétel óvodákban, iskolákban nevelési értekezleten.</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Kerita Katalin</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Oláh Andrea Boglárka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pszichológus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gyógypedagógus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gyógypedagógus</w:t>
      </w:r>
    </w:p>
    <w:p w:rsidR="00833634"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                       gyógypedagógus</w:t>
      </w:r>
    </w:p>
    <w:p w:rsidR="00833634"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p>
    <w:p w:rsidR="00833634" w:rsidRPr="00E8381D"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i/>
          <w:sz w:val="24"/>
          <w:szCs w:val="24"/>
          <w:u w:val="single"/>
          <w:lang w:eastAsia="hu-HU"/>
        </w:rPr>
        <w:t>2016</w:t>
      </w:r>
      <w:r w:rsidRPr="00905762">
        <w:rPr>
          <w:rFonts w:ascii="Times New Roman" w:eastAsia="Times New Roman" w:hAnsi="Times New Roman" w:cs="Times New Roman"/>
          <w:b/>
          <w:bCs/>
          <w:i/>
          <w:sz w:val="24"/>
          <w:szCs w:val="24"/>
          <w:u w:val="single"/>
          <w:lang w:eastAsia="hu-HU"/>
        </w:rPr>
        <w:t>. március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iskolaérettségi vizsgálatok lefolytatása.</w:t>
      </w:r>
    </w:p>
    <w:p w:rsidR="00833634" w:rsidRPr="00905762" w:rsidRDefault="00833634" w:rsidP="00833634">
      <w:pPr>
        <w:tabs>
          <w:tab w:val="left" w:pos="4962"/>
        </w:tabs>
        <w:spacing w:after="0" w:line="240" w:lineRule="auto"/>
        <w:ind w:left="720"/>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Kerita Katalin</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gyógypedagógus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Oláh Andrea Boglárka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pszichológus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gyógypedagógus</w:t>
      </w:r>
    </w:p>
    <w:p w:rsidR="00833634"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2016</w:t>
      </w:r>
      <w:r w:rsidRPr="00905762">
        <w:rPr>
          <w:rFonts w:ascii="Times New Roman" w:eastAsia="Times New Roman" w:hAnsi="Times New Roman" w:cs="Times New Roman"/>
          <w:b/>
          <w:bCs/>
          <w:i/>
          <w:sz w:val="24"/>
          <w:szCs w:val="24"/>
          <w:u w:val="single"/>
          <w:lang w:eastAsia="hu-HU"/>
        </w:rPr>
        <w:t>. április – május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E73B57">
      <w:pPr>
        <w:numPr>
          <w:ilvl w:val="0"/>
          <w:numId w:val="18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Iskolaérettségi vizsgálatok befejezése, lezárása. </w:t>
      </w:r>
    </w:p>
    <w:p w:rsidR="00833634" w:rsidRPr="00905762" w:rsidRDefault="00833634" w:rsidP="00E73B57">
      <w:pPr>
        <w:numPr>
          <w:ilvl w:val="0"/>
          <w:numId w:val="18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Fórum az iskolaérettségi vizsgálatokkal kapcsolatban (tanítók, óvodapedagógusok, nevelési tanácsadó munkatársai részvételével).</w:t>
      </w:r>
    </w:p>
    <w:p w:rsidR="00833634" w:rsidRPr="00905762" w:rsidRDefault="00833634" w:rsidP="00E73B57">
      <w:pPr>
        <w:numPr>
          <w:ilvl w:val="0"/>
          <w:numId w:val="187"/>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Gyógytestnevelésre utalt gyermekek listájának begyűjtése az iskolaorvosoktól</w:t>
      </w:r>
    </w:p>
    <w:p w:rsidR="00833634" w:rsidRPr="00905762" w:rsidRDefault="00833634" w:rsidP="00833634">
      <w:pPr>
        <w:tabs>
          <w:tab w:val="left" w:pos="4962"/>
        </w:tabs>
        <w:spacing w:after="0" w:line="240" w:lineRule="auto"/>
        <w:ind w:left="720"/>
        <w:jc w:val="both"/>
        <w:rPr>
          <w:rFonts w:ascii="Times New Roman" w:eastAsia="Times New Roman" w:hAnsi="Times New Roman" w:cs="Times New Roman"/>
          <w:bCs/>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bCs/>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bCs/>
          <w:i/>
          <w:sz w:val="24"/>
          <w:szCs w:val="24"/>
          <w:u w:val="single"/>
          <w:lang w:eastAsia="hu-HU"/>
        </w:rPr>
      </w:pPr>
      <w:r>
        <w:rPr>
          <w:rFonts w:ascii="Times New Roman" w:eastAsia="Times New Roman" w:hAnsi="Times New Roman" w:cs="Times New Roman"/>
          <w:b/>
          <w:bCs/>
          <w:i/>
          <w:sz w:val="24"/>
          <w:szCs w:val="24"/>
          <w:u w:val="single"/>
          <w:lang w:eastAsia="hu-HU"/>
        </w:rPr>
        <w:t>2016</w:t>
      </w:r>
      <w:r w:rsidRPr="00905762">
        <w:rPr>
          <w:rFonts w:ascii="Times New Roman" w:eastAsia="Times New Roman" w:hAnsi="Times New Roman" w:cs="Times New Roman"/>
          <w:b/>
          <w:bCs/>
          <w:i/>
          <w:sz w:val="24"/>
          <w:szCs w:val="24"/>
          <w:u w:val="single"/>
          <w:lang w:eastAsia="hu-HU"/>
        </w:rPr>
        <w:t>. június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Default="00833634" w:rsidP="00E73B57">
      <w:pPr>
        <w:numPr>
          <w:ilvl w:val="0"/>
          <w:numId w:val="188"/>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Tanácsadás a nyári foglalkoztatásra vonatkozóan a szülőknek.</w:t>
      </w:r>
    </w:p>
    <w:p w:rsidR="00833634" w:rsidRDefault="00833634" w:rsidP="00E73B57">
      <w:pPr>
        <w:numPr>
          <w:ilvl w:val="0"/>
          <w:numId w:val="188"/>
        </w:num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nyári időszakra vizsgálatok ambuláns ellátás megszervezése</w:t>
      </w:r>
    </w:p>
    <w:p w:rsidR="00833634" w:rsidRPr="00905762" w:rsidRDefault="00833634" w:rsidP="00E73B57">
      <w:pPr>
        <w:numPr>
          <w:ilvl w:val="0"/>
          <w:numId w:val="188"/>
        </w:num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nyári szabadságolások beosztása</w:t>
      </w: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Kerita Katalin</w:t>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r>
      <w:r w:rsidRPr="00905762">
        <w:rPr>
          <w:rFonts w:ascii="Times New Roman" w:eastAsia="Times New Roman" w:hAnsi="Times New Roman" w:cs="Times New Roman"/>
          <w:sz w:val="24"/>
          <w:szCs w:val="24"/>
          <w:lang w:eastAsia="hu-HU"/>
        </w:rPr>
        <w:tab/>
        <w:t xml:space="preserve">     gyógypedagógus</w:t>
      </w:r>
    </w:p>
    <w:p w:rsidR="00833634" w:rsidRPr="00905762" w:rsidRDefault="00833634" w:rsidP="00833634">
      <w:pPr>
        <w:tabs>
          <w:tab w:val="left" w:pos="4962"/>
          <w:tab w:val="left" w:pos="5010"/>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Lippai Nóra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fejlesztőpedagógus</w:t>
      </w:r>
    </w:p>
    <w:p w:rsidR="00833634" w:rsidRPr="00905762" w:rsidRDefault="00833634" w:rsidP="00833634">
      <w:pPr>
        <w:tabs>
          <w:tab w:val="left" w:pos="4962"/>
          <w:tab w:val="left" w:pos="5610"/>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Oláh Andrea Boglárka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pszichológus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Imre Dancsné Tamás Éva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gyógypedagógus</w:t>
      </w:r>
    </w:p>
    <w:p w:rsidR="00833634" w:rsidRPr="00905762" w:rsidRDefault="00833634" w:rsidP="00833634">
      <w:pPr>
        <w:tabs>
          <w:tab w:val="left" w:pos="4962"/>
          <w:tab w:val="center" w:pos="5598"/>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Kacsári Attila               </w:t>
      </w:r>
      <w:r>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 xml:space="preserve"> gyógypedagógus</w:t>
      </w:r>
    </w:p>
    <w:p w:rsidR="00833634"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Makainé Vilmos Ágnes                       gyógypedagógus</w:t>
      </w:r>
    </w:p>
    <w:p w:rsidR="00833634" w:rsidRPr="00905762" w:rsidRDefault="00833634" w:rsidP="00833634">
      <w:pPr>
        <w:tabs>
          <w:tab w:val="left" w:pos="3932"/>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Mártáné Korcsmáros Zsanett              gyógypedagógus</w:t>
      </w:r>
    </w:p>
    <w:p w:rsidR="00833634"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ind w:left="708"/>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i/>
          <w:sz w:val="24"/>
          <w:szCs w:val="24"/>
          <w:u w:val="single"/>
          <w:lang w:eastAsia="hu-HU"/>
        </w:rPr>
      </w:pPr>
      <w:r>
        <w:rPr>
          <w:rFonts w:ascii="Times New Roman" w:eastAsia="Times New Roman" w:hAnsi="Times New Roman" w:cs="Times New Roman"/>
          <w:b/>
          <w:i/>
          <w:sz w:val="24"/>
          <w:szCs w:val="24"/>
          <w:u w:val="single"/>
          <w:lang w:eastAsia="hu-HU"/>
        </w:rPr>
        <w:t>2016</w:t>
      </w:r>
      <w:r w:rsidRPr="00905762">
        <w:rPr>
          <w:rFonts w:ascii="Times New Roman" w:eastAsia="Times New Roman" w:hAnsi="Times New Roman" w:cs="Times New Roman"/>
          <w:b/>
          <w:i/>
          <w:sz w:val="24"/>
          <w:szCs w:val="24"/>
          <w:u w:val="single"/>
          <w:lang w:eastAsia="hu-HU"/>
        </w:rPr>
        <w:t>. július-augusztus</w:t>
      </w:r>
    </w:p>
    <w:p w:rsidR="00833634"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E73B57">
      <w:pPr>
        <w:numPr>
          <w:ilvl w:val="0"/>
          <w:numId w:val="188"/>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tanév munkájának értékelése.</w:t>
      </w:r>
    </w:p>
    <w:p w:rsidR="00833634" w:rsidRPr="00905762" w:rsidRDefault="00833634" w:rsidP="00E73B57">
      <w:pPr>
        <w:numPr>
          <w:ilvl w:val="0"/>
          <w:numId w:val="188"/>
        </w:num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Előkészület a következő tanévre.</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nyári szünetben folyamatos szolgáltatás keretében előzetes egyeztetés alapján elérhetőek vagyunk. A folyamatos szolgáltatás biztosítása érdekében honlapon tájékoztatást adunk, hogy melyik szakember mikor tartózkodik az intézményben.</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709"/>
          <w:tab w:val="left" w:pos="1418"/>
          <w:tab w:val="left" w:pos="1830"/>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u w:val="single"/>
          <w:lang w:eastAsia="hu-HU"/>
        </w:rPr>
        <w:t>Felelős:</w:t>
      </w:r>
      <w:r w:rsidRPr="00905762">
        <w:rPr>
          <w:rFonts w:ascii="Times New Roman" w:eastAsia="Times New Roman" w:hAnsi="Times New Roman" w:cs="Times New Roman"/>
          <w:sz w:val="24"/>
          <w:szCs w:val="24"/>
          <w:lang w:eastAsia="hu-HU"/>
        </w:rPr>
        <w:t xml:space="preserve"> </w:t>
      </w:r>
      <w:r w:rsidRPr="00905762">
        <w:rPr>
          <w:rFonts w:ascii="Times New Roman" w:eastAsia="Times New Roman" w:hAnsi="Times New Roman" w:cs="Times New Roman"/>
          <w:sz w:val="24"/>
          <w:szCs w:val="24"/>
          <w:lang w:eastAsia="hu-HU"/>
        </w:rPr>
        <w:tab/>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Kiss Sándorné </w:t>
      </w:r>
      <w:r w:rsidRPr="00905762">
        <w:rPr>
          <w:rFonts w:ascii="Times New Roman" w:eastAsia="Times New Roman" w:hAnsi="Times New Roman" w:cs="Times New Roman"/>
          <w:sz w:val="24"/>
          <w:szCs w:val="24"/>
          <w:lang w:eastAsia="hu-HU"/>
        </w:rPr>
        <w:tab/>
        <w:t xml:space="preserve">                  igazgató/gyógypedagógus</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pacing w:val="60"/>
          <w:sz w:val="24"/>
          <w:szCs w:val="24"/>
          <w:u w:val="single"/>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b/>
          <w:spacing w:val="60"/>
          <w:sz w:val="24"/>
          <w:szCs w:val="24"/>
          <w:u w:val="single"/>
          <w:lang w:eastAsia="hu-HU"/>
        </w:rPr>
        <w:br w:type="page"/>
      </w:r>
      <w:r>
        <w:rPr>
          <w:rFonts w:ascii="Times New Roman" w:eastAsia="Times New Roman" w:hAnsi="Times New Roman" w:cs="Times New Roman"/>
          <w:b/>
          <w:spacing w:val="60"/>
          <w:sz w:val="24"/>
          <w:szCs w:val="24"/>
          <w:u w:val="single"/>
          <w:lang w:eastAsia="hu-HU"/>
        </w:rPr>
        <w:lastRenderedPageBreak/>
        <w:t>A 2015/2016-o</w:t>
      </w:r>
      <w:r w:rsidRPr="00905762">
        <w:rPr>
          <w:rFonts w:ascii="Times New Roman" w:eastAsia="Times New Roman" w:hAnsi="Times New Roman" w:cs="Times New Roman"/>
          <w:b/>
          <w:spacing w:val="60"/>
          <w:sz w:val="24"/>
          <w:szCs w:val="24"/>
          <w:u w:val="single"/>
          <w:lang w:eastAsia="hu-HU"/>
        </w:rPr>
        <w:t>s tanévre vonatkozó belsőellenőrzési terv</w:t>
      </w: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2083"/>
        <w:gridCol w:w="2271"/>
        <w:gridCol w:w="1846"/>
        <w:gridCol w:w="2128"/>
      </w:tblGrid>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határideje:</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megnevezése: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ellenőrzött személyek: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 kiemelt szempontja: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Az ellenőrzésért felelős:</w:t>
            </w:r>
          </w:p>
        </w:tc>
      </w:tr>
      <w:tr w:rsidR="00833634" w:rsidRPr="00905762" w:rsidTr="00C361B3">
        <w:trPr>
          <w:trHeight w:val="252"/>
          <w:jc w:val="center"/>
        </w:trPr>
        <w:tc>
          <w:tcPr>
            <w:tcW w:w="1431"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Szeptember 15.</w:t>
            </w: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szeptember</w:t>
            </w: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30.</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Balesetvédelmi és tűzvédelmi szabályok ismertetése, megbeszélése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Szakszolgálati titkár</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Munkavédelmi és tűzvédelmi szabályzat alapján</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Egyéni/csoportos fejlesztő naplók kitöltése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Adatok pontos beírása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INYR rendszerbe a csoportok és a vizsgált gyermekek rögzítése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INYR rendszer ellenőrzése </w:t>
            </w:r>
          </w:p>
        </w:tc>
        <w:tc>
          <w:tcPr>
            <w:tcW w:w="2128"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Pontos munkakezdés</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Munkakezdési időpont betartása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statisztika leadása</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Dokumentum ellenőrzés</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szept.30.-i létszám adatok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dokumentumok vezetése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r w:rsidRPr="00905762">
              <w:rPr>
                <w:rFonts w:ascii="Times New Roman" w:eastAsia="Times New Roman" w:hAnsi="Times New Roman" w:cs="Times New Roman"/>
                <w:sz w:val="24"/>
                <w:szCs w:val="24"/>
                <w:lang w:eastAsia="hu-HU"/>
              </w:rPr>
              <w:t xml:space="preserve"> </w:t>
            </w:r>
          </w:p>
        </w:tc>
      </w:tr>
      <w:tr w:rsidR="00833634" w:rsidRPr="00905762" w:rsidTr="00C361B3">
        <w:trPr>
          <w:trHeight w:val="252"/>
          <w:jc w:val="center"/>
        </w:trPr>
        <w:tc>
          <w:tcPr>
            <w:tcW w:w="1431"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Október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Csoportszobák dekorálása</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Pedagógusok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Ízléses dekoráció</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Munkakezdés/befejezés</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Szakszolgálati titkár</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Órarendben rögzített munkaidő kezdése és befejezése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óralátogatások</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 felépítése</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vezetése</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hiányzás</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Nyilvántartások ellenőrzése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Nyilvántartások pontos vezetése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restart"/>
            <w:vAlign w:val="center"/>
          </w:tcPr>
          <w:p w:rsidR="00833634" w:rsidRPr="00217467"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217467">
              <w:rPr>
                <w:rFonts w:ascii="Times New Roman" w:eastAsia="Times New Roman" w:hAnsi="Times New Roman" w:cs="Times New Roman"/>
                <w:b/>
                <w:sz w:val="24"/>
                <w:szCs w:val="24"/>
                <w:lang w:eastAsia="hu-HU"/>
              </w:rPr>
              <w:t>November 30.</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Foglalkozások látogatása</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Foglalkozások felépítése vezetése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Nyilvántartási napló ellenőrzése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Pontos adminisztráció</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igazgató</w:t>
            </w:r>
          </w:p>
        </w:tc>
      </w:tr>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December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Statisztikák elvégzése bekérése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Gyógypedagógusok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dokumentumok alapján</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252"/>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Január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Foglalkozások látogatása</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Pszichológusok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foglalkozások felépítése</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1266"/>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Február 15.</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Szakvélemények ellenőrzése</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Gyógypedagógusok</w:t>
            </w: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Szakvélemény tartalma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trHeight w:val="1548"/>
          <w:jc w:val="center"/>
        </w:trPr>
        <w:tc>
          <w:tcPr>
            <w:tcW w:w="143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Március</w:t>
            </w:r>
          </w:p>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31.</w:t>
            </w:r>
          </w:p>
        </w:tc>
        <w:tc>
          <w:tcPr>
            <w:tcW w:w="2083"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Iskolaérettségi vizsgálatok</w:t>
            </w:r>
          </w:p>
        </w:tc>
        <w:tc>
          <w:tcPr>
            <w:tcW w:w="2271"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Gyógypedagógusok</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184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Szakvélemény megléte tartalma</w:t>
            </w:r>
          </w:p>
        </w:tc>
        <w:tc>
          <w:tcPr>
            <w:tcW w:w="2128"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bl>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tbl>
      <w:tblPr>
        <w:tblW w:w="974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465"/>
        <w:gridCol w:w="2056"/>
        <w:gridCol w:w="2267"/>
        <w:gridCol w:w="1835"/>
        <w:gridCol w:w="2124"/>
      </w:tblGrid>
      <w:tr w:rsidR="00833634" w:rsidRPr="00905762" w:rsidTr="00C361B3">
        <w:trPr>
          <w:jc w:val="center"/>
        </w:trPr>
        <w:tc>
          <w:tcPr>
            <w:tcW w:w="1465"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Május 15.</w:t>
            </w: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Fejlesztő naplók ellenőrzése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Pontos adminisztráció</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Foglalkozások látogatása</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A foglalkozások felépítése</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tcBorders>
              <w:bottom w:val="single" w:sz="6" w:space="0" w:color="auto"/>
            </w:tcBorders>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gyógytestnevelésre utaltak besorolásának bekérése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iskolaorvosi besorolás</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val="restart"/>
            <w:tcBorders>
              <w:top w:val="single" w:sz="6" w:space="0" w:color="auto"/>
              <w:bottom w:val="single" w:sz="4" w:space="0" w:color="auto"/>
            </w:tcBorders>
            <w:shd w:val="clear" w:color="auto" w:fill="auto"/>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Június</w:t>
            </w: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Csoportn</w:t>
            </w:r>
            <w:r w:rsidRPr="00905762">
              <w:rPr>
                <w:rFonts w:ascii="Times New Roman" w:eastAsia="Times New Roman" w:hAnsi="Times New Roman" w:cs="Times New Roman"/>
                <w:sz w:val="24"/>
                <w:szCs w:val="24"/>
                <w:lang w:eastAsia="hu-HU"/>
              </w:rPr>
              <w:t>aplók lezárása</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Statisztika készítése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dokumentációk</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tcBorders>
              <w:top w:val="single" w:sz="6" w:space="0" w:color="auto"/>
              <w:bottom w:val="single" w:sz="4" w:space="0" w:color="auto"/>
            </w:tcBorders>
            <w:shd w:val="clear" w:color="auto" w:fill="auto"/>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Nyári feladatellátás </w:t>
            </w:r>
            <w:r w:rsidRPr="00905762">
              <w:rPr>
                <w:rFonts w:ascii="Times New Roman" w:eastAsia="Times New Roman" w:hAnsi="Times New Roman" w:cs="Times New Roman"/>
                <w:sz w:val="24"/>
                <w:szCs w:val="24"/>
                <w:lang w:eastAsia="hu-HU"/>
              </w:rPr>
              <w:t xml:space="preserve"> megszervezése</w:t>
            </w:r>
          </w:p>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órarend elkészítése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dokumentumok</w:t>
            </w:r>
          </w:p>
        </w:tc>
        <w:tc>
          <w:tcPr>
            <w:tcW w:w="2124" w:type="dxa"/>
            <w:vAlign w:val="center"/>
          </w:tcPr>
          <w:p w:rsidR="00833634"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val="restart"/>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Július- Augusztus</w:t>
            </w: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Fejlesztő naplók ellenőrzése</w:t>
            </w:r>
          </w:p>
        </w:tc>
        <w:tc>
          <w:tcPr>
            <w:tcW w:w="2267"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Gyógypedagógusok </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Pontos adminisztráció</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Naplók lezárása</w:t>
            </w:r>
          </w:p>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statisztika elkészítése</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p>
        </w:tc>
        <w:tc>
          <w:tcPr>
            <w:tcW w:w="2267" w:type="dxa"/>
            <w:vAlign w:val="center"/>
          </w:tcPr>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Gyógypedagógusok</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dokumentációk</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igazgató</w:t>
            </w:r>
          </w:p>
        </w:tc>
      </w:tr>
      <w:tr w:rsidR="00833634" w:rsidRPr="00905762" w:rsidTr="00C361B3">
        <w:trPr>
          <w:jc w:val="center"/>
        </w:trPr>
        <w:tc>
          <w:tcPr>
            <w:tcW w:w="1465" w:type="dxa"/>
            <w:vMerge/>
            <w:tcBorders>
              <w:bottom w:val="single" w:sz="6" w:space="0" w:color="auto"/>
            </w:tcBorders>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b/>
                <w:sz w:val="24"/>
                <w:szCs w:val="24"/>
                <w:lang w:eastAsia="hu-HU"/>
              </w:rPr>
            </w:pPr>
          </w:p>
        </w:tc>
        <w:tc>
          <w:tcPr>
            <w:tcW w:w="2056"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következő tanév létszámának megszervezése</w:t>
            </w:r>
          </w:p>
        </w:tc>
        <w:tc>
          <w:tcPr>
            <w:tcW w:w="2267" w:type="dxa"/>
            <w:vAlign w:val="center"/>
          </w:tcPr>
          <w:p w:rsidR="00833634" w:rsidRPr="00E8381D"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Pszichológus</w:t>
            </w:r>
          </w:p>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sidRPr="00E8381D">
              <w:rPr>
                <w:rFonts w:ascii="Times New Roman" w:eastAsia="Times New Roman" w:hAnsi="Times New Roman" w:cs="Times New Roman"/>
                <w:sz w:val="24"/>
                <w:szCs w:val="24"/>
                <w:lang w:eastAsia="hu-HU"/>
              </w:rPr>
              <w:t>Gyógypedagógusok</w:t>
            </w:r>
          </w:p>
        </w:tc>
        <w:tc>
          <w:tcPr>
            <w:tcW w:w="1835"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c>
          <w:tcPr>
            <w:tcW w:w="2124" w:type="dxa"/>
            <w:vAlign w:val="center"/>
          </w:tcPr>
          <w:p w:rsidR="00833634" w:rsidRPr="00905762" w:rsidRDefault="00833634" w:rsidP="00C361B3">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igazgató</w:t>
            </w:r>
          </w:p>
        </w:tc>
      </w:tr>
    </w:tbl>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Záhony, 2015. szeptember 08</w:t>
      </w:r>
      <w:r w:rsidRPr="00905762">
        <w:rPr>
          <w:rFonts w:ascii="Times New Roman" w:eastAsia="Times New Roman" w:hAnsi="Times New Roman" w:cs="Times New Roman"/>
          <w:sz w:val="24"/>
          <w:szCs w:val="24"/>
          <w:lang w:eastAsia="hu-HU"/>
        </w:rPr>
        <w:t>.</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                                                      </w:t>
      </w: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both"/>
        <w:rPr>
          <w:rFonts w:ascii="Times New Roman" w:eastAsia="Times New Roman" w:hAnsi="Times New Roman" w:cs="Times New Roman"/>
          <w:b/>
          <w:sz w:val="24"/>
          <w:szCs w:val="24"/>
          <w:lang w:eastAsia="hu-HU"/>
        </w:rPr>
      </w:pPr>
    </w:p>
    <w:p w:rsidR="00833634" w:rsidRPr="00905762" w:rsidRDefault="00833634" w:rsidP="00833634">
      <w:pPr>
        <w:tabs>
          <w:tab w:val="left" w:pos="4962"/>
        </w:tabs>
        <w:spacing w:after="0" w:line="240" w:lineRule="auto"/>
        <w:jc w:val="right"/>
        <w:rPr>
          <w:rFonts w:ascii="Times New Roman" w:eastAsia="Times New Roman" w:hAnsi="Times New Roman" w:cs="Times New Roman"/>
          <w:b/>
          <w:sz w:val="24"/>
          <w:szCs w:val="24"/>
          <w:lang w:eastAsia="hu-HU"/>
        </w:rPr>
      </w:pPr>
      <w:r w:rsidRPr="00905762">
        <w:rPr>
          <w:rFonts w:ascii="Times New Roman" w:eastAsia="Times New Roman" w:hAnsi="Times New Roman" w:cs="Times New Roman"/>
          <w:b/>
          <w:sz w:val="24"/>
          <w:szCs w:val="24"/>
          <w:lang w:eastAsia="hu-HU"/>
        </w:rPr>
        <w:t xml:space="preserve">                                                   Kiss Sándorné</w:t>
      </w:r>
    </w:p>
    <w:p w:rsidR="00833634" w:rsidRPr="00905762" w:rsidRDefault="00833634" w:rsidP="00833634">
      <w:pPr>
        <w:tabs>
          <w:tab w:val="left" w:pos="4962"/>
          <w:tab w:val="left" w:pos="7212"/>
        </w:tabs>
        <w:jc w:val="right"/>
        <w:rPr>
          <w:rFonts w:ascii="Times New Roman" w:eastAsia="Times New Roman" w:hAnsi="Times New Roman" w:cs="Times New Roman"/>
          <w:sz w:val="24"/>
          <w:szCs w:val="24"/>
          <w:lang w:eastAsia="hu-HU"/>
        </w:rPr>
      </w:pPr>
      <w:r w:rsidRPr="00905762">
        <w:rPr>
          <w:rFonts w:ascii="Times New Roman" w:eastAsia="Times New Roman" w:hAnsi="Times New Roman" w:cs="Times New Roman"/>
          <w:sz w:val="24"/>
          <w:szCs w:val="24"/>
          <w:lang w:eastAsia="hu-HU"/>
        </w:rPr>
        <w:t xml:space="preserve">                                                     igazgató</w:t>
      </w:r>
    </w:p>
    <w:p w:rsidR="00833634" w:rsidRDefault="00833634" w:rsidP="00833634">
      <w:pPr>
        <w:tabs>
          <w:tab w:val="left" w:pos="4962"/>
        </w:tabs>
        <w:jc w:val="right"/>
      </w:pPr>
    </w:p>
    <w:p w:rsidR="00833634" w:rsidRDefault="00833634" w:rsidP="00833634">
      <w:pPr>
        <w:tabs>
          <w:tab w:val="left" w:pos="4962"/>
        </w:tabs>
        <w:jc w:val="right"/>
      </w:pPr>
    </w:p>
    <w:p w:rsidR="00833634" w:rsidRDefault="00833634" w:rsidP="00833634">
      <w:pPr>
        <w:tabs>
          <w:tab w:val="left" w:pos="4962"/>
        </w:tabs>
        <w:jc w:val="right"/>
      </w:pPr>
    </w:p>
    <w:p w:rsidR="00833634" w:rsidRPr="004C7BA1" w:rsidRDefault="00833634" w:rsidP="00833634">
      <w:pPr>
        <w:tabs>
          <w:tab w:val="left" w:pos="4962"/>
        </w:tabs>
        <w:jc w:val="center"/>
        <w:rPr>
          <w:b/>
        </w:rPr>
      </w:pPr>
      <w:r w:rsidRPr="004C7BA1">
        <w:rPr>
          <w:b/>
        </w:rPr>
        <w:t>A munkaterv jóváhagyása</w:t>
      </w:r>
    </w:p>
    <w:p w:rsidR="00833634" w:rsidRDefault="00833634" w:rsidP="00833634">
      <w:pPr>
        <w:tabs>
          <w:tab w:val="left" w:pos="4962"/>
        </w:tabs>
        <w:jc w:val="both"/>
      </w:pPr>
      <w:r>
        <w:t xml:space="preserve">A munkatervet készítette: </w:t>
      </w:r>
      <w:r>
        <w:tab/>
      </w:r>
    </w:p>
    <w:p w:rsidR="00833634" w:rsidRDefault="00833634" w:rsidP="00833634">
      <w:pPr>
        <w:tabs>
          <w:tab w:val="left" w:pos="4962"/>
        </w:tabs>
        <w:jc w:val="both"/>
      </w:pPr>
      <w:r>
        <w:t>Kiss Sándorné</w:t>
      </w:r>
    </w:p>
    <w:p w:rsidR="00833634" w:rsidRDefault="00833634" w:rsidP="00833634">
      <w:pPr>
        <w:tabs>
          <w:tab w:val="left" w:pos="4962"/>
        </w:tabs>
        <w:jc w:val="both"/>
      </w:pPr>
      <w:r>
        <w:t>igazgató</w:t>
      </w:r>
    </w:p>
    <w:p w:rsidR="00833634" w:rsidRDefault="00833634" w:rsidP="00833634">
      <w:pPr>
        <w:tabs>
          <w:tab w:val="left" w:pos="4962"/>
        </w:tabs>
        <w:jc w:val="both"/>
      </w:pPr>
    </w:p>
    <w:p w:rsidR="00833634" w:rsidRDefault="00833634" w:rsidP="00833634">
      <w:pPr>
        <w:tabs>
          <w:tab w:val="left" w:pos="4962"/>
        </w:tabs>
        <w:jc w:val="both"/>
      </w:pPr>
      <w:r>
        <w:t>A munkatervet a nevelőtestület jóváhagyta:</w:t>
      </w:r>
    </w:p>
    <w:p w:rsidR="00833634" w:rsidRDefault="00833634" w:rsidP="00833634">
      <w:pPr>
        <w:tabs>
          <w:tab w:val="left" w:pos="4962"/>
        </w:tabs>
        <w:jc w:val="both"/>
      </w:pPr>
    </w:p>
    <w:p w:rsidR="00833634" w:rsidRDefault="00833634" w:rsidP="00833634">
      <w:pPr>
        <w:tabs>
          <w:tab w:val="left" w:pos="4962"/>
        </w:tabs>
        <w:jc w:val="both"/>
      </w:pPr>
      <w:r>
        <w:t>………………………………………………….</w:t>
      </w:r>
      <w:r>
        <w:tab/>
        <w:t>………………………………………………..</w:t>
      </w:r>
    </w:p>
    <w:p w:rsidR="00833634" w:rsidRDefault="00833634" w:rsidP="00833634">
      <w:pPr>
        <w:tabs>
          <w:tab w:val="left" w:pos="4962"/>
        </w:tabs>
        <w:jc w:val="both"/>
      </w:pPr>
      <w:r>
        <w:t>………………………………………………….</w:t>
      </w:r>
      <w:r>
        <w:tab/>
        <w:t>……………………………………………….</w:t>
      </w:r>
    </w:p>
    <w:p w:rsidR="00833634" w:rsidRDefault="00833634" w:rsidP="00833634">
      <w:pPr>
        <w:tabs>
          <w:tab w:val="left" w:pos="4962"/>
        </w:tabs>
        <w:jc w:val="both"/>
      </w:pPr>
      <w:r>
        <w:t>………………………………………………….</w:t>
      </w:r>
      <w:r>
        <w:tab/>
        <w:t>………………………………………………</w:t>
      </w:r>
    </w:p>
    <w:p w:rsidR="00833634" w:rsidRDefault="00833634" w:rsidP="00833634">
      <w:pPr>
        <w:tabs>
          <w:tab w:val="left" w:pos="4962"/>
        </w:tabs>
        <w:jc w:val="both"/>
      </w:pPr>
      <w:r>
        <w:t>………………………………………………….</w:t>
      </w:r>
      <w:r>
        <w:tab/>
        <w:t>………………………………………………</w:t>
      </w:r>
    </w:p>
    <w:p w:rsidR="00833634" w:rsidRDefault="00833634" w:rsidP="00833634">
      <w:pPr>
        <w:tabs>
          <w:tab w:val="left" w:pos="4962"/>
        </w:tabs>
        <w:jc w:val="both"/>
      </w:pPr>
      <w:r>
        <w:t>………………………………………………….</w:t>
      </w:r>
      <w:r>
        <w:tab/>
        <w:t>………………………………………………</w:t>
      </w:r>
    </w:p>
    <w:p w:rsidR="00833634" w:rsidRDefault="00833634" w:rsidP="00833634">
      <w:pPr>
        <w:tabs>
          <w:tab w:val="left" w:pos="4962"/>
        </w:tabs>
        <w:jc w:val="both"/>
      </w:pPr>
      <w:r>
        <w:t>………………………………………………….                                         ……………………………………….......</w:t>
      </w:r>
    </w:p>
    <w:p w:rsidR="00833634" w:rsidRDefault="00833634" w:rsidP="00833634">
      <w:pPr>
        <w:tabs>
          <w:tab w:val="left" w:pos="4962"/>
        </w:tabs>
        <w:jc w:val="both"/>
      </w:pPr>
      <w:r>
        <w:t>………………………………………………….                                        ………………………………………………</w:t>
      </w:r>
    </w:p>
    <w:p w:rsidR="00833634" w:rsidRDefault="00833634" w:rsidP="00833634">
      <w:pPr>
        <w:tabs>
          <w:tab w:val="left" w:pos="4962"/>
        </w:tabs>
        <w:jc w:val="both"/>
      </w:pPr>
    </w:p>
    <w:p w:rsidR="00833634" w:rsidRDefault="00833634" w:rsidP="00833634">
      <w:pPr>
        <w:tabs>
          <w:tab w:val="left" w:pos="4962"/>
        </w:tabs>
        <w:jc w:val="both"/>
      </w:pPr>
    </w:p>
    <w:p w:rsidR="00833634" w:rsidRDefault="00833634" w:rsidP="00833634">
      <w:pPr>
        <w:tabs>
          <w:tab w:val="left" w:pos="4962"/>
        </w:tabs>
        <w:jc w:val="both"/>
      </w:pPr>
      <w:r>
        <w:t>Záhony, 2015. szeptember 09.</w:t>
      </w:r>
    </w:p>
    <w:p w:rsidR="00833634" w:rsidRDefault="00833634" w:rsidP="00833634">
      <w:pPr>
        <w:tabs>
          <w:tab w:val="left" w:pos="4962"/>
        </w:tabs>
        <w:jc w:val="both"/>
      </w:pPr>
    </w:p>
    <w:p w:rsidR="00833634" w:rsidRDefault="00833634" w:rsidP="00833634">
      <w:pPr>
        <w:tabs>
          <w:tab w:val="left" w:pos="4962"/>
        </w:tabs>
        <w:jc w:val="both"/>
      </w:pPr>
    </w:p>
    <w:p w:rsidR="00833634" w:rsidRDefault="00833634" w:rsidP="00833634">
      <w:pPr>
        <w:tabs>
          <w:tab w:val="left" w:pos="4962"/>
        </w:tabs>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240" w:lineRule="auto"/>
        <w:jc w:val="right"/>
        <w:rPr>
          <w:rFonts w:ascii="Vivaldi" w:eastAsia="Times New Roman" w:hAnsi="Vivaldi" w:cs="Times New Roman"/>
          <w:b/>
          <w:sz w:val="32"/>
          <w:szCs w:val="32"/>
          <w:lang w:eastAsia="hu-HU"/>
        </w:rPr>
      </w:pPr>
      <w:r>
        <w:rPr>
          <w:rFonts w:ascii="Times New Roman" w:eastAsia="Times New Roman" w:hAnsi="Times New Roman" w:cs="Times New Roman"/>
          <w:noProof/>
          <w:sz w:val="28"/>
          <w:szCs w:val="28"/>
          <w:lang w:eastAsia="hu-H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-114300</wp:posOffset>
                </wp:positionV>
                <wp:extent cx="1107440" cy="862330"/>
                <wp:effectExtent l="4445" t="4445" r="2540" b="0"/>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34" w:rsidRDefault="00833634" w:rsidP="00833634">
                            <w:r>
                              <w:rPr>
                                <w:noProof/>
                                <w:lang w:eastAsia="hu-HU"/>
                              </w:rPr>
                              <w:drawing>
                                <wp:inline distT="0" distB="0" distL="0" distR="0">
                                  <wp:extent cx="922020" cy="76962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020" cy="769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8" o:spid="_x0000_s1026" type="#_x0000_t202" style="position:absolute;left:0;text-align:left;margin-left:18pt;margin-top:-9pt;width:87.2pt;height:6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" filled="f" stroked="f">
                <v:textbox style="mso-fit-shape-to-text:t">
                  <w:txbxContent>
                    <w:p w:rsidR="00833634" w:rsidRDefault="00833634" w:rsidP="00833634">
                      <w:r>
                        <w:rPr>
                          <w:noProof/>
                          <w:lang w:eastAsia="hu-HU"/>
                        </w:rPr>
                        <w:drawing>
                          <wp:inline distT="0" distB="0" distL="0" distR="0">
                            <wp:extent cx="922020" cy="76962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020" cy="769620"/>
                                    </a:xfrm>
                                    <a:prstGeom prst="rect">
                                      <a:avLst/>
                                    </a:prstGeom>
                                    <a:noFill/>
                                    <a:ln>
                                      <a:noFill/>
                                    </a:ln>
                                  </pic:spPr>
                                </pic:pic>
                              </a:graphicData>
                            </a:graphic>
                          </wp:inline>
                        </w:drawing>
                      </w:r>
                    </w:p>
                  </w:txbxContent>
                </v:textbox>
              </v:shape>
            </w:pict>
          </mc:Fallback>
        </mc:AlternateContent>
      </w:r>
      <w:r w:rsidRPr="00833634">
        <w:rPr>
          <w:rFonts w:ascii="Times New Roman" w:eastAsia="Times New Roman" w:hAnsi="Times New Roman" w:cs="Times New Roman"/>
          <w:b/>
          <w:sz w:val="28"/>
          <w:szCs w:val="28"/>
          <w:lang w:eastAsia="hu-HU"/>
        </w:rPr>
        <w:t xml:space="preserve"> </w:t>
      </w:r>
      <w:r w:rsidRPr="00833634">
        <w:rPr>
          <w:rFonts w:ascii="Vivaldi" w:eastAsia="Times New Roman" w:hAnsi="Vivaldi" w:cs="Times New Roman"/>
          <w:b/>
          <w:sz w:val="32"/>
          <w:szCs w:val="32"/>
          <w:lang w:eastAsia="hu-HU"/>
        </w:rPr>
        <w:t>Szabolcs-Szatmár-Bereg Megyei Pedagógiai Szakszolgálat</w:t>
      </w:r>
    </w:p>
    <w:p w:rsidR="00833634" w:rsidRPr="00833634" w:rsidRDefault="00833634" w:rsidP="00833634">
      <w:pPr>
        <w:spacing w:after="0" w:line="240" w:lineRule="auto"/>
        <w:jc w:val="right"/>
        <w:rPr>
          <w:rFonts w:ascii="Vivaldi" w:eastAsia="Times New Roman" w:hAnsi="Vivaldi" w:cs="Times New Roman"/>
          <w:b/>
          <w:i/>
          <w:sz w:val="32"/>
          <w:szCs w:val="32"/>
          <w:lang w:eastAsia="hu-HU"/>
        </w:rPr>
      </w:pPr>
    </w:p>
    <w:p w:rsidR="00833634" w:rsidRPr="00833634" w:rsidRDefault="00833634" w:rsidP="00833634">
      <w:pPr>
        <w:spacing w:after="0" w:line="240" w:lineRule="auto"/>
        <w:jc w:val="right"/>
        <w:rPr>
          <w:rFonts w:ascii="Times New Roman" w:eastAsia="Times New Roman" w:hAnsi="Times New Roman" w:cs="Times New Roman"/>
          <w:b/>
          <w:i/>
          <w:sz w:val="28"/>
          <w:szCs w:val="28"/>
          <w:lang w:eastAsia="hu-HU"/>
        </w:rPr>
      </w:pPr>
      <w:r w:rsidRPr="00833634">
        <w:rPr>
          <w:rFonts w:ascii="Vivaldi" w:eastAsia="Times New Roman" w:hAnsi="Vivaldi" w:cs="Times New Roman"/>
          <w:b/>
          <w:i/>
          <w:sz w:val="32"/>
          <w:szCs w:val="32"/>
          <w:lang w:eastAsia="hu-HU"/>
        </w:rPr>
        <w:t>Mátészalkai Megyei Tagintézménye</w:t>
      </w:r>
    </w:p>
    <w:p w:rsidR="00833634" w:rsidRPr="00833634" w:rsidRDefault="00833634" w:rsidP="00833634">
      <w:pPr>
        <w:shd w:val="clear" w:color="auto" w:fill="1F1A17"/>
        <w:spacing w:before="202" w:after="0" w:line="240" w:lineRule="auto"/>
        <w:jc w:val="center"/>
        <w:rPr>
          <w:rFonts w:ascii="Times New Roman" w:eastAsia="Times New Roman" w:hAnsi="Times New Roman" w:cs="Times New Roman"/>
          <w:sz w:val="20"/>
          <w:szCs w:val="20"/>
          <w:lang w:eastAsia="hu-HU"/>
        </w:rPr>
      </w:pPr>
      <w:r w:rsidRPr="00833634">
        <w:rPr>
          <w:rFonts w:ascii="Times New Roman" w:eastAsia="Times New Roman" w:hAnsi="Times New Roman" w:cs="Times New Roman"/>
          <w:b/>
          <w:bCs/>
          <w:color w:val="FFFFFF"/>
          <w:spacing w:val="-4"/>
          <w:szCs w:val="20"/>
          <w:lang w:eastAsia="hu-HU"/>
        </w:rPr>
        <w:t>4700 Mátészalka Képes Géza u. 2/a Tel/Fax: 44/300-190 E-mail:szakertoi2@gmail.com</w:t>
      </w:r>
      <w:r w:rsidRPr="00833634">
        <w:rPr>
          <w:rFonts w:ascii="Times New Roman" w:eastAsia="Times New Roman" w:hAnsi="Times New Roman" w:cs="Times New Roman"/>
          <w:b/>
          <w:bCs/>
          <w:color w:val="FFFFFF"/>
          <w:spacing w:val="-4"/>
          <w:szCs w:val="20"/>
          <w:lang w:eastAsia="hu-HU"/>
        </w:rPr>
        <w:br/>
        <w:t>www.szakertoi.blog.hu</w:t>
      </w:r>
    </w:p>
    <w:p w:rsidR="00833634" w:rsidRPr="00833634" w:rsidRDefault="00833634" w:rsidP="00833634">
      <w:pPr>
        <w:spacing w:after="0" w:line="240" w:lineRule="auto"/>
        <w:rPr>
          <w:rFonts w:ascii="Times" w:eastAsia="Times" w:hAnsi="Times" w:cs="Times New Roman"/>
          <w:sz w:val="24"/>
          <w:szCs w:val="20"/>
          <w:lang w:eastAsia="hu-HU"/>
        </w:rPr>
      </w:pPr>
    </w:p>
    <w:p w:rsidR="00833634" w:rsidRPr="00833634" w:rsidRDefault="00833634" w:rsidP="00833634">
      <w:pPr>
        <w:spacing w:after="0" w:line="240" w:lineRule="auto"/>
        <w:rPr>
          <w:rFonts w:ascii="Times" w:eastAsia="Times" w:hAnsi="Times" w:cs="Times New Roman"/>
          <w:sz w:val="24"/>
          <w:szCs w:val="20"/>
          <w:lang w:eastAsia="hu-HU"/>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525"/>
        <w:gridCol w:w="4226"/>
        <w:gridCol w:w="1293"/>
        <w:gridCol w:w="1293"/>
      </w:tblGrid>
      <w:tr w:rsidR="00833634" w:rsidRPr="00833634" w:rsidTr="00C361B3">
        <w:trPr>
          <w:cantSplit/>
          <w:jc w:val="center"/>
        </w:trPr>
        <w:tc>
          <w:tcPr>
            <w:tcW w:w="2214" w:type="dxa"/>
            <w:vAlign w:val="center"/>
          </w:tcPr>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i/>
                <w:color w:val="000000"/>
                <w:sz w:val="18"/>
                <w:szCs w:val="20"/>
                <w:lang w:val="cs-CZ" w:eastAsia="hu-HU"/>
              </w:rPr>
            </w:pPr>
            <w:r w:rsidRPr="00833634">
              <w:rPr>
                <w:rFonts w:ascii="Times New Roman" w:eastAsia="Times New Roman" w:hAnsi="Times New Roman" w:cs="Times New Roman"/>
                <w:i/>
                <w:color w:val="000000"/>
                <w:sz w:val="18"/>
                <w:szCs w:val="20"/>
                <w:lang w:val="cs-CZ" w:eastAsia="hu-HU"/>
              </w:rPr>
              <w:t xml:space="preserve">Készítette: </w:t>
            </w:r>
          </w:p>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b/>
                <w:i/>
                <w:color w:val="000000"/>
                <w:sz w:val="18"/>
                <w:szCs w:val="20"/>
                <w:lang w:val="cs-CZ" w:eastAsia="hu-HU"/>
              </w:rPr>
            </w:pPr>
            <w:r w:rsidRPr="00833634">
              <w:rPr>
                <w:rFonts w:ascii="Times New Roman" w:eastAsia="Times New Roman" w:hAnsi="Times New Roman" w:cs="Times New Roman"/>
                <w:i/>
                <w:color w:val="000000"/>
                <w:sz w:val="18"/>
                <w:szCs w:val="20"/>
                <w:lang w:val="cs-CZ" w:eastAsia="hu-HU"/>
              </w:rPr>
              <w:t>Borbásné Szabó Erika</w:t>
            </w:r>
          </w:p>
        </w:tc>
        <w:tc>
          <w:tcPr>
            <w:tcW w:w="3706" w:type="dxa"/>
            <w:vMerge w:val="restart"/>
            <w:vAlign w:val="center"/>
          </w:tcPr>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0"/>
                <w:lang w:eastAsia="hu-HU"/>
              </w:rPr>
            </w:pPr>
          </w:p>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0"/>
                <w:lang w:eastAsia="hu-HU"/>
              </w:rPr>
            </w:pPr>
            <w:r w:rsidRPr="00833634">
              <w:rPr>
                <w:rFonts w:ascii="Times New Roman" w:eastAsia="Times New Roman" w:hAnsi="Times New Roman" w:cs="Times New Roman"/>
                <w:b/>
                <w:color w:val="000000"/>
                <w:sz w:val="24"/>
                <w:szCs w:val="20"/>
                <w:lang w:eastAsia="hu-HU"/>
              </w:rPr>
              <w:t>Munkaterv</w:t>
            </w:r>
          </w:p>
        </w:tc>
        <w:tc>
          <w:tcPr>
            <w:tcW w:w="1134" w:type="dxa"/>
            <w:vMerge w:val="restart"/>
            <w:vAlign w:val="center"/>
          </w:tcPr>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b/>
                <w:i/>
                <w:color w:val="000000"/>
                <w:sz w:val="18"/>
                <w:szCs w:val="20"/>
                <w:lang w:val="cs-CZ" w:eastAsia="hu-HU"/>
              </w:rPr>
            </w:pPr>
            <w:r w:rsidRPr="00833634">
              <w:rPr>
                <w:rFonts w:ascii="Times New Roman" w:eastAsia="Times New Roman" w:hAnsi="Times New Roman" w:cs="Times New Roman"/>
                <w:i/>
                <w:color w:val="000000"/>
                <w:sz w:val="18"/>
                <w:szCs w:val="20"/>
                <w:lang w:val="cs-CZ" w:eastAsia="hu-HU"/>
              </w:rPr>
              <w:t>Iktató száma:</w:t>
            </w:r>
            <w:r w:rsidRPr="00833634">
              <w:rPr>
                <w:rFonts w:ascii="Times New Roman" w:eastAsia="Times New Roman" w:hAnsi="Times New Roman" w:cs="Times New Roman"/>
                <w:i/>
                <w:color w:val="000000"/>
                <w:sz w:val="18"/>
                <w:szCs w:val="20"/>
                <w:lang w:val="cs-CZ" w:eastAsia="hu-HU"/>
              </w:rPr>
              <w:br/>
              <w:t>T- 1023 /2015.</w:t>
            </w:r>
          </w:p>
        </w:tc>
        <w:tc>
          <w:tcPr>
            <w:tcW w:w="1134" w:type="dxa"/>
            <w:vMerge w:val="restart"/>
            <w:vAlign w:val="center"/>
          </w:tcPr>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b/>
                <w:i/>
                <w:color w:val="000000"/>
                <w:sz w:val="18"/>
                <w:szCs w:val="20"/>
                <w:lang w:eastAsia="hu-HU"/>
              </w:rPr>
            </w:pPr>
            <w:r w:rsidRPr="00833634">
              <w:rPr>
                <w:rFonts w:ascii="Times New Roman" w:eastAsia="Times New Roman" w:hAnsi="Times New Roman" w:cs="Times New Roman"/>
                <w:i/>
                <w:color w:val="000000"/>
                <w:sz w:val="18"/>
                <w:szCs w:val="20"/>
                <w:lang w:val="cs-CZ" w:eastAsia="hu-HU"/>
              </w:rPr>
              <w:t>Készült:</w:t>
            </w:r>
            <w:r w:rsidRPr="00833634">
              <w:rPr>
                <w:rFonts w:ascii="Times New Roman" w:eastAsia="Times New Roman" w:hAnsi="Times New Roman" w:cs="Times New Roman"/>
                <w:i/>
                <w:color w:val="000000"/>
                <w:sz w:val="18"/>
                <w:szCs w:val="20"/>
                <w:lang w:val="cs-CZ" w:eastAsia="hu-HU"/>
              </w:rPr>
              <w:br/>
              <w:t>2015.</w:t>
            </w:r>
            <w:r w:rsidRPr="00833634">
              <w:rPr>
                <w:rFonts w:ascii="Times New Roman" w:eastAsia="Times New Roman" w:hAnsi="Times New Roman" w:cs="Times New Roman"/>
                <w:i/>
                <w:color w:val="000000"/>
                <w:sz w:val="18"/>
                <w:szCs w:val="20"/>
                <w:lang w:val="cs-CZ" w:eastAsia="hu-HU"/>
              </w:rPr>
              <w:br/>
            </w:r>
            <w:r w:rsidRPr="00833634">
              <w:rPr>
                <w:rFonts w:ascii="Times New Roman" w:eastAsia="Times New Roman" w:hAnsi="Times New Roman" w:cs="Times New Roman"/>
                <w:i/>
                <w:color w:val="000000"/>
                <w:sz w:val="18"/>
                <w:szCs w:val="20"/>
                <w:lang w:eastAsia="hu-HU"/>
              </w:rPr>
              <w:t>09.08</w:t>
            </w:r>
            <w:r w:rsidRPr="00833634">
              <w:rPr>
                <w:rFonts w:ascii="Times New Roman" w:eastAsia="Times New Roman" w:hAnsi="Times New Roman" w:cs="Times New Roman"/>
                <w:b/>
                <w:i/>
                <w:color w:val="000000"/>
                <w:sz w:val="18"/>
                <w:szCs w:val="20"/>
                <w:lang w:eastAsia="hu-HU"/>
              </w:rPr>
              <w:t>.</w:t>
            </w:r>
          </w:p>
        </w:tc>
      </w:tr>
      <w:tr w:rsidR="00833634" w:rsidRPr="00833634" w:rsidTr="00C361B3">
        <w:trPr>
          <w:cantSplit/>
          <w:jc w:val="center"/>
        </w:trPr>
        <w:tc>
          <w:tcPr>
            <w:tcW w:w="2214" w:type="dxa"/>
            <w:vAlign w:val="center"/>
          </w:tcPr>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i/>
                <w:color w:val="000000"/>
                <w:sz w:val="18"/>
                <w:szCs w:val="20"/>
                <w:lang w:val="cs-CZ" w:eastAsia="hu-HU"/>
              </w:rPr>
            </w:pPr>
            <w:r w:rsidRPr="00833634">
              <w:rPr>
                <w:rFonts w:ascii="Times New Roman" w:eastAsia="Times New Roman" w:hAnsi="Times New Roman" w:cs="Times New Roman"/>
                <w:i/>
                <w:color w:val="000000"/>
                <w:sz w:val="18"/>
                <w:szCs w:val="20"/>
                <w:lang w:val="cs-CZ" w:eastAsia="hu-HU"/>
              </w:rPr>
              <w:t>Jóváhagyta:</w:t>
            </w:r>
          </w:p>
          <w:p w:rsidR="00833634" w:rsidRPr="00833634" w:rsidRDefault="00833634" w:rsidP="00833634">
            <w:pPr>
              <w:widowControl w:val="0"/>
              <w:autoSpaceDE w:val="0"/>
              <w:autoSpaceDN w:val="0"/>
              <w:adjustRightInd w:val="0"/>
              <w:spacing w:after="0" w:line="288" w:lineRule="auto"/>
              <w:jc w:val="center"/>
              <w:textAlignment w:val="center"/>
              <w:rPr>
                <w:rFonts w:ascii="Times New Roman" w:eastAsia="Times New Roman" w:hAnsi="Times New Roman" w:cs="Times New Roman"/>
                <w:i/>
                <w:color w:val="000000"/>
                <w:sz w:val="18"/>
                <w:szCs w:val="20"/>
                <w:lang w:val="cs-CZ" w:eastAsia="hu-HU"/>
              </w:rPr>
            </w:pPr>
            <w:r w:rsidRPr="00833634">
              <w:rPr>
                <w:rFonts w:ascii="Times New Roman" w:eastAsia="Times New Roman" w:hAnsi="Times New Roman" w:cs="Times New Roman"/>
                <w:i/>
                <w:color w:val="000000"/>
                <w:sz w:val="18"/>
                <w:szCs w:val="20"/>
                <w:lang w:val="cs-CZ" w:eastAsia="hu-HU"/>
              </w:rPr>
              <w:t>a szakalkalmazotti közösség</w:t>
            </w:r>
          </w:p>
        </w:tc>
        <w:tc>
          <w:tcPr>
            <w:tcW w:w="3706" w:type="dxa"/>
            <w:vMerge/>
            <w:vAlign w:val="center"/>
          </w:tcPr>
          <w:p w:rsidR="00833634" w:rsidRPr="00833634" w:rsidRDefault="00833634" w:rsidP="00833634">
            <w:pPr>
              <w:keepNext/>
              <w:widowControl w:val="0"/>
              <w:suppressAutoHyphens/>
              <w:autoSpaceDE w:val="0"/>
              <w:autoSpaceDN w:val="0"/>
              <w:adjustRightInd w:val="0"/>
              <w:spacing w:before="454" w:after="227" w:line="288" w:lineRule="auto"/>
              <w:jc w:val="center"/>
              <w:textAlignment w:val="center"/>
              <w:rPr>
                <w:rFonts w:ascii="Times New Roman" w:eastAsia="Times New Roman" w:hAnsi="Times New Roman" w:cs="Times New Roman"/>
                <w:caps/>
                <w:color w:val="000000"/>
                <w:sz w:val="32"/>
                <w:szCs w:val="20"/>
                <w:lang w:eastAsia="hu-HU"/>
              </w:rPr>
            </w:pPr>
          </w:p>
        </w:tc>
        <w:tc>
          <w:tcPr>
            <w:tcW w:w="1134" w:type="dxa"/>
            <w:vMerge/>
            <w:vAlign w:val="center"/>
          </w:tcPr>
          <w:p w:rsidR="00833634" w:rsidRPr="00833634" w:rsidRDefault="00833634" w:rsidP="00833634">
            <w:pPr>
              <w:keepNext/>
              <w:widowControl w:val="0"/>
              <w:suppressAutoHyphens/>
              <w:autoSpaceDE w:val="0"/>
              <w:autoSpaceDN w:val="0"/>
              <w:adjustRightInd w:val="0"/>
              <w:spacing w:before="454" w:after="227" w:line="288" w:lineRule="auto"/>
              <w:jc w:val="center"/>
              <w:textAlignment w:val="center"/>
              <w:rPr>
                <w:rFonts w:ascii="Times New Roman" w:eastAsia="Times New Roman" w:hAnsi="Times New Roman" w:cs="Times New Roman"/>
                <w:caps/>
                <w:color w:val="000000"/>
                <w:sz w:val="32"/>
                <w:szCs w:val="20"/>
                <w:lang w:eastAsia="hu-HU"/>
              </w:rPr>
            </w:pPr>
          </w:p>
        </w:tc>
        <w:tc>
          <w:tcPr>
            <w:tcW w:w="1134" w:type="dxa"/>
            <w:vMerge/>
            <w:vAlign w:val="center"/>
          </w:tcPr>
          <w:p w:rsidR="00833634" w:rsidRPr="00833634" w:rsidRDefault="00833634" w:rsidP="00833634">
            <w:pPr>
              <w:keepNext/>
              <w:widowControl w:val="0"/>
              <w:suppressAutoHyphens/>
              <w:autoSpaceDE w:val="0"/>
              <w:autoSpaceDN w:val="0"/>
              <w:adjustRightInd w:val="0"/>
              <w:spacing w:before="454" w:after="227" w:line="288" w:lineRule="auto"/>
              <w:jc w:val="center"/>
              <w:textAlignment w:val="center"/>
              <w:rPr>
                <w:rFonts w:ascii="Times New Roman" w:eastAsia="Times New Roman" w:hAnsi="Times New Roman" w:cs="Times New Roman"/>
                <w:caps/>
                <w:color w:val="000000"/>
                <w:sz w:val="32"/>
                <w:szCs w:val="20"/>
                <w:lang w:eastAsia="hu-HU"/>
              </w:rPr>
            </w:pPr>
          </w:p>
        </w:tc>
      </w:tr>
    </w:tbl>
    <w:p w:rsidR="00833634" w:rsidRPr="00833634" w:rsidRDefault="00833634" w:rsidP="00833634">
      <w:pPr>
        <w:keepNext/>
        <w:widowControl w:val="0"/>
        <w:suppressAutoHyphens/>
        <w:autoSpaceDE w:val="0"/>
        <w:autoSpaceDN w:val="0"/>
        <w:adjustRightInd w:val="0"/>
        <w:spacing w:after="0" w:line="288" w:lineRule="auto"/>
        <w:jc w:val="center"/>
        <w:textAlignment w:val="center"/>
        <w:rPr>
          <w:rFonts w:ascii="Times New Roman" w:eastAsia="Times New Roman" w:hAnsi="Times New Roman" w:cs="Times New Roman"/>
          <w:caps/>
          <w:color w:val="000000"/>
          <w:sz w:val="32"/>
          <w:szCs w:val="32"/>
          <w:lang w:val="cs-CZ" w:eastAsia="hu-HU"/>
        </w:rPr>
      </w:pPr>
    </w:p>
    <w:p w:rsidR="00833634" w:rsidRPr="00833634" w:rsidRDefault="00833634" w:rsidP="00833634">
      <w:pPr>
        <w:keepNext/>
        <w:widowControl w:val="0"/>
        <w:suppressAutoHyphens/>
        <w:autoSpaceDE w:val="0"/>
        <w:autoSpaceDN w:val="0"/>
        <w:adjustRightInd w:val="0"/>
        <w:spacing w:after="0" w:line="288" w:lineRule="auto"/>
        <w:jc w:val="center"/>
        <w:textAlignment w:val="center"/>
        <w:rPr>
          <w:rFonts w:ascii="Times New Roman" w:eastAsia="Times New Roman" w:hAnsi="Times New Roman" w:cs="Times New Roman"/>
          <w:caps/>
          <w:color w:val="000000"/>
          <w:sz w:val="32"/>
          <w:szCs w:val="32"/>
          <w:lang w:val="cs-CZ" w:eastAsia="hu-HU"/>
        </w:rPr>
      </w:pPr>
    </w:p>
    <w:p w:rsidR="00833634" w:rsidRPr="00833634" w:rsidRDefault="00833634" w:rsidP="00833634">
      <w:pPr>
        <w:spacing w:after="0"/>
        <w:jc w:val="center"/>
        <w:rPr>
          <w:rFonts w:ascii="Times New Roman" w:eastAsia="Calibri" w:hAnsi="Times New Roman" w:cs="Times New Roman"/>
          <w:b/>
          <w:sz w:val="36"/>
          <w:szCs w:val="36"/>
        </w:rPr>
      </w:pPr>
      <w:r w:rsidRPr="00833634">
        <w:rPr>
          <w:rFonts w:ascii="Times New Roman" w:eastAsia="Calibri" w:hAnsi="Times New Roman" w:cs="Times New Roman"/>
          <w:b/>
          <w:sz w:val="36"/>
          <w:szCs w:val="36"/>
        </w:rPr>
        <w:t xml:space="preserve">Szabolcs-Szatmár-Bereg Megyei </w:t>
      </w:r>
    </w:p>
    <w:p w:rsidR="00833634" w:rsidRPr="00833634" w:rsidRDefault="00833634" w:rsidP="00833634">
      <w:pPr>
        <w:spacing w:after="0"/>
        <w:jc w:val="center"/>
        <w:rPr>
          <w:rFonts w:ascii="Times New Roman" w:eastAsia="Calibri" w:hAnsi="Times New Roman" w:cs="Times New Roman"/>
          <w:sz w:val="36"/>
          <w:szCs w:val="36"/>
        </w:rPr>
      </w:pPr>
      <w:r w:rsidRPr="00833634">
        <w:rPr>
          <w:rFonts w:ascii="Times New Roman" w:eastAsia="Calibri" w:hAnsi="Times New Roman" w:cs="Times New Roman"/>
          <w:b/>
          <w:sz w:val="36"/>
          <w:szCs w:val="36"/>
        </w:rPr>
        <w:t xml:space="preserve">Pedagógiai Szakszolgálat </w:t>
      </w:r>
    </w:p>
    <w:p w:rsidR="00833634" w:rsidRPr="00833634" w:rsidRDefault="00833634" w:rsidP="00833634">
      <w:pPr>
        <w:spacing w:after="0"/>
        <w:jc w:val="center"/>
        <w:rPr>
          <w:rFonts w:ascii="Times New Roman" w:eastAsia="Calibri" w:hAnsi="Times New Roman" w:cs="Times New Roman"/>
          <w:b/>
          <w:i/>
          <w:sz w:val="36"/>
          <w:szCs w:val="36"/>
        </w:rPr>
      </w:pPr>
      <w:r w:rsidRPr="00833634">
        <w:rPr>
          <w:rFonts w:ascii="Times New Roman" w:eastAsia="Calibri" w:hAnsi="Times New Roman" w:cs="Times New Roman"/>
          <w:b/>
          <w:i/>
          <w:sz w:val="36"/>
          <w:szCs w:val="36"/>
        </w:rPr>
        <w:t>Mátészalkai Megyei Tagintézményének</w:t>
      </w:r>
    </w:p>
    <w:p w:rsidR="00833634" w:rsidRPr="00833634" w:rsidRDefault="00833634" w:rsidP="00833634">
      <w:pPr>
        <w:spacing w:after="0"/>
        <w:jc w:val="center"/>
        <w:rPr>
          <w:rFonts w:ascii="Times New Roman" w:eastAsia="Calibri" w:hAnsi="Times New Roman" w:cs="Times New Roman"/>
          <w:i/>
          <w:sz w:val="28"/>
          <w:szCs w:val="28"/>
        </w:rPr>
      </w:pPr>
      <w:r w:rsidRPr="00833634">
        <w:rPr>
          <w:rFonts w:ascii="Times New Roman" w:eastAsia="Calibri" w:hAnsi="Times New Roman" w:cs="Times New Roman"/>
          <w:i/>
          <w:sz w:val="28"/>
          <w:szCs w:val="28"/>
        </w:rPr>
        <w:t>(4700 Mátészalka, Képes Géza utca 2/A.)</w:t>
      </w:r>
    </w:p>
    <w:p w:rsidR="00833634" w:rsidRPr="00833634" w:rsidRDefault="00833634" w:rsidP="00833634">
      <w:pPr>
        <w:keepNext/>
        <w:spacing w:before="240" w:after="60" w:line="240" w:lineRule="auto"/>
        <w:jc w:val="center"/>
        <w:outlineLvl w:val="0"/>
        <w:rPr>
          <w:rFonts w:ascii="Times New Roman" w:eastAsia="Times New Roman" w:hAnsi="Times New Roman" w:cs="Times New Roman"/>
          <w:b/>
          <w:bCs/>
          <w:kern w:val="32"/>
          <w:sz w:val="32"/>
          <w:szCs w:val="32"/>
          <w:lang w:val="cs-CZ" w:eastAsia="hu-HU"/>
        </w:rPr>
      </w:pPr>
      <w:r w:rsidRPr="00833634">
        <w:rPr>
          <w:rFonts w:ascii="Times New Roman" w:eastAsia="Times New Roman" w:hAnsi="Times New Roman" w:cs="Times New Roman"/>
          <w:b/>
          <w:bCs/>
          <w:kern w:val="32"/>
          <w:sz w:val="32"/>
          <w:szCs w:val="32"/>
          <w:lang w:val="cs-CZ" w:eastAsia="hu-HU"/>
        </w:rPr>
        <w:t>2015/2016 - os tanév munkaterve</w:t>
      </w:r>
    </w:p>
    <w:p w:rsidR="00833634" w:rsidRPr="00833634" w:rsidRDefault="00833634" w:rsidP="00833634">
      <w:pPr>
        <w:spacing w:after="0" w:line="240" w:lineRule="auto"/>
        <w:rPr>
          <w:rFonts w:ascii="Times" w:eastAsia="Times" w:hAnsi="Times" w:cs="Times New Roman"/>
          <w:sz w:val="24"/>
          <w:szCs w:val="20"/>
          <w:lang w:val="cs-CZ" w:eastAsia="hu-HU"/>
        </w:rPr>
      </w:pPr>
    </w:p>
    <w:p w:rsidR="00833634" w:rsidRPr="00833634" w:rsidRDefault="00833634" w:rsidP="00833634">
      <w:pPr>
        <w:spacing w:after="0" w:line="240" w:lineRule="auto"/>
        <w:rPr>
          <w:rFonts w:ascii="Times" w:eastAsia="Times" w:hAnsi="Times" w:cs="Times New Roman"/>
          <w:sz w:val="24"/>
          <w:szCs w:val="20"/>
          <w:lang w:val="cs-CZ" w:eastAsia="hu-HU"/>
        </w:rPr>
      </w:pP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r w:rsidRPr="00833634">
        <w:rPr>
          <w:rFonts w:ascii="Times New Roman" w:eastAsia="Times" w:hAnsi="Times New Roman" w:cs="Times New Roman"/>
          <w:b/>
          <w:bCs/>
          <w:sz w:val="24"/>
          <w:szCs w:val="24"/>
          <w:lang w:eastAsia="hu-HU"/>
        </w:rPr>
        <w:t>A munkaterv célja:</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 xml:space="preserve">A tanév során megvalósítandó intézményi programok, elvégzendő feladatok meghatározása, a felelősök és határidők kijelölése.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 xml:space="preserve">A tanévre vonatkozó működésrend rögzítése. </w:t>
      </w: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r w:rsidRPr="00833634">
        <w:rPr>
          <w:rFonts w:ascii="Times New Roman" w:eastAsia="Times" w:hAnsi="Times New Roman" w:cs="Times New Roman"/>
          <w:b/>
          <w:bCs/>
          <w:sz w:val="24"/>
          <w:szCs w:val="24"/>
          <w:lang w:eastAsia="hu-HU"/>
        </w:rPr>
        <w:t>A munkatervet megalapozó jogszabályok:</w:t>
      </w:r>
    </w:p>
    <w:p w:rsidR="00833634" w:rsidRPr="00833634" w:rsidRDefault="00833634" w:rsidP="00E73B57">
      <w:pPr>
        <w:numPr>
          <w:ilvl w:val="0"/>
          <w:numId w:val="104"/>
        </w:num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2011. évi CXC. törvény a nemzeti köznevelésről</w:t>
      </w:r>
    </w:p>
    <w:p w:rsidR="00833634" w:rsidRPr="00833634" w:rsidRDefault="00833634" w:rsidP="00E73B57">
      <w:pPr>
        <w:numPr>
          <w:ilvl w:val="0"/>
          <w:numId w:val="104"/>
        </w:num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 xml:space="preserve">202/2012. (VII. 27.) Korm. rendelet a Klebelsberg Intézményfenntartó Központról </w:t>
      </w:r>
    </w:p>
    <w:p w:rsidR="00833634" w:rsidRPr="00833634" w:rsidRDefault="00833634" w:rsidP="00E73B57">
      <w:pPr>
        <w:numPr>
          <w:ilvl w:val="0"/>
          <w:numId w:val="104"/>
        </w:num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20/2012. (VIII. 31.) EMMI rendelet a nevelési-oktatási intézmények működéséről és a köznevelési intézmények névhasználatáról</w:t>
      </w:r>
    </w:p>
    <w:p w:rsidR="00833634" w:rsidRPr="00833634" w:rsidRDefault="00833634" w:rsidP="00E73B57">
      <w:pPr>
        <w:numPr>
          <w:ilvl w:val="0"/>
          <w:numId w:val="104"/>
        </w:num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sz w:val="24"/>
          <w:szCs w:val="24"/>
          <w:lang w:eastAsia="hu-HU"/>
        </w:rPr>
        <w:t>15/2013 (II.26.) EMMI rendelet a pedagógiai szakszolgálatok működéséről</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smartTag w:uri="urn:schemas-microsoft-com:office:smarttags" w:element="metricconverter">
        <w:smartTagPr>
          <w:attr w:name="ProductID" w:val="1. A"/>
        </w:smartTagPr>
        <w:r w:rsidRPr="00833634">
          <w:rPr>
            <w:rFonts w:ascii="Times New Roman" w:eastAsia="Times" w:hAnsi="Times New Roman" w:cs="Times New Roman"/>
            <w:b/>
            <w:sz w:val="24"/>
            <w:szCs w:val="24"/>
            <w:lang w:val="cs-CZ" w:eastAsia="hu-HU"/>
          </w:rPr>
          <w:t xml:space="preserve">1. </w:t>
        </w:r>
        <w:r w:rsidRPr="00833634">
          <w:rPr>
            <w:rFonts w:ascii="Times New Roman" w:eastAsia="Times" w:hAnsi="Times New Roman" w:cs="Times New Roman"/>
            <w:b/>
            <w:sz w:val="24"/>
            <w:szCs w:val="24"/>
            <w:lang w:eastAsia="hu-HU"/>
          </w:rPr>
          <w:t>A</w:t>
        </w:r>
      </w:smartTag>
      <w:r w:rsidRPr="00833634">
        <w:rPr>
          <w:rFonts w:ascii="Times New Roman" w:eastAsia="Times" w:hAnsi="Times New Roman" w:cs="Times New Roman"/>
          <w:b/>
          <w:sz w:val="24"/>
          <w:szCs w:val="24"/>
          <w:lang w:eastAsia="hu-HU"/>
        </w:rPr>
        <w:t xml:space="preserve"> 2015/2016-os tanév szakmai céljai</w:t>
      </w:r>
    </w:p>
    <w:p w:rsidR="00833634" w:rsidRPr="00833634" w:rsidRDefault="00833634" w:rsidP="00833634">
      <w:pPr>
        <w:keepNext/>
        <w:widowControl w:val="0"/>
        <w:suppressAutoHyphens/>
        <w:autoSpaceDE w:val="0"/>
        <w:autoSpaceDN w:val="0"/>
        <w:adjustRightInd w:val="0"/>
        <w:spacing w:after="227" w:line="288" w:lineRule="auto"/>
        <w:jc w:val="both"/>
        <w:textAlignment w:val="center"/>
        <w:rPr>
          <w:rFonts w:ascii="Times New Roman" w:eastAsia="Times New Roman" w:hAnsi="Times New Roman" w:cs="Times New Roman"/>
          <w:b/>
          <w:color w:val="000000"/>
          <w:sz w:val="24"/>
          <w:szCs w:val="24"/>
          <w:lang w:val="cs-CZ" w:eastAsia="hu-HU"/>
        </w:rPr>
      </w:pPr>
      <w:r w:rsidRPr="00833634">
        <w:rPr>
          <w:rFonts w:ascii="Times New Roman" w:eastAsia="Times New Roman" w:hAnsi="Times New Roman" w:cs="Times New Roman"/>
          <w:b/>
          <w:color w:val="000000"/>
          <w:sz w:val="24"/>
          <w:szCs w:val="24"/>
          <w:lang w:val="cs-CZ" w:eastAsia="hu-HU"/>
        </w:rPr>
        <w:t>1.1 Alapfeladatok</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eastAsia="hu-HU"/>
        </w:rPr>
        <w:t>A szakértői bizottság a szakértői véleményében tesz javaslatot a különleges bánásmódot igénylő gyermek, tanuló ellátására, az ellátás módjára, formájára és helyére, az ellátáshoz kapcsolódó pedagógiai szakszolgálatok típusaira, a szükséges szakemberre és annak feladataira.</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Ennek keretében:</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Pontos, differenciált diagnosztizálás</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különleges gondozás módjának pontos megjelölése</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Az országos és megyei intézményesült és egyéb ellátórendszer ismerete alapján megfelelő javaslatok megtétele a különleges ellátás helyére vonatkozóan</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Az intézményben élő korai fejlesztésben és fejlesztő nevelésben részesülő gyermekek fejlesztésének nyomon követése, ellenőrzése</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folyamatos figyelemmel kísérésben résztvevő gyermekek/tanulók tanévközi megfigyelése óvodai/iskolai környezetben</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rehabilitációs tevékenységhez kapcsolódó feladatok, a különleges gondozás ellátásához szükséges feltételek meglétének vizsgálata:</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Az együttnevelésben részt vevő közoktatási intézményeknél</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gyógypedagógiai osztályt, tagozatot működtető általános iskoláknál</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Egyéb pszichés fejlődés zavarral (</w:t>
      </w:r>
      <w:r w:rsidRPr="00833634">
        <w:rPr>
          <w:rFonts w:ascii="Times New Roman" w:eastAsia="Times New Roman" w:hAnsi="Times New Roman" w:cs="Times New Roman"/>
          <w:color w:val="000000"/>
          <w:sz w:val="24"/>
          <w:szCs w:val="24"/>
          <w:lang w:eastAsia="hu-HU"/>
        </w:rPr>
        <w:t>súlyos tanulási, figyelem- vagy magatartásszabályozási zavarral)</w:t>
      </w:r>
      <w:r w:rsidRPr="00833634">
        <w:rPr>
          <w:rFonts w:ascii="Times New Roman" w:eastAsia="Times New Roman" w:hAnsi="Times New Roman" w:cs="Times New Roman"/>
          <w:color w:val="000000"/>
          <w:sz w:val="24"/>
          <w:szCs w:val="24"/>
          <w:lang w:val="cs-CZ" w:eastAsia="hu-HU"/>
        </w:rPr>
        <w:t xml:space="preserve"> küzdő gyermekeket oktató-nevelő intézményekben</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Kötelező felülvizsgálatok tervezése, szervezése, végrehajtása</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2015/16-os tanévben kötelező felülvizsgálat alá esnek:</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Az intézmények által jelzett sajátos nevelési igényű gyermekek/tanulók (kérelmek beérkezési határideje: 2015. június 30.)</w:t>
      </w:r>
    </w:p>
    <w:p w:rsidR="00833634" w:rsidRPr="00833634" w:rsidRDefault="00833634" w:rsidP="00E73B57">
      <w:pPr>
        <w:widowControl w:val="0"/>
        <w:numPr>
          <w:ilvl w:val="1"/>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szülők/gyámok által jelzett sajátos nevelési igényű gyermekek/tanulók</w:t>
      </w:r>
    </w:p>
    <w:p w:rsidR="00833634" w:rsidRPr="00833634" w:rsidRDefault="00833634" w:rsidP="00833634">
      <w:pPr>
        <w:keepNext/>
        <w:widowControl w:val="0"/>
        <w:suppressAutoHyphens/>
        <w:autoSpaceDE w:val="0"/>
        <w:autoSpaceDN w:val="0"/>
        <w:adjustRightInd w:val="0"/>
        <w:spacing w:before="454" w:after="227" w:line="240" w:lineRule="auto"/>
        <w:jc w:val="both"/>
        <w:textAlignment w:val="center"/>
        <w:rPr>
          <w:rFonts w:ascii="Times New Roman" w:eastAsia="Times New Roman" w:hAnsi="Times New Roman" w:cs="Times New Roman"/>
          <w:b/>
          <w:color w:val="000000"/>
          <w:sz w:val="24"/>
          <w:szCs w:val="24"/>
          <w:lang w:val="cs-CZ" w:eastAsia="hu-HU"/>
        </w:rPr>
      </w:pPr>
      <w:r w:rsidRPr="00833634">
        <w:rPr>
          <w:rFonts w:ascii="Times New Roman" w:eastAsia="Times New Roman" w:hAnsi="Times New Roman" w:cs="Times New Roman"/>
          <w:b/>
          <w:color w:val="000000"/>
          <w:sz w:val="24"/>
          <w:szCs w:val="24"/>
          <w:lang w:val="cs-CZ" w:eastAsia="hu-HU"/>
        </w:rPr>
        <w:t>1.2 Kiegészítő feladatok</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val="cs-CZ" w:eastAsia="hu-HU"/>
        </w:rPr>
      </w:pPr>
      <w:r w:rsidRPr="00833634">
        <w:rPr>
          <w:rFonts w:ascii="Times New Roman" w:eastAsia="Times New Roman" w:hAnsi="Times New Roman" w:cs="Times New Roman"/>
          <w:color w:val="000000"/>
          <w:spacing w:val="-2"/>
          <w:sz w:val="24"/>
          <w:szCs w:val="24"/>
          <w:lang w:val="cs-CZ" w:eastAsia="hu-HU"/>
        </w:rPr>
        <w:t>Tanácsadás és konzultáció biztosítása szülők, nevelők, pedagógusok, intézmények részére</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Aktív részvétel a 2015/2016-os tanévben szervezett szakmai fórumokon</w:t>
      </w:r>
    </w:p>
    <w:p w:rsidR="00833634" w:rsidRPr="00833634" w:rsidRDefault="00833634" w:rsidP="00E73B57">
      <w:pPr>
        <w:widowControl w:val="0"/>
        <w:numPr>
          <w:ilvl w:val="0"/>
          <w:numId w:val="192"/>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Utazási utalványok, valamint igazolások kiadása a magasabb összegű családi pótlékhoz</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p>
    <w:p w:rsidR="00833634" w:rsidRPr="00833634" w:rsidRDefault="00833634" w:rsidP="00833634">
      <w:pPr>
        <w:spacing w:after="0" w:line="240" w:lineRule="auto"/>
        <w:jc w:val="both"/>
        <w:rPr>
          <w:rFonts w:ascii="Times" w:eastAsia="Times" w:hAnsi="Times" w:cs="Times New Roman"/>
          <w:b/>
          <w:sz w:val="24"/>
          <w:szCs w:val="20"/>
          <w:lang w:eastAsia="hu-HU"/>
        </w:rPr>
      </w:pPr>
      <w:r w:rsidRPr="00833634">
        <w:rPr>
          <w:rFonts w:ascii="Times" w:eastAsia="Times" w:hAnsi="Times" w:cs="Times New Roman"/>
          <w:b/>
          <w:sz w:val="24"/>
          <w:szCs w:val="20"/>
          <w:lang w:eastAsia="hu-HU"/>
        </w:rPr>
        <w:t>2. Működés és személyi állomány</w:t>
      </w:r>
    </w:p>
    <w:p w:rsidR="00833634" w:rsidRPr="00833634" w:rsidRDefault="00833634" w:rsidP="00833634">
      <w:pPr>
        <w:spacing w:after="0" w:line="240" w:lineRule="auto"/>
        <w:rPr>
          <w:rFonts w:ascii="Times" w:eastAsia="Times New Roman" w:hAnsi="Times" w:cs="Times New Roman"/>
          <w:b/>
          <w:bCs/>
          <w:caps/>
          <w:color w:val="000000"/>
          <w:sz w:val="24"/>
          <w:szCs w:val="20"/>
          <w:lang w:eastAsia="hu-HU"/>
        </w:rPr>
      </w:pPr>
      <w:r w:rsidRPr="00833634">
        <w:rPr>
          <w:rFonts w:ascii="Times" w:eastAsia="Times New Roman" w:hAnsi="Times" w:cs="Times New Roman"/>
          <w:b/>
          <w:bCs/>
          <w:caps/>
          <w:color w:val="000000"/>
          <w:sz w:val="24"/>
          <w:szCs w:val="20"/>
          <w:lang w:eastAsia="hu-HU"/>
        </w:rPr>
        <w:t> </w:t>
      </w:r>
    </w:p>
    <w:p w:rsidR="00833634" w:rsidRPr="00833634" w:rsidRDefault="00833634" w:rsidP="00833634">
      <w:pPr>
        <w:spacing w:after="0" w:line="240" w:lineRule="auto"/>
        <w:jc w:val="both"/>
        <w:rPr>
          <w:rFonts w:ascii="Times" w:eastAsia="Times" w:hAnsi="Times" w:cs="Times New Roman"/>
          <w:b/>
          <w:sz w:val="24"/>
          <w:szCs w:val="20"/>
        </w:rPr>
      </w:pPr>
      <w:r w:rsidRPr="00833634">
        <w:rPr>
          <w:rFonts w:ascii="Times" w:eastAsia="Times" w:hAnsi="Times" w:cs="Times New Roman"/>
          <w:b/>
          <w:bCs/>
          <w:sz w:val="24"/>
          <w:szCs w:val="20"/>
          <w:lang w:eastAsia="hu-HU"/>
        </w:rPr>
        <w:t xml:space="preserve">2.1 A </w:t>
      </w:r>
      <w:r w:rsidRPr="00833634">
        <w:rPr>
          <w:rFonts w:ascii="Times" w:eastAsia="Times" w:hAnsi="Times" w:cs="Times New Roman"/>
          <w:b/>
          <w:sz w:val="24"/>
          <w:szCs w:val="20"/>
        </w:rPr>
        <w:t>Szabolcs-Szatmár-Bereg Megyei Pedagógiai Szakszolgálat Mátészalkai Megyei Tagintézményének szakszolgálati ellátásra jogosult települései:</w:t>
      </w:r>
    </w:p>
    <w:p w:rsidR="00833634" w:rsidRPr="00833634" w:rsidRDefault="00833634" w:rsidP="00833634">
      <w:pPr>
        <w:spacing w:after="0" w:line="240" w:lineRule="auto"/>
        <w:jc w:val="both"/>
        <w:rPr>
          <w:rFonts w:ascii="Times New Roman" w:eastAsia="Calibri" w:hAnsi="Times New Roman" w:cs="Times New Roman"/>
          <w:sz w:val="24"/>
          <w:szCs w:val="24"/>
          <w:lang w:eastAsia="hu-HU"/>
        </w:rPr>
      </w:pPr>
      <w:r w:rsidRPr="00833634">
        <w:rPr>
          <w:rFonts w:ascii="Times New Roman" w:eastAsia="Times" w:hAnsi="Times New Roman" w:cs="Times New Roman"/>
          <w:sz w:val="24"/>
          <w:szCs w:val="24"/>
          <w:lang w:eastAsia="hu-HU"/>
        </w:rPr>
        <w:fldChar w:fldCharType="begin"/>
      </w:r>
      <w:r w:rsidRPr="00833634">
        <w:rPr>
          <w:rFonts w:ascii="Times New Roman" w:eastAsia="Times" w:hAnsi="Times New Roman" w:cs="Times New Roman"/>
          <w:sz w:val="24"/>
          <w:szCs w:val="24"/>
          <w:lang w:eastAsia="hu-HU"/>
        </w:rPr>
        <w:instrText xml:space="preserve"> LINK Excel.Sheet.8 "C:\\Users\\Szakszolgálat\\Documents\\Szakértői Bizottság dokumentumai\\Sz-Sz-B.M. ellátási területek.xls" "Ellátási körzetek!S4O2" \a \f 4 \h  \* MERGEFORMAT </w:instrText>
      </w:r>
      <w:r w:rsidRPr="00833634">
        <w:rPr>
          <w:rFonts w:ascii="Times New Roman" w:eastAsia="Times" w:hAnsi="Times New Roman" w:cs="Times New Roman"/>
          <w:sz w:val="24"/>
          <w:szCs w:val="24"/>
          <w:lang w:eastAsia="hu-HU"/>
        </w:rPr>
        <w:fldChar w:fldCharType="separate"/>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Bátorliget, Botpalád, Cégénydányád, Csaholc, Császló, Csegöld, Csenger, Csengersima, Csengerújfalu,</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Darnó, Encsencs, Fábiánháza, Fehérgyarmat, Fülesd, Fülpösdaróc, Gacsály, Garbolc, Géberjén, Gégény,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Győrtelek, Gyügye, Hermánszeg, Hodász, Jánkmajtis, Jármi, Kántorjánosi, Kérsemjén, Kisar, Kishódos, Kisléta, Kisnamény, Kispalád, Kisszekeres, Kocsord, Komlódtótfalu, Kölcse, Kömörő,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Magosliget, Mánd, Máriapócs, Mátészalka, Méhtelek, Mérk, Milota,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Nábrád, Nagyar, </w:t>
      </w:r>
      <w:r w:rsidRPr="00833634">
        <w:rPr>
          <w:rFonts w:ascii="Times New Roman" w:eastAsia="Times New Roman" w:hAnsi="Times New Roman" w:cs="Times New Roman"/>
          <w:sz w:val="24"/>
          <w:szCs w:val="24"/>
          <w:lang w:eastAsia="hu-HU"/>
        </w:rPr>
        <w:t>Nagydobos</w:t>
      </w:r>
      <w:r w:rsidRPr="00833634">
        <w:rPr>
          <w:rFonts w:ascii="Times New Roman" w:eastAsia="Times New Roman" w:hAnsi="Times New Roman" w:cs="Times New Roman"/>
          <w:color w:val="000000"/>
          <w:sz w:val="24"/>
          <w:szCs w:val="24"/>
          <w:lang w:eastAsia="hu-HU"/>
        </w:rPr>
        <w:t xml:space="preserve">, Nagyecsed, Nagyhódos, Nagyszekeres, Nemesborzova, Nyírbátor, Nyírbéltek, Nyírbogát, Nyírcsaholy, Nyírcsászári, Nyírderzs, Nyírgelse, Nyírgyulaj, Nyírkáta, Nyírlugos, Nyírmeggyes, Nyírmihálydi, Nyírpilis, Nyírvasvári, Olcsvaapáti, Ópályi, Ököritófülpös, Ömböly, Őr,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Panyola, Papos, Pátyod, Penészlek, Penyige, Piricse, Pócspetri, Porcsalma,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Rohod, Rozsály, Sonkád, Szamosangyalos, Szamosbecs, Szamoskér, Szamossályi, Szamosszeg, Szamostatárfalva, Szamosújlak, Szatmárcseke,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 xml:space="preserve">Terem, Tiborszállás, Tiszabecs, Tiszacsécse, Tiszakóród, Tivadar, Tunyogmatolcs, Túristvándi, Túrricse, Tyukod, </w:t>
      </w:r>
    </w:p>
    <w:p w:rsidR="00833634" w:rsidRPr="00833634" w:rsidRDefault="00833634" w:rsidP="00E73B57">
      <w:pPr>
        <w:numPr>
          <w:ilvl w:val="0"/>
          <w:numId w:val="194"/>
        </w:numPr>
        <w:spacing w:after="0" w:line="240" w:lineRule="auto"/>
        <w:jc w:val="both"/>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Ura, Uszka, Vaja, Vállaj, Vámosoroszi, Vásárosnamény, Zajta, Zsarolyán.</w:t>
      </w:r>
    </w:p>
    <w:p w:rsidR="00833634" w:rsidRPr="00833634" w:rsidRDefault="00833634" w:rsidP="00833634">
      <w:pPr>
        <w:spacing w:after="0" w:line="240" w:lineRule="auto"/>
        <w:jc w:val="both"/>
        <w:rPr>
          <w:rFonts w:ascii="Times" w:eastAsia="Times New Roman" w:hAnsi="Times" w:cs="Times New Roman"/>
          <w:sz w:val="24"/>
          <w:szCs w:val="20"/>
          <w:lang w:eastAsia="hu-HU"/>
        </w:rPr>
      </w:pPr>
      <w:r w:rsidRPr="00833634">
        <w:rPr>
          <w:rFonts w:ascii="Times New Roman" w:eastAsia="Times New Roman" w:hAnsi="Times New Roman" w:cs="Times New Roman"/>
          <w:sz w:val="24"/>
          <w:szCs w:val="24"/>
          <w:lang w:eastAsia="hu-HU"/>
        </w:rPr>
        <w:fldChar w:fldCharType="end"/>
      </w:r>
    </w:p>
    <w:p w:rsidR="00833634" w:rsidRPr="00833634" w:rsidRDefault="00833634" w:rsidP="00833634">
      <w:pPr>
        <w:spacing w:after="0" w:line="240" w:lineRule="auto"/>
        <w:jc w:val="both"/>
        <w:rPr>
          <w:rFonts w:ascii="Times New Roman" w:eastAsia="Times" w:hAnsi="Times New Roman" w:cs="Times New Roman"/>
          <w:b/>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b/>
          <w:sz w:val="24"/>
          <w:szCs w:val="20"/>
          <w:lang w:eastAsia="hu-HU"/>
        </w:rPr>
      </w:pPr>
      <w:r w:rsidRPr="00833634">
        <w:rPr>
          <w:rFonts w:ascii="Times New Roman" w:eastAsia="Times" w:hAnsi="Times New Roman" w:cs="Times New Roman"/>
          <w:b/>
          <w:sz w:val="24"/>
          <w:szCs w:val="20"/>
          <w:lang w:eastAsia="hu-HU"/>
        </w:rPr>
        <w:t xml:space="preserve">2.2 A szakszolgálati tevékenységet ellátó alkalmazotti létszám: </w:t>
      </w:r>
    </w:p>
    <w:p w:rsidR="00833634" w:rsidRPr="00833634" w:rsidRDefault="00833634" w:rsidP="00833634">
      <w:pPr>
        <w:widowControl w:val="0"/>
        <w:tabs>
          <w:tab w:val="left" w:pos="0"/>
        </w:tabs>
        <w:autoSpaceDE w:val="0"/>
        <w:autoSpaceDN w:val="0"/>
        <w:adjustRightInd w:val="0"/>
        <w:spacing w:after="0" w:line="240" w:lineRule="auto"/>
        <w:textAlignment w:val="center"/>
        <w:rPr>
          <w:rFonts w:ascii="Times New Roman" w:eastAsia="Times New Roman" w:hAnsi="Times New Roman" w:cs="Times New Roman"/>
          <w:b/>
          <w:bCs/>
          <w:color w:val="000000"/>
          <w:sz w:val="24"/>
          <w:szCs w:val="24"/>
          <w:lang w:eastAsia="hu-HU"/>
        </w:rPr>
      </w:pPr>
    </w:p>
    <w:p w:rsidR="00833634" w:rsidRPr="00833634" w:rsidRDefault="00833634" w:rsidP="00E73B57">
      <w:pPr>
        <w:numPr>
          <w:ilvl w:val="0"/>
          <w:numId w:val="196"/>
        </w:numPr>
        <w:spacing w:after="0" w:line="240" w:lineRule="auto"/>
        <w:jc w:val="both"/>
        <w:rPr>
          <w:rFonts w:ascii="Times New Roman" w:eastAsia="Times New Roman" w:hAnsi="Times New Roman" w:cs="Times New Roman"/>
          <w:b/>
          <w:bCs/>
          <w:i/>
          <w:color w:val="000000"/>
          <w:sz w:val="24"/>
          <w:szCs w:val="24"/>
          <w:lang w:eastAsia="hu-HU"/>
        </w:rPr>
      </w:pPr>
      <w:r w:rsidRPr="00833634">
        <w:rPr>
          <w:rFonts w:ascii="Times New Roman" w:eastAsia="Times" w:hAnsi="Times New Roman" w:cs="Times New Roman"/>
          <w:b/>
          <w:bCs/>
          <w:i/>
          <w:sz w:val="24"/>
          <w:szCs w:val="24"/>
          <w:lang w:eastAsia="hu-HU"/>
        </w:rPr>
        <w:t xml:space="preserve">Szakértői bizottság jelen állapot szerinti </w:t>
      </w:r>
      <w:r w:rsidRPr="00833634">
        <w:rPr>
          <w:rFonts w:ascii="Times New Roman" w:eastAsia="Times New Roman" w:hAnsi="Times New Roman" w:cs="Times New Roman"/>
          <w:b/>
          <w:bCs/>
          <w:i/>
          <w:color w:val="000000"/>
          <w:sz w:val="24"/>
          <w:szCs w:val="24"/>
          <w:lang w:eastAsia="hu-HU"/>
        </w:rPr>
        <w:t xml:space="preserve">tagjai: </w:t>
      </w:r>
    </w:p>
    <w:p w:rsidR="00833634" w:rsidRPr="00833634" w:rsidRDefault="00833634" w:rsidP="00E73B57">
      <w:pPr>
        <w:numPr>
          <w:ilvl w:val="0"/>
          <w:numId w:val="208"/>
        </w:num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Tagintézményünk főállású dolgozói létszáma: 6 fő.</w:t>
      </w: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            Ebből:</w:t>
      </w:r>
    </w:p>
    <w:p w:rsidR="00833634" w:rsidRPr="00833634" w:rsidRDefault="00833634" w:rsidP="00E73B57">
      <w:pPr>
        <w:widowControl w:val="0"/>
        <w:numPr>
          <w:ilvl w:val="0"/>
          <w:numId w:val="195"/>
        </w:numPr>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lastRenderedPageBreak/>
        <w:t>gyógypedagógus 3 fő</w:t>
      </w:r>
    </w:p>
    <w:p w:rsidR="00833634" w:rsidRPr="00833634" w:rsidRDefault="00833634" w:rsidP="00E73B57">
      <w:pPr>
        <w:widowControl w:val="0"/>
        <w:numPr>
          <w:ilvl w:val="0"/>
          <w:numId w:val="195"/>
        </w:numPr>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logopédus 1 fő</w:t>
      </w:r>
    </w:p>
    <w:p w:rsidR="00833634" w:rsidRPr="00833634" w:rsidRDefault="00833634" w:rsidP="00E73B57">
      <w:pPr>
        <w:widowControl w:val="0"/>
        <w:numPr>
          <w:ilvl w:val="0"/>
          <w:numId w:val="195"/>
        </w:numPr>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pszichológus 1 fő</w:t>
      </w:r>
    </w:p>
    <w:p w:rsidR="00833634" w:rsidRPr="00833634" w:rsidRDefault="00833634" w:rsidP="00E73B57">
      <w:pPr>
        <w:widowControl w:val="0"/>
        <w:numPr>
          <w:ilvl w:val="0"/>
          <w:numId w:val="195"/>
        </w:numPr>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szakszolgálati titkár: 1 fő</w:t>
      </w:r>
    </w:p>
    <w:p w:rsidR="00833634" w:rsidRPr="00833634" w:rsidRDefault="00833634" w:rsidP="00E73B57">
      <w:pPr>
        <w:widowControl w:val="0"/>
        <w:numPr>
          <w:ilvl w:val="0"/>
          <w:numId w:val="208"/>
        </w:numPr>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Kisegítő adminisztrátor: 1 fő heti 2 nap 2015. szeptember 7-től.</w:t>
      </w:r>
    </w:p>
    <w:p w:rsidR="00833634" w:rsidRPr="00833634" w:rsidRDefault="00833634" w:rsidP="00833634">
      <w:pPr>
        <w:widowControl w:val="0"/>
        <w:tabs>
          <w:tab w:val="left" w:pos="0"/>
        </w:tab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eastAsia="hu-HU"/>
        </w:rPr>
      </w:pPr>
    </w:p>
    <w:p w:rsidR="00833634" w:rsidRPr="00833634" w:rsidRDefault="00833634" w:rsidP="00E73B57">
      <w:pPr>
        <w:numPr>
          <w:ilvl w:val="0"/>
          <w:numId w:val="196"/>
        </w:numPr>
        <w:spacing w:after="0" w:line="240" w:lineRule="auto"/>
        <w:jc w:val="both"/>
        <w:rPr>
          <w:rFonts w:ascii="Times New Roman" w:eastAsia="Calibri" w:hAnsi="Times New Roman" w:cs="Times New Roman"/>
          <w:b/>
          <w:i/>
          <w:sz w:val="24"/>
          <w:szCs w:val="24"/>
        </w:rPr>
      </w:pPr>
      <w:r w:rsidRPr="00833634">
        <w:rPr>
          <w:rFonts w:ascii="Times New Roman" w:eastAsia="Calibri" w:hAnsi="Times New Roman" w:cs="Times New Roman"/>
          <w:b/>
          <w:i/>
          <w:sz w:val="24"/>
          <w:szCs w:val="24"/>
        </w:rPr>
        <w:t>Szakalkalmazotti létszám alakulása 2015. szeptember 14-től:</w:t>
      </w:r>
    </w:p>
    <w:p w:rsidR="00833634" w:rsidRPr="00833634" w:rsidRDefault="00833634" w:rsidP="00833634">
      <w:pPr>
        <w:spacing w:after="0" w:line="240" w:lineRule="auto"/>
        <w:jc w:val="both"/>
        <w:rPr>
          <w:rFonts w:ascii="Times New Roman" w:eastAsia="Calibri" w:hAnsi="Times New Roman" w:cs="Times New Roman"/>
          <w:sz w:val="24"/>
          <w:szCs w:val="24"/>
        </w:rPr>
      </w:pP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Sikeres pályázat útján1 fő teljes állású pszichológussal bővül létszámunk.</w:t>
      </w: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 xml:space="preserve">A meghirdetett logopédus álláshelyre sajnos nem volt pályázó. </w:t>
      </w:r>
    </w:p>
    <w:p w:rsidR="00833634" w:rsidRPr="00833634" w:rsidRDefault="00833634" w:rsidP="00833634">
      <w:pPr>
        <w:spacing w:after="0" w:line="240" w:lineRule="auto"/>
        <w:jc w:val="both"/>
        <w:rPr>
          <w:rFonts w:ascii="Times New Roman" w:eastAsia="Calibri" w:hAnsi="Times New Roman" w:cs="Times New Roman"/>
          <w:sz w:val="24"/>
          <w:szCs w:val="24"/>
        </w:rPr>
      </w:pPr>
    </w:p>
    <w:p w:rsidR="00833634" w:rsidRPr="00833634" w:rsidRDefault="00833634" w:rsidP="00E73B57">
      <w:pPr>
        <w:numPr>
          <w:ilvl w:val="0"/>
          <w:numId w:val="196"/>
        </w:numPr>
        <w:spacing w:after="0" w:line="240" w:lineRule="auto"/>
        <w:jc w:val="both"/>
        <w:rPr>
          <w:rFonts w:ascii="Times New Roman" w:eastAsia="Calibri" w:hAnsi="Times New Roman" w:cs="Times New Roman"/>
          <w:b/>
          <w:i/>
          <w:sz w:val="24"/>
          <w:szCs w:val="24"/>
        </w:rPr>
      </w:pPr>
      <w:r w:rsidRPr="00833634">
        <w:rPr>
          <w:rFonts w:ascii="Times New Roman" w:eastAsia="Calibri" w:hAnsi="Times New Roman" w:cs="Times New Roman"/>
          <w:b/>
          <w:i/>
          <w:sz w:val="24"/>
          <w:szCs w:val="24"/>
        </w:rPr>
        <w:t>Megbízási szerződések várható alakulása a 2015/16-os tanévben:</w:t>
      </w: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A vizsgálatok teljesítésében a 2014/2015-ös tanévben 2 fő megbízással dolgozó orvos (gyermekorvos, gyermekpszichiáter, összesen heti 7 órában) vett részt. Új szerződéskötésük intézése folyamatban van.</w:t>
      </w: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Dr. Mile Margit gyermekgyógyász heti 4 óra</w:t>
      </w:r>
    </w:p>
    <w:p w:rsidR="00833634" w:rsidRPr="00833634" w:rsidRDefault="00833634" w:rsidP="00833634">
      <w:pPr>
        <w:spacing w:after="0" w:line="240" w:lineRule="auto"/>
        <w:jc w:val="both"/>
        <w:rPr>
          <w:rFonts w:ascii="Times New Roman" w:eastAsia="Calibri" w:hAnsi="Times New Roman" w:cs="Times New Roman"/>
          <w:sz w:val="24"/>
          <w:szCs w:val="24"/>
        </w:rPr>
      </w:pPr>
      <w:r w:rsidRPr="00833634">
        <w:rPr>
          <w:rFonts w:ascii="Times New Roman" w:eastAsia="Calibri" w:hAnsi="Times New Roman" w:cs="Times New Roman"/>
          <w:sz w:val="24"/>
          <w:szCs w:val="24"/>
        </w:rPr>
        <w:t>Dr. Varga Tamás gyermekpszichiáter heti 3 óra</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hu-HU"/>
        </w:rPr>
      </w:pPr>
    </w:p>
    <w:p w:rsidR="00833634" w:rsidRPr="00833634" w:rsidRDefault="00833634" w:rsidP="00E73B57">
      <w:pPr>
        <w:widowControl w:val="0"/>
        <w:numPr>
          <w:ilvl w:val="0"/>
          <w:numId w:val="196"/>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b/>
          <w:bCs/>
          <w:i/>
          <w:color w:val="000000"/>
          <w:sz w:val="24"/>
          <w:szCs w:val="24"/>
          <w:lang w:eastAsia="hu-HU"/>
        </w:rPr>
      </w:pPr>
      <w:r w:rsidRPr="00833634">
        <w:rPr>
          <w:rFonts w:ascii="Times New Roman" w:eastAsia="Times New Roman" w:hAnsi="Times New Roman" w:cs="Times New Roman"/>
          <w:b/>
          <w:bCs/>
          <w:i/>
          <w:color w:val="000000"/>
          <w:sz w:val="24"/>
          <w:szCs w:val="24"/>
          <w:lang w:eastAsia="hu-HU"/>
        </w:rPr>
        <w:t>Óraadók</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Esetszámunk nagysága és a vizsgálatra való bekerülés hosszú várakozási ideje miatt óraadói igényünket eljuttattuk a fenntartóhoz.</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hu-HU"/>
        </w:rPr>
      </w:pPr>
      <w:r w:rsidRPr="00833634">
        <w:rPr>
          <w:rFonts w:ascii="Times New Roman" w:eastAsia="Times New Roman" w:hAnsi="Times New Roman" w:cs="Times New Roman"/>
          <w:bCs/>
          <w:color w:val="000000"/>
          <w:sz w:val="24"/>
          <w:szCs w:val="24"/>
          <w:lang w:eastAsia="hu-HU"/>
        </w:rPr>
        <w:t>Pszichológus: heti 11 óra</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b/>
          <w:bCs/>
          <w:i/>
          <w:color w:val="000000"/>
          <w:sz w:val="24"/>
          <w:szCs w:val="24"/>
          <w:lang w:eastAsia="hu-HU"/>
        </w:rPr>
      </w:pPr>
      <w:r w:rsidRPr="00833634">
        <w:rPr>
          <w:rFonts w:ascii="Times New Roman" w:eastAsia="Times New Roman" w:hAnsi="Times New Roman" w:cs="Times New Roman"/>
          <w:bCs/>
          <w:color w:val="000000"/>
          <w:sz w:val="24"/>
          <w:szCs w:val="24"/>
          <w:lang w:eastAsia="hu-HU"/>
        </w:rPr>
        <w:t>Logopédus: heti 10 óra</w:t>
      </w:r>
      <w:r w:rsidRPr="00833634">
        <w:rPr>
          <w:rFonts w:ascii="Times New Roman" w:eastAsia="Times New Roman" w:hAnsi="Times New Roman" w:cs="Times New Roman"/>
          <w:b/>
          <w:bCs/>
          <w:i/>
          <w:color w:val="000000"/>
          <w:sz w:val="24"/>
          <w:szCs w:val="24"/>
          <w:lang w:eastAsia="hu-HU"/>
        </w:rPr>
        <w:t xml:space="preserve">           </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p>
    <w:p w:rsidR="00833634" w:rsidRPr="00833634" w:rsidRDefault="00833634" w:rsidP="00833634">
      <w:pPr>
        <w:spacing w:after="0" w:line="240" w:lineRule="auto"/>
        <w:jc w:val="both"/>
        <w:rPr>
          <w:rFonts w:ascii="Times" w:eastAsia="Times" w:hAnsi="Times" w:cs="Times New Roman"/>
          <w:b/>
          <w:sz w:val="24"/>
          <w:szCs w:val="20"/>
          <w:lang w:eastAsia="hu-HU"/>
        </w:rPr>
      </w:pPr>
    </w:p>
    <w:p w:rsidR="00833634" w:rsidRPr="00833634" w:rsidRDefault="00833634" w:rsidP="00833634">
      <w:pPr>
        <w:spacing w:after="0" w:line="240" w:lineRule="auto"/>
        <w:jc w:val="both"/>
        <w:rPr>
          <w:rFonts w:ascii="Times" w:eastAsia="Times" w:hAnsi="Times" w:cs="Times New Roman"/>
          <w:b/>
          <w:sz w:val="24"/>
          <w:szCs w:val="20"/>
          <w:lang w:eastAsia="hu-HU"/>
        </w:rPr>
      </w:pPr>
    </w:p>
    <w:p w:rsidR="00833634" w:rsidRPr="00833634" w:rsidRDefault="00833634" w:rsidP="00833634">
      <w:pPr>
        <w:spacing w:after="0" w:line="240" w:lineRule="auto"/>
        <w:jc w:val="both"/>
        <w:rPr>
          <w:rFonts w:ascii="Times" w:eastAsia="Times" w:hAnsi="Times" w:cs="Times New Roman"/>
          <w:b/>
          <w:sz w:val="24"/>
          <w:szCs w:val="20"/>
          <w:lang w:eastAsia="hu-HU"/>
        </w:rPr>
      </w:pPr>
      <w:r w:rsidRPr="00833634">
        <w:rPr>
          <w:rFonts w:ascii="Times" w:eastAsia="Times" w:hAnsi="Times" w:cs="Times New Roman"/>
          <w:b/>
          <w:sz w:val="24"/>
          <w:szCs w:val="20"/>
          <w:lang w:eastAsia="hu-HU"/>
        </w:rPr>
        <w:t xml:space="preserve">3. Az intézmény működésrendje: </w:t>
      </w:r>
    </w:p>
    <w:p w:rsidR="00833634" w:rsidRPr="00833634" w:rsidRDefault="00833634" w:rsidP="00E73B57">
      <w:pPr>
        <w:numPr>
          <w:ilvl w:val="0"/>
          <w:numId w:val="20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8"/>
          <w:lang w:eastAsia="hu-HU"/>
        </w:rPr>
        <w:t>Intézményünk folyamatosan működő pedagógiai szakszolgálati intézmény, így a tanítási szünetek alatt is teljesíti a vizsgálatokkal kapcsolatos szülői igényeket. [</w:t>
      </w:r>
      <w:r w:rsidRPr="00833634">
        <w:rPr>
          <w:rFonts w:ascii="Times" w:eastAsia="Times" w:hAnsi="Times" w:cs="Times New Roman"/>
          <w:sz w:val="24"/>
          <w:szCs w:val="20"/>
          <w:lang w:eastAsia="hu-HU"/>
        </w:rPr>
        <w:t>15/2013 (II.26.) EMMI rendelet a pedagógiai szakszolgálatok működéséről]</w:t>
      </w:r>
    </w:p>
    <w:p w:rsidR="00833634" w:rsidRPr="00833634" w:rsidRDefault="00833634" w:rsidP="00E73B57">
      <w:pPr>
        <w:numPr>
          <w:ilvl w:val="0"/>
          <w:numId w:val="20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A folyamatos működési rendet a szakalkalmazotti közösség biztosítja oly módon, hogy a tanítási szünetek alatt de. 08:00 és 12:00 óra között vizsgálatot és tanácsadást végző munkatárs/munkatársak vannak jelen az intézményben. </w:t>
      </w:r>
    </w:p>
    <w:p w:rsidR="00833634" w:rsidRPr="00833634" w:rsidRDefault="00833634" w:rsidP="00833634">
      <w:pPr>
        <w:spacing w:after="0" w:line="240" w:lineRule="auto"/>
        <w:jc w:val="both"/>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w:eastAsia="Times" w:hAnsi="Times" w:cs="Times New Roman"/>
          <w:b/>
          <w:sz w:val="24"/>
          <w:szCs w:val="20"/>
          <w:lang w:eastAsia="hu-HU"/>
        </w:rPr>
      </w:pPr>
      <w:r w:rsidRPr="00833634">
        <w:rPr>
          <w:rFonts w:ascii="Times" w:eastAsia="Times" w:hAnsi="Times" w:cs="Times New Roman"/>
          <w:b/>
          <w:sz w:val="24"/>
          <w:szCs w:val="20"/>
          <w:lang w:eastAsia="hu-HU"/>
        </w:rPr>
        <w:t xml:space="preserve">3.1 A nyitva tartás rendje: </w:t>
      </w:r>
    </w:p>
    <w:p w:rsidR="00833634" w:rsidRPr="00833634" w:rsidRDefault="00833634" w:rsidP="00833634">
      <w:pPr>
        <w:spacing w:after="0" w:line="240" w:lineRule="auto"/>
        <w:jc w:val="both"/>
        <w:rPr>
          <w:rFonts w:ascii="Times" w:eastAsia="Times" w:hAnsi="Times" w:cs="Times New Roman"/>
          <w:bCs/>
          <w:i/>
          <w:sz w:val="24"/>
          <w:szCs w:val="20"/>
          <w:lang w:eastAsia="hu-HU"/>
        </w:rPr>
      </w:pPr>
      <w:r w:rsidRPr="00833634">
        <w:rPr>
          <w:rFonts w:ascii="Times" w:eastAsia="Times" w:hAnsi="Times" w:cs="Times New Roman"/>
          <w:bCs/>
          <w:i/>
          <w:sz w:val="24"/>
          <w:szCs w:val="20"/>
          <w:lang w:eastAsia="hu-HU"/>
        </w:rPr>
        <w:t>Cím: 4400 Mátészalka, Képes Géza u. 2/a.</w:t>
      </w:r>
    </w:p>
    <w:p w:rsidR="00833634" w:rsidRPr="00833634" w:rsidRDefault="00833634" w:rsidP="00833634">
      <w:pPr>
        <w:spacing w:after="0" w:line="240" w:lineRule="auto"/>
        <w:jc w:val="both"/>
        <w:rPr>
          <w:rFonts w:ascii="Times" w:eastAsia="Times" w:hAnsi="Times" w:cs="Times New Roman"/>
          <w:bCs/>
          <w:sz w:val="24"/>
          <w:szCs w:val="20"/>
          <w:lang w:eastAsia="hu-HU"/>
        </w:rPr>
      </w:pPr>
      <w:r w:rsidRPr="00833634">
        <w:rPr>
          <w:rFonts w:ascii="Times" w:eastAsia="Times" w:hAnsi="Times" w:cs="Times New Roman"/>
          <w:bCs/>
          <w:sz w:val="24"/>
          <w:szCs w:val="20"/>
          <w:lang w:eastAsia="hu-HU"/>
        </w:rPr>
        <w:t>Hétfő- csütörtök:</w:t>
      </w:r>
      <w:r w:rsidRPr="00833634">
        <w:rPr>
          <w:rFonts w:ascii="Times" w:eastAsia="Times" w:hAnsi="Times" w:cs="Times New Roman"/>
          <w:bCs/>
          <w:sz w:val="24"/>
          <w:szCs w:val="20"/>
          <w:lang w:eastAsia="hu-HU"/>
        </w:rPr>
        <w:tab/>
        <w:t>07:30-tól 16:30-ig</w:t>
      </w:r>
    </w:p>
    <w:p w:rsidR="00833634" w:rsidRPr="00833634" w:rsidRDefault="00833634" w:rsidP="00833634">
      <w:pPr>
        <w:spacing w:after="0" w:line="240" w:lineRule="auto"/>
        <w:jc w:val="both"/>
        <w:rPr>
          <w:rFonts w:ascii="Times" w:eastAsia="Times" w:hAnsi="Times" w:cs="Times New Roman"/>
          <w:bCs/>
          <w:sz w:val="24"/>
          <w:szCs w:val="20"/>
          <w:lang w:eastAsia="hu-HU"/>
        </w:rPr>
      </w:pPr>
      <w:r w:rsidRPr="00833634">
        <w:rPr>
          <w:rFonts w:ascii="Times" w:eastAsia="Times" w:hAnsi="Times" w:cs="Times New Roman"/>
          <w:bCs/>
          <w:sz w:val="24"/>
          <w:szCs w:val="20"/>
          <w:lang w:eastAsia="hu-HU"/>
        </w:rPr>
        <w:t>Péntek:</w:t>
      </w:r>
      <w:r w:rsidRPr="00833634">
        <w:rPr>
          <w:rFonts w:ascii="Times" w:eastAsia="Times" w:hAnsi="Times" w:cs="Times New Roman"/>
          <w:bCs/>
          <w:sz w:val="24"/>
          <w:szCs w:val="20"/>
          <w:lang w:eastAsia="hu-HU"/>
        </w:rPr>
        <w:tab/>
      </w:r>
      <w:r w:rsidRPr="00833634">
        <w:rPr>
          <w:rFonts w:ascii="Times" w:eastAsia="Times" w:hAnsi="Times" w:cs="Times New Roman"/>
          <w:bCs/>
          <w:sz w:val="24"/>
          <w:szCs w:val="20"/>
          <w:lang w:eastAsia="hu-HU"/>
        </w:rPr>
        <w:tab/>
        <w:t xml:space="preserve">07:30-tól 13:30-ig </w:t>
      </w:r>
    </w:p>
    <w:p w:rsidR="00833634" w:rsidRPr="00833634" w:rsidRDefault="00833634" w:rsidP="00833634">
      <w:pPr>
        <w:spacing w:after="0" w:line="240" w:lineRule="auto"/>
        <w:jc w:val="both"/>
        <w:rPr>
          <w:rFonts w:ascii="Times" w:eastAsia="Times" w:hAnsi="Times" w:cs="Times New Roman"/>
          <w:bCs/>
          <w:sz w:val="24"/>
          <w:szCs w:val="20"/>
          <w:lang w:eastAsia="hu-HU"/>
        </w:rPr>
      </w:pPr>
      <w:r w:rsidRPr="00833634">
        <w:rPr>
          <w:rFonts w:ascii="Times" w:eastAsia="Times" w:hAnsi="Times" w:cs="Times New Roman"/>
          <w:bCs/>
          <w:sz w:val="24"/>
          <w:szCs w:val="20"/>
          <w:lang w:eastAsia="hu-HU"/>
        </w:rPr>
        <w:t>Szombaton az intézmény zárva tart.</w:t>
      </w:r>
    </w:p>
    <w:p w:rsidR="00833634" w:rsidRPr="00833634" w:rsidRDefault="00833634" w:rsidP="00833634">
      <w:pPr>
        <w:spacing w:after="0" w:line="240" w:lineRule="auto"/>
        <w:jc w:val="both"/>
        <w:rPr>
          <w:rFonts w:ascii="Times" w:eastAsia="Times" w:hAnsi="Times" w:cs="Times New Roman"/>
          <w:bCs/>
          <w:sz w:val="24"/>
          <w:szCs w:val="20"/>
          <w:lang w:eastAsia="hu-HU"/>
        </w:rPr>
      </w:pPr>
      <w:r w:rsidRPr="00833634">
        <w:rPr>
          <w:rFonts w:ascii="Times" w:eastAsia="Times" w:hAnsi="Times" w:cs="Times New Roman"/>
          <w:bCs/>
          <w:sz w:val="24"/>
          <w:szCs w:val="20"/>
          <w:lang w:eastAsia="hu-HU"/>
        </w:rPr>
        <w:t xml:space="preserve">A nyitvatartási időn kívül az intézményben csak tagintézmény-vezetői engedéllyel lehet tartózkodni.  </w:t>
      </w:r>
    </w:p>
    <w:p w:rsidR="00833634" w:rsidRPr="00833634" w:rsidRDefault="00833634" w:rsidP="00833634">
      <w:pPr>
        <w:spacing w:after="0" w:line="240" w:lineRule="auto"/>
        <w:jc w:val="both"/>
        <w:rPr>
          <w:rFonts w:ascii="Times" w:eastAsia="Times" w:hAnsi="Times" w:cs="Times New Roman"/>
          <w:b/>
          <w:sz w:val="24"/>
          <w:szCs w:val="28"/>
          <w:lang w:eastAsia="hu-HU"/>
        </w:rPr>
      </w:pPr>
      <w:r w:rsidRPr="00833634">
        <w:rPr>
          <w:rFonts w:ascii="Times" w:eastAsia="Times" w:hAnsi="Times" w:cs="Times New Roman"/>
          <w:b/>
          <w:sz w:val="24"/>
          <w:szCs w:val="28"/>
          <w:lang w:eastAsia="hu-HU"/>
        </w:rPr>
        <w:br w:type="page"/>
      </w:r>
      <w:r w:rsidRPr="00833634">
        <w:rPr>
          <w:rFonts w:ascii="Times" w:eastAsia="Times" w:hAnsi="Times" w:cs="Times New Roman"/>
          <w:b/>
          <w:sz w:val="24"/>
          <w:szCs w:val="28"/>
          <w:lang w:eastAsia="hu-HU"/>
        </w:rPr>
        <w:lastRenderedPageBreak/>
        <w:t>3.2 A tanulók, a szülők fogadási rendje:</w:t>
      </w:r>
    </w:p>
    <w:p w:rsidR="00833634" w:rsidRPr="00833634" w:rsidRDefault="00833634" w:rsidP="00833634">
      <w:pPr>
        <w:spacing w:after="0" w:line="240" w:lineRule="auto"/>
        <w:jc w:val="both"/>
        <w:rPr>
          <w:rFonts w:ascii="Times" w:eastAsia="Times" w:hAnsi="Times" w:cs="Times New Roman"/>
          <w:b/>
          <w:i/>
          <w:sz w:val="24"/>
          <w:szCs w:val="28"/>
          <w:lang w:eastAsia="hu-HU"/>
        </w:rPr>
      </w:pPr>
      <w:r w:rsidRPr="00833634">
        <w:rPr>
          <w:rFonts w:ascii="Times" w:eastAsia="Times" w:hAnsi="Times" w:cs="Times New Roman"/>
          <w:b/>
          <w:i/>
          <w:sz w:val="24"/>
          <w:szCs w:val="28"/>
          <w:lang w:eastAsia="hu-HU"/>
        </w:rPr>
        <w:t>Vizsgálatok rendje:</w:t>
      </w:r>
    </w:p>
    <w:p w:rsidR="00833634" w:rsidRPr="00833634" w:rsidRDefault="00833634" w:rsidP="00833634">
      <w:pPr>
        <w:spacing w:after="0" w:line="240" w:lineRule="auto"/>
        <w:jc w:val="both"/>
        <w:rPr>
          <w:rFonts w:ascii="Times" w:eastAsia="Times" w:hAnsi="Times" w:cs="Times New Roman"/>
          <w:sz w:val="24"/>
          <w:szCs w:val="28"/>
          <w:lang w:eastAsia="hu-HU"/>
        </w:rPr>
      </w:pPr>
      <w:r w:rsidRPr="00833634">
        <w:rPr>
          <w:rFonts w:ascii="Times" w:eastAsia="Times" w:hAnsi="Times" w:cs="Times New Roman"/>
          <w:sz w:val="24"/>
          <w:szCs w:val="28"/>
          <w:lang w:eastAsia="hu-HU"/>
        </w:rPr>
        <w:t>Intézményünk előzetes időpont ütemezés - behívás alapján fogadja vizsgálatra a gyermekeket/ tanulókat.</w:t>
      </w:r>
    </w:p>
    <w:p w:rsidR="00833634" w:rsidRPr="00833634" w:rsidRDefault="00833634" w:rsidP="00833634">
      <w:pPr>
        <w:spacing w:after="0" w:line="240" w:lineRule="auto"/>
        <w:jc w:val="both"/>
        <w:rPr>
          <w:rFonts w:ascii="Times" w:eastAsia="Times" w:hAnsi="Times" w:cs="Times New Roman"/>
          <w:sz w:val="24"/>
          <w:szCs w:val="28"/>
          <w:lang w:eastAsia="hu-HU"/>
        </w:rPr>
      </w:pPr>
      <w:r w:rsidRPr="00833634">
        <w:rPr>
          <w:rFonts w:ascii="Times" w:eastAsia="Times" w:hAnsi="Times" w:cs="Times New Roman"/>
          <w:sz w:val="24"/>
          <w:szCs w:val="28"/>
          <w:lang w:eastAsia="hu-HU"/>
        </w:rPr>
        <w:t xml:space="preserve">A vizsgálatot a szülő bármikor kezdeményezheti, postai úton, telefonon, vagy személyesen az intézet nyitvatartási idejében.    </w:t>
      </w:r>
    </w:p>
    <w:p w:rsidR="00833634" w:rsidRPr="00833634" w:rsidRDefault="00833634" w:rsidP="00833634">
      <w:pPr>
        <w:spacing w:after="0" w:line="240" w:lineRule="auto"/>
        <w:jc w:val="both"/>
        <w:rPr>
          <w:rFonts w:ascii="Times" w:eastAsia="Times" w:hAnsi="Times" w:cs="Times New Roman"/>
          <w:sz w:val="24"/>
          <w:szCs w:val="28"/>
          <w:lang w:eastAsia="hu-HU"/>
        </w:rPr>
      </w:pPr>
    </w:p>
    <w:p w:rsidR="00833634" w:rsidRPr="00833634" w:rsidRDefault="00833634" w:rsidP="00E73B57">
      <w:pPr>
        <w:numPr>
          <w:ilvl w:val="0"/>
          <w:numId w:val="104"/>
        </w:numPr>
        <w:spacing w:after="0" w:line="240" w:lineRule="auto"/>
        <w:jc w:val="both"/>
        <w:rPr>
          <w:rFonts w:ascii="Times" w:eastAsia="Times" w:hAnsi="Times" w:cs="Times New Roman"/>
          <w:sz w:val="24"/>
          <w:szCs w:val="28"/>
          <w:lang w:eastAsia="hu-HU"/>
        </w:rPr>
      </w:pPr>
      <w:r w:rsidRPr="00833634">
        <w:rPr>
          <w:rFonts w:ascii="Times" w:eastAsia="Times" w:hAnsi="Times" w:cs="Times New Roman"/>
          <w:sz w:val="24"/>
          <w:szCs w:val="28"/>
          <w:lang w:eastAsia="hu-HU"/>
        </w:rPr>
        <w:t>A gyermek vizsgálatát – a szülő egyetértő aláírásával a gyermek/tanuló intézménye is kezdeményezheti írásban, a 1</w:t>
      </w:r>
      <w:r w:rsidRPr="00833634">
        <w:rPr>
          <w:rFonts w:ascii="Times" w:eastAsia="Times" w:hAnsi="Times" w:cs="Times New Roman"/>
          <w:sz w:val="24"/>
          <w:szCs w:val="20"/>
          <w:lang w:eastAsia="hu-HU"/>
        </w:rPr>
        <w:t>5/2013 (II.26.) EMMI rendelet a pedagógiai szakszolgálatok működéséről szóló rendelet 1. sz. melléklete szerint</w:t>
      </w:r>
      <w:r w:rsidRPr="00833634">
        <w:rPr>
          <w:rFonts w:ascii="Times" w:eastAsia="Times" w:hAnsi="Times" w:cs="Times New Roman"/>
          <w:sz w:val="24"/>
          <w:szCs w:val="28"/>
          <w:lang w:eastAsia="hu-HU"/>
        </w:rPr>
        <w:t xml:space="preserve">.  </w:t>
      </w:r>
    </w:p>
    <w:p w:rsidR="00833634" w:rsidRPr="00833634" w:rsidRDefault="00833634" w:rsidP="00833634">
      <w:pPr>
        <w:spacing w:after="0" w:line="240" w:lineRule="auto"/>
        <w:jc w:val="both"/>
        <w:rPr>
          <w:rFonts w:ascii="Times" w:eastAsia="Times" w:hAnsi="Times" w:cs="Times New Roman"/>
          <w:b/>
          <w:sz w:val="24"/>
          <w:szCs w:val="20"/>
          <w:lang w:eastAsia="hu-HU"/>
        </w:rPr>
      </w:pP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Feladat:</w:t>
      </w:r>
      <w:r w:rsidRPr="00833634">
        <w:rPr>
          <w:rFonts w:ascii="Times" w:eastAsia="Times" w:hAnsi="Times" w:cs="Times New Roman"/>
          <w:sz w:val="24"/>
          <w:szCs w:val="20"/>
          <w:lang w:eastAsia="hu-HU"/>
        </w:rPr>
        <w:t xml:space="preserve"> A szabadságolás rendjének áttekintése, hogy az iskolai szünetekben is tudjuk biztosítani a folyamatos ellátást.</w:t>
      </w:r>
    </w:p>
    <w:p w:rsidR="00833634" w:rsidRPr="00833634" w:rsidRDefault="00833634" w:rsidP="00833634">
      <w:pPr>
        <w:spacing w:after="0" w:line="240" w:lineRule="auto"/>
        <w:jc w:val="both"/>
        <w:rPr>
          <w:rFonts w:ascii="Times" w:eastAsia="Times" w:hAnsi="Times" w:cs="Times New Roman"/>
          <w:bCs/>
          <w:sz w:val="24"/>
          <w:szCs w:val="20"/>
          <w:lang w:eastAsia="hu-HU"/>
        </w:rPr>
      </w:pPr>
      <w:r w:rsidRPr="00833634">
        <w:rPr>
          <w:rFonts w:ascii="Times" w:eastAsia="Times" w:hAnsi="Times" w:cs="Times New Roman"/>
          <w:b/>
          <w:bCs/>
          <w:sz w:val="24"/>
          <w:szCs w:val="20"/>
          <w:lang w:eastAsia="hu-HU"/>
        </w:rPr>
        <w:t>Határidő:</w:t>
      </w:r>
      <w:r w:rsidRPr="00833634">
        <w:rPr>
          <w:rFonts w:ascii="Times" w:eastAsia="Times" w:hAnsi="Times" w:cs="Times New Roman"/>
          <w:bCs/>
          <w:sz w:val="24"/>
          <w:szCs w:val="20"/>
          <w:lang w:eastAsia="hu-HU"/>
        </w:rPr>
        <w:t xml:space="preserve"> folyamatos</w:t>
      </w:r>
    </w:p>
    <w:p w:rsidR="00833634" w:rsidRPr="00833634" w:rsidRDefault="00833634" w:rsidP="00833634">
      <w:pPr>
        <w:spacing w:after="0" w:line="240" w:lineRule="auto"/>
        <w:jc w:val="both"/>
        <w:rPr>
          <w:rFonts w:ascii="Times" w:eastAsia="Times" w:hAnsi="Times" w:cs="Times New Roman"/>
          <w:sz w:val="24"/>
          <w:szCs w:val="28"/>
          <w:lang w:eastAsia="hu-HU"/>
        </w:rPr>
      </w:pPr>
      <w:r w:rsidRPr="00833634">
        <w:rPr>
          <w:rFonts w:ascii="Times" w:eastAsia="Times" w:hAnsi="Times" w:cs="Times New Roman"/>
          <w:b/>
          <w:bCs/>
          <w:sz w:val="24"/>
          <w:szCs w:val="20"/>
          <w:lang w:eastAsia="hu-HU"/>
        </w:rPr>
        <w:t>Felelős:</w:t>
      </w:r>
      <w:r w:rsidRPr="00833634">
        <w:rPr>
          <w:rFonts w:ascii="Times" w:eastAsia="Times" w:hAnsi="Times" w:cs="Times New Roman"/>
          <w:bCs/>
          <w:sz w:val="24"/>
          <w:szCs w:val="20"/>
          <w:lang w:eastAsia="hu-HU"/>
        </w:rPr>
        <w:t xml:space="preserve"> Kovácsné Pethő Anikó gyógypedagógus</w:t>
      </w:r>
    </w:p>
    <w:p w:rsidR="00833634" w:rsidRPr="00833634" w:rsidRDefault="00833634" w:rsidP="00833634">
      <w:pPr>
        <w:spacing w:after="0" w:line="240" w:lineRule="auto"/>
        <w:jc w:val="both"/>
        <w:rPr>
          <w:rFonts w:ascii="Times" w:eastAsia="Times" w:hAnsi="Times" w:cs="Times New Roman"/>
          <w:b/>
          <w:sz w:val="24"/>
          <w:szCs w:val="20"/>
          <w:lang w:eastAsia="hu-HU"/>
        </w:rPr>
      </w:pP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 xml:space="preserve">Feladat: </w:t>
      </w:r>
      <w:r w:rsidRPr="00833634">
        <w:rPr>
          <w:rFonts w:ascii="Times" w:eastAsia="Times" w:hAnsi="Times" w:cs="Times New Roman"/>
          <w:sz w:val="24"/>
          <w:szCs w:val="20"/>
          <w:lang w:eastAsia="hu-HU"/>
        </w:rPr>
        <w:t>A tanév rendjéről, a működésrendről tájékoztatás készítése és nyilvánossá tétele a faliújságon.</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Tájékoztató küldése az ellátási területekhez tartozó köznevelési intézmények számára </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Felelős:</w:t>
      </w:r>
      <w:r w:rsidRPr="00833634">
        <w:rPr>
          <w:rFonts w:ascii="Times" w:eastAsia="Times" w:hAnsi="Times" w:cs="Times New Roman"/>
          <w:sz w:val="24"/>
          <w:szCs w:val="20"/>
          <w:lang w:eastAsia="hu-HU"/>
        </w:rPr>
        <w:t xml:space="preserve"> Tagintézmény-vezető</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Szakszolgálati titkár </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Határidő:</w:t>
      </w:r>
      <w:r w:rsidRPr="00833634">
        <w:rPr>
          <w:rFonts w:ascii="Times" w:eastAsia="Times" w:hAnsi="Times" w:cs="Times New Roman"/>
          <w:sz w:val="24"/>
          <w:szCs w:val="20"/>
          <w:lang w:eastAsia="hu-HU"/>
        </w:rPr>
        <w:t xml:space="preserve"> 2015. október 1. </w:t>
      </w:r>
    </w:p>
    <w:p w:rsidR="00833634" w:rsidRPr="00833634" w:rsidRDefault="00833634" w:rsidP="00833634">
      <w:pPr>
        <w:spacing w:after="0" w:line="240" w:lineRule="auto"/>
        <w:jc w:val="both"/>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Feladat:</w:t>
      </w:r>
      <w:r w:rsidRPr="00833634">
        <w:rPr>
          <w:rFonts w:ascii="Times" w:eastAsia="Times" w:hAnsi="Times" w:cs="Times New Roman"/>
          <w:sz w:val="24"/>
          <w:szCs w:val="20"/>
          <w:lang w:eastAsia="hu-HU"/>
        </w:rPr>
        <w:t xml:space="preserve"> A gyermekek/ tanulók vizsgálatának megszervezése, a szülők értesítése a vizsgálat előtt 10 nappal, valamint a köznevelési intézmények vezetőinek tájékoztatása.  </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sz w:val="24"/>
          <w:szCs w:val="20"/>
          <w:lang w:eastAsia="hu-HU"/>
        </w:rPr>
        <w:t>Határidő:</w:t>
      </w:r>
      <w:r w:rsidRPr="00833634">
        <w:rPr>
          <w:rFonts w:ascii="Times" w:eastAsia="Times" w:hAnsi="Times" w:cs="Times New Roman"/>
          <w:sz w:val="24"/>
          <w:szCs w:val="20"/>
          <w:lang w:eastAsia="hu-HU"/>
        </w:rPr>
        <w:t xml:space="preserve"> folyamatos</w:t>
      </w:r>
    </w:p>
    <w:p w:rsidR="00833634" w:rsidRPr="00833634" w:rsidRDefault="00833634" w:rsidP="00833634">
      <w:pPr>
        <w:spacing w:after="0" w:line="240" w:lineRule="auto"/>
        <w:jc w:val="both"/>
        <w:rPr>
          <w:rFonts w:ascii="Times" w:eastAsia="Times" w:hAnsi="Times" w:cs="Times New Roman"/>
          <w:iCs/>
          <w:sz w:val="24"/>
          <w:szCs w:val="20"/>
          <w:lang w:eastAsia="hu-HU"/>
        </w:rPr>
      </w:pPr>
      <w:r w:rsidRPr="00833634">
        <w:rPr>
          <w:rFonts w:ascii="Times" w:eastAsia="Times" w:hAnsi="Times" w:cs="Times New Roman"/>
          <w:b/>
          <w:iCs/>
          <w:sz w:val="24"/>
          <w:szCs w:val="20"/>
          <w:lang w:eastAsia="hu-HU"/>
        </w:rPr>
        <w:t xml:space="preserve">Felelős: </w:t>
      </w:r>
      <w:r w:rsidRPr="00833634">
        <w:rPr>
          <w:rFonts w:ascii="Times" w:eastAsia="Times" w:hAnsi="Times" w:cs="Times New Roman"/>
          <w:iCs/>
          <w:sz w:val="24"/>
          <w:szCs w:val="20"/>
          <w:lang w:eastAsia="hu-HU"/>
        </w:rPr>
        <w:t>Tagintézmény-vezető</w:t>
      </w:r>
    </w:p>
    <w:p w:rsidR="00833634" w:rsidRPr="00833634" w:rsidRDefault="00833634" w:rsidP="00833634">
      <w:pPr>
        <w:spacing w:after="0" w:line="240" w:lineRule="auto"/>
        <w:jc w:val="both"/>
        <w:rPr>
          <w:rFonts w:ascii="Times" w:eastAsia="Times" w:hAnsi="Times" w:cs="Times New Roman"/>
          <w:iCs/>
          <w:sz w:val="24"/>
          <w:szCs w:val="20"/>
          <w:lang w:eastAsia="hu-HU"/>
        </w:rPr>
      </w:pPr>
      <w:r w:rsidRPr="00833634">
        <w:rPr>
          <w:rFonts w:ascii="Times" w:eastAsia="Times" w:hAnsi="Times" w:cs="Times New Roman"/>
          <w:iCs/>
          <w:sz w:val="24"/>
          <w:szCs w:val="20"/>
          <w:lang w:eastAsia="hu-HU"/>
        </w:rPr>
        <w:t xml:space="preserve">               Bunya Beatrix Otilia pszichológus</w:t>
      </w:r>
    </w:p>
    <w:p w:rsidR="00833634" w:rsidRPr="00833634" w:rsidRDefault="00833634" w:rsidP="00833634">
      <w:pPr>
        <w:spacing w:after="0" w:line="240" w:lineRule="auto"/>
        <w:jc w:val="both"/>
        <w:rPr>
          <w:rFonts w:ascii="Times" w:eastAsia="Times" w:hAnsi="Times" w:cs="Times New Roman"/>
          <w:b/>
          <w:iCs/>
          <w:sz w:val="24"/>
          <w:szCs w:val="20"/>
          <w:lang w:eastAsia="hu-HU"/>
        </w:rPr>
      </w:pPr>
      <w:r w:rsidRPr="00833634">
        <w:rPr>
          <w:rFonts w:ascii="Times" w:eastAsia="Times" w:hAnsi="Times" w:cs="Times New Roman"/>
          <w:iCs/>
          <w:sz w:val="24"/>
          <w:szCs w:val="20"/>
          <w:lang w:eastAsia="hu-HU"/>
        </w:rPr>
        <w:t xml:space="preserve">               Szakszolgálati titkár</w:t>
      </w:r>
    </w:p>
    <w:p w:rsidR="00833634" w:rsidRPr="00833634" w:rsidRDefault="00833634" w:rsidP="00833634">
      <w:pPr>
        <w:spacing w:after="0" w:line="240" w:lineRule="auto"/>
        <w:rPr>
          <w:rFonts w:ascii="Times" w:eastAsia="Times" w:hAnsi="Times" w:cs="Times New Roman"/>
          <w:b/>
          <w:iCs/>
          <w:sz w:val="24"/>
          <w:szCs w:val="20"/>
          <w:lang w:eastAsia="hu-HU"/>
        </w:rPr>
      </w:pPr>
    </w:p>
    <w:p w:rsidR="00833634" w:rsidRPr="00833634" w:rsidRDefault="00833634" w:rsidP="00833634">
      <w:pPr>
        <w:spacing w:after="0" w:line="240" w:lineRule="auto"/>
        <w:rPr>
          <w:rFonts w:ascii="Times" w:eastAsia="Times" w:hAnsi="Times" w:cs="Times New Roman"/>
          <w:b/>
          <w:iCs/>
          <w:sz w:val="24"/>
          <w:szCs w:val="20"/>
          <w:lang w:eastAsia="hu-HU"/>
        </w:rPr>
      </w:pPr>
    </w:p>
    <w:p w:rsidR="00833634" w:rsidRPr="00833634" w:rsidRDefault="00833634" w:rsidP="00833634">
      <w:pPr>
        <w:spacing w:after="0" w:line="240" w:lineRule="auto"/>
        <w:rPr>
          <w:rFonts w:ascii="Times" w:eastAsia="Times" w:hAnsi="Times" w:cs="Times New Roman"/>
          <w:b/>
          <w:sz w:val="24"/>
          <w:szCs w:val="20"/>
          <w:lang w:eastAsia="hu-HU"/>
        </w:rPr>
      </w:pPr>
      <w:r w:rsidRPr="00833634">
        <w:rPr>
          <w:rFonts w:ascii="Times" w:eastAsia="Times" w:hAnsi="Times" w:cs="Times New Roman"/>
          <w:b/>
          <w:sz w:val="24"/>
          <w:szCs w:val="20"/>
          <w:lang w:eastAsia="hu-HU"/>
        </w:rPr>
        <w:t>3.3 A szakalkalmazotti közösség munkarendje és feladatrendje:</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A szakalkalmazotti közösség heti 40 órás munkarendben dolgozik, amely az alábbi módon kerül felosztásra:</w:t>
      </w:r>
    </w:p>
    <w:p w:rsidR="00833634" w:rsidRPr="00833634" w:rsidRDefault="00833634" w:rsidP="00833634">
      <w:pPr>
        <w:spacing w:after="0" w:line="240" w:lineRule="auto"/>
        <w:jc w:val="both"/>
        <w:rPr>
          <w:rFonts w:ascii="Times New Roman" w:eastAsia="Times" w:hAnsi="Times New Roman" w:cs="Times New Roman"/>
          <w:bCs/>
          <w:i/>
          <w:sz w:val="24"/>
          <w:szCs w:val="24"/>
          <w:lang w:eastAsia="hu-HU"/>
        </w:rPr>
      </w:pPr>
      <w:r w:rsidRPr="00833634">
        <w:rPr>
          <w:rFonts w:ascii="Times New Roman" w:eastAsia="Times" w:hAnsi="Times New Roman" w:cs="Times New Roman"/>
          <w:bCs/>
          <w:i/>
          <w:sz w:val="24"/>
          <w:szCs w:val="24"/>
          <w:lang w:eastAsia="hu-HU"/>
        </w:rPr>
        <w:t>Kötelező óra keret:</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A tagintézmény-vezető heti kötelező órája 4 óra, a szakalkalmazottak heti kötelező órája teljes munkaidő esetén heti 21 óra.</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A szakalkalmazottak a kötelező óraszámban látják el a gyermek/tanuló vizsgálatát, a szülők tájékoztatását valamint a tanácsadást. A szakalkalmazottak a kötelező órák időpontját órarendben rögzítik.</w:t>
      </w:r>
    </w:p>
    <w:p w:rsidR="00833634" w:rsidRPr="00833634" w:rsidRDefault="00833634" w:rsidP="00833634">
      <w:pPr>
        <w:spacing w:after="0" w:line="240" w:lineRule="auto"/>
        <w:jc w:val="both"/>
        <w:rPr>
          <w:rFonts w:ascii="Times New Roman" w:eastAsia="Times" w:hAnsi="Times New Roman" w:cs="Times New Roman"/>
          <w:bCs/>
          <w:i/>
          <w:sz w:val="24"/>
          <w:szCs w:val="24"/>
          <w:lang w:eastAsia="hu-HU"/>
        </w:rPr>
      </w:pPr>
      <w:r w:rsidRPr="00833634">
        <w:rPr>
          <w:rFonts w:ascii="Times New Roman" w:eastAsia="Times" w:hAnsi="Times New Roman" w:cs="Times New Roman"/>
          <w:bCs/>
          <w:i/>
          <w:sz w:val="24"/>
          <w:szCs w:val="24"/>
          <w:lang w:eastAsia="hu-HU"/>
        </w:rPr>
        <w:t xml:space="preserve">Munkaidő keret: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 xml:space="preserve">A szakalkalmazottak a kötelező óraszámon felül, heti 11 órában (kötött munkaidő) szakértői véleményt készítenek, előkészülnek a vizsgálatokra, adminisztrálnak, tájékoztatják az intézményhez forduló szülőket, pedagógusokat, társintézményeket.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A folyamatos megfigyelést végző gyógypedagógus a heti munkaidő keret terhére utazik a megfigyelendő gyermek/tanuló intézményébe.</w:t>
      </w: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Feladat:</w:t>
      </w:r>
      <w:r w:rsidRPr="00833634">
        <w:rPr>
          <w:rFonts w:ascii="Times New Roman" w:eastAsia="Times" w:hAnsi="Times New Roman" w:cs="Times New Roman"/>
          <w:bCs/>
          <w:sz w:val="24"/>
          <w:szCs w:val="24"/>
          <w:lang w:eastAsia="hu-HU"/>
        </w:rPr>
        <w:t xml:space="preserve"> A folyamatos megfigyeltek foglalkozás/óralátogatás tervének elkészítése.</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Határidő:</w:t>
      </w:r>
      <w:r w:rsidRPr="00833634">
        <w:rPr>
          <w:rFonts w:ascii="Times New Roman" w:eastAsia="Times" w:hAnsi="Times New Roman" w:cs="Times New Roman"/>
          <w:bCs/>
          <w:sz w:val="24"/>
          <w:szCs w:val="24"/>
          <w:lang w:eastAsia="hu-HU"/>
        </w:rPr>
        <w:t xml:space="preserve"> 2015. szeptember 1. és a második félévre 2015. január 18.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Felelős:</w:t>
      </w:r>
      <w:r w:rsidRPr="00833634">
        <w:rPr>
          <w:rFonts w:ascii="Times New Roman" w:eastAsia="Times" w:hAnsi="Times New Roman" w:cs="Times New Roman"/>
          <w:bCs/>
          <w:sz w:val="24"/>
          <w:szCs w:val="24"/>
          <w:lang w:eastAsia="hu-HU"/>
        </w:rPr>
        <w:t xml:space="preserve"> Szalainé Nagy Mónika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Feladat:</w:t>
      </w:r>
      <w:r w:rsidRPr="00833634">
        <w:rPr>
          <w:rFonts w:ascii="Times New Roman" w:eastAsia="Times" w:hAnsi="Times New Roman" w:cs="Times New Roman"/>
          <w:bCs/>
          <w:sz w:val="24"/>
          <w:szCs w:val="24"/>
          <w:lang w:eastAsia="hu-HU"/>
        </w:rPr>
        <w:t xml:space="preserve"> Egyéni órarendek elkészítése és leadása.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Határidő:</w:t>
      </w:r>
      <w:r w:rsidRPr="00833634">
        <w:rPr>
          <w:rFonts w:ascii="Times New Roman" w:eastAsia="Times" w:hAnsi="Times New Roman" w:cs="Times New Roman"/>
          <w:bCs/>
          <w:sz w:val="24"/>
          <w:szCs w:val="24"/>
          <w:lang w:eastAsia="hu-HU"/>
        </w:rPr>
        <w:t xml:space="preserve"> 2015. szeptember 1. és a második félévre 2016. február 1.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Felelős:</w:t>
      </w:r>
      <w:r w:rsidRPr="00833634">
        <w:rPr>
          <w:rFonts w:ascii="Times New Roman" w:eastAsia="Times" w:hAnsi="Times New Roman" w:cs="Times New Roman"/>
          <w:bCs/>
          <w:sz w:val="24"/>
          <w:szCs w:val="24"/>
          <w:lang w:eastAsia="hu-HU"/>
        </w:rPr>
        <w:t xml:space="preserve"> Szakalkalmazotti közösség tagjai.</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 xml:space="preserve">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 xml:space="preserve">Feladat: </w:t>
      </w:r>
      <w:r w:rsidRPr="00833634">
        <w:rPr>
          <w:rFonts w:ascii="Times New Roman" w:eastAsia="Times" w:hAnsi="Times New Roman" w:cs="Times New Roman"/>
          <w:bCs/>
          <w:sz w:val="24"/>
          <w:szCs w:val="24"/>
          <w:lang w:eastAsia="hu-HU"/>
        </w:rPr>
        <w:t>A hónap utolsó péntekén az adminisztráció ellenőrzése.</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Határidő</w:t>
      </w:r>
      <w:r w:rsidRPr="00833634">
        <w:rPr>
          <w:rFonts w:ascii="Times New Roman" w:eastAsia="Times"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Felelős:</w:t>
      </w:r>
      <w:r w:rsidRPr="00833634">
        <w:rPr>
          <w:rFonts w:ascii="Times New Roman" w:eastAsia="Times" w:hAnsi="Times New Roman" w:cs="Times New Roman"/>
          <w:bCs/>
          <w:sz w:val="24"/>
          <w:szCs w:val="24"/>
          <w:lang w:eastAsia="hu-HU"/>
        </w:rPr>
        <w:t xml:space="preserve"> Tagintézmény-vezető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i/>
          <w:sz w:val="24"/>
          <w:szCs w:val="24"/>
          <w:lang w:eastAsia="hu-HU"/>
        </w:rPr>
      </w:pPr>
      <w:r w:rsidRPr="00833634">
        <w:rPr>
          <w:rFonts w:ascii="Times New Roman" w:eastAsia="Times" w:hAnsi="Times New Roman" w:cs="Times New Roman"/>
          <w:b/>
          <w:i/>
          <w:sz w:val="24"/>
          <w:szCs w:val="24"/>
          <w:lang w:eastAsia="hu-HU"/>
        </w:rPr>
        <w:t>A szakalkalmazotti közösség megbeszéléseinek a rendje:</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Feladat:</w:t>
      </w:r>
      <w:r w:rsidRPr="00833634">
        <w:rPr>
          <w:rFonts w:ascii="Times New Roman" w:eastAsia="Times" w:hAnsi="Times New Roman" w:cs="Times New Roman"/>
          <w:sz w:val="24"/>
          <w:szCs w:val="24"/>
          <w:lang w:eastAsia="hu-HU"/>
        </w:rPr>
        <w:t xml:space="preserve"> A belső kapcsolattartás és információáramlás biztosítása. A diagnosztikai feladatok egységes szakmai színvonalon való végzése. A szakmai fejlődés biztosítása.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Határidő</w:t>
      </w:r>
      <w:r w:rsidRPr="00833634">
        <w:rPr>
          <w:rFonts w:ascii="Times New Roman" w:eastAsia="Times"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Felelős:</w:t>
      </w:r>
      <w:r w:rsidRPr="00833634">
        <w:rPr>
          <w:rFonts w:ascii="Times New Roman" w:eastAsia="Times" w:hAnsi="Times New Roman" w:cs="Times New Roman"/>
          <w:sz w:val="24"/>
          <w:szCs w:val="24"/>
          <w:lang w:eastAsia="hu-HU"/>
        </w:rPr>
        <w:t xml:space="preserve"> </w:t>
      </w:r>
      <w:r w:rsidRPr="00833634">
        <w:rPr>
          <w:rFonts w:ascii="Times New Roman" w:eastAsia="Times" w:hAnsi="Times New Roman" w:cs="Times New Roman"/>
          <w:bCs/>
          <w:sz w:val="24"/>
          <w:szCs w:val="24"/>
          <w:lang w:eastAsia="hu-HU"/>
        </w:rPr>
        <w:t>Tagintézmény-vezető</w:t>
      </w:r>
      <w:r w:rsidRPr="00833634">
        <w:rPr>
          <w:rFonts w:ascii="Times New Roman" w:eastAsia="Times" w:hAnsi="Times New Roman" w:cs="Times New Roman"/>
          <w:sz w:val="24"/>
          <w:szCs w:val="24"/>
          <w:lang w:eastAsia="hu-HU"/>
        </w:rPr>
        <w:t xml:space="preserve"> </w:t>
      </w: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bCs/>
          <w:i/>
          <w:iCs/>
          <w:sz w:val="24"/>
          <w:szCs w:val="24"/>
          <w:lang w:eastAsia="hu-HU"/>
        </w:rPr>
      </w:pPr>
      <w:r w:rsidRPr="00833634">
        <w:rPr>
          <w:rFonts w:ascii="Times New Roman" w:eastAsia="Times" w:hAnsi="Times New Roman" w:cs="Times New Roman"/>
          <w:b/>
          <w:bCs/>
          <w:i/>
          <w:iCs/>
          <w:sz w:val="24"/>
          <w:szCs w:val="24"/>
          <w:lang w:eastAsia="hu-HU"/>
        </w:rPr>
        <w:t>Intézményi munkaértekezletek.</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Feladat:</w:t>
      </w:r>
      <w:r w:rsidRPr="00833634">
        <w:rPr>
          <w:rFonts w:ascii="Times New Roman" w:eastAsia="Times" w:hAnsi="Times New Roman" w:cs="Times New Roman"/>
          <w:sz w:val="24"/>
          <w:szCs w:val="24"/>
          <w:lang w:eastAsia="hu-HU"/>
        </w:rPr>
        <w:t xml:space="preserve"> Az intézmény működésével, munkarendjével, a tanév rendjével kapcsolatos szervezési, technikai, adminisztratív teendők áttekintése, megbeszélése. A tanévhez kapcsolódó egyéb feladatok szervezése, végzése. A szakalkalmazotti testület egyetértési jogához, döntési jogához kötött határozatok elfogadása. Pl. Munkaterv elfogadása, Továbbképzési terv jóváhagyása, szabadságok egyeztetése, egyéb aktualitások.   </w:t>
      </w: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r w:rsidRPr="00833634">
        <w:rPr>
          <w:rFonts w:ascii="Times New Roman" w:eastAsia="Times" w:hAnsi="Times New Roman" w:cs="Times New Roman"/>
          <w:b/>
          <w:bCs/>
          <w:sz w:val="24"/>
          <w:szCs w:val="24"/>
          <w:lang w:eastAsia="hu-HU"/>
        </w:rPr>
        <w:t xml:space="preserve">Időpontok: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Tanévnyitó értekezlet:</w:t>
      </w:r>
      <w:r w:rsidRPr="00833634">
        <w:rPr>
          <w:rFonts w:ascii="Times New Roman" w:eastAsia="Times" w:hAnsi="Times New Roman" w:cs="Times New Roman"/>
          <w:bCs/>
          <w:sz w:val="24"/>
          <w:szCs w:val="24"/>
          <w:lang w:eastAsia="hu-HU"/>
        </w:rPr>
        <w:tab/>
        <w:t xml:space="preserve">2015. augusztus 25. kedd 09:00 - 12:00 h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 xml:space="preserve">Félévzáró értekezlet:  </w:t>
      </w:r>
      <w:r w:rsidRPr="00833634">
        <w:rPr>
          <w:rFonts w:ascii="Times New Roman" w:eastAsia="Times" w:hAnsi="Times New Roman" w:cs="Times New Roman"/>
          <w:bCs/>
          <w:sz w:val="24"/>
          <w:szCs w:val="24"/>
          <w:lang w:eastAsia="hu-HU"/>
        </w:rPr>
        <w:tab/>
        <w:t>2016. január 22. péntek 09:00- 12:00 h</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Cs/>
          <w:sz w:val="24"/>
          <w:szCs w:val="24"/>
          <w:lang w:eastAsia="hu-HU"/>
        </w:rPr>
        <w:t>Tanévzáró értekezlet:</w:t>
      </w:r>
      <w:r w:rsidRPr="00833634">
        <w:rPr>
          <w:rFonts w:ascii="Times New Roman" w:eastAsia="Times" w:hAnsi="Times New Roman" w:cs="Times New Roman"/>
          <w:bCs/>
          <w:sz w:val="24"/>
          <w:szCs w:val="24"/>
          <w:lang w:eastAsia="hu-HU"/>
        </w:rPr>
        <w:tab/>
      </w:r>
      <w:r w:rsidRPr="00833634">
        <w:rPr>
          <w:rFonts w:ascii="Times New Roman" w:eastAsia="Times" w:hAnsi="Times New Roman" w:cs="Times New Roman"/>
          <w:bCs/>
          <w:sz w:val="24"/>
          <w:szCs w:val="24"/>
          <w:lang w:eastAsia="hu-HU"/>
        </w:rPr>
        <w:tab/>
        <w:t>2016. június 27. hétfő 09:00- 12:00 h</w:t>
      </w:r>
    </w:p>
    <w:p w:rsidR="00833634" w:rsidRPr="00833634" w:rsidRDefault="00833634" w:rsidP="00833634">
      <w:pPr>
        <w:spacing w:after="0" w:line="240" w:lineRule="auto"/>
        <w:jc w:val="both"/>
        <w:rPr>
          <w:rFonts w:ascii="Times New Roman" w:eastAsia="Times" w:hAnsi="Times New Roman" w:cs="Times New Roman"/>
          <w:b/>
          <w:bCs/>
          <w:sz w:val="24"/>
          <w:szCs w:val="24"/>
          <w:lang w:eastAsia="hu-HU"/>
        </w:rPr>
      </w:pPr>
      <w:r w:rsidRPr="00833634">
        <w:rPr>
          <w:rFonts w:ascii="Times New Roman" w:eastAsia="Times" w:hAnsi="Times New Roman" w:cs="Times New Roman"/>
          <w:b/>
          <w:bCs/>
          <w:sz w:val="24"/>
          <w:szCs w:val="24"/>
          <w:lang w:eastAsia="hu-HU"/>
        </w:rPr>
        <w:t xml:space="preserve">Felelős: </w:t>
      </w:r>
      <w:r w:rsidRPr="00833634">
        <w:rPr>
          <w:rFonts w:ascii="Times New Roman" w:eastAsia="Times" w:hAnsi="Times New Roman" w:cs="Times New Roman"/>
          <w:bCs/>
          <w:sz w:val="24"/>
          <w:szCs w:val="24"/>
          <w:lang w:eastAsia="hu-HU"/>
        </w:rPr>
        <w:t>Tagintézmény-vezető</w:t>
      </w:r>
      <w:r w:rsidRPr="00833634">
        <w:rPr>
          <w:rFonts w:ascii="Times New Roman" w:eastAsia="Times" w:hAnsi="Times New Roman" w:cs="Times New Roman"/>
          <w:b/>
          <w:bCs/>
          <w:sz w:val="24"/>
          <w:szCs w:val="24"/>
          <w:lang w:eastAsia="hu-HU"/>
        </w:rPr>
        <w:t xml:space="preserve"> </w:t>
      </w:r>
    </w:p>
    <w:p w:rsidR="00833634" w:rsidRPr="00833634" w:rsidRDefault="00833634" w:rsidP="00833634">
      <w:pPr>
        <w:spacing w:after="0" w:line="240" w:lineRule="auto"/>
        <w:jc w:val="both"/>
        <w:rPr>
          <w:rFonts w:ascii="Times New Roman" w:eastAsia="Times" w:hAnsi="Times New Roman" w:cs="Times New Roman"/>
          <w:i/>
          <w:i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i/>
          <w:iCs/>
          <w:sz w:val="24"/>
          <w:szCs w:val="24"/>
          <w:lang w:eastAsia="hu-HU"/>
        </w:rPr>
      </w:pPr>
      <w:r w:rsidRPr="00833634">
        <w:rPr>
          <w:rFonts w:ascii="Times New Roman" w:eastAsia="Times" w:hAnsi="Times New Roman" w:cs="Times New Roman"/>
          <w:b/>
          <w:i/>
          <w:iCs/>
          <w:sz w:val="24"/>
          <w:szCs w:val="24"/>
          <w:lang w:eastAsia="hu-HU"/>
        </w:rPr>
        <w:t>Team munka</w:t>
      </w:r>
    </w:p>
    <w:p w:rsidR="00833634" w:rsidRPr="00833634" w:rsidRDefault="00833634" w:rsidP="00833634">
      <w:pPr>
        <w:spacing w:after="0" w:line="240" w:lineRule="auto"/>
        <w:jc w:val="both"/>
        <w:rPr>
          <w:rFonts w:ascii="Times New Roman" w:eastAsia="Times" w:hAnsi="Times New Roman" w:cs="Times New Roman"/>
          <w:bCs/>
          <w:iCs/>
          <w:sz w:val="24"/>
          <w:szCs w:val="24"/>
          <w:lang w:eastAsia="hu-HU"/>
        </w:rPr>
      </w:pPr>
      <w:r w:rsidRPr="00833634">
        <w:rPr>
          <w:rFonts w:ascii="Times New Roman" w:eastAsia="Times" w:hAnsi="Times New Roman" w:cs="Times New Roman"/>
          <w:b/>
          <w:bCs/>
          <w:iCs/>
          <w:sz w:val="24"/>
          <w:szCs w:val="24"/>
          <w:lang w:eastAsia="hu-HU"/>
        </w:rPr>
        <w:t>Feladat:</w:t>
      </w:r>
      <w:r w:rsidRPr="00833634">
        <w:rPr>
          <w:rFonts w:ascii="Times New Roman" w:eastAsia="Times" w:hAnsi="Times New Roman" w:cs="Times New Roman"/>
          <w:bCs/>
          <w:iCs/>
          <w:sz w:val="24"/>
          <w:szCs w:val="24"/>
          <w:lang w:eastAsia="hu-HU"/>
        </w:rPr>
        <w:t xml:space="preserve"> A gyermekek/tanulók vizsgálatával, az esetvezető kijelölésével, a vizsgálatok megtervezésével, a gyermekek vizsgálatra való előjegyzésével kapcsolatos szakmai és ügyintézői feladatok megbeszélése.   </w:t>
      </w:r>
    </w:p>
    <w:p w:rsidR="00833634" w:rsidRPr="00833634" w:rsidRDefault="00833634" w:rsidP="00833634">
      <w:pPr>
        <w:spacing w:after="0" w:line="240" w:lineRule="auto"/>
        <w:jc w:val="both"/>
        <w:rPr>
          <w:rFonts w:ascii="Times New Roman" w:eastAsia="Times" w:hAnsi="Times New Roman" w:cs="Times New Roman"/>
          <w:bCs/>
          <w:iCs/>
          <w:sz w:val="24"/>
          <w:szCs w:val="24"/>
          <w:lang w:eastAsia="hu-HU"/>
        </w:rPr>
      </w:pPr>
      <w:r w:rsidRPr="00833634">
        <w:rPr>
          <w:rFonts w:ascii="Times New Roman" w:eastAsia="Times" w:hAnsi="Times New Roman" w:cs="Times New Roman"/>
          <w:b/>
          <w:bCs/>
          <w:iCs/>
          <w:sz w:val="24"/>
          <w:szCs w:val="24"/>
          <w:lang w:eastAsia="hu-HU"/>
        </w:rPr>
        <w:t xml:space="preserve">Időpontok: </w:t>
      </w:r>
      <w:r w:rsidRPr="00833634">
        <w:rPr>
          <w:rFonts w:ascii="Times New Roman" w:eastAsia="Times" w:hAnsi="Times New Roman" w:cs="Times New Roman"/>
          <w:bCs/>
          <w:iCs/>
          <w:sz w:val="24"/>
          <w:szCs w:val="24"/>
          <w:lang w:eastAsia="hu-HU"/>
        </w:rPr>
        <w:t>Hétfői napokon, hetente</w:t>
      </w:r>
    </w:p>
    <w:p w:rsidR="00833634" w:rsidRPr="00833634" w:rsidRDefault="00833634" w:rsidP="00833634">
      <w:pPr>
        <w:spacing w:after="0" w:line="240" w:lineRule="auto"/>
        <w:jc w:val="both"/>
        <w:rPr>
          <w:rFonts w:ascii="Times New Roman" w:eastAsia="Times" w:hAnsi="Times New Roman" w:cs="Times New Roman"/>
          <w:bCs/>
          <w:iCs/>
          <w:sz w:val="24"/>
          <w:szCs w:val="24"/>
          <w:lang w:eastAsia="hu-HU"/>
        </w:rPr>
      </w:pPr>
      <w:r w:rsidRPr="00833634">
        <w:rPr>
          <w:rFonts w:ascii="Times New Roman" w:eastAsia="Times" w:hAnsi="Times New Roman" w:cs="Times New Roman"/>
          <w:b/>
          <w:bCs/>
          <w:iCs/>
          <w:sz w:val="24"/>
          <w:szCs w:val="24"/>
          <w:lang w:eastAsia="hu-HU"/>
        </w:rPr>
        <w:t>Felelős:</w:t>
      </w:r>
      <w:r w:rsidRPr="00833634">
        <w:rPr>
          <w:rFonts w:ascii="Times New Roman" w:eastAsia="Times" w:hAnsi="Times New Roman" w:cs="Times New Roman"/>
          <w:bCs/>
          <w:iCs/>
          <w:sz w:val="24"/>
          <w:szCs w:val="24"/>
          <w:lang w:eastAsia="hu-HU"/>
        </w:rPr>
        <w:t xml:space="preserve"> Tagintézmény-vezető  </w:t>
      </w:r>
    </w:p>
    <w:p w:rsidR="00833634" w:rsidRPr="00833634" w:rsidRDefault="00833634" w:rsidP="00833634">
      <w:pPr>
        <w:spacing w:after="0" w:line="240" w:lineRule="auto"/>
        <w:jc w:val="both"/>
        <w:rPr>
          <w:rFonts w:ascii="Times New Roman" w:eastAsia="Times" w:hAnsi="Times New Roman" w:cs="Times New Roman"/>
          <w:bCs/>
          <w:i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bCs/>
          <w:i/>
          <w:iCs/>
          <w:sz w:val="24"/>
          <w:szCs w:val="24"/>
          <w:lang w:eastAsia="hu-HU"/>
        </w:rPr>
        <w:t>Esetmegbeszélés</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Feladat:</w:t>
      </w:r>
      <w:r w:rsidRPr="00833634">
        <w:rPr>
          <w:rFonts w:ascii="Times New Roman" w:eastAsia="Times" w:hAnsi="Times New Roman" w:cs="Times New Roman"/>
          <w:sz w:val="24"/>
          <w:szCs w:val="24"/>
          <w:lang w:eastAsia="hu-HU"/>
        </w:rPr>
        <w:t xml:space="preserve"> A tájékozódó beszélgetés, első interjú, anamnézis, exploráció, a vizsgálatok adatainak egybefoglalása, a probléma feltételezett hátterének felvázolása, a diagnózis pontosítása, javaslattétel a további vizsgálatokra, javaslattétel a további fejlesztésekre, rehabilitációra. Szakmai segítségnyújtás az adekvát vizsgáló és foglalkoztatási, valamint terápiás formák kiválasztásához. Szakmai segítségnyújtás a szakértői vélemény elkészítéséhez.    </w:t>
      </w: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r w:rsidRPr="00833634">
        <w:rPr>
          <w:rFonts w:ascii="Times New Roman" w:eastAsia="Times" w:hAnsi="Times New Roman" w:cs="Times New Roman"/>
          <w:b/>
          <w:sz w:val="24"/>
          <w:szCs w:val="24"/>
          <w:lang w:eastAsia="hu-HU"/>
        </w:rPr>
        <w:t xml:space="preserve">Időpont: </w:t>
      </w:r>
      <w:r w:rsidRPr="00833634">
        <w:rPr>
          <w:rFonts w:ascii="Times New Roman" w:eastAsia="Times" w:hAnsi="Times New Roman" w:cs="Times New Roman"/>
          <w:bCs/>
          <w:iCs/>
          <w:sz w:val="24"/>
          <w:szCs w:val="24"/>
          <w:lang w:eastAsia="hu-HU"/>
        </w:rPr>
        <w:t>2 havonta</w:t>
      </w: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r w:rsidRPr="00833634">
        <w:rPr>
          <w:rFonts w:ascii="Times New Roman" w:eastAsia="Times" w:hAnsi="Times New Roman" w:cs="Times New Roman"/>
          <w:b/>
          <w:sz w:val="24"/>
          <w:szCs w:val="24"/>
          <w:lang w:eastAsia="hu-HU"/>
        </w:rPr>
        <w:t>Felelős:</w:t>
      </w:r>
      <w:r w:rsidRPr="00833634">
        <w:rPr>
          <w:rFonts w:ascii="Times New Roman" w:eastAsia="Times" w:hAnsi="Times New Roman" w:cs="Times New Roman"/>
          <w:sz w:val="24"/>
          <w:szCs w:val="24"/>
          <w:lang w:eastAsia="hu-HU"/>
        </w:rPr>
        <w:t xml:space="preserve"> esetmegbeszélést vezető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Határidő:</w:t>
      </w:r>
      <w:r w:rsidRPr="00833634">
        <w:rPr>
          <w:rFonts w:ascii="Times New Roman" w:eastAsia="Times" w:hAnsi="Times New Roman" w:cs="Times New Roman"/>
          <w:sz w:val="24"/>
          <w:szCs w:val="24"/>
          <w:lang w:eastAsia="hu-HU"/>
        </w:rPr>
        <w:t xml:space="preserve"> folyamatos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bCs/>
          <w:i/>
          <w:iCs/>
          <w:sz w:val="24"/>
          <w:szCs w:val="24"/>
          <w:lang w:eastAsia="hu-HU"/>
        </w:rPr>
      </w:pPr>
      <w:r w:rsidRPr="00833634">
        <w:rPr>
          <w:rFonts w:ascii="Times New Roman" w:eastAsia="Times" w:hAnsi="Times New Roman" w:cs="Times New Roman"/>
          <w:b/>
          <w:i/>
          <w:iCs/>
          <w:sz w:val="24"/>
          <w:szCs w:val="24"/>
          <w:lang w:eastAsia="hu-HU"/>
        </w:rPr>
        <w:t xml:space="preserve">Szakalkalmazotti megyei munkaközösség szakmai megbeszélései, belső szakmai továbbképzései. </w:t>
      </w:r>
      <w:r w:rsidRPr="00833634">
        <w:rPr>
          <w:rFonts w:ascii="Times New Roman" w:eastAsia="Times" w:hAnsi="Times New Roman" w:cs="Times New Roman"/>
          <w:b/>
          <w:bCs/>
          <w:i/>
          <w:iCs/>
          <w:sz w:val="24"/>
          <w:szCs w:val="24"/>
          <w:lang w:eastAsia="hu-HU"/>
        </w:rPr>
        <w:t xml:space="preserve">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lastRenderedPageBreak/>
        <w:t>Feladat:</w:t>
      </w:r>
      <w:r w:rsidRPr="00833634">
        <w:rPr>
          <w:rFonts w:ascii="Times New Roman" w:eastAsia="Times" w:hAnsi="Times New Roman" w:cs="Times New Roman"/>
          <w:sz w:val="24"/>
          <w:szCs w:val="24"/>
          <w:lang w:eastAsia="hu-HU"/>
        </w:rPr>
        <w:t xml:space="preserve"> Az intézmény szakmai, szervezeti és működésbeli feladatainak az áttekintése, a szakalkalmazotti testület egyetértési jogához, döntési jogához kötött feladatok előkészítése, lebonyolítása, értékelése. Új vizsgálóeljárások megismerése, módszertani kérdések megvitatása, és közös állásfoglalások kialakítása. Az intézmény szakmai fejlődésének a biztosítása. Konferencián, szakmai továbbképzésen részt vett kollégák beszámolójának meghallgatása. Szakirodalom feldolgozása.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bCs/>
          <w:sz w:val="24"/>
          <w:szCs w:val="24"/>
          <w:lang w:eastAsia="hu-HU"/>
        </w:rPr>
        <w:t xml:space="preserve">Felelős: </w:t>
      </w:r>
      <w:r w:rsidRPr="00833634">
        <w:rPr>
          <w:rFonts w:ascii="Times New Roman" w:eastAsia="Times" w:hAnsi="Times New Roman" w:cs="Times New Roman"/>
          <w:bCs/>
          <w:sz w:val="24"/>
          <w:szCs w:val="24"/>
          <w:lang w:eastAsia="hu-HU"/>
        </w:rPr>
        <w:t xml:space="preserve">A </w:t>
      </w:r>
      <w:r w:rsidRPr="00833634">
        <w:rPr>
          <w:rFonts w:ascii="Times New Roman" w:eastAsia="Times" w:hAnsi="Times New Roman" w:cs="Times New Roman"/>
          <w:sz w:val="24"/>
          <w:szCs w:val="24"/>
          <w:lang w:eastAsia="hu-HU"/>
        </w:rPr>
        <w:t xml:space="preserve">szakalkalmazotti testület valamennyi tagja.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 xml:space="preserve">Időpontok: </w:t>
      </w:r>
      <w:r w:rsidRPr="00833634">
        <w:rPr>
          <w:rFonts w:ascii="Times New Roman" w:eastAsia="Times" w:hAnsi="Times New Roman" w:cs="Times New Roman"/>
          <w:bCs/>
          <w:sz w:val="24"/>
          <w:szCs w:val="24"/>
          <w:lang w:eastAsia="hu-HU"/>
        </w:rPr>
        <w:t>A megyei munkaközösségek által elkészített éves munkatervben rögzített időpontokban.</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r w:rsidRPr="00833634">
        <w:rPr>
          <w:rFonts w:ascii="Times New Roman" w:eastAsia="Times" w:hAnsi="Times New Roman" w:cs="Times New Roman"/>
          <w:b/>
          <w:sz w:val="24"/>
          <w:szCs w:val="24"/>
          <w:lang w:eastAsia="hu-HU"/>
        </w:rPr>
        <w:t>3.4 Az intézmény működésrendjéhez tarozó egyéb feladatok:</w:t>
      </w:r>
    </w:p>
    <w:p w:rsidR="00833634" w:rsidRPr="00833634" w:rsidRDefault="00833634" w:rsidP="00833634">
      <w:pPr>
        <w:spacing w:after="0" w:line="240" w:lineRule="auto"/>
        <w:jc w:val="both"/>
        <w:rPr>
          <w:rFonts w:ascii="Times New Roman" w:eastAsia="Times" w:hAnsi="Times New Roman" w:cs="Times New Roman"/>
          <w:b/>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Feladat:</w:t>
      </w:r>
      <w:r w:rsidRPr="00833634">
        <w:rPr>
          <w:rFonts w:ascii="Times New Roman" w:eastAsia="Times" w:hAnsi="Times New Roman" w:cs="Times New Roman"/>
          <w:sz w:val="24"/>
          <w:szCs w:val="24"/>
          <w:lang w:eastAsia="hu-HU"/>
        </w:rPr>
        <w:t xml:space="preserve"> Az intézmény működését szabályozó dokumentumok áttekintése, SZMSZ, Munkaterv</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Felelős</w:t>
      </w:r>
      <w:r w:rsidRPr="00833634">
        <w:rPr>
          <w:rFonts w:ascii="Times New Roman" w:eastAsia="Times" w:hAnsi="Times New Roman" w:cs="Times New Roman"/>
          <w:sz w:val="24"/>
          <w:szCs w:val="24"/>
          <w:lang w:eastAsia="hu-HU"/>
        </w:rPr>
        <w:t xml:space="preserve">: Tagintézmény-vezető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Határidő</w:t>
      </w:r>
      <w:r w:rsidRPr="00833634">
        <w:rPr>
          <w:rFonts w:ascii="Times New Roman" w:eastAsia="Times" w:hAnsi="Times New Roman" w:cs="Times New Roman"/>
          <w:sz w:val="24"/>
          <w:szCs w:val="24"/>
          <w:lang w:eastAsia="hu-HU"/>
        </w:rPr>
        <w:t xml:space="preserve">: 2015. szeptember 15.   </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Feladat:</w:t>
      </w:r>
      <w:r w:rsidRPr="00833634">
        <w:rPr>
          <w:rFonts w:ascii="Times New Roman" w:eastAsia="Times" w:hAnsi="Times New Roman" w:cs="Times New Roman"/>
          <w:bCs/>
          <w:sz w:val="24"/>
          <w:szCs w:val="24"/>
          <w:lang w:eastAsia="hu-HU"/>
        </w:rPr>
        <w:t xml:space="preserve"> Az intézmény által használt tanügyi dokumentumok áttekintése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 xml:space="preserve">Határidő: </w:t>
      </w:r>
      <w:r w:rsidRPr="00833634">
        <w:rPr>
          <w:rFonts w:ascii="Times New Roman" w:eastAsia="Times" w:hAnsi="Times New Roman" w:cs="Times New Roman"/>
          <w:bCs/>
          <w:sz w:val="24"/>
          <w:szCs w:val="24"/>
          <w:lang w:eastAsia="hu-HU"/>
        </w:rPr>
        <w:t xml:space="preserve">2015.október 30.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Felelős:</w:t>
      </w:r>
      <w:r w:rsidRPr="00833634">
        <w:rPr>
          <w:rFonts w:ascii="Times New Roman" w:eastAsia="Times" w:hAnsi="Times New Roman" w:cs="Times New Roman"/>
          <w:bCs/>
          <w:sz w:val="24"/>
          <w:szCs w:val="24"/>
          <w:lang w:eastAsia="hu-HU"/>
        </w:rPr>
        <w:t xml:space="preserve"> Tagintézmény-vezető</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r w:rsidRPr="00833634">
        <w:rPr>
          <w:rFonts w:ascii="Times New Roman" w:eastAsia="Times" w:hAnsi="Times New Roman" w:cs="Times New Roman"/>
          <w:b/>
          <w:sz w:val="24"/>
          <w:szCs w:val="24"/>
          <w:lang w:eastAsia="hu-HU"/>
        </w:rPr>
        <w:t>Feladat:</w:t>
      </w:r>
      <w:r w:rsidRPr="00833634">
        <w:rPr>
          <w:rFonts w:ascii="Times New Roman" w:eastAsia="Times" w:hAnsi="Times New Roman" w:cs="Times New Roman"/>
          <w:sz w:val="24"/>
          <w:szCs w:val="24"/>
          <w:lang w:eastAsia="hu-HU"/>
        </w:rPr>
        <w:t xml:space="preserve"> Az intézmény tárgyi feltételeinek az áttekintése, a szakszolgálati feladathoz rendelt kötelező eszközjegyzék felülvizsgálata.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Határidő</w:t>
      </w:r>
      <w:r w:rsidRPr="00833634">
        <w:rPr>
          <w:rFonts w:ascii="Times New Roman" w:eastAsia="Times" w:hAnsi="Times New Roman" w:cs="Times New Roman"/>
          <w:bCs/>
          <w:sz w:val="24"/>
          <w:szCs w:val="24"/>
          <w:lang w:eastAsia="hu-HU"/>
        </w:rPr>
        <w:t xml:space="preserve">: 2015. október 15. </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r w:rsidRPr="00833634">
        <w:rPr>
          <w:rFonts w:ascii="Times New Roman" w:eastAsia="Times" w:hAnsi="Times New Roman" w:cs="Times New Roman"/>
          <w:b/>
          <w:bCs/>
          <w:sz w:val="24"/>
          <w:szCs w:val="24"/>
          <w:lang w:eastAsia="hu-HU"/>
        </w:rPr>
        <w:t>Felelős:</w:t>
      </w:r>
      <w:r w:rsidRPr="00833634">
        <w:rPr>
          <w:rFonts w:ascii="Times New Roman" w:eastAsia="Times" w:hAnsi="Times New Roman" w:cs="Times New Roman"/>
          <w:bCs/>
          <w:sz w:val="24"/>
          <w:szCs w:val="24"/>
          <w:lang w:eastAsia="hu-HU"/>
        </w:rPr>
        <w:t xml:space="preserve"> Tagintézmény-vezető</w:t>
      </w:r>
    </w:p>
    <w:p w:rsidR="00833634" w:rsidRPr="00833634" w:rsidRDefault="00833634" w:rsidP="00833634">
      <w:pPr>
        <w:spacing w:after="0" w:line="240" w:lineRule="auto"/>
        <w:jc w:val="both"/>
        <w:rPr>
          <w:rFonts w:ascii="Times New Roman" w:eastAsia="Times" w:hAnsi="Times New Roman" w:cs="Times New Roman"/>
          <w:bCs/>
          <w:sz w:val="24"/>
          <w:szCs w:val="24"/>
          <w:lang w:eastAsia="hu-HU"/>
        </w:rPr>
      </w:pPr>
    </w:p>
    <w:p w:rsidR="00833634" w:rsidRPr="00833634" w:rsidRDefault="00833634" w:rsidP="00833634">
      <w:pPr>
        <w:spacing w:after="0" w:line="240" w:lineRule="auto"/>
        <w:jc w:val="both"/>
        <w:rPr>
          <w:rFonts w:ascii="Times New Roman" w:eastAsia="Times" w:hAnsi="Times New Roman" w:cs="Times New Roman"/>
          <w:b/>
          <w:sz w:val="24"/>
          <w:szCs w:val="20"/>
          <w:lang w:eastAsia="hu-HU"/>
        </w:rPr>
      </w:pPr>
      <w:r w:rsidRPr="00833634">
        <w:rPr>
          <w:rFonts w:ascii="Times New Roman" w:eastAsia="Times" w:hAnsi="Times New Roman" w:cs="Times New Roman"/>
          <w:b/>
          <w:sz w:val="24"/>
          <w:szCs w:val="24"/>
          <w:lang w:val="cs-CZ" w:eastAsia="hu-HU"/>
        </w:rPr>
        <w:t xml:space="preserve">4. </w:t>
      </w:r>
      <w:r w:rsidRPr="00833634">
        <w:rPr>
          <w:rFonts w:ascii="Times New Roman" w:eastAsia="Times" w:hAnsi="Times New Roman" w:cs="Times New Roman"/>
          <w:b/>
          <w:sz w:val="24"/>
          <w:szCs w:val="20"/>
          <w:lang w:eastAsia="hu-HU"/>
        </w:rPr>
        <w:t>Szakmai feladat- és időterv</w:t>
      </w:r>
    </w:p>
    <w:p w:rsidR="00833634" w:rsidRPr="00833634" w:rsidRDefault="00833634" w:rsidP="00833634">
      <w:pPr>
        <w:spacing w:after="0" w:line="240" w:lineRule="auto"/>
        <w:jc w:val="both"/>
        <w:rPr>
          <w:rFonts w:ascii="Times New Roman" w:eastAsia="Times" w:hAnsi="Times New Roman" w:cs="Times New Roman"/>
          <w:b/>
          <w:sz w:val="24"/>
          <w:szCs w:val="24"/>
          <w:lang w:val="cs-CZ" w:eastAsia="hu-HU"/>
        </w:rPr>
      </w:pPr>
    </w:p>
    <w:tbl>
      <w:tblPr>
        <w:tblW w:w="10714" w:type="dxa"/>
        <w:jc w:val="center"/>
        <w:tblCellMar>
          <w:left w:w="70" w:type="dxa"/>
          <w:right w:w="70" w:type="dxa"/>
        </w:tblCellMar>
        <w:tblLook w:val="0000" w:firstRow="0" w:lastRow="0" w:firstColumn="0" w:lastColumn="0" w:noHBand="0" w:noVBand="0"/>
      </w:tblPr>
      <w:tblGrid>
        <w:gridCol w:w="4380"/>
        <w:gridCol w:w="400"/>
        <w:gridCol w:w="400"/>
        <w:gridCol w:w="400"/>
        <w:gridCol w:w="400"/>
        <w:gridCol w:w="400"/>
        <w:gridCol w:w="400"/>
        <w:gridCol w:w="400"/>
        <w:gridCol w:w="400"/>
        <w:gridCol w:w="400"/>
        <w:gridCol w:w="400"/>
        <w:gridCol w:w="400"/>
        <w:gridCol w:w="400"/>
        <w:gridCol w:w="400"/>
        <w:gridCol w:w="1134"/>
      </w:tblGrid>
      <w:tr w:rsidR="00833634" w:rsidRPr="00833634" w:rsidTr="00C361B3">
        <w:trPr>
          <w:trHeight w:val="255"/>
          <w:jc w:val="center"/>
        </w:trPr>
        <w:tc>
          <w:tcPr>
            <w:tcW w:w="4380" w:type="dxa"/>
            <w:vMerge w:val="restart"/>
            <w:tcBorders>
              <w:top w:val="single" w:sz="4" w:space="0" w:color="auto"/>
              <w:left w:val="single" w:sz="4" w:space="0" w:color="auto"/>
              <w:bottom w:val="single" w:sz="4" w:space="0" w:color="000000"/>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Feladatok</w:t>
            </w:r>
          </w:p>
        </w:tc>
        <w:tc>
          <w:tcPr>
            <w:tcW w:w="5200" w:type="dxa"/>
            <w:gridSpan w:val="13"/>
            <w:tcBorders>
              <w:top w:val="single" w:sz="4" w:space="0" w:color="auto"/>
              <w:left w:val="nil"/>
              <w:bottom w:val="single" w:sz="4" w:space="0" w:color="auto"/>
              <w:right w:val="single" w:sz="4" w:space="0" w:color="000000"/>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Időterv (hónap)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Felelős</w:t>
            </w:r>
          </w:p>
        </w:tc>
      </w:tr>
      <w:tr w:rsidR="00833634" w:rsidRPr="00833634" w:rsidTr="00C361B3">
        <w:trPr>
          <w:trHeight w:val="255"/>
          <w:jc w:val="center"/>
        </w:trPr>
        <w:tc>
          <w:tcPr>
            <w:tcW w:w="4380" w:type="dxa"/>
            <w:vMerge/>
            <w:tcBorders>
              <w:top w:val="single" w:sz="4" w:space="0" w:color="auto"/>
              <w:left w:val="single" w:sz="4" w:space="0" w:color="auto"/>
              <w:bottom w:val="single" w:sz="4" w:space="0" w:color="000000"/>
              <w:right w:val="single" w:sz="4" w:space="0" w:color="auto"/>
            </w:tcBorders>
            <w:vAlign w:val="center"/>
          </w:tcPr>
          <w:p w:rsidR="00833634" w:rsidRPr="00833634" w:rsidRDefault="00833634" w:rsidP="00833634">
            <w:pPr>
              <w:spacing w:after="0" w:line="240" w:lineRule="auto"/>
              <w:rPr>
                <w:rFonts w:ascii="Times New Roman" w:eastAsia="Times New Roman" w:hAnsi="Times New Roman" w:cs="Times New Roman"/>
                <w:b/>
                <w:bCs/>
                <w:sz w:val="20"/>
                <w:szCs w:val="20"/>
                <w:lang w:eastAsia="hu-HU"/>
              </w:rPr>
            </w:pP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8</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9</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10</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11</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12</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1</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2</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3</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4</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5</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6</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7</w:t>
            </w:r>
          </w:p>
        </w:tc>
        <w:tc>
          <w:tcPr>
            <w:tcW w:w="400" w:type="dxa"/>
            <w:tcBorders>
              <w:top w:val="nil"/>
              <w:left w:val="nil"/>
              <w:bottom w:val="single" w:sz="4" w:space="0" w:color="auto"/>
              <w:right w:val="single" w:sz="4" w:space="0" w:color="auto"/>
            </w:tcBorders>
            <w:shd w:val="clear" w:color="auto" w:fill="FFFF00"/>
            <w:noWrap/>
            <w:vAlign w:val="bottom"/>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r w:rsidRPr="00833634">
              <w:rPr>
                <w:rFonts w:ascii="Times New Roman" w:eastAsia="Times New Roman" w:hAnsi="Times New Roman" w:cs="Times New Roman"/>
                <w:b/>
                <w:bCs/>
                <w:sz w:val="20"/>
                <w:szCs w:val="20"/>
                <w:lang w:eastAsia="hu-HU"/>
              </w:rPr>
              <w:t>8</w:t>
            </w:r>
          </w:p>
        </w:tc>
        <w:tc>
          <w:tcPr>
            <w:tcW w:w="1134" w:type="dxa"/>
            <w:vMerge/>
            <w:tcBorders>
              <w:top w:val="single" w:sz="4" w:space="0" w:color="auto"/>
              <w:left w:val="single" w:sz="4" w:space="0" w:color="auto"/>
              <w:bottom w:val="single" w:sz="4" w:space="0" w:color="000000"/>
              <w:right w:val="single" w:sz="4" w:space="0" w:color="auto"/>
            </w:tcBorders>
            <w:vAlign w:val="center"/>
          </w:tcPr>
          <w:p w:rsidR="00833634" w:rsidRPr="00833634" w:rsidRDefault="00833634" w:rsidP="00833634">
            <w:pPr>
              <w:spacing w:after="0" w:line="240" w:lineRule="auto"/>
              <w:jc w:val="center"/>
              <w:rPr>
                <w:rFonts w:ascii="Times New Roman" w:eastAsia="Times New Roman" w:hAnsi="Times New Roman" w:cs="Times New Roman"/>
                <w:b/>
                <w:bCs/>
                <w:sz w:val="20"/>
                <w:szCs w:val="20"/>
                <w:lang w:eastAsia="hu-HU"/>
              </w:rPr>
            </w:pP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Tanévnyitó értekezlet</w:t>
            </w:r>
          </w:p>
        </w:tc>
        <w:tc>
          <w:tcPr>
            <w:tcW w:w="400" w:type="dxa"/>
            <w:tcBorders>
              <w:top w:val="nil"/>
              <w:left w:val="nil"/>
              <w:bottom w:val="single" w:sz="4" w:space="0" w:color="auto"/>
              <w:right w:val="single" w:sz="4" w:space="0" w:color="auto"/>
            </w:tcBorders>
            <w:shd w:val="clear" w:color="auto" w:fill="C0C0C0"/>
            <w:noWrap/>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Intézményi ütemterv készítése</w:t>
            </w:r>
          </w:p>
        </w:tc>
        <w:tc>
          <w:tcPr>
            <w:tcW w:w="400" w:type="dxa"/>
            <w:tcBorders>
              <w:top w:val="nil"/>
              <w:left w:val="nil"/>
              <w:bottom w:val="single" w:sz="4" w:space="0" w:color="auto"/>
              <w:right w:val="single" w:sz="4" w:space="0" w:color="auto"/>
            </w:tcBorders>
            <w:shd w:val="clear" w:color="auto" w:fill="C0C0C0"/>
            <w:noWrap/>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noWrap/>
            <w:vAlign w:val="bottom"/>
          </w:tcPr>
          <w:p w:rsidR="00833634" w:rsidRPr="00833634" w:rsidRDefault="00833634" w:rsidP="00833634">
            <w:pPr>
              <w:spacing w:after="0" w:line="240" w:lineRule="auto"/>
              <w:jc w:val="center"/>
              <w:rPr>
                <w:rFonts w:ascii="Times New Roman" w:eastAsia="Times New Roman" w:hAnsi="Times New Roman" w:cs="Times New Roman"/>
                <w:b/>
                <w:bCs/>
                <w:highlight w:val="lightGray"/>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BFBFBF"/>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BFBFBF"/>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Szerződés kötés külsős kollégákkal ( orvosok, óraadók)</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highlight w:val="lightGray"/>
                <w:lang w:eastAsia="hu-HU"/>
              </w:rPr>
            </w:pP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highlight w:val="lightGray"/>
                <w:lang w:eastAsia="hu-HU"/>
              </w:rPr>
            </w:pPr>
            <w:r w:rsidRPr="00833634">
              <w:rPr>
                <w:rFonts w:ascii="Times New Roman" w:eastAsia="Times New Roman" w:hAnsi="Times New Roman" w:cs="Times New Roman"/>
                <w:b/>
                <w:bCs/>
                <w:highlight w:val="lightGray"/>
                <w:lang w:eastAsia="hu-HU"/>
              </w:rPr>
              <w:t> </w:t>
            </w:r>
          </w:p>
        </w:tc>
        <w:tc>
          <w:tcPr>
            <w:tcW w:w="400" w:type="dxa"/>
            <w:tcBorders>
              <w:top w:val="nil"/>
              <w:left w:val="nil"/>
              <w:bottom w:val="single" w:sz="4" w:space="0" w:color="auto"/>
              <w:right w:val="single" w:sz="4" w:space="0" w:color="auto"/>
            </w:tcBorders>
            <w:shd w:val="clear" w:color="auto" w:fill="D0CECE"/>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Külsős kollégák (orvosok, óraadók) havi munkájának ellenőrzése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Heti rendszerességgel munkaértekezletek tartása, a (team-) munka tartalmi megerősítése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2014/2015. tanév statisztikájának elkészítése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6"/>
                <w:szCs w:val="16"/>
                <w:lang w:eastAsia="hu-HU"/>
              </w:rPr>
              <w:t>Heim Szilvia</w:t>
            </w:r>
            <w:r w:rsidRPr="00833634">
              <w:rPr>
                <w:rFonts w:ascii="Times New Roman" w:eastAsia="Times New Roman" w:hAnsi="Times New Roman" w:cs="Times New Roman"/>
                <w:sz w:val="18"/>
                <w:szCs w:val="18"/>
                <w:lang w:eastAsia="hu-HU"/>
              </w:rPr>
              <w:t>; Borbásné Szabó Erika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Szakmai továbbképzések (pedagógus szakvizsga megszerzése, kiegészítő képzés)</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r w:rsidRPr="00833634">
              <w:rPr>
                <w:rFonts w:ascii="Times New Roman" w:eastAsia="Times New Roman" w:hAnsi="Times New Roman" w:cs="Times New Roman"/>
                <w:b/>
                <w:bCs/>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6"/>
                <w:szCs w:val="16"/>
                <w:lang w:eastAsia="hu-HU"/>
              </w:rPr>
            </w:pPr>
            <w:r w:rsidRPr="00833634">
              <w:rPr>
                <w:rFonts w:ascii="Times New Roman" w:eastAsia="Times New Roman" w:hAnsi="Times New Roman" w:cs="Times New Roman"/>
                <w:sz w:val="16"/>
                <w:szCs w:val="16"/>
                <w:lang w:eastAsia="hu-HU"/>
              </w:rPr>
              <w:t>Szalainé Nagy Mónika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Félévi értekezlet</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b/>
                <w:bCs/>
                <w:lang w:eastAsia="hu-HU"/>
              </w:rPr>
            </w:pP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6"/>
                <w:szCs w:val="16"/>
                <w:lang w:eastAsia="hu-HU"/>
              </w:rPr>
            </w:pPr>
            <w:r w:rsidRPr="00833634">
              <w:rPr>
                <w:rFonts w:ascii="Times New Roman" w:eastAsia="Times New Roman" w:hAnsi="Times New Roman" w:cs="Times New Roman"/>
                <w:sz w:val="16"/>
                <w:szCs w:val="16"/>
                <w:lang w:eastAsia="hu-HU"/>
              </w:rPr>
              <w:t>Borbásné Szabó Erika</w:t>
            </w:r>
          </w:p>
        </w:tc>
      </w:tr>
      <w:tr w:rsidR="00833634" w:rsidRPr="00833634" w:rsidTr="00C361B3">
        <w:trPr>
          <w:trHeight w:val="15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tanév szorgalmi idejéhez illeszkedő sajátos nevelési igényű gyermekek/tanulók diagnosztizálásához kapcsolódó előkészítés, szervezés, lebonyolítás a 2016.02.28-ig kezdeményezett eljárások ügyében</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14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2013/2014. és a 2014/2015. tanévhez kapcsolódó, meg nem jelenés miatt áthúzódó illetve határidő után felterjesztett (áthúzódó) vizsgálatok lebonyolítása</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 xml:space="preserve">Kötelező felülvizsgálatok </w:t>
            </w:r>
          </w:p>
          <w:p w:rsidR="00833634" w:rsidRPr="00833634" w:rsidRDefault="00833634" w:rsidP="00E73B57">
            <w:pPr>
              <w:numPr>
                <w:ilvl w:val="0"/>
                <w:numId w:val="152"/>
              </w:num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Tervezés, szakmai előkészítés</w:t>
            </w:r>
          </w:p>
          <w:p w:rsidR="00833634" w:rsidRPr="00833634" w:rsidRDefault="00833634" w:rsidP="00E73B57">
            <w:pPr>
              <w:numPr>
                <w:ilvl w:val="0"/>
                <w:numId w:val="152"/>
              </w:num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Szervezés, lebonyolítás</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kötelező felülvizsgálatok adatrögzítése, adatfeldolgozása</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Az iskolába lépéshez szükséges vizsgálatok lebonyolítása</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Az iskolába lépéshez szükséges szakértői vélemények elkészítése</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Folyamatos figyelemmel kísérésben résztvevők felülvizsgálata</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korai fejlesztésben és fejlesztő nevelésben részesülő gyermekek vizsgálata</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2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Meg nem jelentek illetve határidő után felterjesztett vizsgálatok lebonyolítása egész évben folyamatosan a szabad vizsgálati napokon</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Közigazgatási hatósági eljárásban indított vizsgálatok</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Közigazgatási hatósági eljárásban indított vizsgálatok szakértői vélemények elkészítése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single" w:sz="4" w:space="0" w:color="auto"/>
              <w:left w:val="nil"/>
              <w:bottom w:val="single" w:sz="4" w:space="0" w:color="auto"/>
              <w:right w:val="single" w:sz="4" w:space="0" w:color="auto"/>
            </w:tcBorders>
            <w:shd w:val="pct25"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12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Szakértői vélemények elkészítése és végleges formába öntése a bizottsági tagok szakvéleményei alapján a vizsgálatokat követő 21 napon belül</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Elkészült szakértői vélemények folyamatos szakmai ellenőrzése</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6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lastRenderedPageBreak/>
              <w:t>Adatrögzítés, adatfeldolgozás, INYR, statisztika, ügyvitel, iratkezelés</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A bizottság tagjai</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A folyamatos figyelemmel kísérésben résztvevők óvodai/iskolai környezetben való megfigyelése</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Szalainé Nagy Mónika</w:t>
            </w:r>
          </w:p>
        </w:tc>
      </w:tr>
      <w:tr w:rsidR="00833634" w:rsidRPr="00833634" w:rsidTr="00C361B3">
        <w:trPr>
          <w:trHeight w:val="300"/>
          <w:jc w:val="center"/>
        </w:trPr>
        <w:tc>
          <w:tcPr>
            <w:tcW w:w="1071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A korai fejlesztésben és fejlesztő nevelésben részesülő gyermekek ellátásához kapcsolódó bizottsági feladatok:</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 - A fejlesztési tervek ellenőrzése</w:t>
            </w:r>
          </w:p>
        </w:tc>
        <w:tc>
          <w:tcPr>
            <w:tcW w:w="400" w:type="dxa"/>
            <w:tcBorders>
              <w:top w:val="nil"/>
              <w:left w:val="nil"/>
              <w:bottom w:val="single" w:sz="4" w:space="0" w:color="auto"/>
              <w:right w:val="single" w:sz="4" w:space="0" w:color="auto"/>
            </w:tcBorders>
            <w:shd w:val="clear" w:color="auto" w:fill="FFFFFF"/>
            <w:vAlign w:val="bottom"/>
          </w:tcPr>
          <w:p w:rsidR="00833634" w:rsidRPr="00833634" w:rsidRDefault="00833634" w:rsidP="00833634">
            <w:pPr>
              <w:spacing w:after="0" w:line="240" w:lineRule="auto"/>
              <w:rPr>
                <w:rFonts w:ascii="Times New Roman" w:eastAsia="Times New Roman" w:hAnsi="Times New Roman" w:cs="Times New Roman"/>
                <w:color w:val="FFFFFF"/>
                <w:lang w:eastAsia="hu-HU"/>
              </w:rPr>
            </w:pPr>
            <w:r w:rsidRPr="00833634">
              <w:rPr>
                <w:rFonts w:ascii="Times New Roman" w:eastAsia="Times New Roman" w:hAnsi="Times New Roman" w:cs="Times New Roman"/>
                <w:color w:val="FFFFFF"/>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color w:val="BFBFBF"/>
                <w:lang w:eastAsia="hu-HU"/>
              </w:rPr>
            </w:pPr>
            <w:r w:rsidRPr="00833634">
              <w:rPr>
                <w:rFonts w:ascii="Times New Roman" w:eastAsia="Times New Roman" w:hAnsi="Times New Roman" w:cs="Times New Roman"/>
                <w:color w:val="BFBFBF"/>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Orosz Edit</w:t>
            </w:r>
          </w:p>
        </w:tc>
      </w:tr>
      <w:tr w:rsidR="00833634" w:rsidRPr="00833634" w:rsidTr="00C361B3">
        <w:trPr>
          <w:trHeight w:val="9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 - Együttműködés az intézményben nevelt korai fejlesztett és fejlesztő nevelésben résztvevő gyermekek esetében</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Orosz Edit</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 - Szakmai koordináció</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Orosz Edit</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w:t>
            </w:r>
            <w:r w:rsidRPr="00833634">
              <w:rPr>
                <w:rFonts w:ascii="Times" w:eastAsia="Times" w:hAnsi="Times" w:cs="Times New Roman"/>
                <w:sz w:val="24"/>
                <w:szCs w:val="20"/>
                <w:lang w:eastAsia="hu-HU"/>
              </w:rPr>
              <w:t xml:space="preserve"> </w:t>
            </w:r>
            <w:r w:rsidRPr="00833634">
              <w:rPr>
                <w:rFonts w:ascii="Times New Roman" w:eastAsia="Times New Roman" w:hAnsi="Times New Roman" w:cs="Times New Roman"/>
                <w:lang w:val="cs-CZ" w:eastAsia="hu-HU"/>
              </w:rPr>
              <w:t xml:space="preserve">A folyamatos nyitva tartás érdekében a beosztás megbeszélése, ill. elkészítése.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Kovácsné Pethő Anikó</w:t>
            </w:r>
          </w:p>
        </w:tc>
      </w:tr>
      <w:tr w:rsidR="00833634" w:rsidRPr="00833634" w:rsidTr="00C361B3">
        <w:trPr>
          <w:trHeight w:val="300"/>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val="cs-CZ" w:eastAsia="hu-HU"/>
              </w:rPr>
            </w:pPr>
            <w:r w:rsidRPr="00833634">
              <w:rPr>
                <w:rFonts w:ascii="Times New Roman" w:eastAsia="Times New Roman" w:hAnsi="Times New Roman" w:cs="Times New Roman"/>
                <w:lang w:val="cs-CZ" w:eastAsia="hu-HU"/>
              </w:rPr>
              <w:t>Intézményi önértékelési csoport létrehozása</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highlight w:val="lightGray"/>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sz w:val="18"/>
                <w:szCs w:val="18"/>
                <w:lang w:eastAsia="hu-HU"/>
              </w:rPr>
            </w:pPr>
            <w:r w:rsidRPr="00833634">
              <w:rPr>
                <w:rFonts w:ascii="Times New Roman" w:eastAsia="Times New Roman" w:hAnsi="Times New Roman" w:cs="Times New Roman"/>
                <w:sz w:val="18"/>
                <w:szCs w:val="18"/>
                <w:lang w:eastAsia="hu-HU"/>
              </w:rPr>
              <w:t>Borbásné Szabó Erika</w:t>
            </w:r>
          </w:p>
        </w:tc>
      </w:tr>
      <w:tr w:rsidR="00833634" w:rsidRPr="00833634" w:rsidTr="00C361B3">
        <w:trPr>
          <w:trHeight w:val="308"/>
          <w:jc w:val="center"/>
        </w:trPr>
        <w:tc>
          <w:tcPr>
            <w:tcW w:w="4380" w:type="dxa"/>
            <w:tcBorders>
              <w:top w:val="nil"/>
              <w:left w:val="single" w:sz="4" w:space="0" w:color="auto"/>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val="cs-CZ" w:eastAsia="hu-HU"/>
              </w:rPr>
              <w:t xml:space="preserve"> - Tanév végi értékelés</w:t>
            </w:r>
          </w:p>
        </w:tc>
        <w:tc>
          <w:tcPr>
            <w:tcW w:w="400" w:type="dxa"/>
            <w:tcBorders>
              <w:top w:val="nil"/>
              <w:left w:val="nil"/>
              <w:bottom w:val="single" w:sz="4" w:space="0" w:color="auto"/>
              <w:right w:val="single" w:sz="4" w:space="0" w:color="auto"/>
            </w:tcBorders>
            <w:shd w:val="clear" w:color="auto" w:fill="BFBFBF"/>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C0C0C0"/>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400"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rPr>
                <w:rFonts w:ascii="Times New Roman" w:eastAsia="Times New Roman" w:hAnsi="Times New Roman" w:cs="Times New Roman"/>
                <w:lang w:eastAsia="hu-HU"/>
              </w:rPr>
            </w:pPr>
            <w:r w:rsidRPr="00833634">
              <w:rPr>
                <w:rFonts w:ascii="Times New Roman" w:eastAsia="Times New Roman" w:hAnsi="Times New Roman" w:cs="Times New Roman"/>
                <w:lang w:eastAsia="hu-HU"/>
              </w:rPr>
              <w:t> </w:t>
            </w:r>
          </w:p>
        </w:tc>
        <w:tc>
          <w:tcPr>
            <w:tcW w:w="1134" w:type="dxa"/>
            <w:tcBorders>
              <w:top w:val="nil"/>
              <w:left w:val="nil"/>
              <w:bottom w:val="single" w:sz="4" w:space="0" w:color="auto"/>
              <w:right w:val="single" w:sz="4" w:space="0" w:color="auto"/>
            </w:tcBorders>
            <w:shd w:val="clear" w:color="auto" w:fill="auto"/>
            <w:vAlign w:val="bottom"/>
          </w:tcPr>
          <w:p w:rsidR="00833634" w:rsidRPr="00833634" w:rsidRDefault="00833634" w:rsidP="00833634">
            <w:pPr>
              <w:spacing w:after="0" w:line="240" w:lineRule="auto"/>
              <w:jc w:val="center"/>
              <w:rPr>
                <w:rFonts w:ascii="Times New Roman" w:eastAsia="Times New Roman" w:hAnsi="Times New Roman" w:cs="Times New Roman"/>
                <w:lang w:eastAsia="hu-HU"/>
              </w:rPr>
            </w:pPr>
            <w:r w:rsidRPr="00833634">
              <w:rPr>
                <w:rFonts w:ascii="Times New Roman" w:eastAsia="Times New Roman" w:hAnsi="Times New Roman" w:cs="Times New Roman"/>
                <w:sz w:val="18"/>
                <w:szCs w:val="18"/>
                <w:lang w:eastAsia="hu-HU"/>
              </w:rPr>
              <w:t>Orosz Edit</w:t>
            </w:r>
          </w:p>
        </w:tc>
      </w:tr>
    </w:tbl>
    <w:p w:rsidR="00833634" w:rsidRPr="00833634" w:rsidRDefault="00833634" w:rsidP="00833634">
      <w:pPr>
        <w:spacing w:after="0" w:line="240" w:lineRule="auto"/>
        <w:jc w:val="both"/>
        <w:rPr>
          <w:rFonts w:ascii="Times" w:eastAsia="Times" w:hAnsi="Times" w:cs="Times New Roman"/>
          <w:b/>
          <w:bCs/>
          <w:sz w:val="24"/>
          <w:szCs w:val="20"/>
          <w:lang w:eastAsia="hu-HU"/>
        </w:rPr>
      </w:pPr>
      <w:bookmarkStart w:id="78" w:name="_Toc392594654"/>
      <w:r w:rsidRPr="00833634">
        <w:rPr>
          <w:rFonts w:ascii="Times" w:eastAsia="Times" w:hAnsi="Times" w:cs="Times New Roman"/>
          <w:b/>
          <w:bCs/>
          <w:sz w:val="24"/>
          <w:szCs w:val="20"/>
          <w:lang w:eastAsia="hu-HU"/>
        </w:rPr>
        <w:t>5. Intézményi kapcsolatrendszer</w:t>
      </w:r>
      <w:bookmarkEnd w:id="78"/>
      <w:r w:rsidRPr="00833634">
        <w:rPr>
          <w:rFonts w:ascii="Times" w:eastAsia="Times" w:hAnsi="Times" w:cs="Times New Roman"/>
          <w:b/>
          <w:bCs/>
          <w:sz w:val="24"/>
          <w:szCs w:val="20"/>
          <w:lang w:eastAsia="hu-HU"/>
        </w:rPr>
        <w:t xml:space="preserve"> </w:t>
      </w:r>
    </w:p>
    <w:p w:rsidR="00833634" w:rsidRPr="00833634" w:rsidRDefault="00833634" w:rsidP="00833634">
      <w:pPr>
        <w:spacing w:after="0" w:line="240" w:lineRule="auto"/>
        <w:rPr>
          <w:rFonts w:ascii="Times" w:eastAsia="Times" w:hAnsi="Times" w:cs="Times New Roman"/>
          <w:b/>
          <w:bCs/>
          <w:sz w:val="24"/>
          <w:szCs w:val="20"/>
          <w:lang w:eastAsia="hu-HU"/>
        </w:rPr>
      </w:pPr>
    </w:p>
    <w:p w:rsidR="00833634" w:rsidRPr="00833634" w:rsidRDefault="00833634" w:rsidP="00833634">
      <w:pPr>
        <w:spacing w:after="0" w:line="240" w:lineRule="auto"/>
        <w:rPr>
          <w:rFonts w:ascii="Times" w:eastAsia="Times" w:hAnsi="Times" w:cs="Times New Roman"/>
          <w:b/>
          <w:i/>
          <w:sz w:val="24"/>
          <w:szCs w:val="20"/>
          <w:lang w:eastAsia="hu-HU"/>
        </w:rPr>
      </w:pPr>
      <w:r w:rsidRPr="00833634">
        <w:rPr>
          <w:rFonts w:ascii="Times" w:eastAsia="Times" w:hAnsi="Times" w:cs="Times New Roman"/>
          <w:b/>
          <w:i/>
          <w:sz w:val="24"/>
          <w:szCs w:val="20"/>
          <w:lang w:eastAsia="hu-HU"/>
        </w:rPr>
        <w:t>Belső kapcsolatok:</w:t>
      </w:r>
    </w:p>
    <w:p w:rsidR="00833634" w:rsidRPr="00833634" w:rsidRDefault="00833634" w:rsidP="00E73B57">
      <w:pPr>
        <w:numPr>
          <w:ilvl w:val="0"/>
          <w:numId w:val="200"/>
        </w:numPr>
        <w:spacing w:after="0" w:line="240" w:lineRule="auto"/>
        <w:jc w:val="both"/>
        <w:rPr>
          <w:rFonts w:ascii="Times" w:eastAsia="Times" w:hAnsi="Times" w:cs="Times New Roman"/>
          <w:sz w:val="24"/>
          <w:szCs w:val="20"/>
          <w:u w:val="single"/>
          <w:lang w:eastAsia="hu-HU"/>
        </w:rPr>
      </w:pPr>
      <w:r w:rsidRPr="00833634">
        <w:rPr>
          <w:rFonts w:ascii="Times" w:eastAsia="Times" w:hAnsi="Times" w:cs="Times New Roman"/>
          <w:sz w:val="24"/>
          <w:szCs w:val="20"/>
          <w:u w:val="single"/>
          <w:lang w:eastAsia="hu-HU"/>
        </w:rPr>
        <w:t>Tagintézmény-vezető:</w:t>
      </w: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A kapcsolattartás hivatalos levelezés és személyes (telefonon is) megbeszélés formájában történik. </w:t>
      </w:r>
    </w:p>
    <w:p w:rsidR="00833634" w:rsidRPr="00833634" w:rsidRDefault="00833634" w:rsidP="00E73B57">
      <w:pPr>
        <w:numPr>
          <w:ilvl w:val="0"/>
          <w:numId w:val="19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igazgatói tanácskozások alkalmával más tagintézmények vezetőivel, főigazgatóval</w:t>
      </w:r>
    </w:p>
    <w:p w:rsidR="00833634" w:rsidRPr="00833634" w:rsidRDefault="00833634" w:rsidP="00E73B57">
      <w:pPr>
        <w:numPr>
          <w:ilvl w:val="0"/>
          <w:numId w:val="19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értekezletek és szakalkalmazotti értekezletek alkalmával közvetlen munkatársaival</w:t>
      </w:r>
    </w:p>
    <w:p w:rsidR="00833634" w:rsidRPr="00833634" w:rsidRDefault="00833634" w:rsidP="00E73B57">
      <w:pPr>
        <w:numPr>
          <w:ilvl w:val="0"/>
          <w:numId w:val="19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munkaközösségi értekezletek alkalmával más tagintézmények alkalmazottaival</w:t>
      </w:r>
    </w:p>
    <w:p w:rsidR="00833634" w:rsidRPr="00833634" w:rsidRDefault="00833634" w:rsidP="00E73B57">
      <w:pPr>
        <w:numPr>
          <w:ilvl w:val="0"/>
          <w:numId w:val="199"/>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 tagintézmény minden dolgozójával napi kapcsolatban van</w:t>
      </w:r>
    </w:p>
    <w:p w:rsidR="00833634" w:rsidRPr="00833634" w:rsidRDefault="00833634" w:rsidP="00E73B57">
      <w:pPr>
        <w:numPr>
          <w:ilvl w:val="0"/>
          <w:numId w:val="199"/>
        </w:numPr>
        <w:spacing w:after="0" w:line="240" w:lineRule="auto"/>
        <w:jc w:val="both"/>
        <w:rPr>
          <w:rFonts w:ascii="Times" w:eastAsia="Times" w:hAnsi="Times" w:cs="Times New Roman"/>
          <w:b/>
          <w:sz w:val="24"/>
          <w:szCs w:val="20"/>
          <w:lang w:eastAsia="hu-HU"/>
        </w:rPr>
      </w:pPr>
      <w:r w:rsidRPr="00833634">
        <w:rPr>
          <w:rFonts w:ascii="Times" w:eastAsia="Times" w:hAnsi="Times" w:cs="Times New Roman"/>
          <w:sz w:val="24"/>
          <w:szCs w:val="20"/>
          <w:lang w:eastAsia="hu-HU"/>
        </w:rPr>
        <w:t>a székhelyintézmény alkalmazottaival</w:t>
      </w:r>
      <w:r w:rsidRPr="00833634">
        <w:rPr>
          <w:rFonts w:ascii="Times" w:eastAsia="Times" w:hAnsi="Times" w:cs="Times New Roman"/>
          <w:b/>
          <w:sz w:val="24"/>
          <w:szCs w:val="20"/>
          <w:lang w:eastAsia="hu-HU"/>
        </w:rPr>
        <w:t xml:space="preserve"> </w:t>
      </w:r>
    </w:p>
    <w:p w:rsidR="00833634" w:rsidRPr="00833634" w:rsidRDefault="00833634" w:rsidP="00833634">
      <w:pPr>
        <w:spacing w:after="0" w:line="240" w:lineRule="auto"/>
        <w:jc w:val="both"/>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w:eastAsia="Times" w:hAnsi="Times" w:cs="Times New Roman"/>
          <w:iCs/>
          <w:sz w:val="24"/>
          <w:szCs w:val="20"/>
          <w:u w:val="single"/>
          <w:lang w:eastAsia="hu-HU"/>
        </w:rPr>
      </w:pPr>
      <w:r w:rsidRPr="00833634">
        <w:rPr>
          <w:rFonts w:ascii="Times" w:eastAsia="Times" w:hAnsi="Times" w:cs="Times New Roman"/>
          <w:sz w:val="24"/>
          <w:szCs w:val="20"/>
          <w:lang w:eastAsia="hu-HU"/>
        </w:rPr>
        <w:t xml:space="preserve">      B)</w:t>
      </w:r>
      <w:r w:rsidRPr="00833634">
        <w:rPr>
          <w:rFonts w:ascii="Times" w:eastAsia="Times" w:hAnsi="Times" w:cs="Times New Roman"/>
          <w:iCs/>
          <w:sz w:val="24"/>
          <w:szCs w:val="20"/>
          <w:u w:val="single"/>
          <w:lang w:eastAsia="hu-HU"/>
        </w:rPr>
        <w:t xml:space="preserve"> Tagintézményen belüli információáramlás:</w:t>
      </w:r>
    </w:p>
    <w:p w:rsidR="00833634" w:rsidRPr="00833634" w:rsidRDefault="00833634" w:rsidP="00833634">
      <w:pPr>
        <w:spacing w:after="0" w:line="240" w:lineRule="auto"/>
        <w:jc w:val="both"/>
        <w:rPr>
          <w:rFonts w:ascii="Times" w:eastAsia="Times" w:hAnsi="Times" w:cs="Times New Roman"/>
          <w:iCs/>
          <w:sz w:val="24"/>
          <w:szCs w:val="20"/>
          <w:lang w:eastAsia="hu-HU"/>
        </w:rPr>
      </w:pPr>
    </w:p>
    <w:p w:rsidR="00833634" w:rsidRPr="00833634" w:rsidRDefault="00833634" w:rsidP="00E73B57">
      <w:pPr>
        <w:numPr>
          <w:ilvl w:val="0"/>
          <w:numId w:val="199"/>
        </w:numPr>
        <w:spacing w:after="0" w:line="240" w:lineRule="auto"/>
        <w:jc w:val="both"/>
        <w:rPr>
          <w:rFonts w:ascii="Times" w:eastAsia="Times" w:hAnsi="Times" w:cs="Times New Roman"/>
          <w:iCs/>
          <w:sz w:val="24"/>
          <w:szCs w:val="20"/>
          <w:lang w:eastAsia="hu-HU"/>
        </w:rPr>
      </w:pPr>
      <w:r w:rsidRPr="00833634">
        <w:rPr>
          <w:rFonts w:ascii="Times" w:eastAsia="Times" w:hAnsi="Times" w:cs="Times New Roman"/>
          <w:iCs/>
          <w:sz w:val="24"/>
          <w:szCs w:val="20"/>
          <w:lang w:eastAsia="hu-HU"/>
        </w:rPr>
        <w:t xml:space="preserve">Értekezletek: </w:t>
      </w:r>
      <w:r w:rsidRPr="00833634">
        <w:rPr>
          <w:rFonts w:ascii="Times" w:eastAsia="Times" w:hAnsi="Times" w:cs="Times New Roman"/>
          <w:iCs/>
          <w:sz w:val="24"/>
          <w:szCs w:val="20"/>
          <w:lang w:val="cs-CZ" w:eastAsia="hu-HU"/>
        </w:rPr>
        <w:t xml:space="preserve">Heti rendszerességgel munkaértekezleteket tartottunk (team- munka), ahol sor került az </w:t>
      </w:r>
      <w:r w:rsidRPr="00833634">
        <w:rPr>
          <w:rFonts w:ascii="Times" w:eastAsia="Times" w:hAnsi="Times" w:cs="Times New Roman"/>
          <w:iCs/>
          <w:sz w:val="24"/>
          <w:szCs w:val="20"/>
          <w:lang w:eastAsia="hu-HU"/>
        </w:rPr>
        <w:t>aktuális törvények, rendeletek, feladatok megbeszélésére is.</w:t>
      </w:r>
    </w:p>
    <w:p w:rsidR="00833634" w:rsidRPr="00833634" w:rsidRDefault="00833634" w:rsidP="00833634">
      <w:pPr>
        <w:spacing w:after="0" w:line="240" w:lineRule="auto"/>
        <w:rPr>
          <w:rFonts w:ascii="Times" w:eastAsia="Times" w:hAnsi="Times" w:cs="Times New Roman"/>
          <w:bCs/>
          <w:iCs/>
          <w:sz w:val="24"/>
          <w:szCs w:val="20"/>
          <w:u w:val="single"/>
          <w:lang w:eastAsia="hu-HU"/>
        </w:rPr>
      </w:pPr>
    </w:p>
    <w:p w:rsidR="00833634" w:rsidRPr="00833634" w:rsidRDefault="00833634" w:rsidP="00E73B57">
      <w:pPr>
        <w:numPr>
          <w:ilvl w:val="0"/>
          <w:numId w:val="201"/>
        </w:numPr>
        <w:spacing w:after="0" w:line="240" w:lineRule="auto"/>
        <w:rPr>
          <w:rFonts w:ascii="Times" w:eastAsia="Times" w:hAnsi="Times" w:cs="Times New Roman"/>
          <w:bCs/>
          <w:iCs/>
          <w:sz w:val="24"/>
          <w:szCs w:val="20"/>
          <w:u w:val="single"/>
          <w:lang w:eastAsia="hu-HU"/>
        </w:rPr>
      </w:pPr>
      <w:r w:rsidRPr="00833634">
        <w:rPr>
          <w:rFonts w:ascii="Times" w:eastAsia="Times" w:hAnsi="Times" w:cs="Times New Roman"/>
          <w:iCs/>
          <w:sz w:val="24"/>
          <w:szCs w:val="20"/>
          <w:u w:val="single"/>
          <w:lang w:eastAsia="hu-HU"/>
        </w:rPr>
        <w:t>Munkaközösségek munkájában való intézményi részvétel:</w:t>
      </w:r>
      <w:r w:rsidRPr="00833634">
        <w:rPr>
          <w:rFonts w:ascii="Times" w:eastAsia="Times" w:hAnsi="Times" w:cs="Times New Roman"/>
          <w:bCs/>
          <w:iCs/>
          <w:sz w:val="24"/>
          <w:szCs w:val="20"/>
          <w:u w:val="single"/>
          <w:lang w:eastAsia="hu-HU"/>
        </w:rPr>
        <w:t xml:space="preserve"> </w:t>
      </w:r>
    </w:p>
    <w:p w:rsidR="00833634" w:rsidRPr="00833634" w:rsidRDefault="00833634" w:rsidP="00833634">
      <w:pPr>
        <w:spacing w:after="0" w:line="240" w:lineRule="auto"/>
        <w:rPr>
          <w:rFonts w:ascii="Times" w:eastAsia="Times" w:hAnsi="Times" w:cs="Times New Roman"/>
          <w:bCs/>
          <w:iCs/>
          <w:sz w:val="24"/>
          <w:szCs w:val="20"/>
          <w:lang w:eastAsia="hu-HU"/>
        </w:rPr>
      </w:pPr>
      <w:r w:rsidRPr="00833634">
        <w:rPr>
          <w:rFonts w:ascii="Times" w:eastAsia="Times" w:hAnsi="Times" w:cs="Times New Roman"/>
          <w:bCs/>
          <w:iCs/>
          <w:sz w:val="24"/>
          <w:szCs w:val="20"/>
          <w:lang w:eastAsia="hu-HU"/>
        </w:rPr>
        <w:t>Bizottságunk tagjai aktív résztvevői a megyei szakértői bizottsági munkaközösségnek.</w:t>
      </w:r>
    </w:p>
    <w:p w:rsidR="00833634" w:rsidRPr="00833634" w:rsidRDefault="00833634" w:rsidP="00833634">
      <w:pPr>
        <w:spacing w:after="0" w:line="240" w:lineRule="auto"/>
        <w:jc w:val="both"/>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w:eastAsia="Times" w:hAnsi="Times" w:cs="Times New Roman"/>
          <w:sz w:val="24"/>
          <w:szCs w:val="20"/>
          <w:lang w:eastAsia="hu-HU"/>
        </w:rPr>
      </w:pPr>
      <w:r w:rsidRPr="00833634">
        <w:rPr>
          <w:rFonts w:ascii="Times" w:eastAsia="Times" w:hAnsi="Times" w:cs="Times New Roman"/>
          <w:b/>
          <w:i/>
          <w:sz w:val="24"/>
          <w:szCs w:val="20"/>
          <w:lang w:eastAsia="hu-HU"/>
        </w:rPr>
        <w:t>Külső kapcsolatok</w:t>
      </w:r>
      <w:r w:rsidRPr="00833634">
        <w:rPr>
          <w:rFonts w:ascii="Times" w:eastAsia="Times" w:hAnsi="Times" w:cs="Times New Roman"/>
          <w:b/>
          <w:sz w:val="24"/>
          <w:szCs w:val="20"/>
          <w:lang w:eastAsia="hu-HU"/>
        </w:rPr>
        <w:t xml:space="preserve"> - </w:t>
      </w:r>
      <w:r w:rsidRPr="00833634">
        <w:rPr>
          <w:rFonts w:ascii="Times" w:eastAsia="Times" w:hAnsi="Times" w:cs="Times New Roman"/>
          <w:sz w:val="24"/>
          <w:szCs w:val="20"/>
          <w:lang w:eastAsia="hu-HU"/>
        </w:rPr>
        <w:t>A kapcsolattartás hivatalos levelezés és személyes (telefonon is) megbeszélés formájában történik.</w:t>
      </w:r>
    </w:p>
    <w:p w:rsidR="00833634" w:rsidRPr="00833634" w:rsidRDefault="00833634" w:rsidP="00833634">
      <w:pPr>
        <w:spacing w:after="0" w:line="240" w:lineRule="auto"/>
        <w:jc w:val="both"/>
        <w:rPr>
          <w:rFonts w:ascii="Times" w:eastAsia="Times" w:hAnsi="Times" w:cs="Times New Roman"/>
          <w:sz w:val="24"/>
          <w:szCs w:val="20"/>
          <w:u w:val="single"/>
          <w:lang w:eastAsia="hu-HU"/>
        </w:rPr>
      </w:pPr>
    </w:p>
    <w:p w:rsidR="00833634" w:rsidRPr="00833634" w:rsidRDefault="00833634" w:rsidP="00833634">
      <w:pPr>
        <w:spacing w:after="0" w:line="240" w:lineRule="auto"/>
        <w:jc w:val="both"/>
        <w:rPr>
          <w:rFonts w:ascii="Times" w:eastAsia="Times" w:hAnsi="Times" w:cs="Times New Roman"/>
          <w:sz w:val="24"/>
          <w:szCs w:val="20"/>
          <w:u w:val="single"/>
          <w:lang w:eastAsia="hu-HU"/>
        </w:rPr>
      </w:pPr>
      <w:r w:rsidRPr="00833634">
        <w:rPr>
          <w:rFonts w:ascii="Times" w:eastAsia="Times" w:hAnsi="Times" w:cs="Times New Roman"/>
          <w:sz w:val="24"/>
          <w:szCs w:val="20"/>
          <w:lang w:eastAsia="hu-HU"/>
        </w:rPr>
        <w:t xml:space="preserve">      A)</w:t>
      </w:r>
      <w:r w:rsidRPr="00833634">
        <w:rPr>
          <w:rFonts w:ascii="Times" w:eastAsia="Times" w:hAnsi="Times" w:cs="Times New Roman"/>
          <w:sz w:val="24"/>
          <w:szCs w:val="20"/>
          <w:u w:val="single"/>
          <w:lang w:eastAsia="hu-HU"/>
        </w:rPr>
        <w:t xml:space="preserve"> Tagintézmény - vezető:</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Klebelsberg Intézményfenntartó Központ (Nyíregyházai Tankerület, valamint az ellátási körzethez tartózó illetékes tankerületek)</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az ellátási területhez tartozó óvodák, általános és középiskolák igazgatói</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az ellátási körzethez tartózó illetékes önkormányzatok képviselőivel, polgármesterekkel szükség szerint</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az ellátási területhez tartozó Gyermekjóléti Szolgálatokkal rendszeres esetmegbeszélések, jelzőrendszeri megbeszélések</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más pedagógiai szakszolgálati feladatellátáshoz kapcsolódó szakmai szervezetekkel, civil szervezetekkel szükség szerint</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Szakértelem Egyesülettel</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minden olyan egészségügyi, gyermekvédelmi intézménnyel, valamint országos illetékességű szakértői bizottsággal, amelyek a gyermek diagnózisának megalapozását igénylik, fejlesztését segítik.</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Gyámhivatal, Gyámhatóság </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ELTE Bárczi Gusztáv Gyógypedagógiai Főiskolai Kar</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MAGYE</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ÉFOÉSZ</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Korai fejlesztő központok, </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Megyei Pedagógiai Intézet </w:t>
      </w:r>
    </w:p>
    <w:p w:rsidR="00833634" w:rsidRPr="00833634" w:rsidRDefault="00833634" w:rsidP="00E73B57">
      <w:pPr>
        <w:numPr>
          <w:ilvl w:val="0"/>
          <w:numId w:val="197"/>
        </w:num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szükség esetén - itt fel nem sorolt- intézményekkel</w:t>
      </w:r>
    </w:p>
    <w:p w:rsidR="00833634" w:rsidRPr="00833634" w:rsidRDefault="00833634" w:rsidP="00833634">
      <w:pPr>
        <w:spacing w:after="0" w:line="240" w:lineRule="auto"/>
        <w:jc w:val="both"/>
        <w:rPr>
          <w:rFonts w:ascii="Times" w:eastAsia="Times" w:hAnsi="Times" w:cs="Times New Roman"/>
          <w:sz w:val="24"/>
          <w:szCs w:val="20"/>
          <w:u w:val="single"/>
          <w:lang w:eastAsia="hu-HU"/>
        </w:rPr>
      </w:pPr>
    </w:p>
    <w:p w:rsidR="00833634" w:rsidRPr="00833634" w:rsidRDefault="00833634" w:rsidP="00E73B57">
      <w:pPr>
        <w:numPr>
          <w:ilvl w:val="0"/>
          <w:numId w:val="200"/>
        </w:numPr>
        <w:spacing w:after="0" w:line="240" w:lineRule="auto"/>
        <w:rPr>
          <w:rFonts w:ascii="Times" w:eastAsia="Times" w:hAnsi="Times" w:cs="Times New Roman"/>
          <w:sz w:val="24"/>
          <w:szCs w:val="20"/>
          <w:u w:val="single"/>
          <w:lang w:eastAsia="hu-HU"/>
        </w:rPr>
      </w:pPr>
      <w:r w:rsidRPr="00833634">
        <w:rPr>
          <w:rFonts w:ascii="Times" w:eastAsia="Times" w:hAnsi="Times" w:cs="Times New Roman"/>
          <w:sz w:val="24"/>
          <w:szCs w:val="20"/>
          <w:u w:val="single"/>
          <w:lang w:eastAsia="hu-HU"/>
        </w:rPr>
        <w:t>Szakalkalmazottak:</w:t>
      </w:r>
    </w:p>
    <w:p w:rsidR="00833634" w:rsidRPr="00833634" w:rsidRDefault="00833634" w:rsidP="00E73B57">
      <w:pPr>
        <w:numPr>
          <w:ilvl w:val="0"/>
          <w:numId w:val="202"/>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Az ellátási körzet oktatási-nevelési intézményeinek pedagógusaival, szülőkkel a munkakapcsolatban résztvevő szakalkalmazottak tartanak rendszeres kapcsolatot a feladat-ellátási helyén.</w:t>
      </w:r>
    </w:p>
    <w:p w:rsidR="00833634" w:rsidRPr="00833634" w:rsidRDefault="00833634" w:rsidP="00E73B57">
      <w:pPr>
        <w:numPr>
          <w:ilvl w:val="0"/>
          <w:numId w:val="202"/>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 gyermekek ellátása során a gyámügy, a gyermekjóléti szolgálatok munkatársaival, a nevelési-oktatási intézmények pedagógusaival, a további vizsgálatot végző szakemberekkel a vizsgálatban részt vevő gyógypedagógusok veszik fel a kapcsolatot.</w:t>
      </w:r>
    </w:p>
    <w:p w:rsidR="00833634" w:rsidRPr="00833634" w:rsidRDefault="00833634" w:rsidP="00E73B57">
      <w:pPr>
        <w:numPr>
          <w:ilvl w:val="0"/>
          <w:numId w:val="202"/>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 szakalkalmazottak rendszeres kapcsolatot tartanak az általuk ellátott gyermekek szüleivel, gyámjával, gondviselőivel, nevelőszülőkkel személyes konzultáció, tanácsadás keretében.</w:t>
      </w:r>
    </w:p>
    <w:p w:rsidR="00833634" w:rsidRPr="00833634" w:rsidRDefault="00833634" w:rsidP="00E73B57">
      <w:pPr>
        <w:numPr>
          <w:ilvl w:val="0"/>
          <w:numId w:val="202"/>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Az illetékes Gyermekpszichiátria szakembereivel és a gyermekorvosokkal a pszichológus tart szakmai kapcsolatot.</w:t>
      </w:r>
    </w:p>
    <w:p w:rsidR="00833634" w:rsidRPr="00833634" w:rsidRDefault="00833634" w:rsidP="00E73B57">
      <w:pPr>
        <w:numPr>
          <w:ilvl w:val="0"/>
          <w:numId w:val="202"/>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A szakalkalmazottak kapcsolatot tartanak minden olyan egészségügyi, gyermekvédelmi intézménnyel, valamint országos illetékességű szakértői bizottsággal, amelyek a gyermek diagnózisának megalapozását igénylik, fejlesztését segítik.</w:t>
      </w:r>
    </w:p>
    <w:p w:rsidR="00833634" w:rsidRPr="00833634" w:rsidRDefault="00833634" w:rsidP="00833634">
      <w:pPr>
        <w:spacing w:after="0" w:line="240" w:lineRule="auto"/>
        <w:jc w:val="both"/>
        <w:rPr>
          <w:rFonts w:ascii="Times" w:eastAsia="Times" w:hAnsi="Times" w:cs="Times New Roman"/>
          <w:sz w:val="24"/>
          <w:szCs w:val="20"/>
          <w:u w:val="single"/>
          <w:lang w:eastAsia="hu-HU"/>
        </w:rPr>
      </w:pPr>
    </w:p>
    <w:p w:rsidR="00833634" w:rsidRPr="00833634" w:rsidRDefault="00833634" w:rsidP="00E73B57">
      <w:pPr>
        <w:numPr>
          <w:ilvl w:val="0"/>
          <w:numId w:val="200"/>
        </w:numPr>
        <w:spacing w:after="0" w:line="240" w:lineRule="auto"/>
        <w:jc w:val="both"/>
        <w:rPr>
          <w:rFonts w:ascii="Times" w:eastAsia="Times" w:hAnsi="Times" w:cs="Times New Roman"/>
          <w:sz w:val="24"/>
          <w:szCs w:val="20"/>
          <w:u w:val="single"/>
          <w:lang w:eastAsia="hu-HU"/>
        </w:rPr>
      </w:pPr>
      <w:r w:rsidRPr="00833634">
        <w:rPr>
          <w:rFonts w:ascii="Times" w:eastAsia="Times" w:hAnsi="Times" w:cs="Times New Roman"/>
          <w:sz w:val="24"/>
          <w:szCs w:val="20"/>
          <w:u w:val="single"/>
          <w:lang w:eastAsia="hu-HU"/>
        </w:rPr>
        <w:t>Szakszolgálati titkár</w:t>
      </w:r>
    </w:p>
    <w:p w:rsidR="00833634" w:rsidRPr="00833634" w:rsidRDefault="00833634" w:rsidP="00E73B57">
      <w:pPr>
        <w:numPr>
          <w:ilvl w:val="0"/>
          <w:numId w:val="203"/>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oktatási-nevelési intézmények iskolatitkáraival</w:t>
      </w:r>
    </w:p>
    <w:p w:rsidR="00833634" w:rsidRPr="00833634" w:rsidRDefault="00833634" w:rsidP="00E73B57">
      <w:pPr>
        <w:numPr>
          <w:ilvl w:val="0"/>
          <w:numId w:val="203"/>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szülőkkel, pedagógusokkal időpont egyeztetés miatt</w:t>
      </w:r>
    </w:p>
    <w:p w:rsidR="00833634" w:rsidRPr="00833634" w:rsidRDefault="00833634" w:rsidP="00E73B57">
      <w:pPr>
        <w:numPr>
          <w:ilvl w:val="0"/>
          <w:numId w:val="203"/>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tanulókkal, gyermekekkel (pl.: gyermekek kísérése)</w:t>
      </w:r>
    </w:p>
    <w:p w:rsidR="00833634" w:rsidRPr="00833634" w:rsidRDefault="00833634" w:rsidP="00E73B57">
      <w:pPr>
        <w:numPr>
          <w:ilvl w:val="0"/>
          <w:numId w:val="203"/>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fenntartó alkalmazottaival (adminisztratív ügyintézés)</w:t>
      </w:r>
    </w:p>
    <w:p w:rsidR="00833634" w:rsidRPr="00833634" w:rsidRDefault="00833634" w:rsidP="00833634">
      <w:pPr>
        <w:spacing w:after="0" w:line="240" w:lineRule="auto"/>
        <w:jc w:val="both"/>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w:eastAsia="Times" w:hAnsi="Times" w:cs="Times New Roman"/>
          <w:sz w:val="24"/>
          <w:szCs w:val="20"/>
          <w:u w:val="single"/>
          <w:lang w:eastAsia="hu-HU"/>
        </w:rPr>
      </w:pPr>
      <w:r w:rsidRPr="00833634">
        <w:rPr>
          <w:rFonts w:ascii="Times" w:eastAsia="Times" w:hAnsi="Times" w:cs="Times New Roman"/>
          <w:sz w:val="24"/>
          <w:szCs w:val="20"/>
          <w:u w:val="single"/>
          <w:lang w:eastAsia="hu-HU"/>
        </w:rPr>
        <w:t xml:space="preserve">Kapcsolati formája, módja: </w:t>
      </w:r>
    </w:p>
    <w:p w:rsidR="00833634" w:rsidRPr="00833634" w:rsidRDefault="00833634" w:rsidP="00E73B57">
      <w:pPr>
        <w:numPr>
          <w:ilvl w:val="0"/>
          <w:numId w:val="197"/>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A kapcsolattartás hivatalos levelezés, e-mail és személyes (telefonon is) megbeszélés formájában történik. </w:t>
      </w:r>
    </w:p>
    <w:p w:rsidR="00833634" w:rsidRPr="00833634" w:rsidRDefault="00833634" w:rsidP="00E73B57">
      <w:pPr>
        <w:numPr>
          <w:ilvl w:val="0"/>
          <w:numId w:val="197"/>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Igény szerint részt veszünk az ellátási területhez tartozó Gyermekjóléti Szolgálatokkal esetmegbeszéléseken és jelzőrendszeri megbeszéléseken.</w:t>
      </w:r>
    </w:p>
    <w:p w:rsidR="00833634" w:rsidRPr="00833634" w:rsidRDefault="00833634" w:rsidP="00E73B57">
      <w:pPr>
        <w:numPr>
          <w:ilvl w:val="0"/>
          <w:numId w:val="197"/>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Igény szerint részt veszünk a köznevelési intézmények szülői és tantestületi értekezletein. </w:t>
      </w:r>
    </w:p>
    <w:p w:rsidR="00833634" w:rsidRPr="00833634" w:rsidRDefault="00833634" w:rsidP="00E73B57">
      <w:pPr>
        <w:numPr>
          <w:ilvl w:val="0"/>
          <w:numId w:val="197"/>
        </w:numPr>
        <w:spacing w:after="0" w:line="240" w:lineRule="auto"/>
        <w:jc w:val="both"/>
        <w:rPr>
          <w:rFonts w:ascii="Times" w:eastAsia="Times" w:hAnsi="Times" w:cs="Times New Roman"/>
          <w:sz w:val="24"/>
          <w:szCs w:val="20"/>
          <w:lang w:eastAsia="hu-HU"/>
        </w:rPr>
      </w:pPr>
      <w:r w:rsidRPr="00833634">
        <w:rPr>
          <w:rFonts w:ascii="Times" w:eastAsia="Times" w:hAnsi="Times" w:cs="Times New Roman"/>
          <w:sz w:val="24"/>
          <w:szCs w:val="20"/>
          <w:lang w:eastAsia="hu-HU"/>
        </w:rPr>
        <w:t xml:space="preserve">Intenzív munkakapcsolat folytatása a járási és megyei tankerületek pedagógiai szakszolgálatának tagjaival, a felhalmozott szakmai tudásanyag és tapasztalatcsere céljából. </w:t>
      </w:r>
    </w:p>
    <w:p w:rsidR="00833634" w:rsidRPr="00833634" w:rsidRDefault="00833634" w:rsidP="00833634">
      <w:pPr>
        <w:spacing w:after="0" w:line="240" w:lineRule="auto"/>
        <w:rPr>
          <w:rFonts w:ascii="Times" w:eastAsia="Times" w:hAnsi="Times" w:cs="Times New Roman"/>
          <w:b/>
          <w:sz w:val="24"/>
          <w:szCs w:val="20"/>
          <w:lang w:eastAsia="hu-HU"/>
        </w:rPr>
      </w:pPr>
    </w:p>
    <w:p w:rsidR="00833634" w:rsidRPr="00833634" w:rsidRDefault="00833634" w:rsidP="00833634">
      <w:pPr>
        <w:spacing w:after="0" w:line="240" w:lineRule="auto"/>
        <w:jc w:val="both"/>
        <w:rPr>
          <w:rFonts w:ascii="Times" w:eastAsia="Times" w:hAnsi="Times" w:cs="Times New Roman"/>
          <w:b/>
          <w:sz w:val="24"/>
          <w:szCs w:val="20"/>
          <w:lang w:val="cs-CZ" w:eastAsia="hu-HU"/>
        </w:rPr>
      </w:pPr>
      <w:r w:rsidRPr="00833634">
        <w:rPr>
          <w:rFonts w:ascii="Times" w:eastAsia="Times" w:hAnsi="Times" w:cs="Times New Roman"/>
          <w:b/>
          <w:sz w:val="24"/>
          <w:szCs w:val="20"/>
          <w:lang w:val="cs-CZ" w:eastAsia="hu-HU"/>
        </w:rPr>
        <w:t>5. Minőségügy, szervezetfejlesztés, motiváció</w:t>
      </w:r>
    </w:p>
    <w:p w:rsidR="00833634" w:rsidRPr="00833634" w:rsidRDefault="00833634" w:rsidP="00833634">
      <w:pPr>
        <w:spacing w:after="0" w:line="240" w:lineRule="auto"/>
        <w:jc w:val="both"/>
        <w:rPr>
          <w:rFonts w:ascii="Times" w:eastAsia="Times" w:hAnsi="Times" w:cs="Times New Roman"/>
          <w:b/>
          <w:sz w:val="24"/>
          <w:szCs w:val="20"/>
          <w:lang w:val="cs-CZ" w:eastAsia="hu-HU"/>
        </w:rPr>
      </w:pP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bizottság protokoll eljárásainak pontos ismerete</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szakmai munka folyamatos ellenőrzése. A munkatársak munkájának értékelése</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pályakezdő (gyakornok) pszichológus új kolléganő felkészítése – mentori segítséggel. Felelős: Bunya Beatrix Otilia pszichológus</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 xml:space="preserve">A megbízással dolgozó gyermekgyógyász és a gyermek – és ifjúságpszichiáter szakorvos fogadása, munkakörének megbeszélése. </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 xml:space="preserve">Csoportbeosztások, órarend elkészítése, fogadóórák közzététele. </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 xml:space="preserve">Adatbázisunk fejlesztése. </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 xml:space="preserve">A továbbtanuló kollégák megszerzett ismereteinek hasznosítását bemutató team – megbeszélések.   </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Szakmai továbbképzéseken, tanfolyamokon, előadásokon való részvétel biztosítása.</w:t>
      </w:r>
    </w:p>
    <w:p w:rsidR="00833634" w:rsidRPr="00833634" w:rsidRDefault="00833634" w:rsidP="00E73B57">
      <w:pPr>
        <w:numPr>
          <w:ilvl w:val="0"/>
          <w:numId w:val="193"/>
        </w:numPr>
        <w:spacing w:after="0" w:line="240" w:lineRule="auto"/>
        <w:rPr>
          <w:rFonts w:ascii="Times New Roman" w:eastAsia="Times" w:hAnsi="Times New Roman" w:cs="Times New Roman"/>
          <w:bCs/>
          <w:iCs/>
          <w:sz w:val="24"/>
          <w:szCs w:val="24"/>
          <w:lang w:eastAsia="hu-HU"/>
        </w:rPr>
      </w:pPr>
      <w:r w:rsidRPr="00833634">
        <w:rPr>
          <w:rFonts w:ascii="Times New Roman" w:eastAsia="Times" w:hAnsi="Times New Roman" w:cs="Times New Roman"/>
          <w:bCs/>
          <w:iCs/>
          <w:sz w:val="24"/>
          <w:szCs w:val="24"/>
          <w:lang w:eastAsia="hu-HU"/>
        </w:rPr>
        <w:t>A szakalkalmazottak felkészítése a 2016-ban sorra kerülő minősítésre.</w:t>
      </w:r>
      <w:r w:rsidRPr="00833634">
        <w:rPr>
          <w:rFonts w:ascii="Times New Roman" w:eastAsia="Times" w:hAnsi="Times New Roman" w:cs="Times New Roman"/>
          <w:sz w:val="24"/>
          <w:szCs w:val="24"/>
          <w:lang w:val="cs-CZ" w:eastAsia="hu-HU"/>
        </w:rPr>
        <w:t xml:space="preserve">  </w:t>
      </w:r>
    </w:p>
    <w:p w:rsidR="00833634" w:rsidRPr="00833634" w:rsidRDefault="00833634" w:rsidP="00E73B57">
      <w:pPr>
        <w:widowControl w:val="0"/>
        <w:numPr>
          <w:ilvl w:val="0"/>
          <w:numId w:val="193"/>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val="cs-CZ" w:eastAsia="hu-HU"/>
        </w:rPr>
        <w:t>Intézményi önértékelés</w:t>
      </w:r>
      <w:r w:rsidRPr="00833634">
        <w:rPr>
          <w:rFonts w:ascii="Times New Roman" w:eastAsia="Times New Roman" w:hAnsi="Times New Roman" w:cs="Times New Roman"/>
          <w:bCs/>
          <w:caps/>
          <w:color w:val="000000"/>
          <w:kern w:val="24"/>
          <w:sz w:val="24"/>
          <w:szCs w:val="24"/>
          <w:lang w:eastAsia="hu-HU"/>
        </w:rPr>
        <w:t xml:space="preserve">. </w:t>
      </w:r>
      <w:r w:rsidRPr="00833634">
        <w:rPr>
          <w:rFonts w:ascii="Times New Roman" w:eastAsia="Times New Roman" w:hAnsi="Times New Roman" w:cs="Times New Roman"/>
          <w:color w:val="000000"/>
          <w:sz w:val="24"/>
          <w:szCs w:val="24"/>
          <w:lang w:eastAsia="hu-HU"/>
        </w:rPr>
        <w:t>Jogszabályi háttér:</w:t>
      </w:r>
      <w:r w:rsidRPr="00833634">
        <w:rPr>
          <w:rFonts w:ascii="Times New Roman" w:eastAsia="Times New Roman" w:hAnsi="Times New Roman" w:cs="Times New Roman"/>
          <w:bCs/>
          <w:caps/>
          <w:color w:val="000000"/>
          <w:kern w:val="24"/>
          <w:sz w:val="24"/>
          <w:szCs w:val="24"/>
          <w:lang w:eastAsia="hu-HU"/>
        </w:rPr>
        <w:t xml:space="preserve"> </w:t>
      </w:r>
      <w:r w:rsidRPr="00833634">
        <w:rPr>
          <w:rFonts w:ascii="Times New Roman" w:eastAsia="Times New Roman" w:hAnsi="Times New Roman" w:cs="Times New Roman"/>
          <w:bCs/>
          <w:color w:val="000000"/>
          <w:sz w:val="24"/>
          <w:szCs w:val="24"/>
          <w:lang w:eastAsia="hu-HU"/>
        </w:rPr>
        <w:t>20/2012. ( VII.31. ) EMMI rendelet.</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val="cs-CZ" w:eastAsia="hu-HU"/>
        </w:rPr>
        <w:t xml:space="preserve">Kiemelt cél: </w:t>
      </w:r>
      <w:r w:rsidRPr="00833634">
        <w:rPr>
          <w:rFonts w:ascii="Times New Roman" w:eastAsia="Times New Roman" w:hAnsi="Times New Roman" w:cs="Times New Roman"/>
          <w:bCs/>
          <w:color w:val="000000"/>
          <w:sz w:val="24"/>
          <w:szCs w:val="24"/>
          <w:lang w:eastAsia="hu-HU"/>
        </w:rPr>
        <w:t>Iránymutatás</w:t>
      </w:r>
      <w:r w:rsidRPr="00833634">
        <w:rPr>
          <w:rFonts w:ascii="Times New Roman" w:eastAsia="Times New Roman" w:hAnsi="Times New Roman" w:cs="Times New Roman"/>
          <w:color w:val="000000"/>
          <w:sz w:val="24"/>
          <w:szCs w:val="24"/>
          <w:lang w:eastAsia="hu-HU"/>
        </w:rPr>
        <w:t xml:space="preserve"> az intézmény pedagógiai-szakmai munkájának fejlesztéséhez</w:t>
      </w:r>
      <w:r w:rsidRPr="00833634">
        <w:rPr>
          <w:rFonts w:ascii="Calibri" w:eastAsia="Times New Roman" w:hAnsi="Segoe Print" w:cs="Times New Roman"/>
          <w:b/>
          <w:caps/>
          <w:color w:val="000000"/>
          <w:kern w:val="24"/>
          <w:sz w:val="64"/>
          <w:szCs w:val="64"/>
          <w:lang w:eastAsia="hu-HU"/>
        </w:rPr>
        <w:t xml:space="preserve"> </w:t>
      </w:r>
      <w:r w:rsidRPr="00833634">
        <w:rPr>
          <w:rFonts w:ascii="Times New Roman" w:eastAsia="Times New Roman" w:hAnsi="Times New Roman" w:cs="Times New Roman"/>
          <w:color w:val="000000"/>
          <w:sz w:val="24"/>
          <w:szCs w:val="24"/>
          <w:lang w:eastAsia="hu-HU"/>
        </w:rPr>
        <w:t xml:space="preserve">Az intézmény / vezető / pedagógus felkészülésének </w:t>
      </w:r>
      <w:r w:rsidRPr="00833634">
        <w:rPr>
          <w:rFonts w:ascii="Times New Roman" w:eastAsia="Times New Roman" w:hAnsi="Times New Roman" w:cs="Times New Roman"/>
          <w:bCs/>
          <w:color w:val="000000"/>
          <w:sz w:val="24"/>
          <w:szCs w:val="24"/>
          <w:lang w:eastAsia="hu-HU"/>
        </w:rPr>
        <w:t>támogatása</w:t>
      </w:r>
      <w:r w:rsidRPr="00833634">
        <w:rPr>
          <w:rFonts w:ascii="Times New Roman" w:eastAsia="Times New Roman" w:hAnsi="Times New Roman" w:cs="Times New Roman"/>
          <w:color w:val="000000"/>
          <w:sz w:val="24"/>
          <w:szCs w:val="24"/>
          <w:lang w:eastAsia="hu-HU"/>
        </w:rPr>
        <w:t xml:space="preserve"> a tanfelügyeleti ellenőrzésre, értékelésre. A fejlődés, az előrehaladás </w:t>
      </w:r>
      <w:r w:rsidRPr="00833634">
        <w:rPr>
          <w:rFonts w:ascii="Times New Roman" w:eastAsia="Times New Roman" w:hAnsi="Times New Roman" w:cs="Times New Roman"/>
          <w:bCs/>
          <w:color w:val="000000"/>
          <w:sz w:val="24"/>
          <w:szCs w:val="24"/>
          <w:lang w:eastAsia="hu-HU"/>
        </w:rPr>
        <w:t>mérése</w:t>
      </w:r>
      <w:r w:rsidRPr="00833634">
        <w:rPr>
          <w:rFonts w:ascii="Times New Roman" w:eastAsia="Times New Roman" w:hAnsi="Times New Roman" w:cs="Times New Roman"/>
          <w:color w:val="000000"/>
          <w:sz w:val="24"/>
          <w:szCs w:val="24"/>
          <w:lang w:eastAsia="hu-HU"/>
        </w:rPr>
        <w:t xml:space="preserve"> a saját intézményi célokhoz, elvárásokhoz mérten.</w:t>
      </w:r>
    </w:p>
    <w:p w:rsidR="00833634" w:rsidRPr="00833634" w:rsidRDefault="00833634" w:rsidP="00833634">
      <w:pPr>
        <w:widowControl w:val="0"/>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b/>
          <w:bCs/>
          <w:color w:val="000000"/>
          <w:sz w:val="24"/>
          <w:szCs w:val="24"/>
          <w:lang w:eastAsia="hu-HU"/>
        </w:rPr>
        <w:t>Feladat:</w:t>
      </w:r>
      <w:r w:rsidRPr="00833634">
        <w:rPr>
          <w:rFonts w:ascii="Times New Roman" w:eastAsia="Times New Roman" w:hAnsi="Times New Roman" w:cs="Times New Roman"/>
          <w:bCs/>
          <w:color w:val="000000"/>
          <w:sz w:val="24"/>
          <w:szCs w:val="24"/>
          <w:lang w:eastAsia="hu-HU"/>
        </w:rPr>
        <w:t xml:space="preserve"> éves önértékelési terv készítése.</w:t>
      </w:r>
      <w:r w:rsidRPr="00833634">
        <w:rPr>
          <w:rFonts w:ascii="Times New Roman" w:eastAsia="Times New Roman" w:hAnsi="Times New Roman" w:cs="Times New Roman"/>
          <w:color w:val="000000"/>
          <w:sz w:val="24"/>
          <w:szCs w:val="24"/>
          <w:lang w:val="cs-CZ" w:eastAsia="hu-HU"/>
        </w:rPr>
        <w:t xml:space="preserve">  Önértékelési csoport létrehozása. </w:t>
      </w:r>
    </w:p>
    <w:p w:rsidR="00833634" w:rsidRPr="00833634" w:rsidRDefault="00833634" w:rsidP="00E73B57">
      <w:pPr>
        <w:widowControl w:val="0"/>
        <w:numPr>
          <w:ilvl w:val="0"/>
          <w:numId w:val="207"/>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Saját intézményi elvárás-rendszer meghatározása</w:t>
      </w:r>
    </w:p>
    <w:p w:rsidR="00833634" w:rsidRPr="00833634" w:rsidRDefault="00833634" w:rsidP="00E73B57">
      <w:pPr>
        <w:widowControl w:val="0"/>
        <w:numPr>
          <w:ilvl w:val="0"/>
          <w:numId w:val="207"/>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önértékelés elvégzése</w:t>
      </w:r>
    </w:p>
    <w:p w:rsidR="00833634" w:rsidRPr="00833634" w:rsidRDefault="00833634" w:rsidP="00E73B57">
      <w:pPr>
        <w:widowControl w:val="0"/>
        <w:numPr>
          <w:ilvl w:val="0"/>
          <w:numId w:val="207"/>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Az önértékelés eredményeinek összevetése</w:t>
      </w:r>
    </w:p>
    <w:p w:rsidR="00833634" w:rsidRPr="00833634" w:rsidRDefault="00833634" w:rsidP="00E73B57">
      <w:pPr>
        <w:widowControl w:val="0"/>
        <w:numPr>
          <w:ilvl w:val="0"/>
          <w:numId w:val="207"/>
        </w:numPr>
        <w:tabs>
          <w:tab w:val="left" w:pos="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hu-HU"/>
        </w:rPr>
      </w:pPr>
      <w:r w:rsidRPr="00833634">
        <w:rPr>
          <w:rFonts w:ascii="Times New Roman" w:eastAsia="Times New Roman" w:hAnsi="Times New Roman" w:cs="Times New Roman"/>
          <w:color w:val="000000"/>
          <w:sz w:val="24"/>
          <w:szCs w:val="24"/>
          <w:lang w:eastAsia="hu-HU"/>
        </w:rPr>
        <w:t>A megvalósítandó fejlesztési területek kijelölése</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eastAsia="hu-HU"/>
        </w:rPr>
      </w:pPr>
    </w:p>
    <w:p w:rsidR="00833634" w:rsidRPr="00833634" w:rsidRDefault="00833634" w:rsidP="00833634">
      <w:pPr>
        <w:widowControl w:val="0"/>
        <w:tabs>
          <w:tab w:val="left" w:pos="0"/>
        </w:tabs>
        <w:autoSpaceDE w:val="0"/>
        <w:autoSpaceDN w:val="0"/>
        <w:adjustRightInd w:val="0"/>
        <w:spacing w:after="0" w:line="240" w:lineRule="auto"/>
        <w:textAlignment w:val="center"/>
        <w:rPr>
          <w:rFonts w:ascii="Times New Roman" w:eastAsia="Times New Roman" w:hAnsi="Times New Roman" w:cs="Times New Roman"/>
          <w:b/>
          <w:color w:val="000000"/>
          <w:sz w:val="24"/>
          <w:szCs w:val="24"/>
          <w:lang w:val="cs-CZ" w:eastAsia="hu-HU"/>
        </w:rPr>
      </w:pPr>
      <w:r w:rsidRPr="00833634">
        <w:rPr>
          <w:rFonts w:ascii="Times New Roman" w:eastAsia="Times New Roman" w:hAnsi="Times New Roman" w:cs="Times New Roman"/>
          <w:b/>
          <w:color w:val="000000"/>
          <w:sz w:val="24"/>
          <w:szCs w:val="24"/>
          <w:lang w:val="cs-CZ" w:eastAsia="hu-HU"/>
        </w:rPr>
        <w:t>6. Működés, fejlesztés</w:t>
      </w:r>
    </w:p>
    <w:p w:rsidR="00833634" w:rsidRPr="00833634" w:rsidRDefault="00833634" w:rsidP="00833634">
      <w:pPr>
        <w:widowControl w:val="0"/>
        <w:tabs>
          <w:tab w:val="left" w:pos="0"/>
        </w:tabs>
        <w:autoSpaceDE w:val="0"/>
        <w:autoSpaceDN w:val="0"/>
        <w:adjustRightInd w:val="0"/>
        <w:spacing w:after="0" w:line="240" w:lineRule="auto"/>
        <w:textAlignment w:val="center"/>
        <w:rPr>
          <w:rFonts w:ascii="Times New Roman" w:eastAsia="Times New Roman" w:hAnsi="Times New Roman" w:cs="Times New Roman"/>
          <w:b/>
          <w:color w:val="000000"/>
          <w:sz w:val="24"/>
          <w:szCs w:val="24"/>
          <w:lang w:val="cs-CZ" w:eastAsia="hu-HU"/>
        </w:rPr>
      </w:pP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munkaköri leírások szükség szerinti módosítása</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 bizottság működésének tervszerű biztosítása</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Az esetforgalom sokrétűbb hozzáférhetőségének és az INYR naprakész vezetésének biztosítása érdekében az informatikai hálózat fejlesztése, Internet hozzáférés bővítése</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Honlap létrehozása</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Tárgyi feltételek további javítása, tesztek, segédanyagok vásárlása</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Irattár bővítése</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Udvar karbantartásának megszervezése - szerződéskötés</w:t>
      </w:r>
    </w:p>
    <w:p w:rsidR="00833634" w:rsidRPr="00833634" w:rsidRDefault="00833634" w:rsidP="00E73B57">
      <w:pPr>
        <w:widowControl w:val="0"/>
        <w:numPr>
          <w:ilvl w:val="0"/>
          <w:numId w:val="198"/>
        </w:numPr>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r w:rsidRPr="00833634">
        <w:rPr>
          <w:rFonts w:ascii="Times New Roman" w:eastAsia="Times New Roman" w:hAnsi="Times New Roman" w:cs="Times New Roman"/>
          <w:color w:val="000000"/>
          <w:sz w:val="24"/>
          <w:szCs w:val="24"/>
          <w:lang w:val="cs-CZ" w:eastAsia="hu-HU"/>
        </w:rPr>
        <w:t>Értekezletek (team) hetente, igény szerint szakmai napok szervezése, aktuális törvények, rendeletek megbeszélése</w:t>
      </w: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p>
    <w:p w:rsidR="00833634" w:rsidRPr="00833634" w:rsidRDefault="00833634" w:rsidP="00833634">
      <w:pPr>
        <w:spacing w:after="0" w:line="240" w:lineRule="auto"/>
        <w:jc w:val="both"/>
        <w:rPr>
          <w:rFonts w:ascii="Times" w:eastAsia="Times" w:hAnsi="Times" w:cs="Times New Roman"/>
          <w:b/>
          <w:sz w:val="24"/>
          <w:szCs w:val="20"/>
          <w:lang w:val="cs-CZ" w:eastAsia="hu-HU"/>
        </w:rPr>
      </w:pPr>
      <w:r w:rsidRPr="00833634">
        <w:rPr>
          <w:rFonts w:ascii="Times" w:eastAsia="Times" w:hAnsi="Times" w:cs="Times New Roman"/>
          <w:b/>
          <w:sz w:val="24"/>
          <w:szCs w:val="20"/>
          <w:lang w:val="cs-CZ" w:eastAsia="hu-HU"/>
        </w:rPr>
        <w:t xml:space="preserve">7. </w:t>
      </w:r>
      <w:r w:rsidRPr="00833634">
        <w:rPr>
          <w:rFonts w:ascii="Times" w:eastAsia="Times" w:hAnsi="Times" w:cs="Times New Roman"/>
          <w:b/>
          <w:bCs/>
          <w:sz w:val="24"/>
          <w:szCs w:val="20"/>
          <w:lang w:eastAsia="hu-HU"/>
        </w:rPr>
        <w:t>A szakmai, pedagógiai munka belső ellenőrzésének rendje</w:t>
      </w:r>
    </w:p>
    <w:p w:rsidR="00833634" w:rsidRPr="00833634" w:rsidRDefault="00833634" w:rsidP="00833634">
      <w:pPr>
        <w:spacing w:after="0" w:line="240" w:lineRule="auto"/>
        <w:rPr>
          <w:rFonts w:ascii="Times" w:eastAsia="Times" w:hAnsi="Times" w:cs="Times New Roman"/>
          <w:bCs/>
          <w:sz w:val="24"/>
          <w:szCs w:val="20"/>
          <w:lang w:eastAsia="hu-HU"/>
        </w:rPr>
      </w:pPr>
    </w:p>
    <w:p w:rsidR="00833634" w:rsidRPr="00833634" w:rsidRDefault="00833634" w:rsidP="00E73B57">
      <w:pPr>
        <w:numPr>
          <w:ilvl w:val="0"/>
          <w:numId w:val="204"/>
        </w:numPr>
        <w:spacing w:after="0" w:line="240" w:lineRule="auto"/>
        <w:jc w:val="both"/>
        <w:rPr>
          <w:rFonts w:ascii="Times" w:eastAsia="Times" w:hAnsi="Times" w:cs="Times New Roman"/>
          <w:bCs/>
          <w:i/>
          <w:sz w:val="24"/>
          <w:szCs w:val="20"/>
          <w:lang w:eastAsia="hu-HU"/>
        </w:rPr>
      </w:pPr>
      <w:r w:rsidRPr="00833634">
        <w:rPr>
          <w:rFonts w:ascii="Times" w:eastAsia="Times" w:hAnsi="Times" w:cs="Times New Roman"/>
          <w:bCs/>
          <w:i/>
          <w:sz w:val="24"/>
          <w:szCs w:val="20"/>
          <w:lang w:eastAsia="hu-HU"/>
        </w:rPr>
        <w:t>A belső ellenőrzés célja</w:t>
      </w:r>
    </w:p>
    <w:p w:rsidR="00833634" w:rsidRPr="00833634" w:rsidRDefault="00833634" w:rsidP="00833634">
      <w:pPr>
        <w:spacing w:after="0" w:line="240" w:lineRule="auto"/>
        <w:rPr>
          <w:rFonts w:ascii="Times" w:eastAsia="Times" w:hAnsi="Times" w:cs="Times New Roman"/>
          <w:bCs/>
          <w:sz w:val="24"/>
          <w:szCs w:val="20"/>
          <w:lang w:eastAsia="hu-HU"/>
        </w:rPr>
      </w:pPr>
      <w:r w:rsidRPr="00833634">
        <w:rPr>
          <w:rFonts w:ascii="Times" w:eastAsia="Times" w:hAnsi="Times" w:cs="Times New Roman"/>
          <w:bCs/>
          <w:sz w:val="24"/>
          <w:szCs w:val="20"/>
          <w:lang w:eastAsia="hu-HU"/>
        </w:rPr>
        <w:t>A minőségi munkavégzés elősegítése, a személyes szakmai fejlődés előmozdítása jobbító szándékkal. A belső ellenőrzés az éves ellenőrzési terv alapján történik, melynek összeállítása az tagintézmény-vezető feladata.</w:t>
      </w:r>
    </w:p>
    <w:p w:rsidR="00833634" w:rsidRPr="00833634" w:rsidRDefault="00833634" w:rsidP="00833634">
      <w:pPr>
        <w:spacing w:after="0" w:line="240" w:lineRule="auto"/>
        <w:rPr>
          <w:rFonts w:ascii="Times" w:eastAsia="Times" w:hAnsi="Times" w:cs="Times New Roman"/>
          <w:bCs/>
          <w:sz w:val="24"/>
          <w:szCs w:val="20"/>
          <w:lang w:eastAsia="hu-HU"/>
        </w:rPr>
      </w:pPr>
    </w:p>
    <w:p w:rsidR="00833634" w:rsidRPr="00833634" w:rsidRDefault="00833634" w:rsidP="00E73B57">
      <w:pPr>
        <w:numPr>
          <w:ilvl w:val="0"/>
          <w:numId w:val="204"/>
        </w:numPr>
        <w:spacing w:after="0" w:line="240" w:lineRule="auto"/>
        <w:rPr>
          <w:rFonts w:ascii="Times" w:eastAsia="Times" w:hAnsi="Times" w:cs="Times New Roman"/>
          <w:bCs/>
          <w:i/>
          <w:sz w:val="24"/>
          <w:szCs w:val="20"/>
          <w:lang w:eastAsia="hu-HU"/>
        </w:rPr>
      </w:pPr>
      <w:r w:rsidRPr="00833634">
        <w:rPr>
          <w:rFonts w:ascii="Times" w:eastAsia="Times" w:hAnsi="Times" w:cs="Times New Roman"/>
          <w:bCs/>
          <w:i/>
          <w:sz w:val="24"/>
          <w:szCs w:val="20"/>
          <w:lang w:eastAsia="hu-HU"/>
        </w:rPr>
        <w:t>Az ellenőrzés gyakorisága</w:t>
      </w:r>
    </w:p>
    <w:p w:rsidR="00833634" w:rsidRPr="00833634" w:rsidRDefault="00833634" w:rsidP="00833634">
      <w:p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A belső ellenőrzés tervezett, éves terv alapján történik.</w:t>
      </w:r>
    </w:p>
    <w:p w:rsidR="00833634" w:rsidRPr="00833634" w:rsidRDefault="00833634" w:rsidP="00833634">
      <w:pPr>
        <w:spacing w:after="0" w:line="240" w:lineRule="auto"/>
        <w:rPr>
          <w:rFonts w:ascii="Times" w:eastAsia="Times" w:hAnsi="Times" w:cs="Times New Roman"/>
          <w:sz w:val="24"/>
          <w:szCs w:val="20"/>
          <w:lang w:eastAsia="hu-HU"/>
        </w:rPr>
      </w:pPr>
    </w:p>
    <w:p w:rsidR="00833634" w:rsidRPr="00833634" w:rsidRDefault="00833634" w:rsidP="00E73B57">
      <w:pPr>
        <w:numPr>
          <w:ilvl w:val="0"/>
          <w:numId w:val="204"/>
        </w:numPr>
        <w:spacing w:after="0" w:line="240" w:lineRule="auto"/>
        <w:rPr>
          <w:rFonts w:ascii="Times" w:eastAsia="Times" w:hAnsi="Times" w:cs="Times New Roman"/>
          <w:bCs/>
          <w:i/>
          <w:sz w:val="24"/>
          <w:szCs w:val="20"/>
          <w:lang w:eastAsia="hu-HU"/>
        </w:rPr>
      </w:pPr>
      <w:r w:rsidRPr="00833634">
        <w:rPr>
          <w:rFonts w:ascii="Times" w:eastAsia="Times" w:hAnsi="Times" w:cs="Times New Roman"/>
          <w:bCs/>
          <w:i/>
          <w:sz w:val="24"/>
          <w:szCs w:val="20"/>
          <w:lang w:eastAsia="hu-HU"/>
        </w:rPr>
        <w:t>Belső ellenőrzésre jogosult</w:t>
      </w:r>
    </w:p>
    <w:p w:rsidR="00833634" w:rsidRPr="00833634" w:rsidRDefault="00833634" w:rsidP="00833634">
      <w:pPr>
        <w:spacing w:after="0" w:line="240" w:lineRule="auto"/>
        <w:rPr>
          <w:rFonts w:ascii="Times" w:eastAsia="Times" w:hAnsi="Times" w:cs="Times New Roman"/>
          <w:sz w:val="24"/>
          <w:szCs w:val="20"/>
          <w:lang w:eastAsia="hu-HU"/>
        </w:rPr>
      </w:pPr>
      <w:r w:rsidRPr="00833634">
        <w:rPr>
          <w:rFonts w:ascii="Times" w:eastAsia="Times" w:hAnsi="Times" w:cs="Times New Roman"/>
          <w:sz w:val="24"/>
          <w:szCs w:val="20"/>
          <w:lang w:eastAsia="hu-HU"/>
        </w:rPr>
        <w:t>A belső ellenőrzésre jogosultak: a tagintézmény-vezető és az általa megbízott személy.</w:t>
      </w:r>
    </w:p>
    <w:p w:rsidR="00833634" w:rsidRPr="00833634" w:rsidRDefault="00833634" w:rsidP="00833634">
      <w:pPr>
        <w:spacing w:after="0" w:line="240" w:lineRule="auto"/>
        <w:rPr>
          <w:rFonts w:ascii="Times" w:eastAsia="Times" w:hAnsi="Times" w:cs="Times New Roman"/>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i/>
          <w:sz w:val="24"/>
          <w:szCs w:val="20"/>
          <w:lang w:eastAsia="hu-HU"/>
        </w:rPr>
      </w:pPr>
      <w:r w:rsidRPr="00833634">
        <w:rPr>
          <w:rFonts w:ascii="Times" w:eastAsia="Times" w:hAnsi="Times" w:cs="Times New Roman"/>
          <w:b/>
          <w:sz w:val="24"/>
          <w:szCs w:val="20"/>
          <w:lang w:val="cs-CZ" w:eastAsia="hu-HU"/>
        </w:rPr>
        <w:t xml:space="preserve">      </w:t>
      </w:r>
      <w:r w:rsidRPr="00833634">
        <w:rPr>
          <w:rFonts w:ascii="Times New Roman" w:eastAsia="Times" w:hAnsi="Times New Roman" w:cs="Times New Roman"/>
          <w:i/>
          <w:sz w:val="24"/>
          <w:szCs w:val="20"/>
          <w:lang w:val="cs-CZ" w:eastAsia="hu-HU"/>
        </w:rPr>
        <w:t xml:space="preserve">d.   </w:t>
      </w:r>
      <w:r w:rsidRPr="00833634">
        <w:rPr>
          <w:rFonts w:ascii="Times New Roman" w:eastAsia="Times" w:hAnsi="Times New Roman" w:cs="Times New Roman"/>
          <w:i/>
          <w:sz w:val="24"/>
          <w:szCs w:val="20"/>
          <w:lang w:eastAsia="hu-HU"/>
        </w:rPr>
        <w:t>Az ellenőrzés kiterjed:</w:t>
      </w:r>
    </w:p>
    <w:p w:rsidR="00833634" w:rsidRPr="00833634" w:rsidRDefault="00833634" w:rsidP="00E73B57">
      <w:pPr>
        <w:numPr>
          <w:ilvl w:val="0"/>
          <w:numId w:val="205"/>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munkafegyelemre,</w:t>
      </w:r>
    </w:p>
    <w:p w:rsidR="00833634" w:rsidRPr="00833634" w:rsidRDefault="00833634" w:rsidP="00E73B57">
      <w:pPr>
        <w:numPr>
          <w:ilvl w:val="0"/>
          <w:numId w:val="205"/>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munka minőségére,</w:t>
      </w:r>
    </w:p>
    <w:p w:rsidR="00833634" w:rsidRPr="00833634" w:rsidRDefault="00833634" w:rsidP="00E73B57">
      <w:pPr>
        <w:numPr>
          <w:ilvl w:val="0"/>
          <w:numId w:val="205"/>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munkaköri kötelezettségben meghatározott feladatokra.</w:t>
      </w:r>
    </w:p>
    <w:p w:rsidR="00833634" w:rsidRPr="00833634" w:rsidRDefault="00833634" w:rsidP="00833634">
      <w:pPr>
        <w:spacing w:after="0" w:line="240" w:lineRule="auto"/>
        <w:jc w:val="both"/>
        <w:rPr>
          <w:rFonts w:ascii="Times New Roman" w:eastAsia="Times" w:hAnsi="Times New Roman" w:cs="Times New Roman"/>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b/>
          <w:i/>
          <w:sz w:val="24"/>
          <w:szCs w:val="20"/>
          <w:u w:val="single"/>
          <w:lang w:eastAsia="hu-HU"/>
        </w:rPr>
      </w:pPr>
      <w:r w:rsidRPr="00833634">
        <w:rPr>
          <w:rFonts w:ascii="Times New Roman" w:eastAsia="Times" w:hAnsi="Times New Roman" w:cs="Times New Roman"/>
          <w:b/>
          <w:i/>
          <w:sz w:val="24"/>
          <w:szCs w:val="20"/>
          <w:u w:val="single"/>
          <w:lang w:eastAsia="hu-HU"/>
        </w:rPr>
        <w:t>Az ellenőrzési terv:</w:t>
      </w:r>
    </w:p>
    <w:p w:rsidR="00833634" w:rsidRPr="00833634" w:rsidRDefault="00833634" w:rsidP="00833634">
      <w:p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belső ellenőrzési tevékenységet az éves munkaterv részét képező ellenőrzési terv alapján kell végezni. Az ellenőrzési terv tartalmi elemei:</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tanévben végzendő ellenőrzések főbb célkitűzései,</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ellenőrzés időpontja, időtartama,</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ellenőrzés vezetője, az esetleges közreműködők neve,</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ellenőrzés során alkalmazandó ellenőrzési módszerek,</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továbbá minden olyan információ, amit az ellenőrzés vezetője fontosnak tart.</w:t>
      </w:r>
    </w:p>
    <w:p w:rsidR="00833634" w:rsidRPr="00833634" w:rsidRDefault="00833634" w:rsidP="00833634">
      <w:pPr>
        <w:spacing w:after="0" w:line="240" w:lineRule="auto"/>
        <w:jc w:val="both"/>
        <w:rPr>
          <w:rFonts w:ascii="Times New Roman" w:eastAsia="Times" w:hAnsi="Times New Roman" w:cs="Times New Roman"/>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b/>
          <w:i/>
          <w:sz w:val="24"/>
          <w:szCs w:val="20"/>
          <w:u w:val="single"/>
          <w:lang w:eastAsia="hu-HU"/>
        </w:rPr>
      </w:pPr>
      <w:r w:rsidRPr="00833634">
        <w:rPr>
          <w:rFonts w:ascii="Times New Roman" w:eastAsia="Times" w:hAnsi="Times New Roman" w:cs="Times New Roman"/>
          <w:b/>
          <w:i/>
          <w:sz w:val="24"/>
          <w:szCs w:val="20"/>
          <w:u w:val="single"/>
          <w:lang w:eastAsia="hu-HU"/>
        </w:rPr>
        <w:t>Az ellenőrzési tevékenység főbb módszerei:</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szakmai tevékenység dokumentumainak (a vizsgált gyermekek/tanulók személyi anyagainak, a szakértői véleményeinek stb.) tanulmányozása,</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Tényfeltáró módszerek (beszámolók, felmérések, kérdőív stb.) alkalmazása.</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Létesítmények (vizsgáló helyiségek) ellenőrzése.</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intézményi eszközök helyzetének vizsgálata (tesztek, egyéb vizsgáló eszközök).</w:t>
      </w:r>
    </w:p>
    <w:p w:rsidR="00833634" w:rsidRPr="00833634" w:rsidRDefault="00833634" w:rsidP="00833634">
      <w:pPr>
        <w:spacing w:after="0" w:line="240" w:lineRule="auto"/>
        <w:jc w:val="both"/>
        <w:rPr>
          <w:rFonts w:ascii="Times New Roman" w:eastAsia="Times" w:hAnsi="Times New Roman" w:cs="Times New Roman"/>
          <w:sz w:val="24"/>
          <w:szCs w:val="20"/>
          <w:lang w:eastAsia="hu-HU"/>
        </w:rPr>
      </w:pPr>
    </w:p>
    <w:p w:rsidR="00833634" w:rsidRPr="00833634" w:rsidRDefault="00833634" w:rsidP="00833634">
      <w:pPr>
        <w:spacing w:after="0" w:line="240" w:lineRule="auto"/>
        <w:jc w:val="both"/>
        <w:rPr>
          <w:rFonts w:ascii="Times New Roman" w:eastAsia="Times" w:hAnsi="Times New Roman" w:cs="Times New Roman"/>
          <w:b/>
          <w:i/>
          <w:sz w:val="24"/>
          <w:szCs w:val="20"/>
          <w:lang w:eastAsia="hu-HU"/>
        </w:rPr>
      </w:pPr>
      <w:r w:rsidRPr="00833634">
        <w:rPr>
          <w:rFonts w:ascii="Times New Roman" w:eastAsia="Times" w:hAnsi="Times New Roman" w:cs="Times New Roman"/>
          <w:b/>
          <w:i/>
          <w:sz w:val="24"/>
          <w:szCs w:val="20"/>
          <w:u w:val="single"/>
          <w:lang w:eastAsia="hu-HU"/>
        </w:rPr>
        <w:t>Az ellenőrzési tevékenység eljárásrendje:</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tagintézmény-vezető vagy az ellenőrzéssel megbízott elkészíti az éves ellenőrzési terv alapján a konkrét ellenőrzési programot.</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ellenőrzést végző az ellenőrzést követően megállapításairól, tapasztalatairól és javaslatairól előzetes feljegyzést készít, amit ismertet az ellenőrzöttel, aki megjegyzést fűzhet hozzá. Az ellenőrzést végző szükség szerint módosít a feljegyzésein.</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Az ellenőrzést végző ezt követően elkészíti végleges jelentését, a jelentés egy-egy példányát átadja a</w:t>
      </w:r>
      <w:r w:rsidRPr="00833634">
        <w:rPr>
          <w:rFonts w:ascii="Times" w:eastAsia="Times" w:hAnsi="Times" w:cs="Times New Roman"/>
          <w:sz w:val="24"/>
          <w:szCs w:val="20"/>
          <w:lang w:eastAsia="hu-HU"/>
        </w:rPr>
        <w:t xml:space="preserve"> </w:t>
      </w:r>
      <w:r w:rsidRPr="00833634">
        <w:rPr>
          <w:rFonts w:ascii="Times New Roman" w:eastAsia="Times" w:hAnsi="Times New Roman" w:cs="Times New Roman"/>
          <w:sz w:val="24"/>
          <w:szCs w:val="20"/>
          <w:lang w:eastAsia="hu-HU"/>
        </w:rPr>
        <w:t>tagintézmény-vezetőnek, illetve az ellenőrzöttnek. Az ellenőrzések tapasztalatait – a feladatok egyidejű meghatározásával – az ellenőrzött alkalmazottakkal egyénileg kell visszajelezni.</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t>A tagintézmény-vezető szükség szerint meghatározza a teendőket, illetve azok végrehajtásának határidejét.</w:t>
      </w:r>
    </w:p>
    <w:p w:rsidR="00833634" w:rsidRPr="00833634" w:rsidRDefault="00833634" w:rsidP="00E73B57">
      <w:pPr>
        <w:numPr>
          <w:ilvl w:val="0"/>
          <w:numId w:val="206"/>
        </w:numPr>
        <w:spacing w:after="0" w:line="240" w:lineRule="auto"/>
        <w:jc w:val="both"/>
        <w:rPr>
          <w:rFonts w:ascii="Times New Roman" w:eastAsia="Times" w:hAnsi="Times New Roman" w:cs="Times New Roman"/>
          <w:sz w:val="24"/>
          <w:szCs w:val="20"/>
          <w:lang w:eastAsia="hu-HU"/>
        </w:rPr>
      </w:pPr>
      <w:r w:rsidRPr="00833634">
        <w:rPr>
          <w:rFonts w:ascii="Times New Roman" w:eastAsia="Times" w:hAnsi="Times New Roman" w:cs="Times New Roman"/>
          <w:sz w:val="24"/>
          <w:szCs w:val="20"/>
          <w:lang w:eastAsia="hu-HU"/>
        </w:rPr>
        <w:lastRenderedPageBreak/>
        <w:t>Az általánosítható tapasztalatokat – a feladatok egyidejű meghatározásával – a szakalkalmazotti értekezleten összegezni és értékelni kell.</w:t>
      </w:r>
    </w:p>
    <w:p w:rsidR="00833634" w:rsidRPr="00833634" w:rsidRDefault="00833634" w:rsidP="00833634">
      <w:pPr>
        <w:spacing w:after="0" w:line="240" w:lineRule="auto"/>
        <w:jc w:val="both"/>
        <w:rPr>
          <w:rFonts w:ascii="Times New Roman" w:eastAsia="Times" w:hAnsi="Times New Roman" w:cs="Times New Roman"/>
          <w:sz w:val="24"/>
          <w:szCs w:val="20"/>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p>
    <w:p w:rsidR="00833634" w:rsidRPr="00833634" w:rsidRDefault="00833634" w:rsidP="00833634">
      <w:pPr>
        <w:widowControl w:val="0"/>
        <w:tabs>
          <w:tab w:val="left" w:pos="0"/>
        </w:tabs>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lang w:val="cs-CZ" w:eastAsia="hu-HU"/>
        </w:rPr>
      </w:pPr>
    </w:p>
    <w:p w:rsidR="00833634" w:rsidRPr="00833634" w:rsidRDefault="00833634" w:rsidP="00833634">
      <w:pPr>
        <w:tabs>
          <w:tab w:val="left" w:pos="6096"/>
        </w:tabs>
        <w:spacing w:after="0" w:line="360" w:lineRule="auto"/>
        <w:jc w:val="both"/>
        <w:rPr>
          <w:rFonts w:ascii="Times New Roman" w:eastAsia="Times" w:hAnsi="Times New Roman" w:cs="Times New Roman"/>
          <w:sz w:val="24"/>
          <w:szCs w:val="24"/>
          <w:lang w:eastAsia="hu-HU"/>
        </w:rPr>
      </w:pPr>
    </w:p>
    <w:p w:rsidR="00833634" w:rsidRPr="00833634" w:rsidRDefault="00833634" w:rsidP="00833634">
      <w:pPr>
        <w:tabs>
          <w:tab w:val="center" w:pos="7655"/>
        </w:tabs>
        <w:spacing w:after="0" w:line="240" w:lineRule="auto"/>
        <w:jc w:val="both"/>
        <w:rPr>
          <w:rFonts w:ascii="Times New Roman" w:eastAsia="Times New Roman" w:hAnsi="Times New Roman" w:cs="Times New Roman"/>
          <w:b/>
          <w:sz w:val="24"/>
          <w:szCs w:val="24"/>
          <w:lang w:eastAsia="hu-HU"/>
        </w:rPr>
      </w:pPr>
      <w:r w:rsidRPr="00833634">
        <w:rPr>
          <w:rFonts w:ascii="Times New Roman" w:eastAsia="Times New Roman" w:hAnsi="Times New Roman" w:cs="Times New Roman"/>
          <w:b/>
          <w:sz w:val="24"/>
          <w:szCs w:val="24"/>
          <w:lang w:eastAsia="hu-HU"/>
        </w:rPr>
        <w:t>Borbásné Szabó Erika</w:t>
      </w:r>
    </w:p>
    <w:p w:rsidR="00833634" w:rsidRPr="00833634" w:rsidRDefault="00833634" w:rsidP="00833634">
      <w:pPr>
        <w:tabs>
          <w:tab w:val="center" w:pos="7938"/>
        </w:tabs>
        <w:spacing w:after="0" w:line="240" w:lineRule="auto"/>
        <w:jc w:val="both"/>
        <w:rPr>
          <w:rFonts w:ascii="Times New Roman" w:eastAsia="Times New Roman" w:hAnsi="Times New Roman" w:cs="Times New Roman"/>
          <w:sz w:val="24"/>
          <w:szCs w:val="24"/>
          <w:lang w:eastAsia="hu-HU"/>
        </w:rPr>
      </w:pPr>
      <w:r w:rsidRPr="00833634">
        <w:rPr>
          <w:rFonts w:ascii="Times New Roman" w:eastAsia="Times New Roman" w:hAnsi="Times New Roman" w:cs="Times New Roman"/>
          <w:sz w:val="24"/>
          <w:szCs w:val="24"/>
          <w:lang w:eastAsia="hu-HU"/>
        </w:rPr>
        <w:t>Tagintézmény - vezető</w:t>
      </w:r>
    </w:p>
    <w:p w:rsidR="00833634" w:rsidRPr="00833634" w:rsidRDefault="00833634" w:rsidP="00833634">
      <w:pPr>
        <w:spacing w:after="0" w:line="240" w:lineRule="auto"/>
        <w:jc w:val="both"/>
        <w:rPr>
          <w:rFonts w:ascii="Times New Roman" w:eastAsia="Times"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jc w:val="center"/>
        <w:rPr>
          <w:rFonts w:ascii="Times New Roman" w:hAnsi="Times New Roman" w:cs="Times New Roman"/>
          <w:b/>
          <w:sz w:val="32"/>
          <w:szCs w:val="32"/>
        </w:rPr>
      </w:pPr>
    </w:p>
    <w:p w:rsidR="00833634" w:rsidRDefault="00833634" w:rsidP="00833634">
      <w:pPr>
        <w:jc w:val="center"/>
        <w:rPr>
          <w:rFonts w:ascii="Times New Roman" w:hAnsi="Times New Roman" w:cs="Times New Roman"/>
          <w:b/>
          <w:sz w:val="32"/>
          <w:szCs w:val="32"/>
        </w:rPr>
      </w:pPr>
    </w:p>
    <w:p w:rsidR="00833634" w:rsidRDefault="00833634" w:rsidP="00833634">
      <w:pPr>
        <w:jc w:val="center"/>
        <w:rPr>
          <w:rFonts w:ascii="Times New Roman" w:hAnsi="Times New Roman" w:cs="Times New Roman"/>
          <w:b/>
          <w:sz w:val="32"/>
          <w:szCs w:val="32"/>
        </w:rPr>
      </w:pPr>
    </w:p>
    <w:p w:rsidR="00833634" w:rsidRDefault="00833634" w:rsidP="00833634">
      <w:pPr>
        <w:jc w:val="center"/>
        <w:rPr>
          <w:rFonts w:ascii="Times New Roman" w:hAnsi="Times New Roman" w:cs="Times New Roman"/>
          <w:b/>
          <w:sz w:val="32"/>
          <w:szCs w:val="32"/>
        </w:rPr>
      </w:pPr>
    </w:p>
    <w:p w:rsidR="00833634" w:rsidRDefault="00833634" w:rsidP="00833634">
      <w:pPr>
        <w:jc w:val="center"/>
        <w:rPr>
          <w:rFonts w:ascii="Times New Roman" w:hAnsi="Times New Roman" w:cs="Times New Roman"/>
          <w:b/>
          <w:sz w:val="32"/>
          <w:szCs w:val="32"/>
        </w:rPr>
      </w:pPr>
    </w:p>
    <w:p w:rsidR="00833634" w:rsidRDefault="00833634" w:rsidP="00833634">
      <w:pPr>
        <w:jc w:val="center"/>
        <w:rPr>
          <w:rFonts w:ascii="Times New Roman" w:hAnsi="Times New Roman" w:cs="Times New Roman"/>
          <w:b/>
          <w:sz w:val="32"/>
          <w:szCs w:val="32"/>
        </w:rPr>
      </w:pPr>
    </w:p>
    <w:p w:rsidR="00833634" w:rsidRPr="00CE2F38" w:rsidRDefault="00833634" w:rsidP="00833634">
      <w:pPr>
        <w:jc w:val="center"/>
        <w:rPr>
          <w:rFonts w:ascii="Times New Roman" w:hAnsi="Times New Roman" w:cs="Times New Roman"/>
          <w:b/>
          <w:sz w:val="32"/>
          <w:szCs w:val="32"/>
        </w:rPr>
      </w:pPr>
      <w:r w:rsidRPr="00CE2F38">
        <w:rPr>
          <w:rFonts w:ascii="Times New Roman" w:hAnsi="Times New Roman" w:cs="Times New Roman"/>
          <w:b/>
          <w:sz w:val="32"/>
          <w:szCs w:val="32"/>
        </w:rPr>
        <w:t>SZABOLCS-SZATMÁR-BEREG MEGYEI</w:t>
      </w:r>
    </w:p>
    <w:p w:rsidR="00833634" w:rsidRPr="00CE2F38" w:rsidRDefault="00833634" w:rsidP="00833634">
      <w:pPr>
        <w:jc w:val="center"/>
        <w:rPr>
          <w:rFonts w:ascii="Times New Roman" w:hAnsi="Times New Roman" w:cs="Times New Roman"/>
          <w:b/>
          <w:sz w:val="32"/>
          <w:szCs w:val="32"/>
        </w:rPr>
      </w:pPr>
      <w:r w:rsidRPr="00CE2F38">
        <w:rPr>
          <w:rFonts w:ascii="Times New Roman" w:hAnsi="Times New Roman" w:cs="Times New Roman"/>
          <w:b/>
          <w:sz w:val="32"/>
          <w:szCs w:val="32"/>
        </w:rPr>
        <w:t>PEDAGÓGIAI SZAKSZOLGÁLAT</w:t>
      </w:r>
    </w:p>
    <w:p w:rsidR="00833634" w:rsidRPr="00CE2F38" w:rsidRDefault="00833634" w:rsidP="00833634">
      <w:pPr>
        <w:jc w:val="center"/>
        <w:rPr>
          <w:rFonts w:ascii="Times New Roman" w:hAnsi="Times New Roman" w:cs="Times New Roman"/>
          <w:b/>
          <w:sz w:val="32"/>
          <w:szCs w:val="32"/>
        </w:rPr>
      </w:pPr>
      <w:r w:rsidRPr="00CE2F38">
        <w:rPr>
          <w:rFonts w:ascii="Times New Roman" w:hAnsi="Times New Roman" w:cs="Times New Roman"/>
          <w:b/>
          <w:sz w:val="32"/>
          <w:szCs w:val="32"/>
        </w:rPr>
        <w:t>NYÍREGYHÁZI TAGINTÉZMÉNY</w:t>
      </w:r>
    </w:p>
    <w:p w:rsidR="00833634" w:rsidRDefault="00833634" w:rsidP="00833634">
      <w:pPr>
        <w:jc w:val="center"/>
        <w:rPr>
          <w:rFonts w:ascii="Times New Roman" w:hAnsi="Times New Roman" w:cs="Times New Roman"/>
          <w:b/>
        </w:rPr>
      </w:pPr>
      <w:r>
        <w:rPr>
          <w:rFonts w:ascii="Times New Roman" w:hAnsi="Times New Roman" w:cs="Times New Roman"/>
          <w:b/>
        </w:rPr>
        <w:t xml:space="preserve">2015-16. </w:t>
      </w:r>
      <w:r w:rsidRPr="00CE2F38">
        <w:rPr>
          <w:rFonts w:ascii="Times New Roman" w:hAnsi="Times New Roman" w:cs="Times New Roman"/>
          <w:b/>
        </w:rPr>
        <w:t>ÉVI MUNKATERVE</w:t>
      </w: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Pr="00C84D4B" w:rsidRDefault="00833634" w:rsidP="00833634">
      <w:pPr>
        <w:rPr>
          <w:rFonts w:ascii="Times New Roman" w:hAnsi="Times New Roman" w:cs="Times New Roman"/>
          <w:b/>
          <w:sz w:val="28"/>
          <w:szCs w:val="28"/>
        </w:rPr>
      </w:pPr>
      <w:r w:rsidRPr="00C84D4B">
        <w:rPr>
          <w:rFonts w:ascii="Times New Roman" w:hAnsi="Times New Roman" w:cs="Times New Roman"/>
          <w:b/>
          <w:sz w:val="28"/>
          <w:szCs w:val="28"/>
        </w:rPr>
        <w:t>Tartalom</w:t>
      </w:r>
    </w:p>
    <w:p w:rsidR="00833634" w:rsidRPr="00C84D4B" w:rsidRDefault="00833634" w:rsidP="00833634">
      <w:pPr>
        <w:rPr>
          <w:rFonts w:ascii="Times New Roman" w:hAnsi="Times New Roman" w:cs="Times New Roman"/>
          <w:b/>
          <w:sz w:val="28"/>
          <w:szCs w:val="28"/>
        </w:rPr>
      </w:pP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Az intézmény feladata, tevékenységei</w:t>
      </w: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A működést meghatározó jogszabályok</w:t>
      </w: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Szervezeti felépítés</w:t>
      </w: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Személyi feltételek</w:t>
      </w: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A tanév általános rendje</w:t>
      </w:r>
    </w:p>
    <w:p w:rsidR="00833634" w:rsidRPr="00C84D4B" w:rsidRDefault="00833634" w:rsidP="00E73B57">
      <w:pPr>
        <w:pStyle w:val="Listaszerbekezds"/>
        <w:numPr>
          <w:ilvl w:val="0"/>
          <w:numId w:val="216"/>
        </w:numPr>
        <w:rPr>
          <w:rFonts w:ascii="Times New Roman" w:hAnsi="Times New Roman" w:cs="Times New Roman"/>
          <w:b/>
          <w:sz w:val="28"/>
          <w:szCs w:val="28"/>
        </w:rPr>
      </w:pPr>
      <w:r>
        <w:rPr>
          <w:rFonts w:ascii="Times New Roman" w:hAnsi="Times New Roman" w:cs="Times New Roman"/>
          <w:b/>
          <w:sz w:val="28"/>
          <w:szCs w:val="28"/>
        </w:rPr>
        <w:t>A 2015-16-os</w:t>
      </w:r>
      <w:r w:rsidRPr="00C84D4B">
        <w:rPr>
          <w:rFonts w:ascii="Times New Roman" w:hAnsi="Times New Roman" w:cs="Times New Roman"/>
          <w:b/>
          <w:sz w:val="28"/>
          <w:szCs w:val="28"/>
        </w:rPr>
        <w:t xml:space="preserve"> tanév rendje</w:t>
      </w:r>
    </w:p>
    <w:p w:rsidR="00833634" w:rsidRPr="00C84D4B"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Az intézmény nyitva tartása</w:t>
      </w:r>
    </w:p>
    <w:p w:rsidR="00833634" w:rsidRPr="00C84D4B" w:rsidRDefault="00833634" w:rsidP="00E73B57">
      <w:pPr>
        <w:pStyle w:val="Listaszerbekezds"/>
        <w:numPr>
          <w:ilvl w:val="0"/>
          <w:numId w:val="216"/>
        </w:numPr>
        <w:rPr>
          <w:rFonts w:ascii="Times New Roman" w:hAnsi="Times New Roman" w:cs="Times New Roman"/>
          <w:b/>
          <w:sz w:val="28"/>
          <w:szCs w:val="28"/>
        </w:rPr>
      </w:pPr>
      <w:r>
        <w:rPr>
          <w:rFonts w:ascii="Times New Roman" w:hAnsi="Times New Roman" w:cs="Times New Roman"/>
          <w:b/>
          <w:sz w:val="28"/>
          <w:szCs w:val="28"/>
        </w:rPr>
        <w:t>Értekezletek rendje</w:t>
      </w:r>
    </w:p>
    <w:p w:rsidR="00833634" w:rsidRDefault="00833634" w:rsidP="00E73B57">
      <w:pPr>
        <w:pStyle w:val="Listaszerbekezds"/>
        <w:numPr>
          <w:ilvl w:val="0"/>
          <w:numId w:val="216"/>
        </w:numPr>
        <w:rPr>
          <w:rFonts w:ascii="Times New Roman" w:hAnsi="Times New Roman" w:cs="Times New Roman"/>
          <w:b/>
          <w:sz w:val="28"/>
          <w:szCs w:val="28"/>
        </w:rPr>
      </w:pPr>
      <w:r>
        <w:rPr>
          <w:rFonts w:ascii="Times New Roman" w:hAnsi="Times New Roman" w:cs="Times New Roman"/>
          <w:b/>
          <w:sz w:val="28"/>
          <w:szCs w:val="28"/>
        </w:rPr>
        <w:t>Belső ellenőrzés rendje</w:t>
      </w:r>
    </w:p>
    <w:p w:rsidR="00833634" w:rsidRPr="00C84D4B" w:rsidRDefault="00833634" w:rsidP="00E73B57">
      <w:pPr>
        <w:pStyle w:val="Listaszerbekezds"/>
        <w:numPr>
          <w:ilvl w:val="0"/>
          <w:numId w:val="216"/>
        </w:numPr>
        <w:rPr>
          <w:rFonts w:ascii="Times New Roman" w:hAnsi="Times New Roman" w:cs="Times New Roman"/>
          <w:b/>
          <w:sz w:val="28"/>
          <w:szCs w:val="28"/>
        </w:rPr>
      </w:pPr>
      <w:r>
        <w:rPr>
          <w:rFonts w:ascii="Times New Roman" w:hAnsi="Times New Roman" w:cs="Times New Roman"/>
          <w:b/>
          <w:sz w:val="28"/>
          <w:szCs w:val="28"/>
        </w:rPr>
        <w:t>Intézményi önértékelés</w:t>
      </w:r>
    </w:p>
    <w:p w:rsidR="00833634" w:rsidRPr="00C84D4B" w:rsidRDefault="00833634" w:rsidP="00E73B57">
      <w:pPr>
        <w:pStyle w:val="Listaszerbekezds"/>
        <w:numPr>
          <w:ilvl w:val="0"/>
          <w:numId w:val="216"/>
        </w:numPr>
        <w:rPr>
          <w:rFonts w:ascii="Times New Roman" w:hAnsi="Times New Roman" w:cs="Times New Roman"/>
          <w:b/>
          <w:sz w:val="28"/>
          <w:szCs w:val="28"/>
        </w:rPr>
      </w:pPr>
      <w:r>
        <w:rPr>
          <w:rFonts w:ascii="Times New Roman" w:hAnsi="Times New Roman" w:cs="Times New Roman"/>
          <w:b/>
          <w:sz w:val="28"/>
          <w:szCs w:val="28"/>
        </w:rPr>
        <w:t>Intézkedési terv a 2015-16-os</w:t>
      </w:r>
      <w:r w:rsidRPr="00C84D4B">
        <w:rPr>
          <w:rFonts w:ascii="Times New Roman" w:hAnsi="Times New Roman" w:cs="Times New Roman"/>
          <w:b/>
          <w:sz w:val="28"/>
          <w:szCs w:val="28"/>
        </w:rPr>
        <w:t xml:space="preserve"> tanévre</w:t>
      </w:r>
    </w:p>
    <w:p w:rsidR="00833634" w:rsidRDefault="00833634" w:rsidP="00E73B57">
      <w:pPr>
        <w:pStyle w:val="Listaszerbekezds"/>
        <w:numPr>
          <w:ilvl w:val="0"/>
          <w:numId w:val="216"/>
        </w:numPr>
        <w:rPr>
          <w:rFonts w:ascii="Times New Roman" w:hAnsi="Times New Roman" w:cs="Times New Roman"/>
          <w:b/>
          <w:sz w:val="28"/>
          <w:szCs w:val="28"/>
        </w:rPr>
      </w:pPr>
      <w:r w:rsidRPr="00C84D4B">
        <w:rPr>
          <w:rFonts w:ascii="Times New Roman" w:hAnsi="Times New Roman" w:cs="Times New Roman"/>
          <w:b/>
          <w:sz w:val="28"/>
          <w:szCs w:val="28"/>
        </w:rPr>
        <w:t>MELLÉKLETEK</w:t>
      </w:r>
    </w:p>
    <w:p w:rsidR="00833634" w:rsidRPr="00C84D4B" w:rsidRDefault="00833634" w:rsidP="00E73B57">
      <w:pPr>
        <w:pStyle w:val="Listaszerbekezds"/>
        <w:numPr>
          <w:ilvl w:val="0"/>
          <w:numId w:val="217"/>
        </w:numPr>
        <w:rPr>
          <w:rFonts w:ascii="Times New Roman" w:hAnsi="Times New Roman" w:cs="Times New Roman"/>
          <w:b/>
          <w:sz w:val="28"/>
          <w:szCs w:val="28"/>
        </w:rPr>
      </w:pPr>
      <w:r>
        <w:rPr>
          <w:rFonts w:ascii="Times New Roman" w:hAnsi="Times New Roman" w:cs="Times New Roman"/>
          <w:b/>
          <w:sz w:val="28"/>
          <w:szCs w:val="28"/>
        </w:rPr>
        <w:t>munkacsoportok munkaterve</w:t>
      </w: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Default="00833634" w:rsidP="00833634">
      <w:pPr>
        <w:jc w:val="center"/>
        <w:rPr>
          <w:rFonts w:ascii="Times New Roman" w:hAnsi="Times New Roman" w:cs="Times New Roman"/>
          <w:b/>
        </w:rPr>
      </w:pPr>
    </w:p>
    <w:p w:rsidR="00833634" w:rsidRPr="00E40447" w:rsidRDefault="00833634" w:rsidP="00E73B57">
      <w:pPr>
        <w:pStyle w:val="Listaszerbekezds"/>
        <w:numPr>
          <w:ilvl w:val="0"/>
          <w:numId w:val="213"/>
        </w:numPr>
        <w:rPr>
          <w:rFonts w:ascii="Times New Roman" w:hAnsi="Times New Roman" w:cs="Times New Roman"/>
          <w:b/>
          <w:sz w:val="24"/>
          <w:szCs w:val="24"/>
          <w:u w:val="single"/>
        </w:rPr>
      </w:pPr>
      <w:r w:rsidRPr="00E40447">
        <w:rPr>
          <w:rFonts w:ascii="Times New Roman" w:hAnsi="Times New Roman" w:cs="Times New Roman"/>
          <w:b/>
          <w:sz w:val="24"/>
          <w:szCs w:val="24"/>
          <w:u w:val="single"/>
        </w:rPr>
        <w:t>Az intézmény feladata, tevékenységei</w:t>
      </w:r>
    </w:p>
    <w:p w:rsidR="00833634" w:rsidRPr="00B76C12" w:rsidRDefault="00833634" w:rsidP="00833634">
      <w:pPr>
        <w:pStyle w:val="Listaszerbekezds"/>
        <w:rPr>
          <w:rFonts w:ascii="Times New Roman" w:hAnsi="Times New Roman" w:cs="Times New Roman"/>
          <w:b/>
          <w:sz w:val="24"/>
          <w:szCs w:val="24"/>
          <w:u w:val="single"/>
        </w:rPr>
      </w:pP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A 2011. évi CXC tö</w:t>
      </w:r>
      <w:r w:rsidRPr="00F84CCD">
        <w:rPr>
          <w:rFonts w:ascii="Times New Roman" w:hAnsi="Times New Roman" w:cs="Times New Roman"/>
          <w:sz w:val="24"/>
          <w:szCs w:val="24"/>
        </w:rPr>
        <w:t>rvény a nemzeti köznevelésről</w:t>
      </w:r>
      <w:r>
        <w:rPr>
          <w:rFonts w:ascii="Times New Roman" w:hAnsi="Times New Roman" w:cs="Times New Roman"/>
          <w:sz w:val="24"/>
          <w:szCs w:val="24"/>
        </w:rPr>
        <w:t xml:space="preserve"> ( továbbiakban Knt. )</w:t>
      </w:r>
      <w:r w:rsidRPr="00F84CCD">
        <w:rPr>
          <w:rFonts w:ascii="Times New Roman" w:hAnsi="Times New Roman" w:cs="Times New Roman"/>
          <w:sz w:val="24"/>
          <w:szCs w:val="24"/>
        </w:rPr>
        <w:t xml:space="preserve"> </w:t>
      </w:r>
      <w:r>
        <w:rPr>
          <w:rFonts w:ascii="Times New Roman" w:hAnsi="Times New Roman" w:cs="Times New Roman"/>
          <w:sz w:val="24"/>
          <w:szCs w:val="24"/>
        </w:rPr>
        <w:t>18. § (1) alapján a pedagógiai szakszolgálatok feladata a szülők és a pedagógusok nevelő munkájának, valamint a nevelési-oktatási intézmények feladatellátásának segítése.</w:t>
      </w:r>
      <w:r w:rsidRPr="00F84CCD">
        <w:rPr>
          <w:rFonts w:ascii="Tahoma" w:hAnsi="Tahoma" w:cs="Tahoma"/>
          <w:color w:val="222222"/>
          <w:sz w:val="20"/>
          <w:szCs w:val="20"/>
          <w:shd w:val="clear" w:color="auto" w:fill="FFFFFF"/>
        </w:rPr>
        <w:t xml:space="preserve"> </w:t>
      </w:r>
      <w:r w:rsidRPr="00F84CCD">
        <w:rPr>
          <w:rFonts w:ascii="Times New Roman" w:hAnsi="Times New Roman" w:cs="Times New Roman"/>
          <w:sz w:val="24"/>
          <w:szCs w:val="24"/>
        </w:rPr>
        <w:t>A pedagógiai szakszolgálatok feladatainak, működési feltételeinek, feladatai ellátásának részletes szabályait az oktatásért felelős miniszter rendeletben állapítja meg.</w:t>
      </w:r>
      <w:r>
        <w:rPr>
          <w:rFonts w:ascii="Times New Roman" w:hAnsi="Times New Roman" w:cs="Times New Roman"/>
          <w:sz w:val="24"/>
          <w:szCs w:val="24"/>
        </w:rPr>
        <w:t xml:space="preserve"> </w:t>
      </w:r>
    </w:p>
    <w:p w:rsidR="00833634" w:rsidRPr="00F84CCD"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A Knt. 18.§ </w:t>
      </w:r>
      <w:r w:rsidRPr="00F84CCD">
        <w:rPr>
          <w:rFonts w:ascii="Times New Roman" w:hAnsi="Times New Roman" w:cs="Times New Roman"/>
          <w:sz w:val="24"/>
          <w:szCs w:val="24"/>
        </w:rPr>
        <w:t>(2)</w:t>
      </w:r>
      <w:r>
        <w:rPr>
          <w:rFonts w:ascii="Times New Roman" w:hAnsi="Times New Roman" w:cs="Times New Roman"/>
          <w:sz w:val="24"/>
          <w:szCs w:val="24"/>
        </w:rPr>
        <w:t xml:space="preserve"> alapján p</w:t>
      </w:r>
      <w:r w:rsidRPr="00F84CCD">
        <w:rPr>
          <w:rFonts w:ascii="Times New Roman" w:hAnsi="Times New Roman" w:cs="Times New Roman"/>
          <w:sz w:val="24"/>
          <w:szCs w:val="24"/>
        </w:rPr>
        <w:t>edagógiai szakszolgálat</w:t>
      </w:r>
      <w:r>
        <w:rPr>
          <w:rFonts w:ascii="Times New Roman" w:hAnsi="Times New Roman" w:cs="Times New Roman"/>
          <w:sz w:val="24"/>
          <w:szCs w:val="24"/>
        </w:rPr>
        <w:t>i feladatok közül, intézményünkben megvalósulók:</w:t>
      </w:r>
    </w:p>
    <w:p w:rsidR="00833634" w:rsidRPr="00F84CCD"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szakértői bizottsági tevékenység,</w:t>
      </w:r>
    </w:p>
    <w:p w:rsidR="00833634" w:rsidRPr="00F84CCD"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a nevelési tanácsadás,</w:t>
      </w:r>
    </w:p>
    <w:p w:rsidR="00833634" w:rsidRPr="00F84CCD"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a logopédiai ellátás,</w:t>
      </w:r>
    </w:p>
    <w:p w:rsidR="00833634" w:rsidRPr="00F84CCD"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a konduktív pedagógiai ellátás,</w:t>
      </w:r>
    </w:p>
    <w:p w:rsidR="00833634" w:rsidRPr="00F84CCD"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a gyógytestnevelés,</w:t>
      </w:r>
    </w:p>
    <w:p w:rsidR="00833634" w:rsidRDefault="00833634" w:rsidP="00E73B57">
      <w:pPr>
        <w:pStyle w:val="Listaszerbekezds"/>
        <w:numPr>
          <w:ilvl w:val="0"/>
          <w:numId w:val="211"/>
        </w:numPr>
        <w:jc w:val="both"/>
        <w:rPr>
          <w:rFonts w:ascii="Times New Roman" w:hAnsi="Times New Roman" w:cs="Times New Roman"/>
          <w:sz w:val="24"/>
          <w:szCs w:val="24"/>
        </w:rPr>
      </w:pPr>
      <w:r w:rsidRPr="00F84CCD">
        <w:rPr>
          <w:rFonts w:ascii="Times New Roman" w:hAnsi="Times New Roman" w:cs="Times New Roman"/>
          <w:sz w:val="24"/>
          <w:szCs w:val="24"/>
        </w:rPr>
        <w:t>az iskolapszichológ</w:t>
      </w:r>
      <w:r>
        <w:rPr>
          <w:rFonts w:ascii="Times New Roman" w:hAnsi="Times New Roman" w:cs="Times New Roman"/>
          <w:sz w:val="24"/>
          <w:szCs w:val="24"/>
        </w:rPr>
        <w:t>iai, óvodapszichológiai ellátás.</w:t>
      </w:r>
    </w:p>
    <w:p w:rsidR="00833634" w:rsidRDefault="00833634" w:rsidP="00833634">
      <w:pPr>
        <w:jc w:val="both"/>
        <w:rPr>
          <w:rFonts w:ascii="Times New Roman" w:hAnsi="Times New Roman" w:cs="Times New Roman"/>
          <w:sz w:val="24"/>
          <w:szCs w:val="24"/>
        </w:rPr>
      </w:pPr>
      <w:r w:rsidRPr="00C21244">
        <w:rPr>
          <w:rFonts w:ascii="Times New Roman" w:hAnsi="Times New Roman" w:cs="Times New Roman"/>
          <w:b/>
          <w:sz w:val="24"/>
          <w:szCs w:val="24"/>
          <w:u w:val="single"/>
        </w:rPr>
        <w:t>Székhely:</w:t>
      </w:r>
      <w:r>
        <w:rPr>
          <w:rFonts w:ascii="Times New Roman" w:hAnsi="Times New Roman" w:cs="Times New Roman"/>
          <w:sz w:val="24"/>
          <w:szCs w:val="24"/>
        </w:rPr>
        <w:t xml:space="preserve"> Nyíregyháza Krúdy köz 4-10.</w:t>
      </w:r>
    </w:p>
    <w:p w:rsidR="00833634" w:rsidRDefault="00833634" w:rsidP="00833634">
      <w:pPr>
        <w:jc w:val="both"/>
        <w:rPr>
          <w:rFonts w:ascii="Times New Roman" w:hAnsi="Times New Roman" w:cs="Times New Roman"/>
          <w:sz w:val="24"/>
          <w:szCs w:val="24"/>
        </w:rPr>
      </w:pPr>
      <w:r w:rsidRPr="00C21244">
        <w:rPr>
          <w:rFonts w:ascii="Times New Roman" w:hAnsi="Times New Roman" w:cs="Times New Roman"/>
          <w:b/>
          <w:sz w:val="24"/>
          <w:szCs w:val="24"/>
          <w:u w:val="single"/>
        </w:rPr>
        <w:t>Telephelyek:</w:t>
      </w:r>
      <w:r>
        <w:rPr>
          <w:rFonts w:ascii="Times New Roman" w:hAnsi="Times New Roman" w:cs="Times New Roman"/>
          <w:sz w:val="24"/>
          <w:szCs w:val="24"/>
        </w:rPr>
        <w:t xml:space="preserve"> Rakamaz Ady E. u. 63.</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 xml:space="preserve">                      Újfehértó Debreceni u. 10.</w:t>
      </w:r>
      <w:bookmarkStart w:id="79" w:name="pr234"/>
      <w:bookmarkEnd w:id="79"/>
    </w:p>
    <w:p w:rsidR="00833634" w:rsidRPr="00344451" w:rsidRDefault="00833634" w:rsidP="00833634">
      <w:pPr>
        <w:jc w:val="both"/>
        <w:rPr>
          <w:rFonts w:ascii="Times New Roman" w:hAnsi="Times New Roman" w:cs="Times New Roman"/>
          <w:sz w:val="24"/>
          <w:szCs w:val="24"/>
        </w:rPr>
      </w:pPr>
    </w:p>
    <w:p w:rsidR="00833634" w:rsidRDefault="00833634" w:rsidP="00E73B57">
      <w:pPr>
        <w:pStyle w:val="Listaszerbekezds"/>
        <w:numPr>
          <w:ilvl w:val="0"/>
          <w:numId w:val="213"/>
        </w:numPr>
        <w:rPr>
          <w:rFonts w:ascii="Times New Roman" w:hAnsi="Times New Roman" w:cs="Times New Roman"/>
          <w:b/>
          <w:sz w:val="24"/>
          <w:szCs w:val="24"/>
          <w:u w:val="single"/>
        </w:rPr>
      </w:pPr>
      <w:r w:rsidRPr="00B76C12">
        <w:rPr>
          <w:rFonts w:ascii="Times New Roman" w:hAnsi="Times New Roman" w:cs="Times New Roman"/>
          <w:b/>
          <w:sz w:val="24"/>
          <w:szCs w:val="24"/>
          <w:u w:val="single"/>
        </w:rPr>
        <w:t>A működést meghatározó jogszabályok:</w:t>
      </w:r>
    </w:p>
    <w:p w:rsidR="00833634" w:rsidRPr="00B76C12" w:rsidRDefault="00833634" w:rsidP="00833634">
      <w:pPr>
        <w:pStyle w:val="Listaszerbekezds"/>
        <w:rPr>
          <w:rFonts w:ascii="Times New Roman" w:hAnsi="Times New Roman" w:cs="Times New Roman"/>
          <w:b/>
          <w:sz w:val="24"/>
          <w:szCs w:val="24"/>
          <w:u w:val="single"/>
        </w:rPr>
      </w:pPr>
    </w:p>
    <w:p w:rsidR="00833634" w:rsidRPr="00D27DE5" w:rsidRDefault="00833634" w:rsidP="00E73B57">
      <w:pPr>
        <w:pStyle w:val="Listaszerbekezds"/>
        <w:numPr>
          <w:ilvl w:val="0"/>
          <w:numId w:val="210"/>
        </w:numPr>
        <w:rPr>
          <w:rFonts w:ascii="Times New Roman" w:hAnsi="Times New Roman" w:cs="Times New Roman"/>
        </w:rPr>
      </w:pPr>
      <w:r w:rsidRPr="00D27DE5">
        <w:rPr>
          <w:rFonts w:ascii="Times New Roman" w:hAnsi="Times New Roman" w:cs="Times New Roman"/>
        </w:rPr>
        <w:t>2011. évi CXC törvény a nemzeti köznevelésről</w:t>
      </w:r>
      <w:r>
        <w:rPr>
          <w:rFonts w:ascii="Times New Roman" w:hAnsi="Times New Roman" w:cs="Times New Roman"/>
        </w:rPr>
        <w:t>.</w:t>
      </w:r>
    </w:p>
    <w:p w:rsidR="00833634" w:rsidRPr="00D27DE5" w:rsidRDefault="00833634" w:rsidP="00E73B57">
      <w:pPr>
        <w:pStyle w:val="Listaszerbekezds"/>
        <w:numPr>
          <w:ilvl w:val="0"/>
          <w:numId w:val="210"/>
        </w:numPr>
        <w:rPr>
          <w:rFonts w:ascii="Times New Roman" w:hAnsi="Times New Roman" w:cs="Times New Roman"/>
        </w:rPr>
      </w:pPr>
      <w:r w:rsidRPr="00D27DE5">
        <w:rPr>
          <w:rFonts w:ascii="Times New Roman" w:hAnsi="Times New Roman" w:cs="Times New Roman"/>
        </w:rPr>
        <w:t>15/2013. ( II. 26. ) EMMI rendelet a pedagógiai szakszolgálati intézmények működéséről</w:t>
      </w:r>
      <w:r>
        <w:rPr>
          <w:rFonts w:ascii="Times New Roman" w:hAnsi="Times New Roman" w:cs="Times New Roman"/>
        </w:rPr>
        <w:t>.</w:t>
      </w:r>
    </w:p>
    <w:p w:rsidR="00833634" w:rsidRPr="00D27DE5" w:rsidRDefault="00833634" w:rsidP="00E73B57">
      <w:pPr>
        <w:pStyle w:val="Listaszerbekezds"/>
        <w:numPr>
          <w:ilvl w:val="0"/>
          <w:numId w:val="210"/>
        </w:numPr>
        <w:rPr>
          <w:rFonts w:ascii="Times New Roman" w:hAnsi="Times New Roman" w:cs="Times New Roman"/>
        </w:rPr>
      </w:pPr>
      <w:r w:rsidRPr="00D27DE5">
        <w:rPr>
          <w:rFonts w:ascii="Times New Roman" w:hAnsi="Times New Roman" w:cs="Times New Roman"/>
        </w:rPr>
        <w:t>20/2012. ( VII. 31. ) EMMI rendelet a nevelési-oktatási intézmények és a köznevelési intézmények névhasználatáról</w:t>
      </w:r>
      <w:r>
        <w:rPr>
          <w:rFonts w:ascii="Times New Roman" w:hAnsi="Times New Roman" w:cs="Times New Roman"/>
        </w:rPr>
        <w:t>.</w:t>
      </w:r>
    </w:p>
    <w:p w:rsidR="00833634" w:rsidRDefault="00833634" w:rsidP="00E73B57">
      <w:pPr>
        <w:pStyle w:val="Listaszerbekezds"/>
        <w:numPr>
          <w:ilvl w:val="0"/>
          <w:numId w:val="210"/>
        </w:numPr>
        <w:rPr>
          <w:rFonts w:ascii="Times New Roman" w:hAnsi="Times New Roman" w:cs="Times New Roman"/>
        </w:rPr>
      </w:pPr>
      <w:r w:rsidRPr="00D27DE5">
        <w:rPr>
          <w:rFonts w:ascii="Times New Roman" w:hAnsi="Times New Roman" w:cs="Times New Roman"/>
        </w:rPr>
        <w:t>326/2013. ( VII. 30. ) Korm. rendelet a pedagógusok előmeneteli rendszeréről és a közalkalmazottak jogállásáról szóló 1992. évi XXXIII. törvény köznevelési intézményekben történő végrehajtásáról</w:t>
      </w:r>
      <w:r>
        <w:rPr>
          <w:rFonts w:ascii="Times New Roman" w:hAnsi="Times New Roman" w:cs="Times New Roman"/>
        </w:rPr>
        <w:t>.</w:t>
      </w:r>
    </w:p>
    <w:p w:rsidR="00833634" w:rsidRPr="00197F98" w:rsidRDefault="00833634" w:rsidP="00E73B57">
      <w:pPr>
        <w:pStyle w:val="Listaszerbekezds"/>
        <w:numPr>
          <w:ilvl w:val="0"/>
          <w:numId w:val="210"/>
        </w:numPr>
        <w:rPr>
          <w:rFonts w:ascii="Times New Roman" w:hAnsi="Times New Roman" w:cs="Times New Roman"/>
        </w:rPr>
      </w:pPr>
      <w:r w:rsidRPr="00DA437A">
        <w:rPr>
          <w:rFonts w:ascii="Times New Roman" w:hAnsi="Times New Roman" w:cs="Times New Roman"/>
          <w:bCs/>
        </w:rPr>
        <w:t>35/2014. (IV.30.) EMMI rendelet</w:t>
      </w:r>
      <w:r>
        <w:rPr>
          <w:rFonts w:ascii="Times New Roman" w:hAnsi="Times New Roman" w:cs="Times New Roman"/>
          <w:bCs/>
        </w:rPr>
        <w:t xml:space="preserve"> a 2014-15-ös tanév rendjéről.</w:t>
      </w:r>
    </w:p>
    <w:p w:rsidR="00833634" w:rsidRPr="00197F98" w:rsidRDefault="00833634" w:rsidP="00E73B57">
      <w:pPr>
        <w:pStyle w:val="Listaszerbekezds"/>
        <w:numPr>
          <w:ilvl w:val="0"/>
          <w:numId w:val="210"/>
        </w:numPr>
        <w:rPr>
          <w:rFonts w:ascii="Times New Roman" w:hAnsi="Times New Roman" w:cs="Times New Roman"/>
        </w:rPr>
      </w:pPr>
      <w:r>
        <w:rPr>
          <w:rFonts w:ascii="Times New Roman" w:hAnsi="Times New Roman" w:cs="Times New Roman"/>
        </w:rPr>
        <w:lastRenderedPageBreak/>
        <w:t>Szabolcs-Szatmár-Bereg Megyei Pedagógiai Szakszolgálat Szervezeti és Működési Szabályzata</w:t>
      </w:r>
    </w:p>
    <w:p w:rsidR="00833634" w:rsidRPr="006D58DD" w:rsidRDefault="00833634" w:rsidP="00833634">
      <w:pPr>
        <w:rPr>
          <w:rFonts w:ascii="Times New Roman" w:hAnsi="Times New Roman" w:cs="Times New Roman"/>
          <w:sz w:val="24"/>
          <w:szCs w:val="24"/>
        </w:rPr>
      </w:pPr>
    </w:p>
    <w:p w:rsidR="00833634" w:rsidRDefault="00833634" w:rsidP="00E73B57">
      <w:pPr>
        <w:pStyle w:val="Listaszerbekezds"/>
        <w:numPr>
          <w:ilvl w:val="0"/>
          <w:numId w:val="213"/>
        </w:numPr>
        <w:rPr>
          <w:rFonts w:ascii="Times New Roman" w:hAnsi="Times New Roman" w:cs="Times New Roman"/>
          <w:b/>
          <w:sz w:val="24"/>
          <w:szCs w:val="24"/>
          <w:u w:val="single"/>
        </w:rPr>
      </w:pPr>
      <w:r w:rsidRPr="00B76C12">
        <w:rPr>
          <w:rFonts w:ascii="Times New Roman" w:hAnsi="Times New Roman" w:cs="Times New Roman"/>
          <w:b/>
          <w:sz w:val="24"/>
          <w:szCs w:val="24"/>
          <w:u w:val="single"/>
        </w:rPr>
        <w:t>Szervezeti felépítés:</w:t>
      </w:r>
    </w:p>
    <w:p w:rsidR="00833634" w:rsidRPr="00B76C12" w:rsidRDefault="00833634" w:rsidP="00833634">
      <w:pPr>
        <w:pStyle w:val="Listaszerbekezds"/>
        <w:rPr>
          <w:rFonts w:ascii="Times New Roman" w:hAnsi="Times New Roman" w:cs="Times New Roman"/>
          <w:b/>
          <w:sz w:val="24"/>
          <w:szCs w:val="24"/>
          <w:u w:val="single"/>
        </w:rPr>
      </w:pPr>
    </w:p>
    <w:p w:rsidR="00833634" w:rsidRPr="00344451" w:rsidRDefault="00833634" w:rsidP="00833634">
      <w:pPr>
        <w:pStyle w:val="Listaszerbekezds"/>
        <w:rPr>
          <w:rFonts w:ascii="Times New Roman" w:hAnsi="Times New Roman" w:cs="Times New Roman"/>
          <w:b/>
        </w:rPr>
      </w:pPr>
      <w:r w:rsidRPr="00344451">
        <w:rPr>
          <w:rFonts w:ascii="Times New Roman" w:hAnsi="Times New Roman" w:cs="Times New Roman"/>
          <w:b/>
        </w:rPr>
        <w:t xml:space="preserve">Vezetőség: </w:t>
      </w:r>
    </w:p>
    <w:p w:rsidR="00833634" w:rsidRDefault="00833634" w:rsidP="00833634">
      <w:pPr>
        <w:pStyle w:val="Listaszerbekezds"/>
        <w:rPr>
          <w:rFonts w:ascii="Times New Roman" w:hAnsi="Times New Roman" w:cs="Times New Roman"/>
        </w:rPr>
      </w:pPr>
      <w:r w:rsidRPr="000B431E">
        <w:rPr>
          <w:rFonts w:ascii="Times New Roman" w:hAnsi="Times New Roman" w:cs="Times New Roman"/>
          <w:i/>
        </w:rPr>
        <w:t>tagintézmény vezető:</w:t>
      </w:r>
      <w:r>
        <w:rPr>
          <w:rFonts w:ascii="Times New Roman" w:hAnsi="Times New Roman" w:cs="Times New Roman"/>
        </w:rPr>
        <w:t xml:space="preserve"> Veressné Kovács Éva</w:t>
      </w:r>
    </w:p>
    <w:p w:rsidR="00833634" w:rsidRDefault="00833634" w:rsidP="00833634">
      <w:pPr>
        <w:pStyle w:val="Listaszerbekezds"/>
        <w:rPr>
          <w:rFonts w:ascii="Times New Roman" w:hAnsi="Times New Roman" w:cs="Times New Roman"/>
        </w:rPr>
      </w:pPr>
      <w:r w:rsidRPr="000B431E">
        <w:rPr>
          <w:rFonts w:ascii="Times New Roman" w:hAnsi="Times New Roman" w:cs="Times New Roman"/>
          <w:i/>
        </w:rPr>
        <w:t>tagintézmény vezető helyettes:</w:t>
      </w:r>
      <w:r>
        <w:rPr>
          <w:rFonts w:ascii="Times New Roman" w:hAnsi="Times New Roman" w:cs="Times New Roman"/>
        </w:rPr>
        <w:t xml:space="preserve"> Módyné Cselényi Mónika</w:t>
      </w:r>
    </w:p>
    <w:p w:rsidR="00833634" w:rsidRDefault="00833634" w:rsidP="00833634">
      <w:pPr>
        <w:pStyle w:val="Listaszerbekezds"/>
        <w:rPr>
          <w:rFonts w:ascii="Times New Roman" w:hAnsi="Times New Roman" w:cs="Times New Roman"/>
        </w:rPr>
      </w:pPr>
    </w:p>
    <w:p w:rsidR="00833634" w:rsidRPr="00344451" w:rsidRDefault="00833634" w:rsidP="00833634">
      <w:pPr>
        <w:pStyle w:val="Listaszerbekezds"/>
        <w:rPr>
          <w:rFonts w:ascii="Times New Roman" w:hAnsi="Times New Roman" w:cs="Times New Roman"/>
          <w:b/>
        </w:rPr>
      </w:pPr>
      <w:r w:rsidRPr="00344451">
        <w:rPr>
          <w:rFonts w:ascii="Times New Roman" w:hAnsi="Times New Roman" w:cs="Times New Roman"/>
          <w:b/>
        </w:rPr>
        <w:t>Tanácsadó testület:</w:t>
      </w:r>
    </w:p>
    <w:p w:rsidR="00833634" w:rsidRDefault="00833634" w:rsidP="00833634">
      <w:pPr>
        <w:pStyle w:val="Listaszerbekezds"/>
        <w:rPr>
          <w:rFonts w:ascii="Times New Roman" w:hAnsi="Times New Roman" w:cs="Times New Roman"/>
        </w:rPr>
      </w:pPr>
      <w:r w:rsidRPr="000B431E">
        <w:rPr>
          <w:rFonts w:ascii="Times New Roman" w:hAnsi="Times New Roman" w:cs="Times New Roman"/>
          <w:i/>
        </w:rPr>
        <w:t>munkacsoport vezetők:</w:t>
      </w:r>
      <w:r>
        <w:rPr>
          <w:rFonts w:ascii="Times New Roman" w:hAnsi="Times New Roman" w:cs="Times New Roman"/>
        </w:rPr>
        <w:t xml:space="preserve"> Kovácsné Dibáczi Zsuzsa /pszichológia, Aranyosi Anikó /logopédia/, Kenéz Beatrix /fejlesztő pedagógia/, Dr. Tiszáné Sója Teodóra / gyógytestnevelő /</w:t>
      </w:r>
    </w:p>
    <w:p w:rsidR="00833634" w:rsidRDefault="00833634" w:rsidP="00833634">
      <w:pPr>
        <w:pStyle w:val="Listaszerbekezds"/>
        <w:rPr>
          <w:rFonts w:ascii="Times New Roman" w:hAnsi="Times New Roman" w:cs="Times New Roman"/>
        </w:rPr>
      </w:pPr>
      <w:r w:rsidRPr="000B431E">
        <w:rPr>
          <w:rFonts w:ascii="Times New Roman" w:hAnsi="Times New Roman" w:cs="Times New Roman"/>
          <w:i/>
        </w:rPr>
        <w:t>telephelyek képviselői:</w:t>
      </w:r>
      <w:r>
        <w:rPr>
          <w:rFonts w:ascii="Times New Roman" w:hAnsi="Times New Roman" w:cs="Times New Roman"/>
        </w:rPr>
        <w:t xml:space="preserve"> Jászainé Kohlmayer Ágota /Rakamaz/, Marján Katalin / Újfehértó /</w:t>
      </w:r>
    </w:p>
    <w:p w:rsidR="00833634" w:rsidRDefault="00833634" w:rsidP="00833634">
      <w:pPr>
        <w:pStyle w:val="Listaszerbekezds"/>
        <w:rPr>
          <w:rFonts w:ascii="Times New Roman" w:hAnsi="Times New Roman" w:cs="Times New Roman"/>
        </w:rPr>
      </w:pPr>
    </w:p>
    <w:p w:rsidR="00833634" w:rsidRPr="00344451" w:rsidRDefault="00833634" w:rsidP="00833634">
      <w:pPr>
        <w:pStyle w:val="Listaszerbekezds"/>
        <w:rPr>
          <w:rFonts w:ascii="Times New Roman" w:hAnsi="Times New Roman" w:cs="Times New Roman"/>
        </w:rPr>
      </w:pPr>
    </w:p>
    <w:p w:rsidR="00833634" w:rsidRPr="005B5B8E" w:rsidRDefault="00833634" w:rsidP="00E73B57">
      <w:pPr>
        <w:pStyle w:val="Listaszerbekezds"/>
        <w:numPr>
          <w:ilvl w:val="0"/>
          <w:numId w:val="213"/>
        </w:numPr>
        <w:rPr>
          <w:rFonts w:ascii="Times New Roman" w:hAnsi="Times New Roman" w:cs="Times New Roman"/>
          <w:b/>
          <w:sz w:val="24"/>
          <w:szCs w:val="24"/>
          <w:u w:val="single"/>
        </w:rPr>
      </w:pPr>
      <w:r w:rsidRPr="005B5B8E">
        <w:rPr>
          <w:rFonts w:ascii="Times New Roman" w:hAnsi="Times New Roman" w:cs="Times New Roman"/>
          <w:b/>
          <w:sz w:val="24"/>
          <w:szCs w:val="24"/>
          <w:u w:val="single"/>
        </w:rPr>
        <w:t>Személyi feltételek:</w:t>
      </w:r>
    </w:p>
    <w:p w:rsidR="00833634" w:rsidRPr="00B76C12" w:rsidRDefault="00833634" w:rsidP="00833634">
      <w:pPr>
        <w:pStyle w:val="Listaszerbekezds"/>
        <w:rPr>
          <w:rFonts w:ascii="Times New Roman" w:hAnsi="Times New Roman" w:cs="Times New Roman"/>
          <w:b/>
          <w:u w:val="single"/>
        </w:rPr>
      </w:pPr>
    </w:p>
    <w:p w:rsidR="00833634" w:rsidRPr="000B431E" w:rsidRDefault="00833634" w:rsidP="00833634">
      <w:pPr>
        <w:pStyle w:val="Listaszerbekezds"/>
        <w:rPr>
          <w:rFonts w:ascii="Times New Roman" w:hAnsi="Times New Roman" w:cs="Times New Roman"/>
          <w:b/>
        </w:rPr>
      </w:pPr>
      <w:r w:rsidRPr="000B431E">
        <w:rPr>
          <w:rFonts w:ascii="Times New Roman" w:hAnsi="Times New Roman" w:cs="Times New Roman"/>
          <w:b/>
        </w:rPr>
        <w:t>Főállású dolgozók</w:t>
      </w:r>
      <w:r>
        <w:rPr>
          <w:rFonts w:ascii="Times New Roman" w:hAnsi="Times New Roman" w:cs="Times New Roman"/>
          <w:b/>
        </w:rPr>
        <w:t>/ Nyíregyháza:</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logopédusok létszáma: 18, aktív: 17</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pszichológusok létszáma: 13, aktív 12</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gyógypedagógusok létszáma: 2</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fejlesztő pedagógusok létszáma: 7, aktív: 5</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konduktorok létszáma: 1</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 xml:space="preserve">gyógytestnevelők </w:t>
      </w:r>
      <w:r w:rsidRPr="0020467B">
        <w:rPr>
          <w:rFonts w:ascii="Times New Roman" w:hAnsi="Times New Roman" w:cs="Times New Roman"/>
        </w:rPr>
        <w:t>létszáma: 9</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gyógypedagógiai asszisztensek létszáma: 1</w:t>
      </w:r>
    </w:p>
    <w:p w:rsidR="00833634" w:rsidRDefault="00833634" w:rsidP="00E73B57">
      <w:pPr>
        <w:pStyle w:val="Listaszerbekezds"/>
        <w:numPr>
          <w:ilvl w:val="0"/>
          <w:numId w:val="222"/>
        </w:numPr>
        <w:rPr>
          <w:rFonts w:ascii="Times New Roman" w:hAnsi="Times New Roman" w:cs="Times New Roman"/>
        </w:rPr>
      </w:pPr>
      <w:r>
        <w:rPr>
          <w:rFonts w:ascii="Times New Roman" w:hAnsi="Times New Roman" w:cs="Times New Roman"/>
        </w:rPr>
        <w:t>adminisztrátorok / szakszolgálati titkár / létszáma: 3</w:t>
      </w:r>
    </w:p>
    <w:p w:rsidR="00833634" w:rsidRDefault="00833634" w:rsidP="00833634">
      <w:pPr>
        <w:pStyle w:val="Listaszerbekezds"/>
        <w:ind w:left="1080"/>
        <w:rPr>
          <w:rFonts w:ascii="Times New Roman" w:hAnsi="Times New Roman" w:cs="Times New Roman"/>
        </w:rPr>
      </w:pPr>
    </w:p>
    <w:p w:rsidR="00833634" w:rsidRPr="000B431E" w:rsidRDefault="00833634" w:rsidP="00833634">
      <w:pPr>
        <w:pStyle w:val="Listaszerbekezds"/>
        <w:rPr>
          <w:rFonts w:ascii="Times New Roman" w:hAnsi="Times New Roman" w:cs="Times New Roman"/>
          <w:b/>
        </w:rPr>
      </w:pPr>
      <w:r w:rsidRPr="000B431E">
        <w:rPr>
          <w:rFonts w:ascii="Times New Roman" w:hAnsi="Times New Roman" w:cs="Times New Roman"/>
          <w:b/>
        </w:rPr>
        <w:t xml:space="preserve">Nem főállású dolgozók </w:t>
      </w:r>
    </w:p>
    <w:p w:rsidR="00833634" w:rsidRDefault="00833634" w:rsidP="00E73B57">
      <w:pPr>
        <w:pStyle w:val="Listaszerbekezds"/>
        <w:numPr>
          <w:ilvl w:val="0"/>
          <w:numId w:val="212"/>
        </w:numPr>
        <w:rPr>
          <w:rFonts w:ascii="Times New Roman" w:hAnsi="Times New Roman" w:cs="Times New Roman"/>
        </w:rPr>
      </w:pPr>
      <w:r>
        <w:rPr>
          <w:rFonts w:ascii="Times New Roman" w:hAnsi="Times New Roman" w:cs="Times New Roman"/>
        </w:rPr>
        <w:t>orvosok létszáma: 1</w:t>
      </w:r>
    </w:p>
    <w:p w:rsidR="00833634" w:rsidRDefault="00833634" w:rsidP="00E73B57">
      <w:pPr>
        <w:pStyle w:val="Listaszerbekezds"/>
        <w:numPr>
          <w:ilvl w:val="0"/>
          <w:numId w:val="212"/>
        </w:numPr>
        <w:rPr>
          <w:rFonts w:ascii="Times New Roman" w:hAnsi="Times New Roman" w:cs="Times New Roman"/>
        </w:rPr>
      </w:pPr>
      <w:r>
        <w:rPr>
          <w:rFonts w:ascii="Times New Roman" w:hAnsi="Times New Roman" w:cs="Times New Roman"/>
        </w:rPr>
        <w:t xml:space="preserve">óraadók megbízási szerződéssel: </w:t>
      </w:r>
    </w:p>
    <w:p w:rsidR="00833634" w:rsidRPr="0020467B" w:rsidRDefault="00833634" w:rsidP="00833634">
      <w:pPr>
        <w:ind w:left="720"/>
        <w:rPr>
          <w:rFonts w:ascii="Times New Roman" w:hAnsi="Times New Roman" w:cs="Times New Roman"/>
          <w:b/>
        </w:rPr>
      </w:pPr>
      <w:r w:rsidRPr="0020467B">
        <w:rPr>
          <w:rFonts w:ascii="Times New Roman" w:hAnsi="Times New Roman" w:cs="Times New Roman"/>
          <w:b/>
        </w:rPr>
        <w:t>Főállású dolgozók/ Rakamaz:</w:t>
      </w:r>
    </w:p>
    <w:p w:rsidR="00833634" w:rsidRDefault="00833634" w:rsidP="00E73B57">
      <w:pPr>
        <w:pStyle w:val="Listaszerbekezds"/>
        <w:numPr>
          <w:ilvl w:val="0"/>
          <w:numId w:val="223"/>
        </w:numPr>
        <w:rPr>
          <w:rFonts w:ascii="Times New Roman" w:hAnsi="Times New Roman" w:cs="Times New Roman"/>
        </w:rPr>
      </w:pPr>
      <w:r>
        <w:rPr>
          <w:rFonts w:ascii="Times New Roman" w:hAnsi="Times New Roman" w:cs="Times New Roman"/>
        </w:rPr>
        <w:t>logopédus: 1</w:t>
      </w:r>
    </w:p>
    <w:p w:rsidR="00833634" w:rsidRDefault="00833634" w:rsidP="00E73B57">
      <w:pPr>
        <w:pStyle w:val="Listaszerbekezds"/>
        <w:numPr>
          <w:ilvl w:val="0"/>
          <w:numId w:val="223"/>
        </w:numPr>
        <w:rPr>
          <w:rFonts w:ascii="Times New Roman" w:hAnsi="Times New Roman" w:cs="Times New Roman"/>
        </w:rPr>
      </w:pPr>
      <w:r>
        <w:rPr>
          <w:rFonts w:ascii="Times New Roman" w:hAnsi="Times New Roman" w:cs="Times New Roman"/>
        </w:rPr>
        <w:t>pszichológus: 1</w:t>
      </w:r>
    </w:p>
    <w:p w:rsidR="00833634" w:rsidRDefault="00833634" w:rsidP="00E73B57">
      <w:pPr>
        <w:pStyle w:val="Listaszerbekezds"/>
        <w:numPr>
          <w:ilvl w:val="0"/>
          <w:numId w:val="223"/>
        </w:numPr>
        <w:rPr>
          <w:rFonts w:ascii="Times New Roman" w:hAnsi="Times New Roman" w:cs="Times New Roman"/>
        </w:rPr>
      </w:pPr>
      <w:r>
        <w:rPr>
          <w:rFonts w:ascii="Times New Roman" w:hAnsi="Times New Roman" w:cs="Times New Roman"/>
        </w:rPr>
        <w:t>fejlesztő pedagógus: 2</w:t>
      </w:r>
    </w:p>
    <w:p w:rsidR="00833634" w:rsidRDefault="00833634" w:rsidP="00E73B57">
      <w:pPr>
        <w:pStyle w:val="Listaszerbekezds"/>
        <w:numPr>
          <w:ilvl w:val="0"/>
          <w:numId w:val="223"/>
        </w:numPr>
        <w:rPr>
          <w:rFonts w:ascii="Times New Roman" w:hAnsi="Times New Roman" w:cs="Times New Roman"/>
        </w:rPr>
      </w:pPr>
      <w:r>
        <w:rPr>
          <w:rFonts w:ascii="Times New Roman" w:hAnsi="Times New Roman" w:cs="Times New Roman"/>
        </w:rPr>
        <w:t>gyógytestnevelő: 1</w:t>
      </w:r>
    </w:p>
    <w:p w:rsidR="00833634" w:rsidRPr="0020467B" w:rsidRDefault="00833634" w:rsidP="00833634">
      <w:pPr>
        <w:ind w:firstLine="708"/>
        <w:rPr>
          <w:rFonts w:ascii="Times New Roman" w:hAnsi="Times New Roman" w:cs="Times New Roman"/>
          <w:b/>
        </w:rPr>
      </w:pPr>
      <w:r w:rsidRPr="0020467B">
        <w:rPr>
          <w:rFonts w:ascii="Times New Roman" w:hAnsi="Times New Roman" w:cs="Times New Roman"/>
          <w:b/>
        </w:rPr>
        <w:t>Főállású dolgozók/ Újfehértó:</w:t>
      </w:r>
    </w:p>
    <w:p w:rsidR="00833634" w:rsidRDefault="00833634" w:rsidP="00E73B57">
      <w:pPr>
        <w:pStyle w:val="Listaszerbekezds"/>
        <w:numPr>
          <w:ilvl w:val="0"/>
          <w:numId w:val="224"/>
        </w:numPr>
        <w:rPr>
          <w:rFonts w:ascii="Times New Roman" w:hAnsi="Times New Roman" w:cs="Times New Roman"/>
        </w:rPr>
      </w:pPr>
      <w:r>
        <w:rPr>
          <w:rFonts w:ascii="Times New Roman" w:hAnsi="Times New Roman" w:cs="Times New Roman"/>
        </w:rPr>
        <w:t>logopédus: 1</w:t>
      </w:r>
    </w:p>
    <w:p w:rsidR="00833634" w:rsidRDefault="00833634" w:rsidP="00E73B57">
      <w:pPr>
        <w:pStyle w:val="Listaszerbekezds"/>
        <w:numPr>
          <w:ilvl w:val="0"/>
          <w:numId w:val="224"/>
        </w:numPr>
        <w:rPr>
          <w:rFonts w:ascii="Times New Roman" w:hAnsi="Times New Roman" w:cs="Times New Roman"/>
        </w:rPr>
      </w:pPr>
      <w:r>
        <w:rPr>
          <w:rFonts w:ascii="Times New Roman" w:hAnsi="Times New Roman" w:cs="Times New Roman"/>
        </w:rPr>
        <w:t>fejlesztő pedagógus: 3</w:t>
      </w:r>
    </w:p>
    <w:p w:rsidR="00833634" w:rsidRDefault="00833634" w:rsidP="00E73B57">
      <w:pPr>
        <w:pStyle w:val="Listaszerbekezds"/>
        <w:numPr>
          <w:ilvl w:val="0"/>
          <w:numId w:val="224"/>
        </w:numPr>
        <w:rPr>
          <w:rFonts w:ascii="Times New Roman" w:hAnsi="Times New Roman" w:cs="Times New Roman"/>
        </w:rPr>
      </w:pPr>
      <w:r>
        <w:rPr>
          <w:rFonts w:ascii="Times New Roman" w:hAnsi="Times New Roman" w:cs="Times New Roman"/>
        </w:rPr>
        <w:t>gyógytestnevelő: 2</w:t>
      </w:r>
    </w:p>
    <w:p w:rsidR="00833634" w:rsidRPr="0020467B" w:rsidRDefault="00833634" w:rsidP="00833634">
      <w:pPr>
        <w:pStyle w:val="Listaszerbekezds"/>
        <w:rPr>
          <w:rFonts w:ascii="Times New Roman" w:hAnsi="Times New Roman" w:cs="Times New Roman"/>
        </w:rPr>
      </w:pPr>
    </w:p>
    <w:p w:rsidR="00833634" w:rsidRDefault="00833634" w:rsidP="00833634">
      <w:pPr>
        <w:pStyle w:val="Listaszerbekezds"/>
        <w:rPr>
          <w:rFonts w:ascii="Times New Roman" w:hAnsi="Times New Roman" w:cs="Times New Roman"/>
          <w:b/>
        </w:rPr>
      </w:pPr>
      <w:r w:rsidRPr="000B431E">
        <w:rPr>
          <w:rFonts w:ascii="Times New Roman" w:hAnsi="Times New Roman" w:cs="Times New Roman"/>
          <w:b/>
        </w:rPr>
        <w:t>Közcélú foglalkoztatottak</w:t>
      </w:r>
    </w:p>
    <w:p w:rsidR="00833634" w:rsidRPr="00B76C12" w:rsidRDefault="00833634" w:rsidP="00833634">
      <w:pPr>
        <w:ind w:left="360"/>
        <w:rPr>
          <w:rFonts w:ascii="Times New Roman" w:hAnsi="Times New Roman" w:cs="Times New Roman"/>
        </w:rPr>
      </w:pPr>
      <w:r w:rsidRPr="00B76C12">
        <w:rPr>
          <w:rFonts w:ascii="Times New Roman" w:hAnsi="Times New Roman" w:cs="Times New Roman"/>
        </w:rPr>
        <w:t>A takarító/ karbantartó az alapfokú köznevelési intézményeket működtető központ alkalmazásában van.</w:t>
      </w:r>
    </w:p>
    <w:p w:rsidR="00833634" w:rsidRPr="000B431E" w:rsidRDefault="00833634" w:rsidP="00E73B57">
      <w:pPr>
        <w:pStyle w:val="Listaszerbekezds"/>
        <w:numPr>
          <w:ilvl w:val="0"/>
          <w:numId w:val="212"/>
        </w:numPr>
        <w:rPr>
          <w:rFonts w:ascii="Times New Roman" w:hAnsi="Times New Roman" w:cs="Times New Roman"/>
        </w:rPr>
      </w:pPr>
    </w:p>
    <w:p w:rsidR="00833634" w:rsidRPr="00B76C12" w:rsidRDefault="00833634" w:rsidP="00E73B57">
      <w:pPr>
        <w:pStyle w:val="Listaszerbekezds"/>
        <w:numPr>
          <w:ilvl w:val="0"/>
          <w:numId w:val="213"/>
        </w:numPr>
        <w:rPr>
          <w:rFonts w:ascii="Times New Roman" w:hAnsi="Times New Roman" w:cs="Times New Roman"/>
          <w:b/>
          <w:sz w:val="24"/>
          <w:szCs w:val="24"/>
          <w:u w:val="single"/>
        </w:rPr>
      </w:pPr>
      <w:r w:rsidRPr="00B76C12">
        <w:rPr>
          <w:rFonts w:ascii="Times New Roman" w:hAnsi="Times New Roman" w:cs="Times New Roman"/>
          <w:b/>
          <w:sz w:val="24"/>
          <w:szCs w:val="24"/>
          <w:u w:val="single"/>
        </w:rPr>
        <w:t>A tanév általános rendje</w:t>
      </w:r>
    </w:p>
    <w:p w:rsidR="00833634" w:rsidRDefault="00833634" w:rsidP="00833634">
      <w:pPr>
        <w:jc w:val="both"/>
        <w:rPr>
          <w:rFonts w:ascii="Times New Roman" w:hAnsi="Times New Roman" w:cs="Times New Roman"/>
        </w:rPr>
      </w:pPr>
      <w:r>
        <w:rPr>
          <w:rFonts w:ascii="Times New Roman" w:hAnsi="Times New Roman" w:cs="Times New Roman"/>
        </w:rPr>
        <w:t>A tanév 2015. 09. 01-én kezdődik és 2016. 08. 31-ig tart. Az intézmény egész évben folyamatos nyitva tartással működik. A fenntartó egyetértésével a nyári időszakban két hetes folyamatos zárva tartást rendelünk el. Az intézmény feladatellátása a nevelési-oktatási intézmények munkarendjéhez igazodva, szakmai szempontokat mérlegelve valósul meg. A dolgozók szabadságának beosztása az intézményvezetővel egyeztetve a folyamatos feladatellátás és nyitva tartás biztosítása mellett történik.</w:t>
      </w:r>
    </w:p>
    <w:p w:rsidR="00833634" w:rsidRDefault="00833634" w:rsidP="00E73B57">
      <w:pPr>
        <w:pStyle w:val="Listaszerbekezds"/>
        <w:numPr>
          <w:ilvl w:val="0"/>
          <w:numId w:val="213"/>
        </w:numPr>
        <w:jc w:val="both"/>
        <w:rPr>
          <w:rFonts w:ascii="Times New Roman" w:hAnsi="Times New Roman" w:cs="Times New Roman"/>
          <w:b/>
          <w:sz w:val="24"/>
          <w:szCs w:val="24"/>
          <w:u w:val="single"/>
        </w:rPr>
      </w:pPr>
      <w:r>
        <w:rPr>
          <w:rFonts w:ascii="Times New Roman" w:hAnsi="Times New Roman" w:cs="Times New Roman"/>
          <w:b/>
          <w:sz w:val="24"/>
          <w:szCs w:val="24"/>
          <w:u w:val="single"/>
        </w:rPr>
        <w:t>A 2015-16-os</w:t>
      </w:r>
      <w:r w:rsidRPr="005B5B8E">
        <w:rPr>
          <w:rFonts w:ascii="Times New Roman" w:hAnsi="Times New Roman" w:cs="Times New Roman"/>
          <w:b/>
          <w:sz w:val="24"/>
          <w:szCs w:val="24"/>
          <w:u w:val="single"/>
        </w:rPr>
        <w:t xml:space="preserve"> tanév rendje</w:t>
      </w:r>
    </w:p>
    <w:p w:rsidR="00833634" w:rsidRDefault="00833634" w:rsidP="00833634">
      <w:pPr>
        <w:jc w:val="both"/>
        <w:rPr>
          <w:rFonts w:ascii="Times New Roman" w:hAnsi="Times New Roman" w:cs="Times New Roman"/>
          <w:bCs/>
          <w:sz w:val="24"/>
          <w:szCs w:val="24"/>
        </w:rPr>
      </w:pPr>
      <w:r w:rsidRPr="005B5B8E">
        <w:rPr>
          <w:rFonts w:ascii="Times New Roman" w:hAnsi="Times New Roman" w:cs="Times New Roman"/>
          <w:bCs/>
          <w:sz w:val="24"/>
          <w:szCs w:val="24"/>
        </w:rPr>
        <w:t>A 2014/2015. tanév fontosabb idő</w:t>
      </w:r>
      <w:r>
        <w:rPr>
          <w:rFonts w:ascii="Times New Roman" w:hAnsi="Times New Roman" w:cs="Times New Roman"/>
          <w:bCs/>
          <w:sz w:val="24"/>
          <w:szCs w:val="24"/>
        </w:rPr>
        <w:t>pontjait, feladatait a 2015/16-os</w:t>
      </w:r>
      <w:r w:rsidRPr="005B5B8E">
        <w:rPr>
          <w:rFonts w:ascii="Times New Roman" w:hAnsi="Times New Roman" w:cs="Times New Roman"/>
          <w:bCs/>
          <w:sz w:val="24"/>
          <w:szCs w:val="24"/>
        </w:rPr>
        <w:t xml:space="preserve"> tanév rendjéről és egyes oktatási jogszabályok módos</w:t>
      </w:r>
      <w:r>
        <w:rPr>
          <w:rFonts w:ascii="Times New Roman" w:hAnsi="Times New Roman" w:cs="Times New Roman"/>
          <w:bCs/>
          <w:sz w:val="24"/>
          <w:szCs w:val="24"/>
        </w:rPr>
        <w:t>ításáról szóló 28/2015 ( V. 28. )</w:t>
      </w:r>
      <w:r w:rsidRPr="005B5B8E">
        <w:rPr>
          <w:rFonts w:ascii="Times New Roman" w:hAnsi="Times New Roman" w:cs="Times New Roman"/>
          <w:bCs/>
          <w:sz w:val="24"/>
          <w:szCs w:val="24"/>
        </w:rPr>
        <w:t xml:space="preserve"> EMMI rendelet tartalmazza. </w:t>
      </w:r>
    </w:p>
    <w:p w:rsidR="00833634" w:rsidRDefault="00833634" w:rsidP="00833634">
      <w:pPr>
        <w:jc w:val="both"/>
        <w:rPr>
          <w:rFonts w:ascii="Times New Roman" w:hAnsi="Times New Roman" w:cs="Times New Roman"/>
          <w:sz w:val="24"/>
          <w:szCs w:val="24"/>
        </w:rPr>
      </w:pPr>
      <w:r>
        <w:rPr>
          <w:rFonts w:ascii="Times New Roman" w:hAnsi="Times New Roman" w:cs="Times New Roman"/>
          <w:sz w:val="24"/>
          <w:szCs w:val="24"/>
        </w:rPr>
        <w:t>A 2015-16-os</w:t>
      </w:r>
      <w:r w:rsidRPr="00EA2D1E">
        <w:rPr>
          <w:rFonts w:ascii="Times New Roman" w:hAnsi="Times New Roman" w:cs="Times New Roman"/>
          <w:sz w:val="24"/>
          <w:szCs w:val="24"/>
        </w:rPr>
        <w:t>. tanév </w:t>
      </w:r>
      <w:r w:rsidRPr="00EA2D1E">
        <w:rPr>
          <w:rFonts w:ascii="Times New Roman" w:hAnsi="Times New Roman" w:cs="Times New Roman"/>
          <w:b/>
          <w:bCs/>
          <w:sz w:val="24"/>
          <w:szCs w:val="24"/>
        </w:rPr>
        <w:t>első tanítási napja 2014. szeptember 1.</w:t>
      </w:r>
      <w:r>
        <w:rPr>
          <w:rFonts w:ascii="Times New Roman" w:hAnsi="Times New Roman" w:cs="Times New Roman"/>
          <w:sz w:val="24"/>
          <w:szCs w:val="24"/>
        </w:rPr>
        <w:t xml:space="preserve"> /kedd </w:t>
      </w:r>
      <w:r w:rsidRPr="00EA2D1E">
        <w:rPr>
          <w:rFonts w:ascii="Times New Roman" w:hAnsi="Times New Roman" w:cs="Times New Roman"/>
          <w:sz w:val="24"/>
          <w:szCs w:val="24"/>
        </w:rPr>
        <w:t>/ és </w:t>
      </w:r>
      <w:r w:rsidRPr="00EA2D1E">
        <w:rPr>
          <w:rFonts w:ascii="Times New Roman" w:hAnsi="Times New Roman" w:cs="Times New Roman"/>
          <w:b/>
          <w:bCs/>
          <w:sz w:val="24"/>
          <w:szCs w:val="24"/>
        </w:rPr>
        <w:t>az utolsó tanítási napja 2015. június 15.</w:t>
      </w:r>
      <w:r w:rsidRPr="00EA2D1E">
        <w:rPr>
          <w:rFonts w:ascii="Times New Roman" w:hAnsi="Times New Roman" w:cs="Times New Roman"/>
          <w:sz w:val="24"/>
          <w:szCs w:val="24"/>
        </w:rPr>
        <w:t> </w:t>
      </w:r>
      <w:r>
        <w:rPr>
          <w:rFonts w:ascii="Times New Roman" w:hAnsi="Times New Roman" w:cs="Times New Roman"/>
          <w:sz w:val="24"/>
          <w:szCs w:val="24"/>
        </w:rPr>
        <w:t>/ szerda /</w:t>
      </w:r>
    </w:p>
    <w:p w:rsidR="00833634" w:rsidRDefault="00833634" w:rsidP="00833634">
      <w:pPr>
        <w:jc w:val="both"/>
        <w:rPr>
          <w:rFonts w:ascii="Times New Roman" w:hAnsi="Times New Roman" w:cs="Times New Roman"/>
          <w:b/>
          <w:sz w:val="24"/>
          <w:szCs w:val="24"/>
        </w:rPr>
      </w:pPr>
      <w:r w:rsidRPr="00DA437A">
        <w:rPr>
          <w:rFonts w:ascii="Times New Roman" w:hAnsi="Times New Roman" w:cs="Times New Roman"/>
          <w:b/>
          <w:sz w:val="24"/>
          <w:szCs w:val="24"/>
        </w:rPr>
        <w:t>Szünetek:</w:t>
      </w:r>
    </w:p>
    <w:p w:rsidR="00833634" w:rsidRPr="00864135" w:rsidRDefault="00833634" w:rsidP="00E73B57">
      <w:pPr>
        <w:pStyle w:val="Listaszerbekezds"/>
        <w:numPr>
          <w:ilvl w:val="0"/>
          <w:numId w:val="217"/>
        </w:numPr>
        <w:jc w:val="both"/>
        <w:rPr>
          <w:rFonts w:ascii="Times New Roman" w:hAnsi="Times New Roman" w:cs="Times New Roman"/>
          <w:b/>
          <w:sz w:val="24"/>
          <w:szCs w:val="24"/>
        </w:rPr>
      </w:pPr>
      <w:r w:rsidRPr="00864135">
        <w:rPr>
          <w:rFonts w:ascii="Times New Roman" w:hAnsi="Times New Roman" w:cs="Times New Roman"/>
          <w:b/>
          <w:sz w:val="24"/>
          <w:szCs w:val="24"/>
        </w:rPr>
        <w:t>Az őszi szünet 2015. október 26-tól 2015. október 30-ig tart. A szünet előtti utolsó tanítási nap 2015. október 22. (csütörtök), a szünet utáni első tanítási nap 2015. november 2. (hétfő).</w:t>
      </w:r>
    </w:p>
    <w:p w:rsidR="00833634" w:rsidRDefault="00833634" w:rsidP="00E73B57">
      <w:pPr>
        <w:pStyle w:val="Listaszerbekezds"/>
        <w:numPr>
          <w:ilvl w:val="0"/>
          <w:numId w:val="217"/>
        </w:numPr>
        <w:jc w:val="both"/>
        <w:rPr>
          <w:rFonts w:ascii="Times New Roman" w:hAnsi="Times New Roman" w:cs="Times New Roman"/>
          <w:b/>
          <w:sz w:val="24"/>
          <w:szCs w:val="24"/>
        </w:rPr>
      </w:pPr>
      <w:r w:rsidRPr="00864135">
        <w:rPr>
          <w:rFonts w:ascii="Times New Roman" w:hAnsi="Times New Roman" w:cs="Times New Roman"/>
          <w:b/>
          <w:sz w:val="24"/>
          <w:szCs w:val="24"/>
        </w:rPr>
        <w:t>A téli szünet 2015. december 21-től 2015. december 31-ig tart. A szünet előtti utolsó tanítási nap 2015. december 18. (péntek), a szünet utáni első tanítási nap 2016. január 4. (hétfő).</w:t>
      </w:r>
    </w:p>
    <w:p w:rsidR="00833634" w:rsidRPr="00864135" w:rsidRDefault="00833634" w:rsidP="00E73B57">
      <w:pPr>
        <w:pStyle w:val="Listaszerbekezds"/>
        <w:numPr>
          <w:ilvl w:val="0"/>
          <w:numId w:val="217"/>
        </w:numPr>
        <w:jc w:val="both"/>
        <w:rPr>
          <w:rFonts w:ascii="Times New Roman" w:hAnsi="Times New Roman" w:cs="Times New Roman"/>
          <w:b/>
          <w:sz w:val="24"/>
          <w:szCs w:val="24"/>
        </w:rPr>
      </w:pPr>
      <w:r w:rsidRPr="00864135">
        <w:rPr>
          <w:rFonts w:ascii="Times New Roman" w:hAnsi="Times New Roman" w:cs="Times New Roman"/>
          <w:b/>
          <w:sz w:val="24"/>
          <w:szCs w:val="24"/>
        </w:rPr>
        <w:t>A tavaszi szünet 2016. március 24-től 2016. március 29-ig tart. A szünet előtti utolsó tanítási nap 2016. március 23. (szerda), a szünet utáni első tanítási nap 2016. március 30. (szerda).</w:t>
      </w:r>
    </w:p>
    <w:p w:rsidR="00833634" w:rsidRPr="00864135" w:rsidRDefault="00833634" w:rsidP="00833634">
      <w:pPr>
        <w:jc w:val="both"/>
        <w:rPr>
          <w:rFonts w:ascii="Times New Roman" w:hAnsi="Times New Roman" w:cs="Times New Roman"/>
          <w:b/>
          <w:sz w:val="24"/>
          <w:szCs w:val="24"/>
          <w:u w:val="single"/>
        </w:rPr>
      </w:pPr>
    </w:p>
    <w:p w:rsidR="00833634" w:rsidRDefault="00833634" w:rsidP="00E73B57">
      <w:pPr>
        <w:pStyle w:val="Listaszerbekezds"/>
        <w:numPr>
          <w:ilvl w:val="0"/>
          <w:numId w:val="213"/>
        </w:numPr>
        <w:jc w:val="both"/>
        <w:rPr>
          <w:rFonts w:ascii="Times New Roman" w:hAnsi="Times New Roman" w:cs="Times New Roman"/>
          <w:b/>
          <w:sz w:val="24"/>
          <w:szCs w:val="24"/>
          <w:u w:val="single"/>
        </w:rPr>
      </w:pPr>
      <w:r w:rsidRPr="00DA437A">
        <w:rPr>
          <w:rFonts w:ascii="Times New Roman" w:hAnsi="Times New Roman" w:cs="Times New Roman"/>
          <w:b/>
          <w:sz w:val="24"/>
          <w:szCs w:val="24"/>
          <w:u w:val="single"/>
        </w:rPr>
        <w:t>Az intézmény nyitva tartása</w:t>
      </w:r>
    </w:p>
    <w:p w:rsidR="00833634" w:rsidRPr="000E4D49" w:rsidRDefault="00833634" w:rsidP="00833634">
      <w:pPr>
        <w:rPr>
          <w:rFonts w:ascii="Times New Roman" w:hAnsi="Times New Roman" w:cs="Times New Roman"/>
          <w:sz w:val="24"/>
          <w:szCs w:val="24"/>
        </w:rPr>
      </w:pPr>
      <w:r w:rsidRPr="000E4D49">
        <w:rPr>
          <w:rFonts w:ascii="Times New Roman" w:hAnsi="Times New Roman" w:cs="Times New Roman"/>
          <w:b/>
          <w:sz w:val="24"/>
          <w:szCs w:val="24"/>
        </w:rPr>
        <w:t>Tagintézményben:</w:t>
      </w:r>
      <w:r w:rsidRPr="000E4D49">
        <w:rPr>
          <w:rFonts w:ascii="Times New Roman" w:hAnsi="Times New Roman" w:cs="Times New Roman"/>
          <w:sz w:val="24"/>
          <w:szCs w:val="24"/>
        </w:rPr>
        <w:t xml:space="preserve"> hétfőtől csütörtökig 7.30-tó</w:t>
      </w:r>
      <w:r>
        <w:rPr>
          <w:rFonts w:ascii="Times New Roman" w:hAnsi="Times New Roman" w:cs="Times New Roman"/>
          <w:sz w:val="24"/>
          <w:szCs w:val="24"/>
        </w:rPr>
        <w:t>l 18.00-ig, pénteken 7.30-tól 16.30</w:t>
      </w:r>
      <w:r w:rsidRPr="000E4D49">
        <w:rPr>
          <w:rFonts w:ascii="Times New Roman" w:hAnsi="Times New Roman" w:cs="Times New Roman"/>
          <w:sz w:val="24"/>
          <w:szCs w:val="24"/>
        </w:rPr>
        <w:t>-ig.</w:t>
      </w:r>
    </w:p>
    <w:p w:rsidR="00833634" w:rsidRPr="000E4D49" w:rsidRDefault="00833634" w:rsidP="00833634">
      <w:pPr>
        <w:rPr>
          <w:rFonts w:ascii="Times New Roman" w:hAnsi="Times New Roman" w:cs="Times New Roman"/>
          <w:sz w:val="24"/>
          <w:szCs w:val="24"/>
        </w:rPr>
      </w:pPr>
      <w:r w:rsidRPr="000E4D49">
        <w:rPr>
          <w:rFonts w:ascii="Times New Roman" w:hAnsi="Times New Roman" w:cs="Times New Roman"/>
          <w:b/>
          <w:sz w:val="24"/>
          <w:szCs w:val="24"/>
        </w:rPr>
        <w:t>Telephelyeken:</w:t>
      </w:r>
      <w:r w:rsidRPr="000E4D49">
        <w:rPr>
          <w:rFonts w:ascii="Times New Roman" w:hAnsi="Times New Roman" w:cs="Times New Roman"/>
          <w:sz w:val="24"/>
          <w:szCs w:val="24"/>
        </w:rPr>
        <w:t xml:space="preserve"> hétfőtől péntekig az órarendi beosztás szerint.</w:t>
      </w:r>
    </w:p>
    <w:p w:rsidR="00833634" w:rsidRPr="000E4D49" w:rsidRDefault="00833634" w:rsidP="00833634">
      <w:pPr>
        <w:rPr>
          <w:rFonts w:ascii="Times New Roman" w:hAnsi="Times New Roman" w:cs="Times New Roman"/>
          <w:sz w:val="24"/>
          <w:szCs w:val="24"/>
        </w:rPr>
      </w:pPr>
    </w:p>
    <w:p w:rsidR="00833634" w:rsidRPr="000E4D49" w:rsidRDefault="00833634" w:rsidP="00833634">
      <w:pPr>
        <w:rPr>
          <w:rFonts w:ascii="Times New Roman" w:hAnsi="Times New Roman" w:cs="Times New Roman"/>
          <w:b/>
          <w:i/>
          <w:sz w:val="24"/>
          <w:szCs w:val="24"/>
        </w:rPr>
      </w:pPr>
      <w:r w:rsidRPr="000E4D49">
        <w:rPr>
          <w:rFonts w:ascii="Times New Roman" w:hAnsi="Times New Roman" w:cs="Times New Roman"/>
          <w:b/>
          <w:i/>
          <w:sz w:val="24"/>
          <w:szCs w:val="24"/>
        </w:rPr>
        <w:lastRenderedPageBreak/>
        <w:t>Ügyfélfogadás, ügyintézés</w:t>
      </w:r>
    </w:p>
    <w:p w:rsidR="00833634" w:rsidRPr="000E4D49" w:rsidRDefault="00833634" w:rsidP="00833634">
      <w:pPr>
        <w:rPr>
          <w:rFonts w:ascii="Times New Roman" w:hAnsi="Times New Roman" w:cs="Times New Roman"/>
          <w:sz w:val="24"/>
          <w:szCs w:val="24"/>
        </w:rPr>
      </w:pPr>
      <w:r w:rsidRPr="000E4D49">
        <w:rPr>
          <w:rFonts w:ascii="Times New Roman" w:hAnsi="Times New Roman" w:cs="Times New Roman"/>
          <w:b/>
          <w:sz w:val="24"/>
          <w:szCs w:val="24"/>
        </w:rPr>
        <w:t>Tagintézményben:</w:t>
      </w:r>
      <w:r w:rsidRPr="000E4D49">
        <w:rPr>
          <w:rFonts w:ascii="Times New Roman" w:hAnsi="Times New Roman" w:cs="Times New Roman"/>
          <w:sz w:val="24"/>
          <w:szCs w:val="24"/>
        </w:rPr>
        <w:t xml:space="preserve"> hétfőn</w:t>
      </w:r>
      <w:r>
        <w:rPr>
          <w:rFonts w:ascii="Times New Roman" w:hAnsi="Times New Roman" w:cs="Times New Roman"/>
          <w:sz w:val="24"/>
          <w:szCs w:val="24"/>
        </w:rPr>
        <w:t xml:space="preserve"> szünnap, kedd-csütörtök 8.00-16.00., péntek 8.00- 12</w:t>
      </w:r>
      <w:r w:rsidRPr="000E4D49">
        <w:rPr>
          <w:rFonts w:ascii="Times New Roman" w:hAnsi="Times New Roman" w:cs="Times New Roman"/>
          <w:sz w:val="24"/>
          <w:szCs w:val="24"/>
        </w:rPr>
        <w:t>.00.</w:t>
      </w:r>
    </w:p>
    <w:p w:rsidR="00833634" w:rsidRPr="000E4D49" w:rsidRDefault="00833634" w:rsidP="00833634">
      <w:pPr>
        <w:rPr>
          <w:rFonts w:ascii="Times New Roman" w:hAnsi="Times New Roman" w:cs="Times New Roman"/>
          <w:sz w:val="24"/>
          <w:szCs w:val="24"/>
        </w:rPr>
      </w:pPr>
      <w:r w:rsidRPr="000E4D49">
        <w:rPr>
          <w:rFonts w:ascii="Times New Roman" w:hAnsi="Times New Roman" w:cs="Times New Roman"/>
          <w:b/>
          <w:sz w:val="24"/>
          <w:szCs w:val="24"/>
        </w:rPr>
        <w:t>Telephelyen:</w:t>
      </w:r>
      <w:r w:rsidRPr="000E4D49">
        <w:rPr>
          <w:rFonts w:ascii="Times New Roman" w:hAnsi="Times New Roman" w:cs="Times New Roman"/>
          <w:sz w:val="24"/>
          <w:szCs w:val="24"/>
        </w:rPr>
        <w:t xml:space="preserve"> hétfőn 8.00-tól 14.00-ig.</w:t>
      </w:r>
    </w:p>
    <w:p w:rsidR="00833634" w:rsidRPr="000E4D49" w:rsidRDefault="00833634" w:rsidP="00833634">
      <w:pPr>
        <w:rPr>
          <w:rFonts w:ascii="Times New Roman" w:hAnsi="Times New Roman" w:cs="Times New Roman"/>
          <w:sz w:val="24"/>
          <w:szCs w:val="24"/>
        </w:rPr>
      </w:pPr>
    </w:p>
    <w:p w:rsidR="00833634" w:rsidRPr="000E4D49" w:rsidRDefault="00833634" w:rsidP="00833634">
      <w:pPr>
        <w:jc w:val="both"/>
        <w:rPr>
          <w:rFonts w:ascii="Times New Roman" w:hAnsi="Times New Roman" w:cs="Times New Roman"/>
          <w:sz w:val="24"/>
          <w:szCs w:val="24"/>
        </w:rPr>
      </w:pPr>
      <w:r w:rsidRPr="000E4D49">
        <w:rPr>
          <w:rFonts w:ascii="Times New Roman" w:hAnsi="Times New Roman" w:cs="Times New Roman"/>
          <w:sz w:val="24"/>
          <w:szCs w:val="24"/>
        </w:rPr>
        <w:t>A szakszolgálat nyitva tartását úgy határozza meg, hogy a szolgáltatások a hét minden napján elérhetők legyenek a szülők és a gyermekek számára. A szorgalmi időszakban a hivatalos ügyek intézése csak az ügyfélfogadási időben történik.</w:t>
      </w:r>
    </w:p>
    <w:p w:rsidR="00833634" w:rsidRPr="006D58DD" w:rsidRDefault="00833634" w:rsidP="00833634">
      <w:pPr>
        <w:jc w:val="both"/>
        <w:rPr>
          <w:rFonts w:ascii="Times New Roman" w:hAnsi="Times New Roman" w:cs="Times New Roman"/>
          <w:b/>
          <w:sz w:val="24"/>
          <w:szCs w:val="24"/>
          <w:u w:val="single"/>
        </w:rPr>
      </w:pPr>
    </w:p>
    <w:p w:rsidR="00833634" w:rsidRDefault="00833634" w:rsidP="00E73B57">
      <w:pPr>
        <w:pStyle w:val="Listaszerbekezds"/>
        <w:numPr>
          <w:ilvl w:val="0"/>
          <w:numId w:val="213"/>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Értekezletek rendje,</w:t>
      </w:r>
    </w:p>
    <w:p w:rsidR="00833634" w:rsidRPr="000E4D49" w:rsidRDefault="00833634" w:rsidP="00833634">
      <w:pPr>
        <w:spacing w:line="360" w:lineRule="auto"/>
        <w:jc w:val="both"/>
        <w:rPr>
          <w:rFonts w:ascii="Times New Roman" w:hAnsi="Times New Roman" w:cs="Times New Roman"/>
          <w:b/>
          <w:sz w:val="24"/>
          <w:szCs w:val="24"/>
          <w:u w:val="single"/>
        </w:rPr>
      </w:pPr>
      <w:r w:rsidRPr="000E4D49">
        <w:rPr>
          <w:rFonts w:ascii="Times New Roman" w:hAnsi="Times New Roman" w:cs="Times New Roman"/>
          <w:b/>
          <w:sz w:val="24"/>
          <w:szCs w:val="24"/>
          <w:u w:val="single"/>
        </w:rPr>
        <w:t>Igazgatótanácsi értekezlet</w:t>
      </w:r>
    </w:p>
    <w:p w:rsidR="00833634" w:rsidRPr="000E4D49" w:rsidRDefault="00833634" w:rsidP="00833634">
      <w:pPr>
        <w:spacing w:line="360" w:lineRule="auto"/>
        <w:jc w:val="both"/>
        <w:rPr>
          <w:rFonts w:ascii="Times New Roman" w:hAnsi="Times New Roman" w:cs="Times New Roman"/>
          <w:sz w:val="24"/>
          <w:szCs w:val="24"/>
        </w:rPr>
      </w:pPr>
      <w:r w:rsidRPr="000E4D49">
        <w:rPr>
          <w:rFonts w:ascii="Times New Roman" w:hAnsi="Times New Roman" w:cs="Times New Roman"/>
          <w:sz w:val="24"/>
          <w:szCs w:val="24"/>
        </w:rPr>
        <w:t>A főigazgató és a megbízott tagintézmény vezetők havonta egyszer, vagy szükség szerint változó helyszíneken a főigazgató döntése szerint tartanak szakmai tanácskozást.</w:t>
      </w:r>
    </w:p>
    <w:p w:rsidR="00833634" w:rsidRPr="000E4D49" w:rsidRDefault="00833634" w:rsidP="00833634">
      <w:pPr>
        <w:spacing w:line="360" w:lineRule="auto"/>
        <w:jc w:val="both"/>
        <w:rPr>
          <w:rFonts w:ascii="Times New Roman" w:hAnsi="Times New Roman" w:cs="Times New Roman"/>
          <w:b/>
          <w:sz w:val="24"/>
          <w:szCs w:val="24"/>
          <w:u w:val="single"/>
        </w:rPr>
      </w:pPr>
      <w:r w:rsidRPr="000E4D49">
        <w:rPr>
          <w:rFonts w:ascii="Times New Roman" w:hAnsi="Times New Roman" w:cs="Times New Roman"/>
          <w:b/>
          <w:sz w:val="24"/>
          <w:szCs w:val="24"/>
          <w:u w:val="single"/>
        </w:rPr>
        <w:t>Vezetői / tanácsadó testületi értekezlet</w:t>
      </w:r>
    </w:p>
    <w:p w:rsidR="00833634" w:rsidRDefault="00833634" w:rsidP="00833634">
      <w:pPr>
        <w:spacing w:line="360" w:lineRule="auto"/>
        <w:rPr>
          <w:rFonts w:ascii="Times New Roman" w:hAnsi="Times New Roman" w:cs="Times New Roman"/>
          <w:sz w:val="24"/>
          <w:szCs w:val="24"/>
        </w:rPr>
      </w:pPr>
      <w:r w:rsidRPr="000E4D49">
        <w:rPr>
          <w:rFonts w:ascii="Times New Roman" w:hAnsi="Times New Roman" w:cs="Times New Roman"/>
          <w:sz w:val="24"/>
          <w:szCs w:val="24"/>
        </w:rPr>
        <w:t>A megbízott tagintézmény vezető, a helyettese, a munkacsop</w:t>
      </w:r>
      <w:r>
        <w:rPr>
          <w:rFonts w:ascii="Times New Roman" w:hAnsi="Times New Roman" w:cs="Times New Roman"/>
          <w:sz w:val="24"/>
          <w:szCs w:val="24"/>
        </w:rPr>
        <w:t>ort vezetők hétfőnként 12.00-tól heti egyeztetést tartanak az aktuális feladatokról.</w:t>
      </w:r>
    </w:p>
    <w:p w:rsidR="00833634" w:rsidRPr="000E4D49" w:rsidRDefault="00833634" w:rsidP="00833634">
      <w:pPr>
        <w:spacing w:line="360" w:lineRule="auto"/>
        <w:rPr>
          <w:rFonts w:ascii="Times New Roman" w:hAnsi="Times New Roman" w:cs="Times New Roman"/>
          <w:sz w:val="24"/>
          <w:szCs w:val="24"/>
        </w:rPr>
      </w:pPr>
      <w:r w:rsidRPr="000E4D49">
        <w:rPr>
          <w:rFonts w:ascii="Times New Roman" w:hAnsi="Times New Roman" w:cs="Times New Roman"/>
          <w:b/>
          <w:sz w:val="24"/>
          <w:szCs w:val="24"/>
          <w:u w:val="single"/>
        </w:rPr>
        <w:t>Szakmacsoportok értekezlete</w:t>
      </w:r>
    </w:p>
    <w:p w:rsidR="00833634" w:rsidRDefault="00833634" w:rsidP="00833634">
      <w:pPr>
        <w:spacing w:line="360" w:lineRule="auto"/>
        <w:rPr>
          <w:rFonts w:ascii="Times New Roman" w:hAnsi="Times New Roman" w:cs="Times New Roman"/>
          <w:sz w:val="24"/>
          <w:szCs w:val="24"/>
        </w:rPr>
      </w:pPr>
      <w:r w:rsidRPr="000E4D49">
        <w:rPr>
          <w:rFonts w:ascii="Times New Roman" w:hAnsi="Times New Roman" w:cs="Times New Roman"/>
          <w:sz w:val="24"/>
          <w:szCs w:val="24"/>
        </w:rPr>
        <w:t>A tagintézmény munkacsoportjai szükség szerint, de legalább kéthavonta ülnek össze a szakmai munka kérdéseit egyeztetni.</w:t>
      </w:r>
    </w:p>
    <w:p w:rsidR="00833634" w:rsidRPr="00864135" w:rsidRDefault="00833634" w:rsidP="00833634">
      <w:pPr>
        <w:spacing w:line="360" w:lineRule="auto"/>
        <w:rPr>
          <w:rFonts w:ascii="Times New Roman" w:hAnsi="Times New Roman" w:cs="Times New Roman"/>
          <w:b/>
          <w:sz w:val="24"/>
          <w:szCs w:val="24"/>
          <w:u w:val="single"/>
        </w:rPr>
      </w:pPr>
      <w:r w:rsidRPr="00864135">
        <w:rPr>
          <w:rFonts w:ascii="Times New Roman" w:hAnsi="Times New Roman" w:cs="Times New Roman"/>
          <w:b/>
          <w:sz w:val="24"/>
          <w:szCs w:val="24"/>
          <w:u w:val="single"/>
        </w:rPr>
        <w:t>Technikai dolgozók megbeszélése</w:t>
      </w:r>
    </w:p>
    <w:p w:rsidR="00833634" w:rsidRPr="000E4D49" w:rsidRDefault="00833634" w:rsidP="00833634">
      <w:pPr>
        <w:spacing w:line="360" w:lineRule="auto"/>
        <w:rPr>
          <w:rFonts w:ascii="Times New Roman" w:hAnsi="Times New Roman" w:cs="Times New Roman"/>
          <w:sz w:val="24"/>
          <w:szCs w:val="24"/>
        </w:rPr>
      </w:pPr>
      <w:r>
        <w:rPr>
          <w:rFonts w:ascii="Times New Roman" w:hAnsi="Times New Roman" w:cs="Times New Roman"/>
          <w:sz w:val="24"/>
          <w:szCs w:val="24"/>
        </w:rPr>
        <w:t>Minden hétfőn 10.00-tól a szakszolgálati titkárok és a gyógypedagógiai asszisztens a heti feladatokról, azok megosztásáról egyeztet.</w:t>
      </w:r>
    </w:p>
    <w:p w:rsidR="00833634" w:rsidRPr="00197F98" w:rsidRDefault="00833634" w:rsidP="00833634">
      <w:pPr>
        <w:rPr>
          <w:rFonts w:ascii="Times New Roman" w:hAnsi="Times New Roman" w:cs="Times New Roman"/>
          <w:b/>
          <w:sz w:val="24"/>
          <w:szCs w:val="24"/>
          <w:u w:val="single"/>
        </w:rPr>
      </w:pPr>
    </w:p>
    <w:p w:rsidR="00833634" w:rsidRDefault="00833634" w:rsidP="00E73B57">
      <w:pPr>
        <w:pStyle w:val="Listaszerbekezds"/>
        <w:numPr>
          <w:ilvl w:val="0"/>
          <w:numId w:val="213"/>
        </w:numPr>
        <w:jc w:val="both"/>
        <w:rPr>
          <w:rFonts w:ascii="Times New Roman" w:hAnsi="Times New Roman" w:cs="Times New Roman"/>
          <w:b/>
          <w:sz w:val="24"/>
          <w:szCs w:val="24"/>
          <w:u w:val="single"/>
        </w:rPr>
      </w:pPr>
      <w:r>
        <w:rPr>
          <w:rFonts w:ascii="Times New Roman" w:hAnsi="Times New Roman" w:cs="Times New Roman"/>
          <w:b/>
          <w:sz w:val="24"/>
          <w:szCs w:val="24"/>
          <w:u w:val="single"/>
        </w:rPr>
        <w:t>Belső ellenőrzés rendje</w:t>
      </w:r>
    </w:p>
    <w:p w:rsidR="00833634" w:rsidRPr="00D74AFB" w:rsidRDefault="00833634" w:rsidP="00833634">
      <w:pPr>
        <w:jc w:val="both"/>
        <w:rPr>
          <w:rFonts w:ascii="Times New Roman" w:hAnsi="Times New Roman" w:cs="Times New Roman"/>
          <w:i/>
          <w:sz w:val="24"/>
          <w:szCs w:val="24"/>
        </w:rPr>
      </w:pPr>
      <w:r w:rsidRPr="00D74AFB">
        <w:rPr>
          <w:rFonts w:ascii="Times New Roman" w:hAnsi="Times New Roman" w:cs="Times New Roman"/>
          <w:i/>
          <w:sz w:val="24"/>
          <w:szCs w:val="24"/>
        </w:rPr>
        <w:t>Alapelvek</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 xml:space="preserve">Segítse elő az intézmény feladatkörében </w:t>
      </w:r>
      <w:r>
        <w:rPr>
          <w:rFonts w:ascii="Times New Roman" w:hAnsi="Times New Roman" w:cs="Times New Roman"/>
          <w:bCs/>
          <w:sz w:val="24"/>
          <w:szCs w:val="24"/>
        </w:rPr>
        <w:t xml:space="preserve">szereplő </w:t>
      </w:r>
      <w:r w:rsidRPr="00F62878">
        <w:rPr>
          <w:rFonts w:ascii="Times New Roman" w:hAnsi="Times New Roman" w:cs="Times New Roman"/>
          <w:bCs/>
          <w:sz w:val="24"/>
          <w:szCs w:val="24"/>
        </w:rPr>
        <w:t>szolgáltatás</w:t>
      </w:r>
      <w:r>
        <w:rPr>
          <w:rFonts w:ascii="Times New Roman" w:hAnsi="Times New Roman" w:cs="Times New Roman"/>
          <w:bCs/>
          <w:sz w:val="24"/>
          <w:szCs w:val="24"/>
        </w:rPr>
        <w:t>ok</w:t>
      </w:r>
      <w:r w:rsidRPr="00F62878">
        <w:rPr>
          <w:rFonts w:ascii="Times New Roman" w:hAnsi="Times New Roman" w:cs="Times New Roman"/>
          <w:bCs/>
          <w:sz w:val="24"/>
          <w:szCs w:val="24"/>
        </w:rPr>
        <w:t xml:space="preserve"> minél hatékonyabb működését.</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 xml:space="preserve">Az </w:t>
      </w:r>
      <w:r>
        <w:rPr>
          <w:rFonts w:ascii="Times New Roman" w:hAnsi="Times New Roman" w:cs="Times New Roman"/>
          <w:bCs/>
          <w:sz w:val="24"/>
          <w:szCs w:val="24"/>
        </w:rPr>
        <w:t>ellenőrzések során a</w:t>
      </w:r>
      <w:r w:rsidRPr="00F62878">
        <w:rPr>
          <w:rFonts w:ascii="Times New Roman" w:hAnsi="Times New Roman" w:cs="Times New Roman"/>
          <w:bCs/>
          <w:sz w:val="24"/>
          <w:szCs w:val="24"/>
        </w:rPr>
        <w:t xml:space="preserve"> munkatervi követelményeknek megfelelően kérje számon az eredményeket a szakalkalmazottaktól.</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Segítse a szakmai, gazdálkodási és egyéb feladatok legésszerűbb, leggazdaságosabb ellátását, továbbá a belső rendet, a tulajdon védelmét.</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Legyen a fegyelmezett munka megvalósításának eszköze.</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Támogassa a helyes kezdeményezéseket, ugyanakkor kellő időben jelezzen az intézmény működése során felmerülő megalapozatlan, vagy helytelennek minősülő intézkedésekre, tévedésekre, hibákra, hiányosságokra is.</w:t>
      </w:r>
    </w:p>
    <w:p w:rsidR="00833634" w:rsidRPr="00F62878"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Segítse a vezetői utasítások végrehajtását.</w:t>
      </w:r>
    </w:p>
    <w:p w:rsidR="00833634" w:rsidRDefault="00833634" w:rsidP="00E73B57">
      <w:pPr>
        <w:numPr>
          <w:ilvl w:val="0"/>
          <w:numId w:val="214"/>
        </w:numPr>
        <w:spacing w:after="120"/>
        <w:jc w:val="both"/>
        <w:rPr>
          <w:rFonts w:ascii="Times New Roman" w:hAnsi="Times New Roman" w:cs="Times New Roman"/>
          <w:bCs/>
          <w:sz w:val="24"/>
          <w:szCs w:val="24"/>
        </w:rPr>
      </w:pPr>
      <w:r w:rsidRPr="00F62878">
        <w:rPr>
          <w:rFonts w:ascii="Times New Roman" w:hAnsi="Times New Roman" w:cs="Times New Roman"/>
          <w:bCs/>
          <w:sz w:val="24"/>
          <w:szCs w:val="24"/>
        </w:rPr>
        <w:t>Járuljon hozzá a hibák, hiányosságok, szabálytalanságok megelőzéséhez, a ledelegált gazdálkodási lehetőségekhez alkalmazkodó takarékossági fegyelem és a költséghatékonyság javításához.</w:t>
      </w:r>
    </w:p>
    <w:p w:rsidR="00833634" w:rsidRDefault="00833634" w:rsidP="00E73B57">
      <w:pPr>
        <w:numPr>
          <w:ilvl w:val="0"/>
          <w:numId w:val="214"/>
        </w:numPr>
        <w:spacing w:after="120"/>
        <w:jc w:val="both"/>
        <w:rPr>
          <w:rFonts w:ascii="Times New Roman" w:hAnsi="Times New Roman" w:cs="Times New Roman"/>
          <w:bCs/>
          <w:sz w:val="24"/>
          <w:szCs w:val="24"/>
        </w:rPr>
      </w:pPr>
      <w:r>
        <w:rPr>
          <w:rFonts w:ascii="Times New Roman" w:hAnsi="Times New Roman" w:cs="Times New Roman"/>
          <w:bCs/>
          <w:sz w:val="24"/>
          <w:szCs w:val="24"/>
        </w:rPr>
        <w:t>a belső ellenőrzés rendje és tartalma kapcsolódjék a tanfelügyelet ( szakmai ellenőrzés ), és a pedagógus-minősítési rendszer és az intézményi önértékelési folymat működéséhez.</w:t>
      </w:r>
    </w:p>
    <w:p w:rsidR="00833634" w:rsidRPr="00D74AFB" w:rsidRDefault="00833634" w:rsidP="00833634">
      <w:pPr>
        <w:jc w:val="both"/>
        <w:rPr>
          <w:rFonts w:ascii="Times New Roman" w:hAnsi="Times New Roman" w:cs="Times New Roman"/>
          <w:bCs/>
          <w:i/>
          <w:sz w:val="24"/>
          <w:szCs w:val="24"/>
        </w:rPr>
      </w:pPr>
      <w:r w:rsidRPr="00D74AFB">
        <w:rPr>
          <w:rFonts w:ascii="Times New Roman" w:hAnsi="Times New Roman" w:cs="Times New Roman"/>
          <w:bCs/>
          <w:i/>
          <w:sz w:val="24"/>
          <w:szCs w:val="24"/>
        </w:rPr>
        <w:t>Területek</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Pedagógiai, szervezési, tanügy-igazgatási feladatok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Szaksz</w:t>
      </w:r>
      <w:r>
        <w:rPr>
          <w:rFonts w:ascii="Times New Roman" w:hAnsi="Times New Roman" w:cs="Times New Roman"/>
          <w:bCs/>
          <w:sz w:val="24"/>
          <w:szCs w:val="24"/>
        </w:rPr>
        <w:t>olgálati</w:t>
      </w:r>
      <w:r w:rsidRPr="00F62878">
        <w:rPr>
          <w:rFonts w:ascii="Times New Roman" w:hAnsi="Times New Roman" w:cs="Times New Roman"/>
          <w:bCs/>
          <w:sz w:val="24"/>
          <w:szCs w:val="24"/>
        </w:rPr>
        <w:t xml:space="preserve"> tevékenységek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Pr>
          <w:rFonts w:ascii="Times New Roman" w:hAnsi="Times New Roman" w:cs="Times New Roman"/>
          <w:bCs/>
          <w:sz w:val="24"/>
          <w:szCs w:val="24"/>
        </w:rPr>
        <w:t>A szakmai munkacsoportok</w:t>
      </w:r>
      <w:r w:rsidRPr="00F62878">
        <w:rPr>
          <w:rFonts w:ascii="Times New Roman" w:hAnsi="Times New Roman" w:cs="Times New Roman"/>
          <w:bCs/>
          <w:sz w:val="24"/>
          <w:szCs w:val="24"/>
        </w:rPr>
        <w:t xml:space="preserve"> munkatervi feladatainak megvalósítása;</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A forgalmi és munkanaplók</w:t>
      </w:r>
      <w:r>
        <w:rPr>
          <w:rFonts w:ascii="Times New Roman" w:hAnsi="Times New Roman" w:cs="Times New Roman"/>
          <w:bCs/>
          <w:sz w:val="24"/>
          <w:szCs w:val="24"/>
        </w:rPr>
        <w:t>, nyilvántartások, foglalkozások dokumentációinak</w:t>
      </w:r>
      <w:r w:rsidRPr="00F62878">
        <w:rPr>
          <w:rFonts w:ascii="Times New Roman" w:hAnsi="Times New Roman" w:cs="Times New Roman"/>
          <w:bCs/>
          <w:sz w:val="24"/>
          <w:szCs w:val="24"/>
        </w:rPr>
        <w:t xml:space="preserve">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 xml:space="preserve">Időszakos, állandó, kiemelt és speciális ellenőrzések a szakalkalmazottak, az </w:t>
      </w:r>
      <w:r>
        <w:rPr>
          <w:rFonts w:ascii="Times New Roman" w:hAnsi="Times New Roman" w:cs="Times New Roman"/>
          <w:bCs/>
          <w:sz w:val="24"/>
          <w:szCs w:val="24"/>
        </w:rPr>
        <w:t>adminisztrátorok munkájával kapcsolatban,</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A szem</w:t>
      </w:r>
      <w:r>
        <w:rPr>
          <w:rFonts w:ascii="Times New Roman" w:hAnsi="Times New Roman" w:cs="Times New Roman"/>
          <w:bCs/>
          <w:sz w:val="24"/>
          <w:szCs w:val="24"/>
        </w:rPr>
        <w:t>élyes iratanyagok (alkalmazotti</w:t>
      </w:r>
      <w:r w:rsidRPr="00F62878">
        <w:rPr>
          <w:rFonts w:ascii="Times New Roman" w:hAnsi="Times New Roman" w:cs="Times New Roman"/>
          <w:bCs/>
          <w:sz w:val="24"/>
          <w:szCs w:val="24"/>
        </w:rPr>
        <w:t>) meglétének és szabályos vezetésének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Tárgyi, személyi feltételek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Beosztások, ügyeletei rendszer ellenőrzése;</w:t>
      </w:r>
    </w:p>
    <w:p w:rsidR="00833634" w:rsidRPr="00F62878"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A gyakornoki program és mentori rendszer előrehaladásának ellenőrzése;</w:t>
      </w:r>
    </w:p>
    <w:p w:rsidR="00833634" w:rsidRPr="00D74AFB" w:rsidRDefault="00833634" w:rsidP="00E73B57">
      <w:pPr>
        <w:pStyle w:val="Listaszerbekezds"/>
        <w:numPr>
          <w:ilvl w:val="2"/>
          <w:numId w:val="215"/>
        </w:numPr>
        <w:jc w:val="both"/>
        <w:rPr>
          <w:rFonts w:ascii="Times New Roman" w:hAnsi="Times New Roman" w:cs="Times New Roman"/>
          <w:bCs/>
          <w:sz w:val="24"/>
          <w:szCs w:val="24"/>
        </w:rPr>
      </w:pPr>
      <w:r w:rsidRPr="00F62878">
        <w:rPr>
          <w:rFonts w:ascii="Times New Roman" w:hAnsi="Times New Roman" w:cs="Times New Roman"/>
          <w:bCs/>
          <w:sz w:val="24"/>
          <w:szCs w:val="24"/>
        </w:rPr>
        <w:t>A továbbképzési rendszer működésének ellenőrzése.</w:t>
      </w:r>
    </w:p>
    <w:p w:rsidR="00833634" w:rsidRDefault="00833634" w:rsidP="00833634">
      <w:pPr>
        <w:widowControl w:val="0"/>
        <w:autoSpaceDE w:val="0"/>
        <w:autoSpaceDN w:val="0"/>
        <w:adjustRightInd w:val="0"/>
        <w:spacing w:after="0" w:line="240" w:lineRule="auto"/>
        <w:jc w:val="both"/>
        <w:rPr>
          <w:rFonts w:ascii="Times New Roman" w:hAnsi="Times New Roman"/>
          <w:bCs/>
          <w:i/>
          <w:sz w:val="24"/>
          <w:szCs w:val="24"/>
          <w:lang w:eastAsia="hu-HU"/>
        </w:rPr>
      </w:pPr>
      <w:r w:rsidRPr="00817070">
        <w:rPr>
          <w:rFonts w:ascii="Times New Roman" w:hAnsi="Times New Roman"/>
          <w:bCs/>
          <w:i/>
          <w:sz w:val="24"/>
          <w:szCs w:val="24"/>
          <w:lang w:eastAsia="hu-HU"/>
        </w:rPr>
        <w:t>A belső ellenőrzést végző dolgozó feladatai:</w:t>
      </w:r>
    </w:p>
    <w:p w:rsidR="00833634" w:rsidRPr="00817070" w:rsidRDefault="00833634" w:rsidP="00833634">
      <w:pPr>
        <w:widowControl w:val="0"/>
        <w:autoSpaceDE w:val="0"/>
        <w:autoSpaceDN w:val="0"/>
        <w:adjustRightInd w:val="0"/>
        <w:spacing w:after="0" w:line="240" w:lineRule="auto"/>
        <w:jc w:val="both"/>
        <w:rPr>
          <w:rFonts w:ascii="Times New Roman" w:hAnsi="Times New Roman"/>
          <w:bCs/>
          <w:i/>
          <w:sz w:val="24"/>
          <w:szCs w:val="24"/>
          <w:lang w:eastAsia="hu-HU"/>
        </w:rPr>
      </w:pPr>
    </w:p>
    <w:p w:rsidR="00833634" w:rsidRPr="00817070" w:rsidRDefault="00833634" w:rsidP="00E73B57">
      <w:pPr>
        <w:pStyle w:val="Listaszerbekezds10"/>
        <w:widowControl w:val="0"/>
        <w:numPr>
          <w:ilvl w:val="0"/>
          <w:numId w:val="38"/>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Az ellenőrzést végző dolgozó a belső ellenőrzést köteles a jogszabályokban, az intézmény belső szabályzataiban, a munkaköri leírásában, az éves ellenőrzési tervben előírtak szerint a tanév során folyamatosan végezni,</w:t>
      </w:r>
    </w:p>
    <w:p w:rsidR="00833634" w:rsidRPr="00817070" w:rsidRDefault="00833634" w:rsidP="00E73B57">
      <w:pPr>
        <w:pStyle w:val="Listaszerbekezds10"/>
        <w:widowControl w:val="0"/>
        <w:numPr>
          <w:ilvl w:val="0"/>
          <w:numId w:val="38"/>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Az ellenőrzések teljesítéséről, az ellenőrzés megállapításairól közvetlen felettesét tájékoztatnia kell,</w:t>
      </w:r>
    </w:p>
    <w:p w:rsidR="00833634" w:rsidRPr="00817070" w:rsidRDefault="00833634" w:rsidP="00E73B57">
      <w:pPr>
        <w:pStyle w:val="Listaszerbekezds10"/>
        <w:widowControl w:val="0"/>
        <w:numPr>
          <w:ilvl w:val="0"/>
          <w:numId w:val="38"/>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Az ellenőrzés tényét és megállapításait írásba kell foglalnia, ha bármelyik érintett fél (az ellenőrzést végző, illetve az ellenőrzött, vagy annak felettese) kéri,</w:t>
      </w:r>
    </w:p>
    <w:p w:rsidR="00833634" w:rsidRPr="00817070" w:rsidRDefault="00833634" w:rsidP="00E73B57">
      <w:pPr>
        <w:pStyle w:val="Listaszerbekezds10"/>
        <w:widowControl w:val="0"/>
        <w:numPr>
          <w:ilvl w:val="0"/>
          <w:numId w:val="38"/>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Hiányosságok feltárása esetén az ellenőrzést végzőnek:</w:t>
      </w:r>
    </w:p>
    <w:p w:rsidR="00833634" w:rsidRPr="00817070" w:rsidRDefault="00833634" w:rsidP="00E73B57">
      <w:pPr>
        <w:pStyle w:val="Listaszerbekezds10"/>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lastRenderedPageBreak/>
        <w:t>a hiányosság megszüntetésére fel kell hívnia az ellenőrzött dolgozó figyelmét,</w:t>
      </w:r>
    </w:p>
    <w:p w:rsidR="00833634" w:rsidRDefault="00833634" w:rsidP="00E73B57">
      <w:pPr>
        <w:pStyle w:val="Listaszerbekezds10"/>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hiányosságok megszüntetését újra ellenőriznie kell.</w:t>
      </w:r>
    </w:p>
    <w:p w:rsidR="00833634" w:rsidRPr="00817070" w:rsidRDefault="00833634" w:rsidP="00833634">
      <w:pPr>
        <w:pStyle w:val="Listaszerbekezds10"/>
        <w:widowControl w:val="0"/>
        <w:autoSpaceDE w:val="0"/>
        <w:autoSpaceDN w:val="0"/>
        <w:adjustRightInd w:val="0"/>
        <w:spacing w:after="0" w:line="240" w:lineRule="auto"/>
        <w:ind w:left="1068"/>
        <w:jc w:val="both"/>
        <w:rPr>
          <w:rFonts w:ascii="Times New Roman" w:hAnsi="Times New Roman"/>
          <w:sz w:val="24"/>
          <w:szCs w:val="24"/>
          <w:lang w:eastAsia="hu-HU"/>
        </w:rPr>
      </w:pPr>
    </w:p>
    <w:p w:rsidR="00833634" w:rsidRPr="00817070"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widowControl w:val="0"/>
        <w:autoSpaceDE w:val="0"/>
        <w:autoSpaceDN w:val="0"/>
        <w:adjustRightInd w:val="0"/>
        <w:spacing w:after="0" w:line="240" w:lineRule="auto"/>
        <w:jc w:val="both"/>
        <w:rPr>
          <w:rFonts w:ascii="Times New Roman" w:hAnsi="Times New Roman"/>
          <w:i/>
          <w:sz w:val="24"/>
          <w:szCs w:val="24"/>
          <w:lang w:eastAsia="hu-HU"/>
        </w:rPr>
      </w:pPr>
      <w:r>
        <w:rPr>
          <w:rFonts w:ascii="Times New Roman" w:hAnsi="Times New Roman"/>
          <w:i/>
          <w:sz w:val="24"/>
          <w:szCs w:val="24"/>
          <w:lang w:eastAsia="hu-HU"/>
        </w:rPr>
        <w:t>Az ellenőrzés kiterjed:</w:t>
      </w:r>
    </w:p>
    <w:p w:rsidR="00833634" w:rsidRPr="0047346B" w:rsidRDefault="00833634" w:rsidP="00833634">
      <w:pPr>
        <w:widowControl w:val="0"/>
        <w:autoSpaceDE w:val="0"/>
        <w:autoSpaceDN w:val="0"/>
        <w:adjustRightInd w:val="0"/>
        <w:spacing w:after="0" w:line="240" w:lineRule="auto"/>
        <w:jc w:val="both"/>
        <w:rPr>
          <w:rFonts w:ascii="Times New Roman" w:hAnsi="Times New Roman"/>
          <w:i/>
          <w:sz w:val="24"/>
          <w:szCs w:val="24"/>
          <w:lang w:eastAsia="hu-HU"/>
        </w:rPr>
      </w:pP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munkafegyelemre</w:t>
      </w: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munka minőségére</w:t>
      </w: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munkaköri kötelezettségben meghatározott feladatokra</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widowControl w:val="0"/>
        <w:autoSpaceDE w:val="0"/>
        <w:autoSpaceDN w:val="0"/>
        <w:adjustRightInd w:val="0"/>
        <w:spacing w:after="0" w:line="240" w:lineRule="auto"/>
        <w:jc w:val="both"/>
        <w:rPr>
          <w:rFonts w:ascii="Times New Roman" w:hAnsi="Times New Roman"/>
          <w:i/>
          <w:sz w:val="24"/>
          <w:szCs w:val="24"/>
          <w:lang w:eastAsia="hu-HU"/>
        </w:rPr>
      </w:pPr>
      <w:r w:rsidRPr="0047346B">
        <w:rPr>
          <w:rFonts w:ascii="Times New Roman" w:hAnsi="Times New Roman"/>
          <w:i/>
          <w:sz w:val="24"/>
          <w:szCs w:val="24"/>
          <w:lang w:eastAsia="hu-HU"/>
        </w:rPr>
        <w:t>Az ellenőrzésre jogosult:</w:t>
      </w:r>
    </w:p>
    <w:p w:rsidR="00833634" w:rsidRPr="0047346B" w:rsidRDefault="00833634" w:rsidP="00833634">
      <w:pPr>
        <w:widowControl w:val="0"/>
        <w:autoSpaceDE w:val="0"/>
        <w:autoSpaceDN w:val="0"/>
        <w:adjustRightInd w:val="0"/>
        <w:spacing w:after="0" w:line="240" w:lineRule="auto"/>
        <w:jc w:val="both"/>
        <w:rPr>
          <w:rFonts w:ascii="Times New Roman" w:hAnsi="Times New Roman"/>
          <w:i/>
          <w:sz w:val="24"/>
          <w:szCs w:val="24"/>
          <w:lang w:eastAsia="hu-HU"/>
        </w:rPr>
      </w:pP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Főigazgató</w:t>
      </w: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Igazgatók</w:t>
      </w: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Igazgató helyettesek</w:t>
      </w:r>
    </w:p>
    <w:p w:rsidR="00833634" w:rsidRPr="00817070" w:rsidRDefault="00833634" w:rsidP="00E73B57">
      <w:pPr>
        <w:widowControl w:val="0"/>
        <w:numPr>
          <w:ilvl w:val="0"/>
          <w:numId w:val="39"/>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Munkaközösség</w:t>
      </w:r>
      <w:r>
        <w:rPr>
          <w:rFonts w:ascii="Times New Roman" w:hAnsi="Times New Roman"/>
          <w:sz w:val="24"/>
          <w:szCs w:val="24"/>
          <w:lang w:eastAsia="hu-HU"/>
        </w:rPr>
        <w:t>/ munkacsoport</w:t>
      </w:r>
      <w:r w:rsidRPr="00817070">
        <w:rPr>
          <w:rFonts w:ascii="Times New Roman" w:hAnsi="Times New Roman"/>
          <w:sz w:val="24"/>
          <w:szCs w:val="24"/>
          <w:lang w:eastAsia="hu-HU"/>
        </w:rPr>
        <w:t xml:space="preserve"> vezetők</w:t>
      </w:r>
    </w:p>
    <w:p w:rsidR="00833634" w:rsidRPr="00817070"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Pr="00817070" w:rsidRDefault="00833634" w:rsidP="00833634">
      <w:pPr>
        <w:widowControl w:val="0"/>
        <w:autoSpaceDE w:val="0"/>
        <w:autoSpaceDN w:val="0"/>
        <w:adjustRightInd w:val="0"/>
        <w:spacing w:after="0" w:line="240" w:lineRule="auto"/>
        <w:jc w:val="both"/>
        <w:rPr>
          <w:rFonts w:ascii="Times New Roman" w:hAnsi="Times New Roman"/>
          <w:bCs/>
          <w:sz w:val="24"/>
          <w:szCs w:val="24"/>
          <w:lang w:eastAsia="hu-HU"/>
        </w:rPr>
      </w:pPr>
      <w:r w:rsidRPr="00817070">
        <w:rPr>
          <w:rFonts w:ascii="Times New Roman" w:hAnsi="Times New Roman"/>
          <w:sz w:val="24"/>
          <w:szCs w:val="24"/>
          <w:lang w:eastAsia="hu-HU"/>
        </w:rPr>
        <w:t>Az igazgató egyes esetekben jogosult az intézmény dolgozói közül bárkit meghatározott céllal és jogkörrel felruházva belső ellenőrzési feladat elvégzésére kijelölni.</w:t>
      </w:r>
    </w:p>
    <w:p w:rsidR="00833634" w:rsidRPr="00817070" w:rsidRDefault="00833634" w:rsidP="00833634">
      <w:pPr>
        <w:widowControl w:val="0"/>
        <w:autoSpaceDE w:val="0"/>
        <w:autoSpaceDN w:val="0"/>
        <w:adjustRightInd w:val="0"/>
        <w:spacing w:after="0" w:line="240" w:lineRule="auto"/>
        <w:ind w:left="360"/>
        <w:jc w:val="both"/>
        <w:rPr>
          <w:rFonts w:ascii="Times New Roman" w:hAnsi="Times New Roman"/>
          <w:bCs/>
          <w:sz w:val="24"/>
          <w:szCs w:val="24"/>
          <w:lang w:eastAsia="hu-HU"/>
        </w:rPr>
      </w:pPr>
    </w:p>
    <w:p w:rsidR="00833634" w:rsidRPr="00817070" w:rsidRDefault="00833634" w:rsidP="00833634">
      <w:pPr>
        <w:pStyle w:val="Listaszerbekezds10"/>
        <w:widowControl w:val="0"/>
        <w:autoSpaceDE w:val="0"/>
        <w:autoSpaceDN w:val="0"/>
        <w:adjustRightInd w:val="0"/>
        <w:spacing w:after="0" w:line="240" w:lineRule="auto"/>
        <w:ind w:left="0"/>
        <w:jc w:val="both"/>
        <w:rPr>
          <w:rFonts w:ascii="Times New Roman" w:hAnsi="Times New Roman"/>
          <w:b/>
          <w:spacing w:val="-3"/>
          <w:sz w:val="24"/>
          <w:szCs w:val="24"/>
          <w:lang w:eastAsia="hu-HU"/>
        </w:rPr>
      </w:pPr>
      <w:r w:rsidRPr="00817070">
        <w:rPr>
          <w:rFonts w:ascii="Times New Roman" w:hAnsi="Times New Roman"/>
          <w:b/>
          <w:spacing w:val="-3"/>
          <w:sz w:val="24"/>
          <w:szCs w:val="24"/>
          <w:lang w:eastAsia="hu-HU"/>
        </w:rPr>
        <w:t>A szakmai munka belső ellenőrzésének rendje</w:t>
      </w:r>
    </w:p>
    <w:p w:rsidR="00833634" w:rsidRPr="00817070" w:rsidRDefault="00833634" w:rsidP="00833634">
      <w:pPr>
        <w:widowControl w:val="0"/>
        <w:autoSpaceDE w:val="0"/>
        <w:autoSpaceDN w:val="0"/>
        <w:adjustRightInd w:val="0"/>
        <w:spacing w:after="0" w:line="240" w:lineRule="auto"/>
        <w:jc w:val="both"/>
        <w:rPr>
          <w:rFonts w:ascii="Times New Roman" w:hAnsi="Times New Roman"/>
          <w:b/>
          <w:spacing w:val="-3"/>
          <w:sz w:val="24"/>
          <w:szCs w:val="24"/>
          <w:lang w:eastAsia="hu-HU"/>
        </w:rPr>
      </w:pPr>
    </w:p>
    <w:p w:rsidR="00833634" w:rsidRPr="00817070" w:rsidRDefault="00833634" w:rsidP="00833634">
      <w:pPr>
        <w:widowControl w:val="0"/>
        <w:autoSpaceDE w:val="0"/>
        <w:autoSpaceDN w:val="0"/>
        <w:adjustRightInd w:val="0"/>
        <w:spacing w:after="0" w:line="240" w:lineRule="auto"/>
        <w:jc w:val="both"/>
        <w:rPr>
          <w:rFonts w:ascii="Times New Roman" w:hAnsi="Times New Roman"/>
          <w:spacing w:val="-3"/>
          <w:sz w:val="24"/>
          <w:szCs w:val="24"/>
          <w:lang w:eastAsia="hu-HU"/>
        </w:rPr>
      </w:pPr>
      <w:r w:rsidRPr="00817070">
        <w:rPr>
          <w:rFonts w:ascii="Times New Roman" w:hAnsi="Times New Roman"/>
          <w:spacing w:val="-3"/>
          <w:sz w:val="24"/>
          <w:szCs w:val="24"/>
          <w:lang w:eastAsia="hu-HU"/>
        </w:rPr>
        <w:t xml:space="preserve">A szakmai munka belső ellenőrzésének megszervezéséért, hatékony működtetéséért </w:t>
      </w:r>
      <w:r>
        <w:rPr>
          <w:rFonts w:ascii="Times New Roman" w:hAnsi="Times New Roman"/>
          <w:spacing w:val="-3"/>
          <w:sz w:val="24"/>
          <w:szCs w:val="24"/>
          <w:lang w:eastAsia="hu-HU"/>
        </w:rPr>
        <w:t>a</w:t>
      </w:r>
      <w:r w:rsidRPr="00817070">
        <w:rPr>
          <w:rFonts w:ascii="Times New Roman" w:hAnsi="Times New Roman"/>
          <w:spacing w:val="-3"/>
          <w:sz w:val="24"/>
          <w:szCs w:val="24"/>
          <w:lang w:eastAsia="hu-HU"/>
        </w:rPr>
        <w:t xml:space="preserve"> </w:t>
      </w:r>
      <w:r>
        <w:rPr>
          <w:rFonts w:ascii="Times New Roman" w:hAnsi="Times New Roman"/>
          <w:spacing w:val="-3"/>
          <w:sz w:val="24"/>
          <w:szCs w:val="24"/>
          <w:lang w:eastAsia="hu-HU"/>
        </w:rPr>
        <w:t>fő</w:t>
      </w:r>
      <w:r w:rsidRPr="00817070">
        <w:rPr>
          <w:rFonts w:ascii="Times New Roman" w:hAnsi="Times New Roman"/>
          <w:spacing w:val="-3"/>
          <w:sz w:val="24"/>
          <w:szCs w:val="24"/>
          <w:lang w:eastAsia="hu-HU"/>
        </w:rPr>
        <w:t xml:space="preserve">igazgató felelős, aki ezt a feladat-és hatáskört megosztja a szakmai </w:t>
      </w:r>
      <w:r>
        <w:rPr>
          <w:rFonts w:ascii="Times New Roman" w:hAnsi="Times New Roman"/>
          <w:spacing w:val="-3"/>
          <w:sz w:val="24"/>
          <w:szCs w:val="24"/>
          <w:lang w:eastAsia="hu-HU"/>
        </w:rPr>
        <w:t>és koordinációs fő</w:t>
      </w:r>
      <w:r w:rsidRPr="00817070">
        <w:rPr>
          <w:rFonts w:ascii="Times New Roman" w:hAnsi="Times New Roman"/>
          <w:spacing w:val="-3"/>
          <w:sz w:val="24"/>
          <w:szCs w:val="24"/>
          <w:lang w:eastAsia="hu-HU"/>
        </w:rPr>
        <w:t>igazgató-helyettessel, v</w:t>
      </w:r>
      <w:r>
        <w:rPr>
          <w:rFonts w:ascii="Times New Roman" w:hAnsi="Times New Roman"/>
          <w:spacing w:val="-3"/>
          <w:sz w:val="24"/>
          <w:szCs w:val="24"/>
          <w:lang w:eastAsia="hu-HU"/>
        </w:rPr>
        <w:t>alamint a munkaközösség-</w:t>
      </w:r>
      <w:r w:rsidRPr="00817070">
        <w:rPr>
          <w:rFonts w:ascii="Times New Roman" w:hAnsi="Times New Roman"/>
          <w:spacing w:val="-3"/>
          <w:sz w:val="24"/>
          <w:szCs w:val="24"/>
          <w:lang w:eastAsia="hu-HU"/>
        </w:rPr>
        <w:t>vezetőkkel.</w:t>
      </w:r>
    </w:p>
    <w:p w:rsidR="00833634" w:rsidRPr="00817070" w:rsidRDefault="00833634" w:rsidP="00833634">
      <w:pPr>
        <w:widowControl w:val="0"/>
        <w:autoSpaceDE w:val="0"/>
        <w:autoSpaceDN w:val="0"/>
        <w:adjustRightInd w:val="0"/>
        <w:spacing w:after="0" w:line="240" w:lineRule="auto"/>
        <w:jc w:val="both"/>
        <w:rPr>
          <w:rFonts w:ascii="Times New Roman" w:hAnsi="Times New Roman"/>
          <w:bCs/>
          <w:i/>
          <w:sz w:val="24"/>
          <w:szCs w:val="24"/>
          <w:lang w:eastAsia="hu-HU"/>
        </w:rPr>
      </w:pPr>
      <w:r w:rsidRPr="00817070">
        <w:rPr>
          <w:rFonts w:ascii="Times New Roman" w:hAnsi="Times New Roman"/>
          <w:bCs/>
          <w:i/>
          <w:sz w:val="24"/>
          <w:szCs w:val="24"/>
          <w:lang w:eastAsia="hu-HU"/>
        </w:rPr>
        <w:t>A belső ellenőrzésre jogosult dolgozók és kiemelt ellenőrzési feladataik:</w:t>
      </w:r>
    </w:p>
    <w:p w:rsidR="00833634" w:rsidRPr="0047346B" w:rsidRDefault="00833634" w:rsidP="00E73B57">
      <w:pPr>
        <w:pStyle w:val="Listaszerbekezds10"/>
        <w:widowControl w:val="0"/>
        <w:numPr>
          <w:ilvl w:val="0"/>
          <w:numId w:val="40"/>
        </w:numPr>
        <w:autoSpaceDE w:val="0"/>
        <w:autoSpaceDN w:val="0"/>
        <w:adjustRightInd w:val="0"/>
        <w:spacing w:after="0" w:line="240" w:lineRule="auto"/>
        <w:jc w:val="both"/>
        <w:rPr>
          <w:rFonts w:ascii="Times New Roman" w:hAnsi="Times New Roman"/>
          <w:bCs/>
          <w:sz w:val="24"/>
          <w:szCs w:val="24"/>
          <w:u w:val="single"/>
          <w:lang w:eastAsia="hu-HU"/>
        </w:rPr>
      </w:pPr>
      <w:r w:rsidRPr="0047346B">
        <w:rPr>
          <w:rFonts w:ascii="Times New Roman" w:hAnsi="Times New Roman"/>
          <w:bCs/>
          <w:sz w:val="24"/>
          <w:szCs w:val="24"/>
          <w:u w:val="single"/>
          <w:lang w:eastAsia="hu-HU"/>
        </w:rPr>
        <w:t>Főigazgató, Igazgató:</w:t>
      </w:r>
    </w:p>
    <w:p w:rsidR="00833634" w:rsidRPr="00817070" w:rsidRDefault="00833634" w:rsidP="00E73B57">
      <w:pPr>
        <w:pStyle w:val="Listaszerbekezds10"/>
        <w:widowControl w:val="0"/>
        <w:numPr>
          <w:ilvl w:val="0"/>
          <w:numId w:val="41"/>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ellenőrzési feladatai az intézmény egészére kiterjednek,</w:t>
      </w:r>
    </w:p>
    <w:p w:rsidR="00833634" w:rsidRPr="00817070" w:rsidRDefault="00833634" w:rsidP="00E73B57">
      <w:pPr>
        <w:pStyle w:val="Listaszerbekezds10"/>
        <w:widowControl w:val="0"/>
        <w:numPr>
          <w:ilvl w:val="0"/>
          <w:numId w:val="41"/>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ellenőrzi az intézmény összes dolgozójának szakmai, gazdálkodási és ügyviteli és technikai jellegű munkáját,</w:t>
      </w:r>
    </w:p>
    <w:p w:rsidR="00833634" w:rsidRPr="00817070" w:rsidRDefault="00833634" w:rsidP="00E73B57">
      <w:pPr>
        <w:pStyle w:val="Listaszerbekezds10"/>
        <w:widowControl w:val="0"/>
        <w:numPr>
          <w:ilvl w:val="0"/>
          <w:numId w:val="41"/>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elkészíti az intézmény belső ellenőrzési szabályzatát,</w:t>
      </w:r>
    </w:p>
    <w:p w:rsidR="00833634" w:rsidRPr="00817070" w:rsidRDefault="00833634" w:rsidP="00E73B57">
      <w:pPr>
        <w:pStyle w:val="Listaszerbekezds10"/>
        <w:widowControl w:val="0"/>
        <w:numPr>
          <w:ilvl w:val="0"/>
          <w:numId w:val="41"/>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összeállítja tanévenként (az intézményi munkatervhez igazodva) az éves ellenőrzési tervet,</w:t>
      </w:r>
    </w:p>
    <w:p w:rsidR="00833634" w:rsidRPr="00817070" w:rsidRDefault="00833634" w:rsidP="00E73B57">
      <w:pPr>
        <w:pStyle w:val="Listaszerbekezds10"/>
        <w:widowControl w:val="0"/>
        <w:numPr>
          <w:ilvl w:val="0"/>
          <w:numId w:val="41"/>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felügyeletet gyakorol a belső ellenőrzés egész rendszere és működése felett.</w:t>
      </w:r>
    </w:p>
    <w:p w:rsidR="00833634" w:rsidRPr="00817070" w:rsidRDefault="00833634" w:rsidP="00833634">
      <w:pPr>
        <w:pStyle w:val="Listaszerbekezds10"/>
        <w:widowControl w:val="0"/>
        <w:autoSpaceDE w:val="0"/>
        <w:autoSpaceDN w:val="0"/>
        <w:adjustRightInd w:val="0"/>
        <w:spacing w:after="0" w:line="240" w:lineRule="auto"/>
        <w:ind w:left="1440"/>
        <w:jc w:val="both"/>
        <w:rPr>
          <w:rFonts w:ascii="Times New Roman" w:hAnsi="Times New Roman"/>
          <w:sz w:val="24"/>
          <w:szCs w:val="24"/>
          <w:lang w:eastAsia="hu-HU"/>
        </w:rPr>
      </w:pPr>
    </w:p>
    <w:p w:rsidR="00833634" w:rsidRPr="0047346B" w:rsidRDefault="00833634" w:rsidP="00E73B57">
      <w:pPr>
        <w:pStyle w:val="Listaszerbekezds10"/>
        <w:widowControl w:val="0"/>
        <w:numPr>
          <w:ilvl w:val="0"/>
          <w:numId w:val="40"/>
        </w:numPr>
        <w:autoSpaceDE w:val="0"/>
        <w:autoSpaceDN w:val="0"/>
        <w:adjustRightInd w:val="0"/>
        <w:spacing w:after="0" w:line="240" w:lineRule="auto"/>
        <w:jc w:val="both"/>
        <w:rPr>
          <w:rFonts w:ascii="Times New Roman" w:hAnsi="Times New Roman"/>
          <w:bCs/>
          <w:sz w:val="24"/>
          <w:szCs w:val="24"/>
          <w:u w:val="single"/>
          <w:lang w:eastAsia="hu-HU"/>
        </w:rPr>
      </w:pPr>
      <w:r w:rsidRPr="0047346B">
        <w:rPr>
          <w:rFonts w:ascii="Times New Roman" w:hAnsi="Times New Roman"/>
          <w:bCs/>
          <w:sz w:val="24"/>
          <w:szCs w:val="24"/>
          <w:u w:val="single"/>
          <w:lang w:eastAsia="hu-HU"/>
        </w:rPr>
        <w:t>Igazgatóhelyettes:</w:t>
      </w:r>
    </w:p>
    <w:p w:rsidR="00833634" w:rsidRPr="00817070" w:rsidRDefault="00833634" w:rsidP="00833634">
      <w:pPr>
        <w:widowControl w:val="0"/>
        <w:autoSpaceDE w:val="0"/>
        <w:autoSpaceDN w:val="0"/>
        <w:adjustRightInd w:val="0"/>
        <w:spacing w:after="0" w:line="240" w:lineRule="auto"/>
        <w:ind w:left="360"/>
        <w:jc w:val="both"/>
        <w:rPr>
          <w:rFonts w:ascii="Times New Roman" w:hAnsi="Times New Roman"/>
          <w:sz w:val="24"/>
          <w:szCs w:val="24"/>
          <w:lang w:eastAsia="hu-HU"/>
        </w:rPr>
      </w:pPr>
      <w:r w:rsidRPr="00817070">
        <w:rPr>
          <w:rFonts w:ascii="Times New Roman" w:hAnsi="Times New Roman"/>
          <w:sz w:val="24"/>
          <w:szCs w:val="24"/>
          <w:lang w:eastAsia="hu-HU"/>
        </w:rPr>
        <w:t>Folyamatosan ellenőrzi a hozzá beosztott dolgozók szakmai és ügyviteli munkáját, ennek során különösen:</w:t>
      </w:r>
    </w:p>
    <w:p w:rsidR="00833634" w:rsidRPr="00817070" w:rsidRDefault="00833634" w:rsidP="00E73B57">
      <w:pPr>
        <w:pStyle w:val="Listaszerbekezds10"/>
        <w:widowControl w:val="0"/>
        <w:numPr>
          <w:ilvl w:val="0"/>
          <w:numId w:val="42"/>
        </w:numPr>
        <w:tabs>
          <w:tab w:val="num" w:pos="1777"/>
        </w:tabs>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szakmai munkaközösségek vezetőinek tevékenységét,</w:t>
      </w:r>
    </w:p>
    <w:p w:rsidR="00833634" w:rsidRPr="00817070" w:rsidRDefault="00833634" w:rsidP="00E73B57">
      <w:pPr>
        <w:pStyle w:val="Listaszerbekezds10"/>
        <w:widowControl w:val="0"/>
        <w:numPr>
          <w:ilvl w:val="0"/>
          <w:numId w:val="42"/>
        </w:numPr>
        <w:tabs>
          <w:tab w:val="num" w:pos="1777"/>
        </w:tabs>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pedagógusok munkavégzését, munkafegyelmét,</w:t>
      </w:r>
    </w:p>
    <w:p w:rsidR="00833634" w:rsidRPr="00817070" w:rsidRDefault="00833634" w:rsidP="00E73B57">
      <w:pPr>
        <w:pStyle w:val="Listaszerbekezds10"/>
        <w:widowControl w:val="0"/>
        <w:numPr>
          <w:ilvl w:val="0"/>
          <w:numId w:val="42"/>
        </w:numPr>
        <w:tabs>
          <w:tab w:val="num" w:pos="1777"/>
        </w:tabs>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pedagógusok adminisztrációs munkáját,</w:t>
      </w:r>
    </w:p>
    <w:p w:rsidR="00833634" w:rsidRPr="00817070" w:rsidRDefault="00833634" w:rsidP="00E73B57">
      <w:pPr>
        <w:pStyle w:val="Listaszerbekezds10"/>
        <w:widowControl w:val="0"/>
        <w:numPr>
          <w:ilvl w:val="0"/>
          <w:numId w:val="42"/>
        </w:numPr>
        <w:tabs>
          <w:tab w:val="num" w:pos="1777"/>
        </w:tabs>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pedagógusok szakmai munkájának módszereit és eredményességét.</w:t>
      </w:r>
    </w:p>
    <w:p w:rsidR="00833634" w:rsidRPr="00817070" w:rsidRDefault="00833634" w:rsidP="00833634">
      <w:pPr>
        <w:pStyle w:val="Listaszerbekezds10"/>
        <w:widowControl w:val="0"/>
        <w:autoSpaceDE w:val="0"/>
        <w:autoSpaceDN w:val="0"/>
        <w:adjustRightInd w:val="0"/>
        <w:spacing w:after="0" w:line="240" w:lineRule="auto"/>
        <w:ind w:left="1440"/>
        <w:jc w:val="both"/>
        <w:rPr>
          <w:rFonts w:ascii="Times New Roman" w:hAnsi="Times New Roman"/>
          <w:sz w:val="24"/>
          <w:szCs w:val="24"/>
          <w:lang w:eastAsia="hu-HU"/>
        </w:rPr>
      </w:pPr>
    </w:p>
    <w:p w:rsidR="00833634" w:rsidRPr="0047346B" w:rsidRDefault="00833634" w:rsidP="00E73B57">
      <w:pPr>
        <w:pStyle w:val="Listaszerbekezds10"/>
        <w:widowControl w:val="0"/>
        <w:numPr>
          <w:ilvl w:val="0"/>
          <w:numId w:val="40"/>
        </w:numPr>
        <w:autoSpaceDE w:val="0"/>
        <w:autoSpaceDN w:val="0"/>
        <w:adjustRightInd w:val="0"/>
        <w:spacing w:after="0" w:line="240" w:lineRule="auto"/>
        <w:jc w:val="both"/>
        <w:rPr>
          <w:rFonts w:ascii="Times New Roman" w:hAnsi="Times New Roman"/>
          <w:bCs/>
          <w:sz w:val="24"/>
          <w:szCs w:val="24"/>
          <w:u w:val="single"/>
          <w:lang w:eastAsia="hu-HU"/>
        </w:rPr>
      </w:pPr>
      <w:r w:rsidRPr="0047346B">
        <w:rPr>
          <w:rFonts w:ascii="Times New Roman" w:hAnsi="Times New Roman"/>
          <w:bCs/>
          <w:sz w:val="24"/>
          <w:szCs w:val="24"/>
          <w:u w:val="single"/>
          <w:lang w:eastAsia="hu-HU"/>
        </w:rPr>
        <w:t>Munkaközösség-vezetők</w:t>
      </w:r>
      <w:r>
        <w:rPr>
          <w:rFonts w:ascii="Times New Roman" w:hAnsi="Times New Roman"/>
          <w:bCs/>
          <w:sz w:val="24"/>
          <w:szCs w:val="24"/>
          <w:u w:val="single"/>
          <w:lang w:eastAsia="hu-HU"/>
        </w:rPr>
        <w:t>, munkacsoport vezetők</w:t>
      </w:r>
      <w:r w:rsidRPr="0047346B">
        <w:rPr>
          <w:rFonts w:ascii="Times New Roman" w:hAnsi="Times New Roman"/>
          <w:bCs/>
          <w:sz w:val="24"/>
          <w:szCs w:val="24"/>
          <w:u w:val="single"/>
          <w:lang w:eastAsia="hu-HU"/>
        </w:rPr>
        <w:t>:</w:t>
      </w:r>
    </w:p>
    <w:p w:rsidR="00833634" w:rsidRPr="00817070" w:rsidRDefault="00833634" w:rsidP="00833634">
      <w:pPr>
        <w:spacing w:after="0" w:line="240" w:lineRule="auto"/>
        <w:ind w:left="360"/>
        <w:jc w:val="both"/>
        <w:rPr>
          <w:rFonts w:ascii="Times New Roman" w:hAnsi="Times New Roman"/>
          <w:sz w:val="24"/>
          <w:szCs w:val="24"/>
          <w:lang w:eastAsia="hu-HU"/>
        </w:rPr>
      </w:pPr>
      <w:r w:rsidRPr="00817070">
        <w:rPr>
          <w:rFonts w:ascii="Times New Roman" w:hAnsi="Times New Roman"/>
          <w:sz w:val="24"/>
          <w:szCs w:val="24"/>
          <w:lang w:eastAsia="hu-HU"/>
        </w:rPr>
        <w:t>Folyamatosan ellenőrzik a szakmai munkaközösségbe tartozó pedagógusok munkáját, ennek során különösen:</w:t>
      </w:r>
    </w:p>
    <w:p w:rsidR="00833634" w:rsidRPr="00817070" w:rsidRDefault="00833634" w:rsidP="00E73B57">
      <w:pPr>
        <w:pStyle w:val="Listaszerbekezds10"/>
        <w:widowControl w:val="0"/>
        <w:numPr>
          <w:ilvl w:val="0"/>
          <w:numId w:val="43"/>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pedagógusok szakmai munkáját,</w:t>
      </w:r>
    </w:p>
    <w:p w:rsidR="00833634" w:rsidRPr="00817070" w:rsidRDefault="00833634" w:rsidP="00E73B57">
      <w:pPr>
        <w:pStyle w:val="Listaszerbekezds10"/>
        <w:widowControl w:val="0"/>
        <w:numPr>
          <w:ilvl w:val="0"/>
          <w:numId w:val="43"/>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 szakmai munka eredményességét,</w:t>
      </w:r>
    </w:p>
    <w:p w:rsidR="00833634" w:rsidRPr="00817070" w:rsidRDefault="00833634" w:rsidP="00E73B57">
      <w:pPr>
        <w:pStyle w:val="Listaszerbekezds10"/>
        <w:widowControl w:val="0"/>
        <w:numPr>
          <w:ilvl w:val="0"/>
          <w:numId w:val="43"/>
        </w:numPr>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nyomon követik és adminisztrálják a pedagógusok továbbképzéseken való részvételét.</w:t>
      </w:r>
    </w:p>
    <w:p w:rsidR="00833634" w:rsidRPr="00817070"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Pr="00817070"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 xml:space="preserve">Az ellenőrzések tapasztalatait – a feladatok egyidejű meghatározásával – az ellenőrzött alkalmazottakkal egyénileg kell </w:t>
      </w:r>
      <w:r>
        <w:rPr>
          <w:rFonts w:ascii="Times New Roman" w:hAnsi="Times New Roman"/>
          <w:sz w:val="24"/>
          <w:szCs w:val="24"/>
          <w:lang w:eastAsia="hu-HU"/>
        </w:rPr>
        <w:t xml:space="preserve">megbeszélni és feléjük az észrevételeket </w:t>
      </w:r>
      <w:r w:rsidRPr="00817070">
        <w:rPr>
          <w:rFonts w:ascii="Times New Roman" w:hAnsi="Times New Roman"/>
          <w:sz w:val="24"/>
          <w:szCs w:val="24"/>
          <w:lang w:eastAsia="hu-HU"/>
        </w:rPr>
        <w:t>visszajelezni.</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r w:rsidRPr="00817070">
        <w:rPr>
          <w:rFonts w:ascii="Times New Roman" w:hAnsi="Times New Roman"/>
          <w:sz w:val="24"/>
          <w:szCs w:val="24"/>
          <w:lang w:eastAsia="hu-HU"/>
        </w:rPr>
        <w:t>Az általánosítható tapasztalatokat – a feladatok egyidejű meghatározásával – a szakalkalmazotti értekezleten összegezni és értékelni kell.</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Pr="003C32DA" w:rsidRDefault="00833634" w:rsidP="00833634">
      <w:pPr>
        <w:widowControl w:val="0"/>
        <w:autoSpaceDE w:val="0"/>
        <w:autoSpaceDN w:val="0"/>
        <w:adjustRightInd w:val="0"/>
        <w:spacing w:after="0" w:line="240" w:lineRule="auto"/>
        <w:jc w:val="both"/>
        <w:rPr>
          <w:rFonts w:ascii="Times New Roman" w:hAnsi="Times New Roman"/>
          <w:b/>
          <w:sz w:val="24"/>
          <w:szCs w:val="24"/>
          <w:u w:val="single"/>
          <w:lang w:eastAsia="hu-HU"/>
        </w:rPr>
      </w:pPr>
      <w:r>
        <w:rPr>
          <w:rFonts w:ascii="Times New Roman" w:hAnsi="Times New Roman"/>
          <w:b/>
          <w:sz w:val="24"/>
          <w:szCs w:val="24"/>
          <w:u w:val="single"/>
          <w:lang w:eastAsia="hu-HU"/>
        </w:rPr>
        <w:t>10</w:t>
      </w:r>
      <w:r w:rsidRPr="003C32DA">
        <w:rPr>
          <w:rFonts w:ascii="Times New Roman" w:hAnsi="Times New Roman"/>
          <w:b/>
          <w:sz w:val="24"/>
          <w:szCs w:val="24"/>
          <w:u w:val="single"/>
          <w:lang w:eastAsia="hu-HU"/>
        </w:rPr>
        <w:t>. Intézményi önértékelés:</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Jogszabályi háttér: 20/2012 ( VII. 31. ) EMMI rendelet</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E73B57">
      <w:pPr>
        <w:widowControl w:val="0"/>
        <w:numPr>
          <w:ilvl w:val="0"/>
          <w:numId w:val="218"/>
        </w:numPr>
        <w:autoSpaceDE w:val="0"/>
        <w:autoSpaceDN w:val="0"/>
        <w:adjustRightInd w:val="0"/>
        <w:spacing w:after="0" w:line="240" w:lineRule="auto"/>
        <w:jc w:val="both"/>
        <w:rPr>
          <w:rFonts w:ascii="Times New Roman" w:hAnsi="Times New Roman"/>
          <w:sz w:val="24"/>
          <w:szCs w:val="24"/>
          <w:lang w:eastAsia="hu-HU"/>
        </w:rPr>
      </w:pPr>
      <w:r w:rsidRPr="003C32DA">
        <w:rPr>
          <w:rFonts w:ascii="Times New Roman" w:hAnsi="Times New Roman"/>
          <w:b/>
          <w:bCs/>
          <w:sz w:val="24"/>
          <w:szCs w:val="24"/>
          <w:lang w:eastAsia="hu-HU"/>
        </w:rPr>
        <w:t xml:space="preserve">145.§ (2): </w:t>
      </w:r>
      <w:r w:rsidRPr="003C32DA">
        <w:rPr>
          <w:rFonts w:ascii="Times New Roman" w:hAnsi="Times New Roman"/>
          <w:sz w:val="24"/>
          <w:szCs w:val="24"/>
          <w:lang w:eastAsia="hu-HU"/>
        </w:rPr>
        <w:t>Az intézményi önértékelés keretében az intézmény ötévente teljes körűen értékeli saját pedagógiai munkáját. Az intézményi önértékelés részeként kétévente sor kerül az intézmény pedagógusai, valamint az intézményvezetői megbízás második és negyedik évében az intézményvezető intézményen belüli értékelésére.</w:t>
      </w:r>
    </w:p>
    <w:p w:rsidR="00833634" w:rsidRPr="00311E96" w:rsidRDefault="00833634" w:rsidP="00833634">
      <w:pPr>
        <w:widowControl w:val="0"/>
        <w:autoSpaceDE w:val="0"/>
        <w:autoSpaceDN w:val="0"/>
        <w:adjustRightInd w:val="0"/>
        <w:spacing w:after="0" w:line="240" w:lineRule="auto"/>
        <w:jc w:val="both"/>
        <w:rPr>
          <w:rFonts w:ascii="Times New Roman" w:hAnsi="Times New Roman"/>
          <w:b/>
          <w:sz w:val="24"/>
          <w:szCs w:val="24"/>
          <w:lang w:eastAsia="hu-HU"/>
        </w:rPr>
      </w:pPr>
      <w:r w:rsidRPr="00311E96">
        <w:rPr>
          <w:rFonts w:ascii="Times New Roman" w:hAnsi="Times New Roman"/>
          <w:b/>
          <w:sz w:val="24"/>
          <w:szCs w:val="24"/>
          <w:lang w:eastAsia="hu-HU"/>
        </w:rPr>
        <w:t>Célok:</w:t>
      </w:r>
    </w:p>
    <w:p w:rsidR="00833634" w:rsidRPr="00311E96" w:rsidRDefault="00833634" w:rsidP="00E73B57">
      <w:pPr>
        <w:pStyle w:val="Listaszerbekezds"/>
        <w:widowControl w:val="0"/>
        <w:numPr>
          <w:ilvl w:val="0"/>
          <w:numId w:val="218"/>
        </w:numPr>
        <w:autoSpaceDE w:val="0"/>
        <w:autoSpaceDN w:val="0"/>
        <w:adjustRightInd w:val="0"/>
        <w:spacing w:after="0" w:line="240" w:lineRule="auto"/>
        <w:jc w:val="both"/>
        <w:rPr>
          <w:rFonts w:ascii="Times New Roman" w:hAnsi="Times New Roman"/>
          <w:sz w:val="24"/>
          <w:szCs w:val="24"/>
          <w:lang w:eastAsia="hu-HU"/>
        </w:rPr>
      </w:pPr>
      <w:r w:rsidRPr="00311E96">
        <w:rPr>
          <w:rFonts w:ascii="Times New Roman" w:hAnsi="Times New Roman"/>
          <w:sz w:val="24"/>
          <w:szCs w:val="24"/>
          <w:lang w:eastAsia="hu-HU"/>
        </w:rPr>
        <w:t>Iránymutatás az intézmény pedagógiai-szakmai munkájának fejlesztéséhez.</w:t>
      </w:r>
    </w:p>
    <w:p w:rsidR="00833634" w:rsidRPr="00311E96" w:rsidRDefault="00833634" w:rsidP="00E73B57">
      <w:pPr>
        <w:pStyle w:val="Listaszerbekezds"/>
        <w:widowControl w:val="0"/>
        <w:numPr>
          <w:ilvl w:val="0"/>
          <w:numId w:val="218"/>
        </w:numPr>
        <w:autoSpaceDE w:val="0"/>
        <w:autoSpaceDN w:val="0"/>
        <w:adjustRightInd w:val="0"/>
        <w:spacing w:after="0" w:line="240" w:lineRule="auto"/>
        <w:jc w:val="both"/>
        <w:rPr>
          <w:rFonts w:ascii="Times New Roman" w:hAnsi="Times New Roman"/>
          <w:sz w:val="24"/>
          <w:szCs w:val="24"/>
          <w:lang w:eastAsia="hu-HU"/>
        </w:rPr>
      </w:pPr>
      <w:r w:rsidRPr="00311E96">
        <w:rPr>
          <w:rFonts w:ascii="Times New Roman" w:hAnsi="Times New Roman"/>
          <w:sz w:val="24"/>
          <w:szCs w:val="24"/>
          <w:lang w:eastAsia="hu-HU"/>
        </w:rPr>
        <w:t>Az intézmény / vezető / pedagógus felkészülésének támogatása a tanfelügyeleti ellenőrzésre, értékelésre.</w:t>
      </w:r>
    </w:p>
    <w:p w:rsidR="00833634" w:rsidRPr="00311E96" w:rsidRDefault="00833634" w:rsidP="00E73B57">
      <w:pPr>
        <w:pStyle w:val="Listaszerbekezds"/>
        <w:widowControl w:val="0"/>
        <w:numPr>
          <w:ilvl w:val="0"/>
          <w:numId w:val="218"/>
        </w:numPr>
        <w:autoSpaceDE w:val="0"/>
        <w:autoSpaceDN w:val="0"/>
        <w:adjustRightInd w:val="0"/>
        <w:spacing w:after="0" w:line="240" w:lineRule="auto"/>
        <w:jc w:val="both"/>
        <w:rPr>
          <w:rFonts w:ascii="Times New Roman" w:hAnsi="Times New Roman"/>
          <w:sz w:val="24"/>
          <w:szCs w:val="24"/>
          <w:lang w:eastAsia="hu-HU"/>
        </w:rPr>
      </w:pPr>
      <w:r w:rsidRPr="00311E96">
        <w:rPr>
          <w:rFonts w:ascii="Times New Roman" w:hAnsi="Times New Roman"/>
          <w:sz w:val="24"/>
          <w:szCs w:val="24"/>
          <w:lang w:eastAsia="hu-HU"/>
        </w:rPr>
        <w:t>A fejlődés, az előrehaladás mérése a saját intézményi célokhoz, elvárásokhoz mérten.</w:t>
      </w:r>
    </w:p>
    <w:p w:rsidR="00833634" w:rsidRDefault="00833634" w:rsidP="00833634">
      <w:pPr>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widowControl w:val="0"/>
        <w:autoSpaceDE w:val="0"/>
        <w:autoSpaceDN w:val="0"/>
        <w:adjustRightInd w:val="0"/>
        <w:spacing w:after="0" w:line="240" w:lineRule="auto"/>
        <w:jc w:val="both"/>
        <w:rPr>
          <w:rFonts w:ascii="Times New Roman" w:hAnsi="Times New Roman"/>
          <w:b/>
          <w:sz w:val="24"/>
          <w:szCs w:val="24"/>
          <w:lang w:eastAsia="hu-HU"/>
        </w:rPr>
      </w:pPr>
      <w:r w:rsidRPr="00311E96">
        <w:rPr>
          <w:rFonts w:ascii="Times New Roman" w:hAnsi="Times New Roman"/>
          <w:b/>
          <w:sz w:val="24"/>
          <w:szCs w:val="24"/>
          <w:lang w:eastAsia="hu-HU"/>
        </w:rPr>
        <w:t>Az önértékelési folya</w:t>
      </w:r>
      <w:r>
        <w:rPr>
          <w:rFonts w:ascii="Times New Roman" w:hAnsi="Times New Roman"/>
          <w:b/>
          <w:sz w:val="24"/>
          <w:szCs w:val="24"/>
          <w:lang w:eastAsia="hu-HU"/>
        </w:rPr>
        <w:t>mat részei:</w:t>
      </w:r>
    </w:p>
    <w:p w:rsidR="00833634" w:rsidRPr="00311E96" w:rsidRDefault="00833634" w:rsidP="00833634">
      <w:pPr>
        <w:widowControl w:val="0"/>
        <w:autoSpaceDE w:val="0"/>
        <w:autoSpaceDN w:val="0"/>
        <w:adjustRightInd w:val="0"/>
        <w:spacing w:after="0" w:line="240" w:lineRule="auto"/>
        <w:jc w:val="both"/>
        <w:rPr>
          <w:rFonts w:ascii="Times New Roman" w:hAnsi="Times New Roman"/>
          <w:b/>
          <w:sz w:val="24"/>
          <w:szCs w:val="24"/>
          <w:lang w:eastAsia="hu-HU"/>
        </w:rPr>
      </w:pPr>
    </w:p>
    <w:p w:rsidR="00833634" w:rsidRPr="00311E96" w:rsidRDefault="00833634" w:rsidP="00E73B57">
      <w:pPr>
        <w:pStyle w:val="Listaszerbekezds"/>
        <w:widowControl w:val="0"/>
        <w:numPr>
          <w:ilvl w:val="0"/>
          <w:numId w:val="218"/>
        </w:numPr>
        <w:autoSpaceDE w:val="0"/>
        <w:autoSpaceDN w:val="0"/>
        <w:adjustRightInd w:val="0"/>
        <w:spacing w:after="0" w:line="240" w:lineRule="auto"/>
        <w:jc w:val="both"/>
        <w:rPr>
          <w:rFonts w:ascii="Times New Roman" w:hAnsi="Times New Roman"/>
          <w:b/>
          <w:i/>
          <w:sz w:val="24"/>
          <w:szCs w:val="24"/>
          <w:lang w:eastAsia="hu-HU"/>
        </w:rPr>
      </w:pPr>
      <w:r w:rsidRPr="00311E96">
        <w:rPr>
          <w:rFonts w:ascii="Times New Roman" w:hAnsi="Times New Roman"/>
          <w:b/>
          <w:i/>
          <w:sz w:val="24"/>
          <w:szCs w:val="24"/>
          <w:lang w:eastAsia="hu-HU"/>
        </w:rPr>
        <w:t>Önértékelési csoport létrehozása</w:t>
      </w:r>
    </w:p>
    <w:p w:rsidR="00833634" w:rsidRPr="00311E96" w:rsidRDefault="00833634" w:rsidP="00E73B57">
      <w:pPr>
        <w:pStyle w:val="Listaszerbekezds"/>
        <w:widowControl w:val="0"/>
        <w:numPr>
          <w:ilvl w:val="0"/>
          <w:numId w:val="219"/>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Megyei, tagintézményi szinten szerveződik.</w:t>
      </w:r>
    </w:p>
    <w:p w:rsidR="00833634" w:rsidRPr="00311E96" w:rsidRDefault="00833634" w:rsidP="00E73B57">
      <w:pPr>
        <w:pStyle w:val="Listaszerbekezds"/>
        <w:widowControl w:val="0"/>
        <w:numPr>
          <w:ilvl w:val="0"/>
          <w:numId w:val="219"/>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Szerepük van az előkészítés, a tájékoztatás, szervezés feladataiban.</w:t>
      </w:r>
    </w:p>
    <w:p w:rsidR="00833634" w:rsidRPr="00311E96" w:rsidRDefault="00833634" w:rsidP="00E73B57">
      <w:pPr>
        <w:pStyle w:val="Listaszerbekezds"/>
        <w:widowControl w:val="0"/>
        <w:numPr>
          <w:ilvl w:val="0"/>
          <w:numId w:val="219"/>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Részvétel az önértékelési program ( 5 éves ), valamint az önértékelési terv ( 1 éves ) elkészítésében.</w:t>
      </w:r>
    </w:p>
    <w:p w:rsidR="00833634" w:rsidRPr="00311E96" w:rsidRDefault="00833634" w:rsidP="00E73B57">
      <w:pPr>
        <w:pStyle w:val="Listaszerbekezds"/>
        <w:widowControl w:val="0"/>
        <w:numPr>
          <w:ilvl w:val="0"/>
          <w:numId w:val="218"/>
        </w:numPr>
        <w:autoSpaceDE w:val="0"/>
        <w:autoSpaceDN w:val="0"/>
        <w:adjustRightInd w:val="0"/>
        <w:spacing w:after="0" w:line="240" w:lineRule="auto"/>
        <w:jc w:val="both"/>
        <w:rPr>
          <w:rFonts w:ascii="Times New Roman" w:hAnsi="Times New Roman"/>
          <w:b/>
          <w:i/>
          <w:sz w:val="24"/>
          <w:szCs w:val="24"/>
          <w:lang w:eastAsia="hu-HU"/>
        </w:rPr>
      </w:pPr>
      <w:r w:rsidRPr="00311E96">
        <w:rPr>
          <w:rFonts w:ascii="Times New Roman" w:hAnsi="Times New Roman"/>
          <w:b/>
          <w:i/>
          <w:sz w:val="24"/>
          <w:szCs w:val="24"/>
          <w:lang w:eastAsia="hu-HU"/>
        </w:rPr>
        <w:t>Intézményi elvárás rendszer kialakítása</w:t>
      </w:r>
    </w:p>
    <w:p w:rsidR="00833634" w:rsidRPr="00311E96" w:rsidRDefault="00833634" w:rsidP="00E73B57">
      <w:pPr>
        <w:pStyle w:val="Listaszerbekezds"/>
        <w:widowControl w:val="0"/>
        <w:numPr>
          <w:ilvl w:val="0"/>
          <w:numId w:val="220"/>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az önértékelési kézikönyv megismerése</w:t>
      </w:r>
    </w:p>
    <w:p w:rsidR="00833634" w:rsidRPr="00311E96" w:rsidRDefault="00833634" w:rsidP="00E73B57">
      <w:pPr>
        <w:pStyle w:val="Listaszerbekezds"/>
        <w:widowControl w:val="0"/>
        <w:numPr>
          <w:ilvl w:val="0"/>
          <w:numId w:val="220"/>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az önértékelési csoport kidolgozza az elvárás</w:t>
      </w:r>
      <w:r>
        <w:rPr>
          <w:rFonts w:ascii="Times New Roman" w:hAnsi="Times New Roman"/>
          <w:sz w:val="24"/>
          <w:szCs w:val="24"/>
          <w:lang w:eastAsia="hu-HU"/>
        </w:rPr>
        <w:t xml:space="preserve"> </w:t>
      </w:r>
      <w:r w:rsidRPr="00311E96">
        <w:rPr>
          <w:rFonts w:ascii="Times New Roman" w:hAnsi="Times New Roman"/>
          <w:sz w:val="24"/>
          <w:szCs w:val="24"/>
          <w:lang w:eastAsia="hu-HU"/>
        </w:rPr>
        <w:t>rendszert</w:t>
      </w:r>
    </w:p>
    <w:p w:rsidR="00833634" w:rsidRPr="00311E96" w:rsidRDefault="00833634" w:rsidP="00E73B57">
      <w:pPr>
        <w:pStyle w:val="Listaszerbekezds"/>
        <w:widowControl w:val="0"/>
        <w:numPr>
          <w:ilvl w:val="0"/>
          <w:numId w:val="220"/>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 szakalkalmazotti közösség tájékoztatása, egyeztetés</w:t>
      </w:r>
    </w:p>
    <w:p w:rsidR="00833634" w:rsidRPr="00311E96" w:rsidRDefault="00833634" w:rsidP="00E73B57">
      <w:pPr>
        <w:pStyle w:val="Listaszerbekezds"/>
        <w:widowControl w:val="0"/>
        <w:numPr>
          <w:ilvl w:val="0"/>
          <w:numId w:val="220"/>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esetleges módosítások</w:t>
      </w:r>
    </w:p>
    <w:p w:rsidR="00833634" w:rsidRDefault="00833634" w:rsidP="00E73B57">
      <w:pPr>
        <w:pStyle w:val="Listaszerbekezds"/>
        <w:widowControl w:val="0"/>
        <w:numPr>
          <w:ilvl w:val="0"/>
          <w:numId w:val="220"/>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az önértékelési csoport kijelölt tagja feltölti az OH által működtetett informatikai támogató rendszerbe</w:t>
      </w:r>
    </w:p>
    <w:p w:rsidR="00833634" w:rsidRPr="00311E96" w:rsidRDefault="00833634" w:rsidP="00E73B57">
      <w:pPr>
        <w:pStyle w:val="Listaszerbekezds"/>
        <w:widowControl w:val="0"/>
        <w:numPr>
          <w:ilvl w:val="0"/>
          <w:numId w:val="218"/>
        </w:numPr>
        <w:autoSpaceDE w:val="0"/>
        <w:autoSpaceDN w:val="0"/>
        <w:adjustRightInd w:val="0"/>
        <w:jc w:val="both"/>
        <w:rPr>
          <w:rFonts w:ascii="Times New Roman" w:hAnsi="Times New Roman"/>
          <w:b/>
          <w:i/>
          <w:sz w:val="24"/>
          <w:szCs w:val="24"/>
          <w:lang w:eastAsia="hu-HU"/>
        </w:rPr>
      </w:pPr>
      <w:r>
        <w:rPr>
          <w:rFonts w:ascii="Times New Roman" w:hAnsi="Times New Roman"/>
          <w:b/>
          <w:i/>
          <w:sz w:val="24"/>
          <w:szCs w:val="24"/>
          <w:lang w:eastAsia="hu-HU"/>
        </w:rPr>
        <w:t>T</w:t>
      </w:r>
      <w:r w:rsidRPr="00311E96">
        <w:rPr>
          <w:rFonts w:ascii="Times New Roman" w:hAnsi="Times New Roman"/>
          <w:b/>
          <w:i/>
          <w:sz w:val="24"/>
          <w:szCs w:val="24"/>
          <w:lang w:eastAsia="hu-HU"/>
        </w:rPr>
        <w:t>ervezés</w:t>
      </w:r>
    </w:p>
    <w:p w:rsidR="00833634" w:rsidRPr="00311E96" w:rsidRDefault="00833634" w:rsidP="00E73B57">
      <w:pPr>
        <w:pStyle w:val="Listaszerbekezds"/>
        <w:widowControl w:val="0"/>
        <w:numPr>
          <w:ilvl w:val="0"/>
          <w:numId w:val="221"/>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 főigazgató ötéves önértékelési programot készít (feladatok, azok ütemezése, feltételrendszer)</w:t>
      </w:r>
    </w:p>
    <w:p w:rsidR="00833634" w:rsidRPr="00311E96" w:rsidRDefault="00833634" w:rsidP="00E73B57">
      <w:pPr>
        <w:pStyle w:val="Listaszerbekezds"/>
        <w:widowControl w:val="0"/>
        <w:numPr>
          <w:ilvl w:val="0"/>
          <w:numId w:val="221"/>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 tagintézmény-vezető egyéves önértékelési tervet készít az ötéves programmal szinkronban</w:t>
      </w:r>
    </w:p>
    <w:p w:rsidR="00833634" w:rsidRPr="000F615C" w:rsidRDefault="00833634" w:rsidP="00E73B57">
      <w:pPr>
        <w:pStyle w:val="Listaszerbekezds"/>
        <w:widowControl w:val="0"/>
        <w:numPr>
          <w:ilvl w:val="0"/>
          <w:numId w:val="221"/>
        </w:numPr>
        <w:autoSpaceDE w:val="0"/>
        <w:autoSpaceDN w:val="0"/>
        <w:adjustRightInd w:val="0"/>
        <w:jc w:val="both"/>
        <w:rPr>
          <w:rFonts w:ascii="Times New Roman" w:hAnsi="Times New Roman"/>
          <w:sz w:val="24"/>
          <w:szCs w:val="24"/>
          <w:lang w:eastAsia="hu-HU"/>
        </w:rPr>
      </w:pPr>
      <w:r w:rsidRPr="00311E96">
        <w:rPr>
          <w:rFonts w:ascii="Times New Roman" w:hAnsi="Times New Roman"/>
          <w:sz w:val="24"/>
          <w:szCs w:val="24"/>
          <w:lang w:eastAsia="hu-HU"/>
        </w:rPr>
        <w:t>A program és a terv szintén rögzítésre kerül az OH rendszerében</w:t>
      </w: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Pr="00311E96" w:rsidRDefault="00833634" w:rsidP="00833634">
      <w:pPr>
        <w:pStyle w:val="Listaszerbekezds"/>
        <w:widowControl w:val="0"/>
        <w:autoSpaceDE w:val="0"/>
        <w:autoSpaceDN w:val="0"/>
        <w:adjustRightInd w:val="0"/>
        <w:spacing w:after="0" w:line="240" w:lineRule="auto"/>
        <w:jc w:val="both"/>
        <w:rPr>
          <w:rFonts w:ascii="Times New Roman" w:hAnsi="Times New Roman"/>
          <w:sz w:val="24"/>
          <w:szCs w:val="24"/>
          <w:lang w:eastAsia="hu-HU"/>
        </w:rPr>
      </w:pPr>
    </w:p>
    <w:p w:rsidR="00833634" w:rsidRPr="006D58DD" w:rsidRDefault="00833634" w:rsidP="00833634">
      <w:pPr>
        <w:spacing w:line="36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11. </w:t>
      </w:r>
      <w:r w:rsidRPr="006D58DD">
        <w:rPr>
          <w:rFonts w:ascii="Times New Roman" w:hAnsi="Times New Roman" w:cs="Times New Roman"/>
          <w:b/>
          <w:sz w:val="24"/>
          <w:szCs w:val="24"/>
          <w:u w:val="single"/>
        </w:rPr>
        <w:t>Intézkedési terv a 2014-15. tanévre</w:t>
      </w:r>
    </w:p>
    <w:tbl>
      <w:tblPr>
        <w:tblStyle w:val="Rcsostblzat"/>
        <w:tblW w:w="0" w:type="auto"/>
        <w:tblLook w:val="04A0" w:firstRow="1" w:lastRow="0" w:firstColumn="1" w:lastColumn="0" w:noHBand="0" w:noVBand="1"/>
      </w:tblPr>
      <w:tblGrid>
        <w:gridCol w:w="2104"/>
        <w:gridCol w:w="2830"/>
        <w:gridCol w:w="1732"/>
        <w:gridCol w:w="2396"/>
      </w:tblGrid>
      <w:tr w:rsidR="00833634" w:rsidTr="00C361B3">
        <w:tc>
          <w:tcPr>
            <w:tcW w:w="2104" w:type="dxa"/>
          </w:tcPr>
          <w:p w:rsidR="00833634" w:rsidRPr="004F47CE" w:rsidRDefault="00833634" w:rsidP="00C361B3">
            <w:pPr>
              <w:spacing w:line="360" w:lineRule="auto"/>
              <w:jc w:val="center"/>
              <w:rPr>
                <w:rFonts w:ascii="Times New Roman" w:hAnsi="Times New Roman" w:cs="Times New Roman"/>
                <w:b/>
              </w:rPr>
            </w:pPr>
            <w:r w:rsidRPr="004F47CE">
              <w:rPr>
                <w:rFonts w:ascii="Times New Roman" w:hAnsi="Times New Roman" w:cs="Times New Roman"/>
                <w:b/>
              </w:rPr>
              <w:t>Időpont</w:t>
            </w:r>
          </w:p>
        </w:tc>
        <w:tc>
          <w:tcPr>
            <w:tcW w:w="2830" w:type="dxa"/>
          </w:tcPr>
          <w:p w:rsidR="00833634" w:rsidRPr="004F47CE" w:rsidRDefault="00833634" w:rsidP="00C361B3">
            <w:pPr>
              <w:spacing w:line="360" w:lineRule="auto"/>
              <w:jc w:val="center"/>
              <w:rPr>
                <w:rFonts w:ascii="Times New Roman" w:hAnsi="Times New Roman" w:cs="Times New Roman"/>
                <w:b/>
              </w:rPr>
            </w:pPr>
            <w:r w:rsidRPr="004F47CE">
              <w:rPr>
                <w:rFonts w:ascii="Times New Roman" w:hAnsi="Times New Roman" w:cs="Times New Roman"/>
                <w:b/>
              </w:rPr>
              <w:t>Feladat</w:t>
            </w:r>
          </w:p>
        </w:tc>
        <w:tc>
          <w:tcPr>
            <w:tcW w:w="1732" w:type="dxa"/>
          </w:tcPr>
          <w:p w:rsidR="00833634" w:rsidRPr="004F47CE" w:rsidRDefault="00833634" w:rsidP="00C361B3">
            <w:pPr>
              <w:spacing w:line="360" w:lineRule="auto"/>
              <w:jc w:val="center"/>
              <w:rPr>
                <w:rFonts w:ascii="Times New Roman" w:hAnsi="Times New Roman" w:cs="Times New Roman"/>
                <w:b/>
              </w:rPr>
            </w:pPr>
            <w:r>
              <w:rPr>
                <w:rFonts w:ascii="Times New Roman" w:hAnsi="Times New Roman" w:cs="Times New Roman"/>
                <w:b/>
              </w:rPr>
              <w:t>Cél</w:t>
            </w:r>
          </w:p>
        </w:tc>
        <w:tc>
          <w:tcPr>
            <w:tcW w:w="2396" w:type="dxa"/>
          </w:tcPr>
          <w:p w:rsidR="00833634" w:rsidRPr="004F47CE" w:rsidRDefault="00833634" w:rsidP="00C361B3">
            <w:pPr>
              <w:spacing w:line="360" w:lineRule="auto"/>
              <w:jc w:val="center"/>
              <w:rPr>
                <w:rFonts w:ascii="Times New Roman" w:hAnsi="Times New Roman" w:cs="Times New Roman"/>
                <w:b/>
              </w:rPr>
            </w:pPr>
            <w:r w:rsidRPr="004F47CE">
              <w:rPr>
                <w:rFonts w:ascii="Times New Roman" w:hAnsi="Times New Roman" w:cs="Times New Roman"/>
                <w:b/>
              </w:rPr>
              <w:t>Felelős</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1.</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 feladat/terület elosztás / szobabeosztások alapján a terápiás munka beindítása.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 beindítása.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vezetők</w:t>
            </w:r>
          </w:p>
          <w:p w:rsidR="00833634" w:rsidRDefault="00833634" w:rsidP="00C361B3">
            <w:pPr>
              <w:spacing w:line="360" w:lineRule="auto"/>
              <w:rPr>
                <w:rFonts w:ascii="Times New Roman" w:hAnsi="Times New Roman" w:cs="Times New Roman"/>
              </w:rPr>
            </w:pP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dokumentációk, munkanaplók kiosztása, adatok bevezetése, rögzítése, </w:t>
            </w:r>
            <w:r w:rsidRPr="00712240">
              <w:rPr>
                <w:rFonts w:ascii="Times New Roman" w:hAnsi="Times New Roman" w:cs="Times New Roman"/>
              </w:rPr>
              <w:t>feladatellátási helyek kialakítása, ellenőrzése</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 munkacsoport vezetők, szakalkalmazottak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05.</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INYR ( nyilvántartási rendszer ) lezárása, jelentés a készültségi állapotról.</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logopédiai szűrővizsgálatok, részletes logopédiai vizsgálatok, terápiás vélemények készítése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Logopédiai terápiák megkezdésének előkészítése.</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logopédusok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 tankerületi szakértői bizottság eljárásrendjének átdolgozása, a nyomtatványok, nyilatkozatok előkészítése, módosítása</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 tankerületi szakértői bizottság koordinátora, adminisztrátorok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Pr="00712240" w:rsidRDefault="00833634" w:rsidP="00C361B3">
            <w:pPr>
              <w:spacing w:line="360" w:lineRule="auto"/>
              <w:rPr>
                <w:rFonts w:ascii="Times New Roman" w:hAnsi="Times New Roman" w:cs="Times New Roman"/>
              </w:rPr>
            </w:pPr>
            <w:r w:rsidRPr="00712240">
              <w:rPr>
                <w:rFonts w:ascii="Times New Roman" w:hAnsi="Times New Roman" w:cs="Times New Roman"/>
              </w:rPr>
              <w:t>gyógytestnevelési szakfeladat beindítása</w:t>
            </w:r>
            <w:r>
              <w:rPr>
                <w:rFonts w:ascii="Times New Roman" w:hAnsi="Times New Roman" w:cs="Times New Roman"/>
              </w:rPr>
              <w:t>, a feladatellátás átalakítása ( óraszámok )</w:t>
            </w:r>
            <w:r w:rsidRPr="00712240">
              <w:rPr>
                <w:rFonts w:ascii="Times New Roman" w:hAnsi="Times New Roman" w:cs="Times New Roman"/>
              </w:rPr>
              <w:t>:</w:t>
            </w:r>
          </w:p>
          <w:p w:rsidR="00833634" w:rsidRPr="00712240" w:rsidRDefault="00833634" w:rsidP="00C361B3">
            <w:pPr>
              <w:spacing w:line="360" w:lineRule="auto"/>
              <w:rPr>
                <w:rFonts w:ascii="Times New Roman" w:hAnsi="Times New Roman" w:cs="Times New Roman"/>
              </w:rPr>
            </w:pPr>
            <w:r w:rsidRPr="00712240">
              <w:rPr>
                <w:rFonts w:ascii="Times New Roman" w:hAnsi="Times New Roman" w:cs="Times New Roman"/>
              </w:rPr>
              <w:t>-</w:t>
            </w:r>
            <w:r>
              <w:rPr>
                <w:rFonts w:ascii="Times New Roman" w:hAnsi="Times New Roman" w:cs="Times New Roman"/>
              </w:rPr>
              <w:t xml:space="preserve"> </w:t>
            </w:r>
            <w:r w:rsidRPr="00712240">
              <w:rPr>
                <w:rFonts w:ascii="Times New Roman" w:hAnsi="Times New Roman" w:cs="Times New Roman"/>
              </w:rPr>
              <w:t>csoportbeosztások</w:t>
            </w:r>
          </w:p>
          <w:p w:rsidR="00833634" w:rsidRDefault="00833634" w:rsidP="00C361B3">
            <w:pPr>
              <w:spacing w:line="360" w:lineRule="auto"/>
              <w:rPr>
                <w:rFonts w:ascii="Times New Roman" w:hAnsi="Times New Roman" w:cs="Times New Roman"/>
              </w:rPr>
            </w:pPr>
            <w:r w:rsidRPr="00712240">
              <w:rPr>
                <w:rFonts w:ascii="Times New Roman" w:hAnsi="Times New Roman" w:cs="Times New Roman"/>
              </w:rPr>
              <w:t>-</w:t>
            </w:r>
            <w:r>
              <w:rPr>
                <w:rFonts w:ascii="Times New Roman" w:hAnsi="Times New Roman" w:cs="Times New Roman"/>
              </w:rPr>
              <w:t xml:space="preserve"> </w:t>
            </w:r>
            <w:r w:rsidRPr="00712240">
              <w:rPr>
                <w:rFonts w:ascii="Times New Roman" w:hAnsi="Times New Roman" w:cs="Times New Roman"/>
              </w:rPr>
              <w:t>szülői értekezletek</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gyógytestnevelés munka beindítása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gyógytestnevelők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telephelyek tájékoztatása, nyomtatványok, dokumentációk, protokollok átadása, ügyiratkezelés szabályainak ellenőrzése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információ átadása, felvilágosítás, partneri kommunikáció</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megyei munkaközösségek megalakulása, kollégák csatlakozása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szakmai munkaközösség munkájába való bekapcsolódás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vezetők, kollégák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tematikus csoportok kialakítása a fejlesztő pedagógiai munkacsoportban</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Kenéz Beatrix</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lastRenderedPageBreak/>
              <w:t>szeptember 7.</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tanévnyitó értekezlet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célok, feladatok konkretizálása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vége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munkaköri leírások módosítása szükség szerint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utolsó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feladatellátási helyek bejárása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tárgyi feltételek, helységek biztosítása</w:t>
            </w:r>
          </w:p>
        </w:tc>
        <w:tc>
          <w:tcPr>
            <w:tcW w:w="2396" w:type="dxa"/>
          </w:tcPr>
          <w:p w:rsidR="00833634" w:rsidRDefault="00833634" w:rsidP="00C361B3">
            <w:pPr>
              <w:spacing w:line="360" w:lineRule="auto"/>
              <w:rPr>
                <w:rFonts w:ascii="Times New Roman" w:hAnsi="Times New Roman" w:cs="Times New Roman"/>
              </w:rPr>
            </w:pPr>
            <w:r w:rsidRPr="00155A34">
              <w:rPr>
                <w:rFonts w:ascii="Times New Roman" w:hAnsi="Times New Roman" w:cs="Times New Roman"/>
              </w:rPr>
              <w:t>intézményvezető</w:t>
            </w:r>
            <w:r>
              <w:rPr>
                <w:rFonts w:ascii="Times New Roman" w:hAnsi="Times New Roman" w:cs="Times New Roman"/>
              </w:rPr>
              <w:t>,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Tehetséggondozás beindítása ( pályázat készítése )</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Pr="00155A34" w:rsidRDefault="00833634" w:rsidP="00C361B3">
            <w:pPr>
              <w:spacing w:line="360" w:lineRule="auto"/>
              <w:rPr>
                <w:rFonts w:ascii="Times New Roman" w:hAnsi="Times New Roman" w:cs="Times New Roman"/>
              </w:rPr>
            </w:pPr>
            <w:r>
              <w:rPr>
                <w:rFonts w:ascii="Times New Roman" w:hAnsi="Times New Roman" w:cs="Times New Roman"/>
              </w:rPr>
              <w:t>Dobronyi Pálma, Zsírosné Seres Judit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szeptember 30-ig</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tanfelügyeleti ellenőrzések, minősítési eljárások előkészítése ( esetbemutatás, szakmai anyagok, portfólióvédés, szakmai beszélgetés )</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tervezés optimalizálása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munkacsoport vezetők, érintett kollégák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1-2.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nevelési-oktatási intézmények képviselőinek tájékoztatása, a feladatellátás módosulásáról</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partneri tájékoztatás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Logopédusok beszámolója az EDUCATIO-s képzésen hallottakról</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Gavallér Anita</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5.</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tankerületi szakértői bizottság szakmai értekezlete a vizsgálati eljárásrend, a vizsgálati protokollok esetleges módosításával kapcsolatban szakterületenként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új vizsgálati protokollok megismerése</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tankerületi szakértői bizottság koordinátorai</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1.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INYR tájékoztatás a nehézségek, aktuális problémák tekintetében.</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Adminisztráció egységes és pontos vezetése.</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vezetők, kollégák.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első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telephelyek tájékoztatása, igény szerint szakmai, technikai kérdésekben, aktuális problémákkal, leltár</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telephelyek munkájának támogatása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 telephelyek dolgozói</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második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önértékelési csoport megalakulása, munkájának előkészítése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 megvalósítása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önértékelési csoport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harmadik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önértékelési csoport létrehozása, az intézményi önértékelés munkabeosztása, ütemezése.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önértékelési csoport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október 15.</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Statisztika készítése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sidRPr="00F75FC8">
              <w:rPr>
                <w:rFonts w:ascii="Times New Roman" w:hAnsi="Times New Roman" w:cs="Times New Roman"/>
              </w:rPr>
              <w:t>intézményvezető, helyettese</w:t>
            </w:r>
            <w:r>
              <w:rPr>
                <w:rFonts w:ascii="Times New Roman" w:hAnsi="Times New Roman" w:cs="Times New Roman"/>
              </w:rPr>
              <w:t>, 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november </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értekezletek a tanév kialakult rendjével, annak szükséges módosításaival kapcsolatban</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november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elvárásrendszer kidolgozása, ismertetése a kollégákkal, feltöltése a támogató rendszerbe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önértékelési csoport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november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nyelvi fejlesztés- a logopédiai terápiában</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belső továbbképzés logopédusoknak</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Galsi Zoltánné, Krampeczki Jánosné</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december 1-2.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telephelyek nevelési-oktatási intézményeinek tájékoztatása, aktuális </w:t>
            </w:r>
            <w:r>
              <w:rPr>
                <w:rFonts w:ascii="Times New Roman" w:hAnsi="Times New Roman" w:cs="Times New Roman"/>
              </w:rPr>
              <w:lastRenderedPageBreak/>
              <w:t>kérdések</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lastRenderedPageBreak/>
              <w:t>partneri kommunikáció biztosítása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lastRenderedPageBreak/>
              <w:t>december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elégedettségi kérdőívek kidolgozása </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önértékelési csoport</w:t>
            </w:r>
          </w:p>
        </w:tc>
      </w:tr>
      <w:tr w:rsidR="00833634" w:rsidTr="00C361B3">
        <w:tc>
          <w:tcPr>
            <w:tcW w:w="2104" w:type="dxa"/>
          </w:tcPr>
          <w:p w:rsidR="00833634" w:rsidRPr="00155A34" w:rsidRDefault="00833634" w:rsidP="00C361B3">
            <w:pPr>
              <w:rPr>
                <w:rFonts w:ascii="Times New Roman" w:hAnsi="Times New Roman" w:cs="Times New Roman"/>
              </w:rPr>
            </w:pPr>
            <w:r>
              <w:rPr>
                <w:rFonts w:ascii="Times New Roman" w:hAnsi="Times New Roman" w:cs="Times New Roman"/>
              </w:rPr>
              <w:t>december 8</w:t>
            </w:r>
            <w:r w:rsidRPr="00155A34">
              <w:rPr>
                <w:rFonts w:ascii="Times New Roman" w:hAnsi="Times New Roman" w:cs="Times New Roman"/>
              </w:rPr>
              <w:t>.</w:t>
            </w:r>
          </w:p>
        </w:tc>
        <w:tc>
          <w:tcPr>
            <w:tcW w:w="2830" w:type="dxa"/>
          </w:tcPr>
          <w:p w:rsidR="00833634" w:rsidRDefault="00833634" w:rsidP="00C361B3">
            <w:r w:rsidRPr="005E7C75">
              <w:rPr>
                <w:rFonts w:ascii="Times New Roman" w:hAnsi="Times New Roman" w:cs="Times New Roman"/>
              </w:rPr>
              <w:t>munkacsoport értekezletek a félévzárással kapcsolatban, statisztikák készítése</w:t>
            </w:r>
          </w:p>
        </w:tc>
        <w:tc>
          <w:tcPr>
            <w:tcW w:w="1732" w:type="dxa"/>
          </w:tcPr>
          <w:p w:rsidR="00833634" w:rsidRPr="00F75FC8" w:rsidRDefault="00833634" w:rsidP="00C361B3">
            <w:pPr>
              <w:rPr>
                <w:rFonts w:ascii="Times New Roman" w:hAnsi="Times New Roman" w:cs="Times New Roman"/>
              </w:rPr>
            </w:pPr>
            <w:r w:rsidRPr="00F75FC8">
              <w:rPr>
                <w:rFonts w:ascii="Times New Roman" w:hAnsi="Times New Roman" w:cs="Times New Roman"/>
              </w:rPr>
              <w:t>jogszabályi megfelelés</w:t>
            </w:r>
          </w:p>
        </w:tc>
        <w:tc>
          <w:tcPr>
            <w:tcW w:w="2396" w:type="dxa"/>
          </w:tcPr>
          <w:p w:rsidR="00833634" w:rsidRDefault="00833634" w:rsidP="00C361B3">
            <w:r>
              <w:t>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december 15.</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vezetői értekezlet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intézményvezető, helyettese, </w:t>
            </w:r>
            <w:r w:rsidRPr="00134E4C">
              <w:rPr>
                <w:rFonts w:ascii="Times New Roman" w:hAnsi="Times New Roman" w:cs="Times New Roman"/>
              </w:rPr>
              <w:t>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december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 nevelési tanácsadás gyerekszemmel” rajzos kiadvány tervezése, készítése gyermekrajzokból</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Jámbor Csilla</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december 18. </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karácsonyi ünnepség</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január első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elégedettségi kérdőívek kiadása, begyűjtése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önértékelési csoport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január 2.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telephelyek ellenőrzése az egységes működés tekintetében ( protokoll, eljárásrend, szakmai szempontok, jogszabályi megfelelés )</w:t>
            </w:r>
          </w:p>
        </w:tc>
        <w:tc>
          <w:tcPr>
            <w:tcW w:w="1732" w:type="dxa"/>
          </w:tcPr>
          <w:p w:rsidR="00833634" w:rsidRPr="00134E4C" w:rsidRDefault="00833634" w:rsidP="00C361B3">
            <w:pPr>
              <w:spacing w:line="360" w:lineRule="auto"/>
              <w:rPr>
                <w:rFonts w:ascii="Times New Roman" w:hAnsi="Times New Roman" w:cs="Times New Roman"/>
              </w:rPr>
            </w:pPr>
            <w:r>
              <w:rPr>
                <w:rFonts w:ascii="Times New Roman" w:hAnsi="Times New Roman" w:cs="Times New Roman"/>
              </w:rPr>
              <w:t>egységes működés biztosítása</w:t>
            </w:r>
          </w:p>
        </w:tc>
        <w:tc>
          <w:tcPr>
            <w:tcW w:w="2396" w:type="dxa"/>
          </w:tcPr>
          <w:p w:rsidR="00833634" w:rsidRDefault="00833634" w:rsidP="00C361B3">
            <w:pPr>
              <w:spacing w:line="360" w:lineRule="auto"/>
              <w:rPr>
                <w:rFonts w:ascii="Times New Roman" w:hAnsi="Times New Roman" w:cs="Times New Roman"/>
              </w:rPr>
            </w:pPr>
            <w:r w:rsidRPr="00134E4C">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január 29.</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félévi értekezlet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az első félév értékelése, célok, feladatok meghatározása</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január 3.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dokumentációk, munkanaplók, nyilvántartás ellenőrzése</w:t>
            </w:r>
          </w:p>
        </w:tc>
        <w:tc>
          <w:tcPr>
            <w:tcW w:w="1732" w:type="dxa"/>
          </w:tcPr>
          <w:p w:rsidR="00833634" w:rsidRPr="00134E4C"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sidRPr="00134E4C">
              <w:rPr>
                <w:rFonts w:ascii="Times New Roman" w:hAnsi="Times New Roman" w:cs="Times New Roman"/>
              </w:rPr>
              <w:t>intézményvezető, helyettese, 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03.</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vezetői értekezlet a félévzárás tapasztalatairól, a szakmai hetek előkészítése</w:t>
            </w:r>
          </w:p>
        </w:tc>
        <w:tc>
          <w:tcPr>
            <w:tcW w:w="1732" w:type="dxa"/>
          </w:tcPr>
          <w:p w:rsidR="00833634" w:rsidRPr="00134E4C"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sidRPr="00134E4C">
              <w:rPr>
                <w:rFonts w:ascii="Times New Roman" w:hAnsi="Times New Roman" w:cs="Times New Roman"/>
              </w:rPr>
              <w:t>intézményvezető, helyettese, 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első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elégedettségi kérdőívek összegzése, intézkedési terv készítése, feltöltése a támogató rendszerbe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intézményi önértékelés</w:t>
            </w:r>
          </w:p>
        </w:tc>
        <w:tc>
          <w:tcPr>
            <w:tcW w:w="2396" w:type="dxa"/>
          </w:tcPr>
          <w:p w:rsidR="00833634" w:rsidRPr="00134E4C" w:rsidRDefault="00833634" w:rsidP="00C361B3">
            <w:pPr>
              <w:spacing w:line="360" w:lineRule="auto"/>
              <w:rPr>
                <w:rFonts w:ascii="Times New Roman" w:hAnsi="Times New Roman" w:cs="Times New Roman"/>
              </w:rPr>
            </w:pPr>
            <w:r>
              <w:rPr>
                <w:rFonts w:ascii="Times New Roman" w:hAnsi="Times New Roman" w:cs="Times New Roman"/>
              </w:rPr>
              <w:t>önértékelési csoport, 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beiskolázási/továbbképzési terv készítése, tájékoztatás</w:t>
            </w:r>
          </w:p>
        </w:tc>
        <w:tc>
          <w:tcPr>
            <w:tcW w:w="1732" w:type="dxa"/>
          </w:tcPr>
          <w:p w:rsidR="00833634" w:rsidRPr="00E96B82"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Pr="00134E4C" w:rsidRDefault="00833634" w:rsidP="00C361B3">
            <w:pPr>
              <w:spacing w:line="360" w:lineRule="auto"/>
              <w:rPr>
                <w:rFonts w:ascii="Times New Roman" w:hAnsi="Times New Roman" w:cs="Times New Roman"/>
              </w:rPr>
            </w:pPr>
            <w:r w:rsidRPr="00E96B82">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az intézmény honlapjának frissítése</w:t>
            </w:r>
          </w:p>
        </w:tc>
        <w:tc>
          <w:tcPr>
            <w:tcW w:w="1732" w:type="dxa"/>
          </w:tcPr>
          <w:p w:rsidR="00833634" w:rsidRPr="00E96B82" w:rsidRDefault="00833634" w:rsidP="00C361B3">
            <w:pPr>
              <w:spacing w:line="360" w:lineRule="auto"/>
              <w:rPr>
                <w:rFonts w:ascii="Times New Roman" w:hAnsi="Times New Roman" w:cs="Times New Roman"/>
              </w:rPr>
            </w:pPr>
            <w:r>
              <w:rPr>
                <w:rFonts w:ascii="Times New Roman" w:hAnsi="Times New Roman" w:cs="Times New Roman"/>
              </w:rPr>
              <w:t>az intézmény arculatának bemutatása</w:t>
            </w:r>
          </w:p>
        </w:tc>
        <w:tc>
          <w:tcPr>
            <w:tcW w:w="2396" w:type="dxa"/>
          </w:tcPr>
          <w:p w:rsidR="00833634" w:rsidRPr="00E96B82" w:rsidRDefault="00833634" w:rsidP="00C361B3">
            <w:pPr>
              <w:spacing w:line="360" w:lineRule="auto"/>
              <w:rPr>
                <w:rFonts w:ascii="Times New Roman" w:hAnsi="Times New Roman" w:cs="Times New Roman"/>
              </w:rPr>
            </w:pPr>
            <w:r>
              <w:rPr>
                <w:rFonts w:ascii="Times New Roman" w:hAnsi="Times New Roman" w:cs="Times New Roman"/>
              </w:rPr>
              <w:t>Kovácsné Dibáczi Zsuzsa</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szakmai hetek előkészítése, támogatók keresése, helyszínek biztosítása, felelősök munkájának koordinálása.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felelősök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 diszlexia, diszgráfia korai tünetei</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belső továbbképzés logopédusoknak</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Krampeczki Jánosné</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február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Rajzpályázat hirdetése helyi és telephelyi nevelési-oktatási intézményekben</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Zsírosné Seres Judit</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március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iskolaérettségi vizsgálatokkal kapcsolatos tájékoztatás az óvodavezetők számára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partneri kommunikáció biztosítása</w:t>
            </w:r>
          </w:p>
        </w:tc>
        <w:tc>
          <w:tcPr>
            <w:tcW w:w="2396" w:type="dxa"/>
          </w:tcPr>
          <w:p w:rsidR="00833634" w:rsidRPr="00E96B82"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március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szórólapok készítése a szakmai napokra</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szervezés</w:t>
            </w:r>
          </w:p>
        </w:tc>
        <w:tc>
          <w:tcPr>
            <w:tcW w:w="2396" w:type="dxa"/>
          </w:tcPr>
          <w:p w:rsidR="00833634" w:rsidRDefault="00833634" w:rsidP="00C361B3">
            <w:pPr>
              <w:spacing w:line="360" w:lineRule="auto"/>
              <w:rPr>
                <w:rFonts w:ascii="Times New Roman" w:hAnsi="Times New Roman" w:cs="Times New Roman"/>
              </w:rPr>
            </w:pP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március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tájékoztatás a 2017. évi pedagógus-minősítési eljárásra való jelentkezésről</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kollégák tájékoztatása</w:t>
            </w:r>
          </w:p>
        </w:tc>
        <w:tc>
          <w:tcPr>
            <w:tcW w:w="2396" w:type="dxa"/>
          </w:tcPr>
          <w:p w:rsidR="00833634" w:rsidRPr="00E96B82"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lastRenderedPageBreak/>
              <w:t>március hónap</w:t>
            </w:r>
          </w:p>
        </w:tc>
        <w:tc>
          <w:tcPr>
            <w:tcW w:w="2830" w:type="dxa"/>
          </w:tcPr>
          <w:p w:rsidR="00833634" w:rsidRPr="00D41761" w:rsidRDefault="00833634" w:rsidP="00C361B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beiskolázási terv elfogadása</w:t>
            </w:r>
          </w:p>
          <w:p w:rsidR="00833634" w:rsidRDefault="00833634" w:rsidP="00C361B3">
            <w:pPr>
              <w:spacing w:line="360" w:lineRule="auto"/>
              <w:rPr>
                <w:rFonts w:ascii="Times New Roman" w:hAnsi="Times New Roman" w:cs="Times New Roman"/>
              </w:rPr>
            </w:pP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1.</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vezetői értekezlet</w:t>
            </w:r>
          </w:p>
        </w:tc>
        <w:tc>
          <w:tcPr>
            <w:tcW w:w="1732" w:type="dxa"/>
          </w:tcPr>
          <w:p w:rsidR="00833634" w:rsidRPr="00184C45"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Pr="00E96B82" w:rsidRDefault="00833634" w:rsidP="00C361B3">
            <w:pPr>
              <w:spacing w:line="360" w:lineRule="auto"/>
              <w:rPr>
                <w:rFonts w:ascii="Times New Roman" w:hAnsi="Times New Roman" w:cs="Times New Roman"/>
              </w:rPr>
            </w:pPr>
            <w:r w:rsidRPr="00184C45">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2.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logopédiai szűrővizsgálatok szervezése, adatok bekérése az óvodákból</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jövő évi logopédiai terápiás munka tervezése</w:t>
            </w:r>
          </w:p>
        </w:tc>
        <w:tc>
          <w:tcPr>
            <w:tcW w:w="2396" w:type="dxa"/>
          </w:tcPr>
          <w:p w:rsidR="00833634" w:rsidRPr="00184C45" w:rsidRDefault="00833634" w:rsidP="00C361B3">
            <w:pPr>
              <w:spacing w:line="360" w:lineRule="auto"/>
              <w:rPr>
                <w:rFonts w:ascii="Times New Roman" w:hAnsi="Times New Roman" w:cs="Times New Roman"/>
              </w:rPr>
            </w:pPr>
            <w:r>
              <w:rPr>
                <w:rFonts w:ascii="Times New Roman" w:hAnsi="Times New Roman" w:cs="Times New Roman"/>
              </w:rPr>
              <w:t>intézményvezető-helyettes</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telephelyek ellenőrzése, igény szerint szakmai támogatás, problémák rendezése</w:t>
            </w:r>
          </w:p>
        </w:tc>
        <w:tc>
          <w:tcPr>
            <w:tcW w:w="1732" w:type="dxa"/>
          </w:tcPr>
          <w:p w:rsidR="00833634" w:rsidRPr="00173209"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sidRPr="00173209">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11-22.</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Szakmai hetek lebonyolítása a társintézmények és a szakszolgálatok számára.</w:t>
            </w:r>
          </w:p>
        </w:tc>
        <w:tc>
          <w:tcPr>
            <w:tcW w:w="1732" w:type="dxa"/>
          </w:tcPr>
          <w:p w:rsidR="00833634" w:rsidRDefault="00833634" w:rsidP="00C361B3">
            <w:pPr>
              <w:spacing w:line="360" w:lineRule="auto"/>
              <w:rPr>
                <w:rFonts w:ascii="Times New Roman" w:hAnsi="Times New Roman" w:cs="Times New Roman"/>
              </w:rPr>
            </w:pPr>
          </w:p>
        </w:tc>
        <w:tc>
          <w:tcPr>
            <w:tcW w:w="2396" w:type="dxa"/>
          </w:tcPr>
          <w:p w:rsidR="00833634" w:rsidRPr="00173209" w:rsidRDefault="00833634" w:rsidP="00C361B3">
            <w:pPr>
              <w:spacing w:line="360" w:lineRule="auto"/>
              <w:rPr>
                <w:rFonts w:ascii="Times New Roman" w:hAnsi="Times New Roman" w:cs="Times New Roman"/>
              </w:rPr>
            </w:pPr>
            <w:r>
              <w:rPr>
                <w:rFonts w:ascii="Times New Roman" w:hAnsi="Times New Roman" w:cs="Times New Roman"/>
              </w:rPr>
              <w:t>Intézményvezető, felelősök, kollégák, meghívott előadók.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utolsó hete</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munkacsoport értekezletek</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Pr="00184C45" w:rsidRDefault="00833634" w:rsidP="00C361B3">
            <w:pPr>
              <w:spacing w:line="360" w:lineRule="auto"/>
              <w:rPr>
                <w:rFonts w:ascii="Times New Roman" w:hAnsi="Times New Roman" w:cs="Times New Roman"/>
              </w:rPr>
            </w:pPr>
            <w:r>
              <w:rPr>
                <w:rFonts w:ascii="Times New Roman" w:hAnsi="Times New Roman" w:cs="Times New Roman"/>
              </w:rPr>
              <w:t>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április 30.</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 xml:space="preserve">2017. évi minősítési eljárásra való jelentkezés </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érintett dolgozók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május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nyári nyitva tartás, szabadságolások igény-felmérése</w:t>
            </w:r>
          </w:p>
        </w:tc>
        <w:tc>
          <w:tcPr>
            <w:tcW w:w="1732" w:type="dxa"/>
          </w:tcPr>
          <w:p w:rsidR="00833634" w:rsidRPr="00173209" w:rsidRDefault="00833634" w:rsidP="00C361B3">
            <w:pPr>
              <w:spacing w:line="360" w:lineRule="auto"/>
              <w:rPr>
                <w:rFonts w:ascii="Times New Roman" w:hAnsi="Times New Roman" w:cs="Times New Roman"/>
              </w:rPr>
            </w:pPr>
            <w:r>
              <w:rPr>
                <w:rFonts w:ascii="Times New Roman" w:hAnsi="Times New Roman" w:cs="Times New Roman"/>
              </w:rPr>
              <w:t>nyári munkaszervezés</w:t>
            </w:r>
          </w:p>
        </w:tc>
        <w:tc>
          <w:tcPr>
            <w:tcW w:w="2396" w:type="dxa"/>
          </w:tcPr>
          <w:p w:rsidR="00833634" w:rsidRDefault="00833634" w:rsidP="00C361B3">
            <w:pPr>
              <w:spacing w:line="360" w:lineRule="auto"/>
              <w:rPr>
                <w:rFonts w:ascii="Times New Roman" w:hAnsi="Times New Roman" w:cs="Times New Roman"/>
              </w:rPr>
            </w:pPr>
            <w:r w:rsidRPr="00173209">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május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logopédiai szűrővizsgálatok megkezdése, a terápiák lezárása</w:t>
            </w:r>
          </w:p>
        </w:tc>
        <w:tc>
          <w:tcPr>
            <w:tcW w:w="1732" w:type="dxa"/>
          </w:tcPr>
          <w:p w:rsidR="00833634" w:rsidRDefault="00833634" w:rsidP="00C361B3">
            <w:pPr>
              <w:spacing w:line="360" w:lineRule="auto"/>
              <w:rPr>
                <w:rFonts w:ascii="Times New Roman" w:hAnsi="Times New Roman" w:cs="Times New Roman"/>
              </w:rPr>
            </w:pPr>
            <w:r w:rsidRPr="009D2798">
              <w:rPr>
                <w:rFonts w:ascii="Times New Roman" w:hAnsi="Times New Roman" w:cs="Times New Roman"/>
              </w:rPr>
              <w:t>jövő évi logopédiai terápiás munka tervezése</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logopédusok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május 10.</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pedagógus minősítésre jelentkezők rögzítése az OH informatikai rendszerében</w:t>
            </w:r>
          </w:p>
        </w:tc>
        <w:tc>
          <w:tcPr>
            <w:tcW w:w="1732" w:type="dxa"/>
          </w:tcPr>
          <w:p w:rsidR="00833634" w:rsidRPr="009D2798"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május 12.</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vezetői értekezlet a nyári szabadságok beosztásának rendjéről</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munkaszervezés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 munkacsoport vezetők</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június 13.</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tanévzáró értekezlet</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a tanév munkájának értékelése, a jövő év tervezése</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 helyettese</w:t>
            </w:r>
          </w:p>
        </w:tc>
      </w:tr>
      <w:tr w:rsidR="00833634" w:rsidTr="00C361B3">
        <w:tc>
          <w:tcPr>
            <w:tcW w:w="2104"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június hónap</w:t>
            </w:r>
          </w:p>
        </w:tc>
        <w:tc>
          <w:tcPr>
            <w:tcW w:w="2830"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évi statisztikák, beszámolók készítése</w:t>
            </w:r>
          </w:p>
        </w:tc>
        <w:tc>
          <w:tcPr>
            <w:tcW w:w="1732"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jogszabályi megfelelés</w:t>
            </w:r>
          </w:p>
        </w:tc>
        <w:tc>
          <w:tcPr>
            <w:tcW w:w="2396" w:type="dxa"/>
          </w:tcPr>
          <w:p w:rsidR="00833634" w:rsidRDefault="00833634" w:rsidP="00C361B3">
            <w:pPr>
              <w:spacing w:line="360" w:lineRule="auto"/>
              <w:rPr>
                <w:rFonts w:ascii="Times New Roman" w:hAnsi="Times New Roman" w:cs="Times New Roman"/>
              </w:rPr>
            </w:pPr>
            <w:r>
              <w:rPr>
                <w:rFonts w:ascii="Times New Roman" w:hAnsi="Times New Roman" w:cs="Times New Roman"/>
              </w:rPr>
              <w:t>intézményvezető</w:t>
            </w:r>
          </w:p>
        </w:tc>
      </w:tr>
    </w:tbl>
    <w:p w:rsidR="00833634" w:rsidRPr="004F47CE" w:rsidRDefault="00833634" w:rsidP="00833634">
      <w:pPr>
        <w:spacing w:line="360" w:lineRule="auto"/>
        <w:rPr>
          <w:rFonts w:ascii="Times New Roman" w:hAnsi="Times New Roman" w:cs="Times New Roman"/>
        </w:rPr>
      </w:pPr>
    </w:p>
    <w:p w:rsidR="00833634" w:rsidRPr="00933850" w:rsidRDefault="00833634" w:rsidP="00833634">
      <w:pPr>
        <w:jc w:val="both"/>
        <w:rPr>
          <w:rFonts w:ascii="Times New Roman" w:hAnsi="Times New Roman" w:cs="Times New Roman"/>
          <w:b/>
        </w:rPr>
      </w:pPr>
    </w:p>
    <w:p w:rsidR="00833634" w:rsidRDefault="00833634" w:rsidP="00833634">
      <w:pPr>
        <w:jc w:val="both"/>
        <w:rPr>
          <w:rFonts w:ascii="Times New Roman" w:hAnsi="Times New Roman" w:cs="Times New Roman"/>
          <w:b/>
        </w:rPr>
      </w:pPr>
      <w:r>
        <w:rPr>
          <w:rFonts w:ascii="Times New Roman" w:hAnsi="Times New Roman" w:cs="Times New Roman"/>
          <w:b/>
        </w:rPr>
        <w:t>Nyíregyháza 2015. szeptember 15.                                                             Veressné Kovács Éva</w:t>
      </w:r>
    </w:p>
    <w:p w:rsidR="00833634" w:rsidRPr="00933850" w:rsidRDefault="00833634" w:rsidP="00833634">
      <w:pPr>
        <w:jc w:val="both"/>
        <w:rPr>
          <w:rFonts w:ascii="Times New Roman" w:hAnsi="Times New Roman" w:cs="Times New Roman"/>
          <w:b/>
        </w:rPr>
      </w:pPr>
      <w:r>
        <w:rPr>
          <w:rFonts w:ascii="Times New Roman" w:hAnsi="Times New Roman" w:cs="Times New Roman"/>
          <w:b/>
        </w:rPr>
        <w:t xml:space="preserve">                                                                                                                      tagintézmény vezető</w:t>
      </w:r>
    </w:p>
    <w:p w:rsidR="00833634" w:rsidRPr="00D27DE5" w:rsidRDefault="00833634" w:rsidP="00833634">
      <w:pPr>
        <w:jc w:val="both"/>
        <w:rPr>
          <w:rFonts w:ascii="Times New Roman" w:hAnsi="Times New Roman" w:cs="Times New Roman"/>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833634" w:rsidRDefault="00833634" w:rsidP="00833634">
      <w:pPr>
        <w:spacing w:after="0" w:line="360" w:lineRule="auto"/>
        <w:rPr>
          <w:rFonts w:ascii="Times New Roman" w:eastAsia="Times New Roman" w:hAnsi="Times New Roman" w:cs="Times New Roman"/>
          <w:sz w:val="24"/>
          <w:szCs w:val="24"/>
          <w:lang w:eastAsia="hu-HU"/>
        </w:rPr>
      </w:pPr>
    </w:p>
    <w:p w:rsidR="00CF77BE" w:rsidRPr="00CF77BE" w:rsidRDefault="00CF77BE" w:rsidP="00CF77BE">
      <w:pPr>
        <w:framePr w:hSpace="142" w:wrap="auto" w:vAnchor="page" w:hAnchor="page" w:x="1893" w:y="151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noProof/>
          <w:sz w:val="24"/>
          <w:szCs w:val="24"/>
          <w:lang w:eastAsia="hu-HU"/>
        </w:rPr>
        <w:drawing>
          <wp:inline distT="0" distB="0" distL="0" distR="0">
            <wp:extent cx="1836420" cy="2263140"/>
            <wp:effectExtent l="0" t="0" r="0" b="381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6420" cy="2263140"/>
                    </a:xfrm>
                    <a:prstGeom prst="rect">
                      <a:avLst/>
                    </a:prstGeom>
                    <a:noFill/>
                    <a:ln>
                      <a:noFill/>
                    </a:ln>
                  </pic:spPr>
                </pic:pic>
              </a:graphicData>
            </a:graphic>
          </wp:inline>
        </w:drawing>
      </w:r>
    </w:p>
    <w:p w:rsidR="00CF77BE" w:rsidRPr="00CF77BE" w:rsidRDefault="00CF77BE" w:rsidP="00CF77BE">
      <w:pPr>
        <w:framePr w:wrap="auto" w:vAnchor="page" w:hAnchor="page" w:x="5401"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lastRenderedPageBreak/>
        <w:t>Szabolcs-Szatmár-Bereg Megyei Pedagógiai Szakszolgálat</w:t>
      </w:r>
    </w:p>
    <w:p w:rsidR="00CF77BE" w:rsidRPr="00CF77BE" w:rsidRDefault="00CF77BE" w:rsidP="00CF77BE">
      <w:pPr>
        <w:framePr w:wrap="auto" w:vAnchor="page" w:hAnchor="page" w:x="6194" w:y="227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Továbbtanulási és Pályaválasztási tanácsadás</w:t>
      </w:r>
    </w:p>
    <w:p w:rsidR="00CF77BE" w:rsidRPr="00CF77BE" w:rsidRDefault="00CF77BE" w:rsidP="00CF77BE">
      <w:pPr>
        <w:framePr w:wrap="auto" w:vAnchor="page" w:hAnchor="page" w:x="8447" w:y="36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Munkaterv</w:t>
      </w:r>
    </w:p>
    <w:p w:rsidR="00CF77BE" w:rsidRPr="00CF77BE" w:rsidRDefault="00CF77BE" w:rsidP="00CF77BE">
      <w:pPr>
        <w:framePr w:wrap="auto" w:vAnchor="page" w:hAnchor="page" w:x="8882" w:y="430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2015</w:t>
      </w:r>
    </w:p>
    <w:p w:rsidR="00CF77BE" w:rsidRPr="00CF77BE" w:rsidRDefault="00CF77BE" w:rsidP="00CF77BE">
      <w:pPr>
        <w:framePr w:wrap="auto" w:vAnchor="page" w:hAnchor="page" w:x="5170" w:y="560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Munkatársak: Tudlik Csilla, Kutasiné Czomba Ágnes</w:t>
      </w:r>
    </w:p>
    <w:p w:rsidR="00CF77BE" w:rsidRPr="00CF77BE" w:rsidRDefault="00CF77BE" w:rsidP="00CF77BE">
      <w:pPr>
        <w:framePr w:wrap="auto" w:vAnchor="page" w:hAnchor="page" w:x="1893" w:y="691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Jogszabályi háttér:</w:t>
      </w:r>
    </w:p>
    <w:p w:rsidR="00CF77BE" w:rsidRPr="00CF77BE" w:rsidRDefault="00CF77BE" w:rsidP="00CF77BE">
      <w:pPr>
        <w:framePr w:wrap="auto" w:vAnchor="page" w:hAnchor="page" w:x="2636" w:y="757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2011. évi CXC. törvény a nemzeti köznevelésrõl</w:t>
      </w:r>
    </w:p>
    <w:p w:rsidR="00CF77BE" w:rsidRPr="00CF77BE" w:rsidRDefault="00CF77BE" w:rsidP="00CF77BE">
      <w:pPr>
        <w:framePr w:wrap="auto" w:vAnchor="page" w:hAnchor="page" w:x="2636" w:y="824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15/2013. (II. 26.) EMMI rendelet a pedagógiai szakszolgálati intézmények mûködésérõl</w:t>
      </w:r>
    </w:p>
    <w:p w:rsidR="00CF77BE" w:rsidRPr="00CF77BE" w:rsidRDefault="00CF77BE" w:rsidP="00CF77BE">
      <w:pPr>
        <w:framePr w:wrap="auto" w:vAnchor="page" w:hAnchor="page" w:x="2636" w:y="890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nevelési-oktatási intézmények mûködésérõl és a köznevelési intézmények</w:t>
      </w:r>
    </w:p>
    <w:p w:rsidR="00CF77BE" w:rsidRPr="00CF77BE" w:rsidRDefault="00CF77BE" w:rsidP="00CF77BE">
      <w:pPr>
        <w:framePr w:wrap="auto" w:vAnchor="page" w:hAnchor="page" w:x="2636" w:y="931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névhasználatáról szóló 20/2012. EMMI rendelet</w:t>
      </w:r>
    </w:p>
    <w:p w:rsidR="00CF77BE" w:rsidRPr="00CF77BE" w:rsidRDefault="00CF77BE" w:rsidP="00CF77BE">
      <w:pPr>
        <w:framePr w:wrap="auto" w:vAnchor="page" w:hAnchor="page" w:x="2636" w:y="998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28/2015. EMMI rendelet 2. sz. melléklete</w:t>
      </w:r>
    </w:p>
    <w:p w:rsidR="00CF77BE" w:rsidRPr="00CF77BE" w:rsidRDefault="00CF77BE" w:rsidP="00CF77BE">
      <w:pPr>
        <w:framePr w:wrap="auto" w:vAnchor="page" w:hAnchor="page" w:x="2636" w:y="106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2011. évi CCIV. törvény a nemzeti felsõoktatásról</w:t>
      </w:r>
    </w:p>
    <w:p w:rsidR="00CF77BE" w:rsidRPr="00CF77BE" w:rsidRDefault="00CF77BE" w:rsidP="00CF77BE">
      <w:pPr>
        <w:framePr w:wrap="auto" w:vAnchor="page" w:hAnchor="page" w:x="2636" w:y="112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100/1997. (VI. 13.) Korm. rendelet az érettségi vizsga vizsgaszabályzatának kiadásáról</w:t>
      </w:r>
    </w:p>
    <w:p w:rsidR="00CF77BE" w:rsidRPr="00CF77BE" w:rsidRDefault="00CF77BE" w:rsidP="00CF77BE">
      <w:pPr>
        <w:framePr w:wrap="auto" w:vAnchor="page" w:hAnchor="page" w:x="2636" w:y="1195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423/2012. (XII. 29.) Korm. rendelet a felsõoktatási felvételi eljárásról</w:t>
      </w:r>
    </w:p>
    <w:p w:rsidR="00CF77BE" w:rsidRPr="00CF77BE" w:rsidRDefault="00CF77BE" w:rsidP="00CF77BE">
      <w:pPr>
        <w:framePr w:wrap="auto" w:vAnchor="page" w:hAnchor="page" w:x="1893" w:y="1328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szolgáltatás  igénybevétele  önkéntes,  a  szülõ  (ritkább  esetben  a  pedagógus   vagy  a</w:t>
      </w:r>
    </w:p>
    <w:p w:rsidR="00CF77BE" w:rsidRPr="00CF77BE" w:rsidRDefault="00CF77BE" w:rsidP="00CF77BE">
      <w:pPr>
        <w:framePr w:wrap="auto" w:vAnchor="page" w:hAnchor="page" w:x="1893" w:y="1369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Gyámhivatal munkatársai) elõzetes belejelentkezése alapján történik.</w:t>
      </w:r>
    </w:p>
    <w:p w:rsidR="00CF77BE" w:rsidRPr="00CF77BE" w:rsidRDefault="00CF77BE" w:rsidP="00CF77BE">
      <w:pPr>
        <w:framePr w:wrap="auto" w:vAnchor="page" w:hAnchor="page" w:x="1920" w:y="1435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2015 szeptembere  óta  két helyszínen  történik  a  feladatvégzés: Nyír egyháza  és Kisvárda.  A</w:t>
      </w:r>
    </w:p>
    <w:p w:rsidR="00CF77BE" w:rsidRPr="00CF77BE" w:rsidRDefault="00CF77BE" w:rsidP="00CF77BE">
      <w:pPr>
        <w:framePr w:wrap="auto" w:vAnchor="page" w:hAnchor="page" w:x="1893" w:y="1476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szolgáltatások  formája változatos,  a helyi igényeknek megfelelõen  történik. A munkavégzés</w:t>
      </w:r>
    </w:p>
    <w:p w:rsidR="00CF77BE" w:rsidRPr="00CF77BE" w:rsidRDefault="00CF77BE" w:rsidP="00CF77BE">
      <w:pPr>
        <w:framePr w:wrap="auto" w:vAnchor="page" w:hAnchor="page" w:x="1893" w:y="151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során  kiemelt  figyelmet  fordítunk  az  egészségügyi  problémával  küzdõ,  valamint  a  sajátos</w:t>
      </w:r>
    </w:p>
    <w:p w:rsidR="00CF77BE" w:rsidRPr="00CF77BE" w:rsidRDefault="00CF77BE" w:rsidP="00CF77BE">
      <w:pPr>
        <w:framePr w:wrap="auto" w:vAnchor="page" w:hAnchor="page" w:x="1893" w:y="1556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nevelési igényû és BTMN-es tanulók vizsgálatára.</w:t>
      </w:r>
    </w:p>
    <w:p w:rsidR="00CF77BE" w:rsidRPr="00CF77BE" w:rsidRDefault="00CF77BE" w:rsidP="00CF77BE">
      <w:pPr>
        <w:framePr w:wrap="auto" w:vAnchor="page" w:hAnchor="page" w:x="2124" w:y="1691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Idõpont  Feladat  Egyéb</w:t>
      </w:r>
    </w:p>
    <w:p w:rsidR="00CF77BE" w:rsidRPr="00CF77BE" w:rsidRDefault="00CF77BE" w:rsidP="00CF77BE">
      <w:pPr>
        <w:framePr w:wrap="auto" w:vAnchor="page" w:hAnchor="page" w:x="10111" w:y="1691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Megjegyzés</w:t>
      </w:r>
    </w:p>
    <w:p w:rsidR="00CF77BE" w:rsidRPr="00CF77BE" w:rsidRDefault="00CF77BE" w:rsidP="00CF77BE">
      <w:pPr>
        <w:framePr w:wrap="auto" w:vAnchor="page" w:hAnchor="page" w:x="8036" w:y="173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b/>
          <w:bCs/>
          <w:color w:val="00000A"/>
          <w:spacing w:val="-1"/>
          <w:sz w:val="30"/>
          <w:szCs w:val="30"/>
          <w:lang w:eastAsia="hu-HU"/>
        </w:rPr>
        <w:t>tevékenység</w:t>
      </w:r>
    </w:p>
    <w:p w:rsidR="00CF77BE" w:rsidRPr="00CF77BE" w:rsidRDefault="00CF77BE" w:rsidP="00CF77BE">
      <w:pPr>
        <w:framePr w:wrap="auto" w:vAnchor="page" w:hAnchor="page" w:x="1920" w:y="1799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Szeptember  Pályaválasztási tanácsadás</w:t>
      </w:r>
    </w:p>
    <w:p w:rsidR="00CF77BE" w:rsidRPr="00CF77BE" w:rsidRDefault="00CF77BE" w:rsidP="00CF77BE">
      <w:pPr>
        <w:framePr w:wrap="auto" w:vAnchor="page" w:hAnchor="page" w:x="7780" w:y="1799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10136" w:y="1824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Feladatok tartalma:</w:t>
      </w:r>
    </w:p>
    <w:p w:rsidR="00CF77BE" w:rsidRPr="00CF77BE" w:rsidRDefault="00CF77BE" w:rsidP="00CF77BE">
      <w:pPr>
        <w:framePr w:wrap="auto" w:vAnchor="page" w:hAnchor="page" w:x="3685" w:y="1840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1840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Füzet</w:t>
      </w:r>
    </w:p>
    <w:p w:rsidR="00CF77BE" w:rsidRPr="00CF77BE" w:rsidRDefault="00CF77BE" w:rsidP="00CF77BE">
      <w:pPr>
        <w:framePr w:wrap="auto" w:vAnchor="page" w:hAnchor="page" w:x="3685" w:y="188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7807" w:y="188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szeptemberi</w:t>
      </w:r>
    </w:p>
    <w:p w:rsidR="00CF77BE" w:rsidRPr="00CF77BE" w:rsidRDefault="00CF77BE" w:rsidP="00CF77BE">
      <w:pPr>
        <w:framePr w:wrap="auto" w:vAnchor="page" w:hAnchor="page" w:x="10111" w:y="1888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tanácsadás:</w:t>
      </w:r>
    </w:p>
    <w:p w:rsidR="00CF77BE" w:rsidRPr="00CF77BE" w:rsidRDefault="00CF77BE" w:rsidP="00CF77BE">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sectPr w:rsidR="00CF77BE" w:rsidRPr="00CF77BE" w:rsidSect="00825922">
          <w:pgSz w:w="15225" w:h="25920"/>
          <w:pgMar w:top="1417" w:right="1417" w:bottom="1417" w:left="1417" w:header="708" w:footer="708" w:gutter="0"/>
          <w:cols w:space="708"/>
          <w:noEndnote/>
          <w:docGrid w:linePitch="299"/>
        </w:sectPr>
      </w:pPr>
      <w:r w:rsidRPr="00CF77BE">
        <w:rPr>
          <w:rFonts w:ascii="Times New Roman" w:eastAsiaTheme="minorEastAsia" w:hAnsi="Times New Roman" w:cs="Times New Roman"/>
          <w:sz w:val="24"/>
          <w:szCs w:val="24"/>
          <w:lang w:eastAsia="hu-HU"/>
        </w:rPr>
        <w:t xml:space="preserve"> </w:t>
      </w:r>
    </w:p>
    <w:p w:rsidR="00CF77BE" w:rsidRPr="00CF77BE" w:rsidRDefault="00CF77BE" w:rsidP="00CF77BE">
      <w:pPr>
        <w:framePr w:wrap="auto" w:vAnchor="page" w:hAnchor="page" w:x="3685"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lastRenderedPageBreak/>
        <w:t>Pályaorientációs csoportos</w:t>
      </w:r>
    </w:p>
    <w:p w:rsidR="00CF77BE" w:rsidRPr="00CF77BE" w:rsidRDefault="00CF77BE" w:rsidP="00CF77BE">
      <w:pPr>
        <w:framePr w:wrap="auto" w:vAnchor="page" w:hAnchor="page" w:x="7780"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szám</w:t>
      </w:r>
    </w:p>
    <w:p w:rsidR="00CF77BE" w:rsidRPr="00CF77BE" w:rsidRDefault="00CF77BE" w:rsidP="00CF77BE">
      <w:pPr>
        <w:framePr w:wrap="auto" w:vAnchor="page" w:hAnchor="page" w:x="10111"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Önértékelõ kérdõíveken</w:t>
      </w:r>
    </w:p>
    <w:p w:rsidR="00CF77BE" w:rsidRPr="00CF77BE" w:rsidRDefault="00CF77BE" w:rsidP="00CF77BE">
      <w:pPr>
        <w:framePr w:wrap="auto" w:vAnchor="page" w:hAnchor="page" w:x="3685" w:y="20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20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alapuló vizsgálat, mely</w:t>
      </w:r>
    </w:p>
    <w:p w:rsidR="00CF77BE" w:rsidRPr="00CF77BE" w:rsidRDefault="00CF77BE" w:rsidP="00CF77BE">
      <w:pPr>
        <w:framePr w:wrap="auto" w:vAnchor="page" w:hAnchor="page" w:x="7780" w:y="23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10111" w:y="24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során feltárjuk az</w:t>
      </w:r>
    </w:p>
    <w:p w:rsidR="00CF77BE" w:rsidRPr="00CF77BE" w:rsidRDefault="00CF77BE" w:rsidP="00CF77BE">
      <w:pPr>
        <w:framePr w:wrap="auto" w:vAnchor="page" w:hAnchor="page" w:x="3685" w:y="26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7780" w:y="26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felelõsök</w:t>
      </w:r>
    </w:p>
    <w:p w:rsidR="00CF77BE" w:rsidRPr="00CF77BE" w:rsidRDefault="00CF77BE" w:rsidP="00CF77BE">
      <w:pPr>
        <w:framePr w:wrap="auto" w:vAnchor="page" w:hAnchor="page" w:x="10111" w:y="284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érdeklõdést, képességet,</w:t>
      </w:r>
    </w:p>
    <w:p w:rsidR="00CF77BE" w:rsidRPr="00CF77BE" w:rsidRDefault="00CF77BE" w:rsidP="00CF77BE">
      <w:pPr>
        <w:framePr w:wrap="auto" w:vAnchor="page" w:hAnchor="page" w:x="7780" w:y="30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w:t>
      </w:r>
    </w:p>
    <w:p w:rsidR="00CF77BE" w:rsidRPr="00CF77BE" w:rsidRDefault="00CF77BE" w:rsidP="00CF77BE">
      <w:pPr>
        <w:framePr w:wrap="auto" w:vAnchor="page" w:hAnchor="page" w:x="10111" w:y="325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munkamódot, tanulási</w:t>
      </w:r>
    </w:p>
    <w:p w:rsidR="00CF77BE" w:rsidRPr="00CF77BE" w:rsidRDefault="00CF77BE" w:rsidP="00CF77BE">
      <w:pPr>
        <w:framePr w:wrap="auto" w:vAnchor="page" w:hAnchor="page" w:x="3685" w:y="335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10111" w:y="366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orientációt stb. +</w:t>
      </w:r>
    </w:p>
    <w:p w:rsidR="00CF77BE" w:rsidRPr="00CF77BE" w:rsidRDefault="00CF77BE" w:rsidP="00CF77BE">
      <w:pPr>
        <w:framePr w:wrap="auto" w:vAnchor="page" w:hAnchor="page" w:x="3685" w:y="401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 értekezletek megtartása</w:t>
      </w:r>
    </w:p>
    <w:p w:rsidR="00CF77BE" w:rsidRPr="00CF77BE" w:rsidRDefault="00CF77BE" w:rsidP="00CF77BE">
      <w:pPr>
        <w:framePr w:wrap="auto" w:vAnchor="page" w:hAnchor="page" w:x="10111" w:y="406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képességek felmérése</w:t>
      </w:r>
    </w:p>
    <w:p w:rsidR="00CF77BE" w:rsidRPr="00CF77BE" w:rsidRDefault="00CF77BE" w:rsidP="00CF77BE">
      <w:pPr>
        <w:framePr w:wrap="auto" w:vAnchor="page" w:hAnchor="page" w:x="3685" w:y="468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10111" w:y="47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Csoportos foglalkozás</w:t>
      </w:r>
    </w:p>
    <w:p w:rsidR="00CF77BE" w:rsidRPr="00CF77BE" w:rsidRDefault="00CF77BE" w:rsidP="00CF77BE">
      <w:pPr>
        <w:framePr w:wrap="auto" w:vAnchor="page" w:hAnchor="page" w:x="3685" w:y="509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online tájékoztatás</w:t>
      </w:r>
    </w:p>
    <w:p w:rsidR="00CF77BE" w:rsidRPr="00CF77BE" w:rsidRDefault="00CF77BE" w:rsidP="00CF77BE">
      <w:pPr>
        <w:framePr w:wrap="auto" w:vAnchor="page" w:hAnchor="page" w:x="10111" w:y="514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támogatása: Egy osztály</w:t>
      </w:r>
    </w:p>
    <w:p w:rsidR="00CF77BE" w:rsidRPr="00CF77BE" w:rsidRDefault="00CF77BE" w:rsidP="00CF77BE">
      <w:pPr>
        <w:framePr w:wrap="auto" w:vAnchor="page" w:hAnchor="page" w:x="10111" w:y="555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vagy csoport közös</w:t>
      </w:r>
    </w:p>
    <w:p w:rsidR="00CF77BE" w:rsidRPr="00CF77BE" w:rsidRDefault="00CF77BE" w:rsidP="00CF77BE">
      <w:pPr>
        <w:framePr w:wrap="auto" w:vAnchor="page" w:hAnchor="page" w:x="3685" w:y="575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0111" w:y="59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munkájával járjuk körbe a</w:t>
      </w:r>
    </w:p>
    <w:p w:rsidR="00CF77BE" w:rsidRPr="00CF77BE" w:rsidRDefault="00CF77BE" w:rsidP="00CF77BE">
      <w:pPr>
        <w:framePr w:wrap="auto" w:vAnchor="page" w:hAnchor="page" w:x="10111" w:y="634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pályaválasztáshoz</w:t>
      </w:r>
    </w:p>
    <w:p w:rsidR="00CF77BE" w:rsidRPr="00CF77BE" w:rsidRDefault="00CF77BE" w:rsidP="00CF77BE">
      <w:pPr>
        <w:framePr w:wrap="auto" w:vAnchor="page" w:hAnchor="page" w:x="1893" w:y="642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Október  Pályaválasztási tanácsadás</w:t>
      </w:r>
    </w:p>
    <w:p w:rsidR="00CF77BE" w:rsidRPr="00CF77BE" w:rsidRDefault="00CF77BE" w:rsidP="00CF77BE">
      <w:pPr>
        <w:framePr w:wrap="auto" w:vAnchor="page" w:hAnchor="page" w:x="7780" w:y="642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Regionális</w:t>
      </w:r>
    </w:p>
    <w:p w:rsidR="00CF77BE" w:rsidRPr="00CF77BE" w:rsidRDefault="00CF77BE" w:rsidP="00CF77BE">
      <w:pPr>
        <w:framePr w:wrap="auto" w:vAnchor="page" w:hAnchor="page" w:x="10111" w:y="67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szükséges ismereteket,</w:t>
      </w:r>
    </w:p>
    <w:p w:rsidR="00CF77BE" w:rsidRPr="00CF77BE" w:rsidRDefault="00CF77BE" w:rsidP="00CF77BE">
      <w:pPr>
        <w:framePr w:wrap="auto" w:vAnchor="page" w:hAnchor="page" w:x="3685" w:y="68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68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munkaközösségi</w:t>
      </w:r>
    </w:p>
    <w:p w:rsidR="00CF77BE" w:rsidRPr="00CF77BE" w:rsidRDefault="00CF77BE" w:rsidP="00CF77BE">
      <w:pPr>
        <w:framePr w:wrap="auto" w:vAnchor="page" w:hAnchor="page" w:x="10136" w:y="719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illetve az oktató pedagógus</w:t>
      </w:r>
    </w:p>
    <w:p w:rsidR="00CF77BE" w:rsidRPr="00CF77BE" w:rsidRDefault="00CF77BE" w:rsidP="00CF77BE">
      <w:pPr>
        <w:framePr w:wrap="auto" w:vAnchor="page" w:hAnchor="page" w:x="3685" w:y="72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7780" w:y="72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megbeszélés</w:t>
      </w:r>
    </w:p>
    <w:p w:rsidR="00CF77BE" w:rsidRPr="00CF77BE" w:rsidRDefault="00CF77BE" w:rsidP="00CF77BE">
      <w:pPr>
        <w:framePr w:wrap="auto" w:vAnchor="page" w:hAnchor="page" w:x="10111" w:y="757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munkáját segítjük</w:t>
      </w:r>
    </w:p>
    <w:p w:rsidR="00CF77BE" w:rsidRPr="00CF77BE" w:rsidRDefault="00CF77BE" w:rsidP="00CF77BE">
      <w:pPr>
        <w:framePr w:wrap="auto" w:vAnchor="page" w:hAnchor="page" w:x="3685" w:y="790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10111" w:y="798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folyamat</w:t>
      </w:r>
    </w:p>
    <w:p w:rsidR="00CF77BE" w:rsidRPr="00CF77BE" w:rsidRDefault="00CF77BE" w:rsidP="00CF77BE">
      <w:pPr>
        <w:framePr w:wrap="auto" w:vAnchor="page" w:hAnchor="page" w:x="3685" w:y="831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839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kidolgozásával. Ez a fajta</w:t>
      </w:r>
    </w:p>
    <w:p w:rsidR="00CF77BE" w:rsidRPr="00CF77BE" w:rsidRDefault="00CF77BE" w:rsidP="00CF77BE">
      <w:pPr>
        <w:framePr w:wrap="auto" w:vAnchor="page" w:hAnchor="page" w:x="10111" w:y="88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szolgáltatás az általános</w:t>
      </w:r>
    </w:p>
    <w:p w:rsidR="00CF77BE" w:rsidRPr="00CF77BE" w:rsidRDefault="00CF77BE" w:rsidP="00CF77BE">
      <w:pPr>
        <w:framePr w:wrap="auto" w:vAnchor="page" w:hAnchor="page" w:x="3685" w:y="898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10111" w:y="91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iskola nem végzõs</w:t>
      </w:r>
    </w:p>
    <w:p w:rsidR="00CF77BE" w:rsidRPr="00CF77BE" w:rsidRDefault="00CF77BE" w:rsidP="00CF77BE">
      <w:pPr>
        <w:framePr w:wrap="auto" w:vAnchor="page" w:hAnchor="page" w:x="10111" w:y="959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osztályainak szerencsés.</w:t>
      </w:r>
    </w:p>
    <w:p w:rsidR="00CF77BE" w:rsidRPr="00CF77BE" w:rsidRDefault="00CF77BE" w:rsidP="00CF77BE">
      <w:pPr>
        <w:framePr w:wrap="auto" w:vAnchor="page" w:hAnchor="page" w:x="3685" w:y="962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10111" w:y="1026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3685" w:y="1028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 értekezletek megtartása</w:t>
      </w:r>
    </w:p>
    <w:p w:rsidR="00CF77BE" w:rsidRPr="00CF77BE" w:rsidRDefault="00CF77BE" w:rsidP="00CF77BE">
      <w:pPr>
        <w:framePr w:wrap="auto" w:vAnchor="page" w:hAnchor="page" w:x="10111" w:y="1067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Szóbeli tájékoztatás</w:t>
      </w:r>
    </w:p>
    <w:p w:rsidR="00CF77BE" w:rsidRPr="00CF77BE" w:rsidRDefault="00CF77BE" w:rsidP="00CF77BE">
      <w:pPr>
        <w:framePr w:wrap="auto" w:vAnchor="page" w:hAnchor="page" w:x="3685" w:y="1095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 felelõsök</w:t>
      </w:r>
    </w:p>
    <w:p w:rsidR="00CF77BE" w:rsidRPr="00CF77BE" w:rsidRDefault="00CF77BE" w:rsidP="00CF77BE">
      <w:pPr>
        <w:framePr w:wrap="auto" w:vAnchor="page" w:hAnchor="page" w:x="10111" w:y="1108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iskolákról, felvételirõl,</w:t>
      </w:r>
    </w:p>
    <w:p w:rsidR="00CF77BE" w:rsidRPr="00CF77BE" w:rsidRDefault="00CF77BE" w:rsidP="00CF77BE">
      <w:pPr>
        <w:framePr w:wrap="auto" w:vAnchor="page" w:hAnchor="page" w:x="3685" w:y="1136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w:t>
      </w:r>
    </w:p>
    <w:p w:rsidR="00CF77BE" w:rsidRPr="00CF77BE" w:rsidRDefault="00CF77BE" w:rsidP="00CF77BE">
      <w:pPr>
        <w:framePr w:wrap="auto" w:vAnchor="page" w:hAnchor="page" w:x="10111" w:y="1149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fakultációválasztásról stb.</w:t>
      </w:r>
    </w:p>
    <w:p w:rsidR="00CF77BE" w:rsidRPr="00CF77BE" w:rsidRDefault="00CF77BE" w:rsidP="00CF77BE">
      <w:pPr>
        <w:framePr w:wrap="auto" w:vAnchor="page" w:hAnchor="page" w:x="3685" w:y="1203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10111" w:y="1215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Tréningek tartása</w:t>
      </w:r>
    </w:p>
    <w:p w:rsidR="00CF77BE" w:rsidRPr="00CF77BE" w:rsidRDefault="00CF77BE" w:rsidP="00CF77BE">
      <w:pPr>
        <w:framePr w:wrap="auto" w:vAnchor="page" w:hAnchor="page" w:x="3685" w:y="1244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w:t>
      </w:r>
    </w:p>
    <w:p w:rsidR="00CF77BE" w:rsidRPr="00CF77BE" w:rsidRDefault="00CF77BE" w:rsidP="00CF77BE">
      <w:pPr>
        <w:framePr w:wrap="auto" w:vAnchor="page" w:hAnchor="page" w:x="10111" w:y="1256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diákoknak:</w:t>
      </w:r>
    </w:p>
    <w:p w:rsidR="00CF77BE" w:rsidRPr="00CF77BE" w:rsidRDefault="00CF77BE" w:rsidP="00CF77BE">
      <w:pPr>
        <w:framePr w:wrap="auto" w:vAnchor="page" w:hAnchor="page" w:x="10111" w:y="1295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kommunikációs,</w:t>
      </w:r>
    </w:p>
    <w:p w:rsidR="00CF77BE" w:rsidRPr="00CF77BE" w:rsidRDefault="00CF77BE" w:rsidP="00CF77BE">
      <w:pPr>
        <w:framePr w:wrap="auto" w:vAnchor="page" w:hAnchor="page" w:x="3685" w:y="1310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0111" w:y="1336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önismereti,</w:t>
      </w:r>
    </w:p>
    <w:p w:rsidR="00CF77BE" w:rsidRPr="00CF77BE" w:rsidRDefault="00CF77BE" w:rsidP="00CF77BE">
      <w:pPr>
        <w:framePr w:wrap="auto" w:vAnchor="page" w:hAnchor="page" w:x="7780" w:y="1377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10111" w:y="1377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konfliktuskezelõ stb.</w:t>
      </w:r>
    </w:p>
    <w:p w:rsidR="00CF77BE" w:rsidRPr="00CF77BE" w:rsidRDefault="00CF77BE" w:rsidP="00CF77BE">
      <w:pPr>
        <w:framePr w:wrap="auto" w:vAnchor="page" w:hAnchor="page" w:x="1920" w:y="1379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November  Pályaválasztási tanácsadás</w:t>
      </w:r>
    </w:p>
    <w:p w:rsidR="00CF77BE" w:rsidRPr="00CF77BE" w:rsidRDefault="00CF77BE" w:rsidP="00CF77BE">
      <w:pPr>
        <w:framePr w:wrap="auto" w:vAnchor="page" w:hAnchor="page" w:x="3685" w:y="141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141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Kiállítás</w:t>
      </w:r>
    </w:p>
    <w:p w:rsidR="00CF77BE" w:rsidRPr="00CF77BE" w:rsidRDefault="00CF77BE" w:rsidP="00CF77BE">
      <w:pPr>
        <w:framePr w:wrap="auto" w:vAnchor="page" w:hAnchor="page" w:x="10111" w:y="1443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pályaválasztási</w:t>
      </w:r>
    </w:p>
    <w:p w:rsidR="00CF77BE" w:rsidRPr="00CF77BE" w:rsidRDefault="00CF77BE" w:rsidP="00CF77BE">
      <w:pPr>
        <w:framePr w:wrap="auto" w:vAnchor="page" w:hAnchor="page" w:x="3685" w:y="1459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10111" w:y="1484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tevékenység gyakran</w:t>
      </w:r>
    </w:p>
    <w:p w:rsidR="00CF77BE" w:rsidRPr="00CF77BE" w:rsidRDefault="00CF77BE" w:rsidP="00CF77BE">
      <w:pPr>
        <w:framePr w:wrap="auto" w:vAnchor="page" w:hAnchor="page" w:x="3685" w:y="1525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10136" w:y="1525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szerepel a szakdolgozati</w:t>
      </w:r>
    </w:p>
    <w:p w:rsidR="00CF77BE" w:rsidRPr="00CF77BE" w:rsidRDefault="00CF77BE" w:rsidP="00CF77BE">
      <w:pPr>
        <w:framePr w:wrap="auto" w:vAnchor="page" w:hAnchor="page" w:x="3685" w:y="1566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1566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témák között. Évente</w:t>
      </w:r>
    </w:p>
    <w:p w:rsidR="00CF77BE" w:rsidRPr="00CF77BE" w:rsidRDefault="00CF77BE" w:rsidP="00CF77BE">
      <w:pPr>
        <w:framePr w:wrap="auto" w:vAnchor="page" w:hAnchor="page" w:x="10111" w:y="1607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általában 2 fõ irányítását,</w:t>
      </w:r>
    </w:p>
    <w:p w:rsidR="00CF77BE" w:rsidRPr="00CF77BE" w:rsidRDefault="00CF77BE" w:rsidP="00CF77BE">
      <w:pPr>
        <w:framePr w:wrap="auto" w:vAnchor="page" w:hAnchor="page" w:x="3685" w:y="163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10111" w:y="164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támogatását látjuk el.</w:t>
      </w:r>
    </w:p>
    <w:p w:rsidR="00CF77BE" w:rsidRPr="00CF77BE" w:rsidRDefault="00CF77BE" w:rsidP="00CF77BE">
      <w:pPr>
        <w:framePr w:wrap="auto" w:vAnchor="page" w:hAnchor="page" w:x="3685" w:y="1696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10111" w:y="171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Az alsóbb évesek -</w:t>
      </w:r>
    </w:p>
    <w:p w:rsidR="00CF77BE" w:rsidRPr="00CF77BE" w:rsidRDefault="00CF77BE" w:rsidP="00CF77BE">
      <w:pPr>
        <w:framePr w:wrap="auto" w:vAnchor="page" w:hAnchor="page" w:x="10111" w:y="1753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elsõsorban a 7. osztályosok</w:t>
      </w:r>
    </w:p>
    <w:p w:rsidR="00CF77BE" w:rsidRPr="00CF77BE" w:rsidRDefault="00CF77BE" w:rsidP="00CF77BE">
      <w:pPr>
        <w:framePr w:wrap="auto" w:vAnchor="page" w:hAnchor="page" w:x="3685" w:y="1763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 értekezletek megtartása</w:t>
      </w:r>
    </w:p>
    <w:p w:rsidR="00CF77BE" w:rsidRPr="00CF77BE" w:rsidRDefault="00CF77BE" w:rsidP="00CF77BE">
      <w:pPr>
        <w:framePr w:wrap="auto" w:vAnchor="page" w:hAnchor="page" w:x="10111" w:y="179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 tanácsadása a második</w:t>
      </w:r>
    </w:p>
    <w:p w:rsidR="00CF77BE" w:rsidRPr="00CF77BE" w:rsidRDefault="00CF77BE" w:rsidP="00CF77BE">
      <w:pPr>
        <w:framePr w:wrap="auto" w:vAnchor="page" w:hAnchor="page" w:x="3685" w:y="1830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 felelõsök</w:t>
      </w:r>
    </w:p>
    <w:p w:rsidR="00CF77BE" w:rsidRPr="00CF77BE" w:rsidRDefault="00CF77BE" w:rsidP="00CF77BE">
      <w:pPr>
        <w:framePr w:wrap="auto" w:vAnchor="page" w:hAnchor="page" w:x="10111" w:y="183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félévben aktuális. Ekkor</w:t>
      </w:r>
    </w:p>
    <w:p w:rsidR="00CF77BE" w:rsidRPr="00CF77BE" w:rsidRDefault="00CF77BE" w:rsidP="00CF77BE">
      <w:pPr>
        <w:framePr w:wrap="auto" w:vAnchor="page" w:hAnchor="page" w:x="3685" w:y="1871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w:t>
      </w:r>
    </w:p>
    <w:p w:rsidR="00CF77BE" w:rsidRPr="00CF77BE" w:rsidRDefault="00CF77BE" w:rsidP="00CF77BE">
      <w:pPr>
        <w:framePr w:wrap="auto" w:vAnchor="page" w:hAnchor="page" w:x="10136" w:y="1876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zajlik a 8, illetve 6</w:t>
      </w:r>
    </w:p>
    <w:p w:rsidR="00CF77BE" w:rsidRPr="00CF77BE" w:rsidRDefault="00CF77BE" w:rsidP="00CF77BE">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sectPr w:rsidR="00CF77BE" w:rsidRPr="00CF77BE">
          <w:pgSz w:w="15225" w:h="25920"/>
          <w:pgMar w:top="0" w:right="0" w:bottom="0" w:left="0" w:header="708" w:footer="708" w:gutter="0"/>
          <w:cols w:space="708"/>
          <w:noEndnote/>
        </w:sectPr>
      </w:pPr>
      <w:r w:rsidRPr="00CF77BE">
        <w:rPr>
          <w:rFonts w:ascii="Times New Roman" w:eastAsiaTheme="minorEastAsia" w:hAnsi="Times New Roman" w:cs="Times New Roman"/>
          <w:sz w:val="24"/>
          <w:szCs w:val="24"/>
          <w:lang w:eastAsia="hu-HU"/>
        </w:rPr>
        <w:t xml:space="preserve"> </w:t>
      </w:r>
    </w:p>
    <w:p w:rsidR="00CF77BE" w:rsidRPr="00CF77BE" w:rsidRDefault="00CF77BE" w:rsidP="00CF77BE">
      <w:pPr>
        <w:framePr w:wrap="auto" w:vAnchor="page" w:hAnchor="page" w:x="3685"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lastRenderedPageBreak/>
        <w:t>Telefonos, szóbeli és e-mailes</w:t>
      </w:r>
    </w:p>
    <w:p w:rsidR="00CF77BE" w:rsidRPr="00CF77BE" w:rsidRDefault="00CF77BE" w:rsidP="00CF77BE">
      <w:pPr>
        <w:framePr w:wrap="auto" w:vAnchor="page" w:hAnchor="page" w:x="10111"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osztályos gimnáziumokba</w:t>
      </w:r>
    </w:p>
    <w:p w:rsidR="00CF77BE" w:rsidRPr="00CF77BE" w:rsidRDefault="00CF77BE" w:rsidP="00CF77BE">
      <w:pPr>
        <w:framePr w:wrap="auto" w:vAnchor="page" w:hAnchor="page" w:x="3685" w:y="20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w:t>
      </w:r>
    </w:p>
    <w:p w:rsidR="00CF77BE" w:rsidRPr="00CF77BE" w:rsidRDefault="00CF77BE" w:rsidP="00CF77BE">
      <w:pPr>
        <w:framePr w:wrap="auto" w:vAnchor="page" w:hAnchor="page" w:x="10111" w:y="20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jelentkezni szándékozók</w:t>
      </w:r>
    </w:p>
    <w:p w:rsidR="00CF77BE" w:rsidRPr="00CF77BE" w:rsidRDefault="00CF77BE" w:rsidP="00CF77BE">
      <w:pPr>
        <w:framePr w:wrap="auto" w:vAnchor="page" w:hAnchor="page" w:x="10111" w:y="24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vizsgálata is.</w:t>
      </w:r>
    </w:p>
    <w:p w:rsidR="00CF77BE" w:rsidRPr="00CF77BE" w:rsidRDefault="00CF77BE" w:rsidP="00CF77BE">
      <w:pPr>
        <w:framePr w:wrap="auto" w:vAnchor="page" w:hAnchor="page" w:x="3685" w:y="27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0111" w:y="30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pályaválasztási munka</w:t>
      </w:r>
    </w:p>
    <w:p w:rsidR="00CF77BE" w:rsidRPr="00CF77BE" w:rsidRDefault="00CF77BE" w:rsidP="00CF77BE">
      <w:pPr>
        <w:framePr w:wrap="auto" w:vAnchor="page" w:hAnchor="page" w:x="1920" w:y="33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December  Pályaválasztási tanácsadás</w:t>
      </w:r>
    </w:p>
    <w:p w:rsidR="00CF77BE" w:rsidRPr="00CF77BE" w:rsidRDefault="00CF77BE" w:rsidP="00CF77BE">
      <w:pPr>
        <w:framePr w:wrap="auto" w:vAnchor="page" w:hAnchor="page" w:x="7780" w:y="33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10111" w:y="350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elõmozdítása érdekében</w:t>
      </w:r>
    </w:p>
    <w:p w:rsidR="00CF77BE" w:rsidRPr="00CF77BE" w:rsidRDefault="00CF77BE" w:rsidP="00CF77BE">
      <w:pPr>
        <w:framePr w:wrap="auto" w:vAnchor="page" w:hAnchor="page" w:x="3685" w:y="37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37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Füzet decemberi</w:t>
      </w:r>
    </w:p>
    <w:p w:rsidR="00CF77BE" w:rsidRPr="00CF77BE" w:rsidRDefault="00CF77BE" w:rsidP="00CF77BE">
      <w:pPr>
        <w:framePr w:wrap="auto" w:vAnchor="page" w:hAnchor="page" w:x="10111" w:y="391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negyedévente megjelenõ</w:t>
      </w:r>
    </w:p>
    <w:p w:rsidR="00CF77BE" w:rsidRPr="00CF77BE" w:rsidRDefault="00CF77BE" w:rsidP="00CF77BE">
      <w:pPr>
        <w:framePr w:wrap="auto" w:vAnchor="page" w:hAnchor="page" w:x="3685" w:y="41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7780" w:y="41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szám</w:t>
      </w:r>
    </w:p>
    <w:p w:rsidR="00CF77BE" w:rsidRPr="00CF77BE" w:rsidRDefault="00CF77BE" w:rsidP="00CF77BE">
      <w:pPr>
        <w:framePr w:wrap="auto" w:vAnchor="page" w:hAnchor="page" w:x="10111" w:y="432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kiadvánnyal jelentkezünk,</w:t>
      </w:r>
    </w:p>
    <w:p w:rsidR="00CF77BE" w:rsidRPr="00CF77BE" w:rsidRDefault="00CF77BE" w:rsidP="00CF77BE">
      <w:pPr>
        <w:framePr w:wrap="auto" w:vAnchor="page" w:hAnchor="page" w:x="10136" w:y="47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melyet elektronikus úton</w:t>
      </w:r>
    </w:p>
    <w:p w:rsidR="00CF77BE" w:rsidRPr="00CF77BE" w:rsidRDefault="00CF77BE" w:rsidP="00CF77BE">
      <w:pPr>
        <w:framePr w:wrap="auto" w:vAnchor="page" w:hAnchor="page" w:x="3685" w:y="48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10136" w:y="514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juttatunk el a megyei</w:t>
      </w:r>
    </w:p>
    <w:p w:rsidR="00CF77BE" w:rsidRPr="00CF77BE" w:rsidRDefault="00CF77BE" w:rsidP="00CF77BE">
      <w:pPr>
        <w:framePr w:wrap="auto" w:vAnchor="page" w:hAnchor="page" w:x="3685" w:y="52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555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intézményeknek.</w:t>
      </w:r>
    </w:p>
    <w:p w:rsidR="00CF77BE" w:rsidRPr="00CF77BE" w:rsidRDefault="00CF77BE" w:rsidP="00CF77BE">
      <w:pPr>
        <w:framePr w:wrap="auto" w:vAnchor="page" w:hAnchor="page" w:x="3685" w:y="59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3685" w:y="66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10111" w:y="685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Nyíregyházi Fõiskola</w:t>
      </w:r>
    </w:p>
    <w:p w:rsidR="00CF77BE" w:rsidRPr="00CF77BE" w:rsidRDefault="00CF77BE" w:rsidP="00CF77BE">
      <w:pPr>
        <w:framePr w:wrap="auto" w:vAnchor="page" w:hAnchor="page" w:x="3685" w:y="72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 értekezletek megtartása</w:t>
      </w:r>
    </w:p>
    <w:p w:rsidR="00CF77BE" w:rsidRPr="00CF77BE" w:rsidRDefault="00CF77BE" w:rsidP="00CF77BE">
      <w:pPr>
        <w:framePr w:wrap="auto" w:vAnchor="page" w:hAnchor="page" w:x="10111" w:y="726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szociálpedagógia és</w:t>
      </w:r>
    </w:p>
    <w:p w:rsidR="00CF77BE" w:rsidRPr="00CF77BE" w:rsidRDefault="00CF77BE" w:rsidP="00CF77BE">
      <w:pPr>
        <w:framePr w:wrap="auto" w:vAnchor="page" w:hAnchor="page" w:x="10111" w:y="76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ifjúságsegítõ szakos</w:t>
      </w:r>
    </w:p>
    <w:p w:rsidR="00CF77BE" w:rsidRPr="00CF77BE" w:rsidRDefault="00CF77BE" w:rsidP="00CF77BE">
      <w:pPr>
        <w:framePr w:wrap="auto" w:vAnchor="page" w:hAnchor="page" w:x="3685" w:y="790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10111" w:y="80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hallgatói rendszeres</w:t>
      </w:r>
    </w:p>
    <w:p w:rsidR="00CF77BE" w:rsidRPr="00CF77BE" w:rsidRDefault="00CF77BE" w:rsidP="00CF77BE">
      <w:pPr>
        <w:framePr w:wrap="auto" w:vAnchor="page" w:hAnchor="page" w:x="3685" w:y="831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különös tekintettel</w:t>
      </w:r>
    </w:p>
    <w:p w:rsidR="00CF77BE" w:rsidRPr="00CF77BE" w:rsidRDefault="00CF77BE" w:rsidP="00CF77BE">
      <w:pPr>
        <w:framePr w:wrap="auto" w:vAnchor="page" w:hAnchor="page" w:x="10111" w:y="849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látogatók a</w:t>
      </w:r>
    </w:p>
    <w:p w:rsidR="00CF77BE" w:rsidRPr="00CF77BE" w:rsidRDefault="00CF77BE" w:rsidP="00CF77BE">
      <w:pPr>
        <w:framePr w:wrap="auto" w:vAnchor="page" w:hAnchor="page" w:x="3685" w:y="87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az írásbeli felvételi vizsgára</w:t>
      </w:r>
    </w:p>
    <w:p w:rsidR="00CF77BE" w:rsidRPr="00CF77BE" w:rsidRDefault="00CF77BE" w:rsidP="00CF77BE">
      <w:pPr>
        <w:framePr w:wrap="auto" w:vAnchor="page" w:hAnchor="page" w:x="10111" w:y="890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Szakszolgálaton. Évente</w:t>
      </w:r>
    </w:p>
    <w:p w:rsidR="00CF77BE" w:rsidRPr="00CF77BE" w:rsidRDefault="00CF77BE" w:rsidP="00CF77BE">
      <w:pPr>
        <w:framePr w:wrap="auto" w:vAnchor="page" w:hAnchor="page" w:x="3685" w:y="911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jelentkezés megindulásával</w:t>
      </w:r>
    </w:p>
    <w:p w:rsidR="00CF77BE" w:rsidRPr="00CF77BE" w:rsidRDefault="00CF77BE" w:rsidP="00CF77BE">
      <w:pPr>
        <w:framePr w:wrap="auto" w:vAnchor="page" w:hAnchor="page" w:x="10111" w:y="931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kb. 50 fõ  ismerkedik meg</w:t>
      </w:r>
    </w:p>
    <w:p w:rsidR="00CF77BE" w:rsidRPr="00CF77BE" w:rsidRDefault="00CF77BE" w:rsidP="00CF77BE">
      <w:pPr>
        <w:framePr w:wrap="auto" w:vAnchor="page" w:hAnchor="page" w:x="10111" w:y="970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pályaválasztási</w:t>
      </w:r>
    </w:p>
    <w:p w:rsidR="00CF77BE" w:rsidRPr="00CF77BE" w:rsidRDefault="00CF77BE" w:rsidP="00CF77BE">
      <w:pPr>
        <w:framePr w:wrap="auto" w:vAnchor="page" w:hAnchor="page" w:x="3685" w:y="98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0136" w:y="101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feladatokkal.</w:t>
      </w:r>
    </w:p>
    <w:p w:rsidR="00CF77BE" w:rsidRPr="00CF77BE" w:rsidRDefault="00CF77BE" w:rsidP="00CF77BE">
      <w:pPr>
        <w:framePr w:wrap="auto" w:vAnchor="page" w:hAnchor="page" w:x="3685" w:y="104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Év végi beszámoló elkészítése</w:t>
      </w:r>
    </w:p>
    <w:p w:rsidR="00CF77BE" w:rsidRPr="00CF77BE" w:rsidRDefault="00CF77BE" w:rsidP="00CF77BE">
      <w:pPr>
        <w:framePr w:wrap="auto" w:vAnchor="page" w:hAnchor="page" w:x="1893" w:y="111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Január  Pályaválasztási tanácsadás</w:t>
      </w:r>
    </w:p>
    <w:p w:rsidR="00CF77BE" w:rsidRPr="00CF77BE" w:rsidRDefault="00CF77BE" w:rsidP="00CF77BE">
      <w:pPr>
        <w:framePr w:wrap="auto" w:vAnchor="page" w:hAnchor="page" w:x="7780" w:y="111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Televíziós</w:t>
      </w:r>
    </w:p>
    <w:p w:rsidR="00CF77BE" w:rsidRPr="00CF77BE" w:rsidRDefault="00CF77BE" w:rsidP="00CF77BE">
      <w:pPr>
        <w:framePr w:wrap="auto" w:vAnchor="page" w:hAnchor="page" w:x="10111" w:y="1144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kollégák folyamatosan</w:t>
      </w:r>
    </w:p>
    <w:p w:rsidR="00CF77BE" w:rsidRPr="00CF77BE" w:rsidRDefault="00CF77BE" w:rsidP="00CF77BE">
      <w:pPr>
        <w:framePr w:wrap="auto" w:vAnchor="page" w:hAnchor="page" w:x="3685" w:y="1154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vizsgálati</w:t>
      </w:r>
    </w:p>
    <w:p w:rsidR="00CF77BE" w:rsidRPr="00CF77BE" w:rsidRDefault="00CF77BE" w:rsidP="00CF77BE">
      <w:pPr>
        <w:framePr w:wrap="auto" w:vAnchor="page" w:hAnchor="page" w:x="7780" w:y="1154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megjelenés,</w:t>
      </w:r>
    </w:p>
    <w:p w:rsidR="00CF77BE" w:rsidRPr="00CF77BE" w:rsidRDefault="00CF77BE" w:rsidP="00CF77BE">
      <w:pPr>
        <w:framePr w:wrap="auto" w:vAnchor="page" w:hAnchor="page" w:x="10136" w:y="1187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keresik a lehetõségeket a</w:t>
      </w:r>
    </w:p>
    <w:p w:rsidR="00CF77BE" w:rsidRPr="00CF77BE" w:rsidRDefault="00CF77BE" w:rsidP="00CF77BE">
      <w:pPr>
        <w:framePr w:wrap="auto" w:vAnchor="page" w:hAnchor="page" w:x="3685" w:y="119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anyagok javítása,</w:t>
      </w:r>
    </w:p>
    <w:p w:rsidR="00CF77BE" w:rsidRPr="00CF77BE" w:rsidRDefault="00CF77BE" w:rsidP="00CF77BE">
      <w:pPr>
        <w:framePr w:wrap="auto" w:vAnchor="page" w:hAnchor="page" w:x="7780" w:y="119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interjú adása a</w:t>
      </w:r>
    </w:p>
    <w:p w:rsidR="00CF77BE" w:rsidRPr="00CF77BE" w:rsidRDefault="00CF77BE" w:rsidP="00CF77BE">
      <w:pPr>
        <w:framePr w:wrap="auto" w:vAnchor="page" w:hAnchor="page" w:x="10111" w:y="1226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továbbfejlõdésre, ezért</w:t>
      </w:r>
    </w:p>
    <w:p w:rsidR="00CF77BE" w:rsidRPr="00CF77BE" w:rsidRDefault="00CF77BE" w:rsidP="00CF77BE">
      <w:pPr>
        <w:framePr w:wrap="auto" w:vAnchor="page" w:hAnchor="page" w:x="3685" w:y="123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eredményközlése</w:t>
      </w:r>
    </w:p>
    <w:p w:rsidR="00CF77BE" w:rsidRPr="00CF77BE" w:rsidRDefault="00CF77BE" w:rsidP="00CF77BE">
      <w:pPr>
        <w:framePr w:wrap="auto" w:vAnchor="page" w:hAnchor="page" w:x="7780" w:y="123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félév és a</w:t>
      </w:r>
    </w:p>
    <w:p w:rsidR="00CF77BE" w:rsidRPr="00CF77BE" w:rsidRDefault="00CF77BE" w:rsidP="00CF77BE">
      <w:pPr>
        <w:framePr w:wrap="auto" w:vAnchor="page" w:hAnchor="page" w:x="10111" w:y="1267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figyelemmel kísérik a</w:t>
      </w:r>
    </w:p>
    <w:p w:rsidR="00CF77BE" w:rsidRPr="00CF77BE" w:rsidRDefault="00CF77BE" w:rsidP="00CF77BE">
      <w:pPr>
        <w:framePr w:wrap="auto" w:vAnchor="page" w:hAnchor="page" w:x="7780" w:y="1274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felvételi idõszak</w:t>
      </w:r>
    </w:p>
    <w:p w:rsidR="00CF77BE" w:rsidRPr="00CF77BE" w:rsidRDefault="00CF77BE" w:rsidP="00CF77BE">
      <w:pPr>
        <w:framePr w:wrap="auto" w:vAnchor="page" w:hAnchor="page" w:x="3685" w:y="1300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10111" w:y="1307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szakterületbe illeszkedõ</w:t>
      </w:r>
    </w:p>
    <w:p w:rsidR="00CF77BE" w:rsidRPr="00CF77BE" w:rsidRDefault="00CF77BE" w:rsidP="00CF77BE">
      <w:pPr>
        <w:framePr w:wrap="auto" w:vAnchor="page" w:hAnchor="page" w:x="7780" w:y="1315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közeledtével</w:t>
      </w:r>
    </w:p>
    <w:p w:rsidR="00CF77BE" w:rsidRPr="00CF77BE" w:rsidRDefault="00CF77BE" w:rsidP="00CF77BE">
      <w:pPr>
        <w:framePr w:wrap="auto" w:vAnchor="page" w:hAnchor="page" w:x="3685" w:y="1341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1346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képzések kiírását.</w:t>
      </w:r>
    </w:p>
    <w:p w:rsidR="00CF77BE" w:rsidRPr="00CF77BE" w:rsidRDefault="00CF77BE" w:rsidP="00CF77BE">
      <w:pPr>
        <w:framePr w:wrap="auto" w:vAnchor="page" w:hAnchor="page" w:x="7780" w:y="1382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Munkához</w:t>
      </w:r>
    </w:p>
    <w:p w:rsidR="00CF77BE" w:rsidRPr="00CF77BE" w:rsidRDefault="00CF77BE" w:rsidP="00CF77BE">
      <w:pPr>
        <w:framePr w:wrap="auto" w:vAnchor="page" w:hAnchor="page" w:x="3685" w:y="1407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10111" w:y="1412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tanév elsõ félévében a</w:t>
      </w:r>
    </w:p>
    <w:p w:rsidR="00CF77BE" w:rsidRPr="00CF77BE" w:rsidRDefault="00CF77BE" w:rsidP="00CF77BE">
      <w:pPr>
        <w:framePr w:wrap="auto" w:vAnchor="page" w:hAnchor="page" w:x="7807" w:y="1423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kapcsolódó</w:t>
      </w:r>
    </w:p>
    <w:p w:rsidR="00CF77BE" w:rsidRPr="00CF77BE" w:rsidRDefault="00CF77BE" w:rsidP="00CF77BE">
      <w:pPr>
        <w:framePr w:wrap="auto" w:vAnchor="page" w:hAnchor="page" w:x="10111" w:y="145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végzõs tanulók preferáltak.</w:t>
      </w:r>
    </w:p>
    <w:p w:rsidR="00CF77BE" w:rsidRPr="00CF77BE" w:rsidRDefault="00CF77BE" w:rsidP="00CF77BE">
      <w:pPr>
        <w:framePr w:wrap="auto" w:vAnchor="page" w:hAnchor="page" w:x="7780" w:y="1464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könyvek</w:t>
      </w:r>
    </w:p>
    <w:p w:rsidR="00CF77BE" w:rsidRPr="00CF77BE" w:rsidRDefault="00CF77BE" w:rsidP="00CF77BE">
      <w:pPr>
        <w:framePr w:wrap="auto" w:vAnchor="page" w:hAnchor="page" w:x="3685" w:y="147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7780" w:y="1502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beszerzése (pl.</w:t>
      </w:r>
    </w:p>
    <w:p w:rsidR="00CF77BE" w:rsidRPr="00CF77BE" w:rsidRDefault="00CF77BE" w:rsidP="00CF77BE">
      <w:pPr>
        <w:framePr w:wrap="auto" w:vAnchor="page" w:hAnchor="page" w:x="3685" w:y="151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különös tekintettel</w:t>
      </w:r>
    </w:p>
    <w:p w:rsidR="00CF77BE" w:rsidRPr="00CF77BE" w:rsidRDefault="00CF77BE" w:rsidP="00CF77BE">
      <w:pPr>
        <w:framePr w:wrap="auto" w:vAnchor="page" w:hAnchor="page" w:x="10111" w:y="152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Szintén ide korlátozódik a</w:t>
      </w:r>
    </w:p>
    <w:p w:rsidR="00CF77BE" w:rsidRPr="00CF77BE" w:rsidRDefault="00CF77BE" w:rsidP="00CF77BE">
      <w:pPr>
        <w:framePr w:wrap="auto" w:vAnchor="page" w:hAnchor="page" w:x="7780" w:y="1543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Iskolaválasztási</w:t>
      </w:r>
    </w:p>
    <w:p w:rsidR="00CF77BE" w:rsidRPr="00CF77BE" w:rsidRDefault="00CF77BE" w:rsidP="00CF77BE">
      <w:pPr>
        <w:framePr w:wrap="auto" w:vAnchor="page" w:hAnchor="page" w:x="3685" w:y="155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felvételi eljárás</w:t>
      </w:r>
    </w:p>
    <w:p w:rsidR="00CF77BE" w:rsidRPr="00CF77BE" w:rsidRDefault="00CF77BE" w:rsidP="00CF77BE">
      <w:pPr>
        <w:framePr w:wrap="auto" w:vAnchor="page" w:hAnchor="page" w:x="10111" w:y="1561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szülõi értekezlet, valamint</w:t>
      </w:r>
    </w:p>
    <w:p w:rsidR="00CF77BE" w:rsidRPr="00CF77BE" w:rsidRDefault="00CF77BE" w:rsidP="00CF77BE">
      <w:pPr>
        <w:framePr w:wrap="auto" w:vAnchor="page" w:hAnchor="page" w:x="7780" w:y="158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útmutató,</w:t>
      </w:r>
    </w:p>
    <w:p w:rsidR="00CF77BE" w:rsidRPr="00CF77BE" w:rsidRDefault="00CF77BE" w:rsidP="00CF77BE">
      <w:pPr>
        <w:framePr w:wrap="auto" w:vAnchor="page" w:hAnchor="page" w:x="3685" w:y="1594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megindítására</w:t>
      </w:r>
    </w:p>
    <w:p w:rsidR="00CF77BE" w:rsidRPr="00CF77BE" w:rsidRDefault="00CF77BE" w:rsidP="00CF77BE">
      <w:pPr>
        <w:framePr w:wrap="auto" w:vAnchor="page" w:hAnchor="page" w:x="10111" w:y="160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pályaválasztási felelõsök</w:t>
      </w:r>
    </w:p>
    <w:p w:rsidR="00CF77BE" w:rsidRPr="00CF77BE" w:rsidRDefault="00CF77BE" w:rsidP="00CF77BE">
      <w:pPr>
        <w:framePr w:wrap="auto" w:vAnchor="page" w:hAnchor="page" w:x="7780" w:y="1625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Felvételi Tájoló</w:t>
      </w:r>
    </w:p>
    <w:p w:rsidR="00CF77BE" w:rsidRPr="00CF77BE" w:rsidRDefault="00CF77BE" w:rsidP="00CF77BE">
      <w:pPr>
        <w:framePr w:wrap="auto" w:vAnchor="page" w:hAnchor="page" w:x="10111" w:y="1643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 a f elvételi rendszer</w:t>
      </w:r>
    </w:p>
    <w:p w:rsidR="00CF77BE" w:rsidRPr="00CF77BE" w:rsidRDefault="00CF77BE" w:rsidP="00CF77BE">
      <w:pPr>
        <w:framePr w:wrap="auto" w:vAnchor="page" w:hAnchor="page" w:x="3685" w:y="1661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7807" w:y="1666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stb.)</w:t>
      </w:r>
    </w:p>
    <w:p w:rsidR="00CF77BE" w:rsidRPr="00CF77BE" w:rsidRDefault="00CF77BE" w:rsidP="00CF77BE">
      <w:pPr>
        <w:framePr w:wrap="auto" w:vAnchor="page" w:hAnchor="page" w:x="10136" w:y="1684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miatt.</w:t>
      </w:r>
    </w:p>
    <w:p w:rsidR="00CF77BE" w:rsidRPr="00CF77BE" w:rsidRDefault="00CF77BE" w:rsidP="00CF77BE">
      <w:pPr>
        <w:framePr w:wrap="auto" w:vAnchor="page" w:hAnchor="page" w:x="3685" w:y="1727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tevékenység</w:t>
      </w:r>
    </w:p>
    <w:p w:rsidR="00CF77BE" w:rsidRPr="00CF77BE" w:rsidRDefault="00CF77BE" w:rsidP="00CF77BE">
      <w:pPr>
        <w:framePr w:wrap="auto" w:vAnchor="page" w:hAnchor="page" w:x="10111" w:y="1748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Szülõi értekezlet: Az</w:t>
      </w:r>
    </w:p>
    <w:p w:rsidR="00CF77BE" w:rsidRPr="00CF77BE" w:rsidRDefault="00CF77BE" w:rsidP="00CF77BE">
      <w:pPr>
        <w:framePr w:wrap="auto" w:vAnchor="page" w:hAnchor="page" w:x="10111" w:y="1789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intézmények felkérésére</w:t>
      </w:r>
    </w:p>
    <w:p w:rsidR="00CF77BE" w:rsidRPr="00CF77BE" w:rsidRDefault="00CF77BE" w:rsidP="00CF77BE">
      <w:pPr>
        <w:framePr w:wrap="auto" w:vAnchor="page" w:hAnchor="page" w:x="3685" w:y="179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Folyamatos: Pályaválasztási</w:t>
      </w:r>
    </w:p>
    <w:p w:rsidR="00CF77BE" w:rsidRPr="00CF77BE" w:rsidRDefault="00CF77BE" w:rsidP="00CF77BE">
      <w:pPr>
        <w:framePr w:wrap="auto" w:vAnchor="page" w:hAnchor="page" w:x="10111" w:y="1830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adott helyszínen</w:t>
      </w:r>
    </w:p>
    <w:p w:rsidR="00CF77BE" w:rsidRPr="00CF77BE" w:rsidRDefault="00CF77BE" w:rsidP="00CF77BE">
      <w:pPr>
        <w:framePr w:wrap="auto" w:vAnchor="page" w:hAnchor="page" w:x="3685" w:y="183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újság szerkesztése és</w:t>
      </w:r>
    </w:p>
    <w:p w:rsidR="00CF77BE" w:rsidRPr="00CF77BE" w:rsidRDefault="00CF77BE" w:rsidP="00CF77BE">
      <w:pPr>
        <w:framePr w:wrap="auto" w:vAnchor="page" w:hAnchor="page" w:x="10111" w:y="1871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nyújtása</w:t>
      </w:r>
    </w:p>
    <w:p w:rsidR="00CF77BE" w:rsidRPr="00CF77BE" w:rsidRDefault="00CF77BE" w:rsidP="00CF77BE">
      <w:pPr>
        <w:framePr w:wrap="auto" w:vAnchor="page" w:hAnchor="page" w:x="3685" w:y="1876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iskolákhoz való eljuttatása</w:t>
      </w:r>
    </w:p>
    <w:p w:rsidR="00CF77BE" w:rsidRPr="00CF77BE" w:rsidRDefault="00CF77BE" w:rsidP="00CF77BE">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sectPr w:rsidR="00CF77BE" w:rsidRPr="00CF77BE">
          <w:pgSz w:w="15225" w:h="25920"/>
          <w:pgMar w:top="0" w:right="0" w:bottom="0" w:left="0" w:header="708" w:footer="708" w:gutter="0"/>
          <w:cols w:space="708"/>
          <w:noEndnote/>
        </w:sectPr>
      </w:pPr>
      <w:r w:rsidRPr="00CF77BE">
        <w:rPr>
          <w:rFonts w:ascii="Times New Roman" w:eastAsiaTheme="minorEastAsia" w:hAnsi="Times New Roman" w:cs="Times New Roman"/>
          <w:sz w:val="24"/>
          <w:szCs w:val="24"/>
          <w:lang w:eastAsia="hu-HU"/>
        </w:rPr>
        <w:t xml:space="preserve"> </w:t>
      </w:r>
    </w:p>
    <w:p w:rsidR="00CF77BE" w:rsidRPr="00CF77BE" w:rsidRDefault="00CF77BE" w:rsidP="00CF77BE">
      <w:pPr>
        <w:framePr w:wrap="auto" w:vAnchor="page" w:hAnchor="page" w:x="1893"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lastRenderedPageBreak/>
        <w:t>Február  Pályaválasztási tanácsadás</w:t>
      </w:r>
    </w:p>
    <w:p w:rsidR="00CF77BE" w:rsidRPr="00CF77BE" w:rsidRDefault="00CF77BE" w:rsidP="00CF77BE">
      <w:pPr>
        <w:framePr w:wrap="auto" w:vAnchor="page" w:hAnchor="page" w:x="7807"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 témában.</w:t>
      </w:r>
    </w:p>
    <w:p w:rsidR="00CF77BE" w:rsidRPr="00CF77BE" w:rsidRDefault="00CF77BE" w:rsidP="00CF77BE">
      <w:pPr>
        <w:framePr w:wrap="auto" w:vAnchor="page" w:hAnchor="page" w:x="3685" w:y="204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10111" w:y="23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 felelõsök</w:t>
      </w:r>
    </w:p>
    <w:p w:rsidR="00CF77BE" w:rsidRPr="00CF77BE" w:rsidRDefault="00CF77BE" w:rsidP="00CF77BE">
      <w:pPr>
        <w:framePr w:wrap="auto" w:vAnchor="page" w:hAnchor="page" w:x="3685" w:y="24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10111" w:y="26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 Az idei tanévben</w:t>
      </w:r>
    </w:p>
    <w:p w:rsidR="00CF77BE" w:rsidRPr="00CF77BE" w:rsidRDefault="00CF77BE" w:rsidP="00CF77BE">
      <w:pPr>
        <w:framePr w:wrap="auto" w:vAnchor="page" w:hAnchor="page" w:x="3685" w:y="30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10111" w:y="30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két helyszínen</w:t>
      </w:r>
    </w:p>
    <w:p w:rsidR="00CF77BE" w:rsidRPr="00CF77BE" w:rsidRDefault="00CF77BE" w:rsidP="00CF77BE">
      <w:pPr>
        <w:framePr w:wrap="auto" w:vAnchor="page" w:hAnchor="page" w:x="3685" w:y="350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10111" w:y="350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(Nyíregyházán és</w:t>
      </w:r>
    </w:p>
    <w:p w:rsidR="00CF77BE" w:rsidRPr="00CF77BE" w:rsidRDefault="00CF77BE" w:rsidP="00CF77BE">
      <w:pPr>
        <w:framePr w:wrap="auto" w:vAnchor="page" w:hAnchor="page" w:x="10111" w:y="391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Kisvárdán) történik a</w:t>
      </w:r>
    </w:p>
    <w:p w:rsidR="00CF77BE" w:rsidRPr="00CF77BE" w:rsidRDefault="00CF77BE" w:rsidP="00CF77BE">
      <w:pPr>
        <w:framePr w:wrap="auto" w:vAnchor="page" w:hAnchor="page" w:x="3685" w:y="417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10111" w:y="432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 felelõsök</w:t>
      </w:r>
    </w:p>
    <w:p w:rsidR="00CF77BE" w:rsidRPr="00CF77BE" w:rsidRDefault="00CF77BE" w:rsidP="00CF77BE">
      <w:pPr>
        <w:framePr w:wrap="auto" w:vAnchor="page" w:hAnchor="page" w:x="10111" w:y="47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 aktuális</w:t>
      </w:r>
    </w:p>
    <w:p w:rsidR="00CF77BE" w:rsidRPr="00CF77BE" w:rsidRDefault="00CF77BE" w:rsidP="00CF77BE">
      <w:pPr>
        <w:framePr w:wrap="auto" w:vAnchor="page" w:hAnchor="page" w:x="3685" w:y="48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10111" w:y="5145"/>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információkkal való</w:t>
      </w:r>
    </w:p>
    <w:p w:rsidR="00CF77BE" w:rsidRPr="00CF77BE" w:rsidRDefault="00CF77BE" w:rsidP="00CF77BE">
      <w:pPr>
        <w:framePr w:wrap="auto" w:vAnchor="page" w:hAnchor="page" w:x="3685" w:y="55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10111" w:y="555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ellátása.</w:t>
      </w:r>
    </w:p>
    <w:p w:rsidR="00CF77BE" w:rsidRPr="00CF77BE" w:rsidRDefault="00CF77BE" w:rsidP="00CF77BE">
      <w:pPr>
        <w:framePr w:wrap="auto" w:vAnchor="page" w:hAnchor="page" w:x="3685" w:y="59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w:t>
      </w:r>
    </w:p>
    <w:p w:rsidR="00CF77BE" w:rsidRPr="00CF77BE" w:rsidRDefault="00CF77BE" w:rsidP="00CF77BE">
      <w:pPr>
        <w:framePr w:wrap="auto" w:vAnchor="page" w:hAnchor="page" w:x="3685" w:y="657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893" w:y="72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Március  Pályaválasztási tanácsadás</w:t>
      </w:r>
    </w:p>
    <w:p w:rsidR="00CF77BE" w:rsidRPr="00CF77BE" w:rsidRDefault="00CF77BE" w:rsidP="00CF77BE">
      <w:pPr>
        <w:framePr w:wrap="auto" w:vAnchor="page" w:hAnchor="page" w:x="7807" w:y="72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Gyakorlatra</w:t>
      </w:r>
    </w:p>
    <w:p w:rsidR="00CF77BE" w:rsidRPr="00CF77BE" w:rsidRDefault="00CF77BE" w:rsidP="00CF77BE">
      <w:pPr>
        <w:framePr w:wrap="auto" w:vAnchor="page" w:hAnchor="page" w:x="3685" w:y="76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76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érkezõk</w:t>
      </w:r>
    </w:p>
    <w:p w:rsidR="00CF77BE" w:rsidRPr="00CF77BE" w:rsidRDefault="00CF77BE" w:rsidP="00CF77BE">
      <w:pPr>
        <w:framePr w:wrap="auto" w:vAnchor="page" w:hAnchor="page" w:x="3685" w:y="806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7780" w:y="806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fogadása</w:t>
      </w:r>
    </w:p>
    <w:p w:rsidR="00CF77BE" w:rsidRPr="00CF77BE" w:rsidRDefault="00CF77BE" w:rsidP="00CF77BE">
      <w:pPr>
        <w:framePr w:wrap="auto" w:vAnchor="page" w:hAnchor="page" w:x="3685" w:y="87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3685" w:y="911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7780" w:y="939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3685" w:y="977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7780" w:y="977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Füzet márciusi</w:t>
      </w:r>
    </w:p>
    <w:p w:rsidR="00CF77BE" w:rsidRPr="00CF77BE" w:rsidRDefault="00CF77BE" w:rsidP="00CF77BE">
      <w:pPr>
        <w:framePr w:wrap="auto" w:vAnchor="page" w:hAnchor="page" w:x="7780" w:y="1018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szám</w:t>
      </w:r>
    </w:p>
    <w:p w:rsidR="00CF77BE" w:rsidRPr="00CF77BE" w:rsidRDefault="00CF77BE" w:rsidP="00CF77BE">
      <w:pPr>
        <w:framePr w:wrap="auto" w:vAnchor="page" w:hAnchor="page" w:x="3685" w:y="104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3685" w:y="1110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3685" w:y="1151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különös tekintettel</w:t>
      </w:r>
    </w:p>
    <w:p w:rsidR="00CF77BE" w:rsidRPr="00CF77BE" w:rsidRDefault="00CF77BE" w:rsidP="00CF77BE">
      <w:pPr>
        <w:framePr w:wrap="auto" w:vAnchor="page" w:hAnchor="page" w:x="3685" w:y="119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módosítások és szóbelik</w:t>
      </w:r>
    </w:p>
    <w:p w:rsidR="00CF77BE" w:rsidRPr="00CF77BE" w:rsidRDefault="00CF77BE" w:rsidP="00CF77BE">
      <w:pPr>
        <w:framePr w:wrap="auto" w:vAnchor="page" w:hAnchor="page" w:x="3685" w:y="123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elindulására</w:t>
      </w:r>
    </w:p>
    <w:p w:rsidR="00CF77BE" w:rsidRPr="00CF77BE" w:rsidRDefault="00CF77BE" w:rsidP="00CF77BE">
      <w:pPr>
        <w:framePr w:wrap="auto" w:vAnchor="page" w:hAnchor="page" w:x="3685" w:y="1300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893" w:y="1366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Április  Pályaválasztási tanácsadás</w:t>
      </w:r>
    </w:p>
    <w:p w:rsidR="00CF77BE" w:rsidRPr="00CF77BE" w:rsidRDefault="00CF77BE" w:rsidP="00CF77BE">
      <w:pPr>
        <w:framePr w:wrap="auto" w:vAnchor="page" w:hAnchor="page" w:x="3685" w:y="1407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3685" w:y="1448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3685" w:y="151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3685" w:y="1553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3685" w:y="1620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3685" w:y="1686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3685" w:y="1753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3685" w:y="1794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különös tekintettel</w:t>
      </w:r>
    </w:p>
    <w:p w:rsidR="00CF77BE" w:rsidRPr="00CF77BE" w:rsidRDefault="00CF77BE" w:rsidP="00CF77BE">
      <w:pPr>
        <w:framePr w:wrap="auto" w:vAnchor="page" w:hAnchor="page" w:x="3685" w:y="1835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felvételt nem nyert tanulókra</w:t>
      </w:r>
    </w:p>
    <w:p w:rsidR="00CF77BE" w:rsidRPr="00CF77BE" w:rsidRDefault="00CF77BE" w:rsidP="00CF77BE">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sectPr w:rsidR="00CF77BE" w:rsidRPr="00CF77BE">
          <w:pgSz w:w="15225" w:h="25920"/>
          <w:pgMar w:top="0" w:right="0" w:bottom="0" w:left="0" w:header="708" w:footer="708" w:gutter="0"/>
          <w:cols w:space="708"/>
          <w:noEndnote/>
        </w:sectPr>
      </w:pPr>
      <w:r w:rsidRPr="00CF77BE">
        <w:rPr>
          <w:rFonts w:ascii="Times New Roman" w:eastAsiaTheme="minorEastAsia" w:hAnsi="Times New Roman" w:cs="Times New Roman"/>
          <w:sz w:val="24"/>
          <w:szCs w:val="24"/>
          <w:lang w:eastAsia="hu-HU"/>
        </w:rPr>
        <w:t xml:space="preserve"> </w:t>
      </w:r>
    </w:p>
    <w:p w:rsidR="00CF77BE" w:rsidRPr="00CF77BE" w:rsidRDefault="00CF77BE" w:rsidP="00CF77BE">
      <w:pPr>
        <w:framePr w:wrap="auto" w:vAnchor="page" w:hAnchor="page" w:x="3685" w:y="16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lastRenderedPageBreak/>
        <w:t>Adminisztrációs teendõk</w:t>
      </w:r>
    </w:p>
    <w:p w:rsidR="00CF77BE" w:rsidRPr="00CF77BE" w:rsidRDefault="00CF77BE" w:rsidP="00CF77BE">
      <w:pPr>
        <w:framePr w:wrap="auto" w:vAnchor="page" w:hAnchor="page" w:x="1893" w:y="23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Május  Pályaválasztási tanácsadás</w:t>
      </w:r>
    </w:p>
    <w:p w:rsidR="00CF77BE" w:rsidRPr="00CF77BE" w:rsidRDefault="00CF77BE" w:rsidP="00CF77BE">
      <w:pPr>
        <w:framePr w:wrap="auto" w:vAnchor="page" w:hAnchor="page" w:x="7780" w:y="2304"/>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Regionális</w:t>
      </w:r>
    </w:p>
    <w:p w:rsidR="00CF77BE" w:rsidRPr="00CF77BE" w:rsidRDefault="00CF77BE" w:rsidP="00CF77BE">
      <w:pPr>
        <w:framePr w:wrap="auto" w:vAnchor="page" w:hAnchor="page" w:x="3685" w:y="27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és csoportos, javítás,</w:t>
      </w:r>
    </w:p>
    <w:p w:rsidR="00CF77BE" w:rsidRPr="00CF77BE" w:rsidRDefault="00CF77BE" w:rsidP="00CF77BE">
      <w:pPr>
        <w:framePr w:wrap="auto" w:vAnchor="page" w:hAnchor="page" w:x="7780" w:y="271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munkaközösségi</w:t>
      </w:r>
    </w:p>
    <w:p w:rsidR="00CF77BE" w:rsidRPr="00CF77BE" w:rsidRDefault="00CF77BE" w:rsidP="00CF77BE">
      <w:pPr>
        <w:framePr w:wrap="auto" w:vAnchor="page" w:hAnchor="page" w:x="3685" w:y="31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eredményközlés</w:t>
      </w:r>
    </w:p>
    <w:p w:rsidR="00CF77BE" w:rsidRPr="00CF77BE" w:rsidRDefault="00CF77BE" w:rsidP="00CF77BE">
      <w:pPr>
        <w:framePr w:wrap="auto" w:vAnchor="page" w:hAnchor="page" w:x="7780" w:y="31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megbeszélés</w:t>
      </w:r>
    </w:p>
    <w:p w:rsidR="00CF77BE" w:rsidRPr="00CF77BE" w:rsidRDefault="00CF77BE" w:rsidP="00CF77BE">
      <w:pPr>
        <w:framePr w:wrap="auto" w:vAnchor="page" w:hAnchor="page" w:x="3685" w:y="37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Pályaorientációs csoportos</w:t>
      </w:r>
    </w:p>
    <w:p w:rsidR="00CF77BE" w:rsidRPr="00CF77BE" w:rsidRDefault="00CF77BE" w:rsidP="00CF77BE">
      <w:pPr>
        <w:framePr w:wrap="auto" w:vAnchor="page" w:hAnchor="page" w:x="3685" w:y="419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foglalkozás segítése</w:t>
      </w:r>
    </w:p>
    <w:p w:rsidR="00CF77BE" w:rsidRPr="00CF77BE" w:rsidRDefault="00CF77BE" w:rsidP="00CF77BE">
      <w:pPr>
        <w:framePr w:wrap="auto" w:vAnchor="page" w:hAnchor="page" w:x="3685" w:y="48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Pedagógiai tanácsadás</w:t>
      </w:r>
    </w:p>
    <w:p w:rsidR="00CF77BE" w:rsidRPr="00CF77BE" w:rsidRDefault="00CF77BE" w:rsidP="00CF77BE">
      <w:pPr>
        <w:framePr w:wrap="auto" w:vAnchor="page" w:hAnchor="page" w:x="3685" w:y="55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Osztályfõnöki órák megtartása</w:t>
      </w:r>
    </w:p>
    <w:p w:rsidR="00CF77BE" w:rsidRPr="00CF77BE" w:rsidRDefault="00CF77BE" w:rsidP="00CF77BE">
      <w:pPr>
        <w:framePr w:wrap="auto" w:vAnchor="page" w:hAnchor="page" w:x="3685" w:y="6169"/>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Telefonos, szóbeli és e-mailes</w:t>
      </w:r>
    </w:p>
    <w:p w:rsidR="00CF77BE" w:rsidRPr="00CF77BE" w:rsidRDefault="00CF77BE" w:rsidP="00CF77BE">
      <w:pPr>
        <w:framePr w:wrap="auto" w:vAnchor="page" w:hAnchor="page" w:x="3685" w:y="657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tájékoztatás különös tekintettel</w:t>
      </w:r>
    </w:p>
    <w:p w:rsidR="00CF77BE" w:rsidRPr="00CF77BE" w:rsidRDefault="00CF77BE" w:rsidP="00CF77BE">
      <w:pPr>
        <w:framePr w:wrap="auto" w:vAnchor="page" w:hAnchor="page" w:x="3685" w:y="698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 rendkívüli felvételi eljárás</w:t>
      </w:r>
    </w:p>
    <w:p w:rsidR="00CF77BE" w:rsidRPr="00CF77BE" w:rsidRDefault="00CF77BE" w:rsidP="00CF77BE">
      <w:pPr>
        <w:framePr w:wrap="auto" w:vAnchor="page" w:hAnchor="page" w:x="3685" w:y="7396"/>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megindulására</w:t>
      </w:r>
    </w:p>
    <w:p w:rsidR="00CF77BE" w:rsidRPr="00CF77BE" w:rsidRDefault="00CF77BE" w:rsidP="00CF77BE">
      <w:pPr>
        <w:framePr w:wrap="auto" w:vAnchor="page" w:hAnchor="page" w:x="3685" w:y="806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Adminisztrációs teendõk</w:t>
      </w:r>
    </w:p>
    <w:p w:rsidR="00CF77BE" w:rsidRPr="00CF77BE" w:rsidRDefault="00CF77BE" w:rsidP="00CF77BE">
      <w:pPr>
        <w:framePr w:wrap="auto" w:vAnchor="page" w:hAnchor="page" w:x="1893" w:y="87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Június   Adminisztrációs teendõk,</w:t>
      </w:r>
    </w:p>
    <w:p w:rsidR="00CF77BE" w:rsidRPr="00CF77BE" w:rsidRDefault="00CF77BE" w:rsidP="00CF77BE">
      <w:pPr>
        <w:framePr w:wrap="auto" w:vAnchor="page" w:hAnchor="page" w:x="7780" w:y="872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Pályaválasztási</w:t>
      </w:r>
    </w:p>
    <w:p w:rsidR="00CF77BE" w:rsidRPr="00CF77BE" w:rsidRDefault="00CF77BE" w:rsidP="00CF77BE">
      <w:pPr>
        <w:framePr w:wrap="auto" w:vAnchor="page" w:hAnchor="page" w:x="3685" w:y="91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anyagok lezárása</w:t>
      </w:r>
    </w:p>
    <w:p w:rsidR="00CF77BE" w:rsidRPr="00CF77BE" w:rsidRDefault="00CF77BE" w:rsidP="00CF77BE">
      <w:pPr>
        <w:framePr w:wrap="auto" w:vAnchor="page" w:hAnchor="page" w:x="7780" w:y="913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Füzet júniusi</w:t>
      </w:r>
    </w:p>
    <w:p w:rsidR="00CF77BE" w:rsidRPr="00CF77BE" w:rsidRDefault="00CF77BE" w:rsidP="00CF77BE">
      <w:pPr>
        <w:framePr w:wrap="auto" w:vAnchor="page" w:hAnchor="page" w:x="7780" w:y="954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szám</w:t>
      </w:r>
    </w:p>
    <w:p w:rsidR="00CF77BE" w:rsidRPr="00CF77BE" w:rsidRDefault="00CF77BE" w:rsidP="00CF77BE">
      <w:pPr>
        <w:framePr w:wrap="auto" w:vAnchor="page" w:hAnchor="page" w:x="3685" w:y="98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Munkaközösség év végi</w:t>
      </w:r>
    </w:p>
    <w:p w:rsidR="00CF77BE" w:rsidRPr="00CF77BE" w:rsidRDefault="00CF77BE" w:rsidP="00CF77BE">
      <w:pPr>
        <w:framePr w:wrap="auto" w:vAnchor="page" w:hAnchor="page" w:x="3685" w:y="1021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megbeszélése, szabadságolási</w:t>
      </w:r>
    </w:p>
    <w:p w:rsidR="00CF77BE" w:rsidRPr="00CF77BE" w:rsidRDefault="00CF77BE" w:rsidP="00CF77BE">
      <w:pPr>
        <w:framePr w:wrap="auto" w:vAnchor="page" w:hAnchor="page" w:x="3685" w:y="1062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terv elkészítése</w:t>
      </w:r>
    </w:p>
    <w:p w:rsidR="00CF77BE" w:rsidRPr="00CF77BE" w:rsidRDefault="00CF77BE" w:rsidP="00CF77BE">
      <w:pPr>
        <w:framePr w:wrap="auto" w:vAnchor="page" w:hAnchor="page" w:x="1893" w:y="1128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Július  Szabadságok kiadása</w:t>
      </w:r>
    </w:p>
    <w:p w:rsidR="00CF77BE" w:rsidRPr="00CF77BE" w:rsidRDefault="00CF77BE" w:rsidP="00CF77BE">
      <w:pPr>
        <w:framePr w:wrap="auto" w:vAnchor="page" w:hAnchor="page" w:x="7780" w:y="1195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Képzésen való</w:t>
      </w:r>
    </w:p>
    <w:p w:rsidR="00CF77BE" w:rsidRPr="00CF77BE" w:rsidRDefault="00CF77BE" w:rsidP="00CF77BE">
      <w:pPr>
        <w:framePr w:wrap="auto" w:vAnchor="page" w:hAnchor="page" w:x="1920" w:y="1197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Augusztus  Nyitó megbeszélés, az év</w:t>
      </w:r>
    </w:p>
    <w:p w:rsidR="00CF77BE" w:rsidRPr="00CF77BE" w:rsidRDefault="00CF77BE" w:rsidP="00CF77BE">
      <w:pPr>
        <w:framePr w:wrap="auto" w:vAnchor="page" w:hAnchor="page" w:x="3685" w:y="1236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ütemezése, kapcsolatfelvétel</w:t>
      </w:r>
    </w:p>
    <w:p w:rsidR="00CF77BE" w:rsidRPr="00CF77BE" w:rsidRDefault="00CF77BE" w:rsidP="00CF77BE">
      <w:pPr>
        <w:framePr w:wrap="auto" w:vAnchor="page" w:hAnchor="page" w:x="7780" w:y="12362"/>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részvétel</w:t>
      </w:r>
    </w:p>
    <w:p w:rsidR="00CF77BE" w:rsidRPr="00CF77BE" w:rsidRDefault="00CF77BE" w:rsidP="00CF77BE">
      <w:pPr>
        <w:framePr w:wrap="auto" w:vAnchor="page" w:hAnchor="page" w:x="3685" w:y="12771"/>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intézményekkel</w:t>
      </w:r>
    </w:p>
    <w:p w:rsidR="00CF77BE" w:rsidRPr="00CF77BE" w:rsidRDefault="00CF77BE" w:rsidP="00CF77BE">
      <w:pPr>
        <w:framePr w:wrap="auto" w:vAnchor="page" w:hAnchor="page" w:x="7780" w:y="1302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Következõ</w:t>
      </w:r>
    </w:p>
    <w:p w:rsidR="00CF77BE" w:rsidRPr="00CF77BE" w:rsidRDefault="00CF77BE" w:rsidP="00CF77BE">
      <w:pPr>
        <w:framePr w:wrap="auto" w:vAnchor="page" w:hAnchor="page" w:x="3685" w:y="134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Egyéni tanácsadások elindítása</w:t>
      </w:r>
    </w:p>
    <w:p w:rsidR="00CF77BE" w:rsidRPr="00CF77BE" w:rsidRDefault="00CF77BE" w:rsidP="00CF77BE">
      <w:pPr>
        <w:framePr w:wrap="auto" w:vAnchor="page" w:hAnchor="page" w:x="7780" w:y="13438"/>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tanév</w:t>
      </w:r>
    </w:p>
    <w:p w:rsidR="00CF77BE" w:rsidRPr="00CF77BE" w:rsidRDefault="00CF77BE" w:rsidP="00CF77BE">
      <w:pPr>
        <w:framePr w:wrap="auto" w:vAnchor="page" w:hAnchor="page" w:x="7780" w:y="1384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munkatervének</w:t>
      </w:r>
    </w:p>
    <w:p w:rsidR="00CF77BE" w:rsidRPr="00CF77BE" w:rsidRDefault="00CF77BE" w:rsidP="00CF77BE">
      <w:pPr>
        <w:framePr w:wrap="auto" w:vAnchor="page" w:hAnchor="page" w:x="3685" w:y="14103"/>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Adminisztratív teendõk</w:t>
      </w:r>
    </w:p>
    <w:p w:rsidR="00CF77BE" w:rsidRPr="00CF77BE" w:rsidRDefault="00CF77BE" w:rsidP="00CF77BE">
      <w:pPr>
        <w:framePr w:wrap="auto" w:vAnchor="page" w:hAnchor="page" w:x="7780" w:y="14257"/>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30"/>
          <w:szCs w:val="30"/>
          <w:lang w:eastAsia="hu-HU"/>
        </w:rPr>
        <w:t>elkészítése</w:t>
      </w:r>
    </w:p>
    <w:p w:rsidR="00CF77BE" w:rsidRPr="00CF77BE" w:rsidRDefault="00CF77BE" w:rsidP="00CF77BE">
      <w:pPr>
        <w:framePr w:wrap="auto" w:vAnchor="page" w:hAnchor="page" w:x="1868" w:y="15600"/>
        <w:widowControl w:val="0"/>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color w:val="00000A"/>
          <w:spacing w:val="-1"/>
          <w:sz w:val="27"/>
          <w:szCs w:val="27"/>
          <w:lang w:eastAsia="hu-HU"/>
        </w:rPr>
        <w:t>Nyíregyháza, 2015. augusztus 31.</w:t>
      </w:r>
    </w:p>
    <w:p w:rsidR="00CF77BE" w:rsidRPr="00CF77BE" w:rsidRDefault="00CF77BE" w:rsidP="00CF77BE">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pPr>
      <w:r w:rsidRPr="00CF77BE">
        <w:rPr>
          <w:rFonts w:ascii="Times New Roman" w:eastAsiaTheme="minorEastAsia" w:hAnsi="Times New Roman" w:cs="Times New Roman"/>
          <w:sz w:val="24"/>
          <w:szCs w:val="24"/>
          <w:lang w:eastAsia="hu-HU"/>
        </w:rPr>
        <w:t xml:space="preserve"> </w:t>
      </w:r>
    </w:p>
    <w:p w:rsidR="00833634" w:rsidRPr="00833634" w:rsidRDefault="00833634" w:rsidP="00833634">
      <w:pPr>
        <w:spacing w:after="0" w:line="360" w:lineRule="auto"/>
        <w:jc w:val="both"/>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spacing w:after="0" w:line="360" w:lineRule="auto"/>
        <w:rPr>
          <w:rFonts w:ascii="Times New Roman" w:eastAsia="Times New Roman" w:hAnsi="Times New Roman" w:cs="Times New Roman"/>
          <w:sz w:val="24"/>
          <w:szCs w:val="24"/>
          <w:lang w:eastAsia="hu-HU"/>
        </w:rPr>
      </w:pPr>
    </w:p>
    <w:p w:rsidR="00833634" w:rsidRPr="00833634" w:rsidRDefault="00833634" w:rsidP="00833634">
      <w:pPr>
        <w:tabs>
          <w:tab w:val="center" w:pos="7655"/>
        </w:tabs>
        <w:spacing w:after="0" w:line="240" w:lineRule="auto"/>
        <w:jc w:val="both"/>
        <w:rPr>
          <w:rFonts w:ascii="Times" w:eastAsia="Times" w:hAnsi="Times" w:cs="Times New Roman"/>
          <w:sz w:val="24"/>
          <w:szCs w:val="20"/>
          <w:lang w:eastAsia="hu-HU"/>
        </w:rPr>
      </w:pPr>
      <w:r w:rsidRPr="00833634">
        <w:rPr>
          <w:rFonts w:ascii="Times New Roman" w:eastAsia="Times New Roman" w:hAnsi="Times New Roman" w:cs="Times New Roman"/>
          <w:szCs w:val="20"/>
          <w:lang w:eastAsia="hu-HU"/>
        </w:rPr>
        <w:tab/>
      </w:r>
    </w:p>
    <w:p w:rsidR="00833634" w:rsidRPr="00833634" w:rsidRDefault="00833634" w:rsidP="00833634">
      <w:pPr>
        <w:spacing w:after="120"/>
        <w:ind w:left="2127" w:hanging="2127"/>
        <w:rPr>
          <w:rFonts w:ascii="Times New Roman" w:eastAsia="Times New Roman" w:hAnsi="Times New Roman" w:cs="Times New Roman"/>
          <w:sz w:val="24"/>
          <w:szCs w:val="24"/>
          <w:lang w:eastAsia="hu-HU"/>
        </w:rPr>
      </w:pPr>
    </w:p>
    <w:p w:rsidR="00833634" w:rsidRPr="00833634" w:rsidRDefault="00833634" w:rsidP="00327A6B">
      <w:pPr>
        <w:rPr>
          <w:rFonts w:ascii="Times New Roman" w:eastAsia="Times New Roman" w:hAnsi="Times New Roman" w:cs="Times New Roman"/>
          <w:sz w:val="24"/>
          <w:szCs w:val="24"/>
          <w:lang w:eastAsia="hu-HU"/>
        </w:rPr>
      </w:pPr>
    </w:p>
    <w:sectPr w:rsidR="00833634" w:rsidRPr="00833634" w:rsidSect="00833634">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2D" w:rsidRDefault="00E53A2D" w:rsidP="00833634">
      <w:pPr>
        <w:spacing w:after="0" w:line="240" w:lineRule="auto"/>
      </w:pPr>
      <w:r>
        <w:separator/>
      </w:r>
    </w:p>
  </w:endnote>
  <w:endnote w:type="continuationSeparator" w:id="0">
    <w:p w:rsidR="00E53A2D" w:rsidRDefault="00E53A2D" w:rsidP="0083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Elliptical711_PFL-Bold">
    <w:altName w:val="Times New Roman"/>
    <w:panose1 w:val="00000000000000000000"/>
    <w:charset w:val="4D"/>
    <w:family w:val="auto"/>
    <w:notTrueType/>
    <w:pitch w:val="default"/>
    <w:sig w:usb0="03000000" w:usb1="00000000" w:usb2="00000000" w:usb3="00000000" w:csb0="00000001" w:csb1="00000000"/>
  </w:font>
  <w:font w:name="ZapfElliptical711_PFL-Normal">
    <w:altName w:val="Times New Roman"/>
    <w:panose1 w:val="00000000000000000000"/>
    <w:charset w:val="4D"/>
    <w:family w:val="auto"/>
    <w:notTrueType/>
    <w:pitch w:val="default"/>
    <w:sig w:usb0="03000000" w:usb1="00000000" w:usb2="00000000" w:usb3="00000000" w:csb0="00000001" w:csb1="00000000"/>
  </w:font>
  <w:font w:name="Swiss721_PFL-Bold">
    <w:altName w:val="Times New Roman"/>
    <w:panose1 w:val="00000000000000000000"/>
    <w:charset w:val="4D"/>
    <w:family w:val="auto"/>
    <w:notTrueType/>
    <w:pitch w:val="default"/>
    <w:sig w:usb0="03000000" w:usb1="00000000" w:usb2="00000000" w:usb3="00000000" w:csb0="00000001" w:csb1="00000000"/>
  </w:font>
  <w:font w:name="Swiss721_PFL-Normal">
    <w:altName w:val="Times"/>
    <w:panose1 w:val="00000000000000000000"/>
    <w:charset w:val="4D"/>
    <w:family w:val="auto"/>
    <w:notTrueType/>
    <w:pitch w:val="default"/>
    <w:sig w:usb0="03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34" w:rsidRDefault="00833634" w:rsidP="00833634">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2D" w:rsidRDefault="00E53A2D" w:rsidP="00833634">
      <w:pPr>
        <w:spacing w:after="0" w:line="240" w:lineRule="auto"/>
      </w:pPr>
      <w:r>
        <w:separator/>
      </w:r>
    </w:p>
  </w:footnote>
  <w:footnote w:type="continuationSeparator" w:id="0">
    <w:p w:rsidR="00E53A2D" w:rsidRDefault="00E53A2D" w:rsidP="00833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D1"/>
    <w:multiLevelType w:val="hybridMultilevel"/>
    <w:tmpl w:val="45BEFAEC"/>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014A124C"/>
    <w:multiLevelType w:val="hybridMultilevel"/>
    <w:tmpl w:val="36969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9F4D9D"/>
    <w:multiLevelType w:val="hybridMultilevel"/>
    <w:tmpl w:val="8A881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D159F6"/>
    <w:multiLevelType w:val="hybridMultilevel"/>
    <w:tmpl w:val="F80C7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DD3404"/>
    <w:multiLevelType w:val="hybridMultilevel"/>
    <w:tmpl w:val="9956239A"/>
    <w:lvl w:ilvl="0" w:tplc="6442C8B8">
      <w:start w:val="1"/>
      <w:numFmt w:val="bullet"/>
      <w:lvlText w:val="-"/>
      <w:lvlJc w:val="left"/>
      <w:pPr>
        <w:ind w:left="1068" w:hanging="360"/>
      </w:pPr>
      <w:rPr>
        <w:rFonts w:ascii="Calibri" w:eastAsia="Times New Roman" w:hAnsi="Calibri"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3312933"/>
    <w:multiLevelType w:val="hybridMultilevel"/>
    <w:tmpl w:val="28DCF888"/>
    <w:lvl w:ilvl="0" w:tplc="B8AAF04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B37ADD"/>
    <w:multiLevelType w:val="hybridMultilevel"/>
    <w:tmpl w:val="3CD404D8"/>
    <w:lvl w:ilvl="0" w:tplc="1640E2BA">
      <w:start w:val="2007"/>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4CD5005"/>
    <w:multiLevelType w:val="hybridMultilevel"/>
    <w:tmpl w:val="392E02EC"/>
    <w:lvl w:ilvl="0" w:tplc="040E0003">
      <w:start w:val="1"/>
      <w:numFmt w:val="bullet"/>
      <w:lvlText w:val="o"/>
      <w:lvlJc w:val="left"/>
      <w:pPr>
        <w:ind w:left="1350" w:hanging="360"/>
      </w:pPr>
      <w:rPr>
        <w:rFonts w:ascii="Courier New" w:hAnsi="Courier New" w:cs="Courier New"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8">
    <w:nsid w:val="04FD1D17"/>
    <w:multiLevelType w:val="hybridMultilevel"/>
    <w:tmpl w:val="601EFCCA"/>
    <w:lvl w:ilvl="0" w:tplc="6442C8B8">
      <w:start w:val="1"/>
      <w:numFmt w:val="bullet"/>
      <w:lvlText w:val="-"/>
      <w:lvlJc w:val="left"/>
      <w:pPr>
        <w:ind w:left="360" w:hanging="360"/>
      </w:pPr>
      <w:rPr>
        <w:rFonts w:ascii="Calibri" w:eastAsia="Times New Roman" w:hAnsi="Calibri"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05955BCC"/>
    <w:multiLevelType w:val="hybridMultilevel"/>
    <w:tmpl w:val="D71AC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5B22339"/>
    <w:multiLevelType w:val="hybridMultilevel"/>
    <w:tmpl w:val="D53CE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C752CC"/>
    <w:multiLevelType w:val="hybridMultilevel"/>
    <w:tmpl w:val="56E06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61576FE"/>
    <w:multiLevelType w:val="hybridMultilevel"/>
    <w:tmpl w:val="7876DF1E"/>
    <w:lvl w:ilvl="0" w:tplc="2BA231F0">
      <w:start w:val="201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06AC2B61"/>
    <w:multiLevelType w:val="hybridMultilevel"/>
    <w:tmpl w:val="B13491D4"/>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7214063"/>
    <w:multiLevelType w:val="hybridMultilevel"/>
    <w:tmpl w:val="D4D6B3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786" w:hanging="360"/>
      </w:pPr>
      <w:rPr>
        <w:rFonts w:ascii="Symbol" w:hAnsi="Symbol" w:hint="default"/>
      </w:rPr>
    </w:lvl>
    <w:lvl w:ilvl="2" w:tplc="DD382878">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7D1030C"/>
    <w:multiLevelType w:val="hybridMultilevel"/>
    <w:tmpl w:val="D3087A34"/>
    <w:lvl w:ilvl="0" w:tplc="02BA0150">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07D34EEA"/>
    <w:multiLevelType w:val="hybridMultilevel"/>
    <w:tmpl w:val="7BD63D44"/>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92165BD"/>
    <w:multiLevelType w:val="hybridMultilevel"/>
    <w:tmpl w:val="06A8A61A"/>
    <w:lvl w:ilvl="0" w:tplc="4E022D16">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8">
    <w:nsid w:val="0B295349"/>
    <w:multiLevelType w:val="hybridMultilevel"/>
    <w:tmpl w:val="B52499F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0B5F7648"/>
    <w:multiLevelType w:val="hybridMultilevel"/>
    <w:tmpl w:val="5F804B5A"/>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20">
    <w:nsid w:val="0B782EF9"/>
    <w:multiLevelType w:val="hybridMultilevel"/>
    <w:tmpl w:val="912841A2"/>
    <w:lvl w:ilvl="0" w:tplc="040E000B">
      <w:start w:val="1"/>
      <w:numFmt w:val="bullet"/>
      <w:lvlText w:val=""/>
      <w:lvlJc w:val="left"/>
      <w:pPr>
        <w:ind w:left="1860" w:hanging="360"/>
      </w:pPr>
      <w:rPr>
        <w:rFonts w:ascii="Wingdings" w:hAnsi="Wingdings"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21">
    <w:nsid w:val="0B976339"/>
    <w:multiLevelType w:val="hybridMultilevel"/>
    <w:tmpl w:val="B8EA8888"/>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nsid w:val="0BB70EB5"/>
    <w:multiLevelType w:val="hybridMultilevel"/>
    <w:tmpl w:val="1E5622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BB95BDE"/>
    <w:multiLevelType w:val="hybridMultilevel"/>
    <w:tmpl w:val="1BA27B72"/>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BF14102"/>
    <w:multiLevelType w:val="hybridMultilevel"/>
    <w:tmpl w:val="AA7CCBD8"/>
    <w:lvl w:ilvl="0" w:tplc="7D48BD16">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5">
    <w:nsid w:val="0D163394"/>
    <w:multiLevelType w:val="hybridMultilevel"/>
    <w:tmpl w:val="A9548C3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0D2F030C"/>
    <w:multiLevelType w:val="hybridMultilevel"/>
    <w:tmpl w:val="386E5E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D7A3A08"/>
    <w:multiLevelType w:val="multilevel"/>
    <w:tmpl w:val="E3AE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8F26D6"/>
    <w:multiLevelType w:val="hybridMultilevel"/>
    <w:tmpl w:val="544EAE08"/>
    <w:lvl w:ilvl="0" w:tplc="49C0B730">
      <w:start w:val="7"/>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0EAE4AFA"/>
    <w:multiLevelType w:val="hybridMultilevel"/>
    <w:tmpl w:val="2F9E0A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0EEA4B47"/>
    <w:multiLevelType w:val="hybridMultilevel"/>
    <w:tmpl w:val="02F241E4"/>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1">
    <w:nsid w:val="0F556855"/>
    <w:multiLevelType w:val="hybridMultilevel"/>
    <w:tmpl w:val="AE1A94F2"/>
    <w:lvl w:ilvl="0" w:tplc="DCE03956">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nsid w:val="103F7A13"/>
    <w:multiLevelType w:val="hybridMultilevel"/>
    <w:tmpl w:val="01BCDEB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nsid w:val="11896B9C"/>
    <w:multiLevelType w:val="hybridMultilevel"/>
    <w:tmpl w:val="FEBE4E7E"/>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24046FC"/>
    <w:multiLevelType w:val="hybridMultilevel"/>
    <w:tmpl w:val="D294156A"/>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27A0ABA"/>
    <w:multiLevelType w:val="hybridMultilevel"/>
    <w:tmpl w:val="98102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2A17173"/>
    <w:multiLevelType w:val="hybridMultilevel"/>
    <w:tmpl w:val="33221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2BF5A81"/>
    <w:multiLevelType w:val="hybridMultilevel"/>
    <w:tmpl w:val="4F7CBBD6"/>
    <w:lvl w:ilvl="0" w:tplc="80268E7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36E0C0B"/>
    <w:multiLevelType w:val="hybridMultilevel"/>
    <w:tmpl w:val="4E0239D8"/>
    <w:lvl w:ilvl="0" w:tplc="8C2E5CCE">
      <w:start w:val="1"/>
      <w:numFmt w:val="bullet"/>
      <w:lvlText w:val="•"/>
      <w:lvlJc w:val="left"/>
      <w:pPr>
        <w:tabs>
          <w:tab w:val="num" w:pos="720"/>
        </w:tabs>
        <w:ind w:left="720" w:hanging="360"/>
      </w:pPr>
      <w:rPr>
        <w:rFonts w:ascii="Arial" w:hAnsi="Arial" w:hint="default"/>
      </w:rPr>
    </w:lvl>
    <w:lvl w:ilvl="1" w:tplc="DF7ACD8A" w:tentative="1">
      <w:start w:val="1"/>
      <w:numFmt w:val="bullet"/>
      <w:lvlText w:val="•"/>
      <w:lvlJc w:val="left"/>
      <w:pPr>
        <w:tabs>
          <w:tab w:val="num" w:pos="1440"/>
        </w:tabs>
        <w:ind w:left="1440" w:hanging="360"/>
      </w:pPr>
      <w:rPr>
        <w:rFonts w:ascii="Arial" w:hAnsi="Arial" w:hint="default"/>
      </w:rPr>
    </w:lvl>
    <w:lvl w:ilvl="2" w:tplc="B402534E" w:tentative="1">
      <w:start w:val="1"/>
      <w:numFmt w:val="bullet"/>
      <w:lvlText w:val="•"/>
      <w:lvlJc w:val="left"/>
      <w:pPr>
        <w:tabs>
          <w:tab w:val="num" w:pos="2160"/>
        </w:tabs>
        <w:ind w:left="2160" w:hanging="360"/>
      </w:pPr>
      <w:rPr>
        <w:rFonts w:ascii="Arial" w:hAnsi="Arial" w:hint="default"/>
      </w:rPr>
    </w:lvl>
    <w:lvl w:ilvl="3" w:tplc="3710D89C" w:tentative="1">
      <w:start w:val="1"/>
      <w:numFmt w:val="bullet"/>
      <w:lvlText w:val="•"/>
      <w:lvlJc w:val="left"/>
      <w:pPr>
        <w:tabs>
          <w:tab w:val="num" w:pos="2880"/>
        </w:tabs>
        <w:ind w:left="2880" w:hanging="360"/>
      </w:pPr>
      <w:rPr>
        <w:rFonts w:ascii="Arial" w:hAnsi="Arial" w:hint="default"/>
      </w:rPr>
    </w:lvl>
    <w:lvl w:ilvl="4" w:tplc="97785ACE" w:tentative="1">
      <w:start w:val="1"/>
      <w:numFmt w:val="bullet"/>
      <w:lvlText w:val="•"/>
      <w:lvlJc w:val="left"/>
      <w:pPr>
        <w:tabs>
          <w:tab w:val="num" w:pos="3600"/>
        </w:tabs>
        <w:ind w:left="3600" w:hanging="360"/>
      </w:pPr>
      <w:rPr>
        <w:rFonts w:ascii="Arial" w:hAnsi="Arial" w:hint="default"/>
      </w:rPr>
    </w:lvl>
    <w:lvl w:ilvl="5" w:tplc="F63015FE" w:tentative="1">
      <w:start w:val="1"/>
      <w:numFmt w:val="bullet"/>
      <w:lvlText w:val="•"/>
      <w:lvlJc w:val="left"/>
      <w:pPr>
        <w:tabs>
          <w:tab w:val="num" w:pos="4320"/>
        </w:tabs>
        <w:ind w:left="4320" w:hanging="360"/>
      </w:pPr>
      <w:rPr>
        <w:rFonts w:ascii="Arial" w:hAnsi="Arial" w:hint="default"/>
      </w:rPr>
    </w:lvl>
    <w:lvl w:ilvl="6" w:tplc="160A017E" w:tentative="1">
      <w:start w:val="1"/>
      <w:numFmt w:val="bullet"/>
      <w:lvlText w:val="•"/>
      <w:lvlJc w:val="left"/>
      <w:pPr>
        <w:tabs>
          <w:tab w:val="num" w:pos="5040"/>
        </w:tabs>
        <w:ind w:left="5040" w:hanging="360"/>
      </w:pPr>
      <w:rPr>
        <w:rFonts w:ascii="Arial" w:hAnsi="Arial" w:hint="default"/>
      </w:rPr>
    </w:lvl>
    <w:lvl w:ilvl="7" w:tplc="ADEA8976" w:tentative="1">
      <w:start w:val="1"/>
      <w:numFmt w:val="bullet"/>
      <w:lvlText w:val="•"/>
      <w:lvlJc w:val="left"/>
      <w:pPr>
        <w:tabs>
          <w:tab w:val="num" w:pos="5760"/>
        </w:tabs>
        <w:ind w:left="5760" w:hanging="360"/>
      </w:pPr>
      <w:rPr>
        <w:rFonts w:ascii="Arial" w:hAnsi="Arial" w:hint="default"/>
      </w:rPr>
    </w:lvl>
    <w:lvl w:ilvl="8" w:tplc="E3966FAC" w:tentative="1">
      <w:start w:val="1"/>
      <w:numFmt w:val="bullet"/>
      <w:lvlText w:val="•"/>
      <w:lvlJc w:val="left"/>
      <w:pPr>
        <w:tabs>
          <w:tab w:val="num" w:pos="6480"/>
        </w:tabs>
        <w:ind w:left="6480" w:hanging="360"/>
      </w:pPr>
      <w:rPr>
        <w:rFonts w:ascii="Arial" w:hAnsi="Arial" w:hint="default"/>
      </w:rPr>
    </w:lvl>
  </w:abstractNum>
  <w:abstractNum w:abstractNumId="39">
    <w:nsid w:val="13A26821"/>
    <w:multiLevelType w:val="hybridMultilevel"/>
    <w:tmpl w:val="11A2DDDE"/>
    <w:lvl w:ilvl="0" w:tplc="31A4E274">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3A3764A"/>
    <w:multiLevelType w:val="hybridMultilevel"/>
    <w:tmpl w:val="9EFA4D18"/>
    <w:lvl w:ilvl="0" w:tplc="040E0003">
      <w:start w:val="1"/>
      <w:numFmt w:val="bullet"/>
      <w:lvlText w:val="o"/>
      <w:lvlJc w:val="left"/>
      <w:pPr>
        <w:ind w:left="1350" w:hanging="360"/>
      </w:pPr>
      <w:rPr>
        <w:rFonts w:ascii="Courier New" w:hAnsi="Courier New" w:cs="Courier New"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41">
    <w:nsid w:val="1417623B"/>
    <w:multiLevelType w:val="hybridMultilevel"/>
    <w:tmpl w:val="D9A4E8A4"/>
    <w:lvl w:ilvl="0" w:tplc="558EC0D8">
      <w:start w:val="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4873851"/>
    <w:multiLevelType w:val="hybridMultilevel"/>
    <w:tmpl w:val="0C0A5666"/>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14954320"/>
    <w:multiLevelType w:val="hybridMultilevel"/>
    <w:tmpl w:val="C5BEA3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4">
    <w:nsid w:val="150E7A52"/>
    <w:multiLevelType w:val="hybridMultilevel"/>
    <w:tmpl w:val="BC7EA708"/>
    <w:lvl w:ilvl="0" w:tplc="DCE03956">
      <w:numFmt w:val="bullet"/>
      <w:lvlText w:val="-"/>
      <w:lvlJc w:val="left"/>
      <w:pPr>
        <w:tabs>
          <w:tab w:val="num" w:pos="720"/>
        </w:tabs>
        <w:ind w:left="720" w:hanging="360"/>
      </w:pPr>
      <w:rPr>
        <w:rFonts w:ascii="Times New Roman" w:eastAsia="Times New Roman" w:hAnsi="Times New Roman" w:cs="Times New Roman" w:hint="default"/>
        <w:b/>
        <w:i/>
      </w:rPr>
    </w:lvl>
    <w:lvl w:ilvl="1" w:tplc="040E0019">
      <w:start w:val="1"/>
      <w:numFmt w:val="decimal"/>
      <w:lvlText w:val="%2."/>
      <w:lvlJc w:val="left"/>
      <w:pPr>
        <w:tabs>
          <w:tab w:val="num" w:pos="1620"/>
        </w:tabs>
        <w:ind w:left="1620" w:hanging="360"/>
      </w:pPr>
    </w:lvl>
    <w:lvl w:ilvl="2" w:tplc="040E001B">
      <w:start w:val="1"/>
      <w:numFmt w:val="decimal"/>
      <w:lvlText w:val="%3."/>
      <w:lvlJc w:val="left"/>
      <w:pPr>
        <w:tabs>
          <w:tab w:val="num" w:pos="2340"/>
        </w:tabs>
        <w:ind w:left="2340" w:hanging="360"/>
      </w:pPr>
    </w:lvl>
    <w:lvl w:ilvl="3" w:tplc="040E000F">
      <w:start w:val="1"/>
      <w:numFmt w:val="decimal"/>
      <w:lvlText w:val="%4."/>
      <w:lvlJc w:val="left"/>
      <w:pPr>
        <w:tabs>
          <w:tab w:val="num" w:pos="3060"/>
        </w:tabs>
        <w:ind w:left="3060" w:hanging="360"/>
      </w:pPr>
    </w:lvl>
    <w:lvl w:ilvl="4" w:tplc="040E0019">
      <w:start w:val="1"/>
      <w:numFmt w:val="decimal"/>
      <w:lvlText w:val="%5."/>
      <w:lvlJc w:val="left"/>
      <w:pPr>
        <w:tabs>
          <w:tab w:val="num" w:pos="3780"/>
        </w:tabs>
        <w:ind w:left="3780" w:hanging="360"/>
      </w:pPr>
    </w:lvl>
    <w:lvl w:ilvl="5" w:tplc="040E001B">
      <w:start w:val="1"/>
      <w:numFmt w:val="decimal"/>
      <w:lvlText w:val="%6."/>
      <w:lvlJc w:val="left"/>
      <w:pPr>
        <w:tabs>
          <w:tab w:val="num" w:pos="4500"/>
        </w:tabs>
        <w:ind w:left="4500" w:hanging="360"/>
      </w:pPr>
    </w:lvl>
    <w:lvl w:ilvl="6" w:tplc="040E000F">
      <w:start w:val="1"/>
      <w:numFmt w:val="decimal"/>
      <w:lvlText w:val="%7."/>
      <w:lvlJc w:val="left"/>
      <w:pPr>
        <w:tabs>
          <w:tab w:val="num" w:pos="5220"/>
        </w:tabs>
        <w:ind w:left="5220" w:hanging="360"/>
      </w:pPr>
    </w:lvl>
    <w:lvl w:ilvl="7" w:tplc="040E0019">
      <w:start w:val="1"/>
      <w:numFmt w:val="decimal"/>
      <w:lvlText w:val="%8."/>
      <w:lvlJc w:val="left"/>
      <w:pPr>
        <w:tabs>
          <w:tab w:val="num" w:pos="5940"/>
        </w:tabs>
        <w:ind w:left="5940" w:hanging="360"/>
      </w:pPr>
    </w:lvl>
    <w:lvl w:ilvl="8" w:tplc="040E001B">
      <w:start w:val="1"/>
      <w:numFmt w:val="decimal"/>
      <w:lvlText w:val="%9."/>
      <w:lvlJc w:val="left"/>
      <w:pPr>
        <w:tabs>
          <w:tab w:val="num" w:pos="6660"/>
        </w:tabs>
        <w:ind w:left="6660" w:hanging="360"/>
      </w:pPr>
    </w:lvl>
  </w:abstractNum>
  <w:abstractNum w:abstractNumId="45">
    <w:nsid w:val="157676FD"/>
    <w:multiLevelType w:val="hybridMultilevel"/>
    <w:tmpl w:val="56FA3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15DD0030"/>
    <w:multiLevelType w:val="hybridMultilevel"/>
    <w:tmpl w:val="C266690A"/>
    <w:lvl w:ilvl="0" w:tplc="040E0003">
      <w:start w:val="1"/>
      <w:numFmt w:val="bullet"/>
      <w:lvlText w:val="o"/>
      <w:lvlJc w:val="left"/>
      <w:pPr>
        <w:ind w:left="1350" w:hanging="360"/>
      </w:pPr>
      <w:rPr>
        <w:rFonts w:ascii="Courier New" w:hAnsi="Courier New" w:cs="Courier New"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47">
    <w:nsid w:val="16340EEB"/>
    <w:multiLevelType w:val="hybridMultilevel"/>
    <w:tmpl w:val="1E84FEAC"/>
    <w:lvl w:ilvl="0" w:tplc="2BA231F0">
      <w:start w:val="201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16A31100"/>
    <w:multiLevelType w:val="hybridMultilevel"/>
    <w:tmpl w:val="D5E8B374"/>
    <w:lvl w:ilvl="0" w:tplc="3FF86F1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16AE391F"/>
    <w:multiLevelType w:val="hybridMultilevel"/>
    <w:tmpl w:val="32266A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17862924"/>
    <w:multiLevelType w:val="hybridMultilevel"/>
    <w:tmpl w:val="6DB405CE"/>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51">
    <w:nsid w:val="18E00A95"/>
    <w:multiLevelType w:val="hybridMultilevel"/>
    <w:tmpl w:val="49BC00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190760F0"/>
    <w:multiLevelType w:val="hybridMultilevel"/>
    <w:tmpl w:val="1680B08E"/>
    <w:lvl w:ilvl="0" w:tplc="88DE2B7C">
      <w:start w:val="7"/>
      <w:numFmt w:val="bullet"/>
      <w:lvlText w:val="-"/>
      <w:lvlJc w:val="left"/>
      <w:pPr>
        <w:tabs>
          <w:tab w:val="num" w:pos="720"/>
        </w:tabs>
        <w:ind w:left="72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19463CAF"/>
    <w:multiLevelType w:val="hybridMultilevel"/>
    <w:tmpl w:val="95DCBC26"/>
    <w:lvl w:ilvl="0" w:tplc="C02AB9C0">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19701591"/>
    <w:multiLevelType w:val="hybridMultilevel"/>
    <w:tmpl w:val="0BC4B8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785"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1A1663E2"/>
    <w:multiLevelType w:val="hybridMultilevel"/>
    <w:tmpl w:val="FD680588"/>
    <w:lvl w:ilvl="0" w:tplc="040EC9E6">
      <w:start w:val="1"/>
      <w:numFmt w:val="upperLetter"/>
      <w:lvlText w:val="%1)"/>
      <w:lvlJc w:val="left"/>
      <w:pPr>
        <w:ind w:left="720" w:hanging="360"/>
      </w:pPr>
      <w:rPr>
        <w:rFonts w:eastAsia="Time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1A1C5AC7"/>
    <w:multiLevelType w:val="hybridMultilevel"/>
    <w:tmpl w:val="978AF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1AB674E6"/>
    <w:multiLevelType w:val="hybridMultilevel"/>
    <w:tmpl w:val="F4063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1B956697"/>
    <w:multiLevelType w:val="hybridMultilevel"/>
    <w:tmpl w:val="1D78F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1C761656"/>
    <w:multiLevelType w:val="hybridMultilevel"/>
    <w:tmpl w:val="27BA7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1D212B64"/>
    <w:multiLevelType w:val="multilevel"/>
    <w:tmpl w:val="92F4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D0620D"/>
    <w:multiLevelType w:val="hybridMultilevel"/>
    <w:tmpl w:val="65BE8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1E9900C8"/>
    <w:multiLevelType w:val="hybridMultilevel"/>
    <w:tmpl w:val="4874F1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3">
    <w:nsid w:val="1F037231"/>
    <w:multiLevelType w:val="hybridMultilevel"/>
    <w:tmpl w:val="C46ABD20"/>
    <w:lvl w:ilvl="0" w:tplc="1104273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1F3F6472"/>
    <w:multiLevelType w:val="hybridMultilevel"/>
    <w:tmpl w:val="69428836"/>
    <w:lvl w:ilvl="0" w:tplc="1640E2BA">
      <w:start w:val="200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217E15F7"/>
    <w:multiLevelType w:val="hybridMultilevel"/>
    <w:tmpl w:val="49883AEE"/>
    <w:lvl w:ilvl="0" w:tplc="1E366964">
      <w:start w:val="1"/>
      <w:numFmt w:val="decimal"/>
      <w:lvlText w:val="%1."/>
      <w:lvlJc w:val="left"/>
      <w:pPr>
        <w:tabs>
          <w:tab w:val="num" w:pos="720"/>
        </w:tabs>
        <w:ind w:left="720" w:hanging="360"/>
      </w:pPr>
      <w:rPr>
        <w:rFonts w:ascii="Times New Roman" w:eastAsia="Times New Roman" w:hAnsi="Times New Roman" w:cs="Times New Roman"/>
      </w:rPr>
    </w:lvl>
    <w:lvl w:ilvl="1" w:tplc="505EB950">
      <w:start w:val="2"/>
      <w:numFmt w:val="bullet"/>
      <w:lvlText w:val="-"/>
      <w:lvlJc w:val="left"/>
      <w:pPr>
        <w:tabs>
          <w:tab w:val="num" w:pos="1440"/>
        </w:tabs>
        <w:ind w:left="1440" w:hanging="360"/>
      </w:pPr>
      <w:rPr>
        <w:rFonts w:ascii="Times New Roman" w:eastAsia="Times New Roman" w:hAnsi="Times New Roman" w:cs="Times New Roman" w:hint="default"/>
      </w:rPr>
    </w:lvl>
    <w:lvl w:ilvl="2" w:tplc="1962317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21E331AD"/>
    <w:multiLevelType w:val="multilevel"/>
    <w:tmpl w:val="101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AF576F"/>
    <w:multiLevelType w:val="hybridMultilevel"/>
    <w:tmpl w:val="F5627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3647967"/>
    <w:multiLevelType w:val="hybridMultilevel"/>
    <w:tmpl w:val="5058D95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9">
    <w:nsid w:val="238E2AF8"/>
    <w:multiLevelType w:val="hybridMultilevel"/>
    <w:tmpl w:val="4C942D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23E12AA6"/>
    <w:multiLevelType w:val="hybridMultilevel"/>
    <w:tmpl w:val="37566D88"/>
    <w:lvl w:ilvl="0" w:tplc="071E5F98">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25382190"/>
    <w:multiLevelType w:val="hybridMultilevel"/>
    <w:tmpl w:val="3FBA3F14"/>
    <w:lvl w:ilvl="0" w:tplc="DCE03956">
      <w:numFmt w:val="bullet"/>
      <w:lvlText w:val="-"/>
      <w:lvlJc w:val="left"/>
      <w:pPr>
        <w:tabs>
          <w:tab w:val="num" w:pos="720"/>
        </w:tabs>
        <w:ind w:left="720" w:hanging="360"/>
      </w:pPr>
      <w:rPr>
        <w:rFonts w:ascii="Times New Roman" w:eastAsia="Times New Roman" w:hAnsi="Times New Roman" w:cs="Times New Roman" w:hint="default"/>
      </w:rPr>
    </w:lvl>
    <w:lvl w:ilvl="1" w:tplc="9504592E">
      <w:start w:val="4"/>
      <w:numFmt w:val="lowerLetter"/>
      <w:lvlText w:val="%2.)"/>
      <w:lvlJc w:val="left"/>
      <w:pPr>
        <w:tabs>
          <w:tab w:val="num" w:pos="1935"/>
        </w:tabs>
        <w:ind w:left="1935" w:hanging="855"/>
      </w:pPr>
      <w:rPr>
        <w:rFonts w:hint="default"/>
      </w:rPr>
    </w:lvl>
    <w:lvl w:ilvl="2" w:tplc="58703A0C">
      <w:start w:val="13"/>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253F2191"/>
    <w:multiLevelType w:val="hybridMultilevel"/>
    <w:tmpl w:val="305242EE"/>
    <w:lvl w:ilvl="0" w:tplc="040E0003">
      <w:start w:val="1"/>
      <w:numFmt w:val="bullet"/>
      <w:lvlText w:val="o"/>
      <w:lvlJc w:val="left"/>
      <w:pPr>
        <w:ind w:left="1350" w:hanging="360"/>
      </w:pPr>
      <w:rPr>
        <w:rFonts w:ascii="Courier New" w:hAnsi="Courier New" w:cs="Courier New"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73">
    <w:nsid w:val="256D00B9"/>
    <w:multiLevelType w:val="hybridMultilevel"/>
    <w:tmpl w:val="FC4206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25CF1F9A"/>
    <w:multiLevelType w:val="hybridMultilevel"/>
    <w:tmpl w:val="723A750A"/>
    <w:lvl w:ilvl="0" w:tplc="E7483834">
      <w:start w:val="201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28242D14"/>
    <w:multiLevelType w:val="hybridMultilevel"/>
    <w:tmpl w:val="C6A05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28DE05BD"/>
    <w:multiLevelType w:val="hybridMultilevel"/>
    <w:tmpl w:val="3A5E8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2A0E0AEB"/>
    <w:multiLevelType w:val="hybridMultilevel"/>
    <w:tmpl w:val="14BAA5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2AEC69F4"/>
    <w:multiLevelType w:val="hybridMultilevel"/>
    <w:tmpl w:val="05922EEC"/>
    <w:lvl w:ilvl="0" w:tplc="0D9A4762">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9">
    <w:nsid w:val="2C4C2CFD"/>
    <w:multiLevelType w:val="hybridMultilevel"/>
    <w:tmpl w:val="6748AD28"/>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2D5436A6"/>
    <w:multiLevelType w:val="hybridMultilevel"/>
    <w:tmpl w:val="BAC83F50"/>
    <w:lvl w:ilvl="0" w:tplc="AB0C89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2E2863A9"/>
    <w:multiLevelType w:val="hybridMultilevel"/>
    <w:tmpl w:val="42504214"/>
    <w:lvl w:ilvl="0" w:tplc="313AC5EE">
      <w:start w:val="1"/>
      <w:numFmt w:val="bullet"/>
      <w:lvlText w:val="-"/>
      <w:lvlJc w:val="left"/>
      <w:pPr>
        <w:tabs>
          <w:tab w:val="num" w:pos="720"/>
        </w:tabs>
        <w:ind w:left="720" w:hanging="360"/>
      </w:pPr>
      <w:rPr>
        <w:rFonts w:ascii="Times New Roman" w:hAnsi="Times New Roman" w:hint="default"/>
      </w:rPr>
    </w:lvl>
    <w:lvl w:ilvl="1" w:tplc="CC48734E" w:tentative="1">
      <w:start w:val="1"/>
      <w:numFmt w:val="bullet"/>
      <w:lvlText w:val="-"/>
      <w:lvlJc w:val="left"/>
      <w:pPr>
        <w:tabs>
          <w:tab w:val="num" w:pos="1440"/>
        </w:tabs>
        <w:ind w:left="1440" w:hanging="360"/>
      </w:pPr>
      <w:rPr>
        <w:rFonts w:ascii="Times New Roman" w:hAnsi="Times New Roman" w:hint="default"/>
      </w:rPr>
    </w:lvl>
    <w:lvl w:ilvl="2" w:tplc="E8A830AE" w:tentative="1">
      <w:start w:val="1"/>
      <w:numFmt w:val="bullet"/>
      <w:lvlText w:val="-"/>
      <w:lvlJc w:val="left"/>
      <w:pPr>
        <w:tabs>
          <w:tab w:val="num" w:pos="2160"/>
        </w:tabs>
        <w:ind w:left="2160" w:hanging="360"/>
      </w:pPr>
      <w:rPr>
        <w:rFonts w:ascii="Times New Roman" w:hAnsi="Times New Roman" w:hint="default"/>
      </w:rPr>
    </w:lvl>
    <w:lvl w:ilvl="3" w:tplc="EE2CB7EC" w:tentative="1">
      <w:start w:val="1"/>
      <w:numFmt w:val="bullet"/>
      <w:lvlText w:val="-"/>
      <w:lvlJc w:val="left"/>
      <w:pPr>
        <w:tabs>
          <w:tab w:val="num" w:pos="2880"/>
        </w:tabs>
        <w:ind w:left="2880" w:hanging="360"/>
      </w:pPr>
      <w:rPr>
        <w:rFonts w:ascii="Times New Roman" w:hAnsi="Times New Roman" w:hint="default"/>
      </w:rPr>
    </w:lvl>
    <w:lvl w:ilvl="4" w:tplc="8F286298" w:tentative="1">
      <w:start w:val="1"/>
      <w:numFmt w:val="bullet"/>
      <w:lvlText w:val="-"/>
      <w:lvlJc w:val="left"/>
      <w:pPr>
        <w:tabs>
          <w:tab w:val="num" w:pos="3600"/>
        </w:tabs>
        <w:ind w:left="3600" w:hanging="360"/>
      </w:pPr>
      <w:rPr>
        <w:rFonts w:ascii="Times New Roman" w:hAnsi="Times New Roman" w:hint="default"/>
      </w:rPr>
    </w:lvl>
    <w:lvl w:ilvl="5" w:tplc="FC12DEDE" w:tentative="1">
      <w:start w:val="1"/>
      <w:numFmt w:val="bullet"/>
      <w:lvlText w:val="-"/>
      <w:lvlJc w:val="left"/>
      <w:pPr>
        <w:tabs>
          <w:tab w:val="num" w:pos="4320"/>
        </w:tabs>
        <w:ind w:left="4320" w:hanging="360"/>
      </w:pPr>
      <w:rPr>
        <w:rFonts w:ascii="Times New Roman" w:hAnsi="Times New Roman" w:hint="default"/>
      </w:rPr>
    </w:lvl>
    <w:lvl w:ilvl="6" w:tplc="70587CCA" w:tentative="1">
      <w:start w:val="1"/>
      <w:numFmt w:val="bullet"/>
      <w:lvlText w:val="-"/>
      <w:lvlJc w:val="left"/>
      <w:pPr>
        <w:tabs>
          <w:tab w:val="num" w:pos="5040"/>
        </w:tabs>
        <w:ind w:left="5040" w:hanging="360"/>
      </w:pPr>
      <w:rPr>
        <w:rFonts w:ascii="Times New Roman" w:hAnsi="Times New Roman" w:hint="default"/>
      </w:rPr>
    </w:lvl>
    <w:lvl w:ilvl="7" w:tplc="C99E4786" w:tentative="1">
      <w:start w:val="1"/>
      <w:numFmt w:val="bullet"/>
      <w:lvlText w:val="-"/>
      <w:lvlJc w:val="left"/>
      <w:pPr>
        <w:tabs>
          <w:tab w:val="num" w:pos="5760"/>
        </w:tabs>
        <w:ind w:left="5760" w:hanging="360"/>
      </w:pPr>
      <w:rPr>
        <w:rFonts w:ascii="Times New Roman" w:hAnsi="Times New Roman" w:hint="default"/>
      </w:rPr>
    </w:lvl>
    <w:lvl w:ilvl="8" w:tplc="6652C8F6" w:tentative="1">
      <w:start w:val="1"/>
      <w:numFmt w:val="bullet"/>
      <w:lvlText w:val="-"/>
      <w:lvlJc w:val="left"/>
      <w:pPr>
        <w:tabs>
          <w:tab w:val="num" w:pos="6480"/>
        </w:tabs>
        <w:ind w:left="6480" w:hanging="360"/>
      </w:pPr>
      <w:rPr>
        <w:rFonts w:ascii="Times New Roman" w:hAnsi="Times New Roman" w:hint="default"/>
      </w:rPr>
    </w:lvl>
  </w:abstractNum>
  <w:abstractNum w:abstractNumId="82">
    <w:nsid w:val="2E360BA3"/>
    <w:multiLevelType w:val="hybridMultilevel"/>
    <w:tmpl w:val="06289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307B21BD"/>
    <w:multiLevelType w:val="hybridMultilevel"/>
    <w:tmpl w:val="0F4C5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309758AE"/>
    <w:multiLevelType w:val="hybridMultilevel"/>
    <w:tmpl w:val="B0705E6C"/>
    <w:lvl w:ilvl="0" w:tplc="31A4E274">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5">
    <w:nsid w:val="311B055B"/>
    <w:multiLevelType w:val="hybridMultilevel"/>
    <w:tmpl w:val="D5FE2B2A"/>
    <w:lvl w:ilvl="0" w:tplc="7276AC8A">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31890C1A"/>
    <w:multiLevelType w:val="hybridMultilevel"/>
    <w:tmpl w:val="B226E5AA"/>
    <w:lvl w:ilvl="0" w:tplc="5B1E20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32036692"/>
    <w:multiLevelType w:val="hybridMultilevel"/>
    <w:tmpl w:val="9DA68FC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nsid w:val="338819B0"/>
    <w:multiLevelType w:val="multilevel"/>
    <w:tmpl w:val="6F385264"/>
    <w:lvl w:ilvl="0">
      <w:start w:val="2"/>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3C36FB4"/>
    <w:multiLevelType w:val="hybridMultilevel"/>
    <w:tmpl w:val="A7423E54"/>
    <w:lvl w:ilvl="0" w:tplc="1640E2BA">
      <w:start w:val="2007"/>
      <w:numFmt w:val="bullet"/>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90">
    <w:nsid w:val="33E46FA3"/>
    <w:multiLevelType w:val="hybridMultilevel"/>
    <w:tmpl w:val="64242E6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344B53DB"/>
    <w:multiLevelType w:val="hybridMultilevel"/>
    <w:tmpl w:val="3FD42144"/>
    <w:lvl w:ilvl="0" w:tplc="201C143A">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348E60DB"/>
    <w:multiLevelType w:val="hybridMultilevel"/>
    <w:tmpl w:val="E6C6FEEA"/>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35EF434F"/>
    <w:multiLevelType w:val="hybridMultilevel"/>
    <w:tmpl w:val="6E7AA40A"/>
    <w:lvl w:ilvl="0" w:tplc="8D28D8B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4">
    <w:nsid w:val="36C61787"/>
    <w:multiLevelType w:val="hybridMultilevel"/>
    <w:tmpl w:val="4F0E3A74"/>
    <w:lvl w:ilvl="0" w:tplc="D0B671E8">
      <w:start w:val="1"/>
      <w:numFmt w:val="bullet"/>
      <w:lvlText w:val="*"/>
      <w:lvlJc w:val="left"/>
      <w:pPr>
        <w:ind w:left="1068"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37795030"/>
    <w:multiLevelType w:val="hybridMultilevel"/>
    <w:tmpl w:val="D01EAAF4"/>
    <w:lvl w:ilvl="0" w:tplc="C2DAE1CA">
      <w:start w:val="1"/>
      <w:numFmt w:val="decimal"/>
      <w:lvlText w:val="%1."/>
      <w:lvlJc w:val="left"/>
      <w:pPr>
        <w:ind w:left="1440" w:hanging="360"/>
      </w:pPr>
      <w:rPr>
        <w:rFonts w:hint="default"/>
      </w:rPr>
    </w:lvl>
    <w:lvl w:ilvl="1" w:tplc="F11E90B4">
      <w:numFmt w:val="bullet"/>
      <w:lvlText w:val=""/>
      <w:lvlJc w:val="left"/>
      <w:pPr>
        <w:ind w:left="2160" w:hanging="360"/>
      </w:pPr>
      <w:rPr>
        <w:rFonts w:ascii="Times New Roman" w:eastAsiaTheme="minorHAnsi" w:hAnsi="Times New Roman" w:cs="Times New Roman"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6">
    <w:nsid w:val="378F2521"/>
    <w:multiLevelType w:val="hybridMultilevel"/>
    <w:tmpl w:val="171E205C"/>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37A1550F"/>
    <w:multiLevelType w:val="hybridMultilevel"/>
    <w:tmpl w:val="D87E09BA"/>
    <w:lvl w:ilvl="0" w:tplc="7396E4A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37BA2648"/>
    <w:multiLevelType w:val="hybridMultilevel"/>
    <w:tmpl w:val="6B143A28"/>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9">
    <w:nsid w:val="37C71DB5"/>
    <w:multiLevelType w:val="hybridMultilevel"/>
    <w:tmpl w:val="C7F22C16"/>
    <w:lvl w:ilvl="0" w:tplc="DCE03956">
      <w:numFmt w:val="bullet"/>
      <w:lvlText w:val="-"/>
      <w:lvlJc w:val="left"/>
      <w:pPr>
        <w:tabs>
          <w:tab w:val="num" w:pos="720"/>
        </w:tabs>
        <w:ind w:left="720" w:hanging="360"/>
      </w:pPr>
      <w:rPr>
        <w:rFonts w:ascii="Times New Roman" w:eastAsia="Times New Roman" w:hAnsi="Times New Roman" w:cs="Times New Roman" w:hint="default"/>
        <w:b/>
        <w:i/>
      </w:rPr>
    </w:lvl>
    <w:lvl w:ilvl="1" w:tplc="040E0019">
      <w:start w:val="1"/>
      <w:numFmt w:val="decimal"/>
      <w:lvlText w:val="%2."/>
      <w:lvlJc w:val="left"/>
      <w:pPr>
        <w:tabs>
          <w:tab w:val="num" w:pos="1620"/>
        </w:tabs>
        <w:ind w:left="1620" w:hanging="360"/>
      </w:pPr>
    </w:lvl>
    <w:lvl w:ilvl="2" w:tplc="040E001B">
      <w:start w:val="1"/>
      <w:numFmt w:val="decimal"/>
      <w:lvlText w:val="%3."/>
      <w:lvlJc w:val="left"/>
      <w:pPr>
        <w:tabs>
          <w:tab w:val="num" w:pos="2340"/>
        </w:tabs>
        <w:ind w:left="2340" w:hanging="360"/>
      </w:pPr>
    </w:lvl>
    <w:lvl w:ilvl="3" w:tplc="040E000F">
      <w:start w:val="1"/>
      <w:numFmt w:val="decimal"/>
      <w:lvlText w:val="%4."/>
      <w:lvlJc w:val="left"/>
      <w:pPr>
        <w:tabs>
          <w:tab w:val="num" w:pos="3060"/>
        </w:tabs>
        <w:ind w:left="3060" w:hanging="360"/>
      </w:pPr>
    </w:lvl>
    <w:lvl w:ilvl="4" w:tplc="040E0019">
      <w:start w:val="1"/>
      <w:numFmt w:val="decimal"/>
      <w:lvlText w:val="%5."/>
      <w:lvlJc w:val="left"/>
      <w:pPr>
        <w:tabs>
          <w:tab w:val="num" w:pos="3780"/>
        </w:tabs>
        <w:ind w:left="3780" w:hanging="360"/>
      </w:pPr>
    </w:lvl>
    <w:lvl w:ilvl="5" w:tplc="040E001B">
      <w:start w:val="1"/>
      <w:numFmt w:val="decimal"/>
      <w:lvlText w:val="%6."/>
      <w:lvlJc w:val="left"/>
      <w:pPr>
        <w:tabs>
          <w:tab w:val="num" w:pos="4500"/>
        </w:tabs>
        <w:ind w:left="4500" w:hanging="360"/>
      </w:pPr>
    </w:lvl>
    <w:lvl w:ilvl="6" w:tplc="040E000F">
      <w:start w:val="1"/>
      <w:numFmt w:val="decimal"/>
      <w:lvlText w:val="%7."/>
      <w:lvlJc w:val="left"/>
      <w:pPr>
        <w:tabs>
          <w:tab w:val="num" w:pos="5220"/>
        </w:tabs>
        <w:ind w:left="5220" w:hanging="360"/>
      </w:pPr>
    </w:lvl>
    <w:lvl w:ilvl="7" w:tplc="040E0019">
      <w:start w:val="1"/>
      <w:numFmt w:val="decimal"/>
      <w:lvlText w:val="%8."/>
      <w:lvlJc w:val="left"/>
      <w:pPr>
        <w:tabs>
          <w:tab w:val="num" w:pos="5940"/>
        </w:tabs>
        <w:ind w:left="5940" w:hanging="360"/>
      </w:pPr>
    </w:lvl>
    <w:lvl w:ilvl="8" w:tplc="040E001B">
      <w:start w:val="1"/>
      <w:numFmt w:val="decimal"/>
      <w:lvlText w:val="%9."/>
      <w:lvlJc w:val="left"/>
      <w:pPr>
        <w:tabs>
          <w:tab w:val="num" w:pos="6660"/>
        </w:tabs>
        <w:ind w:left="6660" w:hanging="360"/>
      </w:pPr>
    </w:lvl>
  </w:abstractNum>
  <w:abstractNum w:abstractNumId="100">
    <w:nsid w:val="382C36B3"/>
    <w:multiLevelType w:val="hybridMultilevel"/>
    <w:tmpl w:val="3F285F5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nsid w:val="38780387"/>
    <w:multiLevelType w:val="hybridMultilevel"/>
    <w:tmpl w:val="DF80F3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38FA7B54"/>
    <w:multiLevelType w:val="hybridMultilevel"/>
    <w:tmpl w:val="675E114A"/>
    <w:lvl w:ilvl="0" w:tplc="7F2EAD42">
      <w:start w:val="3"/>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3">
    <w:nsid w:val="398B3647"/>
    <w:multiLevelType w:val="hybridMultilevel"/>
    <w:tmpl w:val="1638DAB0"/>
    <w:lvl w:ilvl="0" w:tplc="6E227A2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399F48FD"/>
    <w:multiLevelType w:val="hybridMultilevel"/>
    <w:tmpl w:val="C04CBA8E"/>
    <w:lvl w:ilvl="0" w:tplc="ADE0F1F2">
      <w:start w:val="4700"/>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5">
    <w:nsid w:val="39C459B2"/>
    <w:multiLevelType w:val="hybridMultilevel"/>
    <w:tmpl w:val="9356D8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3A7318DD"/>
    <w:multiLevelType w:val="hybridMultilevel"/>
    <w:tmpl w:val="8C46BBC2"/>
    <w:lvl w:ilvl="0" w:tplc="B9BCD6B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3ABD1532"/>
    <w:multiLevelType w:val="hybridMultilevel"/>
    <w:tmpl w:val="08089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3B8525FF"/>
    <w:multiLevelType w:val="hybridMultilevel"/>
    <w:tmpl w:val="7E0E6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3C22224E"/>
    <w:multiLevelType w:val="hybridMultilevel"/>
    <w:tmpl w:val="A82875B4"/>
    <w:lvl w:ilvl="0" w:tplc="4E022D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3E714755"/>
    <w:multiLevelType w:val="hybridMultilevel"/>
    <w:tmpl w:val="BBB6D3D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1">
    <w:nsid w:val="3F4749E2"/>
    <w:multiLevelType w:val="hybridMultilevel"/>
    <w:tmpl w:val="73D066B0"/>
    <w:lvl w:ilvl="0" w:tplc="040E0001">
      <w:start w:val="1"/>
      <w:numFmt w:val="bullet"/>
      <w:lvlText w:val=""/>
      <w:lvlJc w:val="left"/>
      <w:pPr>
        <w:ind w:left="720" w:hanging="360"/>
      </w:pPr>
      <w:rPr>
        <w:rFonts w:ascii="Symbol" w:hAnsi="Symbol" w:hint="default"/>
      </w:rPr>
    </w:lvl>
    <w:lvl w:ilvl="1" w:tplc="2EF4B920">
      <w:numFmt w:val="bullet"/>
      <w:lvlText w:val="-"/>
      <w:lvlJc w:val="left"/>
      <w:pPr>
        <w:ind w:left="786" w:hanging="360"/>
      </w:pPr>
      <w:rPr>
        <w:rFonts w:ascii="Times New Roman" w:eastAsia="Times New Roman" w:hAnsi="Times New Roman" w:cs="Times New Roman" w:hint="default"/>
      </w:rPr>
    </w:lvl>
    <w:lvl w:ilvl="2" w:tplc="DD382878">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3F957441"/>
    <w:multiLevelType w:val="hybridMultilevel"/>
    <w:tmpl w:val="8A02E806"/>
    <w:lvl w:ilvl="0" w:tplc="6442C8B8">
      <w:start w:val="1"/>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3">
    <w:nsid w:val="401353AC"/>
    <w:multiLevelType w:val="hybridMultilevel"/>
    <w:tmpl w:val="6F8A98E4"/>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4">
    <w:nsid w:val="409E23BD"/>
    <w:multiLevelType w:val="hybridMultilevel"/>
    <w:tmpl w:val="6C4E6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40B80537"/>
    <w:multiLevelType w:val="hybridMultilevel"/>
    <w:tmpl w:val="EED87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nsid w:val="418A0FB0"/>
    <w:multiLevelType w:val="hybridMultilevel"/>
    <w:tmpl w:val="773EEB7E"/>
    <w:lvl w:ilvl="0" w:tplc="25A48896">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426308A0"/>
    <w:multiLevelType w:val="hybridMultilevel"/>
    <w:tmpl w:val="8D54328E"/>
    <w:lvl w:ilvl="0" w:tplc="A9408B24">
      <w:start w:val="4600"/>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42D8284D"/>
    <w:multiLevelType w:val="hybridMultilevel"/>
    <w:tmpl w:val="79D66C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9">
    <w:nsid w:val="42DF1ABA"/>
    <w:multiLevelType w:val="hybridMultilevel"/>
    <w:tmpl w:val="28F478FC"/>
    <w:lvl w:ilvl="0" w:tplc="84E85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42E64457"/>
    <w:multiLevelType w:val="hybridMultilevel"/>
    <w:tmpl w:val="7DD01932"/>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121">
    <w:nsid w:val="43B25574"/>
    <w:multiLevelType w:val="hybridMultilevel"/>
    <w:tmpl w:val="4D56312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2">
    <w:nsid w:val="46601B5A"/>
    <w:multiLevelType w:val="hybridMultilevel"/>
    <w:tmpl w:val="B83EB9E0"/>
    <w:lvl w:ilvl="0" w:tplc="0DE8CD88">
      <w:start w:val="1"/>
      <w:numFmt w:val="decimal"/>
      <w:lvlText w:val="%1."/>
      <w:lvlJc w:val="left"/>
      <w:pPr>
        <w:tabs>
          <w:tab w:val="num" w:pos="1080"/>
        </w:tabs>
        <w:ind w:left="1080" w:hanging="72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46643FA7"/>
    <w:multiLevelType w:val="hybridMultilevel"/>
    <w:tmpl w:val="67965C8E"/>
    <w:lvl w:ilvl="0" w:tplc="1640E2BA">
      <w:start w:val="2007"/>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4">
    <w:nsid w:val="46A571EE"/>
    <w:multiLevelType w:val="hybridMultilevel"/>
    <w:tmpl w:val="1E1091A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5">
    <w:nsid w:val="46CE016D"/>
    <w:multiLevelType w:val="multilevel"/>
    <w:tmpl w:val="571C3654"/>
    <w:lvl w:ilvl="0">
      <w:start w:val="1"/>
      <w:numFmt w:val="decimal"/>
      <w:lvlText w:val="%1."/>
      <w:lvlJc w:val="left"/>
      <w:pPr>
        <w:ind w:left="720" w:hanging="360"/>
      </w:pPr>
      <w:rPr>
        <w:rFonts w:hint="default"/>
      </w:rPr>
    </w:lvl>
    <w:lvl w:ilvl="1">
      <w:start w:val="1"/>
      <w:numFmt w:val="decimal"/>
      <w:pStyle w:val="cmsor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4727786D"/>
    <w:multiLevelType w:val="hybridMultilevel"/>
    <w:tmpl w:val="8E3279FA"/>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7">
    <w:nsid w:val="474C0172"/>
    <w:multiLevelType w:val="hybridMultilevel"/>
    <w:tmpl w:val="11A8A1E2"/>
    <w:lvl w:ilvl="0" w:tplc="E4589C5A">
      <w:start w:val="1"/>
      <w:numFmt w:val="upperLetter"/>
      <w:lvlText w:val="%1)"/>
      <w:lvlJc w:val="left"/>
      <w:pPr>
        <w:ind w:left="643" w:hanging="360"/>
      </w:pPr>
      <w:rPr>
        <w:rFonts w:hint="default"/>
        <w:u w:val="none"/>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28">
    <w:nsid w:val="47536DF8"/>
    <w:multiLevelType w:val="hybridMultilevel"/>
    <w:tmpl w:val="DCCC1A8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9">
    <w:nsid w:val="47927050"/>
    <w:multiLevelType w:val="hybridMultilevel"/>
    <w:tmpl w:val="F93401D2"/>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47DC03C6"/>
    <w:multiLevelType w:val="hybridMultilevel"/>
    <w:tmpl w:val="CFA0D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4AEF6517"/>
    <w:multiLevelType w:val="hybridMultilevel"/>
    <w:tmpl w:val="0B5AE778"/>
    <w:lvl w:ilvl="0" w:tplc="31A4E274">
      <w:numFmt w:val="bullet"/>
      <w:lvlText w:val="–"/>
      <w:lvlJc w:val="left"/>
      <w:pPr>
        <w:ind w:left="643" w:hanging="360"/>
      </w:pPr>
      <w:rPr>
        <w:rFonts w:ascii="Times New Roman" w:eastAsia="Times New Roman" w:hAnsi="Times New Roman" w:cs="Times New Roman" w:hint="default"/>
      </w:rPr>
    </w:lvl>
    <w:lvl w:ilvl="1" w:tplc="266A234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4AF90239"/>
    <w:multiLevelType w:val="hybridMultilevel"/>
    <w:tmpl w:val="102471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4C372D3B"/>
    <w:multiLevelType w:val="hybridMultilevel"/>
    <w:tmpl w:val="DEE6BB3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4">
    <w:nsid w:val="4C675723"/>
    <w:multiLevelType w:val="hybridMultilevel"/>
    <w:tmpl w:val="D3DAD13E"/>
    <w:lvl w:ilvl="0" w:tplc="0D98026E">
      <w:start w:val="1"/>
      <w:numFmt w:val="bullet"/>
      <w:lvlText w:val="•"/>
      <w:lvlJc w:val="left"/>
      <w:pPr>
        <w:ind w:left="900" w:hanging="360"/>
      </w:pPr>
      <w:rPr>
        <w:rFonts w:ascii="Arial" w:hAnsi="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35">
    <w:nsid w:val="4CF63630"/>
    <w:multiLevelType w:val="hybridMultilevel"/>
    <w:tmpl w:val="48381D08"/>
    <w:lvl w:ilvl="0" w:tplc="FE70A6EE">
      <w:start w:val="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4CFC18D9"/>
    <w:multiLevelType w:val="hybridMultilevel"/>
    <w:tmpl w:val="0AC0AD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4D225F7B"/>
    <w:multiLevelType w:val="hybridMultilevel"/>
    <w:tmpl w:val="65A603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8">
    <w:nsid w:val="4D4050CD"/>
    <w:multiLevelType w:val="hybridMultilevel"/>
    <w:tmpl w:val="0FA8E382"/>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4E013DBA"/>
    <w:multiLevelType w:val="hybridMultilevel"/>
    <w:tmpl w:val="89308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4E3055D9"/>
    <w:multiLevelType w:val="hybridMultilevel"/>
    <w:tmpl w:val="F56E1686"/>
    <w:lvl w:ilvl="0" w:tplc="89EA6AE2">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41">
    <w:nsid w:val="4F1F2C3F"/>
    <w:multiLevelType w:val="hybridMultilevel"/>
    <w:tmpl w:val="4BA4431C"/>
    <w:lvl w:ilvl="0" w:tplc="31A4E274">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2">
    <w:nsid w:val="4F7C1260"/>
    <w:multiLevelType w:val="hybridMultilevel"/>
    <w:tmpl w:val="65780668"/>
    <w:lvl w:ilvl="0" w:tplc="FC5CF65C">
      <w:start w:val="10"/>
      <w:numFmt w:val="bullet"/>
      <w:lvlText w:val="•"/>
      <w:lvlJc w:val="left"/>
      <w:pPr>
        <w:tabs>
          <w:tab w:val="num" w:pos="720"/>
        </w:tabs>
        <w:ind w:left="720" w:hanging="360"/>
      </w:pPr>
      <w:rPr>
        <w:rFonts w:ascii="Times New Roman" w:eastAsiaTheme="minorHAnsi" w:hAnsi="Times New Roman" w:cs="Times New Roman" w:hint="default"/>
      </w:rPr>
    </w:lvl>
    <w:lvl w:ilvl="1" w:tplc="CC48734E" w:tentative="1">
      <w:start w:val="1"/>
      <w:numFmt w:val="bullet"/>
      <w:lvlText w:val="-"/>
      <w:lvlJc w:val="left"/>
      <w:pPr>
        <w:tabs>
          <w:tab w:val="num" w:pos="1440"/>
        </w:tabs>
        <w:ind w:left="1440" w:hanging="360"/>
      </w:pPr>
      <w:rPr>
        <w:rFonts w:ascii="Times New Roman" w:hAnsi="Times New Roman" w:hint="default"/>
      </w:rPr>
    </w:lvl>
    <w:lvl w:ilvl="2" w:tplc="E8A830AE" w:tentative="1">
      <w:start w:val="1"/>
      <w:numFmt w:val="bullet"/>
      <w:lvlText w:val="-"/>
      <w:lvlJc w:val="left"/>
      <w:pPr>
        <w:tabs>
          <w:tab w:val="num" w:pos="2160"/>
        </w:tabs>
        <w:ind w:left="2160" w:hanging="360"/>
      </w:pPr>
      <w:rPr>
        <w:rFonts w:ascii="Times New Roman" w:hAnsi="Times New Roman" w:hint="default"/>
      </w:rPr>
    </w:lvl>
    <w:lvl w:ilvl="3" w:tplc="EE2CB7EC" w:tentative="1">
      <w:start w:val="1"/>
      <w:numFmt w:val="bullet"/>
      <w:lvlText w:val="-"/>
      <w:lvlJc w:val="left"/>
      <w:pPr>
        <w:tabs>
          <w:tab w:val="num" w:pos="2880"/>
        </w:tabs>
        <w:ind w:left="2880" w:hanging="360"/>
      </w:pPr>
      <w:rPr>
        <w:rFonts w:ascii="Times New Roman" w:hAnsi="Times New Roman" w:hint="default"/>
      </w:rPr>
    </w:lvl>
    <w:lvl w:ilvl="4" w:tplc="8F286298" w:tentative="1">
      <w:start w:val="1"/>
      <w:numFmt w:val="bullet"/>
      <w:lvlText w:val="-"/>
      <w:lvlJc w:val="left"/>
      <w:pPr>
        <w:tabs>
          <w:tab w:val="num" w:pos="3600"/>
        </w:tabs>
        <w:ind w:left="3600" w:hanging="360"/>
      </w:pPr>
      <w:rPr>
        <w:rFonts w:ascii="Times New Roman" w:hAnsi="Times New Roman" w:hint="default"/>
      </w:rPr>
    </w:lvl>
    <w:lvl w:ilvl="5" w:tplc="FC12DEDE" w:tentative="1">
      <w:start w:val="1"/>
      <w:numFmt w:val="bullet"/>
      <w:lvlText w:val="-"/>
      <w:lvlJc w:val="left"/>
      <w:pPr>
        <w:tabs>
          <w:tab w:val="num" w:pos="4320"/>
        </w:tabs>
        <w:ind w:left="4320" w:hanging="360"/>
      </w:pPr>
      <w:rPr>
        <w:rFonts w:ascii="Times New Roman" w:hAnsi="Times New Roman" w:hint="default"/>
      </w:rPr>
    </w:lvl>
    <w:lvl w:ilvl="6" w:tplc="70587CCA" w:tentative="1">
      <w:start w:val="1"/>
      <w:numFmt w:val="bullet"/>
      <w:lvlText w:val="-"/>
      <w:lvlJc w:val="left"/>
      <w:pPr>
        <w:tabs>
          <w:tab w:val="num" w:pos="5040"/>
        </w:tabs>
        <w:ind w:left="5040" w:hanging="360"/>
      </w:pPr>
      <w:rPr>
        <w:rFonts w:ascii="Times New Roman" w:hAnsi="Times New Roman" w:hint="default"/>
      </w:rPr>
    </w:lvl>
    <w:lvl w:ilvl="7" w:tplc="C99E4786" w:tentative="1">
      <w:start w:val="1"/>
      <w:numFmt w:val="bullet"/>
      <w:lvlText w:val="-"/>
      <w:lvlJc w:val="left"/>
      <w:pPr>
        <w:tabs>
          <w:tab w:val="num" w:pos="5760"/>
        </w:tabs>
        <w:ind w:left="5760" w:hanging="360"/>
      </w:pPr>
      <w:rPr>
        <w:rFonts w:ascii="Times New Roman" w:hAnsi="Times New Roman" w:hint="default"/>
      </w:rPr>
    </w:lvl>
    <w:lvl w:ilvl="8" w:tplc="6652C8F6"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4FE70727"/>
    <w:multiLevelType w:val="hybridMultilevel"/>
    <w:tmpl w:val="23E8F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509B1A4D"/>
    <w:multiLevelType w:val="hybridMultilevel"/>
    <w:tmpl w:val="78329B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51A739B6"/>
    <w:multiLevelType w:val="hybridMultilevel"/>
    <w:tmpl w:val="32626654"/>
    <w:lvl w:ilvl="0" w:tplc="040E0001">
      <w:start w:val="1"/>
      <w:numFmt w:val="bullet"/>
      <w:lvlText w:val=""/>
      <w:lvlJc w:val="left"/>
      <w:pPr>
        <w:tabs>
          <w:tab w:val="num" w:pos="720"/>
        </w:tabs>
        <w:ind w:left="720" w:hanging="360"/>
      </w:pPr>
      <w:rPr>
        <w:rFonts w:ascii="Symbol" w:hAnsi="Symbol" w:hint="default"/>
      </w:rPr>
    </w:lvl>
    <w:lvl w:ilvl="1" w:tplc="DCF43228">
      <w:start w:val="1"/>
      <w:numFmt w:val="bullet"/>
      <w:lvlText w:val=""/>
      <w:lvlJc w:val="left"/>
      <w:pPr>
        <w:tabs>
          <w:tab w:val="num" w:pos="1440"/>
        </w:tabs>
        <w:ind w:left="1440" w:hanging="360"/>
      </w:pPr>
      <w:rPr>
        <w:rFonts w:ascii="Symbol" w:hAnsi="Symbol" w:hint="default"/>
        <w:color w:val="auto"/>
      </w:rPr>
    </w:lvl>
    <w:lvl w:ilvl="2" w:tplc="FC5CF65C">
      <w:start w:val="10"/>
      <w:numFmt w:val="bullet"/>
      <w:lvlText w:val="•"/>
      <w:lvlJc w:val="left"/>
      <w:pPr>
        <w:ind w:left="2505" w:hanging="705"/>
      </w:pPr>
      <w:rPr>
        <w:rFonts w:ascii="Times New Roman" w:eastAsiaTheme="minorHAnsi"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6">
    <w:nsid w:val="51F277A3"/>
    <w:multiLevelType w:val="hybridMultilevel"/>
    <w:tmpl w:val="76F05AF4"/>
    <w:lvl w:ilvl="0" w:tplc="88AEFBF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nsid w:val="53E365BB"/>
    <w:multiLevelType w:val="hybridMultilevel"/>
    <w:tmpl w:val="D780C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nsid w:val="544C1E94"/>
    <w:multiLevelType w:val="hybridMultilevel"/>
    <w:tmpl w:val="A3825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55241636"/>
    <w:multiLevelType w:val="hybridMultilevel"/>
    <w:tmpl w:val="69DEFC90"/>
    <w:lvl w:ilvl="0" w:tplc="ADE0F1F2">
      <w:start w:val="470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150">
    <w:nsid w:val="557D5984"/>
    <w:multiLevelType w:val="hybridMultilevel"/>
    <w:tmpl w:val="D2A0DD5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1">
    <w:nsid w:val="568869FB"/>
    <w:multiLevelType w:val="hybridMultilevel"/>
    <w:tmpl w:val="12B8697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2">
    <w:nsid w:val="56AA0AFF"/>
    <w:multiLevelType w:val="hybridMultilevel"/>
    <w:tmpl w:val="FB1C0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57257FEA"/>
    <w:multiLevelType w:val="hybridMultilevel"/>
    <w:tmpl w:val="00307AD6"/>
    <w:lvl w:ilvl="0" w:tplc="88DE2B7C">
      <w:start w:val="7"/>
      <w:numFmt w:val="bullet"/>
      <w:lvlText w:val="-"/>
      <w:lvlJc w:val="left"/>
      <w:pPr>
        <w:tabs>
          <w:tab w:val="num" w:pos="720"/>
        </w:tabs>
        <w:ind w:left="72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4">
    <w:nsid w:val="57B61D1E"/>
    <w:multiLevelType w:val="hybridMultilevel"/>
    <w:tmpl w:val="B45E0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5A6A5D21"/>
    <w:multiLevelType w:val="hybridMultilevel"/>
    <w:tmpl w:val="08A4E6EE"/>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56">
    <w:nsid w:val="5A7D444F"/>
    <w:multiLevelType w:val="hybridMultilevel"/>
    <w:tmpl w:val="74F6A726"/>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5A9A7DED"/>
    <w:multiLevelType w:val="hybridMultilevel"/>
    <w:tmpl w:val="6952E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5C032963"/>
    <w:multiLevelType w:val="hybridMultilevel"/>
    <w:tmpl w:val="F5602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5C057FFE"/>
    <w:multiLevelType w:val="hybridMultilevel"/>
    <w:tmpl w:val="9F38D3F4"/>
    <w:lvl w:ilvl="0" w:tplc="88DE2B7C">
      <w:start w:val="7"/>
      <w:numFmt w:val="bullet"/>
      <w:lvlText w:val="-"/>
      <w:lvlJc w:val="left"/>
      <w:pPr>
        <w:tabs>
          <w:tab w:val="num" w:pos="720"/>
        </w:tabs>
        <w:ind w:left="72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0">
    <w:nsid w:val="5C4918B6"/>
    <w:multiLevelType w:val="hybridMultilevel"/>
    <w:tmpl w:val="41F24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5CBB3F33"/>
    <w:multiLevelType w:val="hybridMultilevel"/>
    <w:tmpl w:val="B2284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nsid w:val="5CF867A8"/>
    <w:multiLevelType w:val="hybridMultilevel"/>
    <w:tmpl w:val="AE58D97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3">
    <w:nsid w:val="5D6361AA"/>
    <w:multiLevelType w:val="hybridMultilevel"/>
    <w:tmpl w:val="1E0862B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786" w:hanging="360"/>
      </w:pPr>
      <w:rPr>
        <w:rFonts w:ascii="Symbol" w:hAnsi="Symbol" w:hint="default"/>
      </w:rPr>
    </w:lvl>
    <w:lvl w:ilvl="2" w:tplc="DD382878">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5DD91012"/>
    <w:multiLevelType w:val="hybridMultilevel"/>
    <w:tmpl w:val="8F4E1714"/>
    <w:lvl w:ilvl="0" w:tplc="6E227A2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17">
      <w:start w:val="1"/>
      <w:numFmt w:val="lowerLetter"/>
      <w:lvlText w:val="%2)"/>
      <w:lvlJc w:val="left"/>
      <w:pPr>
        <w:tabs>
          <w:tab w:val="num" w:pos="1440"/>
        </w:tabs>
        <w:ind w:left="1440" w:hanging="360"/>
      </w:pPr>
    </w:lvl>
    <w:lvl w:ilvl="2" w:tplc="88DE2B7C">
      <w:start w:val="7"/>
      <w:numFmt w:val="bullet"/>
      <w:lvlText w:val="-"/>
      <w:lvlJc w:val="left"/>
      <w:pPr>
        <w:tabs>
          <w:tab w:val="num" w:pos="2160"/>
        </w:tabs>
        <w:ind w:left="2160" w:hanging="360"/>
      </w:pPr>
      <w:rPr>
        <w:rFonts w:ascii="Times New Roman" w:eastAsia="Times New Roman" w:hAnsi="Times New Roman" w:cs="Times New Roman" w:hint="default"/>
        <w:i w:val="0"/>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5">
    <w:nsid w:val="5E912099"/>
    <w:multiLevelType w:val="hybridMultilevel"/>
    <w:tmpl w:val="B87AB124"/>
    <w:lvl w:ilvl="0" w:tplc="1640E2BA">
      <w:start w:val="2007"/>
      <w:numFmt w:val="bullet"/>
      <w:lvlText w:val="-"/>
      <w:lvlJc w:val="left"/>
      <w:pPr>
        <w:ind w:left="1080" w:hanging="360"/>
      </w:pPr>
      <w:rPr>
        <w:rFonts w:ascii="Times New Roman" w:eastAsia="Times New Roman" w:hAnsi="Times New Roman" w:cs="Times New Roman"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6">
    <w:nsid w:val="5ED60E19"/>
    <w:multiLevelType w:val="hybridMultilevel"/>
    <w:tmpl w:val="B872A18E"/>
    <w:lvl w:ilvl="0" w:tplc="040E0001">
      <w:start w:val="1"/>
      <w:numFmt w:val="bullet"/>
      <w:lvlText w:val=""/>
      <w:lvlJc w:val="left"/>
      <w:pPr>
        <w:tabs>
          <w:tab w:val="num" w:pos="420"/>
        </w:tabs>
        <w:ind w:left="420" w:hanging="360"/>
      </w:pPr>
      <w:rPr>
        <w:rFonts w:ascii="Symbol" w:hAnsi="Symbol" w:hint="default"/>
      </w:rPr>
    </w:lvl>
    <w:lvl w:ilvl="1" w:tplc="3FF86F10">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7">
    <w:nsid w:val="5FA87040"/>
    <w:multiLevelType w:val="hybridMultilevel"/>
    <w:tmpl w:val="2B2A606E"/>
    <w:lvl w:ilvl="0" w:tplc="FE70A6EE">
      <w:start w:val="4"/>
      <w:numFmt w:val="bullet"/>
      <w:lvlText w:val="-"/>
      <w:lvlJc w:val="left"/>
      <w:pPr>
        <w:ind w:left="360" w:hanging="360"/>
      </w:pPr>
      <w:rPr>
        <w:rFonts w:ascii="Calibri" w:eastAsia="Times New Roman" w:hAnsi="Calibri"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68">
    <w:nsid w:val="5FC260A6"/>
    <w:multiLevelType w:val="hybridMultilevel"/>
    <w:tmpl w:val="0434B4EA"/>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9">
    <w:nsid w:val="5FD35C36"/>
    <w:multiLevelType w:val="hybridMultilevel"/>
    <w:tmpl w:val="7E7CC28E"/>
    <w:lvl w:ilvl="0" w:tplc="74F40E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60852300"/>
    <w:multiLevelType w:val="hybridMultilevel"/>
    <w:tmpl w:val="C2584774"/>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1">
    <w:nsid w:val="60CA739F"/>
    <w:multiLevelType w:val="multilevel"/>
    <w:tmpl w:val="F9EC9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1345E05"/>
    <w:multiLevelType w:val="hybridMultilevel"/>
    <w:tmpl w:val="B30A3114"/>
    <w:lvl w:ilvl="0" w:tplc="F4285EE4">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nsid w:val="625C39AC"/>
    <w:multiLevelType w:val="hybridMultilevel"/>
    <w:tmpl w:val="CDD0370E"/>
    <w:lvl w:ilvl="0" w:tplc="A46C4C5C">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63173554"/>
    <w:multiLevelType w:val="hybridMultilevel"/>
    <w:tmpl w:val="49D27E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632B2EC8"/>
    <w:multiLevelType w:val="hybridMultilevel"/>
    <w:tmpl w:val="0BAC48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63377B37"/>
    <w:multiLevelType w:val="hybridMultilevel"/>
    <w:tmpl w:val="8D2C7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nsid w:val="634058C0"/>
    <w:multiLevelType w:val="hybridMultilevel"/>
    <w:tmpl w:val="93A6B636"/>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8">
    <w:nsid w:val="6444610C"/>
    <w:multiLevelType w:val="hybridMultilevel"/>
    <w:tmpl w:val="B6C2B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nsid w:val="658560D0"/>
    <w:multiLevelType w:val="hybridMultilevel"/>
    <w:tmpl w:val="9FD0986E"/>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nsid w:val="664E0802"/>
    <w:multiLevelType w:val="hybridMultilevel"/>
    <w:tmpl w:val="CD6AEDD2"/>
    <w:lvl w:ilvl="0" w:tplc="6442C8B8">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nsid w:val="66A91B65"/>
    <w:multiLevelType w:val="hybridMultilevel"/>
    <w:tmpl w:val="50F8CA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2">
    <w:nsid w:val="66C86225"/>
    <w:multiLevelType w:val="hybridMultilevel"/>
    <w:tmpl w:val="E9E0F188"/>
    <w:lvl w:ilvl="0" w:tplc="8C2E5CCE">
      <w:start w:val="1"/>
      <w:numFmt w:val="bullet"/>
      <w:lvlText w:val="•"/>
      <w:lvlJc w:val="left"/>
      <w:pPr>
        <w:tabs>
          <w:tab w:val="num" w:pos="720"/>
        </w:tabs>
        <w:ind w:left="720" w:hanging="360"/>
      </w:pPr>
      <w:rPr>
        <w:rFonts w:ascii="Arial" w:hAnsi="Arial" w:hint="default"/>
      </w:rPr>
    </w:lvl>
    <w:lvl w:ilvl="1" w:tplc="CC48734E" w:tentative="1">
      <w:start w:val="1"/>
      <w:numFmt w:val="bullet"/>
      <w:lvlText w:val="-"/>
      <w:lvlJc w:val="left"/>
      <w:pPr>
        <w:tabs>
          <w:tab w:val="num" w:pos="1440"/>
        </w:tabs>
        <w:ind w:left="1440" w:hanging="360"/>
      </w:pPr>
      <w:rPr>
        <w:rFonts w:ascii="Times New Roman" w:hAnsi="Times New Roman" w:hint="default"/>
      </w:rPr>
    </w:lvl>
    <w:lvl w:ilvl="2" w:tplc="E8A830AE" w:tentative="1">
      <w:start w:val="1"/>
      <w:numFmt w:val="bullet"/>
      <w:lvlText w:val="-"/>
      <w:lvlJc w:val="left"/>
      <w:pPr>
        <w:tabs>
          <w:tab w:val="num" w:pos="2160"/>
        </w:tabs>
        <w:ind w:left="2160" w:hanging="360"/>
      </w:pPr>
      <w:rPr>
        <w:rFonts w:ascii="Times New Roman" w:hAnsi="Times New Roman" w:hint="default"/>
      </w:rPr>
    </w:lvl>
    <w:lvl w:ilvl="3" w:tplc="EE2CB7EC" w:tentative="1">
      <w:start w:val="1"/>
      <w:numFmt w:val="bullet"/>
      <w:lvlText w:val="-"/>
      <w:lvlJc w:val="left"/>
      <w:pPr>
        <w:tabs>
          <w:tab w:val="num" w:pos="2880"/>
        </w:tabs>
        <w:ind w:left="2880" w:hanging="360"/>
      </w:pPr>
      <w:rPr>
        <w:rFonts w:ascii="Times New Roman" w:hAnsi="Times New Roman" w:hint="default"/>
      </w:rPr>
    </w:lvl>
    <w:lvl w:ilvl="4" w:tplc="8F286298" w:tentative="1">
      <w:start w:val="1"/>
      <w:numFmt w:val="bullet"/>
      <w:lvlText w:val="-"/>
      <w:lvlJc w:val="left"/>
      <w:pPr>
        <w:tabs>
          <w:tab w:val="num" w:pos="3600"/>
        </w:tabs>
        <w:ind w:left="3600" w:hanging="360"/>
      </w:pPr>
      <w:rPr>
        <w:rFonts w:ascii="Times New Roman" w:hAnsi="Times New Roman" w:hint="default"/>
      </w:rPr>
    </w:lvl>
    <w:lvl w:ilvl="5" w:tplc="FC12DEDE" w:tentative="1">
      <w:start w:val="1"/>
      <w:numFmt w:val="bullet"/>
      <w:lvlText w:val="-"/>
      <w:lvlJc w:val="left"/>
      <w:pPr>
        <w:tabs>
          <w:tab w:val="num" w:pos="4320"/>
        </w:tabs>
        <w:ind w:left="4320" w:hanging="360"/>
      </w:pPr>
      <w:rPr>
        <w:rFonts w:ascii="Times New Roman" w:hAnsi="Times New Roman" w:hint="default"/>
      </w:rPr>
    </w:lvl>
    <w:lvl w:ilvl="6" w:tplc="70587CCA" w:tentative="1">
      <w:start w:val="1"/>
      <w:numFmt w:val="bullet"/>
      <w:lvlText w:val="-"/>
      <w:lvlJc w:val="left"/>
      <w:pPr>
        <w:tabs>
          <w:tab w:val="num" w:pos="5040"/>
        </w:tabs>
        <w:ind w:left="5040" w:hanging="360"/>
      </w:pPr>
      <w:rPr>
        <w:rFonts w:ascii="Times New Roman" w:hAnsi="Times New Roman" w:hint="default"/>
      </w:rPr>
    </w:lvl>
    <w:lvl w:ilvl="7" w:tplc="C99E4786" w:tentative="1">
      <w:start w:val="1"/>
      <w:numFmt w:val="bullet"/>
      <w:lvlText w:val="-"/>
      <w:lvlJc w:val="left"/>
      <w:pPr>
        <w:tabs>
          <w:tab w:val="num" w:pos="5760"/>
        </w:tabs>
        <w:ind w:left="5760" w:hanging="360"/>
      </w:pPr>
      <w:rPr>
        <w:rFonts w:ascii="Times New Roman" w:hAnsi="Times New Roman" w:hint="default"/>
      </w:rPr>
    </w:lvl>
    <w:lvl w:ilvl="8" w:tplc="6652C8F6"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6783622E"/>
    <w:multiLevelType w:val="hybridMultilevel"/>
    <w:tmpl w:val="A2507518"/>
    <w:lvl w:ilvl="0" w:tplc="ADE0F1F2">
      <w:start w:val="470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67A1677B"/>
    <w:multiLevelType w:val="hybridMultilevel"/>
    <w:tmpl w:val="33B4F1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680E2EBC"/>
    <w:multiLevelType w:val="hybridMultilevel"/>
    <w:tmpl w:val="1CF8B46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nsid w:val="684451B9"/>
    <w:multiLevelType w:val="multilevel"/>
    <w:tmpl w:val="F9EC9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8913E07"/>
    <w:multiLevelType w:val="hybridMultilevel"/>
    <w:tmpl w:val="F9B67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nsid w:val="68A83811"/>
    <w:multiLevelType w:val="hybridMultilevel"/>
    <w:tmpl w:val="5308CD28"/>
    <w:lvl w:ilvl="0" w:tplc="88DE2B7C">
      <w:start w:val="7"/>
      <w:numFmt w:val="bullet"/>
      <w:lvlText w:val="-"/>
      <w:lvlJc w:val="left"/>
      <w:pPr>
        <w:tabs>
          <w:tab w:val="num" w:pos="720"/>
        </w:tabs>
        <w:ind w:left="72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9">
    <w:nsid w:val="6A0B088B"/>
    <w:multiLevelType w:val="hybridMultilevel"/>
    <w:tmpl w:val="ED6CE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nsid w:val="6BB709A8"/>
    <w:multiLevelType w:val="hybridMultilevel"/>
    <w:tmpl w:val="289079D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1">
    <w:nsid w:val="6C9E48EB"/>
    <w:multiLevelType w:val="multilevel"/>
    <w:tmpl w:val="3C38837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2">
    <w:nsid w:val="6D017E68"/>
    <w:multiLevelType w:val="hybridMultilevel"/>
    <w:tmpl w:val="1E82B250"/>
    <w:lvl w:ilvl="0" w:tplc="91E0AA5C">
      <w:start w:val="2007"/>
      <w:numFmt w:val="bullet"/>
      <w:lvlText w:val="-"/>
      <w:lvlJc w:val="left"/>
      <w:pPr>
        <w:tabs>
          <w:tab w:val="num" w:pos="3552"/>
        </w:tabs>
        <w:ind w:left="3552" w:hanging="360"/>
      </w:pPr>
      <w:rPr>
        <w:rFonts w:ascii="Times New Roman" w:eastAsia="Times New Roman" w:hAnsi="Times New Roman" w:cs="Times New Roman" w:hint="default"/>
      </w:rPr>
    </w:lvl>
    <w:lvl w:ilvl="1" w:tplc="040E0003" w:tentative="1">
      <w:start w:val="1"/>
      <w:numFmt w:val="bullet"/>
      <w:lvlText w:val="o"/>
      <w:lvlJc w:val="left"/>
      <w:pPr>
        <w:tabs>
          <w:tab w:val="num" w:pos="4272"/>
        </w:tabs>
        <w:ind w:left="4272" w:hanging="360"/>
      </w:pPr>
      <w:rPr>
        <w:rFonts w:ascii="Courier New" w:hAnsi="Courier New" w:hint="default"/>
      </w:rPr>
    </w:lvl>
    <w:lvl w:ilvl="2" w:tplc="040E0005" w:tentative="1">
      <w:start w:val="1"/>
      <w:numFmt w:val="bullet"/>
      <w:lvlText w:val=""/>
      <w:lvlJc w:val="left"/>
      <w:pPr>
        <w:tabs>
          <w:tab w:val="num" w:pos="4992"/>
        </w:tabs>
        <w:ind w:left="4992" w:hanging="360"/>
      </w:pPr>
      <w:rPr>
        <w:rFonts w:ascii="Wingdings" w:hAnsi="Wingdings" w:hint="default"/>
      </w:rPr>
    </w:lvl>
    <w:lvl w:ilvl="3" w:tplc="040E0001" w:tentative="1">
      <w:start w:val="1"/>
      <w:numFmt w:val="bullet"/>
      <w:lvlText w:val=""/>
      <w:lvlJc w:val="left"/>
      <w:pPr>
        <w:tabs>
          <w:tab w:val="num" w:pos="5712"/>
        </w:tabs>
        <w:ind w:left="5712" w:hanging="360"/>
      </w:pPr>
      <w:rPr>
        <w:rFonts w:ascii="Symbol" w:hAnsi="Symbol" w:hint="default"/>
      </w:rPr>
    </w:lvl>
    <w:lvl w:ilvl="4" w:tplc="040E0003" w:tentative="1">
      <w:start w:val="1"/>
      <w:numFmt w:val="bullet"/>
      <w:lvlText w:val="o"/>
      <w:lvlJc w:val="left"/>
      <w:pPr>
        <w:tabs>
          <w:tab w:val="num" w:pos="6432"/>
        </w:tabs>
        <w:ind w:left="6432" w:hanging="360"/>
      </w:pPr>
      <w:rPr>
        <w:rFonts w:ascii="Courier New" w:hAnsi="Courier New" w:hint="default"/>
      </w:rPr>
    </w:lvl>
    <w:lvl w:ilvl="5" w:tplc="040E0005" w:tentative="1">
      <w:start w:val="1"/>
      <w:numFmt w:val="bullet"/>
      <w:lvlText w:val=""/>
      <w:lvlJc w:val="left"/>
      <w:pPr>
        <w:tabs>
          <w:tab w:val="num" w:pos="7152"/>
        </w:tabs>
        <w:ind w:left="7152" w:hanging="360"/>
      </w:pPr>
      <w:rPr>
        <w:rFonts w:ascii="Wingdings" w:hAnsi="Wingdings" w:hint="default"/>
      </w:rPr>
    </w:lvl>
    <w:lvl w:ilvl="6" w:tplc="040E0001" w:tentative="1">
      <w:start w:val="1"/>
      <w:numFmt w:val="bullet"/>
      <w:lvlText w:val=""/>
      <w:lvlJc w:val="left"/>
      <w:pPr>
        <w:tabs>
          <w:tab w:val="num" w:pos="7872"/>
        </w:tabs>
        <w:ind w:left="7872" w:hanging="360"/>
      </w:pPr>
      <w:rPr>
        <w:rFonts w:ascii="Symbol" w:hAnsi="Symbol" w:hint="default"/>
      </w:rPr>
    </w:lvl>
    <w:lvl w:ilvl="7" w:tplc="040E0003" w:tentative="1">
      <w:start w:val="1"/>
      <w:numFmt w:val="bullet"/>
      <w:lvlText w:val="o"/>
      <w:lvlJc w:val="left"/>
      <w:pPr>
        <w:tabs>
          <w:tab w:val="num" w:pos="8592"/>
        </w:tabs>
        <w:ind w:left="8592" w:hanging="360"/>
      </w:pPr>
      <w:rPr>
        <w:rFonts w:ascii="Courier New" w:hAnsi="Courier New" w:hint="default"/>
      </w:rPr>
    </w:lvl>
    <w:lvl w:ilvl="8" w:tplc="040E0005" w:tentative="1">
      <w:start w:val="1"/>
      <w:numFmt w:val="bullet"/>
      <w:lvlText w:val=""/>
      <w:lvlJc w:val="left"/>
      <w:pPr>
        <w:tabs>
          <w:tab w:val="num" w:pos="9312"/>
        </w:tabs>
        <w:ind w:left="9312" w:hanging="360"/>
      </w:pPr>
      <w:rPr>
        <w:rFonts w:ascii="Wingdings" w:hAnsi="Wingdings" w:hint="default"/>
      </w:rPr>
    </w:lvl>
  </w:abstractNum>
  <w:abstractNum w:abstractNumId="193">
    <w:nsid w:val="6D437A9D"/>
    <w:multiLevelType w:val="hybridMultilevel"/>
    <w:tmpl w:val="464EB086"/>
    <w:lvl w:ilvl="0" w:tplc="040E000B">
      <w:start w:val="1"/>
      <w:numFmt w:val="bullet"/>
      <w:lvlText w:val=""/>
      <w:lvlJc w:val="left"/>
      <w:pPr>
        <w:tabs>
          <w:tab w:val="num" w:pos="1353"/>
        </w:tabs>
        <w:ind w:left="1353"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4">
    <w:nsid w:val="6D703A40"/>
    <w:multiLevelType w:val="hybridMultilevel"/>
    <w:tmpl w:val="084C9200"/>
    <w:lvl w:ilvl="0" w:tplc="97E83E2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5">
    <w:nsid w:val="6DA80B01"/>
    <w:multiLevelType w:val="hybridMultilevel"/>
    <w:tmpl w:val="A3AA55EC"/>
    <w:lvl w:ilvl="0" w:tplc="ADE0F1F2">
      <w:start w:val="4700"/>
      <w:numFmt w:val="bullet"/>
      <w:lvlText w:val="–"/>
      <w:lvlJc w:val="left"/>
      <w:pPr>
        <w:ind w:left="778" w:hanging="360"/>
      </w:pPr>
      <w:rPr>
        <w:rFonts w:ascii="Times New Roman" w:eastAsia="Times New Roman" w:hAnsi="Times New Roman" w:cs="Times New Roman"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96">
    <w:nsid w:val="6E576063"/>
    <w:multiLevelType w:val="hybridMultilevel"/>
    <w:tmpl w:val="EB6E7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6EB55981"/>
    <w:multiLevelType w:val="hybridMultilevel"/>
    <w:tmpl w:val="E034B93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8">
    <w:nsid w:val="6FB70AC3"/>
    <w:multiLevelType w:val="hybridMultilevel"/>
    <w:tmpl w:val="F3BE8B4C"/>
    <w:lvl w:ilvl="0" w:tplc="1640E2BA">
      <w:start w:val="200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6FC94DF4"/>
    <w:multiLevelType w:val="hybridMultilevel"/>
    <w:tmpl w:val="824E4AAA"/>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0">
    <w:nsid w:val="6FE27E99"/>
    <w:multiLevelType w:val="hybridMultilevel"/>
    <w:tmpl w:val="1FC66BE6"/>
    <w:lvl w:ilvl="0" w:tplc="6442C8B8">
      <w:start w:val="1"/>
      <w:numFmt w:val="bullet"/>
      <w:lvlText w:val="-"/>
      <w:lvlJc w:val="left"/>
      <w:pPr>
        <w:ind w:left="1428" w:hanging="360"/>
      </w:pPr>
      <w:rPr>
        <w:rFonts w:ascii="Calibri" w:eastAsia="Times New Roman" w:hAnsi="Calibri"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1">
    <w:nsid w:val="729C0E67"/>
    <w:multiLevelType w:val="hybridMultilevel"/>
    <w:tmpl w:val="4EEAD936"/>
    <w:lvl w:ilvl="0" w:tplc="ADE0F1F2">
      <w:start w:val="4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
    <w:nsid w:val="732B792A"/>
    <w:multiLevelType w:val="hybridMultilevel"/>
    <w:tmpl w:val="A9B4FF80"/>
    <w:lvl w:ilvl="0" w:tplc="686A0E3E">
      <w:start w:val="2"/>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742A37C4"/>
    <w:multiLevelType w:val="hybridMultilevel"/>
    <w:tmpl w:val="47887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
    <w:nsid w:val="75A5123F"/>
    <w:multiLevelType w:val="hybridMultilevel"/>
    <w:tmpl w:val="5DFAB9A8"/>
    <w:lvl w:ilvl="0" w:tplc="6442C8B8">
      <w:start w:val="1"/>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5">
    <w:nsid w:val="75C12D52"/>
    <w:multiLevelType w:val="hybridMultilevel"/>
    <w:tmpl w:val="14322FA0"/>
    <w:lvl w:ilvl="0" w:tplc="832CAD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75F204D0"/>
    <w:multiLevelType w:val="hybridMultilevel"/>
    <w:tmpl w:val="72BE43DC"/>
    <w:lvl w:ilvl="0" w:tplc="88DE2B7C">
      <w:start w:val="7"/>
      <w:numFmt w:val="bullet"/>
      <w:lvlText w:val="-"/>
      <w:lvlJc w:val="left"/>
      <w:pPr>
        <w:tabs>
          <w:tab w:val="num" w:pos="720"/>
        </w:tabs>
        <w:ind w:left="72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7">
    <w:nsid w:val="76393857"/>
    <w:multiLevelType w:val="hybridMultilevel"/>
    <w:tmpl w:val="3B8A9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nsid w:val="795B6A73"/>
    <w:multiLevelType w:val="hybridMultilevel"/>
    <w:tmpl w:val="2F285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79877F1E"/>
    <w:multiLevelType w:val="hybridMultilevel"/>
    <w:tmpl w:val="2272BA0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0">
    <w:nsid w:val="79D41262"/>
    <w:multiLevelType w:val="hybridMultilevel"/>
    <w:tmpl w:val="947A8320"/>
    <w:lvl w:ilvl="0" w:tplc="1CFE853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nsid w:val="79D95D4F"/>
    <w:multiLevelType w:val="hybridMultilevel"/>
    <w:tmpl w:val="D60C2148"/>
    <w:lvl w:ilvl="0" w:tplc="DCE03956">
      <w:numFmt w:val="bullet"/>
      <w:lvlText w:val="-"/>
      <w:lvlJc w:val="left"/>
      <w:pPr>
        <w:tabs>
          <w:tab w:val="num" w:pos="720"/>
        </w:tabs>
        <w:ind w:left="720" w:hanging="360"/>
      </w:pPr>
      <w:rPr>
        <w:rFonts w:ascii="Times New Roman" w:eastAsia="Times New Roman" w:hAnsi="Times New Roman" w:cs="Times New Roman" w:hint="default"/>
        <w:b/>
        <w:i/>
      </w:rPr>
    </w:lvl>
    <w:lvl w:ilvl="1" w:tplc="040E0019">
      <w:start w:val="1"/>
      <w:numFmt w:val="decimal"/>
      <w:lvlText w:val="%2."/>
      <w:lvlJc w:val="left"/>
      <w:pPr>
        <w:tabs>
          <w:tab w:val="num" w:pos="1620"/>
        </w:tabs>
        <w:ind w:left="1620" w:hanging="360"/>
      </w:pPr>
    </w:lvl>
    <w:lvl w:ilvl="2" w:tplc="040E001B">
      <w:start w:val="1"/>
      <w:numFmt w:val="decimal"/>
      <w:lvlText w:val="%3."/>
      <w:lvlJc w:val="left"/>
      <w:pPr>
        <w:tabs>
          <w:tab w:val="num" w:pos="2340"/>
        </w:tabs>
        <w:ind w:left="2340" w:hanging="360"/>
      </w:pPr>
    </w:lvl>
    <w:lvl w:ilvl="3" w:tplc="040E000F">
      <w:start w:val="1"/>
      <w:numFmt w:val="decimal"/>
      <w:lvlText w:val="%4."/>
      <w:lvlJc w:val="left"/>
      <w:pPr>
        <w:tabs>
          <w:tab w:val="num" w:pos="3060"/>
        </w:tabs>
        <w:ind w:left="3060" w:hanging="360"/>
      </w:pPr>
    </w:lvl>
    <w:lvl w:ilvl="4" w:tplc="040E0019">
      <w:start w:val="1"/>
      <w:numFmt w:val="decimal"/>
      <w:lvlText w:val="%5."/>
      <w:lvlJc w:val="left"/>
      <w:pPr>
        <w:tabs>
          <w:tab w:val="num" w:pos="3780"/>
        </w:tabs>
        <w:ind w:left="3780" w:hanging="360"/>
      </w:pPr>
    </w:lvl>
    <w:lvl w:ilvl="5" w:tplc="040E001B">
      <w:start w:val="1"/>
      <w:numFmt w:val="decimal"/>
      <w:lvlText w:val="%6."/>
      <w:lvlJc w:val="left"/>
      <w:pPr>
        <w:tabs>
          <w:tab w:val="num" w:pos="4500"/>
        </w:tabs>
        <w:ind w:left="4500" w:hanging="360"/>
      </w:pPr>
    </w:lvl>
    <w:lvl w:ilvl="6" w:tplc="040E000F">
      <w:start w:val="1"/>
      <w:numFmt w:val="decimal"/>
      <w:lvlText w:val="%7."/>
      <w:lvlJc w:val="left"/>
      <w:pPr>
        <w:tabs>
          <w:tab w:val="num" w:pos="5220"/>
        </w:tabs>
        <w:ind w:left="5220" w:hanging="360"/>
      </w:pPr>
    </w:lvl>
    <w:lvl w:ilvl="7" w:tplc="040E0019">
      <w:start w:val="1"/>
      <w:numFmt w:val="decimal"/>
      <w:lvlText w:val="%8."/>
      <w:lvlJc w:val="left"/>
      <w:pPr>
        <w:tabs>
          <w:tab w:val="num" w:pos="5940"/>
        </w:tabs>
        <w:ind w:left="5940" w:hanging="360"/>
      </w:pPr>
    </w:lvl>
    <w:lvl w:ilvl="8" w:tplc="040E001B">
      <w:start w:val="1"/>
      <w:numFmt w:val="decimal"/>
      <w:lvlText w:val="%9."/>
      <w:lvlJc w:val="left"/>
      <w:pPr>
        <w:tabs>
          <w:tab w:val="num" w:pos="6660"/>
        </w:tabs>
        <w:ind w:left="6660" w:hanging="360"/>
      </w:pPr>
    </w:lvl>
  </w:abstractNum>
  <w:abstractNum w:abstractNumId="212">
    <w:nsid w:val="7A927D6F"/>
    <w:multiLevelType w:val="hybridMultilevel"/>
    <w:tmpl w:val="BFD84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7AEE5F88"/>
    <w:multiLevelType w:val="hybridMultilevel"/>
    <w:tmpl w:val="075EE638"/>
    <w:lvl w:ilvl="0" w:tplc="776E36B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4">
    <w:nsid w:val="7BA84040"/>
    <w:multiLevelType w:val="hybridMultilevel"/>
    <w:tmpl w:val="4CF81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nsid w:val="7BC3416B"/>
    <w:multiLevelType w:val="hybridMultilevel"/>
    <w:tmpl w:val="D9E265E8"/>
    <w:lvl w:ilvl="0" w:tplc="88DE2B7C">
      <w:start w:val="7"/>
      <w:numFmt w:val="bullet"/>
      <w:lvlText w:val="-"/>
      <w:lvlJc w:val="left"/>
      <w:pPr>
        <w:tabs>
          <w:tab w:val="num" w:pos="1080"/>
        </w:tabs>
        <w:ind w:left="1080"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6">
    <w:nsid w:val="7CAF1BA8"/>
    <w:multiLevelType w:val="hybridMultilevel"/>
    <w:tmpl w:val="3F807FC0"/>
    <w:lvl w:ilvl="0" w:tplc="4E022D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7D852B82"/>
    <w:multiLevelType w:val="multilevel"/>
    <w:tmpl w:val="7C78A0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8">
    <w:nsid w:val="7D9504E0"/>
    <w:multiLevelType w:val="hybridMultilevel"/>
    <w:tmpl w:val="371CB2EC"/>
    <w:lvl w:ilvl="0" w:tplc="78640F96">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9">
    <w:nsid w:val="7EA3169B"/>
    <w:multiLevelType w:val="hybridMultilevel"/>
    <w:tmpl w:val="F7EE1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nsid w:val="7EA676F8"/>
    <w:multiLevelType w:val="hybridMultilevel"/>
    <w:tmpl w:val="CD444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nsid w:val="7FD31F2F"/>
    <w:multiLevelType w:val="hybridMultilevel"/>
    <w:tmpl w:val="FAE4C190"/>
    <w:lvl w:ilvl="0" w:tplc="DD3828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nsid w:val="7FFA75C2"/>
    <w:multiLevelType w:val="hybridMultilevel"/>
    <w:tmpl w:val="D25CBCC0"/>
    <w:lvl w:ilvl="0" w:tplc="9A22A4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0"/>
  </w:num>
  <w:num w:numId="2">
    <w:abstractNumId w:val="95"/>
  </w:num>
  <w:num w:numId="3">
    <w:abstractNumId w:val="185"/>
  </w:num>
  <w:num w:numId="4">
    <w:abstractNumId w:val="36"/>
  </w:num>
  <w:num w:numId="5">
    <w:abstractNumId w:val="101"/>
  </w:num>
  <w:num w:numId="6">
    <w:abstractNumId w:val="83"/>
  </w:num>
  <w:num w:numId="7">
    <w:abstractNumId w:val="212"/>
  </w:num>
  <w:num w:numId="8">
    <w:abstractNumId w:val="214"/>
  </w:num>
  <w:num w:numId="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3"/>
  </w:num>
  <w:num w:numId="11">
    <w:abstractNumId w:val="47"/>
  </w:num>
  <w:num w:numId="12">
    <w:abstractNumId w:val="12"/>
  </w:num>
  <w:num w:numId="13">
    <w:abstractNumId w:val="155"/>
  </w:num>
  <w:num w:numId="14">
    <w:abstractNumId w:val="45"/>
  </w:num>
  <w:num w:numId="15">
    <w:abstractNumId w:val="114"/>
  </w:num>
  <w:num w:numId="16">
    <w:abstractNumId w:val="208"/>
  </w:num>
  <w:num w:numId="17">
    <w:abstractNumId w:val="72"/>
  </w:num>
  <w:num w:numId="18">
    <w:abstractNumId w:val="50"/>
  </w:num>
  <w:num w:numId="19">
    <w:abstractNumId w:val="46"/>
  </w:num>
  <w:num w:numId="20">
    <w:abstractNumId w:val="19"/>
  </w:num>
  <w:num w:numId="21">
    <w:abstractNumId w:val="7"/>
  </w:num>
  <w:num w:numId="22">
    <w:abstractNumId w:val="120"/>
  </w:num>
  <w:num w:numId="23">
    <w:abstractNumId w:val="40"/>
  </w:num>
  <w:num w:numId="24">
    <w:abstractNumId w:val="156"/>
  </w:num>
  <w:num w:numId="25">
    <w:abstractNumId w:val="169"/>
  </w:num>
  <w:num w:numId="26">
    <w:abstractNumId w:val="92"/>
  </w:num>
  <w:num w:numId="27">
    <w:abstractNumId w:val="129"/>
  </w:num>
  <w:num w:numId="28">
    <w:abstractNumId w:val="138"/>
  </w:num>
  <w:num w:numId="29">
    <w:abstractNumId w:val="23"/>
  </w:num>
  <w:num w:numId="30">
    <w:abstractNumId w:val="96"/>
  </w:num>
  <w:num w:numId="31">
    <w:abstractNumId w:val="33"/>
  </w:num>
  <w:num w:numId="32">
    <w:abstractNumId w:val="65"/>
  </w:num>
  <w:num w:numId="33">
    <w:abstractNumId w:val="194"/>
  </w:num>
  <w:num w:numId="34">
    <w:abstractNumId w:val="93"/>
  </w:num>
  <w:num w:numId="35">
    <w:abstractNumId w:val="3"/>
  </w:num>
  <w:num w:numId="36">
    <w:abstractNumId w:val="181"/>
  </w:num>
  <w:num w:numId="37">
    <w:abstractNumId w:val="135"/>
  </w:num>
  <w:num w:numId="38">
    <w:abstractNumId w:val="8"/>
  </w:num>
  <w:num w:numId="39">
    <w:abstractNumId w:val="4"/>
  </w:num>
  <w:num w:numId="40">
    <w:abstractNumId w:val="180"/>
  </w:num>
  <w:num w:numId="41">
    <w:abstractNumId w:val="112"/>
  </w:num>
  <w:num w:numId="42">
    <w:abstractNumId w:val="204"/>
  </w:num>
  <w:num w:numId="43">
    <w:abstractNumId w:val="200"/>
  </w:num>
  <w:num w:numId="44">
    <w:abstractNumId w:val="167"/>
  </w:num>
  <w:num w:numId="45">
    <w:abstractNumId w:val="119"/>
  </w:num>
  <w:num w:numId="46">
    <w:abstractNumId w:val="205"/>
  </w:num>
  <w:num w:numId="47">
    <w:abstractNumId w:val="78"/>
  </w:num>
  <w:num w:numId="48">
    <w:abstractNumId w:val="160"/>
  </w:num>
  <w:num w:numId="49">
    <w:abstractNumId w:val="197"/>
  </w:num>
  <w:num w:numId="50">
    <w:abstractNumId w:val="133"/>
  </w:num>
  <w:num w:numId="51">
    <w:abstractNumId w:val="190"/>
  </w:num>
  <w:num w:numId="52">
    <w:abstractNumId w:val="56"/>
  </w:num>
  <w:num w:numId="53">
    <w:abstractNumId w:val="144"/>
  </w:num>
  <w:num w:numId="54">
    <w:abstractNumId w:val="63"/>
  </w:num>
  <w:num w:numId="55">
    <w:abstractNumId w:val="90"/>
  </w:num>
  <w:num w:numId="56">
    <w:abstractNumId w:val="137"/>
  </w:num>
  <w:num w:numId="57">
    <w:abstractNumId w:val="166"/>
  </w:num>
  <w:num w:numId="58">
    <w:abstractNumId w:val="53"/>
  </w:num>
  <w:num w:numId="59">
    <w:abstractNumId w:val="98"/>
  </w:num>
  <w:num w:numId="60">
    <w:abstractNumId w:val="176"/>
  </w:num>
  <w:num w:numId="61">
    <w:abstractNumId w:val="102"/>
  </w:num>
  <w:num w:numId="62">
    <w:abstractNumId w:val="75"/>
  </w:num>
  <w:num w:numId="63">
    <w:abstractNumId w:val="164"/>
  </w:num>
  <w:num w:numId="64">
    <w:abstractNumId w:val="206"/>
  </w:num>
  <w:num w:numId="65">
    <w:abstractNumId w:val="100"/>
  </w:num>
  <w:num w:numId="66">
    <w:abstractNumId w:val="199"/>
  </w:num>
  <w:num w:numId="67">
    <w:abstractNumId w:val="215"/>
  </w:num>
  <w:num w:numId="68">
    <w:abstractNumId w:val="151"/>
  </w:num>
  <w:num w:numId="69">
    <w:abstractNumId w:val="68"/>
  </w:num>
  <w:num w:numId="70">
    <w:abstractNumId w:val="170"/>
  </w:num>
  <w:num w:numId="71">
    <w:abstractNumId w:val="110"/>
  </w:num>
  <w:num w:numId="72">
    <w:abstractNumId w:val="113"/>
  </w:num>
  <w:num w:numId="73">
    <w:abstractNumId w:val="0"/>
  </w:num>
  <w:num w:numId="74">
    <w:abstractNumId w:val="124"/>
  </w:num>
  <w:num w:numId="75">
    <w:abstractNumId w:val="52"/>
  </w:num>
  <w:num w:numId="76">
    <w:abstractNumId w:val="159"/>
  </w:num>
  <w:num w:numId="77">
    <w:abstractNumId w:val="188"/>
  </w:num>
  <w:num w:numId="78">
    <w:abstractNumId w:val="153"/>
  </w:num>
  <w:num w:numId="79">
    <w:abstractNumId w:val="103"/>
  </w:num>
  <w:num w:numId="80">
    <w:abstractNumId w:val="177"/>
  </w:num>
  <w:num w:numId="81">
    <w:abstractNumId w:val="42"/>
  </w:num>
  <w:num w:numId="82">
    <w:abstractNumId w:val="85"/>
  </w:num>
  <w:num w:numId="83">
    <w:abstractNumId w:val="125"/>
  </w:num>
  <w:num w:numId="84">
    <w:abstractNumId w:val="165"/>
  </w:num>
  <w:num w:numId="85">
    <w:abstractNumId w:val="123"/>
  </w:num>
  <w:num w:numId="86">
    <w:abstractNumId w:val="184"/>
  </w:num>
  <w:num w:numId="87">
    <w:abstractNumId w:val="20"/>
  </w:num>
  <w:num w:numId="88">
    <w:abstractNumId w:val="136"/>
  </w:num>
  <w:num w:numId="89">
    <w:abstractNumId w:val="139"/>
  </w:num>
  <w:num w:numId="90">
    <w:abstractNumId w:val="154"/>
  </w:num>
  <w:num w:numId="91">
    <w:abstractNumId w:val="5"/>
  </w:num>
  <w:num w:numId="92">
    <w:abstractNumId w:val="147"/>
  </w:num>
  <w:num w:numId="93">
    <w:abstractNumId w:val="2"/>
  </w:num>
  <w:num w:numId="94">
    <w:abstractNumId w:val="21"/>
  </w:num>
  <w:num w:numId="95">
    <w:abstractNumId w:val="89"/>
  </w:num>
  <w:num w:numId="96">
    <w:abstractNumId w:val="30"/>
  </w:num>
  <w:num w:numId="97">
    <w:abstractNumId w:val="126"/>
  </w:num>
  <w:num w:numId="98">
    <w:abstractNumId w:val="213"/>
  </w:num>
  <w:num w:numId="99">
    <w:abstractNumId w:val="6"/>
  </w:num>
  <w:num w:numId="100">
    <w:abstractNumId w:val="64"/>
  </w:num>
  <w:num w:numId="101">
    <w:abstractNumId w:val="198"/>
  </w:num>
  <w:num w:numId="102">
    <w:abstractNumId w:val="196"/>
  </w:num>
  <w:num w:numId="103">
    <w:abstractNumId w:val="192"/>
  </w:num>
  <w:num w:numId="104">
    <w:abstractNumId w:val="31"/>
  </w:num>
  <w:num w:numId="105">
    <w:abstractNumId w:val="218"/>
  </w:num>
  <w:num w:numId="106">
    <w:abstractNumId w:val="71"/>
  </w:num>
  <w:num w:numId="107">
    <w:abstractNumId w:val="99"/>
  </w:num>
  <w:num w:numId="108">
    <w:abstractNumId w:val="211"/>
  </w:num>
  <w:num w:numId="109">
    <w:abstractNumId w:val="44"/>
  </w:num>
  <w:num w:numId="110">
    <w:abstractNumId w:val="122"/>
  </w:num>
  <w:num w:numId="111">
    <w:abstractNumId w:val="70"/>
  </w:num>
  <w:num w:numId="1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7"/>
  </w:num>
  <w:num w:numId="114">
    <w:abstractNumId w:val="67"/>
  </w:num>
  <w:num w:numId="115">
    <w:abstractNumId w:val="49"/>
  </w:num>
  <w:num w:numId="116">
    <w:abstractNumId w:val="37"/>
  </w:num>
  <w:num w:numId="117">
    <w:abstractNumId w:val="220"/>
  </w:num>
  <w:num w:numId="118">
    <w:abstractNumId w:val="27"/>
  </w:num>
  <w:num w:numId="119">
    <w:abstractNumId w:val="186"/>
  </w:num>
  <w:num w:numId="120">
    <w:abstractNumId w:val="171"/>
  </w:num>
  <w:num w:numId="121">
    <w:abstractNumId w:val="189"/>
  </w:num>
  <w:num w:numId="122">
    <w:abstractNumId w:val="174"/>
  </w:num>
  <w:num w:numId="123">
    <w:abstractNumId w:val="29"/>
  </w:num>
  <w:num w:numId="124">
    <w:abstractNumId w:val="111"/>
  </w:num>
  <w:num w:numId="125">
    <w:abstractNumId w:val="25"/>
  </w:num>
  <w:num w:numId="126">
    <w:abstractNumId w:val="62"/>
  </w:num>
  <w:num w:numId="127">
    <w:abstractNumId w:val="162"/>
  </w:num>
  <w:num w:numId="128">
    <w:abstractNumId w:val="18"/>
  </w:num>
  <w:num w:numId="129">
    <w:abstractNumId w:val="121"/>
  </w:num>
  <w:num w:numId="130">
    <w:abstractNumId w:val="209"/>
  </w:num>
  <w:num w:numId="131">
    <w:abstractNumId w:val="14"/>
  </w:num>
  <w:num w:numId="132">
    <w:abstractNumId w:val="163"/>
  </w:num>
  <w:num w:numId="133">
    <w:abstractNumId w:val="173"/>
  </w:num>
  <w:num w:numId="134">
    <w:abstractNumId w:val="97"/>
  </w:num>
  <w:num w:numId="135">
    <w:abstractNumId w:val="88"/>
  </w:num>
  <w:num w:numId="136">
    <w:abstractNumId w:val="128"/>
  </w:num>
  <w:num w:numId="137">
    <w:abstractNumId w:val="132"/>
  </w:num>
  <w:num w:numId="138">
    <w:abstractNumId w:val="210"/>
  </w:num>
  <w:num w:numId="139">
    <w:abstractNumId w:val="91"/>
  </w:num>
  <w:num w:numId="140">
    <w:abstractNumId w:val="60"/>
  </w:num>
  <w:num w:numId="141">
    <w:abstractNumId w:val="66"/>
  </w:num>
  <w:num w:numId="142">
    <w:abstractNumId w:val="86"/>
  </w:num>
  <w:num w:numId="143">
    <w:abstractNumId w:val="35"/>
  </w:num>
  <w:num w:numId="144">
    <w:abstractNumId w:val="82"/>
  </w:num>
  <w:num w:numId="145">
    <w:abstractNumId w:val="73"/>
  </w:num>
  <w:num w:numId="146">
    <w:abstractNumId w:val="77"/>
  </w:num>
  <w:num w:numId="147">
    <w:abstractNumId w:val="22"/>
  </w:num>
  <w:num w:numId="148">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48"/>
  </w:num>
  <w:num w:numId="152">
    <w:abstractNumId w:val="149"/>
  </w:num>
  <w:num w:numId="153">
    <w:abstractNumId w:val="175"/>
  </w:num>
  <w:num w:numId="154">
    <w:abstractNumId w:val="195"/>
  </w:num>
  <w:num w:numId="155">
    <w:abstractNumId w:val="202"/>
  </w:num>
  <w:num w:numId="156">
    <w:abstractNumId w:val="117"/>
  </w:num>
  <w:num w:numId="157">
    <w:abstractNumId w:val="24"/>
  </w:num>
  <w:num w:numId="158">
    <w:abstractNumId w:val="140"/>
  </w:num>
  <w:num w:numId="159">
    <w:abstractNumId w:val="17"/>
  </w:num>
  <w:num w:numId="160">
    <w:abstractNumId w:val="172"/>
  </w:num>
  <w:num w:numId="161">
    <w:abstractNumId w:val="109"/>
  </w:num>
  <w:num w:numId="162">
    <w:abstractNumId w:val="216"/>
  </w:num>
  <w:num w:numId="163">
    <w:abstractNumId w:val="191"/>
  </w:num>
  <w:num w:numId="164">
    <w:abstractNumId w:val="108"/>
  </w:num>
  <w:num w:numId="165">
    <w:abstractNumId w:val="26"/>
  </w:num>
  <w:num w:numId="166">
    <w:abstractNumId w:val="9"/>
  </w:num>
  <w:num w:numId="167">
    <w:abstractNumId w:val="203"/>
  </w:num>
  <w:num w:numId="168">
    <w:abstractNumId w:val="69"/>
  </w:num>
  <w:num w:numId="169">
    <w:abstractNumId w:val="1"/>
  </w:num>
  <w:num w:numId="170">
    <w:abstractNumId w:val="161"/>
  </w:num>
  <w:num w:numId="171">
    <w:abstractNumId w:val="178"/>
  </w:num>
  <w:num w:numId="172">
    <w:abstractNumId w:val="74"/>
  </w:num>
  <w:num w:numId="173">
    <w:abstractNumId w:val="41"/>
  </w:num>
  <w:num w:numId="174">
    <w:abstractNumId w:val="217"/>
  </w:num>
  <w:num w:numId="175">
    <w:abstractNumId w:val="28"/>
  </w:num>
  <w:num w:numId="176">
    <w:abstractNumId w:val="157"/>
  </w:num>
  <w:num w:numId="177">
    <w:abstractNumId w:val="158"/>
  </w:num>
  <w:num w:numId="178">
    <w:abstractNumId w:val="10"/>
  </w:num>
  <w:num w:numId="179">
    <w:abstractNumId w:val="148"/>
  </w:num>
  <w:num w:numId="180">
    <w:abstractNumId w:val="105"/>
  </w:num>
  <w:num w:numId="181">
    <w:abstractNumId w:val="61"/>
  </w:num>
  <w:num w:numId="182">
    <w:abstractNumId w:val="130"/>
  </w:num>
  <w:num w:numId="183">
    <w:abstractNumId w:val="59"/>
  </w:num>
  <w:num w:numId="184">
    <w:abstractNumId w:val="76"/>
  </w:num>
  <w:num w:numId="185">
    <w:abstractNumId w:val="207"/>
  </w:num>
  <w:num w:numId="186">
    <w:abstractNumId w:val="143"/>
  </w:num>
  <w:num w:numId="187">
    <w:abstractNumId w:val="187"/>
  </w:num>
  <w:num w:numId="188">
    <w:abstractNumId w:val="11"/>
  </w:num>
  <w:num w:numId="189">
    <w:abstractNumId w:val="51"/>
  </w:num>
  <w:num w:numId="190">
    <w:abstractNumId w:val="58"/>
  </w:num>
  <w:num w:numId="191">
    <w:abstractNumId w:val="94"/>
  </w:num>
  <w:num w:numId="192">
    <w:abstractNumId w:val="131"/>
  </w:num>
  <w:num w:numId="193">
    <w:abstractNumId w:val="141"/>
  </w:num>
  <w:num w:numId="194">
    <w:abstractNumId w:val="84"/>
  </w:num>
  <w:num w:numId="195">
    <w:abstractNumId w:val="39"/>
  </w:num>
  <w:num w:numId="196">
    <w:abstractNumId w:val="55"/>
  </w:num>
  <w:num w:numId="197">
    <w:abstractNumId w:val="34"/>
  </w:num>
  <w:num w:numId="198">
    <w:abstractNumId w:val="179"/>
  </w:num>
  <w:num w:numId="199">
    <w:abstractNumId w:val="183"/>
  </w:num>
  <w:num w:numId="200">
    <w:abstractNumId w:val="127"/>
  </w:num>
  <w:num w:numId="201">
    <w:abstractNumId w:val="116"/>
  </w:num>
  <w:num w:numId="202">
    <w:abstractNumId w:val="79"/>
  </w:num>
  <w:num w:numId="203">
    <w:abstractNumId w:val="201"/>
  </w:num>
  <w:num w:numId="204">
    <w:abstractNumId w:val="106"/>
  </w:num>
  <w:num w:numId="205">
    <w:abstractNumId w:val="13"/>
  </w:num>
  <w:num w:numId="206">
    <w:abstractNumId w:val="16"/>
  </w:num>
  <w:num w:numId="207">
    <w:abstractNumId w:val="221"/>
  </w:num>
  <w:num w:numId="208">
    <w:abstractNumId w:val="134"/>
  </w:num>
  <w:num w:numId="209">
    <w:abstractNumId w:val="104"/>
  </w:num>
  <w:num w:numId="210">
    <w:abstractNumId w:val="152"/>
  </w:num>
  <w:num w:numId="211">
    <w:abstractNumId w:val="219"/>
  </w:num>
  <w:num w:numId="212">
    <w:abstractNumId w:val="15"/>
  </w:num>
  <w:num w:numId="213">
    <w:abstractNumId w:val="115"/>
  </w:num>
  <w:num w:numId="214">
    <w:abstractNumId w:val="145"/>
  </w:num>
  <w:num w:numId="215">
    <w:abstractNumId w:val="54"/>
  </w:num>
  <w:num w:numId="216">
    <w:abstractNumId w:val="146"/>
  </w:num>
  <w:num w:numId="217">
    <w:abstractNumId w:val="222"/>
  </w:num>
  <w:num w:numId="218">
    <w:abstractNumId w:val="81"/>
  </w:num>
  <w:num w:numId="219">
    <w:abstractNumId w:val="38"/>
  </w:num>
  <w:num w:numId="220">
    <w:abstractNumId w:val="182"/>
  </w:num>
  <w:num w:numId="221">
    <w:abstractNumId w:val="142"/>
  </w:num>
  <w:num w:numId="222">
    <w:abstractNumId w:val="118"/>
  </w:num>
  <w:num w:numId="223">
    <w:abstractNumId w:val="32"/>
  </w:num>
  <w:num w:numId="224">
    <w:abstractNumId w:val="43"/>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B"/>
    <w:rsid w:val="0001695C"/>
    <w:rsid w:val="000364C5"/>
    <w:rsid w:val="00131110"/>
    <w:rsid w:val="00327A6B"/>
    <w:rsid w:val="003B5611"/>
    <w:rsid w:val="00403D93"/>
    <w:rsid w:val="00787E94"/>
    <w:rsid w:val="00825922"/>
    <w:rsid w:val="00833634"/>
    <w:rsid w:val="00AD09F9"/>
    <w:rsid w:val="00B467E0"/>
    <w:rsid w:val="00B9250B"/>
    <w:rsid w:val="00BD3A09"/>
    <w:rsid w:val="00CF77BE"/>
    <w:rsid w:val="00E53A2D"/>
    <w:rsid w:val="00E55FAD"/>
    <w:rsid w:val="00E73B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7A6B"/>
  </w:style>
  <w:style w:type="paragraph" w:styleId="Cmsor1">
    <w:name w:val="heading 1"/>
    <w:basedOn w:val="Norml"/>
    <w:next w:val="Norml"/>
    <w:link w:val="Cmsor1Char"/>
    <w:uiPriority w:val="9"/>
    <w:qFormat/>
    <w:rsid w:val="00833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833634"/>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0">
    <w:name w:val="heading 3"/>
    <w:basedOn w:val="Norml"/>
    <w:next w:val="Norml"/>
    <w:link w:val="Cmsor3Char"/>
    <w:uiPriority w:val="9"/>
    <w:semiHidden/>
    <w:unhideWhenUsed/>
    <w:qFormat/>
    <w:rsid w:val="00833634"/>
    <w:pPr>
      <w:keepNext/>
      <w:spacing w:before="240" w:after="60" w:line="240" w:lineRule="auto"/>
      <w:outlineLvl w:val="2"/>
    </w:pPr>
    <w:rPr>
      <w:rFonts w:ascii="Cambria" w:eastAsia="Times New Roman" w:hAnsi="Cambria" w:cs="Times New Roman"/>
      <w:b/>
      <w:bCs/>
      <w:sz w:val="26"/>
      <w:szCs w:val="26"/>
      <w:lang w:eastAsia="hu-HU"/>
    </w:rPr>
  </w:style>
  <w:style w:type="paragraph" w:styleId="Cmsor7">
    <w:name w:val="heading 7"/>
    <w:basedOn w:val="Norml"/>
    <w:next w:val="Norml"/>
    <w:link w:val="Cmsor7Char"/>
    <w:qFormat/>
    <w:rsid w:val="00833634"/>
    <w:pPr>
      <w:keepNext/>
      <w:spacing w:after="0" w:line="240" w:lineRule="auto"/>
      <w:outlineLvl w:val="6"/>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327A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327A6B"/>
    <w:rPr>
      <w:rFonts w:ascii="Tahoma" w:hAnsi="Tahoma" w:cs="Tahoma"/>
      <w:sz w:val="16"/>
      <w:szCs w:val="16"/>
    </w:rPr>
  </w:style>
  <w:style w:type="paragraph" w:styleId="Listaszerbekezds">
    <w:name w:val="List Paragraph"/>
    <w:basedOn w:val="Norml"/>
    <w:uiPriority w:val="34"/>
    <w:qFormat/>
    <w:rsid w:val="00327A6B"/>
    <w:pPr>
      <w:ind w:left="720"/>
      <w:contextualSpacing/>
    </w:pPr>
  </w:style>
  <w:style w:type="table" w:styleId="Rcsostblzat">
    <w:name w:val="Table Grid"/>
    <w:basedOn w:val="Normltblzat"/>
    <w:uiPriority w:val="59"/>
    <w:rsid w:val="0032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833634"/>
    <w:pPr>
      <w:tabs>
        <w:tab w:val="center" w:pos="4536"/>
        <w:tab w:val="right" w:pos="9072"/>
      </w:tabs>
      <w:spacing w:after="0" w:line="240" w:lineRule="auto"/>
    </w:pPr>
  </w:style>
  <w:style w:type="character" w:customStyle="1" w:styleId="lfejChar">
    <w:name w:val="Élőfej Char"/>
    <w:basedOn w:val="Bekezdsalapbettpusa"/>
    <w:link w:val="lfej"/>
    <w:uiPriority w:val="99"/>
    <w:rsid w:val="00833634"/>
  </w:style>
  <w:style w:type="paragraph" w:styleId="llb">
    <w:name w:val="footer"/>
    <w:basedOn w:val="Norml"/>
    <w:link w:val="llbChar"/>
    <w:uiPriority w:val="99"/>
    <w:unhideWhenUsed/>
    <w:rsid w:val="00833634"/>
    <w:pPr>
      <w:tabs>
        <w:tab w:val="center" w:pos="4536"/>
        <w:tab w:val="right" w:pos="9072"/>
      </w:tabs>
      <w:spacing w:after="0" w:line="240" w:lineRule="auto"/>
    </w:pPr>
  </w:style>
  <w:style w:type="character" w:customStyle="1" w:styleId="llbChar">
    <w:name w:val="Élőláb Char"/>
    <w:basedOn w:val="Bekezdsalapbettpusa"/>
    <w:link w:val="llb"/>
    <w:uiPriority w:val="99"/>
    <w:rsid w:val="00833634"/>
  </w:style>
  <w:style w:type="numbering" w:customStyle="1" w:styleId="Nemlista1">
    <w:name w:val="Nem lista1"/>
    <w:next w:val="Nemlista"/>
    <w:uiPriority w:val="99"/>
    <w:semiHidden/>
    <w:unhideWhenUsed/>
    <w:rsid w:val="00833634"/>
  </w:style>
  <w:style w:type="paragraph" w:styleId="NormlWeb">
    <w:name w:val="Normal (Web)"/>
    <w:basedOn w:val="Norml"/>
    <w:uiPriority w:val="99"/>
    <w:rsid w:val="00833634"/>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semiHidden/>
    <w:rsid w:val="00833634"/>
  </w:style>
  <w:style w:type="character" w:styleId="Hiperhivatkozs">
    <w:name w:val="Hyperlink"/>
    <w:rsid w:val="00833634"/>
    <w:rPr>
      <w:color w:val="0000FF"/>
      <w:u w:val="single"/>
    </w:rPr>
  </w:style>
  <w:style w:type="paragraph" w:customStyle="1" w:styleId="Default">
    <w:name w:val="Default"/>
    <w:rsid w:val="00833634"/>
    <w:pPr>
      <w:autoSpaceDE w:val="0"/>
      <w:autoSpaceDN w:val="0"/>
      <w:adjustRightInd w:val="0"/>
      <w:spacing w:after="0" w:line="240" w:lineRule="auto"/>
    </w:pPr>
    <w:rPr>
      <w:rFonts w:ascii="Arial" w:eastAsia="Times New Roman" w:hAnsi="Arial" w:cs="Arial"/>
      <w:color w:val="000000"/>
      <w:sz w:val="24"/>
      <w:szCs w:val="24"/>
      <w:lang w:eastAsia="hu-HU"/>
    </w:rPr>
  </w:style>
  <w:style w:type="table" w:customStyle="1" w:styleId="Rcsostblzat1">
    <w:name w:val="Rácsos táblázat1"/>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833634"/>
    <w:rPr>
      <w:b/>
      <w:bCs/>
    </w:rPr>
  </w:style>
  <w:style w:type="paragraph" w:customStyle="1" w:styleId="Listaszerbekezds1">
    <w:name w:val="Listaszerű bekezdés1"/>
    <w:basedOn w:val="Norml"/>
    <w:rsid w:val="00833634"/>
    <w:pPr>
      <w:ind w:left="720"/>
      <w:contextualSpacing/>
    </w:pPr>
    <w:rPr>
      <w:rFonts w:ascii="Calibri" w:eastAsia="Times New Roman" w:hAnsi="Calibri" w:cs="Times New Roman"/>
    </w:rPr>
  </w:style>
  <w:style w:type="paragraph" w:styleId="Lbjegyzetszveg">
    <w:name w:val="footnote text"/>
    <w:basedOn w:val="Norml"/>
    <w:link w:val="LbjegyzetszvegChar"/>
    <w:semiHidden/>
    <w:rsid w:val="00833634"/>
    <w:rPr>
      <w:rFonts w:ascii="Calibri" w:eastAsia="Times New Roman" w:hAnsi="Calibri" w:cs="Times New Roman"/>
      <w:sz w:val="20"/>
      <w:szCs w:val="20"/>
    </w:rPr>
  </w:style>
  <w:style w:type="character" w:customStyle="1" w:styleId="LbjegyzetszvegChar">
    <w:name w:val="Lábjegyzetszöveg Char"/>
    <w:basedOn w:val="Bekezdsalapbettpusa"/>
    <w:link w:val="Lbjegyzetszveg"/>
    <w:semiHidden/>
    <w:rsid w:val="00833634"/>
    <w:rPr>
      <w:rFonts w:ascii="Calibri" w:eastAsia="Times New Roman" w:hAnsi="Calibri" w:cs="Times New Roman"/>
      <w:sz w:val="20"/>
      <w:szCs w:val="20"/>
    </w:rPr>
  </w:style>
  <w:style w:type="character" w:styleId="Lbjegyzet-hivatkozs">
    <w:name w:val="footnote reference"/>
    <w:semiHidden/>
    <w:rsid w:val="00833634"/>
    <w:rPr>
      <w:vertAlign w:val="superscript"/>
    </w:rPr>
  </w:style>
  <w:style w:type="paragraph" w:styleId="Szvegtrzs3">
    <w:name w:val="Body Text 3"/>
    <w:basedOn w:val="Norml"/>
    <w:link w:val="Szvegtrzs3Char"/>
    <w:rsid w:val="00833634"/>
    <w:pPr>
      <w:spacing w:after="0" w:line="240" w:lineRule="auto"/>
      <w:jc w:val="both"/>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833634"/>
    <w:rPr>
      <w:rFonts w:ascii="Times New Roman" w:eastAsia="Times New Roman" w:hAnsi="Times New Roman" w:cs="Times New Roman"/>
      <w:sz w:val="24"/>
      <w:szCs w:val="20"/>
      <w:lang w:eastAsia="hu-HU"/>
    </w:rPr>
  </w:style>
  <w:style w:type="paragraph" w:styleId="Szvegtrzs">
    <w:name w:val="Body Text"/>
    <w:basedOn w:val="Norml"/>
    <w:link w:val="SzvegtrzsChar"/>
    <w:rsid w:val="00833634"/>
    <w:pPr>
      <w:spacing w:after="120"/>
    </w:pPr>
    <w:rPr>
      <w:rFonts w:ascii="Calibri" w:eastAsia="Times New Roman" w:hAnsi="Calibri" w:cs="Times New Roman"/>
    </w:rPr>
  </w:style>
  <w:style w:type="character" w:customStyle="1" w:styleId="SzvegtrzsChar">
    <w:name w:val="Szövegtörzs Char"/>
    <w:basedOn w:val="Bekezdsalapbettpusa"/>
    <w:link w:val="Szvegtrzs"/>
    <w:rsid w:val="00833634"/>
    <w:rPr>
      <w:rFonts w:ascii="Calibri" w:eastAsia="Times New Roman" w:hAnsi="Calibri" w:cs="Times New Roman"/>
    </w:rPr>
  </w:style>
  <w:style w:type="paragraph" w:styleId="Alcm">
    <w:name w:val="Subtitle"/>
    <w:basedOn w:val="Norml"/>
    <w:next w:val="Norml"/>
    <w:link w:val="AlcmChar"/>
    <w:qFormat/>
    <w:rsid w:val="0083363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33634"/>
    <w:rPr>
      <w:rFonts w:ascii="Cambria" w:eastAsia="Times New Roman" w:hAnsi="Cambria" w:cs="Times New Roman"/>
      <w:sz w:val="24"/>
      <w:szCs w:val="24"/>
      <w:lang w:eastAsia="hu-HU"/>
    </w:rPr>
  </w:style>
  <w:style w:type="character" w:customStyle="1" w:styleId="Cmsor7Char">
    <w:name w:val="Címsor 7 Char"/>
    <w:basedOn w:val="Bekezdsalapbettpusa"/>
    <w:link w:val="Cmsor7"/>
    <w:rsid w:val="00833634"/>
    <w:rPr>
      <w:rFonts w:ascii="Times New Roman" w:eastAsia="Times New Roman" w:hAnsi="Times New Roman" w:cs="Times New Roman"/>
      <w:b/>
      <w:sz w:val="20"/>
      <w:szCs w:val="20"/>
      <w:lang w:eastAsia="hu-HU"/>
    </w:rPr>
  </w:style>
  <w:style w:type="numbering" w:customStyle="1" w:styleId="Nemlista3">
    <w:name w:val="Nem lista3"/>
    <w:next w:val="Nemlista"/>
    <w:semiHidden/>
    <w:rsid w:val="00833634"/>
  </w:style>
  <w:style w:type="character" w:styleId="Oldalszm">
    <w:name w:val="page number"/>
    <w:basedOn w:val="Bekezdsalapbettpusa"/>
    <w:rsid w:val="00833634"/>
  </w:style>
  <w:style w:type="table" w:customStyle="1" w:styleId="Rcsostblzat2">
    <w:name w:val="Rácsos táblázat2"/>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833634"/>
    <w:rPr>
      <w:sz w:val="24"/>
      <w:lang w:val="hu-HU" w:eastAsia="hu-HU" w:bidi="ar-SA"/>
    </w:rPr>
  </w:style>
  <w:style w:type="character" w:customStyle="1" w:styleId="apple-converted-space">
    <w:name w:val="apple-converted-space"/>
    <w:basedOn w:val="Bekezdsalapbettpusa"/>
    <w:rsid w:val="00833634"/>
  </w:style>
  <w:style w:type="character" w:styleId="Kiemels">
    <w:name w:val="Emphasis"/>
    <w:uiPriority w:val="20"/>
    <w:qFormat/>
    <w:rsid w:val="00833634"/>
    <w:rPr>
      <w:i/>
      <w:iCs/>
    </w:rPr>
  </w:style>
  <w:style w:type="character" w:customStyle="1" w:styleId="Cmsor1Char">
    <w:name w:val="Címsor 1 Char"/>
    <w:basedOn w:val="Bekezdsalapbettpusa"/>
    <w:link w:val="Cmsor1"/>
    <w:uiPriority w:val="9"/>
    <w:rsid w:val="0083363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833634"/>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0"/>
    <w:uiPriority w:val="9"/>
    <w:semiHidden/>
    <w:rsid w:val="00833634"/>
    <w:rPr>
      <w:rFonts w:ascii="Cambria" w:eastAsia="Times New Roman" w:hAnsi="Cambria" w:cs="Times New Roman"/>
      <w:b/>
      <w:bCs/>
      <w:sz w:val="26"/>
      <w:szCs w:val="26"/>
      <w:lang w:eastAsia="hu-HU"/>
    </w:rPr>
  </w:style>
  <w:style w:type="numbering" w:customStyle="1" w:styleId="Nemlista4">
    <w:name w:val="Nem lista4"/>
    <w:next w:val="Nemlista"/>
    <w:semiHidden/>
    <w:rsid w:val="00833634"/>
  </w:style>
  <w:style w:type="paragraph" w:styleId="Cm">
    <w:name w:val="Title"/>
    <w:basedOn w:val="Norml"/>
    <w:link w:val="CmChar"/>
    <w:qFormat/>
    <w:rsid w:val="0083363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833634"/>
    <w:rPr>
      <w:rFonts w:ascii="Times New Roman" w:eastAsia="Times New Roman" w:hAnsi="Times New Roman" w:cs="Times New Roman"/>
      <w:b/>
      <w:bCs/>
      <w:sz w:val="24"/>
      <w:szCs w:val="24"/>
      <w:lang w:eastAsia="hu-HU"/>
    </w:rPr>
  </w:style>
  <w:style w:type="table" w:customStyle="1" w:styleId="Rcsostblzat3">
    <w:name w:val="Rácsos táblázat3"/>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lus1">
    <w:name w:val="Stílus1"/>
    <w:basedOn w:val="Cmsor2"/>
    <w:qFormat/>
    <w:rsid w:val="00833634"/>
  </w:style>
  <w:style w:type="paragraph" w:customStyle="1" w:styleId="cmsor20">
    <w:name w:val="címsor 2"/>
    <w:basedOn w:val="Cmsor2"/>
    <w:qFormat/>
    <w:rsid w:val="00833634"/>
    <w:rPr>
      <w:rFonts w:ascii="Times New Roman" w:hAnsi="Times New Roman"/>
      <w:sz w:val="24"/>
    </w:rPr>
  </w:style>
  <w:style w:type="paragraph" w:customStyle="1" w:styleId="cmsor3">
    <w:name w:val="címsor 3"/>
    <w:basedOn w:val="Cmsor30"/>
    <w:qFormat/>
    <w:rsid w:val="00833634"/>
    <w:pPr>
      <w:numPr>
        <w:ilvl w:val="1"/>
        <w:numId w:val="83"/>
      </w:numPr>
    </w:pPr>
    <w:rPr>
      <w:rFonts w:ascii="Times New Roman" w:hAnsi="Times New Roman"/>
      <w:i/>
      <w:sz w:val="24"/>
    </w:rPr>
  </w:style>
  <w:style w:type="paragraph" w:styleId="Tartalomjegyzkcmsora">
    <w:name w:val="TOC Heading"/>
    <w:basedOn w:val="Cmsor1"/>
    <w:next w:val="Norml"/>
    <w:uiPriority w:val="39"/>
    <w:unhideWhenUsed/>
    <w:qFormat/>
    <w:rsid w:val="00833634"/>
    <w:pPr>
      <w:outlineLvl w:val="9"/>
    </w:pPr>
    <w:rPr>
      <w:rFonts w:ascii="Cambria" w:eastAsia="Times New Roman" w:hAnsi="Cambria" w:cs="Times New Roman"/>
      <w:color w:val="365F91"/>
    </w:rPr>
  </w:style>
  <w:style w:type="paragraph" w:styleId="TJ1">
    <w:name w:val="toc 1"/>
    <w:basedOn w:val="Norml"/>
    <w:next w:val="Norml"/>
    <w:autoRedefine/>
    <w:uiPriority w:val="39"/>
    <w:rsid w:val="00833634"/>
    <w:pPr>
      <w:tabs>
        <w:tab w:val="right" w:leader="dot" w:pos="9062"/>
      </w:tabs>
      <w:spacing w:after="0" w:line="360" w:lineRule="auto"/>
    </w:pPr>
    <w:rPr>
      <w:rFonts w:ascii="Times New Roman" w:eastAsia="Times New Roman" w:hAnsi="Times New Roman" w:cs="Times New Roman"/>
      <w:b/>
      <w:noProof/>
      <w:sz w:val="24"/>
      <w:szCs w:val="24"/>
      <w:lang w:eastAsia="hu-HU"/>
    </w:rPr>
  </w:style>
  <w:style w:type="paragraph" w:styleId="TJ2">
    <w:name w:val="toc 2"/>
    <w:basedOn w:val="Norml"/>
    <w:next w:val="Norml"/>
    <w:autoRedefine/>
    <w:uiPriority w:val="39"/>
    <w:rsid w:val="00833634"/>
    <w:pPr>
      <w:tabs>
        <w:tab w:val="right" w:leader="dot" w:pos="9062"/>
      </w:tabs>
      <w:spacing w:after="0" w:line="240" w:lineRule="auto"/>
      <w:ind w:left="240"/>
    </w:pPr>
    <w:rPr>
      <w:rFonts w:ascii="Times New Roman" w:eastAsia="Times New Roman" w:hAnsi="Times New Roman" w:cs="Times New Roman"/>
      <w:i/>
      <w:noProof/>
      <w:sz w:val="24"/>
      <w:szCs w:val="24"/>
      <w:lang w:eastAsia="hu-HU"/>
    </w:rPr>
  </w:style>
  <w:style w:type="paragraph" w:styleId="TJ3">
    <w:name w:val="toc 3"/>
    <w:basedOn w:val="Norml"/>
    <w:next w:val="Norml"/>
    <w:autoRedefine/>
    <w:uiPriority w:val="39"/>
    <w:rsid w:val="00833634"/>
    <w:pPr>
      <w:tabs>
        <w:tab w:val="left" w:pos="1320"/>
        <w:tab w:val="right" w:leader="dot" w:pos="9062"/>
      </w:tabs>
      <w:spacing w:after="0" w:line="360" w:lineRule="auto"/>
      <w:ind w:left="482"/>
    </w:pPr>
    <w:rPr>
      <w:rFonts w:ascii="Times New Roman" w:eastAsia="Times New Roman" w:hAnsi="Times New Roman" w:cs="Times New Roman"/>
      <w:sz w:val="24"/>
      <w:szCs w:val="24"/>
      <w:lang w:eastAsia="hu-HU"/>
    </w:rPr>
  </w:style>
  <w:style w:type="numbering" w:customStyle="1" w:styleId="Nemlista5">
    <w:name w:val="Nem lista5"/>
    <w:next w:val="Nemlista"/>
    <w:semiHidden/>
    <w:rsid w:val="00833634"/>
  </w:style>
  <w:style w:type="paragraph" w:styleId="Bortkcm">
    <w:name w:val="envelope address"/>
    <w:basedOn w:val="Norml"/>
    <w:rsid w:val="00833634"/>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customStyle="1" w:styleId="Norml1">
    <w:name w:val="Normál1"/>
    <w:basedOn w:val="Norml"/>
    <w:rsid w:val="00833634"/>
    <w:pPr>
      <w:spacing w:after="0" w:line="240" w:lineRule="auto"/>
    </w:pPr>
    <w:rPr>
      <w:rFonts w:ascii="Times New Roman" w:eastAsia="Times New Roman" w:hAnsi="Times New Roman" w:cs="Times New Roman"/>
      <w:sz w:val="24"/>
      <w:szCs w:val="24"/>
      <w:lang w:eastAsia="hu-HU"/>
    </w:rPr>
  </w:style>
  <w:style w:type="table" w:customStyle="1" w:styleId="Rcsostblzat4">
    <w:name w:val="Rácsos táblázat4"/>
    <w:basedOn w:val="Normltblzat"/>
    <w:next w:val="Rcsostblzat"/>
    <w:uiPriority w:val="59"/>
    <w:rsid w:val="008336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6">
    <w:name w:val="Nem lista6"/>
    <w:next w:val="Nemlista"/>
    <w:uiPriority w:val="99"/>
    <w:semiHidden/>
    <w:unhideWhenUsed/>
    <w:rsid w:val="00833634"/>
  </w:style>
  <w:style w:type="paragraph" w:styleId="Nincstrkz">
    <w:name w:val="No Spacing"/>
    <w:uiPriority w:val="1"/>
    <w:qFormat/>
    <w:rsid w:val="00833634"/>
    <w:pPr>
      <w:suppressAutoHyphens/>
      <w:spacing w:after="0" w:line="240" w:lineRule="auto"/>
    </w:pPr>
    <w:rPr>
      <w:rFonts w:ascii="Calibri" w:eastAsia="Calibri" w:hAnsi="Calibri" w:cs="Calibri"/>
      <w:lang w:eastAsia="zh-CN"/>
    </w:rPr>
  </w:style>
  <w:style w:type="paragraph" w:customStyle="1" w:styleId="WW-Alaprtelmezett">
    <w:name w:val="WW-Alapértelmezett"/>
    <w:rsid w:val="00833634"/>
    <w:pPr>
      <w:suppressAutoHyphens/>
    </w:pPr>
    <w:rPr>
      <w:rFonts w:ascii="Calibri" w:eastAsia="SimSun" w:hAnsi="Calibri" w:cs="Calibri"/>
      <w:color w:val="00000A"/>
      <w:lang w:eastAsia="zh-CN"/>
    </w:rPr>
  </w:style>
  <w:style w:type="paragraph" w:customStyle="1" w:styleId="Alaprtelmezett">
    <w:name w:val="Alapértelmezett"/>
    <w:rsid w:val="00833634"/>
    <w:pPr>
      <w:suppressAutoHyphens/>
    </w:pPr>
    <w:rPr>
      <w:rFonts w:ascii="Calibri" w:eastAsia="Calibri" w:hAnsi="Calibri" w:cs="Calibri"/>
      <w:color w:val="00000A"/>
      <w:lang w:eastAsia="zh-CN"/>
    </w:rPr>
  </w:style>
  <w:style w:type="paragraph" w:customStyle="1" w:styleId="Nincstrkz1">
    <w:name w:val="Nincs térköz1"/>
    <w:rsid w:val="00833634"/>
    <w:pPr>
      <w:suppressAutoHyphens/>
      <w:spacing w:after="0" w:line="100" w:lineRule="atLeast"/>
    </w:pPr>
    <w:rPr>
      <w:rFonts w:ascii="Calibri" w:eastAsia="Calibri" w:hAnsi="Calibri" w:cs="Calibri"/>
      <w:color w:val="00000A"/>
      <w:kern w:val="2"/>
      <w:lang w:eastAsia="zh-CN"/>
    </w:rPr>
  </w:style>
  <w:style w:type="table" w:customStyle="1" w:styleId="Rcsostblzat5">
    <w:name w:val="Rácsos táblázat5"/>
    <w:basedOn w:val="Normltblzat"/>
    <w:next w:val="Rcsostblzat"/>
    <w:uiPriority w:val="59"/>
    <w:rsid w:val="00833634"/>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7">
    <w:name w:val="Nem lista7"/>
    <w:next w:val="Nemlista"/>
    <w:semiHidden/>
    <w:rsid w:val="00833634"/>
  </w:style>
  <w:style w:type="table" w:customStyle="1" w:styleId="Rcsostblzat6">
    <w:name w:val="Rácsos táblázat6"/>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8">
    <w:name w:val="Nem lista8"/>
    <w:next w:val="Nemlista"/>
    <w:uiPriority w:val="99"/>
    <w:semiHidden/>
    <w:unhideWhenUsed/>
    <w:rsid w:val="00833634"/>
  </w:style>
  <w:style w:type="paragraph" w:customStyle="1" w:styleId="Bizonylatcim">
    <w:name w:val="Bizonylat cim"/>
    <w:basedOn w:val="Norml"/>
    <w:rsid w:val="00833634"/>
    <w:pPr>
      <w:keepNext/>
      <w:widowControl w:val="0"/>
      <w:suppressAutoHyphens/>
      <w:autoSpaceDE w:val="0"/>
      <w:autoSpaceDN w:val="0"/>
      <w:adjustRightInd w:val="0"/>
      <w:spacing w:before="454" w:after="227" w:line="288" w:lineRule="auto"/>
      <w:jc w:val="center"/>
      <w:textAlignment w:val="center"/>
    </w:pPr>
    <w:rPr>
      <w:rFonts w:ascii="ZapfElliptical711_PFL-Bold" w:eastAsia="Times New Roman" w:hAnsi="ZapfElliptical711_PFL-Bold" w:cs="Times New Roman"/>
      <w:b/>
      <w:caps/>
      <w:color w:val="000000"/>
      <w:sz w:val="32"/>
      <w:szCs w:val="20"/>
      <w:lang w:eastAsia="hu-HU"/>
    </w:rPr>
  </w:style>
  <w:style w:type="paragraph" w:customStyle="1" w:styleId="Szvegtrzs1">
    <w:name w:val="Szövegtörzs1"/>
    <w:basedOn w:val="Norml"/>
    <w:rsid w:val="00833634"/>
    <w:pPr>
      <w:widowControl w:val="0"/>
      <w:tabs>
        <w:tab w:val="left" w:pos="0"/>
      </w:tabs>
      <w:autoSpaceDE w:val="0"/>
      <w:autoSpaceDN w:val="0"/>
      <w:adjustRightInd w:val="0"/>
      <w:spacing w:after="0" w:line="288" w:lineRule="auto"/>
      <w:ind w:firstLine="283"/>
      <w:jc w:val="both"/>
      <w:textAlignment w:val="center"/>
    </w:pPr>
    <w:rPr>
      <w:rFonts w:ascii="ZapfElliptical711_PFL-Normal" w:eastAsia="Times New Roman" w:hAnsi="ZapfElliptical711_PFL-Normal" w:cs="Times New Roman"/>
      <w:color w:val="000000"/>
      <w:szCs w:val="20"/>
      <w:lang w:eastAsia="hu-HU"/>
    </w:rPr>
  </w:style>
  <w:style w:type="paragraph" w:customStyle="1" w:styleId="Cim2">
    <w:name w:val="Cim 2"/>
    <w:basedOn w:val="Norml"/>
    <w:next w:val="Szvegtrzs1"/>
    <w:rsid w:val="00833634"/>
    <w:pPr>
      <w:keepNext/>
      <w:widowControl w:val="0"/>
      <w:suppressAutoHyphens/>
      <w:autoSpaceDE w:val="0"/>
      <w:autoSpaceDN w:val="0"/>
      <w:adjustRightInd w:val="0"/>
      <w:spacing w:before="454" w:after="227" w:line="288" w:lineRule="auto"/>
      <w:textAlignment w:val="center"/>
    </w:pPr>
    <w:rPr>
      <w:rFonts w:ascii="Swiss721_PFL-Bold" w:eastAsia="Times New Roman" w:hAnsi="Swiss721_PFL-Bold" w:cs="Times New Roman"/>
      <w:b/>
      <w:caps/>
      <w:color w:val="000000"/>
      <w:szCs w:val="20"/>
      <w:lang w:eastAsia="hu-HU"/>
    </w:rPr>
  </w:style>
  <w:style w:type="paragraph" w:customStyle="1" w:styleId="Felsorols-">
    <w:name w:val="Felsorolás -"/>
    <w:basedOn w:val="Szvegtrzs1"/>
    <w:rsid w:val="00833634"/>
    <w:pPr>
      <w:ind w:left="510" w:hanging="227"/>
    </w:pPr>
  </w:style>
  <w:style w:type="paragraph" w:customStyle="1" w:styleId="Felsorolsabcbe7mm">
    <w:name w:val="Felsorolás a.b.c be 7 mm"/>
    <w:basedOn w:val="Norml"/>
    <w:rsid w:val="00833634"/>
    <w:pPr>
      <w:widowControl w:val="0"/>
      <w:tabs>
        <w:tab w:val="left" w:pos="0"/>
      </w:tabs>
      <w:autoSpaceDE w:val="0"/>
      <w:autoSpaceDN w:val="0"/>
      <w:adjustRightInd w:val="0"/>
      <w:spacing w:after="0" w:line="288" w:lineRule="auto"/>
      <w:ind w:left="737" w:hanging="283"/>
      <w:jc w:val="both"/>
      <w:textAlignment w:val="center"/>
    </w:pPr>
    <w:rPr>
      <w:rFonts w:ascii="ZapfElliptical711_PFL-Normal" w:eastAsia="Times New Roman" w:hAnsi="ZapfElliptical711_PFL-Normal" w:cs="Times New Roman"/>
      <w:color w:val="000000"/>
      <w:szCs w:val="20"/>
      <w:lang w:eastAsia="hu-HU"/>
    </w:rPr>
  </w:style>
  <w:style w:type="paragraph" w:customStyle="1" w:styleId="Bizonylat">
    <w:name w:val="Bizonylat"/>
    <w:basedOn w:val="Norml"/>
    <w:rsid w:val="00833634"/>
    <w:pPr>
      <w:widowControl w:val="0"/>
      <w:autoSpaceDE w:val="0"/>
      <w:autoSpaceDN w:val="0"/>
      <w:adjustRightInd w:val="0"/>
      <w:spacing w:after="0" w:line="288" w:lineRule="auto"/>
      <w:textAlignment w:val="center"/>
    </w:pPr>
    <w:rPr>
      <w:rFonts w:ascii="Swiss721_PFL-Normal" w:eastAsia="Times New Roman" w:hAnsi="Swiss721_PFL-Normal" w:cs="Times New Roman"/>
      <w:color w:val="000000"/>
      <w:sz w:val="18"/>
      <w:szCs w:val="20"/>
      <w:lang w:val="en-US" w:eastAsia="hu-HU"/>
    </w:rPr>
  </w:style>
  <w:style w:type="paragraph" w:customStyle="1" w:styleId="Cim3">
    <w:name w:val="Cim 3"/>
    <w:basedOn w:val="Cim2"/>
    <w:next w:val="Szvegtrzs1"/>
    <w:rsid w:val="00833634"/>
    <w:rPr>
      <w:rFonts w:ascii="ZapfElliptical711_PFL-Normal" w:hAnsi="ZapfElliptical711_PFL-Normal"/>
      <w:caps w:val="0"/>
    </w:rPr>
  </w:style>
  <w:style w:type="paragraph" w:customStyle="1" w:styleId="Listaszerbekezds10">
    <w:name w:val="Listaszerű bekezdés1"/>
    <w:basedOn w:val="Norml"/>
    <w:rsid w:val="0083363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7A6B"/>
  </w:style>
  <w:style w:type="paragraph" w:styleId="Cmsor1">
    <w:name w:val="heading 1"/>
    <w:basedOn w:val="Norml"/>
    <w:next w:val="Norml"/>
    <w:link w:val="Cmsor1Char"/>
    <w:uiPriority w:val="9"/>
    <w:qFormat/>
    <w:rsid w:val="00833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833634"/>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0">
    <w:name w:val="heading 3"/>
    <w:basedOn w:val="Norml"/>
    <w:next w:val="Norml"/>
    <w:link w:val="Cmsor3Char"/>
    <w:uiPriority w:val="9"/>
    <w:semiHidden/>
    <w:unhideWhenUsed/>
    <w:qFormat/>
    <w:rsid w:val="00833634"/>
    <w:pPr>
      <w:keepNext/>
      <w:spacing w:before="240" w:after="60" w:line="240" w:lineRule="auto"/>
      <w:outlineLvl w:val="2"/>
    </w:pPr>
    <w:rPr>
      <w:rFonts w:ascii="Cambria" w:eastAsia="Times New Roman" w:hAnsi="Cambria" w:cs="Times New Roman"/>
      <w:b/>
      <w:bCs/>
      <w:sz w:val="26"/>
      <w:szCs w:val="26"/>
      <w:lang w:eastAsia="hu-HU"/>
    </w:rPr>
  </w:style>
  <w:style w:type="paragraph" w:styleId="Cmsor7">
    <w:name w:val="heading 7"/>
    <w:basedOn w:val="Norml"/>
    <w:next w:val="Norml"/>
    <w:link w:val="Cmsor7Char"/>
    <w:qFormat/>
    <w:rsid w:val="00833634"/>
    <w:pPr>
      <w:keepNext/>
      <w:spacing w:after="0" w:line="240" w:lineRule="auto"/>
      <w:outlineLvl w:val="6"/>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327A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327A6B"/>
    <w:rPr>
      <w:rFonts w:ascii="Tahoma" w:hAnsi="Tahoma" w:cs="Tahoma"/>
      <w:sz w:val="16"/>
      <w:szCs w:val="16"/>
    </w:rPr>
  </w:style>
  <w:style w:type="paragraph" w:styleId="Listaszerbekezds">
    <w:name w:val="List Paragraph"/>
    <w:basedOn w:val="Norml"/>
    <w:uiPriority w:val="34"/>
    <w:qFormat/>
    <w:rsid w:val="00327A6B"/>
    <w:pPr>
      <w:ind w:left="720"/>
      <w:contextualSpacing/>
    </w:pPr>
  </w:style>
  <w:style w:type="table" w:styleId="Rcsostblzat">
    <w:name w:val="Table Grid"/>
    <w:basedOn w:val="Normltblzat"/>
    <w:uiPriority w:val="59"/>
    <w:rsid w:val="0032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833634"/>
    <w:pPr>
      <w:tabs>
        <w:tab w:val="center" w:pos="4536"/>
        <w:tab w:val="right" w:pos="9072"/>
      </w:tabs>
      <w:spacing w:after="0" w:line="240" w:lineRule="auto"/>
    </w:pPr>
  </w:style>
  <w:style w:type="character" w:customStyle="1" w:styleId="lfejChar">
    <w:name w:val="Élőfej Char"/>
    <w:basedOn w:val="Bekezdsalapbettpusa"/>
    <w:link w:val="lfej"/>
    <w:uiPriority w:val="99"/>
    <w:rsid w:val="00833634"/>
  </w:style>
  <w:style w:type="paragraph" w:styleId="llb">
    <w:name w:val="footer"/>
    <w:basedOn w:val="Norml"/>
    <w:link w:val="llbChar"/>
    <w:uiPriority w:val="99"/>
    <w:unhideWhenUsed/>
    <w:rsid w:val="00833634"/>
    <w:pPr>
      <w:tabs>
        <w:tab w:val="center" w:pos="4536"/>
        <w:tab w:val="right" w:pos="9072"/>
      </w:tabs>
      <w:spacing w:after="0" w:line="240" w:lineRule="auto"/>
    </w:pPr>
  </w:style>
  <w:style w:type="character" w:customStyle="1" w:styleId="llbChar">
    <w:name w:val="Élőláb Char"/>
    <w:basedOn w:val="Bekezdsalapbettpusa"/>
    <w:link w:val="llb"/>
    <w:uiPriority w:val="99"/>
    <w:rsid w:val="00833634"/>
  </w:style>
  <w:style w:type="numbering" w:customStyle="1" w:styleId="Nemlista1">
    <w:name w:val="Nem lista1"/>
    <w:next w:val="Nemlista"/>
    <w:uiPriority w:val="99"/>
    <w:semiHidden/>
    <w:unhideWhenUsed/>
    <w:rsid w:val="00833634"/>
  </w:style>
  <w:style w:type="paragraph" w:styleId="NormlWeb">
    <w:name w:val="Normal (Web)"/>
    <w:basedOn w:val="Norml"/>
    <w:uiPriority w:val="99"/>
    <w:rsid w:val="00833634"/>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semiHidden/>
    <w:rsid w:val="00833634"/>
  </w:style>
  <w:style w:type="character" w:styleId="Hiperhivatkozs">
    <w:name w:val="Hyperlink"/>
    <w:rsid w:val="00833634"/>
    <w:rPr>
      <w:color w:val="0000FF"/>
      <w:u w:val="single"/>
    </w:rPr>
  </w:style>
  <w:style w:type="paragraph" w:customStyle="1" w:styleId="Default">
    <w:name w:val="Default"/>
    <w:rsid w:val="00833634"/>
    <w:pPr>
      <w:autoSpaceDE w:val="0"/>
      <w:autoSpaceDN w:val="0"/>
      <w:adjustRightInd w:val="0"/>
      <w:spacing w:after="0" w:line="240" w:lineRule="auto"/>
    </w:pPr>
    <w:rPr>
      <w:rFonts w:ascii="Arial" w:eastAsia="Times New Roman" w:hAnsi="Arial" w:cs="Arial"/>
      <w:color w:val="000000"/>
      <w:sz w:val="24"/>
      <w:szCs w:val="24"/>
      <w:lang w:eastAsia="hu-HU"/>
    </w:rPr>
  </w:style>
  <w:style w:type="table" w:customStyle="1" w:styleId="Rcsostblzat1">
    <w:name w:val="Rácsos táblázat1"/>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833634"/>
    <w:rPr>
      <w:b/>
      <w:bCs/>
    </w:rPr>
  </w:style>
  <w:style w:type="paragraph" w:customStyle="1" w:styleId="Listaszerbekezds1">
    <w:name w:val="Listaszerű bekezdés1"/>
    <w:basedOn w:val="Norml"/>
    <w:rsid w:val="00833634"/>
    <w:pPr>
      <w:ind w:left="720"/>
      <w:contextualSpacing/>
    </w:pPr>
    <w:rPr>
      <w:rFonts w:ascii="Calibri" w:eastAsia="Times New Roman" w:hAnsi="Calibri" w:cs="Times New Roman"/>
    </w:rPr>
  </w:style>
  <w:style w:type="paragraph" w:styleId="Lbjegyzetszveg">
    <w:name w:val="footnote text"/>
    <w:basedOn w:val="Norml"/>
    <w:link w:val="LbjegyzetszvegChar"/>
    <w:semiHidden/>
    <w:rsid w:val="00833634"/>
    <w:rPr>
      <w:rFonts w:ascii="Calibri" w:eastAsia="Times New Roman" w:hAnsi="Calibri" w:cs="Times New Roman"/>
      <w:sz w:val="20"/>
      <w:szCs w:val="20"/>
    </w:rPr>
  </w:style>
  <w:style w:type="character" w:customStyle="1" w:styleId="LbjegyzetszvegChar">
    <w:name w:val="Lábjegyzetszöveg Char"/>
    <w:basedOn w:val="Bekezdsalapbettpusa"/>
    <w:link w:val="Lbjegyzetszveg"/>
    <w:semiHidden/>
    <w:rsid w:val="00833634"/>
    <w:rPr>
      <w:rFonts w:ascii="Calibri" w:eastAsia="Times New Roman" w:hAnsi="Calibri" w:cs="Times New Roman"/>
      <w:sz w:val="20"/>
      <w:szCs w:val="20"/>
    </w:rPr>
  </w:style>
  <w:style w:type="character" w:styleId="Lbjegyzet-hivatkozs">
    <w:name w:val="footnote reference"/>
    <w:semiHidden/>
    <w:rsid w:val="00833634"/>
    <w:rPr>
      <w:vertAlign w:val="superscript"/>
    </w:rPr>
  </w:style>
  <w:style w:type="paragraph" w:styleId="Szvegtrzs3">
    <w:name w:val="Body Text 3"/>
    <w:basedOn w:val="Norml"/>
    <w:link w:val="Szvegtrzs3Char"/>
    <w:rsid w:val="00833634"/>
    <w:pPr>
      <w:spacing w:after="0" w:line="240" w:lineRule="auto"/>
      <w:jc w:val="both"/>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833634"/>
    <w:rPr>
      <w:rFonts w:ascii="Times New Roman" w:eastAsia="Times New Roman" w:hAnsi="Times New Roman" w:cs="Times New Roman"/>
      <w:sz w:val="24"/>
      <w:szCs w:val="20"/>
      <w:lang w:eastAsia="hu-HU"/>
    </w:rPr>
  </w:style>
  <w:style w:type="paragraph" w:styleId="Szvegtrzs">
    <w:name w:val="Body Text"/>
    <w:basedOn w:val="Norml"/>
    <w:link w:val="SzvegtrzsChar"/>
    <w:rsid w:val="00833634"/>
    <w:pPr>
      <w:spacing w:after="120"/>
    </w:pPr>
    <w:rPr>
      <w:rFonts w:ascii="Calibri" w:eastAsia="Times New Roman" w:hAnsi="Calibri" w:cs="Times New Roman"/>
    </w:rPr>
  </w:style>
  <w:style w:type="character" w:customStyle="1" w:styleId="SzvegtrzsChar">
    <w:name w:val="Szövegtörzs Char"/>
    <w:basedOn w:val="Bekezdsalapbettpusa"/>
    <w:link w:val="Szvegtrzs"/>
    <w:rsid w:val="00833634"/>
    <w:rPr>
      <w:rFonts w:ascii="Calibri" w:eastAsia="Times New Roman" w:hAnsi="Calibri" w:cs="Times New Roman"/>
    </w:rPr>
  </w:style>
  <w:style w:type="paragraph" w:styleId="Alcm">
    <w:name w:val="Subtitle"/>
    <w:basedOn w:val="Norml"/>
    <w:next w:val="Norml"/>
    <w:link w:val="AlcmChar"/>
    <w:qFormat/>
    <w:rsid w:val="0083363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33634"/>
    <w:rPr>
      <w:rFonts w:ascii="Cambria" w:eastAsia="Times New Roman" w:hAnsi="Cambria" w:cs="Times New Roman"/>
      <w:sz w:val="24"/>
      <w:szCs w:val="24"/>
      <w:lang w:eastAsia="hu-HU"/>
    </w:rPr>
  </w:style>
  <w:style w:type="character" w:customStyle="1" w:styleId="Cmsor7Char">
    <w:name w:val="Címsor 7 Char"/>
    <w:basedOn w:val="Bekezdsalapbettpusa"/>
    <w:link w:val="Cmsor7"/>
    <w:rsid w:val="00833634"/>
    <w:rPr>
      <w:rFonts w:ascii="Times New Roman" w:eastAsia="Times New Roman" w:hAnsi="Times New Roman" w:cs="Times New Roman"/>
      <w:b/>
      <w:sz w:val="20"/>
      <w:szCs w:val="20"/>
      <w:lang w:eastAsia="hu-HU"/>
    </w:rPr>
  </w:style>
  <w:style w:type="numbering" w:customStyle="1" w:styleId="Nemlista3">
    <w:name w:val="Nem lista3"/>
    <w:next w:val="Nemlista"/>
    <w:semiHidden/>
    <w:rsid w:val="00833634"/>
  </w:style>
  <w:style w:type="character" w:styleId="Oldalszm">
    <w:name w:val="page number"/>
    <w:basedOn w:val="Bekezdsalapbettpusa"/>
    <w:rsid w:val="00833634"/>
  </w:style>
  <w:style w:type="table" w:customStyle="1" w:styleId="Rcsostblzat2">
    <w:name w:val="Rácsos táblázat2"/>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833634"/>
    <w:rPr>
      <w:sz w:val="24"/>
      <w:lang w:val="hu-HU" w:eastAsia="hu-HU" w:bidi="ar-SA"/>
    </w:rPr>
  </w:style>
  <w:style w:type="character" w:customStyle="1" w:styleId="apple-converted-space">
    <w:name w:val="apple-converted-space"/>
    <w:basedOn w:val="Bekezdsalapbettpusa"/>
    <w:rsid w:val="00833634"/>
  </w:style>
  <w:style w:type="character" w:styleId="Kiemels">
    <w:name w:val="Emphasis"/>
    <w:uiPriority w:val="20"/>
    <w:qFormat/>
    <w:rsid w:val="00833634"/>
    <w:rPr>
      <w:i/>
      <w:iCs/>
    </w:rPr>
  </w:style>
  <w:style w:type="character" w:customStyle="1" w:styleId="Cmsor1Char">
    <w:name w:val="Címsor 1 Char"/>
    <w:basedOn w:val="Bekezdsalapbettpusa"/>
    <w:link w:val="Cmsor1"/>
    <w:uiPriority w:val="9"/>
    <w:rsid w:val="0083363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833634"/>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0"/>
    <w:uiPriority w:val="9"/>
    <w:semiHidden/>
    <w:rsid w:val="00833634"/>
    <w:rPr>
      <w:rFonts w:ascii="Cambria" w:eastAsia="Times New Roman" w:hAnsi="Cambria" w:cs="Times New Roman"/>
      <w:b/>
      <w:bCs/>
      <w:sz w:val="26"/>
      <w:szCs w:val="26"/>
      <w:lang w:eastAsia="hu-HU"/>
    </w:rPr>
  </w:style>
  <w:style w:type="numbering" w:customStyle="1" w:styleId="Nemlista4">
    <w:name w:val="Nem lista4"/>
    <w:next w:val="Nemlista"/>
    <w:semiHidden/>
    <w:rsid w:val="00833634"/>
  </w:style>
  <w:style w:type="paragraph" w:styleId="Cm">
    <w:name w:val="Title"/>
    <w:basedOn w:val="Norml"/>
    <w:link w:val="CmChar"/>
    <w:qFormat/>
    <w:rsid w:val="0083363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833634"/>
    <w:rPr>
      <w:rFonts w:ascii="Times New Roman" w:eastAsia="Times New Roman" w:hAnsi="Times New Roman" w:cs="Times New Roman"/>
      <w:b/>
      <w:bCs/>
      <w:sz w:val="24"/>
      <w:szCs w:val="24"/>
      <w:lang w:eastAsia="hu-HU"/>
    </w:rPr>
  </w:style>
  <w:style w:type="table" w:customStyle="1" w:styleId="Rcsostblzat3">
    <w:name w:val="Rácsos táblázat3"/>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lus1">
    <w:name w:val="Stílus1"/>
    <w:basedOn w:val="Cmsor2"/>
    <w:qFormat/>
    <w:rsid w:val="00833634"/>
  </w:style>
  <w:style w:type="paragraph" w:customStyle="1" w:styleId="cmsor20">
    <w:name w:val="címsor 2"/>
    <w:basedOn w:val="Cmsor2"/>
    <w:qFormat/>
    <w:rsid w:val="00833634"/>
    <w:rPr>
      <w:rFonts w:ascii="Times New Roman" w:hAnsi="Times New Roman"/>
      <w:sz w:val="24"/>
    </w:rPr>
  </w:style>
  <w:style w:type="paragraph" w:customStyle="1" w:styleId="cmsor3">
    <w:name w:val="címsor 3"/>
    <w:basedOn w:val="Cmsor30"/>
    <w:qFormat/>
    <w:rsid w:val="00833634"/>
    <w:pPr>
      <w:numPr>
        <w:ilvl w:val="1"/>
        <w:numId w:val="83"/>
      </w:numPr>
    </w:pPr>
    <w:rPr>
      <w:rFonts w:ascii="Times New Roman" w:hAnsi="Times New Roman"/>
      <w:i/>
      <w:sz w:val="24"/>
    </w:rPr>
  </w:style>
  <w:style w:type="paragraph" w:styleId="Tartalomjegyzkcmsora">
    <w:name w:val="TOC Heading"/>
    <w:basedOn w:val="Cmsor1"/>
    <w:next w:val="Norml"/>
    <w:uiPriority w:val="39"/>
    <w:unhideWhenUsed/>
    <w:qFormat/>
    <w:rsid w:val="00833634"/>
    <w:pPr>
      <w:outlineLvl w:val="9"/>
    </w:pPr>
    <w:rPr>
      <w:rFonts w:ascii="Cambria" w:eastAsia="Times New Roman" w:hAnsi="Cambria" w:cs="Times New Roman"/>
      <w:color w:val="365F91"/>
    </w:rPr>
  </w:style>
  <w:style w:type="paragraph" w:styleId="TJ1">
    <w:name w:val="toc 1"/>
    <w:basedOn w:val="Norml"/>
    <w:next w:val="Norml"/>
    <w:autoRedefine/>
    <w:uiPriority w:val="39"/>
    <w:rsid w:val="00833634"/>
    <w:pPr>
      <w:tabs>
        <w:tab w:val="right" w:leader="dot" w:pos="9062"/>
      </w:tabs>
      <w:spacing w:after="0" w:line="360" w:lineRule="auto"/>
    </w:pPr>
    <w:rPr>
      <w:rFonts w:ascii="Times New Roman" w:eastAsia="Times New Roman" w:hAnsi="Times New Roman" w:cs="Times New Roman"/>
      <w:b/>
      <w:noProof/>
      <w:sz w:val="24"/>
      <w:szCs w:val="24"/>
      <w:lang w:eastAsia="hu-HU"/>
    </w:rPr>
  </w:style>
  <w:style w:type="paragraph" w:styleId="TJ2">
    <w:name w:val="toc 2"/>
    <w:basedOn w:val="Norml"/>
    <w:next w:val="Norml"/>
    <w:autoRedefine/>
    <w:uiPriority w:val="39"/>
    <w:rsid w:val="00833634"/>
    <w:pPr>
      <w:tabs>
        <w:tab w:val="right" w:leader="dot" w:pos="9062"/>
      </w:tabs>
      <w:spacing w:after="0" w:line="240" w:lineRule="auto"/>
      <w:ind w:left="240"/>
    </w:pPr>
    <w:rPr>
      <w:rFonts w:ascii="Times New Roman" w:eastAsia="Times New Roman" w:hAnsi="Times New Roman" w:cs="Times New Roman"/>
      <w:i/>
      <w:noProof/>
      <w:sz w:val="24"/>
      <w:szCs w:val="24"/>
      <w:lang w:eastAsia="hu-HU"/>
    </w:rPr>
  </w:style>
  <w:style w:type="paragraph" w:styleId="TJ3">
    <w:name w:val="toc 3"/>
    <w:basedOn w:val="Norml"/>
    <w:next w:val="Norml"/>
    <w:autoRedefine/>
    <w:uiPriority w:val="39"/>
    <w:rsid w:val="00833634"/>
    <w:pPr>
      <w:tabs>
        <w:tab w:val="left" w:pos="1320"/>
        <w:tab w:val="right" w:leader="dot" w:pos="9062"/>
      </w:tabs>
      <w:spacing w:after="0" w:line="360" w:lineRule="auto"/>
      <w:ind w:left="482"/>
    </w:pPr>
    <w:rPr>
      <w:rFonts w:ascii="Times New Roman" w:eastAsia="Times New Roman" w:hAnsi="Times New Roman" w:cs="Times New Roman"/>
      <w:sz w:val="24"/>
      <w:szCs w:val="24"/>
      <w:lang w:eastAsia="hu-HU"/>
    </w:rPr>
  </w:style>
  <w:style w:type="numbering" w:customStyle="1" w:styleId="Nemlista5">
    <w:name w:val="Nem lista5"/>
    <w:next w:val="Nemlista"/>
    <w:semiHidden/>
    <w:rsid w:val="00833634"/>
  </w:style>
  <w:style w:type="paragraph" w:styleId="Bortkcm">
    <w:name w:val="envelope address"/>
    <w:basedOn w:val="Norml"/>
    <w:rsid w:val="00833634"/>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customStyle="1" w:styleId="Norml1">
    <w:name w:val="Normál1"/>
    <w:basedOn w:val="Norml"/>
    <w:rsid w:val="00833634"/>
    <w:pPr>
      <w:spacing w:after="0" w:line="240" w:lineRule="auto"/>
    </w:pPr>
    <w:rPr>
      <w:rFonts w:ascii="Times New Roman" w:eastAsia="Times New Roman" w:hAnsi="Times New Roman" w:cs="Times New Roman"/>
      <w:sz w:val="24"/>
      <w:szCs w:val="24"/>
      <w:lang w:eastAsia="hu-HU"/>
    </w:rPr>
  </w:style>
  <w:style w:type="table" w:customStyle="1" w:styleId="Rcsostblzat4">
    <w:name w:val="Rácsos táblázat4"/>
    <w:basedOn w:val="Normltblzat"/>
    <w:next w:val="Rcsostblzat"/>
    <w:uiPriority w:val="59"/>
    <w:rsid w:val="008336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6">
    <w:name w:val="Nem lista6"/>
    <w:next w:val="Nemlista"/>
    <w:uiPriority w:val="99"/>
    <w:semiHidden/>
    <w:unhideWhenUsed/>
    <w:rsid w:val="00833634"/>
  </w:style>
  <w:style w:type="paragraph" w:styleId="Nincstrkz">
    <w:name w:val="No Spacing"/>
    <w:uiPriority w:val="1"/>
    <w:qFormat/>
    <w:rsid w:val="00833634"/>
    <w:pPr>
      <w:suppressAutoHyphens/>
      <w:spacing w:after="0" w:line="240" w:lineRule="auto"/>
    </w:pPr>
    <w:rPr>
      <w:rFonts w:ascii="Calibri" w:eastAsia="Calibri" w:hAnsi="Calibri" w:cs="Calibri"/>
      <w:lang w:eastAsia="zh-CN"/>
    </w:rPr>
  </w:style>
  <w:style w:type="paragraph" w:customStyle="1" w:styleId="WW-Alaprtelmezett">
    <w:name w:val="WW-Alapértelmezett"/>
    <w:rsid w:val="00833634"/>
    <w:pPr>
      <w:suppressAutoHyphens/>
    </w:pPr>
    <w:rPr>
      <w:rFonts w:ascii="Calibri" w:eastAsia="SimSun" w:hAnsi="Calibri" w:cs="Calibri"/>
      <w:color w:val="00000A"/>
      <w:lang w:eastAsia="zh-CN"/>
    </w:rPr>
  </w:style>
  <w:style w:type="paragraph" w:customStyle="1" w:styleId="Alaprtelmezett">
    <w:name w:val="Alapértelmezett"/>
    <w:rsid w:val="00833634"/>
    <w:pPr>
      <w:suppressAutoHyphens/>
    </w:pPr>
    <w:rPr>
      <w:rFonts w:ascii="Calibri" w:eastAsia="Calibri" w:hAnsi="Calibri" w:cs="Calibri"/>
      <w:color w:val="00000A"/>
      <w:lang w:eastAsia="zh-CN"/>
    </w:rPr>
  </w:style>
  <w:style w:type="paragraph" w:customStyle="1" w:styleId="Nincstrkz1">
    <w:name w:val="Nincs térköz1"/>
    <w:rsid w:val="00833634"/>
    <w:pPr>
      <w:suppressAutoHyphens/>
      <w:spacing w:after="0" w:line="100" w:lineRule="atLeast"/>
    </w:pPr>
    <w:rPr>
      <w:rFonts w:ascii="Calibri" w:eastAsia="Calibri" w:hAnsi="Calibri" w:cs="Calibri"/>
      <w:color w:val="00000A"/>
      <w:kern w:val="2"/>
      <w:lang w:eastAsia="zh-CN"/>
    </w:rPr>
  </w:style>
  <w:style w:type="table" w:customStyle="1" w:styleId="Rcsostblzat5">
    <w:name w:val="Rácsos táblázat5"/>
    <w:basedOn w:val="Normltblzat"/>
    <w:next w:val="Rcsostblzat"/>
    <w:uiPriority w:val="59"/>
    <w:rsid w:val="00833634"/>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7">
    <w:name w:val="Nem lista7"/>
    <w:next w:val="Nemlista"/>
    <w:semiHidden/>
    <w:rsid w:val="00833634"/>
  </w:style>
  <w:style w:type="table" w:customStyle="1" w:styleId="Rcsostblzat6">
    <w:name w:val="Rácsos táblázat6"/>
    <w:basedOn w:val="Normltblzat"/>
    <w:next w:val="Rcsostblzat"/>
    <w:rsid w:val="0083363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8">
    <w:name w:val="Nem lista8"/>
    <w:next w:val="Nemlista"/>
    <w:uiPriority w:val="99"/>
    <w:semiHidden/>
    <w:unhideWhenUsed/>
    <w:rsid w:val="00833634"/>
  </w:style>
  <w:style w:type="paragraph" w:customStyle="1" w:styleId="Bizonylatcim">
    <w:name w:val="Bizonylat cim"/>
    <w:basedOn w:val="Norml"/>
    <w:rsid w:val="00833634"/>
    <w:pPr>
      <w:keepNext/>
      <w:widowControl w:val="0"/>
      <w:suppressAutoHyphens/>
      <w:autoSpaceDE w:val="0"/>
      <w:autoSpaceDN w:val="0"/>
      <w:adjustRightInd w:val="0"/>
      <w:spacing w:before="454" w:after="227" w:line="288" w:lineRule="auto"/>
      <w:jc w:val="center"/>
      <w:textAlignment w:val="center"/>
    </w:pPr>
    <w:rPr>
      <w:rFonts w:ascii="ZapfElliptical711_PFL-Bold" w:eastAsia="Times New Roman" w:hAnsi="ZapfElliptical711_PFL-Bold" w:cs="Times New Roman"/>
      <w:b/>
      <w:caps/>
      <w:color w:val="000000"/>
      <w:sz w:val="32"/>
      <w:szCs w:val="20"/>
      <w:lang w:eastAsia="hu-HU"/>
    </w:rPr>
  </w:style>
  <w:style w:type="paragraph" w:customStyle="1" w:styleId="Szvegtrzs1">
    <w:name w:val="Szövegtörzs1"/>
    <w:basedOn w:val="Norml"/>
    <w:rsid w:val="00833634"/>
    <w:pPr>
      <w:widowControl w:val="0"/>
      <w:tabs>
        <w:tab w:val="left" w:pos="0"/>
      </w:tabs>
      <w:autoSpaceDE w:val="0"/>
      <w:autoSpaceDN w:val="0"/>
      <w:adjustRightInd w:val="0"/>
      <w:spacing w:after="0" w:line="288" w:lineRule="auto"/>
      <w:ind w:firstLine="283"/>
      <w:jc w:val="both"/>
      <w:textAlignment w:val="center"/>
    </w:pPr>
    <w:rPr>
      <w:rFonts w:ascii="ZapfElliptical711_PFL-Normal" w:eastAsia="Times New Roman" w:hAnsi="ZapfElliptical711_PFL-Normal" w:cs="Times New Roman"/>
      <w:color w:val="000000"/>
      <w:szCs w:val="20"/>
      <w:lang w:eastAsia="hu-HU"/>
    </w:rPr>
  </w:style>
  <w:style w:type="paragraph" w:customStyle="1" w:styleId="Cim2">
    <w:name w:val="Cim 2"/>
    <w:basedOn w:val="Norml"/>
    <w:next w:val="Szvegtrzs1"/>
    <w:rsid w:val="00833634"/>
    <w:pPr>
      <w:keepNext/>
      <w:widowControl w:val="0"/>
      <w:suppressAutoHyphens/>
      <w:autoSpaceDE w:val="0"/>
      <w:autoSpaceDN w:val="0"/>
      <w:adjustRightInd w:val="0"/>
      <w:spacing w:before="454" w:after="227" w:line="288" w:lineRule="auto"/>
      <w:textAlignment w:val="center"/>
    </w:pPr>
    <w:rPr>
      <w:rFonts w:ascii="Swiss721_PFL-Bold" w:eastAsia="Times New Roman" w:hAnsi="Swiss721_PFL-Bold" w:cs="Times New Roman"/>
      <w:b/>
      <w:caps/>
      <w:color w:val="000000"/>
      <w:szCs w:val="20"/>
      <w:lang w:eastAsia="hu-HU"/>
    </w:rPr>
  </w:style>
  <w:style w:type="paragraph" w:customStyle="1" w:styleId="Felsorols-">
    <w:name w:val="Felsorolás -"/>
    <w:basedOn w:val="Szvegtrzs1"/>
    <w:rsid w:val="00833634"/>
    <w:pPr>
      <w:ind w:left="510" w:hanging="227"/>
    </w:pPr>
  </w:style>
  <w:style w:type="paragraph" w:customStyle="1" w:styleId="Felsorolsabcbe7mm">
    <w:name w:val="Felsorolás a.b.c be 7 mm"/>
    <w:basedOn w:val="Norml"/>
    <w:rsid w:val="00833634"/>
    <w:pPr>
      <w:widowControl w:val="0"/>
      <w:tabs>
        <w:tab w:val="left" w:pos="0"/>
      </w:tabs>
      <w:autoSpaceDE w:val="0"/>
      <w:autoSpaceDN w:val="0"/>
      <w:adjustRightInd w:val="0"/>
      <w:spacing w:after="0" w:line="288" w:lineRule="auto"/>
      <w:ind w:left="737" w:hanging="283"/>
      <w:jc w:val="both"/>
      <w:textAlignment w:val="center"/>
    </w:pPr>
    <w:rPr>
      <w:rFonts w:ascii="ZapfElliptical711_PFL-Normal" w:eastAsia="Times New Roman" w:hAnsi="ZapfElliptical711_PFL-Normal" w:cs="Times New Roman"/>
      <w:color w:val="000000"/>
      <w:szCs w:val="20"/>
      <w:lang w:eastAsia="hu-HU"/>
    </w:rPr>
  </w:style>
  <w:style w:type="paragraph" w:customStyle="1" w:styleId="Bizonylat">
    <w:name w:val="Bizonylat"/>
    <w:basedOn w:val="Norml"/>
    <w:rsid w:val="00833634"/>
    <w:pPr>
      <w:widowControl w:val="0"/>
      <w:autoSpaceDE w:val="0"/>
      <w:autoSpaceDN w:val="0"/>
      <w:adjustRightInd w:val="0"/>
      <w:spacing w:after="0" w:line="288" w:lineRule="auto"/>
      <w:textAlignment w:val="center"/>
    </w:pPr>
    <w:rPr>
      <w:rFonts w:ascii="Swiss721_PFL-Normal" w:eastAsia="Times New Roman" w:hAnsi="Swiss721_PFL-Normal" w:cs="Times New Roman"/>
      <w:color w:val="000000"/>
      <w:sz w:val="18"/>
      <w:szCs w:val="20"/>
      <w:lang w:val="en-US" w:eastAsia="hu-HU"/>
    </w:rPr>
  </w:style>
  <w:style w:type="paragraph" w:customStyle="1" w:styleId="Cim3">
    <w:name w:val="Cim 3"/>
    <w:basedOn w:val="Cim2"/>
    <w:next w:val="Szvegtrzs1"/>
    <w:rsid w:val="00833634"/>
    <w:rPr>
      <w:rFonts w:ascii="ZapfElliptical711_PFL-Normal" w:hAnsi="ZapfElliptical711_PFL-Normal"/>
      <w:caps w:val="0"/>
    </w:rPr>
  </w:style>
  <w:style w:type="paragraph" w:customStyle="1" w:styleId="Listaszerbekezds10">
    <w:name w:val="Listaszerű bekezdés1"/>
    <w:basedOn w:val="Norml"/>
    <w:rsid w:val="0083363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2376">
      <w:bodyDiv w:val="1"/>
      <w:marLeft w:val="0"/>
      <w:marRight w:val="0"/>
      <w:marTop w:val="0"/>
      <w:marBottom w:val="0"/>
      <w:divBdr>
        <w:top w:val="none" w:sz="0" w:space="0" w:color="auto"/>
        <w:left w:val="none" w:sz="0" w:space="0" w:color="auto"/>
        <w:bottom w:val="none" w:sz="0" w:space="0" w:color="auto"/>
        <w:right w:val="none" w:sz="0" w:space="0" w:color="auto"/>
      </w:divBdr>
    </w:div>
    <w:div w:id="693460854">
      <w:bodyDiv w:val="1"/>
      <w:marLeft w:val="0"/>
      <w:marRight w:val="0"/>
      <w:marTop w:val="0"/>
      <w:marBottom w:val="0"/>
      <w:divBdr>
        <w:top w:val="none" w:sz="0" w:space="0" w:color="auto"/>
        <w:left w:val="none" w:sz="0" w:space="0" w:color="auto"/>
        <w:bottom w:val="none" w:sz="0" w:space="0" w:color="auto"/>
        <w:right w:val="none" w:sz="0" w:space="0" w:color="auto"/>
      </w:divBdr>
    </w:div>
    <w:div w:id="839465413">
      <w:bodyDiv w:val="1"/>
      <w:marLeft w:val="0"/>
      <w:marRight w:val="0"/>
      <w:marTop w:val="0"/>
      <w:marBottom w:val="0"/>
      <w:divBdr>
        <w:top w:val="none" w:sz="0" w:space="0" w:color="auto"/>
        <w:left w:val="none" w:sz="0" w:space="0" w:color="auto"/>
        <w:bottom w:val="none" w:sz="0" w:space="0" w:color="auto"/>
        <w:right w:val="none" w:sz="0" w:space="0" w:color="auto"/>
      </w:divBdr>
    </w:div>
    <w:div w:id="845170185">
      <w:bodyDiv w:val="1"/>
      <w:marLeft w:val="0"/>
      <w:marRight w:val="0"/>
      <w:marTop w:val="0"/>
      <w:marBottom w:val="0"/>
      <w:divBdr>
        <w:top w:val="none" w:sz="0" w:space="0" w:color="auto"/>
        <w:left w:val="none" w:sz="0" w:space="0" w:color="auto"/>
        <w:bottom w:val="none" w:sz="0" w:space="0" w:color="auto"/>
        <w:right w:val="none" w:sz="0" w:space="0" w:color="auto"/>
      </w:divBdr>
    </w:div>
    <w:div w:id="1507020258">
      <w:bodyDiv w:val="1"/>
      <w:marLeft w:val="0"/>
      <w:marRight w:val="0"/>
      <w:marTop w:val="0"/>
      <w:marBottom w:val="0"/>
      <w:divBdr>
        <w:top w:val="none" w:sz="0" w:space="0" w:color="auto"/>
        <w:left w:val="none" w:sz="0" w:space="0" w:color="auto"/>
        <w:bottom w:val="none" w:sz="0" w:space="0" w:color="auto"/>
        <w:right w:val="none" w:sz="0" w:space="0" w:color="auto"/>
      </w:divBdr>
    </w:div>
    <w:div w:id="1883639289">
      <w:bodyDiv w:val="1"/>
      <w:marLeft w:val="0"/>
      <w:marRight w:val="0"/>
      <w:marTop w:val="0"/>
      <w:marBottom w:val="0"/>
      <w:divBdr>
        <w:top w:val="none" w:sz="0" w:space="0" w:color="auto"/>
        <w:left w:val="none" w:sz="0" w:space="0" w:color="auto"/>
        <w:bottom w:val="none" w:sz="0" w:space="0" w:color="auto"/>
        <w:right w:val="none" w:sz="0" w:space="0" w:color="auto"/>
      </w:divBdr>
    </w:div>
    <w:div w:id="1980105838">
      <w:bodyDiv w:val="1"/>
      <w:marLeft w:val="0"/>
      <w:marRight w:val="0"/>
      <w:marTop w:val="0"/>
      <w:marBottom w:val="0"/>
      <w:divBdr>
        <w:top w:val="none" w:sz="0" w:space="0" w:color="auto"/>
        <w:left w:val="none" w:sz="0" w:space="0" w:color="auto"/>
        <w:bottom w:val="none" w:sz="0" w:space="0" w:color="auto"/>
        <w:right w:val="none" w:sz="0" w:space="0" w:color="auto"/>
      </w:divBdr>
    </w:div>
    <w:div w:id="20568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ped.szakszolg.zahony@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edszolg@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videkielet.hu/wp-content/uploads/2012/02/gyerekrajz_logo-290x290.png" TargetMode="External"/><Relationship Id="rId5" Type="http://schemas.openxmlformats.org/officeDocument/2006/relationships/settings" Target="settings.xml"/><Relationship Id="rId15" Type="http://schemas.openxmlformats.org/officeDocument/2006/relationships/hyperlink" Target="mailto:szszbmpszmsztagint@gma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zszbmpszmsztagint@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CA03-FD6A-4DAE-8660-6808EDA3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169</Pages>
  <Words>57798</Words>
  <Characters>398808</Characters>
  <Application>Microsoft Office Word</Application>
  <DocSecurity>0</DocSecurity>
  <Lines>3323</Lines>
  <Paragraphs>911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pedszakszolg</dc:creator>
  <cp:lastModifiedBy>pedszakszolg</cp:lastModifiedBy>
  <cp:revision>3</cp:revision>
  <dcterms:created xsi:type="dcterms:W3CDTF">2015-09-21T11:36:00Z</dcterms:created>
  <dcterms:modified xsi:type="dcterms:W3CDTF">2015-09-21T11:46:00Z</dcterms:modified>
</cp:coreProperties>
</file>