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A6B" w:rsidRPr="00327A6B" w:rsidRDefault="00327A6B" w:rsidP="00327A6B">
      <w:pPr>
        <w:jc w:val="center"/>
        <w:rPr>
          <w:rFonts w:ascii="Times New Roman" w:hAnsi="Times New Roman" w:cs="Times New Roman"/>
          <w:sz w:val="32"/>
          <w:szCs w:val="32"/>
        </w:rPr>
      </w:pPr>
      <w:r w:rsidRPr="00327A6B">
        <w:rPr>
          <w:rFonts w:ascii="Times New Roman" w:hAnsi="Times New Roman" w:cs="Times New Roman"/>
          <w:sz w:val="32"/>
          <w:szCs w:val="32"/>
        </w:rPr>
        <w:t>SZABOLCS-SZATMÁR-BEREG MEGYEI</w:t>
      </w:r>
    </w:p>
    <w:p w:rsidR="00327A6B" w:rsidRPr="00327A6B" w:rsidRDefault="00327A6B" w:rsidP="00327A6B">
      <w:pPr>
        <w:jc w:val="center"/>
        <w:rPr>
          <w:rFonts w:ascii="Times New Roman" w:hAnsi="Times New Roman" w:cs="Times New Roman"/>
          <w:sz w:val="32"/>
          <w:szCs w:val="32"/>
        </w:rPr>
      </w:pPr>
      <w:r w:rsidRPr="00327A6B">
        <w:rPr>
          <w:rFonts w:ascii="Times New Roman" w:hAnsi="Times New Roman" w:cs="Times New Roman"/>
          <w:sz w:val="32"/>
          <w:szCs w:val="32"/>
        </w:rPr>
        <w:t>PEDAGÓGIAI SZAKSZOLGÁLAT</w:t>
      </w:r>
    </w:p>
    <w:p w:rsidR="00327A6B" w:rsidRPr="00327A6B" w:rsidRDefault="00327A6B" w:rsidP="00327A6B">
      <w:pPr>
        <w:rPr>
          <w:rFonts w:ascii="Times New Roman" w:hAnsi="Times New Roman" w:cs="Times New Roman"/>
          <w:sz w:val="32"/>
          <w:szCs w:val="32"/>
        </w:rPr>
      </w:pPr>
    </w:p>
    <w:p w:rsidR="00327A6B" w:rsidRPr="00327A6B" w:rsidRDefault="00327A6B" w:rsidP="00327A6B">
      <w:pPr>
        <w:jc w:val="center"/>
        <w:rPr>
          <w:rFonts w:ascii="Times New Roman" w:hAnsi="Times New Roman" w:cs="Times New Roman"/>
          <w:sz w:val="32"/>
          <w:szCs w:val="32"/>
        </w:rPr>
      </w:pPr>
    </w:p>
    <w:p w:rsidR="00327A6B" w:rsidRPr="00327A6B" w:rsidRDefault="00327A6B" w:rsidP="00327A6B">
      <w:pPr>
        <w:jc w:val="center"/>
        <w:rPr>
          <w:rFonts w:ascii="Times New Roman" w:hAnsi="Times New Roman" w:cs="Times New Roman"/>
          <w:sz w:val="32"/>
          <w:szCs w:val="32"/>
        </w:rPr>
      </w:pPr>
      <w:r w:rsidRPr="00327A6B">
        <w:rPr>
          <w:rFonts w:ascii="Times New Roman" w:hAnsi="Times New Roman" w:cs="Times New Roman"/>
          <w:sz w:val="32"/>
          <w:szCs w:val="32"/>
        </w:rPr>
        <w:t>2015-2016 MUNKATERVE</w:t>
      </w:r>
    </w:p>
    <w:p w:rsidR="00327A6B" w:rsidRPr="00327A6B" w:rsidRDefault="00327A6B" w:rsidP="00327A6B">
      <w:pPr>
        <w:jc w:val="center"/>
        <w:rPr>
          <w:rFonts w:ascii="Times New Roman" w:hAnsi="Times New Roman" w:cs="Times New Roman"/>
          <w:sz w:val="32"/>
          <w:szCs w:val="32"/>
        </w:rPr>
      </w:pPr>
    </w:p>
    <w:p w:rsidR="00327A6B" w:rsidRPr="00327A6B" w:rsidRDefault="00327A6B" w:rsidP="00327A6B">
      <w:pPr>
        <w:jc w:val="center"/>
        <w:rPr>
          <w:rFonts w:ascii="Times New Roman" w:hAnsi="Times New Roman" w:cs="Times New Roman"/>
        </w:rPr>
      </w:pPr>
      <w:r w:rsidRPr="00327A6B">
        <w:rPr>
          <w:rFonts w:ascii="Times New Roman" w:hAnsi="Times New Roman" w:cs="Times New Roman"/>
          <w:noProof/>
          <w:lang w:eastAsia="hu-HU"/>
        </w:rPr>
        <w:drawing>
          <wp:inline distT="0" distB="0" distL="0" distR="0" wp14:anchorId="2919B465" wp14:editId="5A2A5B6F">
            <wp:extent cx="2913083" cy="2324952"/>
            <wp:effectExtent l="0" t="0" r="190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913083" cy="2324952"/>
                    </a:xfrm>
                    <a:prstGeom prst="rect">
                      <a:avLst/>
                    </a:prstGeom>
                  </pic:spPr>
                </pic:pic>
              </a:graphicData>
            </a:graphic>
          </wp:inline>
        </w:drawing>
      </w:r>
    </w:p>
    <w:p w:rsidR="0001695C" w:rsidRPr="00327A6B" w:rsidRDefault="0001695C" w:rsidP="00327A6B">
      <w:pPr>
        <w:tabs>
          <w:tab w:val="left" w:pos="4068"/>
        </w:tabs>
        <w:rPr>
          <w:rFonts w:ascii="Times New Roman" w:hAnsi="Times New Roman" w:cs="Times New Roman"/>
        </w:rPr>
      </w:pPr>
    </w:p>
    <w:p w:rsidR="00327A6B" w:rsidRPr="00327A6B" w:rsidRDefault="00327A6B" w:rsidP="00327A6B">
      <w:pPr>
        <w:tabs>
          <w:tab w:val="left" w:pos="4068"/>
        </w:tabs>
        <w:rPr>
          <w:rFonts w:ascii="Times New Roman" w:hAnsi="Times New Roman" w:cs="Times New Roman"/>
          <w:sz w:val="24"/>
          <w:szCs w:val="24"/>
        </w:rPr>
      </w:pPr>
    </w:p>
    <w:p w:rsidR="00327A6B" w:rsidRPr="00327A6B" w:rsidRDefault="00327A6B" w:rsidP="00327A6B">
      <w:pPr>
        <w:tabs>
          <w:tab w:val="left" w:pos="4068"/>
        </w:tabs>
        <w:rPr>
          <w:rFonts w:ascii="Times New Roman" w:hAnsi="Times New Roman" w:cs="Times New Roman"/>
          <w:sz w:val="24"/>
          <w:szCs w:val="24"/>
        </w:rPr>
      </w:pPr>
      <w:r w:rsidRPr="00327A6B">
        <w:rPr>
          <w:rFonts w:ascii="Times New Roman" w:hAnsi="Times New Roman" w:cs="Times New Roman"/>
          <w:sz w:val="24"/>
          <w:szCs w:val="24"/>
        </w:rPr>
        <w:t xml:space="preserve">Nyíregyháza, </w:t>
      </w:r>
      <w:r>
        <w:rPr>
          <w:rFonts w:ascii="Times New Roman" w:hAnsi="Times New Roman" w:cs="Times New Roman"/>
          <w:sz w:val="24"/>
          <w:szCs w:val="24"/>
        </w:rPr>
        <w:t>2015. szeptember 11.</w:t>
      </w:r>
    </w:p>
    <w:p w:rsidR="00327A6B" w:rsidRPr="00327A6B" w:rsidRDefault="00327A6B" w:rsidP="00327A6B">
      <w:pPr>
        <w:tabs>
          <w:tab w:val="left" w:pos="4068"/>
        </w:tabs>
        <w:rPr>
          <w:rFonts w:ascii="Times New Roman" w:hAnsi="Times New Roman" w:cs="Times New Roman"/>
          <w:sz w:val="24"/>
          <w:szCs w:val="24"/>
        </w:rPr>
      </w:pPr>
    </w:p>
    <w:p w:rsidR="00327A6B" w:rsidRPr="00327A6B" w:rsidRDefault="00327A6B" w:rsidP="00327A6B">
      <w:pPr>
        <w:tabs>
          <w:tab w:val="left" w:pos="4068"/>
        </w:tabs>
        <w:rPr>
          <w:rFonts w:ascii="Times New Roman" w:hAnsi="Times New Roman" w:cs="Times New Roman"/>
          <w:sz w:val="24"/>
          <w:szCs w:val="24"/>
        </w:rPr>
      </w:pPr>
    </w:p>
    <w:p w:rsidR="00327A6B" w:rsidRPr="00327A6B" w:rsidRDefault="00327A6B" w:rsidP="00327A6B">
      <w:pPr>
        <w:tabs>
          <w:tab w:val="left" w:pos="4068"/>
        </w:tabs>
        <w:rPr>
          <w:rFonts w:ascii="Times New Roman" w:hAnsi="Times New Roman" w:cs="Times New Roman"/>
          <w:sz w:val="24"/>
          <w:szCs w:val="24"/>
        </w:rPr>
      </w:pPr>
      <w:r w:rsidRPr="00327A6B">
        <w:rPr>
          <w:rFonts w:ascii="Times New Roman" w:hAnsi="Times New Roman" w:cs="Times New Roman"/>
          <w:sz w:val="24"/>
          <w:szCs w:val="24"/>
        </w:rPr>
        <w:t>Készítette:</w:t>
      </w:r>
    </w:p>
    <w:p w:rsidR="00327A6B" w:rsidRPr="00327A6B" w:rsidRDefault="00327A6B" w:rsidP="00327A6B">
      <w:pPr>
        <w:rPr>
          <w:rFonts w:ascii="Times New Roman" w:hAnsi="Times New Roman" w:cs="Times New Roman"/>
          <w:sz w:val="24"/>
          <w:szCs w:val="24"/>
        </w:rPr>
      </w:pPr>
    </w:p>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ab/>
        <w:t>Jeszenszkiné Bakó Gabriella</w:t>
      </w:r>
    </w:p>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27A6B">
        <w:rPr>
          <w:rFonts w:ascii="Times New Roman" w:hAnsi="Times New Roman" w:cs="Times New Roman"/>
          <w:sz w:val="24"/>
          <w:szCs w:val="24"/>
        </w:rPr>
        <w:t xml:space="preserve">   </w:t>
      </w:r>
      <w:proofErr w:type="gramStart"/>
      <w:r w:rsidRPr="00327A6B">
        <w:rPr>
          <w:rFonts w:ascii="Times New Roman" w:hAnsi="Times New Roman" w:cs="Times New Roman"/>
          <w:sz w:val="24"/>
          <w:szCs w:val="24"/>
        </w:rPr>
        <w:t>mb.</w:t>
      </w:r>
      <w:proofErr w:type="gramEnd"/>
      <w:r w:rsidRPr="00327A6B">
        <w:rPr>
          <w:rFonts w:ascii="Times New Roman" w:hAnsi="Times New Roman" w:cs="Times New Roman"/>
          <w:sz w:val="24"/>
          <w:szCs w:val="24"/>
        </w:rPr>
        <w:t xml:space="preserve"> főigazgató helyettes</w:t>
      </w:r>
    </w:p>
    <w:p w:rsidR="00327A6B" w:rsidRPr="00327A6B" w:rsidRDefault="00327A6B" w:rsidP="00327A6B">
      <w:pPr>
        <w:tabs>
          <w:tab w:val="left" w:pos="5976"/>
        </w:tabs>
        <w:rPr>
          <w:rFonts w:ascii="Times New Roman" w:hAnsi="Times New Roman" w:cs="Times New Roman"/>
          <w:sz w:val="24"/>
          <w:szCs w:val="24"/>
        </w:rPr>
      </w:pPr>
    </w:p>
    <w:p w:rsidR="00327A6B" w:rsidRPr="00327A6B" w:rsidRDefault="00327A6B" w:rsidP="00327A6B">
      <w:pPr>
        <w:tabs>
          <w:tab w:val="left" w:pos="5976"/>
        </w:tabs>
        <w:rPr>
          <w:rFonts w:ascii="Times New Roman" w:hAnsi="Times New Roman" w:cs="Times New Roman"/>
          <w:sz w:val="24"/>
          <w:szCs w:val="24"/>
        </w:rPr>
      </w:pPr>
    </w:p>
    <w:p w:rsidR="00327A6B" w:rsidRPr="00327A6B" w:rsidRDefault="00327A6B" w:rsidP="00327A6B">
      <w:pPr>
        <w:tabs>
          <w:tab w:val="left" w:pos="5976"/>
        </w:tabs>
        <w:rPr>
          <w:rFonts w:ascii="Times New Roman" w:hAnsi="Times New Roman" w:cs="Times New Roman"/>
          <w:sz w:val="24"/>
          <w:szCs w:val="24"/>
        </w:rPr>
      </w:pPr>
    </w:p>
    <w:p w:rsidR="00327A6B" w:rsidRDefault="00327A6B" w:rsidP="00327A6B">
      <w:pPr>
        <w:tabs>
          <w:tab w:val="left" w:pos="5976"/>
        </w:tabs>
        <w:jc w:val="center"/>
        <w:rPr>
          <w:rFonts w:ascii="Times New Roman" w:hAnsi="Times New Roman" w:cs="Times New Roman"/>
          <w:i/>
          <w:sz w:val="24"/>
          <w:szCs w:val="24"/>
        </w:rPr>
      </w:pPr>
      <w:r w:rsidRPr="00327A6B">
        <w:rPr>
          <w:rFonts w:ascii="Times New Roman" w:hAnsi="Times New Roman" w:cs="Times New Roman"/>
          <w:i/>
          <w:sz w:val="24"/>
          <w:szCs w:val="24"/>
        </w:rPr>
        <w:t>TARTALOMJEGYZÉK</w:t>
      </w:r>
    </w:p>
    <w:p w:rsidR="00327A6B" w:rsidRDefault="00327A6B" w:rsidP="00327A6B">
      <w:pPr>
        <w:tabs>
          <w:tab w:val="left" w:pos="5976"/>
        </w:tabs>
        <w:jc w:val="center"/>
        <w:rPr>
          <w:rFonts w:ascii="Times New Roman" w:hAnsi="Times New Roman" w:cs="Times New Roman"/>
          <w:i/>
          <w:sz w:val="24"/>
          <w:szCs w:val="24"/>
        </w:rPr>
      </w:pPr>
    </w:p>
    <w:p w:rsidR="00327A6B" w:rsidRDefault="00327A6B" w:rsidP="00E73B57">
      <w:pPr>
        <w:pStyle w:val="Listaszerbekezds"/>
        <w:numPr>
          <w:ilvl w:val="0"/>
          <w:numId w:val="1"/>
        </w:numPr>
        <w:tabs>
          <w:tab w:val="left" w:pos="5976"/>
        </w:tabs>
        <w:rPr>
          <w:rFonts w:ascii="Times New Roman" w:hAnsi="Times New Roman" w:cs="Times New Roman"/>
          <w:caps/>
          <w:sz w:val="24"/>
          <w:szCs w:val="24"/>
        </w:rPr>
      </w:pPr>
      <w:r w:rsidRPr="00327A6B">
        <w:rPr>
          <w:rFonts w:ascii="Times New Roman" w:hAnsi="Times New Roman" w:cs="Times New Roman"/>
          <w:caps/>
          <w:sz w:val="24"/>
          <w:szCs w:val="24"/>
        </w:rPr>
        <w:t>helyzetelemzés</w:t>
      </w:r>
    </w:p>
    <w:p w:rsidR="00327A6B" w:rsidRPr="00327A6B" w:rsidRDefault="00327A6B" w:rsidP="00327A6B">
      <w:pPr>
        <w:pStyle w:val="Listaszerbekezds"/>
        <w:tabs>
          <w:tab w:val="left" w:pos="5976"/>
        </w:tabs>
        <w:ind w:left="1080"/>
        <w:rPr>
          <w:rFonts w:ascii="Times New Roman" w:hAnsi="Times New Roman" w:cs="Times New Roman"/>
          <w:caps/>
          <w:sz w:val="24"/>
          <w:szCs w:val="24"/>
        </w:rPr>
      </w:pPr>
    </w:p>
    <w:p w:rsidR="00327A6B" w:rsidRDefault="00327A6B" w:rsidP="00E73B57">
      <w:pPr>
        <w:pStyle w:val="Listaszerbekezds"/>
        <w:numPr>
          <w:ilvl w:val="0"/>
          <w:numId w:val="2"/>
        </w:numPr>
        <w:tabs>
          <w:tab w:val="left" w:pos="5976"/>
        </w:tabs>
        <w:rPr>
          <w:rFonts w:ascii="Times New Roman" w:hAnsi="Times New Roman" w:cs="Times New Roman"/>
          <w:sz w:val="24"/>
          <w:szCs w:val="24"/>
        </w:rPr>
      </w:pPr>
      <w:r>
        <w:rPr>
          <w:rFonts w:ascii="Times New Roman" w:hAnsi="Times New Roman" w:cs="Times New Roman"/>
          <w:sz w:val="24"/>
          <w:szCs w:val="24"/>
        </w:rPr>
        <w:t>Bevezető</w:t>
      </w:r>
    </w:p>
    <w:p w:rsidR="00327A6B" w:rsidRDefault="00327A6B" w:rsidP="00E73B57">
      <w:pPr>
        <w:pStyle w:val="Listaszerbekezds"/>
        <w:numPr>
          <w:ilvl w:val="0"/>
          <w:numId w:val="2"/>
        </w:numPr>
        <w:tabs>
          <w:tab w:val="left" w:pos="5976"/>
        </w:tabs>
        <w:rPr>
          <w:rFonts w:ascii="Times New Roman" w:hAnsi="Times New Roman" w:cs="Times New Roman"/>
          <w:sz w:val="24"/>
          <w:szCs w:val="24"/>
        </w:rPr>
      </w:pPr>
      <w:r>
        <w:rPr>
          <w:rFonts w:ascii="Times New Roman" w:hAnsi="Times New Roman" w:cs="Times New Roman"/>
          <w:sz w:val="24"/>
          <w:szCs w:val="24"/>
        </w:rPr>
        <w:t>Törvényi előírások</w:t>
      </w:r>
    </w:p>
    <w:p w:rsidR="00327A6B" w:rsidRDefault="00327A6B" w:rsidP="00E73B57">
      <w:pPr>
        <w:pStyle w:val="Listaszerbekezds"/>
        <w:numPr>
          <w:ilvl w:val="0"/>
          <w:numId w:val="2"/>
        </w:numPr>
        <w:tabs>
          <w:tab w:val="left" w:pos="5976"/>
        </w:tabs>
        <w:rPr>
          <w:rFonts w:ascii="Times New Roman" w:hAnsi="Times New Roman" w:cs="Times New Roman"/>
          <w:sz w:val="24"/>
          <w:szCs w:val="24"/>
        </w:rPr>
      </w:pPr>
      <w:r>
        <w:rPr>
          <w:rFonts w:ascii="Times New Roman" w:hAnsi="Times New Roman" w:cs="Times New Roman"/>
          <w:sz w:val="24"/>
          <w:szCs w:val="24"/>
        </w:rPr>
        <w:t>Személyi feltételek</w:t>
      </w:r>
    </w:p>
    <w:p w:rsidR="00327A6B" w:rsidRDefault="00327A6B" w:rsidP="00E73B57">
      <w:pPr>
        <w:pStyle w:val="Listaszerbekezds"/>
        <w:numPr>
          <w:ilvl w:val="0"/>
          <w:numId w:val="2"/>
        </w:numPr>
        <w:tabs>
          <w:tab w:val="left" w:pos="5976"/>
        </w:tabs>
        <w:rPr>
          <w:rFonts w:ascii="Times New Roman" w:hAnsi="Times New Roman" w:cs="Times New Roman"/>
          <w:sz w:val="24"/>
          <w:szCs w:val="24"/>
        </w:rPr>
      </w:pPr>
      <w:r>
        <w:rPr>
          <w:rFonts w:ascii="Times New Roman" w:hAnsi="Times New Roman" w:cs="Times New Roman"/>
          <w:sz w:val="24"/>
          <w:szCs w:val="24"/>
        </w:rPr>
        <w:t>Eszközök</w:t>
      </w:r>
    </w:p>
    <w:p w:rsidR="00327A6B" w:rsidRDefault="00327A6B" w:rsidP="00E73B57">
      <w:pPr>
        <w:pStyle w:val="Listaszerbekezds"/>
        <w:numPr>
          <w:ilvl w:val="0"/>
          <w:numId w:val="2"/>
        </w:numPr>
        <w:tabs>
          <w:tab w:val="left" w:pos="5976"/>
        </w:tabs>
        <w:rPr>
          <w:rFonts w:ascii="Times New Roman" w:hAnsi="Times New Roman" w:cs="Times New Roman"/>
          <w:sz w:val="24"/>
          <w:szCs w:val="24"/>
        </w:rPr>
      </w:pPr>
      <w:r>
        <w:rPr>
          <w:rFonts w:ascii="Times New Roman" w:hAnsi="Times New Roman" w:cs="Times New Roman"/>
          <w:sz w:val="24"/>
          <w:szCs w:val="24"/>
        </w:rPr>
        <w:t>Infrastruktúra</w:t>
      </w:r>
    </w:p>
    <w:p w:rsidR="00327A6B" w:rsidRDefault="00327A6B" w:rsidP="00327A6B">
      <w:pPr>
        <w:pStyle w:val="Listaszerbekezds"/>
        <w:tabs>
          <w:tab w:val="left" w:pos="5976"/>
        </w:tabs>
        <w:ind w:left="1080"/>
        <w:rPr>
          <w:rFonts w:ascii="Times New Roman" w:hAnsi="Times New Roman" w:cs="Times New Roman"/>
          <w:sz w:val="24"/>
          <w:szCs w:val="24"/>
        </w:rPr>
      </w:pPr>
    </w:p>
    <w:p w:rsidR="00327A6B" w:rsidRDefault="00327A6B" w:rsidP="00E73B57">
      <w:pPr>
        <w:pStyle w:val="Listaszerbekezds"/>
        <w:numPr>
          <w:ilvl w:val="0"/>
          <w:numId w:val="1"/>
        </w:numPr>
        <w:tabs>
          <w:tab w:val="left" w:pos="5976"/>
        </w:tabs>
        <w:rPr>
          <w:rFonts w:ascii="Times New Roman" w:hAnsi="Times New Roman" w:cs="Times New Roman"/>
          <w:sz w:val="24"/>
          <w:szCs w:val="24"/>
        </w:rPr>
      </w:pPr>
      <w:r>
        <w:rPr>
          <w:rFonts w:ascii="Times New Roman" w:hAnsi="Times New Roman" w:cs="Times New Roman"/>
          <w:sz w:val="24"/>
          <w:szCs w:val="24"/>
        </w:rPr>
        <w:t>TANÉV CÉLJA</w:t>
      </w:r>
    </w:p>
    <w:p w:rsidR="00327A6B" w:rsidRDefault="00327A6B" w:rsidP="00327A6B">
      <w:pPr>
        <w:pStyle w:val="Listaszerbekezds"/>
        <w:tabs>
          <w:tab w:val="left" w:pos="5976"/>
        </w:tabs>
        <w:ind w:left="1080"/>
        <w:rPr>
          <w:rFonts w:ascii="Times New Roman" w:hAnsi="Times New Roman" w:cs="Times New Roman"/>
          <w:sz w:val="24"/>
          <w:szCs w:val="24"/>
        </w:rPr>
      </w:pPr>
    </w:p>
    <w:p w:rsidR="00327A6B" w:rsidRDefault="00327A6B" w:rsidP="00E73B57">
      <w:pPr>
        <w:pStyle w:val="Listaszerbekezds"/>
        <w:numPr>
          <w:ilvl w:val="0"/>
          <w:numId w:val="1"/>
        </w:numPr>
        <w:tabs>
          <w:tab w:val="left" w:pos="5976"/>
        </w:tabs>
        <w:rPr>
          <w:rFonts w:ascii="Times New Roman" w:hAnsi="Times New Roman" w:cs="Times New Roman"/>
          <w:sz w:val="24"/>
          <w:szCs w:val="24"/>
        </w:rPr>
      </w:pPr>
      <w:r>
        <w:rPr>
          <w:rFonts w:ascii="Times New Roman" w:hAnsi="Times New Roman" w:cs="Times New Roman"/>
          <w:sz w:val="24"/>
          <w:szCs w:val="24"/>
        </w:rPr>
        <w:t>MUNKATEND</w:t>
      </w:r>
    </w:p>
    <w:p w:rsidR="00327A6B" w:rsidRPr="00327A6B" w:rsidRDefault="00327A6B" w:rsidP="00327A6B">
      <w:pPr>
        <w:pStyle w:val="Listaszerbekezds"/>
        <w:rPr>
          <w:rFonts w:ascii="Times New Roman" w:hAnsi="Times New Roman" w:cs="Times New Roman"/>
          <w:sz w:val="24"/>
          <w:szCs w:val="24"/>
        </w:rPr>
      </w:pPr>
    </w:p>
    <w:p w:rsidR="00327A6B" w:rsidRDefault="00327A6B" w:rsidP="00327A6B">
      <w:pPr>
        <w:pStyle w:val="Listaszerbekezds"/>
        <w:tabs>
          <w:tab w:val="left" w:pos="5976"/>
        </w:tabs>
        <w:ind w:left="1080"/>
        <w:rPr>
          <w:rFonts w:ascii="Times New Roman" w:hAnsi="Times New Roman" w:cs="Times New Roman"/>
          <w:sz w:val="24"/>
          <w:szCs w:val="24"/>
        </w:rPr>
      </w:pPr>
    </w:p>
    <w:p w:rsidR="00327A6B" w:rsidRDefault="00327A6B" w:rsidP="00E73B57">
      <w:pPr>
        <w:pStyle w:val="Listaszerbekezds"/>
        <w:numPr>
          <w:ilvl w:val="0"/>
          <w:numId w:val="1"/>
        </w:numPr>
        <w:tabs>
          <w:tab w:val="left" w:pos="5976"/>
        </w:tabs>
        <w:rPr>
          <w:rFonts w:ascii="Times New Roman" w:hAnsi="Times New Roman" w:cs="Times New Roman"/>
          <w:sz w:val="24"/>
          <w:szCs w:val="24"/>
        </w:rPr>
      </w:pPr>
      <w:r>
        <w:rPr>
          <w:rFonts w:ascii="Times New Roman" w:hAnsi="Times New Roman" w:cs="Times New Roman"/>
          <w:sz w:val="24"/>
          <w:szCs w:val="24"/>
        </w:rPr>
        <w:t>ELLENŐRZÉSI TERV</w:t>
      </w:r>
    </w:p>
    <w:p w:rsidR="00327A6B" w:rsidRDefault="00327A6B" w:rsidP="00327A6B">
      <w:pPr>
        <w:pStyle w:val="Listaszerbekezds"/>
        <w:tabs>
          <w:tab w:val="left" w:pos="5976"/>
        </w:tabs>
        <w:ind w:left="1080"/>
        <w:rPr>
          <w:rFonts w:ascii="Times New Roman" w:hAnsi="Times New Roman" w:cs="Times New Roman"/>
          <w:sz w:val="24"/>
          <w:szCs w:val="24"/>
        </w:rPr>
      </w:pPr>
    </w:p>
    <w:p w:rsidR="00327A6B" w:rsidRPr="00327A6B" w:rsidRDefault="00327A6B" w:rsidP="00E73B57">
      <w:pPr>
        <w:pStyle w:val="Listaszerbekezds"/>
        <w:numPr>
          <w:ilvl w:val="0"/>
          <w:numId w:val="1"/>
        </w:numPr>
        <w:tabs>
          <w:tab w:val="left" w:pos="5976"/>
        </w:tabs>
        <w:rPr>
          <w:rFonts w:ascii="Times New Roman" w:hAnsi="Times New Roman" w:cs="Times New Roman"/>
          <w:sz w:val="24"/>
          <w:szCs w:val="24"/>
        </w:rPr>
      </w:pPr>
      <w:r>
        <w:rPr>
          <w:rFonts w:ascii="Times New Roman" w:hAnsi="Times New Roman" w:cs="Times New Roman"/>
          <w:sz w:val="24"/>
          <w:szCs w:val="24"/>
        </w:rPr>
        <w:t>TAGINTÉZMÉNYEK MUNKATERVE</w:t>
      </w:r>
    </w:p>
    <w:p w:rsidR="00327A6B" w:rsidRPr="00327A6B" w:rsidRDefault="00327A6B" w:rsidP="00327A6B">
      <w:pPr>
        <w:pStyle w:val="Listaszerbekezds"/>
        <w:tabs>
          <w:tab w:val="left" w:pos="5976"/>
        </w:tabs>
        <w:ind w:left="1080"/>
        <w:rPr>
          <w:rFonts w:ascii="Times New Roman" w:hAnsi="Times New Roman" w:cs="Times New Roman"/>
          <w:sz w:val="24"/>
          <w:szCs w:val="24"/>
        </w:rPr>
      </w:pPr>
    </w:p>
    <w:p w:rsidR="00327A6B" w:rsidRPr="00327A6B" w:rsidRDefault="00327A6B" w:rsidP="00327A6B">
      <w:pPr>
        <w:tabs>
          <w:tab w:val="left" w:pos="5976"/>
        </w:tabs>
        <w:rPr>
          <w:sz w:val="24"/>
          <w:szCs w:val="24"/>
        </w:rPr>
      </w:pPr>
    </w:p>
    <w:p w:rsidR="00327A6B" w:rsidRDefault="00327A6B" w:rsidP="00327A6B">
      <w:pPr>
        <w:tabs>
          <w:tab w:val="left" w:pos="5976"/>
        </w:tabs>
        <w:rPr>
          <w:sz w:val="24"/>
          <w:szCs w:val="24"/>
        </w:rPr>
      </w:pPr>
    </w:p>
    <w:p w:rsidR="00327A6B" w:rsidRDefault="00327A6B" w:rsidP="00327A6B">
      <w:pPr>
        <w:tabs>
          <w:tab w:val="left" w:pos="5976"/>
        </w:tabs>
        <w:rPr>
          <w:sz w:val="24"/>
          <w:szCs w:val="24"/>
        </w:rPr>
      </w:pPr>
    </w:p>
    <w:p w:rsidR="00327A6B" w:rsidRDefault="00327A6B" w:rsidP="00327A6B">
      <w:pPr>
        <w:tabs>
          <w:tab w:val="left" w:pos="5976"/>
        </w:tabs>
        <w:rPr>
          <w:sz w:val="24"/>
          <w:szCs w:val="24"/>
        </w:rPr>
      </w:pPr>
    </w:p>
    <w:p w:rsidR="00327A6B" w:rsidRDefault="00327A6B" w:rsidP="00327A6B">
      <w:pPr>
        <w:tabs>
          <w:tab w:val="left" w:pos="5976"/>
        </w:tabs>
        <w:rPr>
          <w:sz w:val="24"/>
          <w:szCs w:val="24"/>
        </w:rPr>
      </w:pPr>
    </w:p>
    <w:p w:rsidR="00327A6B" w:rsidRDefault="00327A6B" w:rsidP="00327A6B">
      <w:pPr>
        <w:tabs>
          <w:tab w:val="left" w:pos="5976"/>
        </w:tabs>
        <w:rPr>
          <w:sz w:val="24"/>
          <w:szCs w:val="24"/>
        </w:rPr>
      </w:pPr>
    </w:p>
    <w:p w:rsidR="00327A6B" w:rsidRDefault="00327A6B" w:rsidP="00327A6B">
      <w:pPr>
        <w:tabs>
          <w:tab w:val="left" w:pos="5976"/>
        </w:tabs>
        <w:rPr>
          <w:sz w:val="24"/>
          <w:szCs w:val="24"/>
        </w:rPr>
      </w:pPr>
    </w:p>
    <w:p w:rsidR="00327A6B" w:rsidRDefault="00327A6B" w:rsidP="00327A6B">
      <w:pPr>
        <w:tabs>
          <w:tab w:val="left" w:pos="5976"/>
        </w:tabs>
        <w:rPr>
          <w:sz w:val="24"/>
          <w:szCs w:val="24"/>
        </w:rPr>
      </w:pPr>
    </w:p>
    <w:p w:rsidR="00327A6B" w:rsidRDefault="00327A6B" w:rsidP="00327A6B">
      <w:pPr>
        <w:tabs>
          <w:tab w:val="left" w:pos="5976"/>
        </w:tabs>
        <w:rPr>
          <w:sz w:val="24"/>
          <w:szCs w:val="24"/>
        </w:rPr>
      </w:pPr>
    </w:p>
    <w:p w:rsidR="00327A6B" w:rsidRDefault="00327A6B" w:rsidP="00327A6B">
      <w:pPr>
        <w:tabs>
          <w:tab w:val="left" w:pos="5976"/>
        </w:tabs>
        <w:rPr>
          <w:sz w:val="24"/>
          <w:szCs w:val="24"/>
        </w:rPr>
      </w:pPr>
    </w:p>
    <w:p w:rsidR="00327A6B" w:rsidRDefault="00327A6B" w:rsidP="00327A6B">
      <w:pPr>
        <w:tabs>
          <w:tab w:val="left" w:pos="5976"/>
        </w:tabs>
        <w:rPr>
          <w:sz w:val="24"/>
          <w:szCs w:val="24"/>
        </w:rPr>
      </w:pPr>
    </w:p>
    <w:p w:rsidR="00327A6B" w:rsidRDefault="00327A6B" w:rsidP="00327A6B">
      <w:pPr>
        <w:tabs>
          <w:tab w:val="left" w:pos="5976"/>
        </w:tabs>
        <w:rPr>
          <w:sz w:val="24"/>
          <w:szCs w:val="24"/>
        </w:rPr>
      </w:pPr>
    </w:p>
    <w:p w:rsidR="00327A6B" w:rsidRDefault="00327A6B" w:rsidP="00327A6B">
      <w:pPr>
        <w:tabs>
          <w:tab w:val="left" w:pos="5976"/>
        </w:tabs>
        <w:rPr>
          <w:sz w:val="24"/>
          <w:szCs w:val="24"/>
        </w:rPr>
      </w:pPr>
    </w:p>
    <w:p w:rsidR="00327A6B" w:rsidRDefault="00327A6B" w:rsidP="00327A6B">
      <w:pPr>
        <w:tabs>
          <w:tab w:val="left" w:pos="5976"/>
        </w:tabs>
        <w:rPr>
          <w:sz w:val="24"/>
          <w:szCs w:val="24"/>
        </w:rPr>
      </w:pPr>
    </w:p>
    <w:p w:rsidR="00327A6B" w:rsidRDefault="00327A6B" w:rsidP="00327A6B">
      <w:pPr>
        <w:autoSpaceDE w:val="0"/>
        <w:autoSpaceDN w:val="0"/>
        <w:adjustRightInd w:val="0"/>
        <w:spacing w:after="0" w:line="240" w:lineRule="auto"/>
        <w:jc w:val="both"/>
        <w:rPr>
          <w:rFonts w:ascii="Times New Roman" w:hAnsi="Times New Roman" w:cs="Times New Roman"/>
          <w:color w:val="000000"/>
          <w:sz w:val="24"/>
          <w:szCs w:val="24"/>
        </w:rPr>
      </w:pPr>
      <w:r w:rsidRPr="00327A6B">
        <w:rPr>
          <w:rFonts w:ascii="Times New Roman" w:hAnsi="Times New Roman" w:cs="Times New Roman"/>
          <w:color w:val="000000"/>
          <w:sz w:val="24"/>
          <w:szCs w:val="24"/>
        </w:rPr>
        <w:t xml:space="preserve">A </w:t>
      </w:r>
      <w:r>
        <w:rPr>
          <w:rFonts w:ascii="Times New Roman" w:hAnsi="Times New Roman" w:cs="Times New Roman"/>
          <w:color w:val="000000"/>
          <w:sz w:val="24"/>
          <w:szCs w:val="24"/>
        </w:rPr>
        <w:t>Szabolcs-Szatmár-Bereg</w:t>
      </w:r>
      <w:r w:rsidRPr="00327A6B">
        <w:rPr>
          <w:rFonts w:ascii="Times New Roman" w:hAnsi="Times New Roman" w:cs="Times New Roman"/>
          <w:color w:val="000000"/>
          <w:sz w:val="24"/>
          <w:szCs w:val="24"/>
        </w:rPr>
        <w:t xml:space="preserve"> Megyei Pedagógiai Szakszolgálat az érvényben levő 2011. évi CXC. törvény (Nemzeti </w:t>
      </w:r>
      <w:r w:rsidRPr="00327A6B">
        <w:rPr>
          <w:rFonts w:ascii="Times New Roman" w:hAnsi="Times New Roman" w:cs="Times New Roman"/>
          <w:sz w:val="24"/>
          <w:szCs w:val="24"/>
        </w:rPr>
        <w:t>Köznevelési</w:t>
      </w:r>
      <w:r w:rsidRPr="00327A6B">
        <w:rPr>
          <w:rFonts w:ascii="Times New Roman" w:hAnsi="Times New Roman" w:cs="Times New Roman"/>
          <w:color w:val="000000"/>
          <w:sz w:val="24"/>
          <w:szCs w:val="24"/>
        </w:rPr>
        <w:t xml:space="preserve"> Törvény) 4. § (1) g) alapján meghatározott köznevelési intézmény, mely a Törvény 18.§ (2) és a</w:t>
      </w:r>
      <w:r w:rsidRPr="00327A6B">
        <w:rPr>
          <w:rFonts w:ascii="Times New Roman" w:hAnsi="Times New Roman" w:cs="Times New Roman"/>
          <w:sz w:val="24"/>
          <w:szCs w:val="24"/>
        </w:rPr>
        <w:t xml:space="preserve"> </w:t>
      </w:r>
      <w:r w:rsidRPr="00327A6B">
        <w:rPr>
          <w:rFonts w:ascii="Times New Roman" w:hAnsi="Times New Roman" w:cs="Times New Roman"/>
          <w:color w:val="000000"/>
          <w:sz w:val="24"/>
          <w:szCs w:val="24"/>
        </w:rPr>
        <w:t>15/2013. (II.26.) EMMI rendelet (a továbbiakban szakszolgálati rendelet) 4-30. §, valamint a 31-38. § szerint látja</w:t>
      </w:r>
      <w:r w:rsidRPr="00327A6B">
        <w:rPr>
          <w:rFonts w:ascii="Times New Roman" w:hAnsi="Times New Roman" w:cs="Times New Roman"/>
          <w:sz w:val="24"/>
          <w:szCs w:val="24"/>
        </w:rPr>
        <w:t xml:space="preserve"> </w:t>
      </w:r>
      <w:r w:rsidRPr="00327A6B">
        <w:rPr>
          <w:rFonts w:ascii="Times New Roman" w:hAnsi="Times New Roman" w:cs="Times New Roman"/>
          <w:color w:val="000000"/>
          <w:sz w:val="24"/>
          <w:szCs w:val="24"/>
        </w:rPr>
        <w:t>el feladatait.</w:t>
      </w:r>
      <w:r>
        <w:rPr>
          <w:rFonts w:ascii="Times New Roman" w:hAnsi="Times New Roman" w:cs="Times New Roman"/>
          <w:color w:val="000000"/>
          <w:sz w:val="24"/>
          <w:szCs w:val="24"/>
        </w:rPr>
        <w:t xml:space="preserve"> Az intézményben folyó munkát a</w:t>
      </w:r>
      <w:r w:rsidRPr="00327A6B">
        <w:rPr>
          <w:rFonts w:ascii="Times New Roman" w:hAnsi="Times New Roman" w:cs="Times New Roman"/>
          <w:color w:val="000000"/>
          <w:sz w:val="24"/>
          <w:szCs w:val="24"/>
        </w:rPr>
        <w:t xml:space="preserve"> Szervezeti és</w:t>
      </w:r>
      <w:r w:rsidRPr="00327A6B">
        <w:rPr>
          <w:rFonts w:ascii="Times New Roman" w:hAnsi="Times New Roman" w:cs="Times New Roman"/>
          <w:sz w:val="24"/>
          <w:szCs w:val="24"/>
        </w:rPr>
        <w:t xml:space="preserve"> </w:t>
      </w:r>
      <w:r w:rsidRPr="00327A6B">
        <w:rPr>
          <w:rFonts w:ascii="Times New Roman" w:hAnsi="Times New Roman" w:cs="Times New Roman"/>
          <w:color w:val="000000"/>
          <w:sz w:val="24"/>
          <w:szCs w:val="24"/>
        </w:rPr>
        <w:t xml:space="preserve">Működési Szabályzata (SZMSZ), a Közalkalmazotti Szabályzat (KSZ), valamint </w:t>
      </w:r>
      <w:r>
        <w:rPr>
          <w:rFonts w:ascii="Times New Roman" w:hAnsi="Times New Roman" w:cs="Times New Roman"/>
          <w:color w:val="000000"/>
          <w:sz w:val="24"/>
          <w:szCs w:val="24"/>
        </w:rPr>
        <w:t xml:space="preserve">a szakterületi protokollok </w:t>
      </w:r>
      <w:r w:rsidRPr="00327A6B">
        <w:rPr>
          <w:rFonts w:ascii="Times New Roman" w:hAnsi="Times New Roman" w:cs="Times New Roman"/>
          <w:color w:val="000000"/>
          <w:sz w:val="24"/>
          <w:szCs w:val="24"/>
        </w:rPr>
        <w:t xml:space="preserve">szabályozzák. </w:t>
      </w:r>
      <w:r>
        <w:rPr>
          <w:rFonts w:ascii="Times New Roman" w:hAnsi="Times New Roman" w:cs="Times New Roman"/>
          <w:color w:val="000000"/>
          <w:sz w:val="24"/>
          <w:szCs w:val="24"/>
        </w:rPr>
        <w:t xml:space="preserve">a </w:t>
      </w:r>
      <w:r w:rsidRPr="00327A6B">
        <w:rPr>
          <w:rFonts w:ascii="Times New Roman" w:hAnsi="Times New Roman" w:cs="Times New Roman"/>
          <w:color w:val="000000"/>
          <w:sz w:val="24"/>
          <w:szCs w:val="24"/>
        </w:rPr>
        <w:t>teljesítőképességet</w:t>
      </w:r>
      <w:proofErr w:type="gramStart"/>
      <w:r>
        <w:rPr>
          <w:rFonts w:ascii="Times New Roman" w:hAnsi="Times New Roman" w:cs="Times New Roman"/>
          <w:color w:val="000000"/>
          <w:sz w:val="24"/>
          <w:szCs w:val="24"/>
        </w:rPr>
        <w:t xml:space="preserve">, </w:t>
      </w:r>
      <w:r w:rsidRPr="00327A6B">
        <w:rPr>
          <w:rFonts w:ascii="Times New Roman" w:hAnsi="Times New Roman" w:cs="Times New Roman"/>
          <w:color w:val="000000"/>
          <w:sz w:val="24"/>
          <w:szCs w:val="24"/>
        </w:rPr>
        <w:t xml:space="preserve"> pedig</w:t>
      </w:r>
      <w:proofErr w:type="gramEnd"/>
      <w:r w:rsidRPr="00327A6B">
        <w:rPr>
          <w:rFonts w:ascii="Times New Roman" w:hAnsi="Times New Roman" w:cs="Times New Roman"/>
          <w:color w:val="000000"/>
          <w:sz w:val="24"/>
          <w:szCs w:val="24"/>
        </w:rPr>
        <w:t xml:space="preserve"> mindaz a humán és tárgyi, e</w:t>
      </w:r>
      <w:r>
        <w:rPr>
          <w:rFonts w:ascii="Times New Roman" w:hAnsi="Times New Roman" w:cs="Times New Roman"/>
          <w:color w:val="000000"/>
          <w:sz w:val="24"/>
          <w:szCs w:val="24"/>
        </w:rPr>
        <w:t xml:space="preserve">szköz vagyon, amellyel jelenleg </w:t>
      </w:r>
      <w:r w:rsidRPr="00327A6B">
        <w:rPr>
          <w:rFonts w:ascii="Times New Roman" w:hAnsi="Times New Roman" w:cs="Times New Roman"/>
          <w:color w:val="000000"/>
          <w:sz w:val="24"/>
          <w:szCs w:val="24"/>
        </w:rPr>
        <w:t>rendelkezünk. Mindezek alapos ismerete a Zala Megyei Pedagóg</w:t>
      </w:r>
      <w:r>
        <w:rPr>
          <w:rFonts w:ascii="Times New Roman" w:hAnsi="Times New Roman" w:cs="Times New Roman"/>
          <w:color w:val="000000"/>
          <w:sz w:val="24"/>
          <w:szCs w:val="24"/>
        </w:rPr>
        <w:t xml:space="preserve">iai Szakszolgálat eredményes és </w:t>
      </w:r>
      <w:r w:rsidRPr="00327A6B">
        <w:rPr>
          <w:rFonts w:ascii="Times New Roman" w:hAnsi="Times New Roman" w:cs="Times New Roman"/>
          <w:color w:val="000000"/>
          <w:sz w:val="24"/>
          <w:szCs w:val="24"/>
        </w:rPr>
        <w:t>hatékony elindulási és további működési útjának záloga, mely</w:t>
      </w:r>
      <w:r>
        <w:rPr>
          <w:rFonts w:ascii="Times New Roman" w:hAnsi="Times New Roman" w:cs="Times New Roman"/>
          <w:color w:val="000000"/>
          <w:sz w:val="24"/>
          <w:szCs w:val="24"/>
        </w:rPr>
        <w:t xml:space="preserve">nek teljesüléséért a magasabb </w:t>
      </w:r>
      <w:r w:rsidRPr="00327A6B">
        <w:rPr>
          <w:rFonts w:ascii="Times New Roman" w:hAnsi="Times New Roman" w:cs="Times New Roman"/>
          <w:color w:val="000000"/>
          <w:sz w:val="24"/>
          <w:szCs w:val="24"/>
        </w:rPr>
        <w:t>vezetők felelősek. A magasabb vezetők felelősek továbbá azért,</w:t>
      </w:r>
      <w:r>
        <w:rPr>
          <w:rFonts w:ascii="Times New Roman" w:hAnsi="Times New Roman" w:cs="Times New Roman"/>
          <w:color w:val="000000"/>
          <w:sz w:val="24"/>
          <w:szCs w:val="24"/>
        </w:rPr>
        <w:t xml:space="preserve"> hogy a kiinduló helyzetet és a </w:t>
      </w:r>
      <w:r w:rsidRPr="00327A6B">
        <w:rPr>
          <w:rFonts w:ascii="Times New Roman" w:hAnsi="Times New Roman" w:cs="Times New Roman"/>
          <w:color w:val="000000"/>
          <w:sz w:val="24"/>
          <w:szCs w:val="24"/>
        </w:rPr>
        <w:t>további sikeres működés céljait, feladatait minden dolgozóval m</w:t>
      </w:r>
      <w:r>
        <w:rPr>
          <w:rFonts w:ascii="Times New Roman" w:hAnsi="Times New Roman" w:cs="Times New Roman"/>
          <w:color w:val="000000"/>
          <w:sz w:val="24"/>
          <w:szCs w:val="24"/>
        </w:rPr>
        <w:t xml:space="preserve">egismertessék, elfogadtassák és </w:t>
      </w:r>
      <w:r w:rsidRPr="00327A6B">
        <w:rPr>
          <w:rFonts w:ascii="Times New Roman" w:hAnsi="Times New Roman" w:cs="Times New Roman"/>
          <w:color w:val="000000"/>
          <w:sz w:val="24"/>
          <w:szCs w:val="24"/>
        </w:rPr>
        <w:t>a Munkatervben foglaltakat teljesíttessék.</w:t>
      </w:r>
      <w:r>
        <w:rPr>
          <w:rFonts w:ascii="Times New Roman" w:hAnsi="Times New Roman" w:cs="Times New Roman"/>
          <w:color w:val="000000"/>
          <w:sz w:val="24"/>
          <w:szCs w:val="24"/>
        </w:rPr>
        <w:t xml:space="preserve"> </w:t>
      </w:r>
      <w:r w:rsidRPr="00327A6B">
        <w:rPr>
          <w:rFonts w:ascii="Times New Roman" w:hAnsi="Times New Roman" w:cs="Times New Roman"/>
          <w:color w:val="000000"/>
          <w:sz w:val="24"/>
          <w:szCs w:val="24"/>
        </w:rPr>
        <w:t>A székhely- és az egyes tagintézmények</w:t>
      </w:r>
      <w:r w:rsidRPr="00327A6B">
        <w:rPr>
          <w:rFonts w:ascii="Times New Roman" w:hAnsi="Times New Roman" w:cs="Times New Roman"/>
          <w:sz w:val="24"/>
          <w:szCs w:val="24"/>
        </w:rPr>
        <w:t xml:space="preserve"> </w:t>
      </w:r>
      <w:r>
        <w:rPr>
          <w:rFonts w:ascii="Times New Roman" w:hAnsi="Times New Roman" w:cs="Times New Roman"/>
          <w:color w:val="000000"/>
          <w:sz w:val="24"/>
          <w:szCs w:val="24"/>
        </w:rPr>
        <w:t xml:space="preserve">éves munkatervei </w:t>
      </w:r>
      <w:r w:rsidRPr="00327A6B">
        <w:rPr>
          <w:rFonts w:ascii="Times New Roman" w:hAnsi="Times New Roman" w:cs="Times New Roman"/>
          <w:color w:val="000000"/>
          <w:sz w:val="24"/>
          <w:szCs w:val="24"/>
        </w:rPr>
        <w:t>ütemtervei képviselik a szabályozás helyi szintjét, melyek szervesen illeszkednek az</w:t>
      </w:r>
      <w:r w:rsidRPr="00327A6B">
        <w:rPr>
          <w:rFonts w:ascii="Times New Roman" w:hAnsi="Times New Roman" w:cs="Times New Roman"/>
          <w:sz w:val="24"/>
          <w:szCs w:val="24"/>
        </w:rPr>
        <w:t xml:space="preserve"> </w:t>
      </w:r>
      <w:r w:rsidRPr="00327A6B">
        <w:rPr>
          <w:rFonts w:ascii="Times New Roman" w:hAnsi="Times New Roman" w:cs="Times New Roman"/>
          <w:color w:val="000000"/>
          <w:sz w:val="24"/>
          <w:szCs w:val="24"/>
        </w:rPr>
        <w:t>Intézmény éves munkatervébe. Ez az egységesség biztosítja a székhely- és a tagintézmények összehangolt</w:t>
      </w:r>
      <w:r w:rsidRPr="00327A6B">
        <w:rPr>
          <w:rFonts w:ascii="Times New Roman" w:hAnsi="Times New Roman" w:cs="Times New Roman"/>
          <w:sz w:val="24"/>
          <w:szCs w:val="24"/>
        </w:rPr>
        <w:t xml:space="preserve"> </w:t>
      </w:r>
      <w:r w:rsidRPr="00327A6B">
        <w:rPr>
          <w:rFonts w:ascii="Times New Roman" w:hAnsi="Times New Roman" w:cs="Times New Roman"/>
          <w:color w:val="000000"/>
          <w:sz w:val="24"/>
          <w:szCs w:val="24"/>
        </w:rPr>
        <w:t>működését, az egyes tagintézményekben a saját stratégiai irányvonalak kijelölését, azok szerves beillesztését az</w:t>
      </w:r>
      <w:r>
        <w:rPr>
          <w:rFonts w:ascii="Times New Roman" w:hAnsi="Times New Roman" w:cs="Times New Roman"/>
          <w:color w:val="000000"/>
          <w:sz w:val="24"/>
          <w:szCs w:val="24"/>
        </w:rPr>
        <w:t xml:space="preserve"> </w:t>
      </w:r>
      <w:r w:rsidRPr="00327A6B">
        <w:rPr>
          <w:rFonts w:ascii="Times New Roman" w:hAnsi="Times New Roman" w:cs="Times New Roman"/>
          <w:color w:val="000000"/>
          <w:sz w:val="24"/>
          <w:szCs w:val="24"/>
        </w:rPr>
        <w:t>Intézmény stratégiai tervébe, így körvonalazva a folyamatos fejlesztés lehetőségét az Intézmény és tagintézményei számára.</w:t>
      </w:r>
      <w:r>
        <w:rPr>
          <w:rFonts w:ascii="Times New Roman" w:hAnsi="Times New Roman" w:cs="Times New Roman"/>
          <w:color w:val="000000"/>
          <w:sz w:val="24"/>
          <w:szCs w:val="24"/>
        </w:rPr>
        <w:t xml:space="preserve"> </w:t>
      </w:r>
      <w:r w:rsidRPr="00327A6B">
        <w:rPr>
          <w:rFonts w:ascii="Times New Roman" w:hAnsi="Times New Roman" w:cs="Times New Roman"/>
          <w:color w:val="000000"/>
          <w:sz w:val="24"/>
          <w:szCs w:val="24"/>
        </w:rPr>
        <w:t>A Munkaterv teljesítése a Megyei Pedagógiai Szakszolgálat minden alkalmazottjára nézve</w:t>
      </w:r>
      <w:r>
        <w:rPr>
          <w:rFonts w:ascii="Times New Roman" w:hAnsi="Times New Roman" w:cs="Times New Roman"/>
          <w:color w:val="000000"/>
          <w:sz w:val="24"/>
          <w:szCs w:val="24"/>
        </w:rPr>
        <w:t xml:space="preserve"> </w:t>
      </w:r>
      <w:r w:rsidRPr="00327A6B">
        <w:rPr>
          <w:rFonts w:ascii="Times New Roman" w:hAnsi="Times New Roman" w:cs="Times New Roman"/>
          <w:color w:val="000000"/>
          <w:sz w:val="24"/>
          <w:szCs w:val="24"/>
        </w:rPr>
        <w:t>kötelezettség, az abban tervezettek megvalósítása munkaköri feladat.</w:t>
      </w:r>
    </w:p>
    <w:p w:rsidR="00327A6B" w:rsidRDefault="00327A6B" w:rsidP="00327A6B">
      <w:pPr>
        <w:autoSpaceDE w:val="0"/>
        <w:autoSpaceDN w:val="0"/>
        <w:adjustRightInd w:val="0"/>
        <w:spacing w:after="0" w:line="240" w:lineRule="auto"/>
        <w:jc w:val="both"/>
        <w:rPr>
          <w:rFonts w:ascii="Times New Roman" w:hAnsi="Times New Roman" w:cs="Times New Roman"/>
          <w:color w:val="000000"/>
          <w:sz w:val="24"/>
          <w:szCs w:val="24"/>
        </w:rPr>
      </w:pPr>
    </w:p>
    <w:p w:rsidR="00327A6B" w:rsidRPr="00327A6B" w:rsidRDefault="00327A6B" w:rsidP="00327A6B">
      <w:pPr>
        <w:autoSpaceDE w:val="0"/>
        <w:autoSpaceDN w:val="0"/>
        <w:adjustRightInd w:val="0"/>
        <w:spacing w:after="0" w:line="240" w:lineRule="auto"/>
        <w:jc w:val="both"/>
        <w:rPr>
          <w:rFonts w:ascii="Times New Roman" w:hAnsi="Times New Roman" w:cs="Times New Roman"/>
          <w:color w:val="000000"/>
          <w:sz w:val="24"/>
          <w:szCs w:val="24"/>
        </w:rPr>
      </w:pPr>
    </w:p>
    <w:p w:rsidR="00327A6B" w:rsidRPr="00327A6B" w:rsidRDefault="00327A6B" w:rsidP="00327A6B">
      <w:pPr>
        <w:autoSpaceDE w:val="0"/>
        <w:autoSpaceDN w:val="0"/>
        <w:adjustRightInd w:val="0"/>
        <w:spacing w:after="0" w:line="240" w:lineRule="auto"/>
        <w:rPr>
          <w:rFonts w:ascii="Times New Roman" w:hAnsi="Times New Roman" w:cs="Times New Roman"/>
          <w:b/>
          <w:bCs/>
          <w:color w:val="000000"/>
          <w:sz w:val="24"/>
          <w:szCs w:val="24"/>
        </w:rPr>
      </w:pPr>
      <w:r w:rsidRPr="00327A6B">
        <w:rPr>
          <w:rFonts w:ascii="Times New Roman" w:hAnsi="Times New Roman" w:cs="Times New Roman"/>
          <w:b/>
          <w:bCs/>
          <w:color w:val="000000"/>
          <w:sz w:val="24"/>
          <w:szCs w:val="24"/>
        </w:rPr>
        <w:t>Bemutatkozás</w:t>
      </w:r>
    </w:p>
    <w:p w:rsidR="00327A6B" w:rsidRPr="00327A6B" w:rsidRDefault="00327A6B" w:rsidP="00327A6B">
      <w:pPr>
        <w:autoSpaceDE w:val="0"/>
        <w:autoSpaceDN w:val="0"/>
        <w:adjustRightInd w:val="0"/>
        <w:spacing w:after="0" w:line="240" w:lineRule="auto"/>
        <w:rPr>
          <w:rFonts w:ascii="Times New Roman" w:hAnsi="Times New Roman" w:cs="Times New Roman"/>
          <w:color w:val="000000"/>
          <w:sz w:val="24"/>
          <w:szCs w:val="24"/>
        </w:rPr>
      </w:pPr>
    </w:p>
    <w:p w:rsidR="00327A6B" w:rsidRPr="00327A6B" w:rsidRDefault="00327A6B" w:rsidP="00327A6B">
      <w:pPr>
        <w:autoSpaceDE w:val="0"/>
        <w:autoSpaceDN w:val="0"/>
        <w:adjustRightInd w:val="0"/>
        <w:spacing w:after="0" w:line="240" w:lineRule="auto"/>
        <w:rPr>
          <w:rFonts w:ascii="Times New Roman" w:hAnsi="Times New Roman" w:cs="Times New Roman"/>
          <w:color w:val="000000"/>
          <w:sz w:val="24"/>
          <w:szCs w:val="24"/>
        </w:rPr>
      </w:pPr>
      <w:r w:rsidRPr="00327A6B">
        <w:rPr>
          <w:rFonts w:ascii="Times New Roman" w:hAnsi="Times New Roman" w:cs="Times New Roman"/>
          <w:color w:val="000000"/>
          <w:sz w:val="24"/>
          <w:szCs w:val="24"/>
        </w:rPr>
        <w:t xml:space="preserve">Intézményünk, a Szabolcs-Szatmár-Bereg Megyei Pedagógiai Szakszolgálat legfontosabb adatait a Szervezeti és Működési Szabályzat főbb pontjai alapján emeljük ki. </w:t>
      </w:r>
    </w:p>
    <w:p w:rsidR="00327A6B" w:rsidRPr="00327A6B" w:rsidRDefault="00327A6B" w:rsidP="00E73B57">
      <w:pPr>
        <w:pStyle w:val="Listaszerbekezds"/>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327A6B">
        <w:rPr>
          <w:rFonts w:ascii="Times New Roman" w:hAnsi="Times New Roman" w:cs="Times New Roman"/>
          <w:color w:val="000000"/>
          <w:sz w:val="24"/>
          <w:szCs w:val="24"/>
        </w:rPr>
        <w:t xml:space="preserve">Az intézmény székhelye szerinti megye neve: Szabolcs-Szatmár-Bereg megye </w:t>
      </w:r>
    </w:p>
    <w:p w:rsidR="00327A6B" w:rsidRPr="00327A6B" w:rsidRDefault="00327A6B" w:rsidP="00E73B57">
      <w:pPr>
        <w:pStyle w:val="Listaszerbekezds"/>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327A6B">
        <w:rPr>
          <w:rFonts w:ascii="Times New Roman" w:hAnsi="Times New Roman" w:cs="Times New Roman"/>
          <w:color w:val="000000"/>
          <w:sz w:val="24"/>
          <w:szCs w:val="24"/>
        </w:rPr>
        <w:t xml:space="preserve">Tankerület megnevezése: KL1K Nyíregyházi Tankerülete </w:t>
      </w:r>
    </w:p>
    <w:p w:rsidR="00327A6B" w:rsidRPr="00327A6B" w:rsidRDefault="00327A6B" w:rsidP="00E73B57">
      <w:pPr>
        <w:pStyle w:val="Listaszerbekezds"/>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327A6B">
        <w:rPr>
          <w:rFonts w:ascii="Times New Roman" w:hAnsi="Times New Roman" w:cs="Times New Roman"/>
          <w:color w:val="000000"/>
          <w:sz w:val="24"/>
          <w:szCs w:val="24"/>
        </w:rPr>
        <w:t>OM azonosító: 202803</w:t>
      </w:r>
    </w:p>
    <w:p w:rsidR="00327A6B" w:rsidRPr="00327A6B" w:rsidRDefault="00327A6B" w:rsidP="00E73B57">
      <w:pPr>
        <w:pStyle w:val="Listaszerbekezds"/>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327A6B">
        <w:rPr>
          <w:rFonts w:ascii="Times New Roman" w:hAnsi="Times New Roman" w:cs="Times New Roman"/>
          <w:color w:val="000000"/>
          <w:sz w:val="24"/>
          <w:szCs w:val="24"/>
        </w:rPr>
        <w:t>Hivatalos neve: Szabolcs-Szatmár-Bereg Megyei Pedagógiai Szakszolgálat</w:t>
      </w:r>
    </w:p>
    <w:p w:rsidR="00327A6B" w:rsidRPr="00327A6B" w:rsidRDefault="00327A6B" w:rsidP="00E73B57">
      <w:pPr>
        <w:pStyle w:val="Listaszerbekezds"/>
        <w:numPr>
          <w:ilvl w:val="0"/>
          <w:numId w:val="3"/>
        </w:numPr>
        <w:autoSpaceDE w:val="0"/>
        <w:autoSpaceDN w:val="0"/>
        <w:adjustRightInd w:val="0"/>
        <w:spacing w:after="0" w:line="240" w:lineRule="auto"/>
        <w:rPr>
          <w:rFonts w:ascii="Times New Roman" w:hAnsi="Times New Roman" w:cs="Times New Roman"/>
          <w:sz w:val="24"/>
          <w:szCs w:val="24"/>
        </w:rPr>
      </w:pPr>
      <w:r w:rsidRPr="00327A6B">
        <w:rPr>
          <w:rFonts w:ascii="Times New Roman" w:hAnsi="Times New Roman" w:cs="Times New Roman"/>
          <w:color w:val="000000"/>
          <w:sz w:val="24"/>
          <w:szCs w:val="24"/>
        </w:rPr>
        <w:t xml:space="preserve">Feladatellátási helyei </w:t>
      </w:r>
    </w:p>
    <w:p w:rsidR="00327A6B" w:rsidRPr="00327A6B" w:rsidRDefault="00327A6B" w:rsidP="00327A6B">
      <w:pPr>
        <w:pStyle w:val="Listaszerbekezds"/>
        <w:autoSpaceDE w:val="0"/>
        <w:autoSpaceDN w:val="0"/>
        <w:adjustRightInd w:val="0"/>
        <w:spacing w:after="0" w:line="240" w:lineRule="auto"/>
        <w:rPr>
          <w:rFonts w:ascii="Times New Roman" w:hAnsi="Times New Roman" w:cs="Times New Roman"/>
          <w:sz w:val="24"/>
          <w:szCs w:val="24"/>
        </w:rPr>
      </w:pPr>
    </w:p>
    <w:p w:rsidR="00327A6B" w:rsidRPr="00327A6B" w:rsidRDefault="00327A6B" w:rsidP="00327A6B">
      <w:pPr>
        <w:autoSpaceDE w:val="0"/>
        <w:autoSpaceDN w:val="0"/>
        <w:adjustRightInd w:val="0"/>
        <w:spacing w:after="0" w:line="240" w:lineRule="auto"/>
        <w:ind w:left="708"/>
        <w:rPr>
          <w:rFonts w:ascii="Times New Roman" w:hAnsi="Times New Roman" w:cs="Times New Roman"/>
          <w:color w:val="000000"/>
          <w:sz w:val="24"/>
          <w:szCs w:val="24"/>
        </w:rPr>
      </w:pPr>
      <w:r w:rsidRPr="00327A6B">
        <w:rPr>
          <w:rFonts w:ascii="Times New Roman" w:hAnsi="Times New Roman" w:cs="Times New Roman"/>
          <w:color w:val="000000"/>
          <w:sz w:val="24"/>
          <w:szCs w:val="24"/>
        </w:rPr>
        <w:t>Székhelye</w:t>
      </w:r>
      <w:r w:rsidRPr="00327A6B">
        <w:rPr>
          <w:rFonts w:ascii="Times New Roman" w:hAnsi="Times New Roman" w:cs="Times New Roman"/>
          <w:b/>
          <w:bCs/>
          <w:color w:val="000000"/>
          <w:sz w:val="24"/>
          <w:szCs w:val="24"/>
        </w:rPr>
        <w:t>:</w:t>
      </w:r>
      <w:r>
        <w:rPr>
          <w:rFonts w:ascii="Times New Roman" w:hAnsi="Times New Roman" w:cs="Times New Roman"/>
          <w:color w:val="000000"/>
          <w:sz w:val="24"/>
          <w:szCs w:val="24"/>
        </w:rPr>
        <w:t>4400</w:t>
      </w:r>
      <w:r w:rsidRPr="00327A6B">
        <w:rPr>
          <w:rFonts w:ascii="Times New Roman" w:hAnsi="Times New Roman" w:cs="Times New Roman"/>
          <w:color w:val="000000"/>
          <w:sz w:val="24"/>
          <w:szCs w:val="24"/>
        </w:rPr>
        <w:t xml:space="preserve"> </w:t>
      </w:r>
      <w:r>
        <w:rPr>
          <w:rFonts w:ascii="Times New Roman" w:hAnsi="Times New Roman" w:cs="Times New Roman"/>
          <w:color w:val="000000"/>
          <w:sz w:val="24"/>
          <w:szCs w:val="24"/>
        </w:rPr>
        <w:t>Nyíregyháza</w:t>
      </w:r>
      <w:r w:rsidRPr="00327A6B">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Szarvas  utca</w:t>
      </w:r>
      <w:proofErr w:type="gramEnd"/>
      <w:r>
        <w:rPr>
          <w:rFonts w:ascii="Times New Roman" w:hAnsi="Times New Roman" w:cs="Times New Roman"/>
          <w:color w:val="000000"/>
          <w:sz w:val="24"/>
          <w:szCs w:val="24"/>
        </w:rPr>
        <w:t xml:space="preserve"> 10-12.</w:t>
      </w:r>
    </w:p>
    <w:p w:rsidR="00327A6B" w:rsidRPr="00327A6B" w:rsidRDefault="00327A6B" w:rsidP="00327A6B">
      <w:pPr>
        <w:tabs>
          <w:tab w:val="left" w:pos="5976"/>
        </w:tabs>
        <w:ind w:left="708"/>
        <w:rPr>
          <w:rFonts w:ascii="Times New Roman" w:hAnsi="Times New Roman" w:cs="Times New Roman"/>
          <w:sz w:val="24"/>
          <w:szCs w:val="24"/>
        </w:rPr>
      </w:pPr>
      <w:r w:rsidRPr="00327A6B">
        <w:rPr>
          <w:rFonts w:ascii="Times New Roman" w:hAnsi="Times New Roman" w:cs="Times New Roman"/>
          <w:sz w:val="24"/>
          <w:szCs w:val="24"/>
        </w:rPr>
        <w:t>Szabolcs-Szatmár-Bereg Megyei Pedagógiai Szakszolgálat</w:t>
      </w:r>
    </w:p>
    <w:p w:rsidR="00327A6B" w:rsidRPr="00327A6B" w:rsidRDefault="00327A6B" w:rsidP="00327A6B">
      <w:pPr>
        <w:tabs>
          <w:tab w:val="left" w:pos="5976"/>
        </w:tabs>
        <w:ind w:left="708"/>
        <w:rPr>
          <w:rFonts w:ascii="Times New Roman" w:hAnsi="Times New Roman" w:cs="Times New Roman"/>
          <w:sz w:val="24"/>
          <w:szCs w:val="24"/>
        </w:rPr>
      </w:pPr>
      <w:r w:rsidRPr="00327A6B">
        <w:rPr>
          <w:rFonts w:ascii="Times New Roman" w:hAnsi="Times New Roman" w:cs="Times New Roman"/>
          <w:sz w:val="24"/>
          <w:szCs w:val="24"/>
        </w:rPr>
        <w:t>Ügyviteli telephelye</w:t>
      </w:r>
      <w:proofErr w:type="gramStart"/>
      <w:r w:rsidRPr="00327A6B">
        <w:rPr>
          <w:rFonts w:ascii="Times New Roman" w:hAnsi="Times New Roman" w:cs="Times New Roman"/>
          <w:sz w:val="24"/>
          <w:szCs w:val="24"/>
        </w:rPr>
        <w:t>:   4400</w:t>
      </w:r>
      <w:proofErr w:type="gramEnd"/>
      <w:r w:rsidRPr="00327A6B">
        <w:rPr>
          <w:rFonts w:ascii="Times New Roman" w:hAnsi="Times New Roman" w:cs="Times New Roman"/>
          <w:sz w:val="24"/>
          <w:szCs w:val="24"/>
        </w:rPr>
        <w:t xml:space="preserve"> Nyíregyháza, Szarvas u. 10-12. </w:t>
      </w:r>
    </w:p>
    <w:p w:rsidR="00327A6B" w:rsidRPr="00327A6B" w:rsidRDefault="00327A6B" w:rsidP="00327A6B">
      <w:pPr>
        <w:tabs>
          <w:tab w:val="left" w:pos="5976"/>
        </w:tabs>
        <w:ind w:left="708"/>
        <w:rPr>
          <w:rFonts w:ascii="Times New Roman" w:hAnsi="Times New Roman" w:cs="Times New Roman"/>
          <w:sz w:val="24"/>
          <w:szCs w:val="24"/>
        </w:rPr>
      </w:pPr>
      <w:r>
        <w:rPr>
          <w:rFonts w:ascii="Times New Roman" w:hAnsi="Times New Roman" w:cs="Times New Roman"/>
          <w:sz w:val="24"/>
          <w:szCs w:val="24"/>
        </w:rPr>
        <w:t>Megyei tagintézmény:</w:t>
      </w:r>
    </w:p>
    <w:p w:rsidR="00327A6B" w:rsidRPr="00327A6B" w:rsidRDefault="00327A6B" w:rsidP="00327A6B">
      <w:pPr>
        <w:tabs>
          <w:tab w:val="left" w:pos="5976"/>
        </w:tabs>
        <w:ind w:left="708"/>
        <w:rPr>
          <w:rFonts w:ascii="Times New Roman" w:hAnsi="Times New Roman" w:cs="Times New Roman"/>
          <w:sz w:val="24"/>
          <w:szCs w:val="24"/>
        </w:rPr>
      </w:pPr>
      <w:r w:rsidRPr="00327A6B">
        <w:rPr>
          <w:rFonts w:ascii="Times New Roman" w:hAnsi="Times New Roman" w:cs="Times New Roman"/>
          <w:sz w:val="24"/>
          <w:szCs w:val="24"/>
        </w:rPr>
        <w:t>Szabolcs-Szatmár-Bereg Megyei Pedagógiai S</w:t>
      </w:r>
      <w:r>
        <w:rPr>
          <w:rFonts w:ascii="Times New Roman" w:hAnsi="Times New Roman" w:cs="Times New Roman"/>
          <w:sz w:val="24"/>
          <w:szCs w:val="24"/>
        </w:rPr>
        <w:t xml:space="preserve">zakszolgálat Mátészalkai </w:t>
      </w:r>
      <w:proofErr w:type="gramStart"/>
      <w:r>
        <w:rPr>
          <w:rFonts w:ascii="Times New Roman" w:hAnsi="Times New Roman" w:cs="Times New Roman"/>
          <w:sz w:val="24"/>
          <w:szCs w:val="24"/>
        </w:rPr>
        <w:t xml:space="preserve">Megyei    </w:t>
      </w:r>
      <w:r w:rsidRPr="00327A6B">
        <w:rPr>
          <w:rFonts w:ascii="Times New Roman" w:hAnsi="Times New Roman" w:cs="Times New Roman"/>
          <w:sz w:val="24"/>
          <w:szCs w:val="24"/>
        </w:rPr>
        <w:t>Tagintézménye</w:t>
      </w:r>
      <w:proofErr w:type="gramEnd"/>
    </w:p>
    <w:p w:rsidR="00327A6B" w:rsidRDefault="00327A6B" w:rsidP="00327A6B">
      <w:pPr>
        <w:tabs>
          <w:tab w:val="left" w:pos="5976"/>
        </w:tabs>
        <w:ind w:left="708"/>
        <w:rPr>
          <w:rFonts w:ascii="Times New Roman" w:hAnsi="Times New Roman" w:cs="Times New Roman"/>
          <w:sz w:val="24"/>
          <w:szCs w:val="24"/>
        </w:rPr>
      </w:pPr>
      <w:r w:rsidRPr="00327A6B">
        <w:rPr>
          <w:rFonts w:ascii="Times New Roman" w:hAnsi="Times New Roman" w:cs="Times New Roman"/>
          <w:sz w:val="24"/>
          <w:szCs w:val="24"/>
        </w:rPr>
        <w:t>Ügyviteli telephelye:   4700 Má</w:t>
      </w:r>
      <w:r>
        <w:rPr>
          <w:rFonts w:ascii="Times New Roman" w:hAnsi="Times New Roman" w:cs="Times New Roman"/>
          <w:sz w:val="24"/>
          <w:szCs w:val="24"/>
        </w:rPr>
        <w:t>tészalka, Képes Géza utca 2/</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p>
    <w:p w:rsidR="00327A6B" w:rsidRPr="00327A6B" w:rsidRDefault="00327A6B" w:rsidP="00327A6B">
      <w:pPr>
        <w:tabs>
          <w:tab w:val="left" w:pos="5976"/>
        </w:tabs>
        <w:ind w:left="708"/>
        <w:rPr>
          <w:rFonts w:ascii="Times New Roman" w:hAnsi="Times New Roman" w:cs="Times New Roman"/>
          <w:sz w:val="24"/>
          <w:szCs w:val="24"/>
        </w:rPr>
      </w:pPr>
      <w:r w:rsidRPr="00327A6B">
        <w:rPr>
          <w:rFonts w:ascii="Times New Roman" w:hAnsi="Times New Roman" w:cs="Times New Roman"/>
          <w:sz w:val="24"/>
          <w:szCs w:val="24"/>
        </w:rPr>
        <w:t>Tagint</w:t>
      </w:r>
      <w:r>
        <w:rPr>
          <w:rFonts w:ascii="Times New Roman" w:hAnsi="Times New Roman" w:cs="Times New Roman"/>
          <w:sz w:val="24"/>
          <w:szCs w:val="24"/>
        </w:rPr>
        <w:t>ézmények:</w:t>
      </w:r>
    </w:p>
    <w:p w:rsidR="00327A6B" w:rsidRPr="00327A6B" w:rsidRDefault="00327A6B" w:rsidP="00327A6B">
      <w:pPr>
        <w:tabs>
          <w:tab w:val="left" w:pos="5976"/>
        </w:tabs>
        <w:ind w:left="708"/>
        <w:rPr>
          <w:rFonts w:ascii="Times New Roman" w:hAnsi="Times New Roman" w:cs="Times New Roman"/>
          <w:sz w:val="24"/>
          <w:szCs w:val="24"/>
        </w:rPr>
      </w:pPr>
      <w:r w:rsidRPr="00327A6B">
        <w:rPr>
          <w:rFonts w:ascii="Times New Roman" w:hAnsi="Times New Roman" w:cs="Times New Roman"/>
          <w:sz w:val="24"/>
          <w:szCs w:val="24"/>
        </w:rPr>
        <w:t>Szabolcs-Szatmár-Bereg Megyei Pedagógiai Szakszolgálat Baktalórántházi</w:t>
      </w:r>
    </w:p>
    <w:p w:rsidR="00327A6B" w:rsidRPr="00327A6B" w:rsidRDefault="00327A6B" w:rsidP="00327A6B">
      <w:pPr>
        <w:tabs>
          <w:tab w:val="left" w:pos="5976"/>
        </w:tabs>
        <w:ind w:left="708"/>
        <w:rPr>
          <w:rFonts w:ascii="Times New Roman" w:hAnsi="Times New Roman" w:cs="Times New Roman"/>
          <w:sz w:val="24"/>
          <w:szCs w:val="24"/>
        </w:rPr>
      </w:pPr>
      <w:r w:rsidRPr="00327A6B">
        <w:rPr>
          <w:rFonts w:ascii="Times New Roman" w:hAnsi="Times New Roman" w:cs="Times New Roman"/>
          <w:sz w:val="24"/>
          <w:szCs w:val="24"/>
        </w:rPr>
        <w:t>Tagintézménye</w:t>
      </w:r>
    </w:p>
    <w:p w:rsidR="00327A6B" w:rsidRPr="00327A6B" w:rsidRDefault="00327A6B" w:rsidP="00327A6B">
      <w:pPr>
        <w:tabs>
          <w:tab w:val="left" w:pos="5976"/>
        </w:tabs>
        <w:ind w:left="708"/>
        <w:rPr>
          <w:rFonts w:ascii="Times New Roman" w:hAnsi="Times New Roman" w:cs="Times New Roman"/>
          <w:sz w:val="24"/>
          <w:szCs w:val="24"/>
        </w:rPr>
      </w:pPr>
      <w:r w:rsidRPr="00327A6B">
        <w:rPr>
          <w:rFonts w:ascii="Times New Roman" w:hAnsi="Times New Roman" w:cs="Times New Roman"/>
          <w:sz w:val="24"/>
          <w:szCs w:val="24"/>
        </w:rPr>
        <w:t>Ügyviteli telephelye</w:t>
      </w:r>
      <w:proofErr w:type="gramStart"/>
      <w:r w:rsidRPr="00327A6B">
        <w:rPr>
          <w:rFonts w:ascii="Times New Roman" w:hAnsi="Times New Roman" w:cs="Times New Roman"/>
          <w:sz w:val="24"/>
          <w:szCs w:val="24"/>
        </w:rPr>
        <w:t>:   4561</w:t>
      </w:r>
      <w:proofErr w:type="gramEnd"/>
      <w:r w:rsidRPr="00327A6B">
        <w:rPr>
          <w:rFonts w:ascii="Times New Roman" w:hAnsi="Times New Roman" w:cs="Times New Roman"/>
          <w:sz w:val="24"/>
          <w:szCs w:val="24"/>
        </w:rPr>
        <w:t xml:space="preserve"> Baktalórántháza, Petőfi utca 4.</w:t>
      </w:r>
    </w:p>
    <w:p w:rsidR="00327A6B" w:rsidRPr="00327A6B" w:rsidRDefault="00327A6B" w:rsidP="00327A6B">
      <w:pPr>
        <w:tabs>
          <w:tab w:val="left" w:pos="5976"/>
        </w:tabs>
        <w:ind w:left="708"/>
        <w:rPr>
          <w:rFonts w:ascii="Times New Roman" w:hAnsi="Times New Roman" w:cs="Times New Roman"/>
          <w:sz w:val="24"/>
          <w:szCs w:val="24"/>
        </w:rPr>
      </w:pPr>
      <w:r w:rsidRPr="00327A6B">
        <w:rPr>
          <w:rFonts w:ascii="Times New Roman" w:hAnsi="Times New Roman" w:cs="Times New Roman"/>
          <w:sz w:val="24"/>
          <w:szCs w:val="24"/>
        </w:rPr>
        <w:t>Szabolcs-Szatmár-Bereg Megyei Pedagógiai Szakszolgálat Csengeri Tagintézménye</w:t>
      </w:r>
    </w:p>
    <w:p w:rsidR="00327A6B" w:rsidRPr="00327A6B" w:rsidRDefault="00327A6B" w:rsidP="00327A6B">
      <w:pPr>
        <w:tabs>
          <w:tab w:val="left" w:pos="5976"/>
        </w:tabs>
        <w:ind w:left="708"/>
        <w:rPr>
          <w:rFonts w:ascii="Times New Roman" w:hAnsi="Times New Roman" w:cs="Times New Roman"/>
          <w:sz w:val="24"/>
          <w:szCs w:val="24"/>
        </w:rPr>
      </w:pPr>
      <w:r w:rsidRPr="00327A6B">
        <w:rPr>
          <w:rFonts w:ascii="Times New Roman" w:hAnsi="Times New Roman" w:cs="Times New Roman"/>
          <w:sz w:val="24"/>
          <w:szCs w:val="24"/>
        </w:rPr>
        <w:t>Ügyviteli telephelye</w:t>
      </w:r>
      <w:proofErr w:type="gramStart"/>
      <w:r>
        <w:rPr>
          <w:rFonts w:ascii="Times New Roman" w:hAnsi="Times New Roman" w:cs="Times New Roman"/>
          <w:sz w:val="24"/>
          <w:szCs w:val="24"/>
        </w:rPr>
        <w:t>:   4765</w:t>
      </w:r>
      <w:proofErr w:type="gramEnd"/>
      <w:r>
        <w:rPr>
          <w:rFonts w:ascii="Times New Roman" w:hAnsi="Times New Roman" w:cs="Times New Roman"/>
          <w:sz w:val="24"/>
          <w:szCs w:val="24"/>
        </w:rPr>
        <w:t xml:space="preserve"> Csenger, Kossuth út 2.</w:t>
      </w:r>
    </w:p>
    <w:p w:rsidR="00327A6B" w:rsidRPr="00327A6B" w:rsidRDefault="00327A6B" w:rsidP="00327A6B">
      <w:pPr>
        <w:tabs>
          <w:tab w:val="left" w:pos="5976"/>
        </w:tabs>
        <w:ind w:left="708"/>
        <w:rPr>
          <w:rFonts w:ascii="Times New Roman" w:hAnsi="Times New Roman" w:cs="Times New Roman"/>
          <w:sz w:val="24"/>
          <w:szCs w:val="24"/>
        </w:rPr>
      </w:pPr>
      <w:r w:rsidRPr="00327A6B">
        <w:rPr>
          <w:rFonts w:ascii="Times New Roman" w:hAnsi="Times New Roman" w:cs="Times New Roman"/>
          <w:sz w:val="24"/>
          <w:szCs w:val="24"/>
        </w:rPr>
        <w:t>Szabolcs-Szatmár-Bereg Megyei Pedagógiai Szakszolgálat Fehérgyarmati</w:t>
      </w:r>
    </w:p>
    <w:p w:rsidR="00327A6B" w:rsidRPr="00327A6B" w:rsidRDefault="00327A6B" w:rsidP="00327A6B">
      <w:pPr>
        <w:tabs>
          <w:tab w:val="left" w:pos="5976"/>
        </w:tabs>
        <w:ind w:left="708"/>
        <w:rPr>
          <w:rFonts w:ascii="Times New Roman" w:hAnsi="Times New Roman" w:cs="Times New Roman"/>
          <w:sz w:val="24"/>
          <w:szCs w:val="24"/>
        </w:rPr>
      </w:pPr>
      <w:r w:rsidRPr="00327A6B">
        <w:rPr>
          <w:rFonts w:ascii="Times New Roman" w:hAnsi="Times New Roman" w:cs="Times New Roman"/>
          <w:sz w:val="24"/>
          <w:szCs w:val="24"/>
        </w:rPr>
        <w:t>Tagintézménye</w:t>
      </w:r>
    </w:p>
    <w:p w:rsidR="00327A6B" w:rsidRPr="00327A6B" w:rsidRDefault="00327A6B" w:rsidP="00327A6B">
      <w:pPr>
        <w:tabs>
          <w:tab w:val="left" w:pos="5976"/>
        </w:tabs>
        <w:ind w:left="708"/>
        <w:rPr>
          <w:rFonts w:ascii="Times New Roman" w:hAnsi="Times New Roman" w:cs="Times New Roman"/>
          <w:sz w:val="24"/>
          <w:szCs w:val="24"/>
        </w:rPr>
      </w:pPr>
      <w:r w:rsidRPr="00327A6B">
        <w:rPr>
          <w:rFonts w:ascii="Times New Roman" w:hAnsi="Times New Roman" w:cs="Times New Roman"/>
          <w:sz w:val="24"/>
          <w:szCs w:val="24"/>
        </w:rPr>
        <w:t xml:space="preserve">Ügyviteli telephelye: 4900 </w:t>
      </w:r>
      <w:r>
        <w:rPr>
          <w:rFonts w:ascii="Times New Roman" w:hAnsi="Times New Roman" w:cs="Times New Roman"/>
          <w:sz w:val="24"/>
          <w:szCs w:val="24"/>
        </w:rPr>
        <w:t>Fehérgyarmat, Tömöttvár utca 3.</w:t>
      </w:r>
    </w:p>
    <w:p w:rsidR="00327A6B" w:rsidRPr="00327A6B" w:rsidRDefault="00327A6B" w:rsidP="00327A6B">
      <w:pPr>
        <w:tabs>
          <w:tab w:val="left" w:pos="5976"/>
        </w:tabs>
        <w:ind w:left="708"/>
        <w:rPr>
          <w:rFonts w:ascii="Times New Roman" w:hAnsi="Times New Roman" w:cs="Times New Roman"/>
          <w:sz w:val="24"/>
          <w:szCs w:val="24"/>
        </w:rPr>
      </w:pPr>
      <w:r w:rsidRPr="00327A6B">
        <w:rPr>
          <w:rFonts w:ascii="Times New Roman" w:hAnsi="Times New Roman" w:cs="Times New Roman"/>
          <w:sz w:val="24"/>
          <w:szCs w:val="24"/>
        </w:rPr>
        <w:t>Szabolcs-Szatmár-Bereg Megyei Pedagógiai Szakszolgálat Ibrányi Tagintézménye</w:t>
      </w:r>
    </w:p>
    <w:p w:rsidR="00327A6B" w:rsidRPr="00327A6B" w:rsidRDefault="00327A6B" w:rsidP="00327A6B">
      <w:pPr>
        <w:tabs>
          <w:tab w:val="left" w:pos="5976"/>
        </w:tabs>
        <w:ind w:left="708"/>
        <w:rPr>
          <w:rFonts w:ascii="Times New Roman" w:hAnsi="Times New Roman" w:cs="Times New Roman"/>
          <w:sz w:val="24"/>
          <w:szCs w:val="24"/>
        </w:rPr>
      </w:pPr>
      <w:r w:rsidRPr="00327A6B">
        <w:rPr>
          <w:rFonts w:ascii="Times New Roman" w:hAnsi="Times New Roman" w:cs="Times New Roman"/>
          <w:sz w:val="24"/>
          <w:szCs w:val="24"/>
        </w:rPr>
        <w:t>Ügyviteli telephelye: 4484</w:t>
      </w:r>
      <w:r>
        <w:rPr>
          <w:rFonts w:ascii="Times New Roman" w:hAnsi="Times New Roman" w:cs="Times New Roman"/>
          <w:sz w:val="24"/>
          <w:szCs w:val="24"/>
        </w:rPr>
        <w:t xml:space="preserve"> Ibrány, Lehel utca 59.</w:t>
      </w:r>
    </w:p>
    <w:p w:rsidR="00327A6B" w:rsidRPr="00327A6B" w:rsidRDefault="00327A6B" w:rsidP="00327A6B">
      <w:pPr>
        <w:tabs>
          <w:tab w:val="left" w:pos="5976"/>
        </w:tabs>
        <w:ind w:left="708"/>
        <w:rPr>
          <w:rFonts w:ascii="Times New Roman" w:hAnsi="Times New Roman" w:cs="Times New Roman"/>
          <w:sz w:val="24"/>
          <w:szCs w:val="24"/>
        </w:rPr>
      </w:pPr>
      <w:r w:rsidRPr="00327A6B">
        <w:rPr>
          <w:rFonts w:ascii="Times New Roman" w:hAnsi="Times New Roman" w:cs="Times New Roman"/>
          <w:sz w:val="24"/>
          <w:szCs w:val="24"/>
        </w:rPr>
        <w:t>Szabolcs-Szatmár-Bereg Megyei Pedagógiai Szakszolgálat Kemecsei</w:t>
      </w:r>
    </w:p>
    <w:p w:rsidR="00327A6B" w:rsidRPr="00327A6B" w:rsidRDefault="00327A6B" w:rsidP="00327A6B">
      <w:pPr>
        <w:tabs>
          <w:tab w:val="left" w:pos="5976"/>
        </w:tabs>
        <w:ind w:left="708"/>
        <w:rPr>
          <w:rFonts w:ascii="Times New Roman" w:hAnsi="Times New Roman" w:cs="Times New Roman"/>
          <w:sz w:val="24"/>
          <w:szCs w:val="24"/>
        </w:rPr>
      </w:pPr>
      <w:r w:rsidRPr="00327A6B">
        <w:rPr>
          <w:rFonts w:ascii="Times New Roman" w:hAnsi="Times New Roman" w:cs="Times New Roman"/>
          <w:sz w:val="24"/>
          <w:szCs w:val="24"/>
        </w:rPr>
        <w:t>Tagintézménye</w:t>
      </w:r>
    </w:p>
    <w:p w:rsidR="00327A6B" w:rsidRPr="00327A6B" w:rsidRDefault="00327A6B" w:rsidP="00327A6B">
      <w:pPr>
        <w:tabs>
          <w:tab w:val="left" w:pos="5976"/>
        </w:tabs>
        <w:ind w:left="708"/>
        <w:rPr>
          <w:rFonts w:ascii="Times New Roman" w:hAnsi="Times New Roman" w:cs="Times New Roman"/>
          <w:sz w:val="24"/>
          <w:szCs w:val="24"/>
        </w:rPr>
      </w:pPr>
      <w:r w:rsidRPr="00327A6B">
        <w:rPr>
          <w:rFonts w:ascii="Times New Roman" w:hAnsi="Times New Roman" w:cs="Times New Roman"/>
          <w:sz w:val="24"/>
          <w:szCs w:val="24"/>
        </w:rPr>
        <w:t>Ügyviteli telephelye</w:t>
      </w:r>
      <w:proofErr w:type="gramStart"/>
      <w:r w:rsidRPr="00327A6B">
        <w:rPr>
          <w:rFonts w:ascii="Times New Roman" w:hAnsi="Times New Roman" w:cs="Times New Roman"/>
          <w:sz w:val="24"/>
          <w:szCs w:val="24"/>
        </w:rPr>
        <w:t>:   4501</w:t>
      </w:r>
      <w:proofErr w:type="gramEnd"/>
      <w:r w:rsidRPr="00327A6B">
        <w:rPr>
          <w:rFonts w:ascii="Times New Roman" w:hAnsi="Times New Roman" w:cs="Times New Roman"/>
          <w:sz w:val="24"/>
          <w:szCs w:val="24"/>
        </w:rPr>
        <w:t xml:space="preserve"> Kemecse, Móricz Zsigmond utca 47.</w:t>
      </w:r>
    </w:p>
    <w:p w:rsidR="00327A6B" w:rsidRDefault="00327A6B" w:rsidP="00327A6B">
      <w:pPr>
        <w:tabs>
          <w:tab w:val="left" w:pos="5976"/>
        </w:tabs>
        <w:ind w:left="708"/>
        <w:rPr>
          <w:rFonts w:ascii="Times New Roman" w:hAnsi="Times New Roman" w:cs="Times New Roman"/>
          <w:sz w:val="24"/>
          <w:szCs w:val="24"/>
        </w:rPr>
      </w:pPr>
      <w:r w:rsidRPr="00327A6B">
        <w:rPr>
          <w:rFonts w:ascii="Times New Roman" w:hAnsi="Times New Roman" w:cs="Times New Roman"/>
          <w:sz w:val="24"/>
          <w:szCs w:val="24"/>
        </w:rPr>
        <w:t>Tagintézmény telephelye</w:t>
      </w:r>
      <w:proofErr w:type="gramStart"/>
      <w:r w:rsidRPr="00327A6B">
        <w:rPr>
          <w:rFonts w:ascii="Times New Roman" w:hAnsi="Times New Roman" w:cs="Times New Roman"/>
          <w:sz w:val="24"/>
          <w:szCs w:val="24"/>
        </w:rPr>
        <w:t>:  451</w:t>
      </w:r>
      <w:r>
        <w:rPr>
          <w:rFonts w:ascii="Times New Roman" w:hAnsi="Times New Roman" w:cs="Times New Roman"/>
          <w:sz w:val="24"/>
          <w:szCs w:val="24"/>
        </w:rPr>
        <w:t>6</w:t>
      </w:r>
      <w:proofErr w:type="gramEnd"/>
      <w:r>
        <w:rPr>
          <w:rFonts w:ascii="Times New Roman" w:hAnsi="Times New Roman" w:cs="Times New Roman"/>
          <w:sz w:val="24"/>
          <w:szCs w:val="24"/>
        </w:rPr>
        <w:t xml:space="preserve"> Demecser, Szabolcsvezér út 8.</w:t>
      </w:r>
    </w:p>
    <w:p w:rsidR="00327A6B" w:rsidRPr="00327A6B" w:rsidRDefault="00327A6B" w:rsidP="00327A6B">
      <w:pPr>
        <w:tabs>
          <w:tab w:val="left" w:pos="5976"/>
        </w:tabs>
        <w:ind w:left="708"/>
        <w:rPr>
          <w:rFonts w:ascii="Times New Roman" w:hAnsi="Times New Roman" w:cs="Times New Roman"/>
          <w:sz w:val="24"/>
          <w:szCs w:val="24"/>
        </w:rPr>
      </w:pPr>
      <w:r w:rsidRPr="00327A6B">
        <w:rPr>
          <w:rFonts w:ascii="Times New Roman" w:hAnsi="Times New Roman" w:cs="Times New Roman"/>
          <w:sz w:val="24"/>
          <w:szCs w:val="24"/>
        </w:rPr>
        <w:t>Szabolcs-Szatmár-Bereg Megyei Pedagógiai Szakszolgálat Kisvárdai</w:t>
      </w:r>
    </w:p>
    <w:p w:rsidR="00327A6B" w:rsidRPr="00327A6B" w:rsidRDefault="00327A6B" w:rsidP="00327A6B">
      <w:pPr>
        <w:tabs>
          <w:tab w:val="left" w:pos="5976"/>
        </w:tabs>
        <w:ind w:left="708"/>
        <w:rPr>
          <w:rFonts w:ascii="Times New Roman" w:hAnsi="Times New Roman" w:cs="Times New Roman"/>
          <w:sz w:val="24"/>
          <w:szCs w:val="24"/>
        </w:rPr>
      </w:pPr>
      <w:r w:rsidRPr="00327A6B">
        <w:rPr>
          <w:rFonts w:ascii="Times New Roman" w:hAnsi="Times New Roman" w:cs="Times New Roman"/>
          <w:sz w:val="24"/>
          <w:szCs w:val="24"/>
        </w:rPr>
        <w:lastRenderedPageBreak/>
        <w:t>Tagintézménye</w:t>
      </w:r>
    </w:p>
    <w:p w:rsidR="00327A6B" w:rsidRPr="00327A6B" w:rsidRDefault="00327A6B" w:rsidP="00327A6B">
      <w:pPr>
        <w:tabs>
          <w:tab w:val="left" w:pos="5976"/>
        </w:tabs>
        <w:ind w:left="708"/>
        <w:rPr>
          <w:rFonts w:ascii="Times New Roman" w:hAnsi="Times New Roman" w:cs="Times New Roman"/>
          <w:sz w:val="24"/>
          <w:szCs w:val="24"/>
        </w:rPr>
      </w:pPr>
      <w:r w:rsidRPr="00327A6B">
        <w:rPr>
          <w:rFonts w:ascii="Times New Roman" w:hAnsi="Times New Roman" w:cs="Times New Roman"/>
          <w:sz w:val="24"/>
          <w:szCs w:val="24"/>
        </w:rPr>
        <w:t>Ügyviteli telephelye</w:t>
      </w:r>
      <w:proofErr w:type="gramStart"/>
      <w:r w:rsidRPr="00327A6B">
        <w:rPr>
          <w:rFonts w:ascii="Times New Roman" w:hAnsi="Times New Roman" w:cs="Times New Roman"/>
          <w:sz w:val="24"/>
          <w:szCs w:val="24"/>
        </w:rPr>
        <w:t>:   4600</w:t>
      </w:r>
      <w:proofErr w:type="gramEnd"/>
      <w:r w:rsidRPr="00327A6B">
        <w:rPr>
          <w:rFonts w:ascii="Times New Roman" w:hAnsi="Times New Roman" w:cs="Times New Roman"/>
          <w:sz w:val="24"/>
          <w:szCs w:val="24"/>
        </w:rPr>
        <w:t xml:space="preserve"> </w:t>
      </w:r>
      <w:r>
        <w:rPr>
          <w:rFonts w:ascii="Times New Roman" w:hAnsi="Times New Roman" w:cs="Times New Roman"/>
          <w:sz w:val="24"/>
          <w:szCs w:val="24"/>
        </w:rPr>
        <w:t>Kisvárda, Szent László utca 42.</w:t>
      </w:r>
    </w:p>
    <w:p w:rsidR="00327A6B" w:rsidRPr="00327A6B" w:rsidRDefault="00327A6B" w:rsidP="00327A6B">
      <w:pPr>
        <w:tabs>
          <w:tab w:val="left" w:pos="5976"/>
        </w:tabs>
        <w:ind w:left="708"/>
        <w:rPr>
          <w:rFonts w:ascii="Times New Roman" w:hAnsi="Times New Roman" w:cs="Times New Roman"/>
          <w:sz w:val="24"/>
          <w:szCs w:val="24"/>
        </w:rPr>
      </w:pPr>
      <w:r w:rsidRPr="00327A6B">
        <w:rPr>
          <w:rFonts w:ascii="Times New Roman" w:hAnsi="Times New Roman" w:cs="Times New Roman"/>
          <w:sz w:val="24"/>
          <w:szCs w:val="24"/>
        </w:rPr>
        <w:t>Szabolcs-Szatmár-Bereg Megyei Pedagógiai Szakszolgálat Mátészalkai</w:t>
      </w:r>
    </w:p>
    <w:p w:rsidR="00327A6B" w:rsidRPr="00327A6B" w:rsidRDefault="00327A6B" w:rsidP="00327A6B">
      <w:pPr>
        <w:tabs>
          <w:tab w:val="left" w:pos="5976"/>
        </w:tabs>
        <w:ind w:left="708"/>
        <w:rPr>
          <w:rFonts w:ascii="Times New Roman" w:hAnsi="Times New Roman" w:cs="Times New Roman"/>
          <w:sz w:val="24"/>
          <w:szCs w:val="24"/>
        </w:rPr>
      </w:pPr>
      <w:r w:rsidRPr="00327A6B">
        <w:rPr>
          <w:rFonts w:ascii="Times New Roman" w:hAnsi="Times New Roman" w:cs="Times New Roman"/>
          <w:sz w:val="24"/>
          <w:szCs w:val="24"/>
        </w:rPr>
        <w:t>Tagintézménye</w:t>
      </w:r>
    </w:p>
    <w:p w:rsidR="00327A6B" w:rsidRPr="00327A6B" w:rsidRDefault="00327A6B" w:rsidP="00327A6B">
      <w:pPr>
        <w:tabs>
          <w:tab w:val="left" w:pos="5976"/>
        </w:tabs>
        <w:ind w:left="708"/>
        <w:rPr>
          <w:rFonts w:ascii="Times New Roman" w:hAnsi="Times New Roman" w:cs="Times New Roman"/>
          <w:sz w:val="24"/>
          <w:szCs w:val="24"/>
        </w:rPr>
      </w:pPr>
      <w:r w:rsidRPr="00327A6B">
        <w:rPr>
          <w:rFonts w:ascii="Times New Roman" w:hAnsi="Times New Roman" w:cs="Times New Roman"/>
          <w:sz w:val="24"/>
          <w:szCs w:val="24"/>
        </w:rPr>
        <w:t>Ügyviteli telephelye</w:t>
      </w:r>
      <w:proofErr w:type="gramStart"/>
      <w:r w:rsidRPr="00327A6B">
        <w:rPr>
          <w:rFonts w:ascii="Times New Roman" w:hAnsi="Times New Roman" w:cs="Times New Roman"/>
          <w:sz w:val="24"/>
          <w:szCs w:val="24"/>
        </w:rPr>
        <w:t>:   4700</w:t>
      </w:r>
      <w:proofErr w:type="gramEnd"/>
      <w:r w:rsidRPr="00327A6B">
        <w:rPr>
          <w:rFonts w:ascii="Times New Roman" w:hAnsi="Times New Roman" w:cs="Times New Roman"/>
          <w:sz w:val="24"/>
          <w:szCs w:val="24"/>
        </w:rPr>
        <w:t xml:space="preserve"> Mátésza</w:t>
      </w:r>
      <w:r>
        <w:rPr>
          <w:rFonts w:ascii="Times New Roman" w:hAnsi="Times New Roman" w:cs="Times New Roman"/>
          <w:sz w:val="24"/>
          <w:szCs w:val="24"/>
        </w:rPr>
        <w:t xml:space="preserve">lka, Kazinczy Ferenc utca 3-5. </w:t>
      </w:r>
    </w:p>
    <w:p w:rsidR="00327A6B" w:rsidRPr="00327A6B" w:rsidRDefault="00327A6B" w:rsidP="00327A6B">
      <w:pPr>
        <w:tabs>
          <w:tab w:val="left" w:pos="5976"/>
        </w:tabs>
        <w:ind w:left="708"/>
        <w:rPr>
          <w:rFonts w:ascii="Times New Roman" w:hAnsi="Times New Roman" w:cs="Times New Roman"/>
          <w:sz w:val="24"/>
          <w:szCs w:val="24"/>
        </w:rPr>
      </w:pPr>
      <w:r w:rsidRPr="00327A6B">
        <w:rPr>
          <w:rFonts w:ascii="Times New Roman" w:hAnsi="Times New Roman" w:cs="Times New Roman"/>
          <w:sz w:val="24"/>
          <w:szCs w:val="24"/>
        </w:rPr>
        <w:t>Szabolcs-Szatmár-Bereg Megyei Pedagógiai Szakszolgálat Nagykállói</w:t>
      </w:r>
    </w:p>
    <w:p w:rsidR="00327A6B" w:rsidRPr="00327A6B" w:rsidRDefault="00327A6B" w:rsidP="00327A6B">
      <w:pPr>
        <w:tabs>
          <w:tab w:val="left" w:pos="5976"/>
        </w:tabs>
        <w:ind w:left="708"/>
        <w:rPr>
          <w:rFonts w:ascii="Times New Roman" w:hAnsi="Times New Roman" w:cs="Times New Roman"/>
          <w:sz w:val="24"/>
          <w:szCs w:val="24"/>
        </w:rPr>
      </w:pPr>
      <w:r w:rsidRPr="00327A6B">
        <w:rPr>
          <w:rFonts w:ascii="Times New Roman" w:hAnsi="Times New Roman" w:cs="Times New Roman"/>
          <w:sz w:val="24"/>
          <w:szCs w:val="24"/>
        </w:rPr>
        <w:t>Tagintézménye</w:t>
      </w:r>
    </w:p>
    <w:p w:rsidR="00327A6B" w:rsidRPr="00327A6B" w:rsidRDefault="00327A6B" w:rsidP="00327A6B">
      <w:pPr>
        <w:tabs>
          <w:tab w:val="left" w:pos="5976"/>
        </w:tabs>
        <w:ind w:left="708"/>
        <w:rPr>
          <w:rFonts w:ascii="Times New Roman" w:hAnsi="Times New Roman" w:cs="Times New Roman"/>
          <w:sz w:val="24"/>
          <w:szCs w:val="24"/>
        </w:rPr>
      </w:pPr>
      <w:r w:rsidRPr="00327A6B">
        <w:rPr>
          <w:rFonts w:ascii="Times New Roman" w:hAnsi="Times New Roman" w:cs="Times New Roman"/>
          <w:sz w:val="24"/>
          <w:szCs w:val="24"/>
        </w:rPr>
        <w:t>Ügyviteli telephelye</w:t>
      </w:r>
      <w:proofErr w:type="gramStart"/>
      <w:r w:rsidRPr="00327A6B">
        <w:rPr>
          <w:rFonts w:ascii="Times New Roman" w:hAnsi="Times New Roman" w:cs="Times New Roman"/>
          <w:sz w:val="24"/>
          <w:szCs w:val="24"/>
        </w:rPr>
        <w:t>:   4320</w:t>
      </w:r>
      <w:proofErr w:type="gramEnd"/>
      <w:r w:rsidRPr="00327A6B">
        <w:rPr>
          <w:rFonts w:ascii="Times New Roman" w:hAnsi="Times New Roman" w:cs="Times New Roman"/>
          <w:sz w:val="24"/>
          <w:szCs w:val="24"/>
        </w:rPr>
        <w:t xml:space="preserve"> Nagykálló, Szabadság tér 5-8.</w:t>
      </w:r>
    </w:p>
    <w:p w:rsidR="00327A6B" w:rsidRPr="00327A6B" w:rsidRDefault="00327A6B" w:rsidP="00327A6B">
      <w:pPr>
        <w:tabs>
          <w:tab w:val="left" w:pos="5976"/>
        </w:tabs>
        <w:ind w:left="708"/>
        <w:rPr>
          <w:rFonts w:ascii="Times New Roman" w:hAnsi="Times New Roman" w:cs="Times New Roman"/>
          <w:sz w:val="24"/>
          <w:szCs w:val="24"/>
        </w:rPr>
      </w:pPr>
      <w:r w:rsidRPr="00327A6B">
        <w:rPr>
          <w:rFonts w:ascii="Times New Roman" w:hAnsi="Times New Roman" w:cs="Times New Roman"/>
          <w:sz w:val="24"/>
          <w:szCs w:val="24"/>
        </w:rPr>
        <w:t>Tagintézmény telephely</w:t>
      </w:r>
      <w:r>
        <w:rPr>
          <w:rFonts w:ascii="Times New Roman" w:hAnsi="Times New Roman" w:cs="Times New Roman"/>
          <w:sz w:val="24"/>
          <w:szCs w:val="24"/>
        </w:rPr>
        <w:t>e</w:t>
      </w:r>
      <w:proofErr w:type="gramStart"/>
      <w:r>
        <w:rPr>
          <w:rFonts w:ascii="Times New Roman" w:hAnsi="Times New Roman" w:cs="Times New Roman"/>
          <w:sz w:val="24"/>
          <w:szCs w:val="24"/>
        </w:rPr>
        <w:t>:  4233</w:t>
      </w:r>
      <w:proofErr w:type="gramEnd"/>
      <w:r>
        <w:rPr>
          <w:rFonts w:ascii="Times New Roman" w:hAnsi="Times New Roman" w:cs="Times New Roman"/>
          <w:sz w:val="24"/>
          <w:szCs w:val="24"/>
        </w:rPr>
        <w:t xml:space="preserve"> Balkány, Kossuth út 5.</w:t>
      </w:r>
    </w:p>
    <w:p w:rsidR="00327A6B" w:rsidRPr="00327A6B" w:rsidRDefault="00327A6B" w:rsidP="00327A6B">
      <w:pPr>
        <w:tabs>
          <w:tab w:val="left" w:pos="5976"/>
        </w:tabs>
        <w:ind w:left="708"/>
        <w:rPr>
          <w:rFonts w:ascii="Times New Roman" w:hAnsi="Times New Roman" w:cs="Times New Roman"/>
          <w:sz w:val="24"/>
          <w:szCs w:val="24"/>
        </w:rPr>
      </w:pPr>
      <w:r w:rsidRPr="00327A6B">
        <w:rPr>
          <w:rFonts w:ascii="Times New Roman" w:hAnsi="Times New Roman" w:cs="Times New Roman"/>
          <w:sz w:val="24"/>
          <w:szCs w:val="24"/>
        </w:rPr>
        <w:t>Szabolcs-Szatmár-Bereg Megyei Pedagógiai Szakszolgálat Nyíregyházi</w:t>
      </w:r>
    </w:p>
    <w:p w:rsidR="00327A6B" w:rsidRPr="00327A6B" w:rsidRDefault="00327A6B" w:rsidP="00327A6B">
      <w:pPr>
        <w:tabs>
          <w:tab w:val="left" w:pos="5976"/>
        </w:tabs>
        <w:ind w:left="708"/>
        <w:rPr>
          <w:rFonts w:ascii="Times New Roman" w:hAnsi="Times New Roman" w:cs="Times New Roman"/>
          <w:sz w:val="24"/>
          <w:szCs w:val="24"/>
        </w:rPr>
      </w:pPr>
      <w:r w:rsidRPr="00327A6B">
        <w:rPr>
          <w:rFonts w:ascii="Times New Roman" w:hAnsi="Times New Roman" w:cs="Times New Roman"/>
          <w:sz w:val="24"/>
          <w:szCs w:val="24"/>
        </w:rPr>
        <w:t>Tagintézménye</w:t>
      </w:r>
    </w:p>
    <w:p w:rsidR="00327A6B" w:rsidRPr="00327A6B" w:rsidRDefault="00327A6B" w:rsidP="00327A6B">
      <w:pPr>
        <w:tabs>
          <w:tab w:val="left" w:pos="5976"/>
        </w:tabs>
        <w:ind w:left="708"/>
        <w:rPr>
          <w:rFonts w:ascii="Times New Roman" w:hAnsi="Times New Roman" w:cs="Times New Roman"/>
          <w:sz w:val="24"/>
          <w:szCs w:val="24"/>
        </w:rPr>
      </w:pPr>
      <w:r w:rsidRPr="00327A6B">
        <w:rPr>
          <w:rFonts w:ascii="Times New Roman" w:hAnsi="Times New Roman" w:cs="Times New Roman"/>
          <w:sz w:val="24"/>
          <w:szCs w:val="24"/>
        </w:rPr>
        <w:t>Ügyviteli telephelye</w:t>
      </w:r>
      <w:proofErr w:type="gramStart"/>
      <w:r w:rsidRPr="00327A6B">
        <w:rPr>
          <w:rFonts w:ascii="Times New Roman" w:hAnsi="Times New Roman" w:cs="Times New Roman"/>
          <w:sz w:val="24"/>
          <w:szCs w:val="24"/>
        </w:rPr>
        <w:t>:   4400</w:t>
      </w:r>
      <w:proofErr w:type="gramEnd"/>
      <w:r w:rsidRPr="00327A6B">
        <w:rPr>
          <w:rFonts w:ascii="Times New Roman" w:hAnsi="Times New Roman" w:cs="Times New Roman"/>
          <w:sz w:val="24"/>
          <w:szCs w:val="24"/>
        </w:rPr>
        <w:t xml:space="preserve"> Nyíregyháza, Krúdy köz 4-10.</w:t>
      </w:r>
    </w:p>
    <w:p w:rsidR="00327A6B" w:rsidRPr="00327A6B" w:rsidRDefault="00327A6B" w:rsidP="00327A6B">
      <w:pPr>
        <w:tabs>
          <w:tab w:val="left" w:pos="5976"/>
        </w:tabs>
        <w:ind w:left="708"/>
        <w:rPr>
          <w:rFonts w:ascii="Times New Roman" w:hAnsi="Times New Roman" w:cs="Times New Roman"/>
          <w:sz w:val="24"/>
          <w:szCs w:val="24"/>
        </w:rPr>
      </w:pPr>
      <w:r w:rsidRPr="00327A6B">
        <w:rPr>
          <w:rFonts w:ascii="Times New Roman" w:hAnsi="Times New Roman" w:cs="Times New Roman"/>
          <w:sz w:val="24"/>
          <w:szCs w:val="24"/>
        </w:rPr>
        <w:t>Tagintézmény telephelye</w:t>
      </w:r>
      <w:proofErr w:type="gramStart"/>
      <w:r w:rsidRPr="00327A6B">
        <w:rPr>
          <w:rFonts w:ascii="Times New Roman" w:hAnsi="Times New Roman" w:cs="Times New Roman"/>
          <w:sz w:val="24"/>
          <w:szCs w:val="24"/>
        </w:rPr>
        <w:t>:  4465</w:t>
      </w:r>
      <w:proofErr w:type="gramEnd"/>
      <w:r w:rsidRPr="00327A6B">
        <w:rPr>
          <w:rFonts w:ascii="Times New Roman" w:hAnsi="Times New Roman" w:cs="Times New Roman"/>
          <w:sz w:val="24"/>
          <w:szCs w:val="24"/>
        </w:rPr>
        <w:t xml:space="preserve"> Rakamaz, Ady Endre út 63.</w:t>
      </w:r>
    </w:p>
    <w:p w:rsidR="00327A6B" w:rsidRPr="00327A6B" w:rsidRDefault="00327A6B" w:rsidP="00327A6B">
      <w:pPr>
        <w:tabs>
          <w:tab w:val="left" w:pos="5976"/>
        </w:tabs>
        <w:ind w:left="708"/>
        <w:rPr>
          <w:rFonts w:ascii="Times New Roman" w:hAnsi="Times New Roman" w:cs="Times New Roman"/>
          <w:sz w:val="24"/>
          <w:szCs w:val="24"/>
        </w:rPr>
      </w:pPr>
      <w:r w:rsidRPr="00327A6B">
        <w:rPr>
          <w:rFonts w:ascii="Times New Roman" w:hAnsi="Times New Roman" w:cs="Times New Roman"/>
          <w:sz w:val="24"/>
          <w:szCs w:val="24"/>
        </w:rPr>
        <w:t>Tagintézmény telephelye</w:t>
      </w:r>
      <w:proofErr w:type="gramStart"/>
      <w:r w:rsidRPr="00327A6B">
        <w:rPr>
          <w:rFonts w:ascii="Times New Roman" w:hAnsi="Times New Roman" w:cs="Times New Roman"/>
          <w:sz w:val="24"/>
          <w:szCs w:val="24"/>
        </w:rPr>
        <w:t>:  4</w:t>
      </w:r>
      <w:r>
        <w:rPr>
          <w:rFonts w:ascii="Times New Roman" w:hAnsi="Times New Roman" w:cs="Times New Roman"/>
          <w:sz w:val="24"/>
          <w:szCs w:val="24"/>
        </w:rPr>
        <w:t>244</w:t>
      </w:r>
      <w:proofErr w:type="gramEnd"/>
      <w:r>
        <w:rPr>
          <w:rFonts w:ascii="Times New Roman" w:hAnsi="Times New Roman" w:cs="Times New Roman"/>
          <w:sz w:val="24"/>
          <w:szCs w:val="24"/>
        </w:rPr>
        <w:t xml:space="preserve"> Újfehértó, Debreceni út 10.</w:t>
      </w:r>
    </w:p>
    <w:p w:rsidR="00327A6B" w:rsidRPr="00327A6B" w:rsidRDefault="00327A6B" w:rsidP="00327A6B">
      <w:pPr>
        <w:tabs>
          <w:tab w:val="left" w:pos="5976"/>
        </w:tabs>
        <w:ind w:left="708"/>
        <w:rPr>
          <w:rFonts w:ascii="Times New Roman" w:hAnsi="Times New Roman" w:cs="Times New Roman"/>
          <w:sz w:val="24"/>
          <w:szCs w:val="24"/>
        </w:rPr>
      </w:pPr>
      <w:r w:rsidRPr="00327A6B">
        <w:rPr>
          <w:rFonts w:ascii="Times New Roman" w:hAnsi="Times New Roman" w:cs="Times New Roman"/>
          <w:sz w:val="24"/>
          <w:szCs w:val="24"/>
        </w:rPr>
        <w:t>Szabolcs-Szatmár-Bereg Megyei Pedagógiai Szakszolgálat Nyírbátori</w:t>
      </w:r>
    </w:p>
    <w:p w:rsidR="00327A6B" w:rsidRPr="00327A6B" w:rsidRDefault="00327A6B" w:rsidP="00327A6B">
      <w:pPr>
        <w:tabs>
          <w:tab w:val="left" w:pos="5976"/>
        </w:tabs>
        <w:ind w:left="708"/>
        <w:rPr>
          <w:rFonts w:ascii="Times New Roman" w:hAnsi="Times New Roman" w:cs="Times New Roman"/>
          <w:sz w:val="24"/>
          <w:szCs w:val="24"/>
        </w:rPr>
      </w:pPr>
      <w:r w:rsidRPr="00327A6B">
        <w:rPr>
          <w:rFonts w:ascii="Times New Roman" w:hAnsi="Times New Roman" w:cs="Times New Roman"/>
          <w:sz w:val="24"/>
          <w:szCs w:val="24"/>
        </w:rPr>
        <w:t>Tagintézménye</w:t>
      </w:r>
    </w:p>
    <w:p w:rsidR="00327A6B" w:rsidRPr="00327A6B" w:rsidRDefault="00327A6B" w:rsidP="00327A6B">
      <w:pPr>
        <w:tabs>
          <w:tab w:val="left" w:pos="5976"/>
        </w:tabs>
        <w:ind w:left="708"/>
        <w:rPr>
          <w:rFonts w:ascii="Times New Roman" w:hAnsi="Times New Roman" w:cs="Times New Roman"/>
          <w:sz w:val="24"/>
          <w:szCs w:val="24"/>
        </w:rPr>
      </w:pPr>
      <w:r w:rsidRPr="00327A6B">
        <w:rPr>
          <w:rFonts w:ascii="Times New Roman" w:hAnsi="Times New Roman" w:cs="Times New Roman"/>
          <w:sz w:val="24"/>
          <w:szCs w:val="24"/>
        </w:rPr>
        <w:t>Ügyviteli telephelye</w:t>
      </w:r>
      <w:proofErr w:type="gramStart"/>
      <w:r w:rsidRPr="00327A6B">
        <w:rPr>
          <w:rFonts w:ascii="Times New Roman" w:hAnsi="Times New Roman" w:cs="Times New Roman"/>
          <w:sz w:val="24"/>
          <w:szCs w:val="24"/>
        </w:rPr>
        <w:t>:   4300</w:t>
      </w:r>
      <w:proofErr w:type="gramEnd"/>
      <w:r w:rsidRPr="00327A6B">
        <w:rPr>
          <w:rFonts w:ascii="Times New Roman" w:hAnsi="Times New Roman" w:cs="Times New Roman"/>
          <w:sz w:val="24"/>
          <w:szCs w:val="24"/>
        </w:rPr>
        <w:t xml:space="preserve"> Nyírbátor, Báthori út 20.</w:t>
      </w:r>
    </w:p>
    <w:p w:rsidR="00327A6B" w:rsidRPr="00327A6B" w:rsidRDefault="00327A6B" w:rsidP="00327A6B">
      <w:pPr>
        <w:tabs>
          <w:tab w:val="left" w:pos="5976"/>
        </w:tabs>
        <w:ind w:left="708"/>
        <w:rPr>
          <w:rFonts w:ascii="Times New Roman" w:hAnsi="Times New Roman" w:cs="Times New Roman"/>
          <w:sz w:val="24"/>
          <w:szCs w:val="24"/>
        </w:rPr>
      </w:pPr>
      <w:r w:rsidRPr="00327A6B">
        <w:rPr>
          <w:rFonts w:ascii="Times New Roman" w:hAnsi="Times New Roman" w:cs="Times New Roman"/>
          <w:sz w:val="24"/>
          <w:szCs w:val="24"/>
        </w:rPr>
        <w:t>Szabolcs-Szatmár-Bereg Megyei Pedagógiai Szakszolgálat Tiszavasvári</w:t>
      </w:r>
    </w:p>
    <w:p w:rsidR="00327A6B" w:rsidRPr="00327A6B" w:rsidRDefault="00327A6B" w:rsidP="00327A6B">
      <w:pPr>
        <w:tabs>
          <w:tab w:val="left" w:pos="5976"/>
        </w:tabs>
        <w:ind w:left="708"/>
        <w:rPr>
          <w:rFonts w:ascii="Times New Roman" w:hAnsi="Times New Roman" w:cs="Times New Roman"/>
          <w:sz w:val="24"/>
          <w:szCs w:val="24"/>
        </w:rPr>
      </w:pPr>
      <w:r w:rsidRPr="00327A6B">
        <w:rPr>
          <w:rFonts w:ascii="Times New Roman" w:hAnsi="Times New Roman" w:cs="Times New Roman"/>
          <w:sz w:val="24"/>
          <w:szCs w:val="24"/>
        </w:rPr>
        <w:t>Tagintézménye</w:t>
      </w:r>
    </w:p>
    <w:p w:rsidR="00327A6B" w:rsidRPr="00327A6B" w:rsidRDefault="00327A6B" w:rsidP="00327A6B">
      <w:pPr>
        <w:tabs>
          <w:tab w:val="left" w:pos="5976"/>
        </w:tabs>
        <w:ind w:left="708"/>
        <w:rPr>
          <w:rFonts w:ascii="Times New Roman" w:hAnsi="Times New Roman" w:cs="Times New Roman"/>
          <w:sz w:val="24"/>
          <w:szCs w:val="24"/>
        </w:rPr>
      </w:pPr>
      <w:r w:rsidRPr="00327A6B">
        <w:rPr>
          <w:rFonts w:ascii="Times New Roman" w:hAnsi="Times New Roman" w:cs="Times New Roman"/>
          <w:sz w:val="24"/>
          <w:szCs w:val="24"/>
        </w:rPr>
        <w:t>Ügyviteli telephelye:   4440 Tisza</w:t>
      </w:r>
      <w:r>
        <w:rPr>
          <w:rFonts w:ascii="Times New Roman" w:hAnsi="Times New Roman" w:cs="Times New Roman"/>
          <w:sz w:val="24"/>
          <w:szCs w:val="24"/>
        </w:rPr>
        <w:t>vasvári, Vasvári Pál utca 67/</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p>
    <w:p w:rsidR="00327A6B" w:rsidRPr="00327A6B" w:rsidRDefault="00327A6B" w:rsidP="00327A6B">
      <w:pPr>
        <w:tabs>
          <w:tab w:val="left" w:pos="5976"/>
        </w:tabs>
        <w:ind w:left="708"/>
        <w:rPr>
          <w:rFonts w:ascii="Times New Roman" w:hAnsi="Times New Roman" w:cs="Times New Roman"/>
          <w:sz w:val="24"/>
          <w:szCs w:val="24"/>
        </w:rPr>
      </w:pPr>
      <w:r w:rsidRPr="00327A6B">
        <w:rPr>
          <w:rFonts w:ascii="Times New Roman" w:hAnsi="Times New Roman" w:cs="Times New Roman"/>
          <w:sz w:val="24"/>
          <w:szCs w:val="24"/>
        </w:rPr>
        <w:t>Szabolcs-Szatmár-Bereg Megyei Pedagógiai Szakszolgálat Vásárosnaményi</w:t>
      </w:r>
    </w:p>
    <w:p w:rsidR="00327A6B" w:rsidRPr="00327A6B" w:rsidRDefault="00327A6B" w:rsidP="00327A6B">
      <w:pPr>
        <w:tabs>
          <w:tab w:val="left" w:pos="5976"/>
        </w:tabs>
        <w:ind w:left="708"/>
        <w:rPr>
          <w:rFonts w:ascii="Times New Roman" w:hAnsi="Times New Roman" w:cs="Times New Roman"/>
          <w:sz w:val="24"/>
          <w:szCs w:val="24"/>
        </w:rPr>
      </w:pPr>
      <w:r w:rsidRPr="00327A6B">
        <w:rPr>
          <w:rFonts w:ascii="Times New Roman" w:hAnsi="Times New Roman" w:cs="Times New Roman"/>
          <w:sz w:val="24"/>
          <w:szCs w:val="24"/>
        </w:rPr>
        <w:t>Tagintézménye</w:t>
      </w:r>
    </w:p>
    <w:p w:rsidR="00327A6B" w:rsidRPr="00327A6B" w:rsidRDefault="00327A6B" w:rsidP="00327A6B">
      <w:pPr>
        <w:tabs>
          <w:tab w:val="left" w:pos="5976"/>
        </w:tabs>
        <w:ind w:left="708"/>
        <w:rPr>
          <w:rFonts w:ascii="Times New Roman" w:hAnsi="Times New Roman" w:cs="Times New Roman"/>
          <w:sz w:val="24"/>
          <w:szCs w:val="24"/>
        </w:rPr>
      </w:pPr>
      <w:r w:rsidRPr="00327A6B">
        <w:rPr>
          <w:rFonts w:ascii="Times New Roman" w:hAnsi="Times New Roman" w:cs="Times New Roman"/>
          <w:sz w:val="24"/>
          <w:szCs w:val="24"/>
        </w:rPr>
        <w:t>Ügyviteli telephelye</w:t>
      </w:r>
      <w:proofErr w:type="gramStart"/>
      <w:r w:rsidRPr="00327A6B">
        <w:rPr>
          <w:rFonts w:ascii="Times New Roman" w:hAnsi="Times New Roman" w:cs="Times New Roman"/>
          <w:sz w:val="24"/>
          <w:szCs w:val="24"/>
        </w:rPr>
        <w:t>:   4800</w:t>
      </w:r>
      <w:proofErr w:type="gramEnd"/>
      <w:r>
        <w:rPr>
          <w:rFonts w:ascii="Times New Roman" w:hAnsi="Times New Roman" w:cs="Times New Roman"/>
          <w:sz w:val="24"/>
          <w:szCs w:val="24"/>
        </w:rPr>
        <w:t xml:space="preserve"> Vásárosnamény, Rákóczi út 32. </w:t>
      </w:r>
    </w:p>
    <w:p w:rsidR="00327A6B" w:rsidRPr="00327A6B" w:rsidRDefault="00327A6B" w:rsidP="00327A6B">
      <w:pPr>
        <w:tabs>
          <w:tab w:val="left" w:pos="5976"/>
        </w:tabs>
        <w:ind w:left="708"/>
        <w:rPr>
          <w:rFonts w:ascii="Times New Roman" w:hAnsi="Times New Roman" w:cs="Times New Roman"/>
          <w:sz w:val="24"/>
          <w:szCs w:val="24"/>
        </w:rPr>
      </w:pPr>
      <w:r w:rsidRPr="00327A6B">
        <w:rPr>
          <w:rFonts w:ascii="Times New Roman" w:hAnsi="Times New Roman" w:cs="Times New Roman"/>
          <w:sz w:val="24"/>
          <w:szCs w:val="24"/>
        </w:rPr>
        <w:t>Szabolcs-Szatmár-Bereg Megyei Pedagógiai Szakszolgálat Záhonyi</w:t>
      </w:r>
    </w:p>
    <w:p w:rsidR="00327A6B" w:rsidRPr="00327A6B" w:rsidRDefault="00327A6B" w:rsidP="00825922">
      <w:pPr>
        <w:tabs>
          <w:tab w:val="left" w:pos="5976"/>
        </w:tabs>
        <w:ind w:left="708"/>
        <w:jc w:val="both"/>
        <w:rPr>
          <w:rFonts w:ascii="Times New Roman" w:hAnsi="Times New Roman" w:cs="Times New Roman"/>
          <w:sz w:val="24"/>
          <w:szCs w:val="24"/>
        </w:rPr>
      </w:pPr>
      <w:r w:rsidRPr="00327A6B">
        <w:rPr>
          <w:rFonts w:ascii="Times New Roman" w:hAnsi="Times New Roman" w:cs="Times New Roman"/>
          <w:sz w:val="24"/>
          <w:szCs w:val="24"/>
        </w:rPr>
        <w:t>Tagintézménye</w:t>
      </w:r>
    </w:p>
    <w:p w:rsidR="00327A6B" w:rsidRDefault="00327A6B" w:rsidP="00327A6B">
      <w:pPr>
        <w:tabs>
          <w:tab w:val="left" w:pos="5976"/>
        </w:tabs>
        <w:ind w:left="708"/>
        <w:rPr>
          <w:rFonts w:ascii="Times New Roman" w:hAnsi="Times New Roman" w:cs="Times New Roman"/>
          <w:sz w:val="24"/>
          <w:szCs w:val="24"/>
        </w:rPr>
      </w:pPr>
      <w:r w:rsidRPr="00327A6B">
        <w:rPr>
          <w:rFonts w:ascii="Times New Roman" w:hAnsi="Times New Roman" w:cs="Times New Roman"/>
          <w:sz w:val="24"/>
          <w:szCs w:val="24"/>
        </w:rPr>
        <w:t>Ügyviteli telephelye</w:t>
      </w:r>
      <w:proofErr w:type="gramStart"/>
      <w:r w:rsidRPr="00327A6B">
        <w:rPr>
          <w:rFonts w:ascii="Times New Roman" w:hAnsi="Times New Roman" w:cs="Times New Roman"/>
          <w:sz w:val="24"/>
          <w:szCs w:val="24"/>
        </w:rPr>
        <w:t>:   4625</w:t>
      </w:r>
      <w:proofErr w:type="gramEnd"/>
      <w:r w:rsidRPr="00327A6B">
        <w:rPr>
          <w:rFonts w:ascii="Times New Roman" w:hAnsi="Times New Roman" w:cs="Times New Roman"/>
          <w:sz w:val="24"/>
          <w:szCs w:val="24"/>
        </w:rPr>
        <w:t xml:space="preserve"> Záhony, Alkotmány út 29.</w:t>
      </w:r>
    </w:p>
    <w:p w:rsidR="00327A6B" w:rsidRDefault="00327A6B" w:rsidP="00327A6B">
      <w:pPr>
        <w:tabs>
          <w:tab w:val="left" w:pos="5976"/>
        </w:tabs>
        <w:rPr>
          <w:rFonts w:ascii="Times New Roman" w:hAnsi="Times New Roman" w:cs="Times New Roman"/>
          <w:sz w:val="24"/>
          <w:szCs w:val="24"/>
        </w:rPr>
      </w:pPr>
    </w:p>
    <w:p w:rsidR="00327A6B" w:rsidRDefault="00327A6B" w:rsidP="00327A6B">
      <w:pPr>
        <w:tabs>
          <w:tab w:val="left" w:pos="5976"/>
        </w:tabs>
        <w:rPr>
          <w:rFonts w:ascii="Times New Roman" w:hAnsi="Times New Roman" w:cs="Times New Roman"/>
          <w:sz w:val="24"/>
          <w:szCs w:val="24"/>
        </w:rPr>
      </w:pPr>
      <w:r>
        <w:rPr>
          <w:rFonts w:ascii="Times New Roman" w:hAnsi="Times New Roman" w:cs="Times New Roman"/>
          <w:sz w:val="24"/>
          <w:szCs w:val="24"/>
        </w:rPr>
        <w:t>ALAPFELADATAI</w:t>
      </w:r>
    </w:p>
    <w:p w:rsidR="00327A6B" w:rsidRPr="00327A6B" w:rsidRDefault="00327A6B" w:rsidP="00E73B57">
      <w:pPr>
        <w:pStyle w:val="Listaszerbekezds"/>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327A6B">
        <w:rPr>
          <w:rFonts w:ascii="Times New Roman" w:hAnsi="Times New Roman" w:cs="Times New Roman"/>
          <w:color w:val="000000"/>
          <w:sz w:val="24"/>
          <w:szCs w:val="24"/>
        </w:rPr>
        <w:t>gyógypedagógiai tanácsadás, korai fejlesztés, oktatás és gondozás</w:t>
      </w:r>
    </w:p>
    <w:p w:rsidR="00327A6B" w:rsidRPr="00327A6B" w:rsidRDefault="00327A6B" w:rsidP="00E73B57">
      <w:pPr>
        <w:pStyle w:val="Listaszerbekezds"/>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327A6B">
        <w:rPr>
          <w:rFonts w:ascii="Times New Roman" w:hAnsi="Times New Roman" w:cs="Times New Roman"/>
          <w:color w:val="000000"/>
          <w:sz w:val="24"/>
          <w:szCs w:val="24"/>
        </w:rPr>
        <w:t>fejlesztő nevelés</w:t>
      </w:r>
    </w:p>
    <w:p w:rsidR="00327A6B" w:rsidRPr="00327A6B" w:rsidRDefault="00327A6B" w:rsidP="00E73B57">
      <w:pPr>
        <w:pStyle w:val="Listaszerbekezds"/>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327A6B">
        <w:rPr>
          <w:rFonts w:ascii="Times New Roman" w:hAnsi="Times New Roman" w:cs="Times New Roman"/>
          <w:color w:val="000000"/>
          <w:sz w:val="24"/>
          <w:szCs w:val="24"/>
        </w:rPr>
        <w:t>szakértői bizottsági tevékenység</w:t>
      </w:r>
    </w:p>
    <w:p w:rsidR="00327A6B" w:rsidRPr="00327A6B" w:rsidRDefault="00327A6B" w:rsidP="00E73B57">
      <w:pPr>
        <w:pStyle w:val="Listaszerbekezds"/>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327A6B">
        <w:rPr>
          <w:rFonts w:ascii="Times New Roman" w:hAnsi="Times New Roman" w:cs="Times New Roman"/>
          <w:color w:val="000000"/>
          <w:sz w:val="24"/>
          <w:szCs w:val="24"/>
        </w:rPr>
        <w:t>nevelési tanácsadás</w:t>
      </w:r>
    </w:p>
    <w:p w:rsidR="00327A6B" w:rsidRPr="00327A6B" w:rsidRDefault="00327A6B" w:rsidP="00E73B57">
      <w:pPr>
        <w:pStyle w:val="Listaszerbekezds"/>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327A6B">
        <w:rPr>
          <w:rFonts w:ascii="Times New Roman" w:hAnsi="Times New Roman" w:cs="Times New Roman"/>
          <w:color w:val="000000"/>
          <w:sz w:val="24"/>
          <w:szCs w:val="24"/>
        </w:rPr>
        <w:t>logopédiai ellátás</w:t>
      </w:r>
    </w:p>
    <w:p w:rsidR="00327A6B" w:rsidRPr="00327A6B" w:rsidRDefault="00327A6B" w:rsidP="00E73B57">
      <w:pPr>
        <w:pStyle w:val="Listaszerbekezds"/>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327A6B">
        <w:rPr>
          <w:rFonts w:ascii="Times New Roman" w:hAnsi="Times New Roman" w:cs="Times New Roman"/>
          <w:color w:val="000000"/>
          <w:sz w:val="24"/>
          <w:szCs w:val="24"/>
        </w:rPr>
        <w:t>továbbtanulási, pályaválasztási tanácsadás</w:t>
      </w:r>
    </w:p>
    <w:p w:rsidR="00327A6B" w:rsidRPr="00327A6B" w:rsidRDefault="00327A6B" w:rsidP="00E73B57">
      <w:pPr>
        <w:pStyle w:val="Listaszerbekezds"/>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327A6B">
        <w:rPr>
          <w:rFonts w:ascii="Times New Roman" w:hAnsi="Times New Roman" w:cs="Times New Roman"/>
          <w:color w:val="000000"/>
          <w:sz w:val="24"/>
          <w:szCs w:val="24"/>
        </w:rPr>
        <w:t>konduktív pedagógiai ellátás</w:t>
      </w:r>
    </w:p>
    <w:p w:rsidR="00327A6B" w:rsidRPr="00327A6B" w:rsidRDefault="00327A6B" w:rsidP="00E73B57">
      <w:pPr>
        <w:pStyle w:val="Listaszerbekezds"/>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327A6B">
        <w:rPr>
          <w:rFonts w:ascii="Times New Roman" w:hAnsi="Times New Roman" w:cs="Times New Roman"/>
          <w:color w:val="000000"/>
          <w:sz w:val="24"/>
          <w:szCs w:val="24"/>
        </w:rPr>
        <w:t>gyógytestnevelés</w:t>
      </w:r>
    </w:p>
    <w:p w:rsidR="00327A6B" w:rsidRPr="00327A6B" w:rsidRDefault="00327A6B" w:rsidP="00E73B57">
      <w:pPr>
        <w:pStyle w:val="Listaszerbekezds"/>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327A6B">
        <w:rPr>
          <w:rFonts w:ascii="Times New Roman" w:hAnsi="Times New Roman" w:cs="Times New Roman"/>
          <w:color w:val="000000"/>
          <w:sz w:val="24"/>
          <w:szCs w:val="24"/>
        </w:rPr>
        <w:t>iskolapszichológiai, óvodapszichológiai ellátás</w:t>
      </w:r>
    </w:p>
    <w:p w:rsidR="00327A6B" w:rsidRPr="00327A6B" w:rsidRDefault="00327A6B" w:rsidP="00E73B57">
      <w:pPr>
        <w:pStyle w:val="Listaszerbekezds"/>
        <w:numPr>
          <w:ilvl w:val="0"/>
          <w:numId w:val="4"/>
        </w:numPr>
        <w:tabs>
          <w:tab w:val="left" w:pos="5976"/>
        </w:tabs>
        <w:rPr>
          <w:rFonts w:ascii="Times New Roman" w:hAnsi="Times New Roman" w:cs="Times New Roman"/>
          <w:sz w:val="24"/>
          <w:szCs w:val="24"/>
        </w:rPr>
      </w:pPr>
      <w:r w:rsidRPr="00327A6B">
        <w:rPr>
          <w:rFonts w:ascii="Times New Roman" w:hAnsi="Times New Roman" w:cs="Times New Roman"/>
          <w:color w:val="000000"/>
          <w:sz w:val="24"/>
          <w:szCs w:val="24"/>
        </w:rPr>
        <w:t>a kiemelten tehetséges gyermekek, tanulók gondozása</w:t>
      </w:r>
    </w:p>
    <w:p w:rsidR="00327A6B" w:rsidRDefault="00327A6B" w:rsidP="00327A6B">
      <w:pPr>
        <w:tabs>
          <w:tab w:val="left" w:pos="5976"/>
        </w:tabs>
        <w:rPr>
          <w:rFonts w:ascii="Times New Roman" w:hAnsi="Times New Roman" w:cs="Times New Roman"/>
          <w:sz w:val="24"/>
          <w:szCs w:val="24"/>
        </w:rPr>
      </w:pPr>
    </w:p>
    <w:p w:rsidR="00327A6B" w:rsidRDefault="00327A6B" w:rsidP="00327A6B">
      <w:pPr>
        <w:tabs>
          <w:tab w:val="left" w:pos="5976"/>
        </w:tabs>
        <w:rPr>
          <w:rFonts w:ascii="Times New Roman" w:hAnsi="Times New Roman" w:cs="Times New Roman"/>
          <w:sz w:val="24"/>
          <w:szCs w:val="24"/>
        </w:rPr>
      </w:pPr>
    </w:p>
    <w:p w:rsidR="00327A6B" w:rsidRDefault="00327A6B" w:rsidP="00327A6B">
      <w:pPr>
        <w:tabs>
          <w:tab w:val="left" w:pos="5976"/>
        </w:tabs>
        <w:rPr>
          <w:rFonts w:ascii="Times New Roman" w:hAnsi="Times New Roman" w:cs="Times New Roman"/>
          <w:sz w:val="24"/>
          <w:szCs w:val="24"/>
        </w:rPr>
      </w:pPr>
    </w:p>
    <w:p w:rsidR="00327A6B" w:rsidRDefault="00327A6B" w:rsidP="00327A6B">
      <w:pPr>
        <w:tabs>
          <w:tab w:val="left" w:pos="5976"/>
        </w:tabs>
        <w:rPr>
          <w:rFonts w:ascii="Times New Roman" w:hAnsi="Times New Roman" w:cs="Times New Roman"/>
          <w:sz w:val="24"/>
          <w:szCs w:val="24"/>
        </w:rPr>
      </w:pPr>
    </w:p>
    <w:p w:rsidR="00327A6B" w:rsidRDefault="00327A6B" w:rsidP="00327A6B">
      <w:pPr>
        <w:tabs>
          <w:tab w:val="left" w:pos="5976"/>
        </w:tabs>
        <w:rPr>
          <w:rFonts w:ascii="Times New Roman" w:hAnsi="Times New Roman" w:cs="Times New Roman"/>
          <w:sz w:val="24"/>
          <w:szCs w:val="24"/>
        </w:rPr>
      </w:pPr>
    </w:p>
    <w:p w:rsidR="00327A6B" w:rsidRDefault="00327A6B" w:rsidP="00327A6B">
      <w:pPr>
        <w:tabs>
          <w:tab w:val="left" w:pos="5976"/>
        </w:tabs>
        <w:rPr>
          <w:rFonts w:ascii="Times New Roman" w:hAnsi="Times New Roman" w:cs="Times New Roman"/>
          <w:sz w:val="24"/>
          <w:szCs w:val="24"/>
        </w:rPr>
      </w:pPr>
    </w:p>
    <w:p w:rsidR="00327A6B" w:rsidRDefault="00327A6B" w:rsidP="00327A6B">
      <w:pPr>
        <w:tabs>
          <w:tab w:val="left" w:pos="5976"/>
        </w:tabs>
        <w:rPr>
          <w:rFonts w:ascii="Times New Roman" w:hAnsi="Times New Roman" w:cs="Times New Roman"/>
          <w:sz w:val="24"/>
          <w:szCs w:val="24"/>
        </w:rPr>
      </w:pPr>
    </w:p>
    <w:p w:rsidR="00327A6B" w:rsidRDefault="00327A6B" w:rsidP="00327A6B">
      <w:pPr>
        <w:tabs>
          <w:tab w:val="left" w:pos="5976"/>
        </w:tabs>
        <w:rPr>
          <w:rFonts w:ascii="Times New Roman" w:hAnsi="Times New Roman" w:cs="Times New Roman"/>
          <w:sz w:val="24"/>
          <w:szCs w:val="24"/>
        </w:rPr>
      </w:pPr>
    </w:p>
    <w:p w:rsidR="00327A6B" w:rsidRDefault="00327A6B" w:rsidP="00327A6B">
      <w:pPr>
        <w:tabs>
          <w:tab w:val="left" w:pos="5976"/>
        </w:tabs>
        <w:rPr>
          <w:rFonts w:ascii="Times New Roman" w:hAnsi="Times New Roman" w:cs="Times New Roman"/>
          <w:sz w:val="24"/>
          <w:szCs w:val="24"/>
        </w:rPr>
      </w:pPr>
      <w:r>
        <w:rPr>
          <w:rFonts w:ascii="Times New Roman" w:hAnsi="Times New Roman" w:cs="Times New Roman"/>
          <w:sz w:val="24"/>
          <w:szCs w:val="24"/>
        </w:rPr>
        <w:t>FELADATELLÁTÁS TAGINTÉZMÉNYEKRE LEBONTVA</w:t>
      </w:r>
    </w:p>
    <w:p w:rsidR="00327A6B" w:rsidRDefault="00327A6B" w:rsidP="00327A6B">
      <w:pPr>
        <w:tabs>
          <w:tab w:val="left" w:pos="5976"/>
        </w:tabs>
        <w:rPr>
          <w:rFonts w:ascii="Times New Roman" w:hAnsi="Times New Roman" w:cs="Times New Roman"/>
          <w:sz w:val="24"/>
          <w:szCs w:val="24"/>
        </w:rPr>
      </w:pPr>
    </w:p>
    <w:tbl>
      <w:tblPr>
        <w:tblStyle w:val="Rcsostblzat"/>
        <w:tblW w:w="0" w:type="auto"/>
        <w:tblLook w:val="04A0" w:firstRow="1" w:lastRow="0" w:firstColumn="1" w:lastColumn="0" w:noHBand="0" w:noVBand="1"/>
      </w:tblPr>
      <w:tblGrid>
        <w:gridCol w:w="2482"/>
        <w:gridCol w:w="929"/>
        <w:gridCol w:w="960"/>
        <w:gridCol w:w="929"/>
        <w:gridCol w:w="929"/>
        <w:gridCol w:w="929"/>
        <w:gridCol w:w="929"/>
        <w:gridCol w:w="960"/>
        <w:gridCol w:w="960"/>
        <w:gridCol w:w="960"/>
        <w:gridCol w:w="960"/>
      </w:tblGrid>
      <w:tr w:rsidR="00327A6B" w:rsidRPr="00327A6B" w:rsidTr="00327A6B">
        <w:trPr>
          <w:trHeight w:val="5016"/>
        </w:trPr>
        <w:tc>
          <w:tcPr>
            <w:tcW w:w="2075" w:type="dxa"/>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lastRenderedPageBreak/>
              <w:t>Feladatok és feladatellátási helyek</w:t>
            </w:r>
          </w:p>
        </w:tc>
        <w:tc>
          <w:tcPr>
            <w:tcW w:w="929" w:type="dxa"/>
            <w:textDirection w:val="btLr"/>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gyógypedagógiai tanácsadás, korai fejlesztés, oktatás és gondozás</w:t>
            </w:r>
          </w:p>
        </w:tc>
        <w:tc>
          <w:tcPr>
            <w:tcW w:w="960" w:type="dxa"/>
            <w:noWrap/>
            <w:textDirection w:val="btLr"/>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fejlesztő nevelés</w:t>
            </w:r>
          </w:p>
        </w:tc>
        <w:tc>
          <w:tcPr>
            <w:tcW w:w="929" w:type="dxa"/>
            <w:textDirection w:val="btLr"/>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szakértői bizottsági tevékenység</w:t>
            </w:r>
          </w:p>
        </w:tc>
        <w:tc>
          <w:tcPr>
            <w:tcW w:w="929" w:type="dxa"/>
            <w:textDirection w:val="btLr"/>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nevelési tanácsadás</w:t>
            </w:r>
          </w:p>
        </w:tc>
        <w:tc>
          <w:tcPr>
            <w:tcW w:w="929" w:type="dxa"/>
            <w:textDirection w:val="btLr"/>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logopédiai ellátás</w:t>
            </w:r>
          </w:p>
        </w:tc>
        <w:tc>
          <w:tcPr>
            <w:tcW w:w="929" w:type="dxa"/>
            <w:textDirection w:val="btLr"/>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továbbtanulási, pályaválasztási tanácsadás</w:t>
            </w:r>
          </w:p>
        </w:tc>
        <w:tc>
          <w:tcPr>
            <w:tcW w:w="960" w:type="dxa"/>
            <w:noWrap/>
            <w:textDirection w:val="btLr"/>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xml:space="preserve"> konduktív pedagógiai ellátás</w:t>
            </w:r>
          </w:p>
        </w:tc>
        <w:tc>
          <w:tcPr>
            <w:tcW w:w="960" w:type="dxa"/>
            <w:noWrap/>
            <w:textDirection w:val="btLr"/>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xml:space="preserve"> gyógytestnevelés</w:t>
            </w:r>
          </w:p>
        </w:tc>
        <w:tc>
          <w:tcPr>
            <w:tcW w:w="960" w:type="dxa"/>
            <w:noWrap/>
            <w:textDirection w:val="btLr"/>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xml:space="preserve"> iskolapszichológiai, óvodapszichológiai ellátás</w:t>
            </w:r>
          </w:p>
        </w:tc>
        <w:tc>
          <w:tcPr>
            <w:tcW w:w="960" w:type="dxa"/>
            <w:noWrap/>
            <w:textDirection w:val="btLr"/>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xml:space="preserve"> a kiemelten tehetséges gyermekek, tanulók gondozása</w:t>
            </w:r>
          </w:p>
        </w:tc>
      </w:tr>
      <w:tr w:rsidR="00327A6B" w:rsidRPr="00327A6B" w:rsidTr="00327A6B">
        <w:trPr>
          <w:trHeight w:val="864"/>
        </w:trPr>
        <w:tc>
          <w:tcPr>
            <w:tcW w:w="2075" w:type="dxa"/>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Megyei Szakértői Bizottság Nyíregyháza</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r>
      <w:tr w:rsidR="00327A6B" w:rsidRPr="00327A6B" w:rsidTr="00327A6B">
        <w:trPr>
          <w:trHeight w:val="864"/>
        </w:trPr>
        <w:tc>
          <w:tcPr>
            <w:tcW w:w="2075" w:type="dxa"/>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Megyei Szakértői Bizottság Mátészalka</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r>
      <w:tr w:rsidR="00327A6B" w:rsidRPr="00327A6B" w:rsidTr="00327A6B">
        <w:trPr>
          <w:trHeight w:val="1152"/>
        </w:trPr>
        <w:tc>
          <w:tcPr>
            <w:tcW w:w="2075" w:type="dxa"/>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Pedagógiai Szakszolgálat Baktalórántházi Tagintézménye</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r>
      <w:tr w:rsidR="00327A6B" w:rsidRPr="00327A6B" w:rsidTr="00327A6B">
        <w:trPr>
          <w:trHeight w:val="1152"/>
        </w:trPr>
        <w:tc>
          <w:tcPr>
            <w:tcW w:w="2075" w:type="dxa"/>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Pedagógiai Szakszolgálat Csengeri Tagintézménye</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r>
      <w:tr w:rsidR="00327A6B" w:rsidRPr="00327A6B" w:rsidTr="00327A6B">
        <w:trPr>
          <w:trHeight w:val="1152"/>
        </w:trPr>
        <w:tc>
          <w:tcPr>
            <w:tcW w:w="2075" w:type="dxa"/>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Megyei Pedagógiai Szakszolgálat Fehérgyarmati tagintézménye</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r>
      <w:tr w:rsidR="00327A6B" w:rsidRPr="00327A6B" w:rsidTr="00327A6B">
        <w:trPr>
          <w:trHeight w:val="1248"/>
        </w:trPr>
        <w:tc>
          <w:tcPr>
            <w:tcW w:w="2075" w:type="dxa"/>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Pedagógiai Szakszolgálat Ibrányi Tagintézménye</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r>
      <w:tr w:rsidR="00327A6B" w:rsidRPr="00327A6B" w:rsidTr="00327A6B">
        <w:trPr>
          <w:trHeight w:val="864"/>
        </w:trPr>
        <w:tc>
          <w:tcPr>
            <w:tcW w:w="2075" w:type="dxa"/>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PedagógiaiSzaszolgálat Kemecsei tagintézménye</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r>
      <w:tr w:rsidR="00327A6B" w:rsidRPr="00327A6B" w:rsidTr="00327A6B">
        <w:trPr>
          <w:trHeight w:val="1152"/>
        </w:trPr>
        <w:tc>
          <w:tcPr>
            <w:tcW w:w="2075" w:type="dxa"/>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Pedagógiai Szakszolgálat Kisvárdai tagintézménye</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r w:rsidR="000364C5">
              <w:rPr>
                <w:rFonts w:ascii="Times New Roman" w:hAnsi="Times New Roman" w:cs="Times New Roman"/>
                <w:sz w:val="24"/>
                <w:szCs w:val="24"/>
              </w:rPr>
              <w:t>x</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r>
      <w:tr w:rsidR="00327A6B" w:rsidRPr="00327A6B" w:rsidTr="00327A6B">
        <w:trPr>
          <w:trHeight w:val="1152"/>
        </w:trPr>
        <w:tc>
          <w:tcPr>
            <w:tcW w:w="2075" w:type="dxa"/>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Pedagógiai Szakszolgálat Mátészalkai tagintézménye</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r>
      <w:tr w:rsidR="00327A6B" w:rsidRPr="00327A6B" w:rsidTr="00327A6B">
        <w:trPr>
          <w:trHeight w:val="1152"/>
        </w:trPr>
        <w:tc>
          <w:tcPr>
            <w:tcW w:w="2075" w:type="dxa"/>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Pedagógiai Szakszolgálat Nagykállói</w:t>
            </w:r>
            <w:r w:rsidRPr="00327A6B">
              <w:rPr>
                <w:rFonts w:ascii="Times New Roman" w:hAnsi="Times New Roman" w:cs="Times New Roman"/>
                <w:sz w:val="24"/>
                <w:szCs w:val="24"/>
              </w:rPr>
              <w:br/>
              <w:t>Tagintézménye</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r>
      <w:tr w:rsidR="00327A6B" w:rsidRPr="00327A6B" w:rsidTr="00327A6B">
        <w:trPr>
          <w:trHeight w:val="1152"/>
        </w:trPr>
        <w:tc>
          <w:tcPr>
            <w:tcW w:w="2075" w:type="dxa"/>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Pedagógiai Szakszolgálat Nyíregyházi tagintézménye</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r>
      <w:tr w:rsidR="00327A6B" w:rsidRPr="00327A6B" w:rsidTr="00327A6B">
        <w:trPr>
          <w:trHeight w:val="864"/>
        </w:trPr>
        <w:tc>
          <w:tcPr>
            <w:tcW w:w="2075" w:type="dxa"/>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Nyíregyházi tagintézmény Rakamaz telephely</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r>
      <w:tr w:rsidR="00327A6B" w:rsidRPr="00327A6B" w:rsidTr="00327A6B">
        <w:trPr>
          <w:trHeight w:val="864"/>
        </w:trPr>
        <w:tc>
          <w:tcPr>
            <w:tcW w:w="2075" w:type="dxa"/>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Nyíregyházi tagintézmény Újfehértó telephely</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r>
      <w:tr w:rsidR="00327A6B" w:rsidRPr="00327A6B" w:rsidTr="00327A6B">
        <w:trPr>
          <w:trHeight w:val="1152"/>
        </w:trPr>
        <w:tc>
          <w:tcPr>
            <w:tcW w:w="2075" w:type="dxa"/>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Pedagógiai Szakszolgálat Nyírbátori tagintézménye</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r>
      <w:tr w:rsidR="00327A6B" w:rsidRPr="00327A6B" w:rsidTr="00327A6B">
        <w:trPr>
          <w:trHeight w:val="1440"/>
        </w:trPr>
        <w:tc>
          <w:tcPr>
            <w:tcW w:w="2075" w:type="dxa"/>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Pedagógiai Szakszolgálat Tiszavasvári</w:t>
            </w:r>
            <w:r w:rsidRPr="00327A6B">
              <w:rPr>
                <w:rFonts w:ascii="Times New Roman" w:hAnsi="Times New Roman" w:cs="Times New Roman"/>
                <w:sz w:val="24"/>
                <w:szCs w:val="24"/>
              </w:rPr>
              <w:br/>
              <w:t>Tagintézménye</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r>
      <w:tr w:rsidR="00327A6B" w:rsidRPr="00327A6B" w:rsidTr="00327A6B">
        <w:trPr>
          <w:trHeight w:val="1152"/>
        </w:trPr>
        <w:tc>
          <w:tcPr>
            <w:tcW w:w="2075" w:type="dxa"/>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Pedagógiai Szakszolgálat Vásárosnaményi tagintézménye</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r>
      <w:tr w:rsidR="00327A6B" w:rsidRPr="00327A6B" w:rsidTr="00327A6B">
        <w:trPr>
          <w:trHeight w:val="1152"/>
        </w:trPr>
        <w:tc>
          <w:tcPr>
            <w:tcW w:w="2075" w:type="dxa"/>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lastRenderedPageBreak/>
              <w:t>Pedagógiai Szakszolgálat Záhonyi tagintézménye</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29"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x</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c>
          <w:tcPr>
            <w:tcW w:w="960" w:type="dxa"/>
            <w:noWrap/>
            <w:hideMark/>
          </w:tcPr>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w:t>
            </w:r>
          </w:p>
        </w:tc>
      </w:tr>
    </w:tbl>
    <w:p w:rsidR="00327A6B" w:rsidRDefault="00327A6B" w:rsidP="00327A6B">
      <w:pPr>
        <w:tabs>
          <w:tab w:val="left" w:pos="5976"/>
        </w:tabs>
        <w:rPr>
          <w:rFonts w:ascii="Times New Roman" w:hAnsi="Times New Roman" w:cs="Times New Roman"/>
          <w:sz w:val="24"/>
          <w:szCs w:val="24"/>
        </w:rPr>
      </w:pPr>
    </w:p>
    <w:p w:rsidR="00327A6B" w:rsidRDefault="00327A6B" w:rsidP="00327A6B">
      <w:pPr>
        <w:tabs>
          <w:tab w:val="left" w:pos="5976"/>
        </w:tabs>
        <w:rPr>
          <w:rFonts w:ascii="Times New Roman" w:hAnsi="Times New Roman" w:cs="Times New Roman"/>
          <w:sz w:val="24"/>
          <w:szCs w:val="24"/>
        </w:rPr>
      </w:pPr>
    </w:p>
    <w:p w:rsidR="00327A6B" w:rsidRPr="00327A6B" w:rsidRDefault="00327A6B" w:rsidP="00327A6B">
      <w:pPr>
        <w:tabs>
          <w:tab w:val="left" w:pos="5976"/>
        </w:tabs>
        <w:rPr>
          <w:rFonts w:ascii="Times New Roman" w:hAnsi="Times New Roman" w:cs="Times New Roman"/>
          <w:caps/>
          <w:sz w:val="24"/>
          <w:szCs w:val="24"/>
        </w:rPr>
      </w:pPr>
      <w:r w:rsidRPr="00327A6B">
        <w:rPr>
          <w:rFonts w:ascii="Times New Roman" w:hAnsi="Times New Roman" w:cs="Times New Roman"/>
          <w:caps/>
          <w:sz w:val="24"/>
          <w:szCs w:val="24"/>
        </w:rPr>
        <w:t>Személyi feltételek</w:t>
      </w:r>
    </w:p>
    <w:p w:rsidR="003B5611" w:rsidRDefault="00327A6B" w:rsidP="00327A6B">
      <w:pPr>
        <w:tabs>
          <w:tab w:val="left" w:pos="5976"/>
        </w:tabs>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LINK </w:instrText>
      </w:r>
      <w:r w:rsidR="00825922">
        <w:rPr>
          <w:rFonts w:ascii="Times New Roman" w:hAnsi="Times New Roman" w:cs="Times New Roman"/>
          <w:sz w:val="24"/>
          <w:szCs w:val="24"/>
        </w:rPr>
        <w:instrText xml:space="preserve">Excel.Sheet.12 "D:\\Megyei szakszolg\\2015-2016\\Munkatervek\\Munkatervi adatok.xlsx" Munka1!S29O1:S46O3 </w:instrText>
      </w:r>
      <w:r>
        <w:rPr>
          <w:rFonts w:ascii="Times New Roman" w:hAnsi="Times New Roman" w:cs="Times New Roman"/>
          <w:sz w:val="24"/>
          <w:szCs w:val="24"/>
        </w:rPr>
        <w:instrText xml:space="preserve">\a \f 5 \h  \* MERGEFORMAT </w:instrText>
      </w:r>
      <w:r>
        <w:rPr>
          <w:rFonts w:ascii="Times New Roman" w:hAnsi="Times New Roman" w:cs="Times New Roman"/>
          <w:sz w:val="24"/>
          <w:szCs w:val="24"/>
        </w:rPr>
        <w:fldChar w:fldCharType="separate"/>
      </w:r>
    </w:p>
    <w:tbl>
      <w:tblPr>
        <w:tblStyle w:val="Rcsostblzat"/>
        <w:tblW w:w="3840" w:type="dxa"/>
        <w:tblLook w:val="04A0" w:firstRow="1" w:lastRow="0" w:firstColumn="1" w:lastColumn="0" w:noHBand="0" w:noVBand="1"/>
      </w:tblPr>
      <w:tblGrid>
        <w:gridCol w:w="2482"/>
        <w:gridCol w:w="1670"/>
        <w:gridCol w:w="1323"/>
      </w:tblGrid>
      <w:tr w:rsidR="003B5611" w:rsidRPr="003B5611" w:rsidTr="003B5611">
        <w:trPr>
          <w:divId w:val="845170185"/>
          <w:trHeight w:val="864"/>
        </w:trPr>
        <w:tc>
          <w:tcPr>
            <w:tcW w:w="1920" w:type="dxa"/>
            <w:shd w:val="clear" w:color="auto" w:fill="auto"/>
            <w:noWrap/>
            <w:hideMark/>
          </w:tcPr>
          <w:p w:rsidR="003B5611" w:rsidRPr="003B5611" w:rsidRDefault="003B5611" w:rsidP="003B5611">
            <w:pPr>
              <w:tabs>
                <w:tab w:val="left" w:pos="5976"/>
              </w:tabs>
              <w:rPr>
                <w:rFonts w:ascii="Times New Roman" w:hAnsi="Times New Roman" w:cs="Times New Roman"/>
                <w:sz w:val="24"/>
                <w:szCs w:val="24"/>
              </w:rPr>
            </w:pPr>
            <w:r w:rsidRPr="003B5611">
              <w:rPr>
                <w:rFonts w:ascii="Times New Roman" w:hAnsi="Times New Roman" w:cs="Times New Roman"/>
                <w:sz w:val="24"/>
                <w:szCs w:val="24"/>
              </w:rPr>
              <w:t>INTÉZMÉNY NEVE</w:t>
            </w:r>
          </w:p>
        </w:tc>
        <w:tc>
          <w:tcPr>
            <w:tcW w:w="960" w:type="dxa"/>
            <w:shd w:val="clear" w:color="auto" w:fill="auto"/>
            <w:hideMark/>
          </w:tcPr>
          <w:p w:rsidR="003B5611" w:rsidRPr="003B5611" w:rsidRDefault="003B5611" w:rsidP="003B5611">
            <w:pPr>
              <w:tabs>
                <w:tab w:val="left" w:pos="5976"/>
              </w:tabs>
              <w:rPr>
                <w:rFonts w:ascii="Times New Roman" w:hAnsi="Times New Roman" w:cs="Times New Roman"/>
                <w:sz w:val="24"/>
                <w:szCs w:val="24"/>
              </w:rPr>
            </w:pPr>
            <w:r w:rsidRPr="003B5611">
              <w:rPr>
                <w:rFonts w:ascii="Times New Roman" w:hAnsi="Times New Roman" w:cs="Times New Roman"/>
                <w:sz w:val="24"/>
                <w:szCs w:val="24"/>
              </w:rPr>
              <w:t>PEDAGÓGUS LÉTSZÁM</w:t>
            </w:r>
          </w:p>
        </w:tc>
        <w:tc>
          <w:tcPr>
            <w:tcW w:w="960" w:type="dxa"/>
            <w:shd w:val="clear" w:color="auto" w:fill="auto"/>
            <w:hideMark/>
          </w:tcPr>
          <w:p w:rsidR="003B5611" w:rsidRPr="003B5611" w:rsidRDefault="003B5611" w:rsidP="003B5611">
            <w:pPr>
              <w:tabs>
                <w:tab w:val="left" w:pos="5976"/>
              </w:tabs>
              <w:rPr>
                <w:rFonts w:ascii="Times New Roman" w:hAnsi="Times New Roman" w:cs="Times New Roman"/>
                <w:sz w:val="24"/>
                <w:szCs w:val="24"/>
              </w:rPr>
            </w:pPr>
            <w:r w:rsidRPr="003B5611">
              <w:rPr>
                <w:rFonts w:ascii="Times New Roman" w:hAnsi="Times New Roman" w:cs="Times New Roman"/>
                <w:sz w:val="24"/>
                <w:szCs w:val="24"/>
              </w:rPr>
              <w:t>NOKS LÉTSZÁM</w:t>
            </w:r>
          </w:p>
        </w:tc>
      </w:tr>
      <w:tr w:rsidR="003B5611" w:rsidRPr="003B5611" w:rsidTr="003B5611">
        <w:trPr>
          <w:divId w:val="845170185"/>
          <w:trHeight w:val="864"/>
        </w:trPr>
        <w:tc>
          <w:tcPr>
            <w:tcW w:w="1920" w:type="dxa"/>
            <w:shd w:val="clear" w:color="auto" w:fill="auto"/>
            <w:hideMark/>
          </w:tcPr>
          <w:p w:rsidR="003B5611" w:rsidRPr="003B5611" w:rsidRDefault="003B5611" w:rsidP="003B5611">
            <w:pPr>
              <w:tabs>
                <w:tab w:val="left" w:pos="5976"/>
              </w:tabs>
              <w:rPr>
                <w:rFonts w:ascii="Times New Roman" w:hAnsi="Times New Roman" w:cs="Times New Roman"/>
                <w:sz w:val="24"/>
                <w:szCs w:val="24"/>
              </w:rPr>
            </w:pPr>
            <w:r w:rsidRPr="003B5611">
              <w:rPr>
                <w:rFonts w:ascii="Times New Roman" w:hAnsi="Times New Roman" w:cs="Times New Roman"/>
                <w:sz w:val="24"/>
                <w:szCs w:val="24"/>
              </w:rPr>
              <w:t>Megyei Szakértői Bizottság Nyíregyháza</w:t>
            </w:r>
          </w:p>
        </w:tc>
        <w:tc>
          <w:tcPr>
            <w:tcW w:w="960" w:type="dxa"/>
            <w:shd w:val="clear" w:color="auto" w:fill="auto"/>
            <w:noWrap/>
            <w:hideMark/>
          </w:tcPr>
          <w:p w:rsidR="003B5611" w:rsidRPr="003B5611" w:rsidRDefault="003B5611" w:rsidP="003B5611">
            <w:pPr>
              <w:tabs>
                <w:tab w:val="left" w:pos="5976"/>
              </w:tabs>
              <w:rPr>
                <w:rFonts w:ascii="Times New Roman" w:hAnsi="Times New Roman" w:cs="Times New Roman"/>
                <w:sz w:val="24"/>
                <w:szCs w:val="24"/>
              </w:rPr>
            </w:pPr>
            <w:r w:rsidRPr="003B5611">
              <w:rPr>
                <w:rFonts w:ascii="Times New Roman" w:hAnsi="Times New Roman" w:cs="Times New Roman"/>
                <w:sz w:val="24"/>
                <w:szCs w:val="24"/>
              </w:rPr>
              <w:t>11</w:t>
            </w:r>
          </w:p>
        </w:tc>
        <w:tc>
          <w:tcPr>
            <w:tcW w:w="960" w:type="dxa"/>
            <w:shd w:val="clear" w:color="auto" w:fill="auto"/>
            <w:noWrap/>
            <w:hideMark/>
          </w:tcPr>
          <w:p w:rsidR="003B5611" w:rsidRPr="003B5611" w:rsidRDefault="003B5611" w:rsidP="003B5611">
            <w:pPr>
              <w:tabs>
                <w:tab w:val="left" w:pos="5976"/>
              </w:tabs>
              <w:rPr>
                <w:rFonts w:ascii="Times New Roman" w:hAnsi="Times New Roman" w:cs="Times New Roman"/>
                <w:sz w:val="24"/>
                <w:szCs w:val="24"/>
              </w:rPr>
            </w:pPr>
            <w:r w:rsidRPr="003B5611">
              <w:rPr>
                <w:rFonts w:ascii="Times New Roman" w:hAnsi="Times New Roman" w:cs="Times New Roman"/>
                <w:sz w:val="24"/>
                <w:szCs w:val="24"/>
              </w:rPr>
              <w:t>4</w:t>
            </w:r>
          </w:p>
        </w:tc>
      </w:tr>
      <w:tr w:rsidR="003B5611" w:rsidRPr="003B5611" w:rsidTr="003B5611">
        <w:trPr>
          <w:divId w:val="845170185"/>
          <w:trHeight w:val="864"/>
        </w:trPr>
        <w:tc>
          <w:tcPr>
            <w:tcW w:w="1920" w:type="dxa"/>
            <w:shd w:val="clear" w:color="auto" w:fill="auto"/>
            <w:hideMark/>
          </w:tcPr>
          <w:p w:rsidR="003B5611" w:rsidRPr="003B5611" w:rsidRDefault="003B5611" w:rsidP="003B5611">
            <w:pPr>
              <w:tabs>
                <w:tab w:val="left" w:pos="5976"/>
              </w:tabs>
              <w:rPr>
                <w:rFonts w:ascii="Times New Roman" w:hAnsi="Times New Roman" w:cs="Times New Roman"/>
                <w:sz w:val="24"/>
                <w:szCs w:val="24"/>
              </w:rPr>
            </w:pPr>
            <w:r w:rsidRPr="003B5611">
              <w:rPr>
                <w:rFonts w:ascii="Times New Roman" w:hAnsi="Times New Roman" w:cs="Times New Roman"/>
                <w:sz w:val="24"/>
                <w:szCs w:val="24"/>
              </w:rPr>
              <w:t>Megyei Szakértői Bizottság Mátészalka</w:t>
            </w:r>
          </w:p>
        </w:tc>
        <w:tc>
          <w:tcPr>
            <w:tcW w:w="960" w:type="dxa"/>
            <w:shd w:val="clear" w:color="auto" w:fill="auto"/>
            <w:noWrap/>
            <w:hideMark/>
          </w:tcPr>
          <w:p w:rsidR="003B5611" w:rsidRPr="003B5611" w:rsidRDefault="003B5611" w:rsidP="003B5611">
            <w:pPr>
              <w:tabs>
                <w:tab w:val="left" w:pos="5976"/>
              </w:tabs>
              <w:rPr>
                <w:rFonts w:ascii="Times New Roman" w:hAnsi="Times New Roman" w:cs="Times New Roman"/>
                <w:sz w:val="24"/>
                <w:szCs w:val="24"/>
              </w:rPr>
            </w:pPr>
            <w:r w:rsidRPr="003B5611">
              <w:rPr>
                <w:rFonts w:ascii="Times New Roman" w:hAnsi="Times New Roman" w:cs="Times New Roman"/>
                <w:sz w:val="24"/>
                <w:szCs w:val="24"/>
              </w:rPr>
              <w:t>6,5</w:t>
            </w:r>
          </w:p>
        </w:tc>
        <w:tc>
          <w:tcPr>
            <w:tcW w:w="960" w:type="dxa"/>
            <w:shd w:val="clear" w:color="auto" w:fill="auto"/>
            <w:noWrap/>
            <w:hideMark/>
          </w:tcPr>
          <w:p w:rsidR="003B5611" w:rsidRPr="003B5611" w:rsidRDefault="003B5611" w:rsidP="003B5611">
            <w:pPr>
              <w:tabs>
                <w:tab w:val="left" w:pos="5976"/>
              </w:tabs>
              <w:rPr>
                <w:rFonts w:ascii="Times New Roman" w:hAnsi="Times New Roman" w:cs="Times New Roman"/>
                <w:sz w:val="24"/>
                <w:szCs w:val="24"/>
              </w:rPr>
            </w:pPr>
            <w:r w:rsidRPr="003B5611">
              <w:rPr>
                <w:rFonts w:ascii="Times New Roman" w:hAnsi="Times New Roman" w:cs="Times New Roman"/>
                <w:sz w:val="24"/>
                <w:szCs w:val="24"/>
              </w:rPr>
              <w:t>1</w:t>
            </w:r>
          </w:p>
        </w:tc>
      </w:tr>
      <w:tr w:rsidR="003B5611" w:rsidRPr="003B5611" w:rsidTr="003B5611">
        <w:trPr>
          <w:divId w:val="845170185"/>
          <w:trHeight w:val="1152"/>
        </w:trPr>
        <w:tc>
          <w:tcPr>
            <w:tcW w:w="1920" w:type="dxa"/>
            <w:shd w:val="clear" w:color="auto" w:fill="auto"/>
            <w:hideMark/>
          </w:tcPr>
          <w:p w:rsidR="003B5611" w:rsidRPr="003B5611" w:rsidRDefault="003B5611" w:rsidP="003B5611">
            <w:pPr>
              <w:tabs>
                <w:tab w:val="left" w:pos="5976"/>
              </w:tabs>
              <w:rPr>
                <w:rFonts w:ascii="Times New Roman" w:hAnsi="Times New Roman" w:cs="Times New Roman"/>
                <w:sz w:val="24"/>
                <w:szCs w:val="24"/>
              </w:rPr>
            </w:pPr>
            <w:r w:rsidRPr="003B5611">
              <w:rPr>
                <w:rFonts w:ascii="Times New Roman" w:hAnsi="Times New Roman" w:cs="Times New Roman"/>
                <w:sz w:val="24"/>
                <w:szCs w:val="24"/>
              </w:rPr>
              <w:t>Pedagógiai Szakszolgálat Baktalórántházi Tagintézménye</w:t>
            </w:r>
          </w:p>
        </w:tc>
        <w:tc>
          <w:tcPr>
            <w:tcW w:w="960" w:type="dxa"/>
            <w:shd w:val="clear" w:color="auto" w:fill="auto"/>
            <w:noWrap/>
            <w:hideMark/>
          </w:tcPr>
          <w:p w:rsidR="003B5611" w:rsidRPr="003B5611" w:rsidRDefault="003B5611" w:rsidP="003B5611">
            <w:pPr>
              <w:tabs>
                <w:tab w:val="left" w:pos="5976"/>
              </w:tabs>
              <w:rPr>
                <w:rFonts w:ascii="Times New Roman" w:hAnsi="Times New Roman" w:cs="Times New Roman"/>
                <w:sz w:val="24"/>
                <w:szCs w:val="24"/>
              </w:rPr>
            </w:pPr>
            <w:r w:rsidRPr="003B5611">
              <w:rPr>
                <w:rFonts w:ascii="Times New Roman" w:hAnsi="Times New Roman" w:cs="Times New Roman"/>
                <w:sz w:val="24"/>
                <w:szCs w:val="24"/>
              </w:rPr>
              <w:t>6</w:t>
            </w:r>
          </w:p>
        </w:tc>
        <w:tc>
          <w:tcPr>
            <w:tcW w:w="960" w:type="dxa"/>
            <w:shd w:val="clear" w:color="auto" w:fill="auto"/>
            <w:noWrap/>
            <w:hideMark/>
          </w:tcPr>
          <w:p w:rsidR="003B5611" w:rsidRPr="003B5611" w:rsidRDefault="003B5611" w:rsidP="003B5611">
            <w:pPr>
              <w:tabs>
                <w:tab w:val="left" w:pos="5976"/>
              </w:tabs>
              <w:rPr>
                <w:rFonts w:ascii="Times New Roman" w:hAnsi="Times New Roman" w:cs="Times New Roman"/>
                <w:sz w:val="24"/>
                <w:szCs w:val="24"/>
              </w:rPr>
            </w:pPr>
            <w:r w:rsidRPr="003B5611">
              <w:rPr>
                <w:rFonts w:ascii="Times New Roman" w:hAnsi="Times New Roman" w:cs="Times New Roman"/>
                <w:sz w:val="24"/>
                <w:szCs w:val="24"/>
              </w:rPr>
              <w:t>0</w:t>
            </w:r>
          </w:p>
        </w:tc>
      </w:tr>
      <w:tr w:rsidR="003B5611" w:rsidRPr="003B5611" w:rsidTr="003B5611">
        <w:trPr>
          <w:divId w:val="845170185"/>
          <w:trHeight w:val="1152"/>
        </w:trPr>
        <w:tc>
          <w:tcPr>
            <w:tcW w:w="1920" w:type="dxa"/>
            <w:shd w:val="clear" w:color="auto" w:fill="auto"/>
            <w:hideMark/>
          </w:tcPr>
          <w:p w:rsidR="003B5611" w:rsidRPr="003B5611" w:rsidRDefault="003B5611" w:rsidP="003B5611">
            <w:pPr>
              <w:tabs>
                <w:tab w:val="left" w:pos="5976"/>
              </w:tabs>
              <w:rPr>
                <w:rFonts w:ascii="Times New Roman" w:hAnsi="Times New Roman" w:cs="Times New Roman"/>
                <w:sz w:val="24"/>
                <w:szCs w:val="24"/>
              </w:rPr>
            </w:pPr>
            <w:r w:rsidRPr="003B5611">
              <w:rPr>
                <w:rFonts w:ascii="Times New Roman" w:hAnsi="Times New Roman" w:cs="Times New Roman"/>
                <w:sz w:val="24"/>
                <w:szCs w:val="24"/>
              </w:rPr>
              <w:t>Pedagógiai Szakszolgálat Csengeri Tagintézménye</w:t>
            </w:r>
          </w:p>
        </w:tc>
        <w:tc>
          <w:tcPr>
            <w:tcW w:w="960" w:type="dxa"/>
            <w:shd w:val="clear" w:color="auto" w:fill="auto"/>
            <w:noWrap/>
            <w:hideMark/>
          </w:tcPr>
          <w:p w:rsidR="003B5611" w:rsidRPr="003B5611" w:rsidRDefault="003B5611" w:rsidP="003B5611">
            <w:pPr>
              <w:tabs>
                <w:tab w:val="left" w:pos="5976"/>
              </w:tabs>
              <w:rPr>
                <w:rFonts w:ascii="Times New Roman" w:hAnsi="Times New Roman" w:cs="Times New Roman"/>
                <w:sz w:val="24"/>
                <w:szCs w:val="24"/>
              </w:rPr>
            </w:pPr>
            <w:r w:rsidRPr="003B5611">
              <w:rPr>
                <w:rFonts w:ascii="Times New Roman" w:hAnsi="Times New Roman" w:cs="Times New Roman"/>
                <w:sz w:val="24"/>
                <w:szCs w:val="24"/>
              </w:rPr>
              <w:t>6</w:t>
            </w:r>
          </w:p>
        </w:tc>
        <w:tc>
          <w:tcPr>
            <w:tcW w:w="960" w:type="dxa"/>
            <w:shd w:val="clear" w:color="auto" w:fill="auto"/>
            <w:noWrap/>
            <w:hideMark/>
          </w:tcPr>
          <w:p w:rsidR="003B5611" w:rsidRPr="003B5611" w:rsidRDefault="003B5611" w:rsidP="003B5611">
            <w:pPr>
              <w:tabs>
                <w:tab w:val="left" w:pos="5976"/>
              </w:tabs>
              <w:rPr>
                <w:rFonts w:ascii="Times New Roman" w:hAnsi="Times New Roman" w:cs="Times New Roman"/>
                <w:sz w:val="24"/>
                <w:szCs w:val="24"/>
              </w:rPr>
            </w:pPr>
            <w:r w:rsidRPr="003B5611">
              <w:rPr>
                <w:rFonts w:ascii="Times New Roman" w:hAnsi="Times New Roman" w:cs="Times New Roman"/>
                <w:sz w:val="24"/>
                <w:szCs w:val="24"/>
              </w:rPr>
              <w:t>0</w:t>
            </w:r>
          </w:p>
        </w:tc>
      </w:tr>
      <w:tr w:rsidR="003B5611" w:rsidRPr="003B5611" w:rsidTr="003B5611">
        <w:trPr>
          <w:divId w:val="845170185"/>
          <w:trHeight w:val="1152"/>
        </w:trPr>
        <w:tc>
          <w:tcPr>
            <w:tcW w:w="1920" w:type="dxa"/>
            <w:shd w:val="clear" w:color="auto" w:fill="auto"/>
            <w:hideMark/>
          </w:tcPr>
          <w:p w:rsidR="003B5611" w:rsidRPr="003B5611" w:rsidRDefault="003B5611" w:rsidP="003B5611">
            <w:pPr>
              <w:tabs>
                <w:tab w:val="left" w:pos="5976"/>
              </w:tabs>
              <w:rPr>
                <w:rFonts w:ascii="Times New Roman" w:hAnsi="Times New Roman" w:cs="Times New Roman"/>
                <w:sz w:val="24"/>
                <w:szCs w:val="24"/>
              </w:rPr>
            </w:pPr>
            <w:r w:rsidRPr="003B5611">
              <w:rPr>
                <w:rFonts w:ascii="Times New Roman" w:hAnsi="Times New Roman" w:cs="Times New Roman"/>
                <w:sz w:val="24"/>
                <w:szCs w:val="24"/>
              </w:rPr>
              <w:t>Megyei Pedagógiai Szakszolgálat Fehérgyarmati tagintézménye</w:t>
            </w:r>
          </w:p>
        </w:tc>
        <w:tc>
          <w:tcPr>
            <w:tcW w:w="960" w:type="dxa"/>
            <w:shd w:val="clear" w:color="auto" w:fill="auto"/>
            <w:noWrap/>
            <w:hideMark/>
          </w:tcPr>
          <w:p w:rsidR="003B5611" w:rsidRPr="003B5611" w:rsidRDefault="003B5611" w:rsidP="003B5611">
            <w:pPr>
              <w:tabs>
                <w:tab w:val="left" w:pos="5976"/>
              </w:tabs>
              <w:rPr>
                <w:rFonts w:ascii="Times New Roman" w:hAnsi="Times New Roman" w:cs="Times New Roman"/>
                <w:sz w:val="24"/>
                <w:szCs w:val="24"/>
              </w:rPr>
            </w:pPr>
            <w:r w:rsidRPr="003B5611">
              <w:rPr>
                <w:rFonts w:ascii="Times New Roman" w:hAnsi="Times New Roman" w:cs="Times New Roman"/>
                <w:sz w:val="24"/>
                <w:szCs w:val="24"/>
              </w:rPr>
              <w:t>12</w:t>
            </w:r>
          </w:p>
        </w:tc>
        <w:tc>
          <w:tcPr>
            <w:tcW w:w="960" w:type="dxa"/>
            <w:shd w:val="clear" w:color="auto" w:fill="auto"/>
            <w:noWrap/>
            <w:hideMark/>
          </w:tcPr>
          <w:p w:rsidR="003B5611" w:rsidRPr="003B5611" w:rsidRDefault="003B5611" w:rsidP="003B5611">
            <w:pPr>
              <w:tabs>
                <w:tab w:val="left" w:pos="5976"/>
              </w:tabs>
              <w:rPr>
                <w:rFonts w:ascii="Times New Roman" w:hAnsi="Times New Roman" w:cs="Times New Roman"/>
                <w:sz w:val="24"/>
                <w:szCs w:val="24"/>
              </w:rPr>
            </w:pPr>
            <w:r w:rsidRPr="003B5611">
              <w:rPr>
                <w:rFonts w:ascii="Times New Roman" w:hAnsi="Times New Roman" w:cs="Times New Roman"/>
                <w:sz w:val="24"/>
                <w:szCs w:val="24"/>
              </w:rPr>
              <w:t>1</w:t>
            </w:r>
          </w:p>
        </w:tc>
      </w:tr>
      <w:tr w:rsidR="003B5611" w:rsidRPr="003B5611" w:rsidTr="003B5611">
        <w:trPr>
          <w:divId w:val="845170185"/>
          <w:trHeight w:val="1248"/>
        </w:trPr>
        <w:tc>
          <w:tcPr>
            <w:tcW w:w="1920" w:type="dxa"/>
            <w:shd w:val="clear" w:color="auto" w:fill="auto"/>
            <w:hideMark/>
          </w:tcPr>
          <w:p w:rsidR="003B5611" w:rsidRPr="003B5611" w:rsidRDefault="003B5611" w:rsidP="003B5611">
            <w:pPr>
              <w:tabs>
                <w:tab w:val="left" w:pos="5976"/>
              </w:tabs>
              <w:rPr>
                <w:rFonts w:ascii="Times New Roman" w:hAnsi="Times New Roman" w:cs="Times New Roman"/>
                <w:sz w:val="24"/>
                <w:szCs w:val="24"/>
              </w:rPr>
            </w:pPr>
            <w:r w:rsidRPr="003B5611">
              <w:rPr>
                <w:rFonts w:ascii="Times New Roman" w:hAnsi="Times New Roman" w:cs="Times New Roman"/>
                <w:sz w:val="24"/>
                <w:szCs w:val="24"/>
              </w:rPr>
              <w:t>Pedagógiai Szakszolgálat Ibrányi Tagintézménye</w:t>
            </w:r>
          </w:p>
        </w:tc>
        <w:tc>
          <w:tcPr>
            <w:tcW w:w="960" w:type="dxa"/>
            <w:shd w:val="clear" w:color="auto" w:fill="auto"/>
            <w:noWrap/>
            <w:hideMark/>
          </w:tcPr>
          <w:p w:rsidR="003B5611" w:rsidRPr="003B5611" w:rsidRDefault="003B5611" w:rsidP="003B5611">
            <w:pPr>
              <w:tabs>
                <w:tab w:val="left" w:pos="5976"/>
              </w:tabs>
              <w:rPr>
                <w:rFonts w:ascii="Times New Roman" w:hAnsi="Times New Roman" w:cs="Times New Roman"/>
                <w:sz w:val="24"/>
                <w:szCs w:val="24"/>
              </w:rPr>
            </w:pPr>
            <w:r w:rsidRPr="003B5611">
              <w:rPr>
                <w:rFonts w:ascii="Times New Roman" w:hAnsi="Times New Roman" w:cs="Times New Roman"/>
                <w:sz w:val="24"/>
                <w:szCs w:val="24"/>
              </w:rPr>
              <w:t>7</w:t>
            </w:r>
          </w:p>
        </w:tc>
        <w:tc>
          <w:tcPr>
            <w:tcW w:w="960" w:type="dxa"/>
            <w:shd w:val="clear" w:color="auto" w:fill="auto"/>
            <w:noWrap/>
            <w:hideMark/>
          </w:tcPr>
          <w:p w:rsidR="003B5611" w:rsidRPr="003B5611" w:rsidRDefault="003B5611" w:rsidP="003B5611">
            <w:pPr>
              <w:tabs>
                <w:tab w:val="left" w:pos="5976"/>
              </w:tabs>
              <w:rPr>
                <w:rFonts w:ascii="Times New Roman" w:hAnsi="Times New Roman" w:cs="Times New Roman"/>
                <w:sz w:val="24"/>
                <w:szCs w:val="24"/>
              </w:rPr>
            </w:pPr>
            <w:r w:rsidRPr="003B5611">
              <w:rPr>
                <w:rFonts w:ascii="Times New Roman" w:hAnsi="Times New Roman" w:cs="Times New Roman"/>
                <w:sz w:val="24"/>
                <w:szCs w:val="24"/>
              </w:rPr>
              <w:t>1</w:t>
            </w:r>
          </w:p>
        </w:tc>
      </w:tr>
      <w:tr w:rsidR="003B5611" w:rsidRPr="003B5611" w:rsidTr="003B5611">
        <w:trPr>
          <w:divId w:val="845170185"/>
          <w:trHeight w:val="864"/>
        </w:trPr>
        <w:tc>
          <w:tcPr>
            <w:tcW w:w="1920" w:type="dxa"/>
            <w:shd w:val="clear" w:color="auto" w:fill="auto"/>
            <w:hideMark/>
          </w:tcPr>
          <w:p w:rsidR="003B5611" w:rsidRPr="003B5611" w:rsidRDefault="003B5611" w:rsidP="003B5611">
            <w:pPr>
              <w:tabs>
                <w:tab w:val="left" w:pos="5976"/>
              </w:tabs>
            </w:pPr>
            <w:r w:rsidRPr="003B5611">
              <w:rPr>
                <w:rFonts w:ascii="Times New Roman" w:hAnsi="Times New Roman" w:cs="Times New Roman"/>
                <w:sz w:val="24"/>
                <w:szCs w:val="24"/>
              </w:rPr>
              <w:t xml:space="preserve">PedagógiaiSzaszolgálat </w:t>
            </w:r>
            <w:r w:rsidRPr="003B5611">
              <w:t>Kemecsei tagintézménye</w:t>
            </w:r>
          </w:p>
        </w:tc>
        <w:tc>
          <w:tcPr>
            <w:tcW w:w="960" w:type="dxa"/>
            <w:shd w:val="clear" w:color="auto" w:fill="auto"/>
            <w:noWrap/>
            <w:hideMark/>
          </w:tcPr>
          <w:p w:rsidR="003B5611" w:rsidRPr="003B5611" w:rsidRDefault="003B5611" w:rsidP="003B5611">
            <w:pPr>
              <w:tabs>
                <w:tab w:val="left" w:pos="5976"/>
              </w:tabs>
              <w:rPr>
                <w:rFonts w:ascii="Times New Roman" w:hAnsi="Times New Roman" w:cs="Times New Roman"/>
                <w:sz w:val="24"/>
                <w:szCs w:val="24"/>
              </w:rPr>
            </w:pPr>
            <w:r w:rsidRPr="003B5611">
              <w:rPr>
                <w:rFonts w:ascii="Times New Roman" w:hAnsi="Times New Roman" w:cs="Times New Roman"/>
                <w:sz w:val="24"/>
                <w:szCs w:val="24"/>
              </w:rPr>
              <w:t>7</w:t>
            </w:r>
          </w:p>
        </w:tc>
        <w:tc>
          <w:tcPr>
            <w:tcW w:w="960" w:type="dxa"/>
            <w:shd w:val="clear" w:color="auto" w:fill="auto"/>
            <w:noWrap/>
            <w:hideMark/>
          </w:tcPr>
          <w:p w:rsidR="003B5611" w:rsidRPr="003B5611" w:rsidRDefault="003B5611" w:rsidP="003B5611">
            <w:pPr>
              <w:tabs>
                <w:tab w:val="left" w:pos="5976"/>
              </w:tabs>
              <w:rPr>
                <w:rFonts w:ascii="Times New Roman" w:hAnsi="Times New Roman" w:cs="Times New Roman"/>
                <w:sz w:val="24"/>
                <w:szCs w:val="24"/>
              </w:rPr>
            </w:pPr>
            <w:r w:rsidRPr="003B5611">
              <w:rPr>
                <w:rFonts w:ascii="Times New Roman" w:hAnsi="Times New Roman" w:cs="Times New Roman"/>
                <w:sz w:val="24"/>
                <w:szCs w:val="24"/>
              </w:rPr>
              <w:t>0</w:t>
            </w:r>
          </w:p>
        </w:tc>
      </w:tr>
      <w:tr w:rsidR="003B5611" w:rsidRPr="003B5611" w:rsidTr="003B5611">
        <w:trPr>
          <w:divId w:val="845170185"/>
          <w:trHeight w:val="1152"/>
        </w:trPr>
        <w:tc>
          <w:tcPr>
            <w:tcW w:w="1920" w:type="dxa"/>
            <w:shd w:val="clear" w:color="auto" w:fill="auto"/>
            <w:hideMark/>
          </w:tcPr>
          <w:p w:rsidR="003B5611" w:rsidRPr="003B5611" w:rsidRDefault="003B5611" w:rsidP="003B5611">
            <w:pPr>
              <w:tabs>
                <w:tab w:val="left" w:pos="5976"/>
              </w:tabs>
              <w:rPr>
                <w:rFonts w:ascii="Times New Roman" w:hAnsi="Times New Roman" w:cs="Times New Roman"/>
                <w:sz w:val="24"/>
                <w:szCs w:val="24"/>
              </w:rPr>
            </w:pPr>
            <w:r w:rsidRPr="003B5611">
              <w:rPr>
                <w:rFonts w:ascii="Times New Roman" w:hAnsi="Times New Roman" w:cs="Times New Roman"/>
                <w:sz w:val="24"/>
                <w:szCs w:val="24"/>
              </w:rPr>
              <w:t>Pedagógiai Szakszolgálat Kisvárdai tagintézménye</w:t>
            </w:r>
          </w:p>
        </w:tc>
        <w:tc>
          <w:tcPr>
            <w:tcW w:w="960" w:type="dxa"/>
            <w:shd w:val="clear" w:color="auto" w:fill="auto"/>
            <w:noWrap/>
            <w:hideMark/>
          </w:tcPr>
          <w:p w:rsidR="003B5611" w:rsidRPr="003B5611" w:rsidRDefault="003B5611" w:rsidP="003B5611">
            <w:pPr>
              <w:tabs>
                <w:tab w:val="left" w:pos="5976"/>
              </w:tabs>
              <w:rPr>
                <w:rFonts w:ascii="Times New Roman" w:hAnsi="Times New Roman" w:cs="Times New Roman"/>
                <w:sz w:val="24"/>
                <w:szCs w:val="24"/>
              </w:rPr>
            </w:pPr>
            <w:r w:rsidRPr="003B5611">
              <w:rPr>
                <w:rFonts w:ascii="Times New Roman" w:hAnsi="Times New Roman" w:cs="Times New Roman"/>
                <w:sz w:val="24"/>
                <w:szCs w:val="24"/>
              </w:rPr>
              <w:t>18</w:t>
            </w:r>
          </w:p>
        </w:tc>
        <w:tc>
          <w:tcPr>
            <w:tcW w:w="960" w:type="dxa"/>
            <w:shd w:val="clear" w:color="auto" w:fill="auto"/>
            <w:noWrap/>
            <w:hideMark/>
          </w:tcPr>
          <w:p w:rsidR="003B5611" w:rsidRPr="003B5611" w:rsidRDefault="003B5611" w:rsidP="003B5611">
            <w:pPr>
              <w:tabs>
                <w:tab w:val="left" w:pos="5976"/>
              </w:tabs>
              <w:rPr>
                <w:rFonts w:ascii="Times New Roman" w:hAnsi="Times New Roman" w:cs="Times New Roman"/>
                <w:sz w:val="24"/>
                <w:szCs w:val="24"/>
              </w:rPr>
            </w:pPr>
            <w:r w:rsidRPr="003B5611">
              <w:rPr>
                <w:rFonts w:ascii="Times New Roman" w:hAnsi="Times New Roman" w:cs="Times New Roman"/>
                <w:sz w:val="24"/>
                <w:szCs w:val="24"/>
              </w:rPr>
              <w:t>1</w:t>
            </w:r>
          </w:p>
        </w:tc>
      </w:tr>
      <w:tr w:rsidR="003B5611" w:rsidRPr="003B5611" w:rsidTr="003B5611">
        <w:trPr>
          <w:divId w:val="845170185"/>
          <w:trHeight w:val="1152"/>
        </w:trPr>
        <w:tc>
          <w:tcPr>
            <w:tcW w:w="1920" w:type="dxa"/>
            <w:shd w:val="clear" w:color="auto" w:fill="auto"/>
            <w:hideMark/>
          </w:tcPr>
          <w:p w:rsidR="003B5611" w:rsidRPr="003B5611" w:rsidRDefault="003B5611" w:rsidP="003B5611">
            <w:pPr>
              <w:tabs>
                <w:tab w:val="left" w:pos="5976"/>
              </w:tabs>
              <w:rPr>
                <w:rFonts w:ascii="Times New Roman" w:hAnsi="Times New Roman" w:cs="Times New Roman"/>
                <w:sz w:val="24"/>
                <w:szCs w:val="24"/>
              </w:rPr>
            </w:pPr>
            <w:r w:rsidRPr="003B5611">
              <w:rPr>
                <w:rFonts w:ascii="Times New Roman" w:hAnsi="Times New Roman" w:cs="Times New Roman"/>
                <w:sz w:val="24"/>
                <w:szCs w:val="24"/>
              </w:rPr>
              <w:t>Pedagógiai Szakszolgálat Mátészalkai tagintézménye</w:t>
            </w:r>
          </w:p>
        </w:tc>
        <w:tc>
          <w:tcPr>
            <w:tcW w:w="960" w:type="dxa"/>
            <w:shd w:val="clear" w:color="auto" w:fill="auto"/>
            <w:noWrap/>
            <w:hideMark/>
          </w:tcPr>
          <w:p w:rsidR="003B5611" w:rsidRPr="003B5611" w:rsidRDefault="003B5611" w:rsidP="003B5611">
            <w:pPr>
              <w:tabs>
                <w:tab w:val="left" w:pos="5976"/>
              </w:tabs>
              <w:rPr>
                <w:rFonts w:ascii="Times New Roman" w:hAnsi="Times New Roman" w:cs="Times New Roman"/>
                <w:sz w:val="24"/>
                <w:szCs w:val="24"/>
              </w:rPr>
            </w:pPr>
            <w:r w:rsidRPr="003B5611">
              <w:rPr>
                <w:rFonts w:ascii="Times New Roman" w:hAnsi="Times New Roman" w:cs="Times New Roman"/>
                <w:sz w:val="24"/>
                <w:szCs w:val="24"/>
              </w:rPr>
              <w:t>12</w:t>
            </w:r>
          </w:p>
        </w:tc>
        <w:tc>
          <w:tcPr>
            <w:tcW w:w="960" w:type="dxa"/>
            <w:shd w:val="clear" w:color="auto" w:fill="auto"/>
            <w:noWrap/>
            <w:hideMark/>
          </w:tcPr>
          <w:p w:rsidR="003B5611" w:rsidRPr="003B5611" w:rsidRDefault="003B5611" w:rsidP="003B5611">
            <w:pPr>
              <w:tabs>
                <w:tab w:val="left" w:pos="5976"/>
              </w:tabs>
              <w:rPr>
                <w:rFonts w:ascii="Times New Roman" w:hAnsi="Times New Roman" w:cs="Times New Roman"/>
                <w:sz w:val="24"/>
                <w:szCs w:val="24"/>
              </w:rPr>
            </w:pPr>
            <w:r w:rsidRPr="003B5611">
              <w:rPr>
                <w:rFonts w:ascii="Times New Roman" w:hAnsi="Times New Roman" w:cs="Times New Roman"/>
                <w:sz w:val="24"/>
                <w:szCs w:val="24"/>
              </w:rPr>
              <w:t>2</w:t>
            </w:r>
          </w:p>
        </w:tc>
      </w:tr>
      <w:tr w:rsidR="003B5611" w:rsidRPr="003B5611" w:rsidTr="003B5611">
        <w:trPr>
          <w:divId w:val="845170185"/>
          <w:trHeight w:val="1152"/>
        </w:trPr>
        <w:tc>
          <w:tcPr>
            <w:tcW w:w="1920" w:type="dxa"/>
            <w:shd w:val="clear" w:color="auto" w:fill="auto"/>
            <w:hideMark/>
          </w:tcPr>
          <w:p w:rsidR="003B5611" w:rsidRPr="003B5611" w:rsidRDefault="003B5611" w:rsidP="003B5611">
            <w:pPr>
              <w:tabs>
                <w:tab w:val="left" w:pos="5976"/>
              </w:tabs>
              <w:rPr>
                <w:rFonts w:ascii="Times New Roman" w:hAnsi="Times New Roman" w:cs="Times New Roman"/>
                <w:sz w:val="24"/>
                <w:szCs w:val="24"/>
              </w:rPr>
            </w:pPr>
            <w:r w:rsidRPr="003B5611">
              <w:rPr>
                <w:rFonts w:ascii="Times New Roman" w:hAnsi="Times New Roman" w:cs="Times New Roman"/>
                <w:sz w:val="24"/>
                <w:szCs w:val="24"/>
              </w:rPr>
              <w:t>Pedagógiai Szakszolgálat Nagykállói</w:t>
            </w:r>
            <w:r w:rsidRPr="003B5611">
              <w:rPr>
                <w:rFonts w:ascii="Times New Roman" w:hAnsi="Times New Roman" w:cs="Times New Roman"/>
                <w:sz w:val="24"/>
                <w:szCs w:val="24"/>
              </w:rPr>
              <w:br/>
              <w:t>Tagintézménye</w:t>
            </w:r>
          </w:p>
        </w:tc>
        <w:tc>
          <w:tcPr>
            <w:tcW w:w="960" w:type="dxa"/>
            <w:shd w:val="clear" w:color="auto" w:fill="auto"/>
            <w:noWrap/>
            <w:hideMark/>
          </w:tcPr>
          <w:p w:rsidR="003B5611" w:rsidRPr="003B5611" w:rsidRDefault="003B5611" w:rsidP="003B5611">
            <w:pPr>
              <w:tabs>
                <w:tab w:val="left" w:pos="5976"/>
              </w:tabs>
              <w:rPr>
                <w:rFonts w:ascii="Times New Roman" w:hAnsi="Times New Roman" w:cs="Times New Roman"/>
                <w:sz w:val="24"/>
                <w:szCs w:val="24"/>
              </w:rPr>
            </w:pPr>
            <w:r w:rsidRPr="003B5611">
              <w:rPr>
                <w:rFonts w:ascii="Times New Roman" w:hAnsi="Times New Roman" w:cs="Times New Roman"/>
                <w:sz w:val="24"/>
                <w:szCs w:val="24"/>
              </w:rPr>
              <w:t>14</w:t>
            </w:r>
          </w:p>
        </w:tc>
        <w:tc>
          <w:tcPr>
            <w:tcW w:w="960" w:type="dxa"/>
            <w:shd w:val="clear" w:color="auto" w:fill="auto"/>
            <w:noWrap/>
            <w:hideMark/>
          </w:tcPr>
          <w:p w:rsidR="003B5611" w:rsidRPr="003B5611" w:rsidRDefault="003B5611" w:rsidP="003B5611">
            <w:pPr>
              <w:tabs>
                <w:tab w:val="left" w:pos="5976"/>
              </w:tabs>
              <w:rPr>
                <w:rFonts w:ascii="Times New Roman" w:hAnsi="Times New Roman" w:cs="Times New Roman"/>
                <w:sz w:val="24"/>
                <w:szCs w:val="24"/>
              </w:rPr>
            </w:pPr>
            <w:r w:rsidRPr="003B5611">
              <w:rPr>
                <w:rFonts w:ascii="Times New Roman" w:hAnsi="Times New Roman" w:cs="Times New Roman"/>
                <w:sz w:val="24"/>
                <w:szCs w:val="24"/>
              </w:rPr>
              <w:t>1</w:t>
            </w:r>
          </w:p>
        </w:tc>
      </w:tr>
      <w:tr w:rsidR="003B5611" w:rsidRPr="003B5611" w:rsidTr="003B5611">
        <w:trPr>
          <w:divId w:val="845170185"/>
          <w:trHeight w:val="1152"/>
        </w:trPr>
        <w:tc>
          <w:tcPr>
            <w:tcW w:w="1920" w:type="dxa"/>
            <w:shd w:val="clear" w:color="auto" w:fill="auto"/>
            <w:hideMark/>
          </w:tcPr>
          <w:p w:rsidR="003B5611" w:rsidRPr="003B5611" w:rsidRDefault="003B5611" w:rsidP="003B5611">
            <w:pPr>
              <w:tabs>
                <w:tab w:val="left" w:pos="5976"/>
              </w:tabs>
              <w:rPr>
                <w:rFonts w:ascii="Times New Roman" w:hAnsi="Times New Roman" w:cs="Times New Roman"/>
                <w:sz w:val="24"/>
                <w:szCs w:val="24"/>
              </w:rPr>
            </w:pPr>
            <w:r w:rsidRPr="003B5611">
              <w:rPr>
                <w:rFonts w:ascii="Times New Roman" w:hAnsi="Times New Roman" w:cs="Times New Roman"/>
                <w:sz w:val="24"/>
                <w:szCs w:val="24"/>
              </w:rPr>
              <w:t>Pedagógiai Szakszolgálat Nyíregyházi tagintézménye</w:t>
            </w:r>
          </w:p>
        </w:tc>
        <w:tc>
          <w:tcPr>
            <w:tcW w:w="960" w:type="dxa"/>
            <w:shd w:val="clear" w:color="auto" w:fill="auto"/>
            <w:noWrap/>
            <w:hideMark/>
          </w:tcPr>
          <w:p w:rsidR="003B5611" w:rsidRPr="003B5611" w:rsidRDefault="003B5611" w:rsidP="003B5611">
            <w:pPr>
              <w:tabs>
                <w:tab w:val="left" w:pos="5976"/>
              </w:tabs>
              <w:rPr>
                <w:rFonts w:ascii="Times New Roman" w:hAnsi="Times New Roman" w:cs="Times New Roman"/>
                <w:sz w:val="24"/>
                <w:szCs w:val="24"/>
              </w:rPr>
            </w:pPr>
            <w:r w:rsidRPr="003B5611">
              <w:rPr>
                <w:rFonts w:ascii="Times New Roman" w:hAnsi="Times New Roman" w:cs="Times New Roman"/>
                <w:sz w:val="24"/>
                <w:szCs w:val="24"/>
              </w:rPr>
              <w:t>49</w:t>
            </w:r>
          </w:p>
        </w:tc>
        <w:tc>
          <w:tcPr>
            <w:tcW w:w="960" w:type="dxa"/>
            <w:shd w:val="clear" w:color="auto" w:fill="auto"/>
            <w:noWrap/>
            <w:hideMark/>
          </w:tcPr>
          <w:p w:rsidR="003B5611" w:rsidRPr="003B5611" w:rsidRDefault="003B5611" w:rsidP="003B5611">
            <w:pPr>
              <w:tabs>
                <w:tab w:val="left" w:pos="5976"/>
              </w:tabs>
              <w:rPr>
                <w:rFonts w:ascii="Times New Roman" w:hAnsi="Times New Roman" w:cs="Times New Roman"/>
                <w:sz w:val="24"/>
                <w:szCs w:val="24"/>
              </w:rPr>
            </w:pPr>
            <w:r w:rsidRPr="003B5611">
              <w:rPr>
                <w:rFonts w:ascii="Times New Roman" w:hAnsi="Times New Roman" w:cs="Times New Roman"/>
                <w:sz w:val="24"/>
                <w:szCs w:val="24"/>
              </w:rPr>
              <w:t>4</w:t>
            </w:r>
          </w:p>
        </w:tc>
      </w:tr>
      <w:tr w:rsidR="003B5611" w:rsidRPr="003B5611" w:rsidTr="003B5611">
        <w:trPr>
          <w:divId w:val="845170185"/>
          <w:trHeight w:val="864"/>
        </w:trPr>
        <w:tc>
          <w:tcPr>
            <w:tcW w:w="1920" w:type="dxa"/>
            <w:shd w:val="clear" w:color="auto" w:fill="auto"/>
            <w:hideMark/>
          </w:tcPr>
          <w:p w:rsidR="003B5611" w:rsidRPr="003B5611" w:rsidRDefault="003B5611" w:rsidP="003B5611">
            <w:pPr>
              <w:tabs>
                <w:tab w:val="left" w:pos="5976"/>
              </w:tabs>
              <w:rPr>
                <w:rFonts w:ascii="Times New Roman" w:hAnsi="Times New Roman" w:cs="Times New Roman"/>
                <w:sz w:val="24"/>
                <w:szCs w:val="24"/>
              </w:rPr>
            </w:pPr>
            <w:r w:rsidRPr="003B5611">
              <w:rPr>
                <w:rFonts w:ascii="Times New Roman" w:hAnsi="Times New Roman" w:cs="Times New Roman"/>
                <w:sz w:val="24"/>
                <w:szCs w:val="24"/>
              </w:rPr>
              <w:t>Nyíregyházi tagintézmény Rakamaz telephely</w:t>
            </w:r>
          </w:p>
        </w:tc>
        <w:tc>
          <w:tcPr>
            <w:tcW w:w="960" w:type="dxa"/>
            <w:shd w:val="clear" w:color="auto" w:fill="auto"/>
            <w:noWrap/>
            <w:hideMark/>
          </w:tcPr>
          <w:p w:rsidR="003B5611" w:rsidRPr="003B5611" w:rsidRDefault="003B5611" w:rsidP="003B5611">
            <w:pPr>
              <w:tabs>
                <w:tab w:val="left" w:pos="5976"/>
              </w:tabs>
              <w:rPr>
                <w:rFonts w:ascii="Times New Roman" w:hAnsi="Times New Roman" w:cs="Times New Roman"/>
                <w:sz w:val="24"/>
                <w:szCs w:val="24"/>
              </w:rPr>
            </w:pPr>
            <w:r w:rsidRPr="003B5611">
              <w:rPr>
                <w:rFonts w:ascii="Times New Roman" w:hAnsi="Times New Roman" w:cs="Times New Roman"/>
                <w:sz w:val="24"/>
                <w:szCs w:val="24"/>
              </w:rPr>
              <w:t>5</w:t>
            </w:r>
          </w:p>
        </w:tc>
        <w:tc>
          <w:tcPr>
            <w:tcW w:w="960" w:type="dxa"/>
            <w:shd w:val="clear" w:color="auto" w:fill="auto"/>
            <w:noWrap/>
            <w:hideMark/>
          </w:tcPr>
          <w:p w:rsidR="003B5611" w:rsidRPr="003B5611" w:rsidRDefault="003B5611" w:rsidP="003B5611">
            <w:pPr>
              <w:tabs>
                <w:tab w:val="left" w:pos="5976"/>
              </w:tabs>
              <w:rPr>
                <w:rFonts w:ascii="Times New Roman" w:hAnsi="Times New Roman" w:cs="Times New Roman"/>
                <w:sz w:val="24"/>
                <w:szCs w:val="24"/>
              </w:rPr>
            </w:pPr>
            <w:r w:rsidRPr="003B5611">
              <w:rPr>
                <w:rFonts w:ascii="Times New Roman" w:hAnsi="Times New Roman" w:cs="Times New Roman"/>
                <w:sz w:val="24"/>
                <w:szCs w:val="24"/>
              </w:rPr>
              <w:t>0</w:t>
            </w:r>
          </w:p>
        </w:tc>
      </w:tr>
      <w:tr w:rsidR="003B5611" w:rsidRPr="003B5611" w:rsidTr="003B5611">
        <w:trPr>
          <w:divId w:val="845170185"/>
          <w:trHeight w:val="864"/>
        </w:trPr>
        <w:tc>
          <w:tcPr>
            <w:tcW w:w="1920" w:type="dxa"/>
            <w:shd w:val="clear" w:color="auto" w:fill="auto"/>
            <w:hideMark/>
          </w:tcPr>
          <w:p w:rsidR="003B5611" w:rsidRPr="003B5611" w:rsidRDefault="003B5611" w:rsidP="003B5611">
            <w:pPr>
              <w:tabs>
                <w:tab w:val="left" w:pos="5976"/>
              </w:tabs>
              <w:rPr>
                <w:rFonts w:ascii="Times New Roman" w:hAnsi="Times New Roman" w:cs="Times New Roman"/>
                <w:sz w:val="24"/>
                <w:szCs w:val="24"/>
              </w:rPr>
            </w:pPr>
            <w:r w:rsidRPr="003B5611">
              <w:rPr>
                <w:rFonts w:ascii="Times New Roman" w:hAnsi="Times New Roman" w:cs="Times New Roman"/>
                <w:sz w:val="24"/>
                <w:szCs w:val="24"/>
              </w:rPr>
              <w:t>Nyíregyházi tagintézmény Újfehértó telephely</w:t>
            </w:r>
          </w:p>
        </w:tc>
        <w:tc>
          <w:tcPr>
            <w:tcW w:w="960" w:type="dxa"/>
            <w:shd w:val="clear" w:color="auto" w:fill="auto"/>
            <w:noWrap/>
            <w:hideMark/>
          </w:tcPr>
          <w:p w:rsidR="003B5611" w:rsidRPr="003B5611" w:rsidRDefault="003B5611" w:rsidP="003B5611">
            <w:pPr>
              <w:tabs>
                <w:tab w:val="left" w:pos="5976"/>
              </w:tabs>
              <w:rPr>
                <w:rFonts w:ascii="Times New Roman" w:hAnsi="Times New Roman" w:cs="Times New Roman"/>
                <w:sz w:val="24"/>
                <w:szCs w:val="24"/>
              </w:rPr>
            </w:pPr>
            <w:r w:rsidRPr="003B5611">
              <w:rPr>
                <w:rFonts w:ascii="Times New Roman" w:hAnsi="Times New Roman" w:cs="Times New Roman"/>
                <w:sz w:val="24"/>
                <w:szCs w:val="24"/>
              </w:rPr>
              <w:t>9</w:t>
            </w:r>
          </w:p>
        </w:tc>
        <w:tc>
          <w:tcPr>
            <w:tcW w:w="960" w:type="dxa"/>
            <w:shd w:val="clear" w:color="auto" w:fill="auto"/>
            <w:noWrap/>
            <w:hideMark/>
          </w:tcPr>
          <w:p w:rsidR="003B5611" w:rsidRPr="003B5611" w:rsidRDefault="003B5611" w:rsidP="003B5611">
            <w:pPr>
              <w:tabs>
                <w:tab w:val="left" w:pos="5976"/>
              </w:tabs>
              <w:rPr>
                <w:rFonts w:ascii="Times New Roman" w:hAnsi="Times New Roman" w:cs="Times New Roman"/>
                <w:sz w:val="24"/>
                <w:szCs w:val="24"/>
              </w:rPr>
            </w:pPr>
            <w:r w:rsidRPr="003B5611">
              <w:rPr>
                <w:rFonts w:ascii="Times New Roman" w:hAnsi="Times New Roman" w:cs="Times New Roman"/>
                <w:sz w:val="24"/>
                <w:szCs w:val="24"/>
              </w:rPr>
              <w:t>0</w:t>
            </w:r>
          </w:p>
        </w:tc>
      </w:tr>
      <w:tr w:rsidR="003B5611" w:rsidRPr="003B5611" w:rsidTr="003B5611">
        <w:trPr>
          <w:divId w:val="845170185"/>
          <w:trHeight w:val="1152"/>
        </w:trPr>
        <w:tc>
          <w:tcPr>
            <w:tcW w:w="1920" w:type="dxa"/>
            <w:shd w:val="clear" w:color="auto" w:fill="auto"/>
            <w:hideMark/>
          </w:tcPr>
          <w:p w:rsidR="003B5611" w:rsidRPr="003B5611" w:rsidRDefault="003B5611" w:rsidP="003B5611">
            <w:pPr>
              <w:tabs>
                <w:tab w:val="left" w:pos="5976"/>
              </w:tabs>
              <w:rPr>
                <w:rFonts w:ascii="Times New Roman" w:hAnsi="Times New Roman" w:cs="Times New Roman"/>
                <w:sz w:val="24"/>
                <w:szCs w:val="24"/>
              </w:rPr>
            </w:pPr>
            <w:r w:rsidRPr="003B5611">
              <w:rPr>
                <w:rFonts w:ascii="Times New Roman" w:hAnsi="Times New Roman" w:cs="Times New Roman"/>
                <w:sz w:val="24"/>
                <w:szCs w:val="24"/>
              </w:rPr>
              <w:t>Pedagógiai Szakszolgálat Nyírbátori tagintézménye</w:t>
            </w:r>
          </w:p>
        </w:tc>
        <w:tc>
          <w:tcPr>
            <w:tcW w:w="960" w:type="dxa"/>
            <w:shd w:val="clear" w:color="auto" w:fill="auto"/>
            <w:noWrap/>
            <w:hideMark/>
          </w:tcPr>
          <w:p w:rsidR="003B5611" w:rsidRPr="003B5611" w:rsidRDefault="003B5611" w:rsidP="003B5611">
            <w:pPr>
              <w:tabs>
                <w:tab w:val="left" w:pos="5976"/>
              </w:tabs>
              <w:rPr>
                <w:rFonts w:ascii="Times New Roman" w:hAnsi="Times New Roman" w:cs="Times New Roman"/>
                <w:sz w:val="24"/>
                <w:szCs w:val="24"/>
              </w:rPr>
            </w:pPr>
            <w:r w:rsidRPr="003B5611">
              <w:rPr>
                <w:rFonts w:ascii="Times New Roman" w:hAnsi="Times New Roman" w:cs="Times New Roman"/>
                <w:sz w:val="24"/>
                <w:szCs w:val="24"/>
              </w:rPr>
              <w:t>17</w:t>
            </w:r>
          </w:p>
        </w:tc>
        <w:tc>
          <w:tcPr>
            <w:tcW w:w="960" w:type="dxa"/>
            <w:shd w:val="clear" w:color="auto" w:fill="auto"/>
            <w:noWrap/>
            <w:hideMark/>
          </w:tcPr>
          <w:p w:rsidR="003B5611" w:rsidRPr="003B5611" w:rsidRDefault="003B5611" w:rsidP="003B5611">
            <w:pPr>
              <w:tabs>
                <w:tab w:val="left" w:pos="5976"/>
              </w:tabs>
              <w:rPr>
                <w:rFonts w:ascii="Times New Roman" w:hAnsi="Times New Roman" w:cs="Times New Roman"/>
                <w:sz w:val="24"/>
                <w:szCs w:val="24"/>
              </w:rPr>
            </w:pPr>
            <w:r w:rsidRPr="003B5611">
              <w:rPr>
                <w:rFonts w:ascii="Times New Roman" w:hAnsi="Times New Roman" w:cs="Times New Roman"/>
                <w:sz w:val="24"/>
                <w:szCs w:val="24"/>
              </w:rPr>
              <w:t>2</w:t>
            </w:r>
          </w:p>
        </w:tc>
      </w:tr>
      <w:tr w:rsidR="003B5611" w:rsidRPr="003B5611" w:rsidTr="003B5611">
        <w:trPr>
          <w:divId w:val="845170185"/>
          <w:trHeight w:val="1440"/>
        </w:trPr>
        <w:tc>
          <w:tcPr>
            <w:tcW w:w="1920" w:type="dxa"/>
            <w:shd w:val="clear" w:color="auto" w:fill="auto"/>
            <w:hideMark/>
          </w:tcPr>
          <w:p w:rsidR="003B5611" w:rsidRPr="003B5611" w:rsidRDefault="003B5611" w:rsidP="003B5611">
            <w:pPr>
              <w:tabs>
                <w:tab w:val="left" w:pos="5976"/>
              </w:tabs>
              <w:rPr>
                <w:rFonts w:ascii="Times New Roman" w:hAnsi="Times New Roman" w:cs="Times New Roman"/>
                <w:sz w:val="24"/>
                <w:szCs w:val="24"/>
              </w:rPr>
            </w:pPr>
            <w:r w:rsidRPr="003B5611">
              <w:rPr>
                <w:rFonts w:ascii="Times New Roman" w:hAnsi="Times New Roman" w:cs="Times New Roman"/>
                <w:sz w:val="24"/>
                <w:szCs w:val="24"/>
              </w:rPr>
              <w:t>Pedagógiai Szakszolgálat Tiszavasvári</w:t>
            </w:r>
            <w:r w:rsidRPr="003B5611">
              <w:rPr>
                <w:rFonts w:ascii="Times New Roman" w:hAnsi="Times New Roman" w:cs="Times New Roman"/>
                <w:sz w:val="24"/>
                <w:szCs w:val="24"/>
              </w:rPr>
              <w:br/>
              <w:t>Tagintézménye</w:t>
            </w:r>
          </w:p>
        </w:tc>
        <w:tc>
          <w:tcPr>
            <w:tcW w:w="960" w:type="dxa"/>
            <w:shd w:val="clear" w:color="auto" w:fill="auto"/>
            <w:noWrap/>
            <w:hideMark/>
          </w:tcPr>
          <w:p w:rsidR="003B5611" w:rsidRPr="003B5611" w:rsidRDefault="003B5611" w:rsidP="003B5611">
            <w:pPr>
              <w:tabs>
                <w:tab w:val="left" w:pos="5976"/>
              </w:tabs>
              <w:rPr>
                <w:rFonts w:ascii="Times New Roman" w:hAnsi="Times New Roman" w:cs="Times New Roman"/>
                <w:sz w:val="24"/>
                <w:szCs w:val="24"/>
              </w:rPr>
            </w:pPr>
            <w:r w:rsidRPr="003B5611">
              <w:rPr>
                <w:rFonts w:ascii="Times New Roman" w:hAnsi="Times New Roman" w:cs="Times New Roman"/>
                <w:sz w:val="24"/>
                <w:szCs w:val="24"/>
              </w:rPr>
              <w:t>7,5</w:t>
            </w:r>
          </w:p>
        </w:tc>
        <w:tc>
          <w:tcPr>
            <w:tcW w:w="960" w:type="dxa"/>
            <w:shd w:val="clear" w:color="auto" w:fill="auto"/>
            <w:noWrap/>
            <w:hideMark/>
          </w:tcPr>
          <w:p w:rsidR="003B5611" w:rsidRPr="003B5611" w:rsidRDefault="003B5611" w:rsidP="003B5611">
            <w:pPr>
              <w:tabs>
                <w:tab w:val="left" w:pos="5976"/>
              </w:tabs>
              <w:rPr>
                <w:rFonts w:ascii="Times New Roman" w:hAnsi="Times New Roman" w:cs="Times New Roman"/>
                <w:sz w:val="24"/>
                <w:szCs w:val="24"/>
              </w:rPr>
            </w:pPr>
            <w:r w:rsidRPr="003B5611">
              <w:rPr>
                <w:rFonts w:ascii="Times New Roman" w:hAnsi="Times New Roman" w:cs="Times New Roman"/>
                <w:sz w:val="24"/>
                <w:szCs w:val="24"/>
              </w:rPr>
              <w:t>1,5</w:t>
            </w:r>
          </w:p>
        </w:tc>
      </w:tr>
      <w:tr w:rsidR="003B5611" w:rsidRPr="003B5611" w:rsidTr="003B5611">
        <w:trPr>
          <w:divId w:val="845170185"/>
          <w:trHeight w:val="1152"/>
        </w:trPr>
        <w:tc>
          <w:tcPr>
            <w:tcW w:w="1920" w:type="dxa"/>
            <w:shd w:val="clear" w:color="auto" w:fill="auto"/>
            <w:hideMark/>
          </w:tcPr>
          <w:p w:rsidR="003B5611" w:rsidRPr="003B5611" w:rsidRDefault="003B5611" w:rsidP="003B5611">
            <w:pPr>
              <w:tabs>
                <w:tab w:val="left" w:pos="5976"/>
              </w:tabs>
              <w:rPr>
                <w:rFonts w:ascii="Times New Roman" w:hAnsi="Times New Roman" w:cs="Times New Roman"/>
                <w:sz w:val="24"/>
                <w:szCs w:val="24"/>
              </w:rPr>
            </w:pPr>
            <w:r w:rsidRPr="003B5611">
              <w:rPr>
                <w:rFonts w:ascii="Times New Roman" w:hAnsi="Times New Roman" w:cs="Times New Roman"/>
                <w:sz w:val="24"/>
                <w:szCs w:val="24"/>
              </w:rPr>
              <w:t>Pedagógiai Szakszolgálat Vásárosnaményi tagintézménye</w:t>
            </w:r>
          </w:p>
        </w:tc>
        <w:tc>
          <w:tcPr>
            <w:tcW w:w="960" w:type="dxa"/>
            <w:shd w:val="clear" w:color="auto" w:fill="auto"/>
            <w:noWrap/>
            <w:hideMark/>
          </w:tcPr>
          <w:p w:rsidR="003B5611" w:rsidRPr="003B5611" w:rsidRDefault="003B5611" w:rsidP="003B5611">
            <w:pPr>
              <w:tabs>
                <w:tab w:val="left" w:pos="5976"/>
              </w:tabs>
              <w:rPr>
                <w:rFonts w:ascii="Times New Roman" w:hAnsi="Times New Roman" w:cs="Times New Roman"/>
                <w:sz w:val="24"/>
                <w:szCs w:val="24"/>
              </w:rPr>
            </w:pPr>
            <w:r w:rsidRPr="003B5611">
              <w:rPr>
                <w:rFonts w:ascii="Times New Roman" w:hAnsi="Times New Roman" w:cs="Times New Roman"/>
                <w:sz w:val="24"/>
                <w:szCs w:val="24"/>
              </w:rPr>
              <w:t>9</w:t>
            </w:r>
          </w:p>
        </w:tc>
        <w:tc>
          <w:tcPr>
            <w:tcW w:w="960" w:type="dxa"/>
            <w:shd w:val="clear" w:color="auto" w:fill="auto"/>
            <w:noWrap/>
            <w:hideMark/>
          </w:tcPr>
          <w:p w:rsidR="003B5611" w:rsidRPr="003B5611" w:rsidRDefault="003B5611" w:rsidP="003B5611">
            <w:pPr>
              <w:tabs>
                <w:tab w:val="left" w:pos="5976"/>
              </w:tabs>
              <w:rPr>
                <w:rFonts w:ascii="Times New Roman" w:hAnsi="Times New Roman" w:cs="Times New Roman"/>
                <w:sz w:val="24"/>
                <w:szCs w:val="24"/>
              </w:rPr>
            </w:pPr>
            <w:r w:rsidRPr="003B5611">
              <w:rPr>
                <w:rFonts w:ascii="Times New Roman" w:hAnsi="Times New Roman" w:cs="Times New Roman"/>
                <w:sz w:val="24"/>
                <w:szCs w:val="24"/>
              </w:rPr>
              <w:t>3</w:t>
            </w:r>
          </w:p>
        </w:tc>
      </w:tr>
      <w:tr w:rsidR="003B5611" w:rsidRPr="003B5611" w:rsidTr="003B5611">
        <w:trPr>
          <w:divId w:val="845170185"/>
          <w:trHeight w:val="1152"/>
        </w:trPr>
        <w:tc>
          <w:tcPr>
            <w:tcW w:w="1920" w:type="dxa"/>
            <w:shd w:val="clear" w:color="auto" w:fill="auto"/>
            <w:hideMark/>
          </w:tcPr>
          <w:p w:rsidR="003B5611" w:rsidRPr="003B5611" w:rsidRDefault="003B5611" w:rsidP="003B5611">
            <w:pPr>
              <w:tabs>
                <w:tab w:val="left" w:pos="5976"/>
              </w:tabs>
              <w:rPr>
                <w:rFonts w:ascii="Times New Roman" w:hAnsi="Times New Roman" w:cs="Times New Roman"/>
                <w:sz w:val="24"/>
                <w:szCs w:val="24"/>
              </w:rPr>
            </w:pPr>
            <w:r w:rsidRPr="003B5611">
              <w:rPr>
                <w:rFonts w:ascii="Times New Roman" w:hAnsi="Times New Roman" w:cs="Times New Roman"/>
                <w:sz w:val="24"/>
                <w:szCs w:val="24"/>
              </w:rPr>
              <w:t>Pedagógiai Szakszolgálat Záhonyi tagintézménye</w:t>
            </w:r>
          </w:p>
        </w:tc>
        <w:tc>
          <w:tcPr>
            <w:tcW w:w="960" w:type="dxa"/>
            <w:shd w:val="clear" w:color="auto" w:fill="auto"/>
            <w:noWrap/>
            <w:hideMark/>
          </w:tcPr>
          <w:p w:rsidR="003B5611" w:rsidRPr="003B5611" w:rsidRDefault="003B5611" w:rsidP="003B5611">
            <w:pPr>
              <w:tabs>
                <w:tab w:val="left" w:pos="5976"/>
              </w:tabs>
              <w:rPr>
                <w:rFonts w:ascii="Times New Roman" w:hAnsi="Times New Roman" w:cs="Times New Roman"/>
                <w:sz w:val="24"/>
                <w:szCs w:val="24"/>
              </w:rPr>
            </w:pPr>
            <w:r w:rsidRPr="003B5611">
              <w:rPr>
                <w:rFonts w:ascii="Times New Roman" w:hAnsi="Times New Roman" w:cs="Times New Roman"/>
                <w:sz w:val="24"/>
                <w:szCs w:val="24"/>
              </w:rPr>
              <w:t>11</w:t>
            </w:r>
          </w:p>
        </w:tc>
        <w:tc>
          <w:tcPr>
            <w:tcW w:w="960" w:type="dxa"/>
            <w:shd w:val="clear" w:color="auto" w:fill="auto"/>
            <w:noWrap/>
            <w:hideMark/>
          </w:tcPr>
          <w:p w:rsidR="003B5611" w:rsidRPr="003B5611" w:rsidRDefault="003B5611" w:rsidP="003B5611">
            <w:pPr>
              <w:tabs>
                <w:tab w:val="left" w:pos="5976"/>
              </w:tabs>
              <w:rPr>
                <w:rFonts w:ascii="Times New Roman" w:hAnsi="Times New Roman" w:cs="Times New Roman"/>
                <w:sz w:val="24"/>
                <w:szCs w:val="24"/>
              </w:rPr>
            </w:pPr>
            <w:r w:rsidRPr="003B5611">
              <w:rPr>
                <w:rFonts w:ascii="Times New Roman" w:hAnsi="Times New Roman" w:cs="Times New Roman"/>
                <w:sz w:val="24"/>
                <w:szCs w:val="24"/>
              </w:rPr>
              <w:t>1</w:t>
            </w:r>
          </w:p>
        </w:tc>
      </w:tr>
    </w:tbl>
    <w:p w:rsidR="00327A6B" w:rsidRDefault="00327A6B" w:rsidP="00327A6B">
      <w:pPr>
        <w:tabs>
          <w:tab w:val="left" w:pos="5976"/>
        </w:tabs>
        <w:rPr>
          <w:rFonts w:ascii="Times New Roman" w:hAnsi="Times New Roman" w:cs="Times New Roman"/>
          <w:sz w:val="24"/>
          <w:szCs w:val="24"/>
        </w:rPr>
      </w:pPr>
      <w:r>
        <w:rPr>
          <w:rFonts w:ascii="Times New Roman" w:hAnsi="Times New Roman" w:cs="Times New Roman"/>
          <w:sz w:val="24"/>
          <w:szCs w:val="24"/>
        </w:rPr>
        <w:lastRenderedPageBreak/>
        <w:fldChar w:fldCharType="end"/>
      </w:r>
    </w:p>
    <w:p w:rsidR="00327A6B" w:rsidRDefault="00327A6B" w:rsidP="00327A6B">
      <w:pPr>
        <w:tabs>
          <w:tab w:val="left" w:pos="5976"/>
        </w:tabs>
        <w:rPr>
          <w:rFonts w:ascii="Times New Roman" w:hAnsi="Times New Roman" w:cs="Times New Roman"/>
          <w:sz w:val="24"/>
          <w:szCs w:val="24"/>
        </w:rPr>
      </w:pPr>
      <w:r>
        <w:rPr>
          <w:rFonts w:ascii="Times New Roman" w:hAnsi="Times New Roman" w:cs="Times New Roman"/>
          <w:sz w:val="24"/>
          <w:szCs w:val="24"/>
        </w:rPr>
        <w:t>Az üres, sikertelen pályázat által üresen maradt álláshelyeket óraadókkal szeretnénk feltölteni a minél szélesebb körű ellátás érdekében.</w:t>
      </w:r>
    </w:p>
    <w:p w:rsidR="00327A6B" w:rsidRDefault="00327A6B" w:rsidP="00327A6B">
      <w:pPr>
        <w:tabs>
          <w:tab w:val="left" w:pos="5976"/>
        </w:tabs>
        <w:rPr>
          <w:rFonts w:ascii="Times New Roman" w:hAnsi="Times New Roman" w:cs="Times New Roman"/>
          <w:sz w:val="24"/>
          <w:szCs w:val="24"/>
        </w:rPr>
      </w:pPr>
      <w:r>
        <w:rPr>
          <w:rFonts w:ascii="Times New Roman" w:hAnsi="Times New Roman" w:cs="Times New Roman"/>
          <w:sz w:val="24"/>
          <w:szCs w:val="24"/>
        </w:rPr>
        <w:t xml:space="preserve">Jelenleg nincs főigazgatója az intézménynek, az év folyamán kerül kiírásra a pályázat reméljük, hogy az év végére ez a probléma megoldódik. </w:t>
      </w:r>
    </w:p>
    <w:p w:rsidR="00327A6B" w:rsidRDefault="00327A6B" w:rsidP="00327A6B">
      <w:pPr>
        <w:tabs>
          <w:tab w:val="left" w:pos="5976"/>
        </w:tabs>
        <w:rPr>
          <w:rFonts w:ascii="Times New Roman" w:hAnsi="Times New Roman" w:cs="Times New Roman"/>
          <w:sz w:val="24"/>
          <w:szCs w:val="24"/>
        </w:rPr>
      </w:pPr>
      <w:r>
        <w:rPr>
          <w:rFonts w:ascii="Times New Roman" w:hAnsi="Times New Roman" w:cs="Times New Roman"/>
          <w:sz w:val="24"/>
          <w:szCs w:val="24"/>
        </w:rPr>
        <w:t>ESZKÖZELLÁTOTTSÁG</w:t>
      </w:r>
    </w:p>
    <w:p w:rsidR="00327A6B" w:rsidRDefault="00327A6B" w:rsidP="00327A6B">
      <w:pPr>
        <w:tabs>
          <w:tab w:val="left" w:pos="5976"/>
        </w:tabs>
        <w:rPr>
          <w:rFonts w:ascii="Times New Roman" w:hAnsi="Times New Roman" w:cs="Times New Roman"/>
          <w:sz w:val="24"/>
          <w:szCs w:val="24"/>
        </w:rPr>
      </w:pPr>
      <w:r>
        <w:rPr>
          <w:rFonts w:ascii="Times New Roman" w:hAnsi="Times New Roman" w:cs="Times New Roman"/>
          <w:sz w:val="24"/>
          <w:szCs w:val="24"/>
        </w:rPr>
        <w:t>Az elmúlt és az idei tanévben az EDUCATIO-tól pályázat útján kapott eszközök nagyban hozzájárultak a tagintézmények eszköz – és informatikai eszköz állományának bővüléséhez.</w:t>
      </w:r>
    </w:p>
    <w:p w:rsidR="00327A6B" w:rsidRDefault="00327A6B" w:rsidP="00327A6B">
      <w:pPr>
        <w:tabs>
          <w:tab w:val="left" w:pos="5976"/>
        </w:tabs>
        <w:rPr>
          <w:rFonts w:ascii="Times New Roman" w:hAnsi="Times New Roman" w:cs="Times New Roman"/>
          <w:sz w:val="24"/>
          <w:szCs w:val="24"/>
        </w:rPr>
      </w:pPr>
      <w:r>
        <w:rPr>
          <w:rFonts w:ascii="Times New Roman" w:hAnsi="Times New Roman" w:cs="Times New Roman"/>
          <w:sz w:val="24"/>
          <w:szCs w:val="24"/>
        </w:rPr>
        <w:t>Emellett teszteket és bútorokat is kapunk a pályázat keretében.</w:t>
      </w:r>
    </w:p>
    <w:p w:rsidR="00327A6B" w:rsidRDefault="00327A6B" w:rsidP="00327A6B">
      <w:pPr>
        <w:tabs>
          <w:tab w:val="left" w:pos="5976"/>
        </w:tabs>
        <w:rPr>
          <w:rFonts w:ascii="Times New Roman" w:hAnsi="Times New Roman" w:cs="Times New Roman"/>
          <w:sz w:val="24"/>
          <w:szCs w:val="24"/>
        </w:rPr>
      </w:pPr>
      <w:r>
        <w:rPr>
          <w:rFonts w:ascii="Times New Roman" w:hAnsi="Times New Roman" w:cs="Times New Roman"/>
          <w:sz w:val="24"/>
          <w:szCs w:val="24"/>
        </w:rPr>
        <w:t xml:space="preserve">Az </w:t>
      </w:r>
      <w:r w:rsidRPr="00327A6B">
        <w:rPr>
          <w:rFonts w:ascii="Times New Roman" w:hAnsi="Times New Roman" w:cs="Times New Roman"/>
          <w:sz w:val="24"/>
          <w:szCs w:val="24"/>
        </w:rPr>
        <w:t>EDUCATIO-tól</w:t>
      </w:r>
      <w:r>
        <w:rPr>
          <w:rFonts w:ascii="Times New Roman" w:hAnsi="Times New Roman" w:cs="Times New Roman"/>
          <w:sz w:val="24"/>
          <w:szCs w:val="24"/>
        </w:rPr>
        <w:t xml:space="preserve"> kapott eszközök, tesztek, és bútorok megyei intézményi leltár keretében lesznek nyilvántartva.</w:t>
      </w:r>
    </w:p>
    <w:p w:rsidR="00327A6B" w:rsidRDefault="00327A6B" w:rsidP="00327A6B">
      <w:pPr>
        <w:tabs>
          <w:tab w:val="left" w:pos="5976"/>
        </w:tabs>
        <w:rPr>
          <w:rFonts w:ascii="Times New Roman" w:hAnsi="Times New Roman" w:cs="Times New Roman"/>
          <w:sz w:val="24"/>
          <w:szCs w:val="24"/>
        </w:rPr>
      </w:pPr>
      <w:r>
        <w:rPr>
          <w:rFonts w:ascii="Times New Roman" w:hAnsi="Times New Roman" w:cs="Times New Roman"/>
          <w:sz w:val="24"/>
          <w:szCs w:val="24"/>
        </w:rPr>
        <w:t>Más forrásból eszközöket nem áll módunkban egyelőre beszerezni.</w:t>
      </w:r>
    </w:p>
    <w:p w:rsidR="00327A6B" w:rsidRDefault="00327A6B" w:rsidP="00327A6B">
      <w:pPr>
        <w:tabs>
          <w:tab w:val="left" w:pos="5976"/>
        </w:tabs>
        <w:rPr>
          <w:rFonts w:ascii="Times New Roman" w:hAnsi="Times New Roman" w:cs="Times New Roman"/>
          <w:sz w:val="24"/>
          <w:szCs w:val="24"/>
        </w:rPr>
      </w:pPr>
      <w:r>
        <w:rPr>
          <w:rFonts w:ascii="Times New Roman" w:hAnsi="Times New Roman" w:cs="Times New Roman"/>
          <w:sz w:val="24"/>
          <w:szCs w:val="24"/>
        </w:rPr>
        <w:t>INFRSTRUKTÜRA</w:t>
      </w:r>
    </w:p>
    <w:p w:rsidR="00327A6B" w:rsidRDefault="00327A6B" w:rsidP="00327A6B">
      <w:pPr>
        <w:tabs>
          <w:tab w:val="left" w:pos="5976"/>
        </w:tabs>
        <w:rPr>
          <w:rFonts w:ascii="Times New Roman" w:hAnsi="Times New Roman" w:cs="Times New Roman"/>
          <w:sz w:val="24"/>
          <w:szCs w:val="24"/>
        </w:rPr>
      </w:pPr>
      <w:r>
        <w:rPr>
          <w:rFonts w:ascii="Times New Roman" w:hAnsi="Times New Roman" w:cs="Times New Roman"/>
          <w:sz w:val="24"/>
          <w:szCs w:val="24"/>
        </w:rPr>
        <w:t>A jelenlegi épület, melyet a Nyíregyháza tagintézménnyel együtt használunk, sajnos nem megfelelő, így az év feladata, hogy az épület problémákra megoldást keressünk a fenntartó segítségével, együttműködésével.</w:t>
      </w:r>
    </w:p>
    <w:p w:rsidR="00327A6B" w:rsidRDefault="00327A6B" w:rsidP="00327A6B">
      <w:pPr>
        <w:tabs>
          <w:tab w:val="left" w:pos="5976"/>
        </w:tabs>
        <w:rPr>
          <w:rFonts w:ascii="Times New Roman" w:hAnsi="Times New Roman" w:cs="Times New Roman"/>
          <w:sz w:val="24"/>
          <w:szCs w:val="24"/>
        </w:rPr>
      </w:pPr>
      <w:r>
        <w:rPr>
          <w:rFonts w:ascii="Times New Roman" w:hAnsi="Times New Roman" w:cs="Times New Roman"/>
          <w:sz w:val="24"/>
          <w:szCs w:val="24"/>
        </w:rPr>
        <w:t>II. TANÉV CÉLJAI</w:t>
      </w:r>
    </w:p>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A tanév legfőbb célja és egyben elvárt, kiemelt feladata, hogy a Zala Megyei Pedagógiai</w:t>
      </w:r>
    </w:p>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Szakszolgálat törvényes működési rendje, a szakmai munka kívánalmaknak megfelelő</w:t>
      </w:r>
    </w:p>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minősége kialakuljon oly módon, hogy a gyermekek, tanulók, a szülők, a köznevelési</w:t>
      </w:r>
    </w:p>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xml:space="preserve">intézmények, a fenntartó elégedettségét váltsa ki. </w:t>
      </w:r>
    </w:p>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xml:space="preserve"> </w:t>
      </w:r>
    </w:p>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1. Átláthatóság, ellenőrizhetőség, mérhetőség a feladatellátásban.</w:t>
      </w:r>
    </w:p>
    <w:p w:rsidR="00327A6B" w:rsidRPr="00327A6B" w:rsidRDefault="00327A6B" w:rsidP="00E73B57">
      <w:pPr>
        <w:pStyle w:val="Listaszerbekezds"/>
        <w:numPr>
          <w:ilvl w:val="0"/>
          <w:numId w:val="5"/>
        </w:numPr>
        <w:tabs>
          <w:tab w:val="left" w:pos="5976"/>
        </w:tabs>
        <w:rPr>
          <w:rFonts w:ascii="Times New Roman" w:hAnsi="Times New Roman" w:cs="Times New Roman"/>
          <w:sz w:val="24"/>
          <w:szCs w:val="24"/>
        </w:rPr>
      </w:pPr>
      <w:r w:rsidRPr="00327A6B">
        <w:rPr>
          <w:rFonts w:ascii="Times New Roman" w:hAnsi="Times New Roman" w:cs="Times New Roman"/>
          <w:sz w:val="24"/>
          <w:szCs w:val="24"/>
        </w:rPr>
        <w:t xml:space="preserve">Munkaidő kihasználtság. </w:t>
      </w:r>
    </w:p>
    <w:p w:rsidR="00327A6B" w:rsidRPr="00327A6B" w:rsidRDefault="00327A6B" w:rsidP="00E73B57">
      <w:pPr>
        <w:pStyle w:val="Listaszerbekezds"/>
        <w:numPr>
          <w:ilvl w:val="0"/>
          <w:numId w:val="5"/>
        </w:numPr>
        <w:tabs>
          <w:tab w:val="left" w:pos="5976"/>
        </w:tabs>
        <w:rPr>
          <w:rFonts w:ascii="Times New Roman" w:hAnsi="Times New Roman" w:cs="Times New Roman"/>
          <w:sz w:val="24"/>
          <w:szCs w:val="24"/>
        </w:rPr>
      </w:pPr>
      <w:r w:rsidRPr="00327A6B">
        <w:rPr>
          <w:rFonts w:ascii="Times New Roman" w:hAnsi="Times New Roman" w:cs="Times New Roman"/>
          <w:sz w:val="24"/>
          <w:szCs w:val="24"/>
        </w:rPr>
        <w:t>Teljesítmény és minőség folyamatos értékelése: minősítési eljárásra felkészülés.</w:t>
      </w:r>
    </w:p>
    <w:p w:rsidR="00327A6B" w:rsidRPr="00327A6B" w:rsidRDefault="00327A6B" w:rsidP="00E73B57">
      <w:pPr>
        <w:pStyle w:val="Listaszerbekezds"/>
        <w:numPr>
          <w:ilvl w:val="0"/>
          <w:numId w:val="5"/>
        </w:numPr>
        <w:tabs>
          <w:tab w:val="left" w:pos="5976"/>
        </w:tabs>
        <w:rPr>
          <w:rFonts w:ascii="Times New Roman" w:hAnsi="Times New Roman" w:cs="Times New Roman"/>
          <w:sz w:val="24"/>
          <w:szCs w:val="24"/>
        </w:rPr>
      </w:pPr>
      <w:r w:rsidRPr="00327A6B">
        <w:rPr>
          <w:rFonts w:ascii="Times New Roman" w:hAnsi="Times New Roman" w:cs="Times New Roman"/>
          <w:sz w:val="24"/>
          <w:szCs w:val="24"/>
        </w:rPr>
        <w:t>Teljesítmény és minőség megjelenítése (publikációk, kiadványok).</w:t>
      </w:r>
    </w:p>
    <w:p w:rsidR="00327A6B" w:rsidRPr="00327A6B" w:rsidRDefault="00327A6B" w:rsidP="00327A6B">
      <w:pPr>
        <w:tabs>
          <w:tab w:val="left" w:pos="5976"/>
        </w:tabs>
        <w:rPr>
          <w:rFonts w:ascii="Times New Roman" w:hAnsi="Times New Roman" w:cs="Times New Roman"/>
          <w:sz w:val="24"/>
          <w:szCs w:val="24"/>
        </w:rPr>
      </w:pPr>
    </w:p>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xml:space="preserve">2. Szakszerűség és hatékonyság (eredményesség) a munkavégzésben. </w:t>
      </w:r>
    </w:p>
    <w:p w:rsidR="00327A6B" w:rsidRPr="00327A6B" w:rsidRDefault="00327A6B" w:rsidP="00E73B57">
      <w:pPr>
        <w:pStyle w:val="Listaszerbekezds"/>
        <w:numPr>
          <w:ilvl w:val="0"/>
          <w:numId w:val="6"/>
        </w:numPr>
        <w:tabs>
          <w:tab w:val="left" w:pos="5976"/>
        </w:tabs>
        <w:rPr>
          <w:rFonts w:ascii="Times New Roman" w:hAnsi="Times New Roman" w:cs="Times New Roman"/>
          <w:sz w:val="24"/>
          <w:szCs w:val="24"/>
        </w:rPr>
      </w:pPr>
      <w:r w:rsidRPr="00327A6B">
        <w:rPr>
          <w:rFonts w:ascii="Times New Roman" w:hAnsi="Times New Roman" w:cs="Times New Roman"/>
          <w:sz w:val="24"/>
          <w:szCs w:val="24"/>
        </w:rPr>
        <w:t>Minden szakterületen:</w:t>
      </w:r>
    </w:p>
    <w:p w:rsidR="00327A6B" w:rsidRPr="00327A6B" w:rsidRDefault="00327A6B" w:rsidP="00E73B57">
      <w:pPr>
        <w:pStyle w:val="Listaszerbekezds"/>
        <w:numPr>
          <w:ilvl w:val="0"/>
          <w:numId w:val="6"/>
        </w:numPr>
        <w:tabs>
          <w:tab w:val="left" w:pos="5976"/>
        </w:tabs>
        <w:rPr>
          <w:rFonts w:ascii="Times New Roman" w:hAnsi="Times New Roman" w:cs="Times New Roman"/>
          <w:sz w:val="24"/>
          <w:szCs w:val="24"/>
        </w:rPr>
      </w:pPr>
      <w:r w:rsidRPr="00327A6B">
        <w:rPr>
          <w:rFonts w:ascii="Times New Roman" w:hAnsi="Times New Roman" w:cs="Times New Roman"/>
          <w:sz w:val="24"/>
          <w:szCs w:val="24"/>
        </w:rPr>
        <w:t xml:space="preserve">Jogszabályi előírásoknak megfelelő működés, feladatellátás. </w:t>
      </w:r>
    </w:p>
    <w:p w:rsidR="00327A6B" w:rsidRPr="00327A6B" w:rsidRDefault="00327A6B" w:rsidP="00E73B57">
      <w:pPr>
        <w:pStyle w:val="Listaszerbekezds"/>
        <w:numPr>
          <w:ilvl w:val="0"/>
          <w:numId w:val="6"/>
        </w:numPr>
        <w:tabs>
          <w:tab w:val="left" w:pos="5976"/>
        </w:tabs>
        <w:rPr>
          <w:rFonts w:ascii="Times New Roman" w:hAnsi="Times New Roman" w:cs="Times New Roman"/>
          <w:sz w:val="24"/>
          <w:szCs w:val="24"/>
        </w:rPr>
      </w:pPr>
      <w:r w:rsidRPr="00327A6B">
        <w:rPr>
          <w:rFonts w:ascii="Times New Roman" w:hAnsi="Times New Roman" w:cs="Times New Roman"/>
          <w:sz w:val="24"/>
          <w:szCs w:val="24"/>
        </w:rPr>
        <w:t>Mérhető, számszerűsített munkateljesítmény kritériumok és azok teljesítése.</w:t>
      </w:r>
    </w:p>
    <w:p w:rsidR="00327A6B" w:rsidRPr="00327A6B" w:rsidRDefault="00327A6B" w:rsidP="00E73B57">
      <w:pPr>
        <w:pStyle w:val="Listaszerbekezds"/>
        <w:numPr>
          <w:ilvl w:val="0"/>
          <w:numId w:val="6"/>
        </w:numPr>
        <w:tabs>
          <w:tab w:val="left" w:pos="5976"/>
        </w:tabs>
        <w:rPr>
          <w:rFonts w:ascii="Times New Roman" w:hAnsi="Times New Roman" w:cs="Times New Roman"/>
          <w:sz w:val="24"/>
          <w:szCs w:val="24"/>
        </w:rPr>
      </w:pPr>
      <w:r w:rsidRPr="00327A6B">
        <w:rPr>
          <w:rFonts w:ascii="Times New Roman" w:hAnsi="Times New Roman" w:cs="Times New Roman"/>
          <w:sz w:val="24"/>
          <w:szCs w:val="24"/>
        </w:rPr>
        <w:t>Pályázatok.</w:t>
      </w:r>
    </w:p>
    <w:p w:rsidR="00327A6B" w:rsidRPr="00327A6B" w:rsidRDefault="00327A6B" w:rsidP="00E73B57">
      <w:pPr>
        <w:pStyle w:val="Listaszerbekezds"/>
        <w:numPr>
          <w:ilvl w:val="0"/>
          <w:numId w:val="6"/>
        </w:numPr>
        <w:tabs>
          <w:tab w:val="left" w:pos="5976"/>
        </w:tabs>
        <w:rPr>
          <w:rFonts w:ascii="Times New Roman" w:hAnsi="Times New Roman" w:cs="Times New Roman"/>
          <w:sz w:val="24"/>
          <w:szCs w:val="24"/>
        </w:rPr>
      </w:pPr>
      <w:r w:rsidRPr="00327A6B">
        <w:rPr>
          <w:rFonts w:ascii="Times New Roman" w:hAnsi="Times New Roman" w:cs="Times New Roman"/>
          <w:sz w:val="24"/>
          <w:szCs w:val="24"/>
        </w:rPr>
        <w:t>Minőségi munkavégzés.</w:t>
      </w:r>
    </w:p>
    <w:p w:rsidR="00327A6B" w:rsidRPr="00327A6B" w:rsidRDefault="00327A6B" w:rsidP="00327A6B">
      <w:pPr>
        <w:tabs>
          <w:tab w:val="left" w:pos="5976"/>
        </w:tabs>
        <w:rPr>
          <w:rFonts w:ascii="Times New Roman" w:hAnsi="Times New Roman" w:cs="Times New Roman"/>
          <w:sz w:val="24"/>
          <w:szCs w:val="24"/>
        </w:rPr>
      </w:pPr>
    </w:p>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xml:space="preserve">3. Törvényesség a feladatellátásban. </w:t>
      </w:r>
    </w:p>
    <w:p w:rsidR="00327A6B" w:rsidRPr="00327A6B" w:rsidRDefault="00327A6B" w:rsidP="00E73B57">
      <w:pPr>
        <w:pStyle w:val="Listaszerbekezds"/>
        <w:numPr>
          <w:ilvl w:val="0"/>
          <w:numId w:val="7"/>
        </w:numPr>
        <w:tabs>
          <w:tab w:val="left" w:pos="5976"/>
        </w:tabs>
        <w:rPr>
          <w:rFonts w:ascii="Times New Roman" w:hAnsi="Times New Roman" w:cs="Times New Roman"/>
          <w:sz w:val="24"/>
          <w:szCs w:val="24"/>
        </w:rPr>
      </w:pPr>
      <w:r w:rsidRPr="00327A6B">
        <w:rPr>
          <w:rFonts w:ascii="Times New Roman" w:hAnsi="Times New Roman" w:cs="Times New Roman"/>
          <w:sz w:val="24"/>
          <w:szCs w:val="24"/>
        </w:rPr>
        <w:t>Szabályozó dokumentumok elkészítése.</w:t>
      </w:r>
    </w:p>
    <w:p w:rsidR="00327A6B" w:rsidRPr="00327A6B" w:rsidRDefault="00327A6B" w:rsidP="00E73B57">
      <w:pPr>
        <w:pStyle w:val="Listaszerbekezds"/>
        <w:numPr>
          <w:ilvl w:val="0"/>
          <w:numId w:val="7"/>
        </w:numPr>
        <w:tabs>
          <w:tab w:val="left" w:pos="5976"/>
        </w:tabs>
        <w:rPr>
          <w:rFonts w:ascii="Times New Roman" w:hAnsi="Times New Roman" w:cs="Times New Roman"/>
          <w:sz w:val="24"/>
          <w:szCs w:val="24"/>
        </w:rPr>
      </w:pPr>
      <w:r w:rsidRPr="00327A6B">
        <w:rPr>
          <w:rFonts w:ascii="Times New Roman" w:hAnsi="Times New Roman" w:cs="Times New Roman"/>
          <w:sz w:val="24"/>
          <w:szCs w:val="24"/>
        </w:rPr>
        <w:t>Szervezeti és működési szabályzat.</w:t>
      </w:r>
    </w:p>
    <w:p w:rsidR="00327A6B" w:rsidRPr="00327A6B" w:rsidRDefault="00327A6B" w:rsidP="00E73B57">
      <w:pPr>
        <w:pStyle w:val="Listaszerbekezds"/>
        <w:numPr>
          <w:ilvl w:val="0"/>
          <w:numId w:val="7"/>
        </w:numPr>
        <w:tabs>
          <w:tab w:val="left" w:pos="5976"/>
        </w:tabs>
        <w:rPr>
          <w:rFonts w:ascii="Times New Roman" w:hAnsi="Times New Roman" w:cs="Times New Roman"/>
          <w:sz w:val="24"/>
          <w:szCs w:val="24"/>
        </w:rPr>
      </w:pPr>
      <w:r w:rsidRPr="00327A6B">
        <w:rPr>
          <w:rFonts w:ascii="Times New Roman" w:hAnsi="Times New Roman" w:cs="Times New Roman"/>
          <w:sz w:val="24"/>
          <w:szCs w:val="24"/>
        </w:rPr>
        <w:t xml:space="preserve">Ellenőrző-értékelő rendszer folyamatos működtetése. </w:t>
      </w:r>
    </w:p>
    <w:p w:rsidR="00327A6B" w:rsidRPr="00327A6B" w:rsidRDefault="00327A6B" w:rsidP="00327A6B">
      <w:pPr>
        <w:tabs>
          <w:tab w:val="left" w:pos="5976"/>
        </w:tabs>
        <w:rPr>
          <w:rFonts w:ascii="Times New Roman" w:hAnsi="Times New Roman" w:cs="Times New Roman"/>
          <w:sz w:val="24"/>
          <w:szCs w:val="24"/>
        </w:rPr>
      </w:pPr>
    </w:p>
    <w:p w:rsidR="00327A6B" w:rsidRPr="00327A6B" w:rsidRDefault="00327A6B" w:rsidP="00327A6B">
      <w:pPr>
        <w:tabs>
          <w:tab w:val="left" w:pos="5976"/>
        </w:tabs>
        <w:rPr>
          <w:rFonts w:ascii="Times New Roman" w:hAnsi="Times New Roman" w:cs="Times New Roman"/>
          <w:sz w:val="24"/>
          <w:szCs w:val="24"/>
        </w:rPr>
      </w:pPr>
      <w:r w:rsidRPr="00327A6B">
        <w:rPr>
          <w:rFonts w:ascii="Times New Roman" w:hAnsi="Times New Roman" w:cs="Times New Roman"/>
          <w:sz w:val="24"/>
          <w:szCs w:val="24"/>
        </w:rPr>
        <w:t xml:space="preserve">4. Esélyegyenlőség elve szerinti működés prioritásai: </w:t>
      </w:r>
    </w:p>
    <w:p w:rsidR="00327A6B" w:rsidRPr="00327A6B" w:rsidRDefault="00327A6B" w:rsidP="00E73B57">
      <w:pPr>
        <w:pStyle w:val="Listaszerbekezds"/>
        <w:numPr>
          <w:ilvl w:val="0"/>
          <w:numId w:val="8"/>
        </w:numPr>
        <w:tabs>
          <w:tab w:val="left" w:pos="5976"/>
        </w:tabs>
        <w:rPr>
          <w:rFonts w:ascii="Times New Roman" w:hAnsi="Times New Roman" w:cs="Times New Roman"/>
          <w:sz w:val="24"/>
          <w:szCs w:val="24"/>
        </w:rPr>
      </w:pPr>
      <w:r w:rsidRPr="00327A6B">
        <w:rPr>
          <w:rFonts w:ascii="Times New Roman" w:hAnsi="Times New Roman" w:cs="Times New Roman"/>
          <w:sz w:val="24"/>
          <w:szCs w:val="24"/>
        </w:rPr>
        <w:t>Hátrányos/halmozottan hátrányos helyzetűekre fókuszálás.</w:t>
      </w:r>
    </w:p>
    <w:p w:rsidR="00327A6B" w:rsidRPr="00327A6B" w:rsidRDefault="00327A6B" w:rsidP="00E73B57">
      <w:pPr>
        <w:pStyle w:val="Listaszerbekezds"/>
        <w:numPr>
          <w:ilvl w:val="0"/>
          <w:numId w:val="8"/>
        </w:numPr>
        <w:tabs>
          <w:tab w:val="left" w:pos="5976"/>
        </w:tabs>
        <w:rPr>
          <w:rFonts w:ascii="Times New Roman" w:hAnsi="Times New Roman" w:cs="Times New Roman"/>
          <w:sz w:val="24"/>
          <w:szCs w:val="24"/>
        </w:rPr>
      </w:pPr>
      <w:r w:rsidRPr="00327A6B">
        <w:rPr>
          <w:rFonts w:ascii="Times New Roman" w:hAnsi="Times New Roman" w:cs="Times New Roman"/>
          <w:sz w:val="24"/>
          <w:szCs w:val="24"/>
        </w:rPr>
        <w:t>Fogyatékkal, betegségekkel élőkre fókuszálás.</w:t>
      </w:r>
    </w:p>
    <w:p w:rsidR="00327A6B" w:rsidRPr="00327A6B" w:rsidRDefault="00327A6B" w:rsidP="00E73B57">
      <w:pPr>
        <w:pStyle w:val="Listaszerbekezds"/>
        <w:numPr>
          <w:ilvl w:val="0"/>
          <w:numId w:val="8"/>
        </w:numPr>
        <w:tabs>
          <w:tab w:val="left" w:pos="5976"/>
        </w:tabs>
        <w:rPr>
          <w:rFonts w:ascii="Times New Roman" w:hAnsi="Times New Roman" w:cs="Times New Roman"/>
          <w:sz w:val="24"/>
          <w:szCs w:val="24"/>
        </w:rPr>
      </w:pPr>
      <w:r w:rsidRPr="00327A6B">
        <w:rPr>
          <w:rFonts w:ascii="Times New Roman" w:hAnsi="Times New Roman" w:cs="Times New Roman"/>
          <w:sz w:val="24"/>
          <w:szCs w:val="24"/>
        </w:rPr>
        <w:t>Nehézségekkel küzdőkre fókuszálás.</w:t>
      </w:r>
    </w:p>
    <w:p w:rsidR="00327A6B" w:rsidRDefault="00327A6B" w:rsidP="00327A6B">
      <w:pPr>
        <w:tabs>
          <w:tab w:val="left" w:pos="5976"/>
        </w:tabs>
        <w:rPr>
          <w:rFonts w:ascii="Times New Roman" w:hAnsi="Times New Roman" w:cs="Times New Roman"/>
          <w:sz w:val="24"/>
          <w:szCs w:val="24"/>
        </w:rPr>
      </w:pPr>
    </w:p>
    <w:p w:rsidR="00327A6B" w:rsidRDefault="00327A6B" w:rsidP="00327A6B">
      <w:pPr>
        <w:tabs>
          <w:tab w:val="left" w:pos="5976"/>
        </w:tabs>
        <w:rPr>
          <w:rFonts w:ascii="Times New Roman" w:hAnsi="Times New Roman" w:cs="Times New Roman"/>
          <w:sz w:val="24"/>
          <w:szCs w:val="24"/>
        </w:rPr>
      </w:pPr>
    </w:p>
    <w:p w:rsidR="00327A6B" w:rsidRDefault="00327A6B" w:rsidP="00327A6B">
      <w:pPr>
        <w:tabs>
          <w:tab w:val="left" w:pos="5976"/>
        </w:tabs>
        <w:rPr>
          <w:rFonts w:ascii="Times New Roman" w:hAnsi="Times New Roman" w:cs="Times New Roman"/>
          <w:sz w:val="24"/>
          <w:szCs w:val="24"/>
        </w:rPr>
      </w:pPr>
    </w:p>
    <w:p w:rsidR="00327A6B" w:rsidRDefault="00327A6B" w:rsidP="00327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8"/>
          <w:szCs w:val="28"/>
        </w:rPr>
        <w:t xml:space="preserve">III. MUNKAREND, MŰKÖDÉSI REND, FELADATOK  </w:t>
      </w:r>
    </w:p>
    <w:p w:rsidR="00327A6B" w:rsidRDefault="00327A6B" w:rsidP="00327A6B">
      <w:pPr>
        <w:autoSpaceDE w:val="0"/>
        <w:autoSpaceDN w:val="0"/>
        <w:adjustRightInd w:val="0"/>
        <w:spacing w:after="0" w:line="240" w:lineRule="auto"/>
        <w:rPr>
          <w:rFonts w:ascii="Times New Roman" w:hAnsi="Times New Roman" w:cs="Times New Roman"/>
          <w:color w:val="000000"/>
          <w:sz w:val="24"/>
          <w:szCs w:val="24"/>
        </w:rPr>
      </w:pPr>
    </w:p>
    <w:p w:rsidR="00BD3A09" w:rsidRDefault="00327A6B" w:rsidP="00327A6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magasabb vezetők, a tagintézmény-vezetők felelősek az éves munkaidőkeret megtervezéséért, betartásáért, elszámolásáért, nyilvántartásáért, a munkarend (órarendek) elkészítéséért. A törvényes munkaidő minden dolgozó esetében egységesen 40 óra/hét. Ezen belül, a pedagógus munkakörben dolgozók munkaideje kötött munkaidőként heti 32 óra, melyből 21 óra/hét a közvetlen foglalkozásokkal lekötött munkaidő, illetve a fennmaradó 11 órát a tagintézmény</w:t>
      </w:r>
      <w:r w:rsidR="00B467E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vezetők beosztása szerint teljesítik. A teljes kötött munkaidőt személyenként kell órarendi keretbe foglalni, pontosan megnevezve a tevékenységeket, jól elkülönítve (szürke szövegkiemelő színnel) megjeleníteni a kötött munkaidőn belüli közvetlen foglalkozásokat és a fennmaradó 11 óra feladatait. </w:t>
      </w:r>
    </w:p>
    <w:p w:rsidR="00327A6B" w:rsidRPr="00327A6B" w:rsidRDefault="00327A6B" w:rsidP="00327A6B">
      <w:pPr>
        <w:autoSpaceDE w:val="0"/>
        <w:autoSpaceDN w:val="0"/>
        <w:adjustRightInd w:val="0"/>
        <w:spacing w:after="0" w:line="240" w:lineRule="auto"/>
        <w:jc w:val="both"/>
        <w:rPr>
          <w:rFonts w:ascii="Times New Roman" w:hAnsi="Times New Roman" w:cs="Times New Roman"/>
          <w:color w:val="000000"/>
          <w:sz w:val="24"/>
          <w:szCs w:val="24"/>
        </w:rPr>
      </w:pPr>
    </w:p>
    <w:p w:rsidR="00327A6B" w:rsidRDefault="00327A6B" w:rsidP="00327A6B">
      <w:pPr>
        <w:autoSpaceDE w:val="0"/>
        <w:autoSpaceDN w:val="0"/>
        <w:adjustRightInd w:val="0"/>
        <w:spacing w:after="0" w:line="240" w:lineRule="auto"/>
        <w:jc w:val="both"/>
        <w:rPr>
          <w:rFonts w:ascii="Times New Roman" w:hAnsi="Times New Roman" w:cs="Times New Roman"/>
          <w:color w:val="000000"/>
          <w:sz w:val="24"/>
          <w:szCs w:val="24"/>
        </w:rPr>
      </w:pPr>
      <w:r w:rsidRPr="00327A6B">
        <w:rPr>
          <w:rFonts w:ascii="Times New Roman" w:hAnsi="Times New Roman" w:cs="Times New Roman"/>
          <w:color w:val="000000"/>
          <w:sz w:val="24"/>
          <w:szCs w:val="24"/>
        </w:rPr>
        <w:lastRenderedPageBreak/>
        <w:t>Az üléseken, értekezleteken, a munkamegbeszéléseken jelenléti í</w:t>
      </w:r>
      <w:r w:rsidR="00BD3A09">
        <w:rPr>
          <w:rFonts w:ascii="Times New Roman" w:hAnsi="Times New Roman" w:cs="Times New Roman"/>
          <w:color w:val="000000"/>
          <w:sz w:val="24"/>
          <w:szCs w:val="24"/>
        </w:rPr>
        <w:t xml:space="preserve">v vezetése és a részvétel </w:t>
      </w:r>
      <w:r w:rsidRPr="00327A6B">
        <w:rPr>
          <w:rFonts w:ascii="Times New Roman" w:hAnsi="Times New Roman" w:cs="Times New Roman"/>
          <w:color w:val="000000"/>
          <w:sz w:val="24"/>
          <w:szCs w:val="24"/>
        </w:rPr>
        <w:t>kötelező, felmentést a jelenlét alól csak a tagintézmény-vezető adhat. Az ülések, értekezletek, mu</w:t>
      </w:r>
      <w:r>
        <w:rPr>
          <w:rFonts w:ascii="Times New Roman" w:hAnsi="Times New Roman" w:cs="Times New Roman"/>
          <w:color w:val="000000"/>
          <w:sz w:val="24"/>
          <w:szCs w:val="24"/>
        </w:rPr>
        <w:t xml:space="preserve">nkamegbeszélések ideje a kötött </w:t>
      </w:r>
      <w:r w:rsidRPr="00327A6B">
        <w:rPr>
          <w:rFonts w:ascii="Times New Roman" w:hAnsi="Times New Roman" w:cs="Times New Roman"/>
          <w:color w:val="000000"/>
          <w:sz w:val="24"/>
          <w:szCs w:val="24"/>
        </w:rPr>
        <w:t>munkaidő 21 kötelező foglalkozási órán felüli, a 32 órán belüli része</w:t>
      </w:r>
      <w:r>
        <w:rPr>
          <w:rFonts w:ascii="Times New Roman" w:hAnsi="Times New Roman" w:cs="Times New Roman"/>
          <w:color w:val="000000"/>
          <w:sz w:val="24"/>
          <w:szCs w:val="24"/>
        </w:rPr>
        <w:t>.</w:t>
      </w:r>
    </w:p>
    <w:p w:rsidR="00327A6B" w:rsidRPr="00327A6B" w:rsidRDefault="00327A6B" w:rsidP="00327A6B">
      <w:pPr>
        <w:rPr>
          <w:rFonts w:ascii="Times New Roman" w:hAnsi="Times New Roman" w:cs="Times New Roman"/>
          <w:sz w:val="24"/>
          <w:szCs w:val="24"/>
        </w:rPr>
      </w:pPr>
    </w:p>
    <w:p w:rsidR="00327A6B" w:rsidRDefault="00833634" w:rsidP="00327A6B">
      <w:pPr>
        <w:rPr>
          <w:rFonts w:ascii="Times New Roman" w:hAnsi="Times New Roman" w:cs="Times New Roman"/>
          <w:sz w:val="24"/>
          <w:szCs w:val="24"/>
        </w:rPr>
      </w:pPr>
      <w:r>
        <w:rPr>
          <w:rFonts w:ascii="Times New Roman" w:hAnsi="Times New Roman" w:cs="Times New Roman"/>
          <w:sz w:val="24"/>
          <w:szCs w:val="24"/>
        </w:rPr>
        <w:t xml:space="preserve">INTÉZMÉNYI </w:t>
      </w:r>
      <w:r w:rsidR="00BD3A09">
        <w:rPr>
          <w:rFonts w:ascii="Times New Roman" w:hAnsi="Times New Roman" w:cs="Times New Roman"/>
          <w:sz w:val="24"/>
          <w:szCs w:val="24"/>
        </w:rPr>
        <w:t>ÖNÉRTÉKELÉS</w:t>
      </w:r>
    </w:p>
    <w:p w:rsidR="00833634" w:rsidRDefault="00833634" w:rsidP="00327A6B">
      <w:pPr>
        <w:rPr>
          <w:rFonts w:ascii="Times New Roman" w:hAnsi="Times New Roman" w:cs="Times New Roman"/>
          <w:sz w:val="24"/>
          <w:szCs w:val="24"/>
        </w:rPr>
      </w:pPr>
    </w:p>
    <w:p w:rsidR="00833634" w:rsidRDefault="00833634" w:rsidP="00833634">
      <w:pPr>
        <w:jc w:val="both"/>
        <w:rPr>
          <w:rFonts w:ascii="Times New Roman" w:hAnsi="Times New Roman" w:cs="Times New Roman"/>
          <w:sz w:val="24"/>
          <w:szCs w:val="24"/>
        </w:rPr>
      </w:pPr>
      <w:r>
        <w:rPr>
          <w:rFonts w:ascii="Times New Roman" w:hAnsi="Times New Roman" w:cs="Times New Roman"/>
          <w:sz w:val="24"/>
          <w:szCs w:val="24"/>
        </w:rPr>
        <w:t>Az elmúlt tanév végén megtörtént a pedagógusok tájékoztatása az intézményi önértékelésről. Kidolgoztuk az intézmény elvárás rendjét, pedagógusra, intézmény vezetőre és intézményre vonatkozóan. Elkészítettük a kérdőíveket is, melyet a munkaközösségi értekezletek keretében a pedagógusok véleményeztek.</w:t>
      </w:r>
    </w:p>
    <w:p w:rsidR="00833634" w:rsidRDefault="00833634" w:rsidP="00833634">
      <w:pPr>
        <w:jc w:val="both"/>
        <w:rPr>
          <w:rFonts w:ascii="Times New Roman" w:hAnsi="Times New Roman" w:cs="Times New Roman"/>
          <w:sz w:val="24"/>
          <w:szCs w:val="24"/>
        </w:rPr>
      </w:pPr>
      <w:r>
        <w:rPr>
          <w:rFonts w:ascii="Times New Roman" w:hAnsi="Times New Roman" w:cs="Times New Roman"/>
          <w:sz w:val="24"/>
          <w:szCs w:val="24"/>
        </w:rPr>
        <w:t>Ebben a tanévben el kell készítenünk a 2015-2016-os tanévre vonatkozóan az önértékelési tervet, mely tartalmazza:</w:t>
      </w:r>
    </w:p>
    <w:p w:rsidR="00833634" w:rsidRDefault="00833634" w:rsidP="00833634">
      <w:pPr>
        <w:jc w:val="both"/>
        <w:rPr>
          <w:rFonts w:ascii="Times New Roman" w:hAnsi="Times New Roman" w:cs="Times New Roman"/>
          <w:sz w:val="24"/>
          <w:szCs w:val="24"/>
        </w:rPr>
      </w:pPr>
      <w:r>
        <w:rPr>
          <w:rFonts w:ascii="Times New Roman" w:hAnsi="Times New Roman" w:cs="Times New Roman"/>
          <w:sz w:val="24"/>
          <w:szCs w:val="24"/>
        </w:rPr>
        <w:t>Az ebben a tanévben minősítésre kerülő pedagógusok nevét, a 2016-ban minősítésre és tanfelügyeletre váró pedagógusok intézményi önértékelésben való részvételét.</w:t>
      </w:r>
    </w:p>
    <w:p w:rsidR="00833634" w:rsidRDefault="00833634" w:rsidP="00833634">
      <w:pPr>
        <w:jc w:val="both"/>
        <w:rPr>
          <w:rFonts w:ascii="Times New Roman" w:hAnsi="Times New Roman" w:cs="Times New Roman"/>
          <w:sz w:val="24"/>
          <w:szCs w:val="24"/>
        </w:rPr>
      </w:pPr>
      <w:r>
        <w:rPr>
          <w:rFonts w:ascii="Times New Roman" w:hAnsi="Times New Roman" w:cs="Times New Roman"/>
          <w:sz w:val="24"/>
          <w:szCs w:val="24"/>
        </w:rPr>
        <w:t xml:space="preserve"> Ki kell dolgozzuk az önértékelés menetén, kit, mikor, hogyan milyen módszerekkel, milyen dokumentumok mentén értékel az önértékelési csoport és a tagintézmény vezetője.  </w:t>
      </w:r>
    </w:p>
    <w:p w:rsidR="00833634" w:rsidRDefault="00833634" w:rsidP="00833634">
      <w:pPr>
        <w:jc w:val="both"/>
        <w:rPr>
          <w:rFonts w:ascii="Times New Roman" w:hAnsi="Times New Roman" w:cs="Times New Roman"/>
          <w:sz w:val="24"/>
          <w:szCs w:val="24"/>
        </w:rPr>
      </w:pPr>
      <w:r>
        <w:rPr>
          <w:rFonts w:ascii="Times New Roman" w:hAnsi="Times New Roman" w:cs="Times New Roman"/>
          <w:sz w:val="24"/>
          <w:szCs w:val="24"/>
        </w:rPr>
        <w:t xml:space="preserve">Az intézményvezető belső  ellenőrzés keretében milyen szempontok alapján  értékeli az óráját, vagy az esetleírás alapján a terápia , vagy vizsgálat megbeszélését. </w:t>
      </w:r>
    </w:p>
    <w:p w:rsidR="00131110" w:rsidRDefault="00833634" w:rsidP="00833634">
      <w:pPr>
        <w:jc w:val="both"/>
        <w:rPr>
          <w:rFonts w:ascii="Times New Roman" w:hAnsi="Times New Roman" w:cs="Times New Roman"/>
          <w:sz w:val="24"/>
          <w:szCs w:val="24"/>
        </w:rPr>
      </w:pPr>
      <w:r>
        <w:rPr>
          <w:rFonts w:ascii="Times New Roman" w:hAnsi="Times New Roman" w:cs="Times New Roman"/>
          <w:sz w:val="24"/>
          <w:szCs w:val="24"/>
        </w:rPr>
        <w:t>Minden tagintézményből kell egy fő, aki a megyei intézményi önértékelési csoport tagja, egyben a tagintézményben másik két taggal (a tagintézmény nagyságától függően) szervezik a tagintézmény vezetőjével a tagintézményi önértékelést.</w:t>
      </w:r>
    </w:p>
    <w:p w:rsidR="00327A6B" w:rsidRPr="00833634" w:rsidRDefault="00327A6B" w:rsidP="00833634">
      <w:pPr>
        <w:autoSpaceDE w:val="0"/>
        <w:autoSpaceDN w:val="0"/>
        <w:adjustRightInd w:val="0"/>
        <w:spacing w:after="0" w:line="240" w:lineRule="auto"/>
        <w:rPr>
          <w:rFonts w:ascii="Times New Roman" w:hAnsi="Times New Roman" w:cs="Times New Roman"/>
          <w:b/>
          <w:bCs/>
          <w:color w:val="000000"/>
          <w:sz w:val="28"/>
          <w:szCs w:val="28"/>
        </w:rPr>
      </w:pPr>
      <w:r w:rsidRPr="00833634">
        <w:rPr>
          <w:rFonts w:ascii="Times New Roman" w:hAnsi="Times New Roman" w:cs="Times New Roman"/>
          <w:b/>
          <w:bCs/>
          <w:color w:val="000000"/>
          <w:sz w:val="28"/>
          <w:szCs w:val="28"/>
        </w:rPr>
        <w:t>IV ellenőrzési terv</w:t>
      </w:r>
    </w:p>
    <w:p w:rsidR="00833634" w:rsidRDefault="00833634" w:rsidP="00327A6B">
      <w:pPr>
        <w:rPr>
          <w:rFonts w:ascii="Times New Roman" w:hAnsi="Times New Roman" w:cs="Times New Roman"/>
          <w:sz w:val="24"/>
          <w:szCs w:val="24"/>
        </w:rPr>
      </w:pPr>
    </w:p>
    <w:p w:rsidR="00833634" w:rsidRDefault="00833634" w:rsidP="00833634">
      <w:pPr>
        <w:jc w:val="both"/>
        <w:rPr>
          <w:rFonts w:ascii="Times New Roman" w:hAnsi="Times New Roman" w:cs="Times New Roman"/>
          <w:sz w:val="24"/>
          <w:szCs w:val="24"/>
        </w:rPr>
      </w:pPr>
      <w:r>
        <w:rPr>
          <w:rFonts w:ascii="Times New Roman" w:hAnsi="Times New Roman" w:cs="Times New Roman"/>
          <w:sz w:val="24"/>
          <w:szCs w:val="24"/>
        </w:rPr>
        <w:t xml:space="preserve">A belső ellenőrzés keretében a tagintézményekben folyó munka dokumentálásának, a munkaügyi és ügyviteli dokumentumok ellenőrzése. </w:t>
      </w:r>
    </w:p>
    <w:p w:rsidR="00833634" w:rsidRDefault="00833634" w:rsidP="00833634">
      <w:pPr>
        <w:tabs>
          <w:tab w:val="left" w:pos="4962"/>
        </w:tabs>
        <w:spacing w:after="0" w:line="240" w:lineRule="auto"/>
        <w:jc w:val="both"/>
        <w:rPr>
          <w:rFonts w:ascii="Times New Roman" w:hAnsi="Times New Roman" w:cs="Times New Roman"/>
          <w:sz w:val="24"/>
          <w:szCs w:val="24"/>
        </w:rPr>
      </w:pP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spacing w:val="60"/>
          <w:sz w:val="24"/>
          <w:szCs w:val="24"/>
          <w:u w:val="single"/>
          <w:lang w:eastAsia="hu-HU"/>
        </w:rPr>
        <w:t>A 2015/2016-o</w:t>
      </w:r>
      <w:r w:rsidRPr="00905762">
        <w:rPr>
          <w:rFonts w:ascii="Times New Roman" w:eastAsia="Times New Roman" w:hAnsi="Times New Roman" w:cs="Times New Roman"/>
          <w:b/>
          <w:spacing w:val="60"/>
          <w:sz w:val="24"/>
          <w:szCs w:val="24"/>
          <w:u w:val="single"/>
          <w:lang w:eastAsia="hu-HU"/>
        </w:rPr>
        <w:t>s tanévre vonatkozó belsőellenőrzési terv</w:t>
      </w: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1"/>
        <w:gridCol w:w="2083"/>
        <w:gridCol w:w="2271"/>
        <w:gridCol w:w="1846"/>
        <w:gridCol w:w="2128"/>
      </w:tblGrid>
      <w:tr w:rsidR="00833634" w:rsidRPr="00905762" w:rsidTr="00C361B3">
        <w:trPr>
          <w:trHeight w:val="252"/>
          <w:jc w:val="center"/>
        </w:trPr>
        <w:tc>
          <w:tcPr>
            <w:tcW w:w="1431"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sidRPr="00905762">
              <w:rPr>
                <w:rFonts w:ascii="Times New Roman" w:eastAsia="Times New Roman" w:hAnsi="Times New Roman" w:cs="Times New Roman"/>
                <w:b/>
                <w:sz w:val="24"/>
                <w:szCs w:val="24"/>
                <w:lang w:eastAsia="hu-HU"/>
              </w:rPr>
              <w:t>Az ellenőrzés határideje:</w:t>
            </w:r>
          </w:p>
        </w:tc>
        <w:tc>
          <w:tcPr>
            <w:tcW w:w="2083"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sidRPr="00905762">
              <w:rPr>
                <w:rFonts w:ascii="Times New Roman" w:eastAsia="Times New Roman" w:hAnsi="Times New Roman" w:cs="Times New Roman"/>
                <w:b/>
                <w:sz w:val="24"/>
                <w:szCs w:val="24"/>
                <w:lang w:eastAsia="hu-HU"/>
              </w:rPr>
              <w:t>Az ellenőrzés megnevezése:</w:t>
            </w:r>
          </w:p>
        </w:tc>
        <w:tc>
          <w:tcPr>
            <w:tcW w:w="2271"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sidRPr="00905762">
              <w:rPr>
                <w:rFonts w:ascii="Times New Roman" w:eastAsia="Times New Roman" w:hAnsi="Times New Roman" w:cs="Times New Roman"/>
                <w:b/>
                <w:sz w:val="24"/>
                <w:szCs w:val="24"/>
                <w:lang w:eastAsia="hu-HU"/>
              </w:rPr>
              <w:t>Az ellenőrzött személyek:</w:t>
            </w:r>
          </w:p>
        </w:tc>
        <w:tc>
          <w:tcPr>
            <w:tcW w:w="1846"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sidRPr="00905762">
              <w:rPr>
                <w:rFonts w:ascii="Times New Roman" w:eastAsia="Times New Roman" w:hAnsi="Times New Roman" w:cs="Times New Roman"/>
                <w:b/>
                <w:sz w:val="24"/>
                <w:szCs w:val="24"/>
                <w:lang w:eastAsia="hu-HU"/>
              </w:rPr>
              <w:t>Az ellenőrzés kiemelt szempontja:</w:t>
            </w:r>
          </w:p>
        </w:tc>
        <w:tc>
          <w:tcPr>
            <w:tcW w:w="2128"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sidRPr="00905762">
              <w:rPr>
                <w:rFonts w:ascii="Times New Roman" w:eastAsia="Times New Roman" w:hAnsi="Times New Roman" w:cs="Times New Roman"/>
                <w:b/>
                <w:sz w:val="24"/>
                <w:szCs w:val="24"/>
                <w:lang w:eastAsia="hu-HU"/>
              </w:rPr>
              <w:t>Az ellenőrzésért felelős:</w:t>
            </w:r>
          </w:p>
        </w:tc>
      </w:tr>
      <w:tr w:rsidR="00833634" w:rsidRPr="00905762" w:rsidTr="00C361B3">
        <w:trPr>
          <w:trHeight w:val="252"/>
          <w:jc w:val="center"/>
        </w:trPr>
        <w:tc>
          <w:tcPr>
            <w:tcW w:w="1431" w:type="dxa"/>
            <w:vMerge w:val="restart"/>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p>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p>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p>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p>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p>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p>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p>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sidRPr="00905762">
              <w:rPr>
                <w:rFonts w:ascii="Times New Roman" w:eastAsia="Times New Roman" w:hAnsi="Times New Roman" w:cs="Times New Roman"/>
                <w:b/>
                <w:sz w:val="24"/>
                <w:szCs w:val="24"/>
                <w:lang w:eastAsia="hu-HU"/>
              </w:rPr>
              <w:t>szeptember</w:t>
            </w:r>
          </w:p>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sidRPr="00905762">
              <w:rPr>
                <w:rFonts w:ascii="Times New Roman" w:eastAsia="Times New Roman" w:hAnsi="Times New Roman" w:cs="Times New Roman"/>
                <w:b/>
                <w:sz w:val="24"/>
                <w:szCs w:val="24"/>
                <w:lang w:eastAsia="hu-HU"/>
              </w:rPr>
              <w:t>30.</w:t>
            </w:r>
          </w:p>
        </w:tc>
        <w:tc>
          <w:tcPr>
            <w:tcW w:w="2083"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Balesetvédelmi és tűzvédelmi szabályok ismertetése, megbeszélése</w:t>
            </w:r>
          </w:p>
        </w:tc>
        <w:tc>
          <w:tcPr>
            <w:tcW w:w="2271"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alkalmazottak</w:t>
            </w:r>
          </w:p>
        </w:tc>
        <w:tc>
          <w:tcPr>
            <w:tcW w:w="1846"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Munkavédelmi és tűzvédelmi szabályzat alapján</w:t>
            </w:r>
          </w:p>
        </w:tc>
        <w:tc>
          <w:tcPr>
            <w:tcW w:w="2128" w:type="dxa"/>
            <w:vAlign w:val="center"/>
          </w:tcPr>
          <w:p w:rsidR="00833634"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p>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főigazgató helyettes </w:t>
            </w:r>
          </w:p>
        </w:tc>
      </w:tr>
      <w:tr w:rsidR="00833634" w:rsidRPr="00905762" w:rsidTr="00C361B3">
        <w:trPr>
          <w:trHeight w:val="252"/>
          <w:jc w:val="center"/>
        </w:trPr>
        <w:tc>
          <w:tcPr>
            <w:tcW w:w="1431" w:type="dxa"/>
            <w:vMerge/>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p>
        </w:tc>
        <w:tc>
          <w:tcPr>
            <w:tcW w:w="2083" w:type="dxa"/>
            <w:vAlign w:val="center"/>
          </w:tcPr>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INYR </w:t>
            </w:r>
            <w:r w:rsidRPr="00833634">
              <w:rPr>
                <w:rFonts w:ascii="Times New Roman" w:eastAsia="Times New Roman" w:hAnsi="Times New Roman" w:cs="Times New Roman"/>
                <w:sz w:val="24"/>
                <w:szCs w:val="24"/>
                <w:lang w:eastAsia="hu-HU"/>
              </w:rPr>
              <w:t xml:space="preserve">rendszer </w:t>
            </w:r>
            <w:r>
              <w:rPr>
                <w:rFonts w:ascii="Times New Roman" w:eastAsia="Times New Roman" w:hAnsi="Times New Roman" w:cs="Times New Roman"/>
                <w:sz w:val="24"/>
                <w:szCs w:val="24"/>
                <w:lang w:eastAsia="hu-HU"/>
              </w:rPr>
              <w:t>működtetése</w:t>
            </w:r>
          </w:p>
        </w:tc>
        <w:tc>
          <w:tcPr>
            <w:tcW w:w="2271" w:type="dxa"/>
            <w:vAlign w:val="center"/>
          </w:tcPr>
          <w:p w:rsidR="00833634"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tagintézmények</w:t>
            </w:r>
            <w:r w:rsidRPr="00905762">
              <w:rPr>
                <w:rFonts w:ascii="Times New Roman" w:eastAsia="Times New Roman" w:hAnsi="Times New Roman" w:cs="Times New Roman"/>
                <w:sz w:val="24"/>
                <w:szCs w:val="24"/>
                <w:lang w:eastAsia="hu-HU"/>
              </w:rPr>
              <w:t xml:space="preserve"> </w:t>
            </w:r>
          </w:p>
        </w:tc>
        <w:tc>
          <w:tcPr>
            <w:tcW w:w="1846"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INYR rendszer ellenőrzése </w:t>
            </w:r>
          </w:p>
        </w:tc>
        <w:tc>
          <w:tcPr>
            <w:tcW w:w="2128" w:type="dxa"/>
            <w:vAlign w:val="center"/>
          </w:tcPr>
          <w:p w:rsidR="00833634"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főigazgató helyettes</w:t>
            </w:r>
          </w:p>
        </w:tc>
      </w:tr>
      <w:tr w:rsidR="00833634" w:rsidRPr="00905762" w:rsidTr="00C361B3">
        <w:trPr>
          <w:trHeight w:val="252"/>
          <w:jc w:val="center"/>
        </w:trPr>
        <w:tc>
          <w:tcPr>
            <w:tcW w:w="1431" w:type="dxa"/>
            <w:vMerge/>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p>
        </w:tc>
        <w:tc>
          <w:tcPr>
            <w:tcW w:w="2083"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Nyári feladatellátás megszervezése</w:t>
            </w:r>
          </w:p>
        </w:tc>
        <w:tc>
          <w:tcPr>
            <w:tcW w:w="2271"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tagintézmények</w:t>
            </w:r>
            <w:r w:rsidRPr="00905762">
              <w:rPr>
                <w:rFonts w:ascii="Times New Roman" w:eastAsia="Times New Roman" w:hAnsi="Times New Roman" w:cs="Times New Roman"/>
                <w:sz w:val="24"/>
                <w:szCs w:val="24"/>
                <w:lang w:eastAsia="hu-HU"/>
              </w:rPr>
              <w:t xml:space="preserve"> </w:t>
            </w:r>
          </w:p>
        </w:tc>
        <w:tc>
          <w:tcPr>
            <w:tcW w:w="1846"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dokumentumok ellenőrzése</w:t>
            </w:r>
          </w:p>
        </w:tc>
        <w:tc>
          <w:tcPr>
            <w:tcW w:w="2128"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főigazgató helyettes</w:t>
            </w:r>
          </w:p>
        </w:tc>
      </w:tr>
      <w:tr w:rsidR="00833634" w:rsidRPr="00905762" w:rsidTr="00C361B3">
        <w:trPr>
          <w:trHeight w:val="252"/>
          <w:jc w:val="center"/>
        </w:trPr>
        <w:tc>
          <w:tcPr>
            <w:tcW w:w="1431" w:type="dxa"/>
            <w:vMerge/>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p>
        </w:tc>
        <w:tc>
          <w:tcPr>
            <w:tcW w:w="2083" w:type="dxa"/>
            <w:vAlign w:val="center"/>
          </w:tcPr>
          <w:p w:rsidR="00833634" w:rsidRDefault="00833634" w:rsidP="00833634">
            <w:pPr>
              <w:tabs>
                <w:tab w:val="left" w:pos="4962"/>
              </w:tabs>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tanév indításának megszervezése</w:t>
            </w:r>
          </w:p>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statisztika leadása</w:t>
            </w:r>
          </w:p>
        </w:tc>
        <w:tc>
          <w:tcPr>
            <w:tcW w:w="2271"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tagintézmények</w:t>
            </w:r>
          </w:p>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p>
        </w:tc>
        <w:tc>
          <w:tcPr>
            <w:tcW w:w="1846" w:type="dxa"/>
            <w:vAlign w:val="center"/>
          </w:tcPr>
          <w:p w:rsidR="00833634"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p>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szept.30.-i létszám adatok</w:t>
            </w:r>
          </w:p>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p>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p>
        </w:tc>
        <w:tc>
          <w:tcPr>
            <w:tcW w:w="2128"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p>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főigazgató helyettes</w:t>
            </w:r>
          </w:p>
        </w:tc>
      </w:tr>
      <w:tr w:rsidR="00833634" w:rsidRPr="00905762" w:rsidTr="00C361B3">
        <w:trPr>
          <w:trHeight w:val="252"/>
          <w:jc w:val="center"/>
        </w:trPr>
        <w:tc>
          <w:tcPr>
            <w:tcW w:w="1431"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sidRPr="00905762">
              <w:rPr>
                <w:rFonts w:ascii="Times New Roman" w:eastAsia="Times New Roman" w:hAnsi="Times New Roman" w:cs="Times New Roman"/>
                <w:b/>
                <w:sz w:val="24"/>
                <w:szCs w:val="24"/>
                <w:lang w:eastAsia="hu-HU"/>
              </w:rPr>
              <w:t>Október 15.</w:t>
            </w:r>
          </w:p>
        </w:tc>
        <w:tc>
          <w:tcPr>
            <w:tcW w:w="2083"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Intézménylátogatás</w:t>
            </w:r>
          </w:p>
        </w:tc>
        <w:tc>
          <w:tcPr>
            <w:tcW w:w="2271"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tagintézmények</w:t>
            </w:r>
          </w:p>
        </w:tc>
        <w:tc>
          <w:tcPr>
            <w:tcW w:w="1846"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dokumentum ellenőrzés</w:t>
            </w:r>
          </w:p>
        </w:tc>
        <w:tc>
          <w:tcPr>
            <w:tcW w:w="2128"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főigazgató helyettes</w:t>
            </w:r>
          </w:p>
        </w:tc>
      </w:tr>
      <w:tr w:rsidR="00833634" w:rsidRPr="00905762" w:rsidTr="00C361B3">
        <w:trPr>
          <w:trHeight w:val="252"/>
          <w:jc w:val="center"/>
        </w:trPr>
        <w:tc>
          <w:tcPr>
            <w:tcW w:w="1431" w:type="dxa"/>
            <w:vAlign w:val="center"/>
          </w:tcPr>
          <w:p w:rsidR="00833634" w:rsidRPr="00217467"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sidRPr="00217467">
              <w:rPr>
                <w:rFonts w:ascii="Times New Roman" w:eastAsia="Times New Roman" w:hAnsi="Times New Roman" w:cs="Times New Roman"/>
                <w:b/>
                <w:sz w:val="24"/>
                <w:szCs w:val="24"/>
                <w:lang w:eastAsia="hu-HU"/>
              </w:rPr>
              <w:t>November 30.</w:t>
            </w:r>
          </w:p>
        </w:tc>
        <w:tc>
          <w:tcPr>
            <w:tcW w:w="2083"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Intézménylátogatás</w:t>
            </w:r>
          </w:p>
        </w:tc>
        <w:tc>
          <w:tcPr>
            <w:tcW w:w="2271"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tagintézmények</w:t>
            </w:r>
          </w:p>
        </w:tc>
        <w:tc>
          <w:tcPr>
            <w:tcW w:w="1846"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dokumentum ellenőrzés</w:t>
            </w:r>
          </w:p>
        </w:tc>
        <w:tc>
          <w:tcPr>
            <w:tcW w:w="2128"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főigazgató helyettes</w:t>
            </w:r>
          </w:p>
        </w:tc>
      </w:tr>
      <w:tr w:rsidR="00833634" w:rsidRPr="00905762" w:rsidTr="00C361B3">
        <w:trPr>
          <w:trHeight w:val="252"/>
          <w:jc w:val="center"/>
        </w:trPr>
        <w:tc>
          <w:tcPr>
            <w:tcW w:w="1431"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sidRPr="00905762">
              <w:rPr>
                <w:rFonts w:ascii="Times New Roman" w:eastAsia="Times New Roman" w:hAnsi="Times New Roman" w:cs="Times New Roman"/>
                <w:b/>
                <w:sz w:val="24"/>
                <w:szCs w:val="24"/>
                <w:lang w:eastAsia="hu-HU"/>
              </w:rPr>
              <w:t>December 15.</w:t>
            </w:r>
          </w:p>
        </w:tc>
        <w:tc>
          <w:tcPr>
            <w:tcW w:w="2083" w:type="dxa"/>
            <w:vAlign w:val="center"/>
          </w:tcPr>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Statisztikák elvégzése </w:t>
            </w:r>
          </w:p>
        </w:tc>
        <w:tc>
          <w:tcPr>
            <w:tcW w:w="2271"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tagintézmények</w:t>
            </w:r>
          </w:p>
        </w:tc>
        <w:tc>
          <w:tcPr>
            <w:tcW w:w="1846"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dokumentumok alapján</w:t>
            </w:r>
          </w:p>
        </w:tc>
        <w:tc>
          <w:tcPr>
            <w:tcW w:w="2128"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főigazgató helyettes</w:t>
            </w:r>
          </w:p>
        </w:tc>
      </w:tr>
      <w:tr w:rsidR="00833634" w:rsidRPr="00905762" w:rsidTr="00C361B3">
        <w:trPr>
          <w:trHeight w:val="252"/>
          <w:jc w:val="center"/>
        </w:trPr>
        <w:tc>
          <w:tcPr>
            <w:tcW w:w="1431"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sidRPr="00905762">
              <w:rPr>
                <w:rFonts w:ascii="Times New Roman" w:eastAsia="Times New Roman" w:hAnsi="Times New Roman" w:cs="Times New Roman"/>
                <w:b/>
                <w:sz w:val="24"/>
                <w:szCs w:val="24"/>
                <w:lang w:eastAsia="hu-HU"/>
              </w:rPr>
              <w:t>Január 15.</w:t>
            </w:r>
          </w:p>
        </w:tc>
        <w:tc>
          <w:tcPr>
            <w:tcW w:w="2083"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statisztika leadása</w:t>
            </w:r>
          </w:p>
        </w:tc>
        <w:tc>
          <w:tcPr>
            <w:tcW w:w="2271"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tagintézmények</w:t>
            </w:r>
            <w:r w:rsidRPr="00905762">
              <w:rPr>
                <w:rFonts w:ascii="Times New Roman" w:eastAsia="Times New Roman" w:hAnsi="Times New Roman" w:cs="Times New Roman"/>
                <w:sz w:val="24"/>
                <w:szCs w:val="24"/>
                <w:lang w:eastAsia="hu-HU"/>
              </w:rPr>
              <w:t xml:space="preserve"> </w:t>
            </w:r>
          </w:p>
        </w:tc>
        <w:tc>
          <w:tcPr>
            <w:tcW w:w="1846"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p>
        </w:tc>
        <w:tc>
          <w:tcPr>
            <w:tcW w:w="2128"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főigazgató helyettes</w:t>
            </w:r>
          </w:p>
        </w:tc>
      </w:tr>
      <w:tr w:rsidR="00833634" w:rsidRPr="00905762" w:rsidTr="00833634">
        <w:trPr>
          <w:trHeight w:val="1248"/>
          <w:jc w:val="center"/>
        </w:trPr>
        <w:tc>
          <w:tcPr>
            <w:tcW w:w="1431" w:type="dxa"/>
            <w:vAlign w:val="center"/>
          </w:tcPr>
          <w:p w:rsidR="00833634"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r w:rsidRPr="00905762">
              <w:rPr>
                <w:rFonts w:ascii="Times New Roman" w:eastAsia="Times New Roman" w:hAnsi="Times New Roman" w:cs="Times New Roman"/>
                <w:b/>
                <w:sz w:val="24"/>
                <w:szCs w:val="24"/>
                <w:lang w:eastAsia="hu-HU"/>
              </w:rPr>
              <w:t xml:space="preserve">Február </w:t>
            </w:r>
          </w:p>
          <w:p w:rsidR="00833634"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Március</w:t>
            </w:r>
          </w:p>
          <w:p w:rsidR="00833634"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Április</w:t>
            </w:r>
          </w:p>
          <w:p w:rsidR="00833634" w:rsidRPr="00905762"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Május</w:t>
            </w:r>
          </w:p>
        </w:tc>
        <w:tc>
          <w:tcPr>
            <w:tcW w:w="2083" w:type="dxa"/>
            <w:vAlign w:val="center"/>
          </w:tcPr>
          <w:p w:rsidR="00833634"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Szakvélemények ellenőrzése</w:t>
            </w:r>
          </w:p>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p>
        </w:tc>
        <w:tc>
          <w:tcPr>
            <w:tcW w:w="2271"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Pszichológus</w:t>
            </w:r>
          </w:p>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Gyógypedagógusok</w:t>
            </w:r>
          </w:p>
        </w:tc>
        <w:tc>
          <w:tcPr>
            <w:tcW w:w="1846"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Szakvélemény tartalma</w:t>
            </w:r>
          </w:p>
        </w:tc>
        <w:tc>
          <w:tcPr>
            <w:tcW w:w="2128"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főigazgató helyettes</w:t>
            </w:r>
          </w:p>
        </w:tc>
      </w:tr>
    </w:tbl>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p>
    <w:tbl>
      <w:tblPr>
        <w:tblW w:w="9747"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firstRow="1" w:lastRow="1" w:firstColumn="1" w:lastColumn="1" w:noHBand="0" w:noVBand="0"/>
      </w:tblPr>
      <w:tblGrid>
        <w:gridCol w:w="1465"/>
        <w:gridCol w:w="2056"/>
        <w:gridCol w:w="2267"/>
        <w:gridCol w:w="1835"/>
        <w:gridCol w:w="2124"/>
      </w:tblGrid>
      <w:tr w:rsidR="00833634" w:rsidRPr="00905762" w:rsidTr="00C361B3">
        <w:trPr>
          <w:jc w:val="center"/>
        </w:trPr>
        <w:tc>
          <w:tcPr>
            <w:tcW w:w="1465" w:type="dxa"/>
            <w:vMerge w:val="restart"/>
            <w:tcBorders>
              <w:top w:val="single" w:sz="6" w:space="0" w:color="auto"/>
              <w:bottom w:val="single" w:sz="4" w:space="0" w:color="auto"/>
            </w:tcBorders>
            <w:shd w:val="clear" w:color="auto" w:fill="auto"/>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sidRPr="00905762">
              <w:rPr>
                <w:rFonts w:ascii="Times New Roman" w:eastAsia="Times New Roman" w:hAnsi="Times New Roman" w:cs="Times New Roman"/>
                <w:b/>
                <w:sz w:val="24"/>
                <w:szCs w:val="24"/>
                <w:lang w:eastAsia="hu-HU"/>
              </w:rPr>
              <w:t>Június</w:t>
            </w:r>
            <w:r>
              <w:rPr>
                <w:rFonts w:ascii="Times New Roman" w:eastAsia="Times New Roman" w:hAnsi="Times New Roman" w:cs="Times New Roman"/>
                <w:b/>
                <w:sz w:val="24"/>
                <w:szCs w:val="24"/>
                <w:lang w:eastAsia="hu-HU"/>
              </w:rPr>
              <w:t xml:space="preserve"> 30.</w:t>
            </w:r>
          </w:p>
        </w:tc>
        <w:tc>
          <w:tcPr>
            <w:tcW w:w="2056"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Csoportn</w:t>
            </w:r>
            <w:r w:rsidRPr="00905762">
              <w:rPr>
                <w:rFonts w:ascii="Times New Roman" w:eastAsia="Times New Roman" w:hAnsi="Times New Roman" w:cs="Times New Roman"/>
                <w:sz w:val="24"/>
                <w:szCs w:val="24"/>
                <w:lang w:eastAsia="hu-HU"/>
              </w:rPr>
              <w:t>aplók lezárása</w:t>
            </w:r>
          </w:p>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Statisztika készítése</w:t>
            </w:r>
          </w:p>
        </w:tc>
        <w:tc>
          <w:tcPr>
            <w:tcW w:w="2267"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tagintézmények</w:t>
            </w:r>
            <w:r w:rsidRPr="00905762">
              <w:rPr>
                <w:rFonts w:ascii="Times New Roman" w:eastAsia="Times New Roman" w:hAnsi="Times New Roman" w:cs="Times New Roman"/>
                <w:sz w:val="24"/>
                <w:szCs w:val="24"/>
                <w:lang w:eastAsia="hu-HU"/>
              </w:rPr>
              <w:t xml:space="preserve"> </w:t>
            </w:r>
          </w:p>
        </w:tc>
        <w:tc>
          <w:tcPr>
            <w:tcW w:w="1835"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dokumentációk</w:t>
            </w:r>
          </w:p>
        </w:tc>
        <w:tc>
          <w:tcPr>
            <w:tcW w:w="2124"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főigazgató helyettes</w:t>
            </w:r>
          </w:p>
        </w:tc>
      </w:tr>
      <w:tr w:rsidR="00833634" w:rsidRPr="00905762" w:rsidTr="00C361B3">
        <w:trPr>
          <w:jc w:val="center"/>
        </w:trPr>
        <w:tc>
          <w:tcPr>
            <w:tcW w:w="1465" w:type="dxa"/>
            <w:vMerge/>
            <w:tcBorders>
              <w:top w:val="single" w:sz="6" w:space="0" w:color="auto"/>
              <w:bottom w:val="single" w:sz="4" w:space="0" w:color="auto"/>
            </w:tcBorders>
            <w:shd w:val="clear" w:color="auto" w:fill="auto"/>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p>
        </w:tc>
        <w:tc>
          <w:tcPr>
            <w:tcW w:w="2056"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Nyári feladatellátás </w:t>
            </w:r>
            <w:r w:rsidRPr="00905762">
              <w:rPr>
                <w:rFonts w:ascii="Times New Roman" w:eastAsia="Times New Roman" w:hAnsi="Times New Roman" w:cs="Times New Roman"/>
                <w:sz w:val="24"/>
                <w:szCs w:val="24"/>
                <w:lang w:eastAsia="hu-HU"/>
              </w:rPr>
              <w:t xml:space="preserve"> megszervezése</w:t>
            </w:r>
          </w:p>
          <w:p w:rsidR="00833634"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órarend elkészítése</w:t>
            </w:r>
          </w:p>
        </w:tc>
        <w:tc>
          <w:tcPr>
            <w:tcW w:w="2267"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tagintézmények</w:t>
            </w:r>
            <w:r w:rsidRPr="00905762">
              <w:rPr>
                <w:rFonts w:ascii="Times New Roman" w:eastAsia="Times New Roman" w:hAnsi="Times New Roman" w:cs="Times New Roman"/>
                <w:sz w:val="24"/>
                <w:szCs w:val="24"/>
                <w:lang w:eastAsia="hu-HU"/>
              </w:rPr>
              <w:t xml:space="preserve"> </w:t>
            </w:r>
          </w:p>
        </w:tc>
        <w:tc>
          <w:tcPr>
            <w:tcW w:w="1835"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dokumentumok</w:t>
            </w:r>
          </w:p>
        </w:tc>
        <w:tc>
          <w:tcPr>
            <w:tcW w:w="2124" w:type="dxa"/>
            <w:vAlign w:val="center"/>
          </w:tcPr>
          <w:p w:rsidR="00833634"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főigazgató helyettes</w:t>
            </w:r>
          </w:p>
        </w:tc>
      </w:tr>
      <w:tr w:rsidR="00833634" w:rsidRPr="00905762" w:rsidTr="00833634">
        <w:trPr>
          <w:trHeight w:val="1141"/>
          <w:jc w:val="center"/>
        </w:trPr>
        <w:tc>
          <w:tcPr>
            <w:tcW w:w="1465" w:type="dxa"/>
            <w:vMerge w:val="restart"/>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Július- Augusztus</w:t>
            </w:r>
          </w:p>
        </w:tc>
        <w:tc>
          <w:tcPr>
            <w:tcW w:w="2056" w:type="dxa"/>
            <w:vAlign w:val="center"/>
          </w:tcPr>
          <w:p w:rsidR="00833634" w:rsidRPr="00E8381D"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nyári időszakról n</w:t>
            </w:r>
            <w:r w:rsidRPr="00E8381D">
              <w:rPr>
                <w:rFonts w:ascii="Times New Roman" w:eastAsia="Times New Roman" w:hAnsi="Times New Roman" w:cs="Times New Roman"/>
                <w:sz w:val="24"/>
                <w:szCs w:val="24"/>
                <w:lang w:eastAsia="hu-HU"/>
              </w:rPr>
              <w:t>aplók lezárása</w:t>
            </w:r>
          </w:p>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E8381D">
              <w:rPr>
                <w:rFonts w:ascii="Times New Roman" w:eastAsia="Times New Roman" w:hAnsi="Times New Roman" w:cs="Times New Roman"/>
                <w:sz w:val="24"/>
                <w:szCs w:val="24"/>
                <w:lang w:eastAsia="hu-HU"/>
              </w:rPr>
              <w:t>statisztika elkészítése</w:t>
            </w:r>
          </w:p>
        </w:tc>
        <w:tc>
          <w:tcPr>
            <w:tcW w:w="2267"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tagintézmények</w:t>
            </w:r>
          </w:p>
        </w:tc>
        <w:tc>
          <w:tcPr>
            <w:tcW w:w="1835"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E8381D">
              <w:rPr>
                <w:rFonts w:ascii="Times New Roman" w:eastAsia="Times New Roman" w:hAnsi="Times New Roman" w:cs="Times New Roman"/>
                <w:sz w:val="24"/>
                <w:szCs w:val="24"/>
                <w:lang w:eastAsia="hu-HU"/>
              </w:rPr>
              <w:t>dokumentációk</w:t>
            </w:r>
          </w:p>
        </w:tc>
        <w:tc>
          <w:tcPr>
            <w:tcW w:w="2124"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E8381D">
              <w:rPr>
                <w:rFonts w:ascii="Times New Roman" w:eastAsia="Times New Roman" w:hAnsi="Times New Roman" w:cs="Times New Roman"/>
                <w:sz w:val="24"/>
                <w:szCs w:val="24"/>
                <w:lang w:eastAsia="hu-HU"/>
              </w:rPr>
              <w:t>igazgató</w:t>
            </w:r>
          </w:p>
        </w:tc>
      </w:tr>
      <w:tr w:rsidR="00833634" w:rsidRPr="00905762" w:rsidTr="00C361B3">
        <w:trPr>
          <w:jc w:val="center"/>
        </w:trPr>
        <w:tc>
          <w:tcPr>
            <w:tcW w:w="1465" w:type="dxa"/>
            <w:vMerge/>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p>
        </w:tc>
        <w:tc>
          <w:tcPr>
            <w:tcW w:w="2056"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E8381D">
              <w:rPr>
                <w:rFonts w:ascii="Times New Roman" w:eastAsia="Times New Roman" w:hAnsi="Times New Roman" w:cs="Times New Roman"/>
                <w:sz w:val="24"/>
                <w:szCs w:val="24"/>
                <w:lang w:eastAsia="hu-HU"/>
              </w:rPr>
              <w:t>következő tanév létszámának megszervezése</w:t>
            </w:r>
          </w:p>
        </w:tc>
        <w:tc>
          <w:tcPr>
            <w:tcW w:w="2267" w:type="dxa"/>
            <w:vAlign w:val="center"/>
          </w:tcPr>
          <w:p w:rsidR="00833634" w:rsidRPr="00E8381D"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Pszichológus</w:t>
            </w:r>
          </w:p>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E8381D">
              <w:rPr>
                <w:rFonts w:ascii="Times New Roman" w:eastAsia="Times New Roman" w:hAnsi="Times New Roman" w:cs="Times New Roman"/>
                <w:sz w:val="24"/>
                <w:szCs w:val="24"/>
                <w:lang w:eastAsia="hu-HU"/>
              </w:rPr>
              <w:t>Gyógypedagógusok</w:t>
            </w:r>
          </w:p>
        </w:tc>
        <w:tc>
          <w:tcPr>
            <w:tcW w:w="1835"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p>
        </w:tc>
        <w:tc>
          <w:tcPr>
            <w:tcW w:w="2124"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igazgató</w:t>
            </w:r>
          </w:p>
        </w:tc>
      </w:tr>
    </w:tbl>
    <w:p w:rsidR="00833634" w:rsidRDefault="00833634" w:rsidP="00327A6B">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 xml:space="preserve">2015. szeptember, 11. </w:t>
      </w:r>
    </w:p>
    <w:p w:rsidR="00833634" w:rsidRDefault="00833634" w:rsidP="00327A6B">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MELLÉKLETEK</w:t>
      </w:r>
    </w:p>
    <w:p w:rsidR="00833634" w:rsidRDefault="00833634" w:rsidP="00327A6B">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TAGINTÉZMÉNYEK MUNKATERVE</w:t>
      </w:r>
    </w:p>
    <w:p w:rsidR="00833634" w:rsidRDefault="00833634" w:rsidP="00327A6B">
      <w:pPr>
        <w:rPr>
          <w:rFonts w:ascii="Times New Roman" w:eastAsia="Times New Roman" w:hAnsi="Times New Roman" w:cs="Times New Roman"/>
          <w:sz w:val="24"/>
          <w:szCs w:val="24"/>
          <w:lang w:eastAsia="hu-HU"/>
        </w:rPr>
      </w:pPr>
    </w:p>
    <w:p w:rsidR="00833634" w:rsidRDefault="00833634" w:rsidP="00327A6B">
      <w:pPr>
        <w:rPr>
          <w:rFonts w:ascii="Times New Roman" w:eastAsia="Times New Roman" w:hAnsi="Times New Roman" w:cs="Times New Roman"/>
          <w:sz w:val="24"/>
          <w:szCs w:val="24"/>
          <w:lang w:eastAsia="hu-HU"/>
        </w:rPr>
      </w:pPr>
    </w:p>
    <w:p w:rsidR="00833634" w:rsidRDefault="00833634" w:rsidP="00327A6B">
      <w:pPr>
        <w:rPr>
          <w:rFonts w:ascii="Times New Roman" w:eastAsia="Times New Roman" w:hAnsi="Times New Roman" w:cs="Times New Roman"/>
          <w:sz w:val="24"/>
          <w:szCs w:val="24"/>
          <w:lang w:eastAsia="hu-HU"/>
        </w:rPr>
      </w:pPr>
    </w:p>
    <w:p w:rsidR="00833634" w:rsidRDefault="00833634" w:rsidP="00327A6B">
      <w:pPr>
        <w:rPr>
          <w:rFonts w:ascii="Times New Roman" w:eastAsia="Times New Roman" w:hAnsi="Times New Roman" w:cs="Times New Roman"/>
          <w:sz w:val="24"/>
          <w:szCs w:val="24"/>
          <w:lang w:eastAsia="hu-HU"/>
        </w:rPr>
      </w:pPr>
    </w:p>
    <w:p w:rsidR="00833634" w:rsidRDefault="00833634" w:rsidP="00327A6B">
      <w:pPr>
        <w:rPr>
          <w:rFonts w:ascii="Times New Roman" w:eastAsia="Times New Roman" w:hAnsi="Times New Roman" w:cs="Times New Roman"/>
          <w:sz w:val="24"/>
          <w:szCs w:val="24"/>
          <w:lang w:eastAsia="hu-HU"/>
        </w:rPr>
      </w:pPr>
    </w:p>
    <w:p w:rsidR="00833634" w:rsidRDefault="00833634" w:rsidP="00327A6B">
      <w:pPr>
        <w:rPr>
          <w:rFonts w:ascii="Times New Roman" w:eastAsia="Times New Roman" w:hAnsi="Times New Roman" w:cs="Times New Roman"/>
          <w:sz w:val="24"/>
          <w:szCs w:val="24"/>
          <w:lang w:eastAsia="hu-HU"/>
        </w:rPr>
      </w:pPr>
    </w:p>
    <w:p w:rsidR="00833634" w:rsidRDefault="00833634" w:rsidP="00327A6B">
      <w:pPr>
        <w:rPr>
          <w:rFonts w:ascii="Times New Roman" w:eastAsia="Times New Roman" w:hAnsi="Times New Roman" w:cs="Times New Roman"/>
          <w:sz w:val="24"/>
          <w:szCs w:val="24"/>
          <w:lang w:eastAsia="hu-HU"/>
        </w:rPr>
      </w:pPr>
    </w:p>
    <w:p w:rsidR="00833634" w:rsidRDefault="00833634" w:rsidP="00327A6B">
      <w:pPr>
        <w:rPr>
          <w:rFonts w:ascii="Times New Roman" w:eastAsia="Times New Roman" w:hAnsi="Times New Roman" w:cs="Times New Roman"/>
          <w:sz w:val="24"/>
          <w:szCs w:val="24"/>
          <w:lang w:eastAsia="hu-HU"/>
        </w:rPr>
      </w:pPr>
    </w:p>
    <w:p w:rsidR="00833634" w:rsidRDefault="00833634" w:rsidP="00327A6B">
      <w:pPr>
        <w:rPr>
          <w:rFonts w:ascii="Times New Roman" w:eastAsia="Times New Roman" w:hAnsi="Times New Roman" w:cs="Times New Roman"/>
          <w:sz w:val="24"/>
          <w:szCs w:val="24"/>
          <w:lang w:eastAsia="hu-HU"/>
        </w:rPr>
      </w:pPr>
    </w:p>
    <w:p w:rsidR="00833634" w:rsidRDefault="00833634" w:rsidP="00327A6B">
      <w:pPr>
        <w:rPr>
          <w:rFonts w:ascii="Times New Roman" w:eastAsia="Times New Roman" w:hAnsi="Times New Roman" w:cs="Times New Roman"/>
          <w:sz w:val="24"/>
          <w:szCs w:val="24"/>
          <w:lang w:eastAsia="hu-HU"/>
        </w:rPr>
      </w:pPr>
    </w:p>
    <w:p w:rsidR="00833634" w:rsidRDefault="00833634" w:rsidP="00327A6B">
      <w:pPr>
        <w:rPr>
          <w:rFonts w:ascii="Times New Roman" w:eastAsia="Times New Roman" w:hAnsi="Times New Roman" w:cs="Times New Roman"/>
          <w:sz w:val="24"/>
          <w:szCs w:val="24"/>
          <w:lang w:eastAsia="hu-HU"/>
        </w:rPr>
      </w:pPr>
    </w:p>
    <w:p w:rsidR="00833634" w:rsidRDefault="00833634" w:rsidP="00327A6B">
      <w:pPr>
        <w:rPr>
          <w:rFonts w:ascii="Times New Roman" w:eastAsia="Times New Roman" w:hAnsi="Times New Roman" w:cs="Times New Roman"/>
          <w:sz w:val="24"/>
          <w:szCs w:val="24"/>
          <w:lang w:eastAsia="hu-HU"/>
        </w:rPr>
      </w:pPr>
    </w:p>
    <w:p w:rsidR="00833634" w:rsidRDefault="00833634" w:rsidP="00327A6B">
      <w:pPr>
        <w:rPr>
          <w:rFonts w:ascii="Times New Roman" w:eastAsia="Times New Roman" w:hAnsi="Times New Roman" w:cs="Times New Roman"/>
          <w:sz w:val="24"/>
          <w:szCs w:val="24"/>
          <w:lang w:eastAsia="hu-HU"/>
        </w:rPr>
      </w:pPr>
    </w:p>
    <w:p w:rsidR="00833634" w:rsidRDefault="00833634" w:rsidP="00327A6B">
      <w:pPr>
        <w:rPr>
          <w:rFonts w:ascii="Times New Roman" w:eastAsia="Times New Roman" w:hAnsi="Times New Roman" w:cs="Times New Roman"/>
          <w:sz w:val="24"/>
          <w:szCs w:val="24"/>
          <w:lang w:eastAsia="hu-HU"/>
        </w:rPr>
      </w:pPr>
    </w:p>
    <w:p w:rsidR="00833634" w:rsidRDefault="00833634" w:rsidP="00327A6B">
      <w:pPr>
        <w:rPr>
          <w:rFonts w:ascii="Times New Roman" w:eastAsia="Times New Roman" w:hAnsi="Times New Roman" w:cs="Times New Roman"/>
          <w:sz w:val="24"/>
          <w:szCs w:val="24"/>
          <w:lang w:eastAsia="hu-HU"/>
        </w:rPr>
      </w:pPr>
    </w:p>
    <w:p w:rsidR="00833634" w:rsidRDefault="00833634" w:rsidP="00327A6B">
      <w:pPr>
        <w:rPr>
          <w:rFonts w:ascii="Times New Roman" w:eastAsia="Times New Roman" w:hAnsi="Times New Roman" w:cs="Times New Roman"/>
          <w:sz w:val="24"/>
          <w:szCs w:val="24"/>
          <w:lang w:eastAsia="hu-HU"/>
        </w:rPr>
      </w:pPr>
    </w:p>
    <w:p w:rsidR="00833634" w:rsidRDefault="00833634" w:rsidP="00327A6B">
      <w:pPr>
        <w:rPr>
          <w:rFonts w:ascii="Times New Roman" w:eastAsia="Times New Roman" w:hAnsi="Times New Roman" w:cs="Times New Roman"/>
          <w:sz w:val="24"/>
          <w:szCs w:val="24"/>
          <w:lang w:eastAsia="hu-HU"/>
        </w:rPr>
      </w:pPr>
    </w:p>
    <w:p w:rsidR="00833634" w:rsidRDefault="00833634" w:rsidP="00327A6B">
      <w:pPr>
        <w:rPr>
          <w:rFonts w:ascii="Times New Roman" w:eastAsia="Times New Roman" w:hAnsi="Times New Roman" w:cs="Times New Roman"/>
          <w:sz w:val="24"/>
          <w:szCs w:val="24"/>
          <w:lang w:eastAsia="hu-HU"/>
        </w:rPr>
      </w:pPr>
    </w:p>
    <w:p w:rsidR="00833634" w:rsidRDefault="00833634" w:rsidP="00327A6B">
      <w:pPr>
        <w:rPr>
          <w:rFonts w:ascii="Times New Roman" w:eastAsia="Times New Roman" w:hAnsi="Times New Roman" w:cs="Times New Roman"/>
          <w:sz w:val="24"/>
          <w:szCs w:val="24"/>
          <w:lang w:eastAsia="hu-HU"/>
        </w:rPr>
      </w:pPr>
    </w:p>
    <w:p w:rsidR="00833634" w:rsidRDefault="00833634" w:rsidP="00327A6B">
      <w:pPr>
        <w:rPr>
          <w:rFonts w:ascii="Times New Roman" w:eastAsia="Times New Roman" w:hAnsi="Times New Roman" w:cs="Times New Roman"/>
          <w:sz w:val="24"/>
          <w:szCs w:val="24"/>
          <w:lang w:eastAsia="hu-HU"/>
        </w:rPr>
      </w:pPr>
    </w:p>
    <w:p w:rsidR="00833634" w:rsidRDefault="00833634" w:rsidP="00327A6B">
      <w:pPr>
        <w:rPr>
          <w:rFonts w:ascii="Times New Roman" w:eastAsia="Times New Roman" w:hAnsi="Times New Roman" w:cs="Times New Roman"/>
          <w:sz w:val="24"/>
          <w:szCs w:val="24"/>
          <w:lang w:eastAsia="hu-HU"/>
        </w:rPr>
      </w:pPr>
    </w:p>
    <w:p w:rsidR="00833634" w:rsidRDefault="00833634" w:rsidP="00327A6B">
      <w:pPr>
        <w:rPr>
          <w:rFonts w:ascii="Times New Roman" w:eastAsia="Times New Roman" w:hAnsi="Times New Roman" w:cs="Times New Roman"/>
          <w:sz w:val="24"/>
          <w:szCs w:val="24"/>
          <w:lang w:eastAsia="hu-HU"/>
        </w:rPr>
      </w:pPr>
    </w:p>
    <w:p w:rsidR="00833634" w:rsidRDefault="00833634" w:rsidP="00327A6B">
      <w:pPr>
        <w:rPr>
          <w:rFonts w:ascii="Times New Roman" w:eastAsia="Times New Roman" w:hAnsi="Times New Roman" w:cs="Times New Roman"/>
          <w:sz w:val="24"/>
          <w:szCs w:val="24"/>
          <w:lang w:eastAsia="hu-HU"/>
        </w:rPr>
      </w:pPr>
    </w:p>
    <w:p w:rsidR="00833634" w:rsidRDefault="00833634" w:rsidP="00327A6B">
      <w:pPr>
        <w:rPr>
          <w:rFonts w:ascii="Times New Roman" w:eastAsia="Times New Roman" w:hAnsi="Times New Roman" w:cs="Times New Roman"/>
          <w:sz w:val="24"/>
          <w:szCs w:val="24"/>
          <w:lang w:eastAsia="hu-HU"/>
        </w:rPr>
      </w:pPr>
    </w:p>
    <w:p w:rsidR="00833634" w:rsidRDefault="00833634" w:rsidP="00327A6B">
      <w:pPr>
        <w:rPr>
          <w:rFonts w:ascii="Times New Roman" w:eastAsia="Times New Roman" w:hAnsi="Times New Roman" w:cs="Times New Roman"/>
          <w:sz w:val="24"/>
          <w:szCs w:val="24"/>
          <w:lang w:eastAsia="hu-HU"/>
        </w:rPr>
      </w:pPr>
    </w:p>
    <w:p w:rsidR="00833634" w:rsidRPr="00833634" w:rsidRDefault="00833634" w:rsidP="00833634">
      <w:pPr>
        <w:spacing w:after="0" w:line="360" w:lineRule="auto"/>
        <w:rPr>
          <w:rFonts w:ascii="Times New Roman" w:eastAsia="Times New Roman" w:hAnsi="Times New Roman" w:cs="Times New Roman"/>
          <w:b/>
          <w:sz w:val="52"/>
          <w:szCs w:val="52"/>
          <w:lang w:eastAsia="hu-HU"/>
        </w:rPr>
      </w:pPr>
    </w:p>
    <w:p w:rsidR="00833634" w:rsidRPr="00833634" w:rsidRDefault="00833634" w:rsidP="00833634">
      <w:pPr>
        <w:spacing w:after="0" w:line="360" w:lineRule="auto"/>
        <w:jc w:val="center"/>
        <w:rPr>
          <w:rFonts w:ascii="Algerian" w:eastAsia="Times New Roman" w:hAnsi="Algerian" w:cs="Times New Roman"/>
          <w:b/>
          <w:sz w:val="144"/>
          <w:szCs w:val="144"/>
          <w:lang w:eastAsia="hu-HU"/>
        </w:rPr>
      </w:pPr>
      <w:r w:rsidRPr="00833634">
        <w:rPr>
          <w:rFonts w:ascii="Algerian" w:eastAsia="Times New Roman" w:hAnsi="Algerian" w:cs="Times New Roman"/>
          <w:b/>
          <w:sz w:val="144"/>
          <w:szCs w:val="144"/>
          <w:lang w:eastAsia="hu-HU"/>
        </w:rPr>
        <w:t>MUNKATERV</w:t>
      </w:r>
    </w:p>
    <w:p w:rsidR="00833634" w:rsidRPr="00833634" w:rsidRDefault="00833634" w:rsidP="00833634">
      <w:pPr>
        <w:spacing w:after="0" w:line="360" w:lineRule="auto"/>
        <w:rPr>
          <w:rFonts w:ascii="Times New Roman" w:eastAsia="Times New Roman" w:hAnsi="Times New Roman" w:cs="Times New Roman"/>
          <w:b/>
          <w:sz w:val="52"/>
          <w:szCs w:val="52"/>
          <w:lang w:eastAsia="hu-HU"/>
        </w:rPr>
      </w:pPr>
    </w:p>
    <w:p w:rsidR="00833634" w:rsidRPr="00833634" w:rsidRDefault="00833634" w:rsidP="00833634">
      <w:pPr>
        <w:spacing w:after="0" w:line="360" w:lineRule="auto"/>
        <w:jc w:val="center"/>
        <w:rPr>
          <w:rFonts w:ascii="Times New Roman" w:eastAsia="Times New Roman" w:hAnsi="Times New Roman" w:cs="Times New Roman"/>
          <w:b/>
          <w:sz w:val="52"/>
          <w:szCs w:val="52"/>
          <w:lang w:eastAsia="hu-HU"/>
        </w:rPr>
      </w:pPr>
      <w:r w:rsidRPr="00833634">
        <w:rPr>
          <w:rFonts w:ascii="Times New Roman" w:eastAsia="Times New Roman" w:hAnsi="Times New Roman" w:cs="Times New Roman"/>
          <w:b/>
          <w:sz w:val="52"/>
          <w:szCs w:val="52"/>
          <w:lang w:eastAsia="hu-HU"/>
        </w:rPr>
        <w:t>Szabolcs-Szatmár-Bereg Megyei Pedagógiai Szakszolgálat Baktalórántházi Tagintézménye</w:t>
      </w:r>
    </w:p>
    <w:p w:rsidR="00833634" w:rsidRPr="00833634" w:rsidRDefault="00833634" w:rsidP="00833634">
      <w:pPr>
        <w:spacing w:after="0" w:line="360" w:lineRule="auto"/>
        <w:jc w:val="center"/>
        <w:rPr>
          <w:rFonts w:ascii="Times New Roman" w:eastAsia="Times New Roman" w:hAnsi="Times New Roman" w:cs="Times New Roman"/>
          <w:b/>
          <w:sz w:val="52"/>
          <w:szCs w:val="52"/>
          <w:lang w:eastAsia="hu-HU"/>
        </w:rPr>
      </w:pPr>
      <w:r w:rsidRPr="00833634">
        <w:rPr>
          <w:rFonts w:ascii="Times New Roman" w:eastAsia="Times New Roman" w:hAnsi="Times New Roman" w:cs="Times New Roman"/>
          <w:b/>
          <w:sz w:val="52"/>
          <w:szCs w:val="52"/>
          <w:lang w:eastAsia="hu-HU"/>
        </w:rPr>
        <w:t xml:space="preserve">2015/2016-os tanév </w:t>
      </w:r>
    </w:p>
    <w:p w:rsidR="00833634" w:rsidRPr="00833634" w:rsidRDefault="00833634" w:rsidP="00833634">
      <w:pPr>
        <w:spacing w:after="0" w:line="240" w:lineRule="auto"/>
        <w:ind w:left="4956" w:firstLine="708"/>
        <w:rPr>
          <w:rFonts w:ascii="Times New Roman" w:eastAsia="Times New Roman" w:hAnsi="Times New Roman" w:cs="Times New Roman"/>
          <w:sz w:val="24"/>
          <w:szCs w:val="24"/>
          <w:lang w:eastAsia="hu-HU"/>
        </w:rPr>
      </w:pPr>
    </w:p>
    <w:p w:rsidR="00833634" w:rsidRPr="00833634" w:rsidRDefault="00833634" w:rsidP="00833634">
      <w:pPr>
        <w:spacing w:after="0" w:line="240" w:lineRule="auto"/>
        <w:ind w:left="4956" w:firstLine="708"/>
        <w:rPr>
          <w:rFonts w:ascii="Times New Roman" w:eastAsia="Times New Roman" w:hAnsi="Times New Roman" w:cs="Times New Roman"/>
          <w:sz w:val="24"/>
          <w:szCs w:val="24"/>
          <w:lang w:eastAsia="hu-HU"/>
        </w:rPr>
      </w:pPr>
    </w:p>
    <w:p w:rsidR="00833634" w:rsidRPr="00833634" w:rsidRDefault="00833634" w:rsidP="00833634">
      <w:pPr>
        <w:spacing w:after="0" w:line="240" w:lineRule="auto"/>
        <w:ind w:left="4956" w:firstLine="708"/>
        <w:rPr>
          <w:rFonts w:ascii="Times New Roman" w:eastAsia="Times New Roman" w:hAnsi="Times New Roman" w:cs="Times New Roman"/>
          <w:sz w:val="24"/>
          <w:szCs w:val="24"/>
          <w:lang w:eastAsia="hu-HU"/>
        </w:rPr>
      </w:pPr>
    </w:p>
    <w:p w:rsidR="00833634" w:rsidRPr="00833634" w:rsidRDefault="00833634" w:rsidP="00833634">
      <w:pPr>
        <w:spacing w:after="0" w:line="240" w:lineRule="auto"/>
        <w:ind w:left="4956" w:firstLine="708"/>
        <w:rPr>
          <w:rFonts w:ascii="Times New Roman" w:eastAsia="Times New Roman" w:hAnsi="Times New Roman" w:cs="Times New Roman"/>
          <w:sz w:val="24"/>
          <w:szCs w:val="24"/>
          <w:lang w:eastAsia="hu-HU"/>
        </w:rPr>
      </w:pPr>
    </w:p>
    <w:p w:rsidR="00833634" w:rsidRPr="00833634" w:rsidRDefault="00833634" w:rsidP="00833634">
      <w:pPr>
        <w:spacing w:after="0" w:line="240" w:lineRule="auto"/>
        <w:ind w:left="4956" w:firstLine="708"/>
        <w:rPr>
          <w:rFonts w:ascii="Times New Roman" w:eastAsia="Times New Roman" w:hAnsi="Times New Roman" w:cs="Times New Roman"/>
          <w:sz w:val="24"/>
          <w:szCs w:val="24"/>
          <w:lang w:eastAsia="hu-HU"/>
        </w:rPr>
      </w:pPr>
    </w:p>
    <w:p w:rsidR="00833634" w:rsidRPr="00833634" w:rsidRDefault="00833634" w:rsidP="00833634">
      <w:pPr>
        <w:spacing w:after="0" w:line="240" w:lineRule="auto"/>
        <w:ind w:left="4956" w:firstLine="708"/>
        <w:rPr>
          <w:rFonts w:ascii="Times New Roman" w:eastAsia="Times New Roman" w:hAnsi="Times New Roman" w:cs="Times New Roman"/>
          <w:b/>
          <w:sz w:val="32"/>
          <w:szCs w:val="32"/>
          <w:lang w:eastAsia="hu-HU"/>
        </w:rPr>
      </w:pPr>
    </w:p>
    <w:p w:rsidR="00833634" w:rsidRPr="00833634" w:rsidRDefault="00833634" w:rsidP="00833634">
      <w:pPr>
        <w:spacing w:after="0" w:line="240" w:lineRule="auto"/>
        <w:ind w:left="4956" w:firstLine="708"/>
        <w:rPr>
          <w:rFonts w:ascii="Times New Roman" w:eastAsia="Times New Roman" w:hAnsi="Times New Roman" w:cs="Times New Roman"/>
          <w:b/>
          <w:sz w:val="32"/>
          <w:szCs w:val="32"/>
          <w:lang w:eastAsia="hu-HU"/>
        </w:rPr>
      </w:pPr>
    </w:p>
    <w:p w:rsidR="00833634" w:rsidRPr="00833634" w:rsidRDefault="00833634" w:rsidP="00833634">
      <w:pPr>
        <w:spacing w:after="0" w:line="240" w:lineRule="auto"/>
        <w:ind w:left="4956" w:firstLine="708"/>
        <w:rPr>
          <w:rFonts w:ascii="Times New Roman" w:eastAsia="Times New Roman" w:hAnsi="Times New Roman" w:cs="Times New Roman"/>
          <w:b/>
          <w:sz w:val="32"/>
          <w:szCs w:val="32"/>
          <w:lang w:eastAsia="hu-HU"/>
        </w:rPr>
      </w:pPr>
    </w:p>
    <w:p w:rsidR="00833634" w:rsidRPr="00833634" w:rsidRDefault="00833634" w:rsidP="00833634">
      <w:pPr>
        <w:spacing w:after="0" w:line="240" w:lineRule="auto"/>
        <w:ind w:left="4956" w:firstLine="708"/>
        <w:rPr>
          <w:rFonts w:ascii="Times New Roman" w:eastAsia="Times New Roman" w:hAnsi="Times New Roman" w:cs="Times New Roman"/>
          <w:b/>
          <w:sz w:val="32"/>
          <w:szCs w:val="32"/>
          <w:lang w:eastAsia="hu-HU"/>
        </w:rPr>
      </w:pPr>
    </w:p>
    <w:p w:rsidR="00833634" w:rsidRPr="00833634" w:rsidRDefault="00833634" w:rsidP="00833634">
      <w:pPr>
        <w:spacing w:after="0" w:line="240" w:lineRule="auto"/>
        <w:ind w:left="4956" w:firstLine="708"/>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32"/>
          <w:szCs w:val="32"/>
          <w:lang w:eastAsia="hu-HU"/>
        </w:rPr>
        <w:t>Készítette</w:t>
      </w:r>
      <w:r w:rsidRPr="00833634">
        <w:rPr>
          <w:rFonts w:ascii="Times New Roman" w:eastAsia="Times New Roman" w:hAnsi="Times New Roman" w:cs="Times New Roman"/>
          <w:b/>
          <w:sz w:val="24"/>
          <w:szCs w:val="24"/>
          <w:lang w:eastAsia="hu-HU"/>
        </w:rPr>
        <w:t>:</w:t>
      </w:r>
      <w:r w:rsidRPr="00833634">
        <w:rPr>
          <w:rFonts w:ascii="Times New Roman" w:eastAsia="Times New Roman" w:hAnsi="Times New Roman" w:cs="Times New Roman"/>
          <w:sz w:val="24"/>
          <w:szCs w:val="24"/>
          <w:lang w:eastAsia="hu-HU"/>
        </w:rPr>
        <w:t xml:space="preserve"> Barta Attiláné</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tagintézmény vezető</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Baktalórántháza, 2015. szeptember 9.</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lang w:eastAsia="hu-HU"/>
        </w:rPr>
        <w:br w:type="page"/>
      </w:r>
    </w:p>
    <w:p w:rsidR="00833634" w:rsidRPr="00833634" w:rsidRDefault="00833634" w:rsidP="00833634">
      <w:pPr>
        <w:spacing w:after="0" w:line="240" w:lineRule="auto"/>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lastRenderedPageBreak/>
        <w:t>1.Helyzetelemzés</w:t>
      </w:r>
    </w:p>
    <w:p w:rsidR="00833634" w:rsidRPr="00833634" w:rsidRDefault="00833634" w:rsidP="00833634">
      <w:pPr>
        <w:spacing w:after="0" w:line="240" w:lineRule="auto"/>
        <w:rPr>
          <w:rFonts w:ascii="Times New Roman" w:eastAsia="Times New Roman" w:hAnsi="Times New Roman" w:cs="Times New Roman"/>
          <w:b/>
          <w:sz w:val="28"/>
          <w:szCs w:val="28"/>
          <w:lang w:eastAsia="hu-HU"/>
        </w:rPr>
      </w:pPr>
    </w:p>
    <w:p w:rsidR="00833634" w:rsidRPr="00833634" w:rsidRDefault="00833634" w:rsidP="00833634">
      <w:pPr>
        <w:spacing w:after="0" w:line="360" w:lineRule="auto"/>
        <w:ind w:firstLine="142"/>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nemzeti közoktatás 2011-ben elinduló átszervezésével megkezdődött a Pedagógiai Szakszolgálati intézmények feladatellátási körének, működésének, szervezeti felépítésének az átszervezése, megújulása.</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2013. március 1-jével hatályba lépett 15/2013 (II. 26) EMMI rendelet. A pedagógiai szakszolgálati intézmények működéséről, mely jelentős strukturális és szakmai, ellátási változást hozott a pedagógiai szakszolgálati feladatok megvalósításában ország szerte. Ez az átalakulás jelenleg is zajlik, a Nemzeti Köznevelési Törvény és az EMMI rendelet előírásának megfelelő változások megvalósítása a szakszolgálat működésében folyamatosan alakul. A korábbi feladatkörök bővülés, a szakértői tevékenység egységesítése, a szakmai minőségi munka továbbfejlesztése és megvalósítása nagy terhet ró a szakszolgálatnál dolgozó és az intézmény irányításában részt vevő szakemberekre. </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pedagógiai szakszolgálati intézmény megyei szintű központosítása a megyében működő szakszolgálati feladatok ellátó intézmények feladatinak koordinálása, az egységes működési feladatok és elvárások egy közös szemléletváltást igényelnek.</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változás egy szervet életében akkor tud sikeresen lezajlani, ha az abban részt vevők megismerek azokat a tényezőket és háttereket, amelyeket a változást indokolják, valamint megismerik azokat a kereteket elvárásokat, amelyek között a változásnak létre kell jönnie, megértik, hogy az adott változást milyen pozitív hatást tud kifejezni személyes és szervezeti céljaikra.</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br w:type="page"/>
      </w:r>
    </w:p>
    <w:p w:rsidR="00833634" w:rsidRPr="00833634" w:rsidRDefault="00833634" w:rsidP="00833634">
      <w:pPr>
        <w:spacing w:after="0" w:line="360" w:lineRule="auto"/>
        <w:jc w:val="both"/>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lastRenderedPageBreak/>
        <w:t>2.Szakszolgálati feladatellátás feltételrendszere, javaslatok az ellátáshoz</w:t>
      </w:r>
    </w:p>
    <w:p w:rsidR="00833634" w:rsidRPr="00833634" w:rsidRDefault="00833634" w:rsidP="00833634">
      <w:pPr>
        <w:spacing w:after="0" w:line="360" w:lineRule="auto"/>
        <w:ind w:firstLine="142"/>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ind w:firstLine="142"/>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köznevelési intézmény hivatalos neve:</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Szabolcs-Szatmár-Bereg Megyei Pedagógiai Szakszolgálat Baktalórántházi Tagintézménye</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Működési körzete: </w:t>
      </w:r>
    </w:p>
    <w:p w:rsidR="00833634" w:rsidRPr="00833634" w:rsidRDefault="00833634" w:rsidP="00E73B57">
      <w:pPr>
        <w:numPr>
          <w:ilvl w:val="0"/>
          <w:numId w:val="11"/>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Baktalórántházi Járás nevelési- oktatási intézményei</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Feladatellátási helyek: </w:t>
      </w:r>
    </w:p>
    <w:p w:rsidR="00833634" w:rsidRPr="00833634" w:rsidRDefault="00833634" w:rsidP="00E73B57">
      <w:pPr>
        <w:numPr>
          <w:ilvl w:val="0"/>
          <w:numId w:val="11"/>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Baktalórántháza</w:t>
      </w:r>
    </w:p>
    <w:p w:rsidR="00833634" w:rsidRPr="00833634" w:rsidRDefault="00833634" w:rsidP="00E73B57">
      <w:pPr>
        <w:numPr>
          <w:ilvl w:val="0"/>
          <w:numId w:val="11"/>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Nyírjákó</w:t>
      </w:r>
    </w:p>
    <w:p w:rsidR="00833634" w:rsidRPr="00833634" w:rsidRDefault="00833634" w:rsidP="00E73B57">
      <w:pPr>
        <w:numPr>
          <w:ilvl w:val="0"/>
          <w:numId w:val="11"/>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Laskod</w:t>
      </w:r>
    </w:p>
    <w:p w:rsidR="00833634" w:rsidRPr="00833634" w:rsidRDefault="00833634" w:rsidP="00E73B57">
      <w:pPr>
        <w:numPr>
          <w:ilvl w:val="0"/>
          <w:numId w:val="11"/>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Nyírkércs</w:t>
      </w:r>
    </w:p>
    <w:p w:rsidR="00833634" w:rsidRPr="00833634" w:rsidRDefault="00833634" w:rsidP="00E73B57">
      <w:pPr>
        <w:numPr>
          <w:ilvl w:val="0"/>
          <w:numId w:val="11"/>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Ramocsaháza</w:t>
      </w:r>
    </w:p>
    <w:p w:rsidR="00833634" w:rsidRPr="00833634" w:rsidRDefault="00833634" w:rsidP="00E73B57">
      <w:pPr>
        <w:numPr>
          <w:ilvl w:val="0"/>
          <w:numId w:val="11"/>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Nyíribrony</w:t>
      </w:r>
    </w:p>
    <w:p w:rsidR="00833634" w:rsidRPr="00833634" w:rsidRDefault="00833634" w:rsidP="00E73B57">
      <w:pPr>
        <w:numPr>
          <w:ilvl w:val="0"/>
          <w:numId w:val="11"/>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Levelek</w:t>
      </w:r>
    </w:p>
    <w:p w:rsidR="00833634" w:rsidRPr="00833634" w:rsidRDefault="00833634" w:rsidP="00E73B57">
      <w:pPr>
        <w:numPr>
          <w:ilvl w:val="0"/>
          <w:numId w:val="11"/>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 xml:space="preserve">Magy </w:t>
      </w:r>
    </w:p>
    <w:p w:rsidR="00833634" w:rsidRPr="00833634" w:rsidRDefault="00833634" w:rsidP="00E73B57">
      <w:pPr>
        <w:numPr>
          <w:ilvl w:val="0"/>
          <w:numId w:val="11"/>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Ófehértó</w:t>
      </w:r>
    </w:p>
    <w:p w:rsidR="00833634" w:rsidRPr="00833634" w:rsidRDefault="00833634" w:rsidP="00E73B57">
      <w:pPr>
        <w:numPr>
          <w:ilvl w:val="0"/>
          <w:numId w:val="11"/>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Besenyőd</w:t>
      </w:r>
    </w:p>
    <w:p w:rsidR="00833634" w:rsidRPr="00833634" w:rsidRDefault="00833634" w:rsidP="00E73B57">
      <w:pPr>
        <w:numPr>
          <w:ilvl w:val="0"/>
          <w:numId w:val="11"/>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Rohod</w:t>
      </w:r>
    </w:p>
    <w:p w:rsidR="00833634" w:rsidRPr="00833634" w:rsidRDefault="00833634" w:rsidP="00E73B57">
      <w:pPr>
        <w:numPr>
          <w:ilvl w:val="0"/>
          <w:numId w:val="11"/>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 xml:space="preserve">Petneháza </w:t>
      </w:r>
    </w:p>
    <w:p w:rsidR="00833634" w:rsidRPr="00833634" w:rsidRDefault="00833634" w:rsidP="00833634">
      <w:p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nevelési – oktatási intézményei.</w:t>
      </w:r>
    </w:p>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Az intézmény szándékai, céljai</w:t>
      </w:r>
    </w:p>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p>
    <w:p w:rsidR="00833634" w:rsidRPr="00833634" w:rsidRDefault="00833634" w:rsidP="00E73B57">
      <w:pPr>
        <w:numPr>
          <w:ilvl w:val="0"/>
          <w:numId w:val="11"/>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A szakszolgálat szervezetének és működésének a felépítése, kialakítása – új intézményrendszer struktúra, szervezeti felépítés- ennek megfelelően a szakfeladatok hozzárendelése a szervezeti egységekhez.</w:t>
      </w:r>
    </w:p>
    <w:p w:rsidR="00833634" w:rsidRPr="00833634" w:rsidRDefault="00833634" w:rsidP="00E73B57">
      <w:pPr>
        <w:numPr>
          <w:ilvl w:val="0"/>
          <w:numId w:val="11"/>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Az aktuális jogszabályi helyzetnek való minél pontosabb megfeleltetése a szakmai munkának, a jogszabályi változások folyamatos nyomon követése</w:t>
      </w:r>
    </w:p>
    <w:p w:rsidR="00833634" w:rsidRPr="00833634" w:rsidRDefault="00833634" w:rsidP="00E73B57">
      <w:pPr>
        <w:numPr>
          <w:ilvl w:val="0"/>
          <w:numId w:val="11"/>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Helyezet felmérés, aktuális működési helyzet feltérképezése, hiányterületek meghatározása és probléma- térkép alapján megoldások keresése.</w:t>
      </w:r>
    </w:p>
    <w:p w:rsidR="00833634" w:rsidRPr="00833634" w:rsidRDefault="00833634" w:rsidP="00E73B57">
      <w:pPr>
        <w:numPr>
          <w:ilvl w:val="0"/>
          <w:numId w:val="11"/>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Az intézmény működését meghatározó dokumentumok elkészítése.</w:t>
      </w:r>
    </w:p>
    <w:p w:rsidR="00833634" w:rsidRPr="00833634" w:rsidRDefault="00833634" w:rsidP="00E73B57">
      <w:pPr>
        <w:numPr>
          <w:ilvl w:val="0"/>
          <w:numId w:val="11"/>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Munkaszervezés.</w:t>
      </w:r>
    </w:p>
    <w:p w:rsidR="00833634" w:rsidRPr="00833634" w:rsidRDefault="00833634" w:rsidP="00E73B57">
      <w:pPr>
        <w:numPr>
          <w:ilvl w:val="0"/>
          <w:numId w:val="11"/>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Továbbképzési lehetőség, szakmai fejlődés biztosítása a szakembereknek.</w:t>
      </w:r>
    </w:p>
    <w:p w:rsidR="00833634" w:rsidRPr="00833634" w:rsidRDefault="00833634" w:rsidP="00833634">
      <w:pPr>
        <w:spacing w:after="0" w:line="360" w:lineRule="auto"/>
        <w:ind w:firstLine="142"/>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Valamennyi intézmény akkor érheti el a szervezet által kitűzött hosszú távú, céljait, ha tudatosan alakítja ki egységes arculatát, identitását. Az egységes identitás, arculatkialakítása során az egység, biztonság, bizalomérzet, összetartozás érzete alakul ki a szervezeten belül és külső partnerekkel egyaránt. A közoktatás szereplőinek kevesebb eszköz adott arculatok felépítéséhez, azonban amennyiben tudatosan alkalmazzák, ezek a szervezet céljait könnyen elérhetik, megerősíthetik, elismertségüket, társadalmi megítélésüket.</w:t>
      </w:r>
    </w:p>
    <w:p w:rsidR="00833634" w:rsidRPr="00833634" w:rsidRDefault="00833634" w:rsidP="00833634">
      <w:pPr>
        <w:spacing w:after="0" w:line="360" w:lineRule="auto"/>
        <w:ind w:firstLine="142"/>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Szabolcs-Szatmár-Bereg Megye infrastrukturális és gazdasági, kulturális hátterének megismerése fontos szerepet játszik ennél a megyei szinten újonnan szerveződött intézmény működésének, feladatellátásának a megszervezésében.</w:t>
      </w:r>
    </w:p>
    <w:p w:rsidR="00833634" w:rsidRPr="00833634" w:rsidRDefault="00833634" w:rsidP="00833634">
      <w:pPr>
        <w:spacing w:after="0" w:line="360" w:lineRule="auto"/>
        <w:ind w:firstLine="142"/>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szakszolgálatok működését szabályozó és a működési feltételeket meghatározó 15/2013.(II.26.) EMMI rendelet 7. számú melléklete tartalmazza azokat az adatokat, szakember létszámot, amely a rendelet alkotáskor, a megyékben eddig tanévenként ellátott gyermeklétszám alapján szükség szakember- létszámot mutatja.</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Szabolcs-Szatmár-Bereg Megye a harmadik legtöbb szakembert igénylő térség a szakszolgálati feladatok hatékony megszervezéséhez.</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intézményben a szakember ellátottság:</w:t>
      </w:r>
    </w:p>
    <w:p w:rsidR="00833634" w:rsidRPr="00833634" w:rsidRDefault="00833634" w:rsidP="00E73B57">
      <w:pPr>
        <w:numPr>
          <w:ilvl w:val="0"/>
          <w:numId w:val="12"/>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Az intézménynek 2015. augusztus 16 - tól kinevezett tagintézmény- vezetője van.</w:t>
      </w:r>
    </w:p>
    <w:p w:rsidR="00833634" w:rsidRPr="00833634" w:rsidRDefault="00833634" w:rsidP="00E73B57">
      <w:pPr>
        <w:numPr>
          <w:ilvl w:val="0"/>
          <w:numId w:val="12"/>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Egy főállású fejlesztő szakvizsgázott pedagógus</w:t>
      </w:r>
    </w:p>
    <w:p w:rsidR="00833634" w:rsidRPr="00833634" w:rsidRDefault="00833634" w:rsidP="00E73B57">
      <w:pPr>
        <w:numPr>
          <w:ilvl w:val="0"/>
          <w:numId w:val="12"/>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2015. szeptember 7-vel két fő  főállású gyógypedagógus</w:t>
      </w:r>
    </w:p>
    <w:p w:rsidR="00833634" w:rsidRPr="00833634" w:rsidRDefault="00833634" w:rsidP="00E73B57">
      <w:pPr>
        <w:numPr>
          <w:ilvl w:val="0"/>
          <w:numId w:val="12"/>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2015. szeptember 7-vel egy fő állású pszichológus látja el a pszichológiai feladatokat.</w:t>
      </w:r>
    </w:p>
    <w:p w:rsidR="00833634" w:rsidRPr="00833634" w:rsidRDefault="00833634" w:rsidP="00E73B57">
      <w:pPr>
        <w:numPr>
          <w:ilvl w:val="0"/>
          <w:numId w:val="12"/>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Logopédiai ellátás és a gyógytestnevelés 2015. szeptemberétől ellátatlan.</w:t>
      </w:r>
    </w:p>
    <w:p w:rsidR="00833634" w:rsidRPr="00833634" w:rsidRDefault="00833634" w:rsidP="00833634">
      <w:pPr>
        <w:spacing w:after="0" w:line="36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sz w:val="24"/>
          <w:szCs w:val="24"/>
          <w:lang w:eastAsia="hu-HU"/>
        </w:rPr>
        <w:t xml:space="preserve">Sajnos a térség gazdasági és társadalmi helyzetéből adódóan szakember hiánnyal küzd bizonyos szakterületeken, mint logopédia, pszichológia, gyógytestnevelés területén. A jogszabályban előírt szabályszerű ellátáshoz nem elegendő a szakember. </w:t>
      </w:r>
      <w:r w:rsidRPr="00833634">
        <w:rPr>
          <w:rFonts w:ascii="Times New Roman" w:eastAsia="Times New Roman" w:hAnsi="Times New Roman" w:cs="Times New Roman"/>
          <w:b/>
          <w:sz w:val="24"/>
          <w:szCs w:val="24"/>
          <w:lang w:eastAsia="hu-HU"/>
        </w:rPr>
        <w:br w:type="page"/>
      </w:r>
    </w:p>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lastRenderedPageBreak/>
        <w:t>Feladatellátás bemutatása</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ind w:firstLine="142"/>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Logopédia</w:t>
      </w:r>
    </w:p>
    <w:tbl>
      <w:tblPr>
        <w:tblW w:w="10000" w:type="dxa"/>
        <w:tblCellMar>
          <w:left w:w="70" w:type="dxa"/>
          <w:right w:w="70" w:type="dxa"/>
        </w:tblCellMar>
        <w:tblLook w:val="04A0" w:firstRow="1" w:lastRow="0" w:firstColumn="1" w:lastColumn="0" w:noHBand="0" w:noVBand="1"/>
      </w:tblPr>
      <w:tblGrid>
        <w:gridCol w:w="1700"/>
        <w:gridCol w:w="3085"/>
        <w:gridCol w:w="1383"/>
        <w:gridCol w:w="897"/>
        <w:gridCol w:w="1167"/>
        <w:gridCol w:w="1768"/>
      </w:tblGrid>
      <w:tr w:rsidR="00833634" w:rsidRPr="00833634" w:rsidTr="00C361B3">
        <w:trPr>
          <w:trHeight w:val="187"/>
        </w:trPr>
        <w:tc>
          <w:tcPr>
            <w:tcW w:w="1700"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tc>
        <w:tc>
          <w:tcPr>
            <w:tcW w:w="3085"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gyermek/tanulók létszáma</w:t>
            </w:r>
          </w:p>
        </w:tc>
        <w:tc>
          <w:tcPr>
            <w:tcW w:w="1383" w:type="dxa"/>
            <w:vMerge w:val="restart"/>
            <w:tcBorders>
              <w:top w:val="nil"/>
              <w:left w:val="nil"/>
              <w:right w:val="nil"/>
            </w:tcBorders>
            <w:shd w:val="clear" w:color="auto" w:fill="auto"/>
            <w:noWrap/>
            <w:vAlign w:val="bottom"/>
            <w:hideMark/>
          </w:tcPr>
          <w:p w:rsidR="00833634" w:rsidRPr="00833634" w:rsidRDefault="00833634" w:rsidP="00833634">
            <w:pPr>
              <w:spacing w:after="0" w:line="360" w:lineRule="auto"/>
              <w:jc w:val="center"/>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Óvoda</w:t>
            </w:r>
          </w:p>
        </w:tc>
        <w:tc>
          <w:tcPr>
            <w:tcW w:w="897"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Szűrés</w:t>
            </w:r>
          </w:p>
        </w:tc>
        <w:tc>
          <w:tcPr>
            <w:tcW w:w="1167"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szakember száma</w:t>
            </w:r>
          </w:p>
        </w:tc>
        <w:tc>
          <w:tcPr>
            <w:tcW w:w="1768" w:type="dxa"/>
            <w:tcBorders>
              <w:top w:val="nil"/>
              <w:left w:val="nil"/>
              <w:bottom w:val="nil"/>
              <w:right w:val="nil"/>
            </w:tcBorders>
            <w:shd w:val="clear" w:color="auto" w:fill="auto"/>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heti óraszám</w:t>
            </w:r>
          </w:p>
        </w:tc>
      </w:tr>
      <w:tr w:rsidR="00833634" w:rsidRPr="00833634" w:rsidTr="00C361B3">
        <w:trPr>
          <w:trHeight w:val="307"/>
        </w:trPr>
        <w:tc>
          <w:tcPr>
            <w:tcW w:w="1700"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Baktalórántháza</w:t>
            </w:r>
          </w:p>
        </w:tc>
        <w:tc>
          <w:tcPr>
            <w:tcW w:w="3085"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23</w:t>
            </w:r>
          </w:p>
        </w:tc>
        <w:tc>
          <w:tcPr>
            <w:tcW w:w="1383" w:type="dxa"/>
            <w:vMerge/>
            <w:tcBorders>
              <w:left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p>
        </w:tc>
        <w:tc>
          <w:tcPr>
            <w:tcW w:w="897"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23</w:t>
            </w:r>
          </w:p>
        </w:tc>
        <w:tc>
          <w:tcPr>
            <w:tcW w:w="1167" w:type="dxa"/>
            <w:vMerge w:val="restart"/>
            <w:tcBorders>
              <w:top w:val="nil"/>
              <w:left w:val="nil"/>
              <w:bottom w:val="nil"/>
              <w:right w:val="nil"/>
            </w:tcBorders>
            <w:shd w:val="clear" w:color="auto" w:fill="auto"/>
            <w:noWrap/>
            <w:vAlign w:val="center"/>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0</w:t>
            </w:r>
          </w:p>
        </w:tc>
        <w:tc>
          <w:tcPr>
            <w:tcW w:w="1768"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0</w:t>
            </w:r>
          </w:p>
        </w:tc>
      </w:tr>
      <w:tr w:rsidR="00833634" w:rsidRPr="00833634" w:rsidTr="00C361B3">
        <w:trPr>
          <w:trHeight w:val="307"/>
        </w:trPr>
        <w:tc>
          <w:tcPr>
            <w:tcW w:w="1700"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Besenyőd</w:t>
            </w:r>
          </w:p>
        </w:tc>
        <w:tc>
          <w:tcPr>
            <w:tcW w:w="3085"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2</w:t>
            </w:r>
          </w:p>
        </w:tc>
        <w:tc>
          <w:tcPr>
            <w:tcW w:w="1383" w:type="dxa"/>
            <w:vMerge/>
            <w:tcBorders>
              <w:left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p>
        </w:tc>
        <w:tc>
          <w:tcPr>
            <w:tcW w:w="897"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2</w:t>
            </w:r>
          </w:p>
        </w:tc>
        <w:tc>
          <w:tcPr>
            <w:tcW w:w="1167" w:type="dxa"/>
            <w:vMerge/>
            <w:tcBorders>
              <w:top w:val="nil"/>
              <w:left w:val="nil"/>
              <w:bottom w:val="nil"/>
              <w:right w:val="nil"/>
            </w:tcBorders>
            <w:vAlign w:val="center"/>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p>
        </w:tc>
        <w:tc>
          <w:tcPr>
            <w:tcW w:w="1768"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0</w:t>
            </w:r>
          </w:p>
        </w:tc>
      </w:tr>
      <w:tr w:rsidR="00833634" w:rsidRPr="00833634" w:rsidTr="00C361B3">
        <w:trPr>
          <w:trHeight w:val="307"/>
        </w:trPr>
        <w:tc>
          <w:tcPr>
            <w:tcW w:w="1700"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Laskod</w:t>
            </w:r>
          </w:p>
        </w:tc>
        <w:tc>
          <w:tcPr>
            <w:tcW w:w="3085"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8</w:t>
            </w:r>
          </w:p>
        </w:tc>
        <w:tc>
          <w:tcPr>
            <w:tcW w:w="1383" w:type="dxa"/>
            <w:vMerge/>
            <w:tcBorders>
              <w:left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p>
        </w:tc>
        <w:tc>
          <w:tcPr>
            <w:tcW w:w="897"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8</w:t>
            </w:r>
          </w:p>
        </w:tc>
        <w:tc>
          <w:tcPr>
            <w:tcW w:w="1167" w:type="dxa"/>
            <w:vMerge/>
            <w:tcBorders>
              <w:top w:val="nil"/>
              <w:left w:val="nil"/>
              <w:bottom w:val="nil"/>
              <w:right w:val="nil"/>
            </w:tcBorders>
            <w:vAlign w:val="center"/>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p>
        </w:tc>
        <w:tc>
          <w:tcPr>
            <w:tcW w:w="1768"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0</w:t>
            </w:r>
          </w:p>
        </w:tc>
      </w:tr>
      <w:tr w:rsidR="00833634" w:rsidRPr="00833634" w:rsidTr="00C361B3">
        <w:trPr>
          <w:trHeight w:val="307"/>
        </w:trPr>
        <w:tc>
          <w:tcPr>
            <w:tcW w:w="1700"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Ramocsaháza</w:t>
            </w:r>
          </w:p>
        </w:tc>
        <w:tc>
          <w:tcPr>
            <w:tcW w:w="3085"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10</w:t>
            </w:r>
          </w:p>
        </w:tc>
        <w:tc>
          <w:tcPr>
            <w:tcW w:w="1383" w:type="dxa"/>
            <w:vMerge/>
            <w:tcBorders>
              <w:left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p>
        </w:tc>
        <w:tc>
          <w:tcPr>
            <w:tcW w:w="897"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10</w:t>
            </w:r>
          </w:p>
        </w:tc>
        <w:tc>
          <w:tcPr>
            <w:tcW w:w="1167" w:type="dxa"/>
            <w:vMerge/>
            <w:tcBorders>
              <w:top w:val="nil"/>
              <w:left w:val="nil"/>
              <w:bottom w:val="nil"/>
              <w:right w:val="nil"/>
            </w:tcBorders>
            <w:vAlign w:val="center"/>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p>
        </w:tc>
        <w:tc>
          <w:tcPr>
            <w:tcW w:w="1768"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0</w:t>
            </w:r>
          </w:p>
        </w:tc>
      </w:tr>
      <w:tr w:rsidR="00833634" w:rsidRPr="00833634" w:rsidTr="00C361B3">
        <w:trPr>
          <w:trHeight w:val="307"/>
        </w:trPr>
        <w:tc>
          <w:tcPr>
            <w:tcW w:w="1700"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Nyírkércs</w:t>
            </w:r>
          </w:p>
        </w:tc>
        <w:tc>
          <w:tcPr>
            <w:tcW w:w="3085"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6</w:t>
            </w:r>
          </w:p>
        </w:tc>
        <w:tc>
          <w:tcPr>
            <w:tcW w:w="1383" w:type="dxa"/>
            <w:vMerge/>
            <w:tcBorders>
              <w:left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p>
        </w:tc>
        <w:tc>
          <w:tcPr>
            <w:tcW w:w="897"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6</w:t>
            </w:r>
          </w:p>
        </w:tc>
        <w:tc>
          <w:tcPr>
            <w:tcW w:w="1167" w:type="dxa"/>
            <w:vMerge/>
            <w:tcBorders>
              <w:top w:val="nil"/>
              <w:left w:val="nil"/>
              <w:bottom w:val="nil"/>
              <w:right w:val="nil"/>
            </w:tcBorders>
            <w:vAlign w:val="center"/>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p>
        </w:tc>
        <w:tc>
          <w:tcPr>
            <w:tcW w:w="1768"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0</w:t>
            </w:r>
          </w:p>
        </w:tc>
      </w:tr>
      <w:tr w:rsidR="00833634" w:rsidRPr="00833634" w:rsidTr="00C361B3">
        <w:trPr>
          <w:trHeight w:val="307"/>
        </w:trPr>
        <w:tc>
          <w:tcPr>
            <w:tcW w:w="1700"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Nyírjákó</w:t>
            </w:r>
          </w:p>
        </w:tc>
        <w:tc>
          <w:tcPr>
            <w:tcW w:w="3085"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9</w:t>
            </w:r>
          </w:p>
        </w:tc>
        <w:tc>
          <w:tcPr>
            <w:tcW w:w="1383" w:type="dxa"/>
            <w:vMerge/>
            <w:tcBorders>
              <w:left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p>
        </w:tc>
        <w:tc>
          <w:tcPr>
            <w:tcW w:w="897"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9</w:t>
            </w:r>
          </w:p>
        </w:tc>
        <w:tc>
          <w:tcPr>
            <w:tcW w:w="1167" w:type="dxa"/>
            <w:vMerge/>
            <w:tcBorders>
              <w:top w:val="nil"/>
              <w:left w:val="nil"/>
              <w:bottom w:val="nil"/>
              <w:right w:val="nil"/>
            </w:tcBorders>
            <w:vAlign w:val="center"/>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p>
        </w:tc>
        <w:tc>
          <w:tcPr>
            <w:tcW w:w="1768"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0</w:t>
            </w:r>
          </w:p>
        </w:tc>
      </w:tr>
      <w:tr w:rsidR="00833634" w:rsidRPr="00833634" w:rsidTr="00C361B3">
        <w:trPr>
          <w:trHeight w:val="307"/>
        </w:trPr>
        <w:tc>
          <w:tcPr>
            <w:tcW w:w="1700"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Nyíribrony</w:t>
            </w:r>
          </w:p>
        </w:tc>
        <w:tc>
          <w:tcPr>
            <w:tcW w:w="3085"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6</w:t>
            </w:r>
          </w:p>
        </w:tc>
        <w:tc>
          <w:tcPr>
            <w:tcW w:w="1383" w:type="dxa"/>
            <w:vMerge/>
            <w:tcBorders>
              <w:left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p>
        </w:tc>
        <w:tc>
          <w:tcPr>
            <w:tcW w:w="897"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6</w:t>
            </w:r>
          </w:p>
        </w:tc>
        <w:tc>
          <w:tcPr>
            <w:tcW w:w="1167" w:type="dxa"/>
            <w:vMerge/>
            <w:tcBorders>
              <w:top w:val="nil"/>
              <w:left w:val="nil"/>
              <w:bottom w:val="nil"/>
              <w:right w:val="nil"/>
            </w:tcBorders>
            <w:vAlign w:val="center"/>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p>
        </w:tc>
        <w:tc>
          <w:tcPr>
            <w:tcW w:w="1768"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0</w:t>
            </w:r>
          </w:p>
        </w:tc>
      </w:tr>
      <w:tr w:rsidR="00833634" w:rsidRPr="00833634" w:rsidTr="00C361B3">
        <w:trPr>
          <w:trHeight w:val="307"/>
        </w:trPr>
        <w:tc>
          <w:tcPr>
            <w:tcW w:w="1700"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Petneháza</w:t>
            </w:r>
          </w:p>
        </w:tc>
        <w:tc>
          <w:tcPr>
            <w:tcW w:w="3085"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15</w:t>
            </w:r>
          </w:p>
        </w:tc>
        <w:tc>
          <w:tcPr>
            <w:tcW w:w="1383" w:type="dxa"/>
            <w:vMerge/>
            <w:tcBorders>
              <w:left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p>
        </w:tc>
        <w:tc>
          <w:tcPr>
            <w:tcW w:w="897"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15</w:t>
            </w:r>
          </w:p>
        </w:tc>
        <w:tc>
          <w:tcPr>
            <w:tcW w:w="1167" w:type="dxa"/>
            <w:vMerge/>
            <w:tcBorders>
              <w:top w:val="nil"/>
              <w:left w:val="nil"/>
              <w:bottom w:val="nil"/>
              <w:right w:val="nil"/>
            </w:tcBorders>
            <w:vAlign w:val="center"/>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p>
        </w:tc>
        <w:tc>
          <w:tcPr>
            <w:tcW w:w="1768"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0</w:t>
            </w:r>
          </w:p>
        </w:tc>
      </w:tr>
      <w:tr w:rsidR="00833634" w:rsidRPr="00833634" w:rsidTr="00C361B3">
        <w:trPr>
          <w:trHeight w:val="307"/>
        </w:trPr>
        <w:tc>
          <w:tcPr>
            <w:tcW w:w="1700"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Rohod</w:t>
            </w:r>
          </w:p>
        </w:tc>
        <w:tc>
          <w:tcPr>
            <w:tcW w:w="3085"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4</w:t>
            </w:r>
          </w:p>
        </w:tc>
        <w:tc>
          <w:tcPr>
            <w:tcW w:w="1383" w:type="dxa"/>
            <w:vMerge/>
            <w:tcBorders>
              <w:left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p>
        </w:tc>
        <w:tc>
          <w:tcPr>
            <w:tcW w:w="897"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4</w:t>
            </w:r>
          </w:p>
        </w:tc>
        <w:tc>
          <w:tcPr>
            <w:tcW w:w="1167" w:type="dxa"/>
            <w:vMerge/>
            <w:tcBorders>
              <w:top w:val="nil"/>
              <w:left w:val="nil"/>
              <w:bottom w:val="nil"/>
              <w:right w:val="nil"/>
            </w:tcBorders>
            <w:vAlign w:val="center"/>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p>
        </w:tc>
        <w:tc>
          <w:tcPr>
            <w:tcW w:w="1768"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0</w:t>
            </w:r>
          </w:p>
        </w:tc>
      </w:tr>
      <w:tr w:rsidR="00833634" w:rsidRPr="00833634" w:rsidTr="00C361B3">
        <w:trPr>
          <w:trHeight w:val="307"/>
        </w:trPr>
        <w:tc>
          <w:tcPr>
            <w:tcW w:w="1700"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Ófehértó</w:t>
            </w:r>
          </w:p>
        </w:tc>
        <w:tc>
          <w:tcPr>
            <w:tcW w:w="3085"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24</w:t>
            </w:r>
          </w:p>
        </w:tc>
        <w:tc>
          <w:tcPr>
            <w:tcW w:w="1383" w:type="dxa"/>
            <w:vMerge/>
            <w:tcBorders>
              <w:left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p>
        </w:tc>
        <w:tc>
          <w:tcPr>
            <w:tcW w:w="897"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24</w:t>
            </w:r>
          </w:p>
        </w:tc>
        <w:tc>
          <w:tcPr>
            <w:tcW w:w="1167" w:type="dxa"/>
            <w:vMerge/>
            <w:tcBorders>
              <w:top w:val="nil"/>
              <w:left w:val="nil"/>
              <w:bottom w:val="nil"/>
              <w:right w:val="nil"/>
            </w:tcBorders>
            <w:vAlign w:val="center"/>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p>
        </w:tc>
        <w:tc>
          <w:tcPr>
            <w:tcW w:w="1768"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0</w:t>
            </w:r>
          </w:p>
        </w:tc>
      </w:tr>
      <w:tr w:rsidR="00833634" w:rsidRPr="00833634" w:rsidTr="00C361B3">
        <w:trPr>
          <w:trHeight w:val="307"/>
        </w:trPr>
        <w:tc>
          <w:tcPr>
            <w:tcW w:w="1700"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Levelek</w:t>
            </w:r>
          </w:p>
        </w:tc>
        <w:tc>
          <w:tcPr>
            <w:tcW w:w="3085"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23</w:t>
            </w:r>
          </w:p>
        </w:tc>
        <w:tc>
          <w:tcPr>
            <w:tcW w:w="1383" w:type="dxa"/>
            <w:vMerge/>
            <w:tcBorders>
              <w:left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p>
        </w:tc>
        <w:tc>
          <w:tcPr>
            <w:tcW w:w="897"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23</w:t>
            </w:r>
          </w:p>
        </w:tc>
        <w:tc>
          <w:tcPr>
            <w:tcW w:w="1167" w:type="dxa"/>
            <w:vMerge/>
            <w:tcBorders>
              <w:top w:val="nil"/>
              <w:left w:val="nil"/>
              <w:bottom w:val="nil"/>
              <w:right w:val="nil"/>
            </w:tcBorders>
            <w:vAlign w:val="center"/>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p>
        </w:tc>
        <w:tc>
          <w:tcPr>
            <w:tcW w:w="1768"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0</w:t>
            </w:r>
          </w:p>
        </w:tc>
      </w:tr>
      <w:tr w:rsidR="00833634" w:rsidRPr="00833634" w:rsidTr="00C361B3">
        <w:trPr>
          <w:trHeight w:val="307"/>
        </w:trPr>
        <w:tc>
          <w:tcPr>
            <w:tcW w:w="1700"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Magy</w:t>
            </w:r>
          </w:p>
        </w:tc>
        <w:tc>
          <w:tcPr>
            <w:tcW w:w="3085"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3</w:t>
            </w:r>
          </w:p>
        </w:tc>
        <w:tc>
          <w:tcPr>
            <w:tcW w:w="1383" w:type="dxa"/>
            <w:vMerge/>
            <w:tcBorders>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p>
        </w:tc>
        <w:tc>
          <w:tcPr>
            <w:tcW w:w="897"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3</w:t>
            </w:r>
          </w:p>
        </w:tc>
        <w:tc>
          <w:tcPr>
            <w:tcW w:w="1167" w:type="dxa"/>
            <w:vMerge/>
            <w:tcBorders>
              <w:top w:val="nil"/>
              <w:left w:val="nil"/>
              <w:bottom w:val="nil"/>
              <w:right w:val="nil"/>
            </w:tcBorders>
            <w:vAlign w:val="center"/>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p>
        </w:tc>
        <w:tc>
          <w:tcPr>
            <w:tcW w:w="1768"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0</w:t>
            </w:r>
          </w:p>
        </w:tc>
      </w:tr>
      <w:tr w:rsidR="00833634" w:rsidRPr="00833634" w:rsidTr="00C361B3">
        <w:trPr>
          <w:trHeight w:val="307"/>
        </w:trPr>
        <w:tc>
          <w:tcPr>
            <w:tcW w:w="1700"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p>
        </w:tc>
        <w:tc>
          <w:tcPr>
            <w:tcW w:w="3085"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tc>
        <w:tc>
          <w:tcPr>
            <w:tcW w:w="1383"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tc>
        <w:tc>
          <w:tcPr>
            <w:tcW w:w="897"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tc>
        <w:tc>
          <w:tcPr>
            <w:tcW w:w="1167" w:type="dxa"/>
            <w:vMerge/>
            <w:tcBorders>
              <w:top w:val="nil"/>
              <w:left w:val="nil"/>
              <w:bottom w:val="nil"/>
              <w:right w:val="nil"/>
            </w:tcBorders>
            <w:vAlign w:val="center"/>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p>
        </w:tc>
        <w:tc>
          <w:tcPr>
            <w:tcW w:w="1768"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tc>
      </w:tr>
      <w:tr w:rsidR="00833634" w:rsidRPr="00833634" w:rsidTr="00C361B3">
        <w:trPr>
          <w:trHeight w:val="307"/>
        </w:trPr>
        <w:tc>
          <w:tcPr>
            <w:tcW w:w="1700"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Összesen:</w:t>
            </w:r>
          </w:p>
        </w:tc>
        <w:tc>
          <w:tcPr>
            <w:tcW w:w="3085"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133</w:t>
            </w:r>
          </w:p>
        </w:tc>
        <w:tc>
          <w:tcPr>
            <w:tcW w:w="1383"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p>
        </w:tc>
        <w:tc>
          <w:tcPr>
            <w:tcW w:w="897"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133</w:t>
            </w:r>
          </w:p>
        </w:tc>
        <w:tc>
          <w:tcPr>
            <w:tcW w:w="1167"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p>
        </w:tc>
        <w:tc>
          <w:tcPr>
            <w:tcW w:w="1768"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0</w:t>
            </w:r>
          </w:p>
        </w:tc>
      </w:tr>
    </w:tbl>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logopédiai ellátás terápia szakmai szempontból indokolt időkerete heti két alkalom lenne, melynek időtartalmát a gyermek életkorától, problémájától függően a szakember határozza meg.</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szakszolgálatunkban nincs logopédus így a gyermekek számára nem tudjuk biztosítani a jogszabályban leírt órakeretet. Státuszt nem kaptunk ennek hiányban a feladatellátás megoldása lehetetlen. </w:t>
      </w:r>
    </w:p>
    <w:p w:rsidR="00833634" w:rsidRPr="00833634" w:rsidRDefault="00833634" w:rsidP="00833634">
      <w:pPr>
        <w:spacing w:after="0" w:line="360" w:lineRule="auto"/>
        <w:ind w:firstLine="142"/>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br w:type="page"/>
      </w:r>
      <w:r w:rsidRPr="00833634">
        <w:rPr>
          <w:rFonts w:ascii="Times New Roman" w:eastAsia="Times New Roman" w:hAnsi="Times New Roman" w:cs="Times New Roman"/>
          <w:sz w:val="24"/>
          <w:szCs w:val="24"/>
          <w:u w:val="single"/>
          <w:lang w:eastAsia="hu-HU"/>
        </w:rPr>
        <w:lastRenderedPageBreak/>
        <w:t>A szakértői bizottsági tevékenység</w:t>
      </w:r>
    </w:p>
    <w:tbl>
      <w:tblPr>
        <w:tblW w:w="0" w:type="auto"/>
        <w:tblCellMar>
          <w:left w:w="70" w:type="dxa"/>
          <w:right w:w="70" w:type="dxa"/>
        </w:tblCellMar>
        <w:tblLook w:val="04A0" w:firstRow="1" w:lastRow="0" w:firstColumn="1" w:lastColumn="0" w:noHBand="0" w:noVBand="1"/>
      </w:tblPr>
      <w:tblGrid>
        <w:gridCol w:w="2956"/>
        <w:gridCol w:w="2011"/>
        <w:gridCol w:w="1417"/>
        <w:gridCol w:w="1269"/>
      </w:tblGrid>
      <w:tr w:rsidR="00833634" w:rsidRPr="00833634" w:rsidTr="00C361B3">
        <w:trPr>
          <w:trHeight w:val="1200"/>
        </w:trPr>
        <w:tc>
          <w:tcPr>
            <w:tcW w:w="295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szakszolgálati feladat</w:t>
            </w:r>
          </w:p>
        </w:tc>
        <w:tc>
          <w:tcPr>
            <w:tcW w:w="201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 xml:space="preserve">szakember </w:t>
            </w:r>
          </w:p>
        </w:tc>
        <w:tc>
          <w:tcPr>
            <w:tcW w:w="2686" w:type="dxa"/>
            <w:gridSpan w:val="2"/>
            <w:tcBorders>
              <w:top w:val="single" w:sz="4" w:space="0" w:color="auto"/>
              <w:left w:val="nil"/>
              <w:bottom w:val="single" w:sz="4" w:space="0" w:color="auto"/>
              <w:right w:val="single" w:sz="4" w:space="0" w:color="000000"/>
            </w:tcBorders>
            <w:shd w:val="clear" w:color="auto" w:fill="auto"/>
            <w:vAlign w:val="center"/>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szakemberek  száma( jelen állapot)</w:t>
            </w:r>
          </w:p>
        </w:tc>
      </w:tr>
      <w:tr w:rsidR="00833634" w:rsidRPr="00833634" w:rsidTr="00C361B3">
        <w:trPr>
          <w:trHeight w:val="70"/>
        </w:trPr>
        <w:tc>
          <w:tcPr>
            <w:tcW w:w="2956" w:type="dxa"/>
            <w:vMerge/>
            <w:tcBorders>
              <w:top w:val="single" w:sz="4" w:space="0" w:color="auto"/>
              <w:left w:val="single" w:sz="4" w:space="0" w:color="auto"/>
              <w:bottom w:val="single" w:sz="4" w:space="0" w:color="000000"/>
              <w:right w:val="single" w:sz="4" w:space="0" w:color="auto"/>
            </w:tcBorders>
            <w:vAlign w:val="center"/>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p>
        </w:tc>
        <w:tc>
          <w:tcPr>
            <w:tcW w:w="2011" w:type="dxa"/>
            <w:vMerge/>
            <w:tcBorders>
              <w:top w:val="single" w:sz="4" w:space="0" w:color="auto"/>
              <w:left w:val="single" w:sz="4" w:space="0" w:color="auto"/>
              <w:bottom w:val="single" w:sz="4" w:space="0" w:color="000000"/>
              <w:right w:val="single" w:sz="4" w:space="0" w:color="auto"/>
            </w:tcBorders>
            <w:vAlign w:val="center"/>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p>
        </w:tc>
        <w:tc>
          <w:tcPr>
            <w:tcW w:w="1417" w:type="dxa"/>
            <w:tcBorders>
              <w:top w:val="nil"/>
              <w:left w:val="nil"/>
              <w:bottom w:val="single" w:sz="4" w:space="0" w:color="auto"/>
              <w:right w:val="single" w:sz="4" w:space="0" w:color="auto"/>
            </w:tcBorders>
            <w:shd w:val="clear" w:color="auto" w:fill="auto"/>
            <w:vAlign w:val="center"/>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státusz</w:t>
            </w:r>
          </w:p>
        </w:tc>
        <w:tc>
          <w:tcPr>
            <w:tcW w:w="1269" w:type="dxa"/>
            <w:tcBorders>
              <w:top w:val="nil"/>
              <w:left w:val="nil"/>
              <w:bottom w:val="single" w:sz="4" w:space="0" w:color="auto"/>
              <w:right w:val="single" w:sz="4" w:space="0" w:color="auto"/>
            </w:tcBorders>
            <w:shd w:val="clear" w:color="auto" w:fill="auto"/>
            <w:vAlign w:val="center"/>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fő</w:t>
            </w:r>
          </w:p>
        </w:tc>
      </w:tr>
      <w:tr w:rsidR="00833634" w:rsidRPr="00833634" w:rsidTr="00C361B3">
        <w:trPr>
          <w:trHeight w:val="300"/>
        </w:trPr>
        <w:tc>
          <w:tcPr>
            <w:tcW w:w="2956" w:type="dxa"/>
            <w:tcBorders>
              <w:top w:val="nil"/>
              <w:left w:val="single" w:sz="4" w:space="0" w:color="auto"/>
              <w:bottom w:val="nil"/>
              <w:right w:val="single" w:sz="4" w:space="0" w:color="auto"/>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szakértői bizottsági tevékenység</w:t>
            </w:r>
          </w:p>
        </w:tc>
        <w:tc>
          <w:tcPr>
            <w:tcW w:w="2011" w:type="dxa"/>
            <w:tcBorders>
              <w:top w:val="nil"/>
              <w:left w:val="nil"/>
              <w:bottom w:val="single" w:sz="4" w:space="0" w:color="auto"/>
              <w:right w:val="single" w:sz="4" w:space="0" w:color="auto"/>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pszichológus</w:t>
            </w:r>
          </w:p>
        </w:tc>
        <w:tc>
          <w:tcPr>
            <w:tcW w:w="1417" w:type="dxa"/>
            <w:tcBorders>
              <w:top w:val="nil"/>
              <w:left w:val="nil"/>
              <w:bottom w:val="single" w:sz="4" w:space="0" w:color="auto"/>
              <w:right w:val="single" w:sz="4" w:space="0" w:color="auto"/>
            </w:tcBorders>
            <w:shd w:val="clear" w:color="auto" w:fill="auto"/>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főállású</w:t>
            </w:r>
          </w:p>
        </w:tc>
        <w:tc>
          <w:tcPr>
            <w:tcW w:w="1269" w:type="dxa"/>
            <w:tcBorders>
              <w:top w:val="nil"/>
              <w:left w:val="nil"/>
              <w:bottom w:val="single" w:sz="4" w:space="0" w:color="auto"/>
              <w:right w:val="single" w:sz="4" w:space="0" w:color="auto"/>
            </w:tcBorders>
            <w:shd w:val="clear" w:color="auto" w:fill="auto"/>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1</w:t>
            </w:r>
          </w:p>
        </w:tc>
      </w:tr>
      <w:tr w:rsidR="00833634" w:rsidRPr="00833634" w:rsidTr="00C361B3">
        <w:trPr>
          <w:trHeight w:val="300"/>
        </w:trPr>
        <w:tc>
          <w:tcPr>
            <w:tcW w:w="2956" w:type="dxa"/>
            <w:tcBorders>
              <w:top w:val="nil"/>
              <w:left w:val="single" w:sz="4" w:space="0" w:color="auto"/>
              <w:bottom w:val="nil"/>
              <w:right w:val="single" w:sz="4" w:space="0" w:color="auto"/>
            </w:tcBorders>
            <w:shd w:val="clear" w:color="auto" w:fill="auto"/>
            <w:noWrap/>
            <w:vAlign w:val="bottom"/>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p>
        </w:tc>
        <w:tc>
          <w:tcPr>
            <w:tcW w:w="2011" w:type="dxa"/>
            <w:tcBorders>
              <w:top w:val="single" w:sz="4" w:space="0" w:color="auto"/>
              <w:left w:val="nil"/>
              <w:bottom w:val="single" w:sz="4" w:space="0" w:color="auto"/>
              <w:right w:val="single" w:sz="4" w:space="0" w:color="auto"/>
            </w:tcBorders>
            <w:shd w:val="clear" w:color="auto" w:fill="auto"/>
            <w:noWrap/>
            <w:vAlign w:val="bottom"/>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gyógypedagógus</w:t>
            </w:r>
          </w:p>
        </w:tc>
        <w:tc>
          <w:tcPr>
            <w:tcW w:w="1417" w:type="dxa"/>
            <w:tcBorders>
              <w:top w:val="single" w:sz="4" w:space="0" w:color="auto"/>
              <w:left w:val="nil"/>
              <w:bottom w:val="single" w:sz="4" w:space="0" w:color="auto"/>
              <w:right w:val="single" w:sz="4" w:space="0" w:color="auto"/>
            </w:tcBorders>
            <w:shd w:val="clear" w:color="auto" w:fill="auto"/>
            <w:vAlign w:val="bottom"/>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főállású</w:t>
            </w:r>
          </w:p>
        </w:tc>
        <w:tc>
          <w:tcPr>
            <w:tcW w:w="1269" w:type="dxa"/>
            <w:tcBorders>
              <w:top w:val="single" w:sz="4" w:space="0" w:color="auto"/>
              <w:left w:val="nil"/>
              <w:bottom w:val="single" w:sz="4" w:space="0" w:color="auto"/>
              <w:right w:val="single" w:sz="4" w:space="0" w:color="auto"/>
            </w:tcBorders>
            <w:shd w:val="clear" w:color="auto" w:fill="auto"/>
            <w:vAlign w:val="bottom"/>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1</w:t>
            </w:r>
          </w:p>
        </w:tc>
      </w:tr>
      <w:tr w:rsidR="00833634" w:rsidRPr="00833634" w:rsidTr="00C361B3">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p>
        </w:tc>
        <w:tc>
          <w:tcPr>
            <w:tcW w:w="2011" w:type="dxa"/>
            <w:tcBorders>
              <w:top w:val="single" w:sz="4" w:space="0" w:color="auto"/>
              <w:left w:val="nil"/>
              <w:bottom w:val="single" w:sz="4" w:space="0" w:color="auto"/>
              <w:right w:val="single" w:sz="4" w:space="0" w:color="auto"/>
            </w:tcBorders>
            <w:shd w:val="clear" w:color="auto" w:fill="auto"/>
            <w:noWrap/>
            <w:vAlign w:val="bottom"/>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fejlesztő pedagógus</w:t>
            </w:r>
          </w:p>
        </w:tc>
        <w:tc>
          <w:tcPr>
            <w:tcW w:w="1417" w:type="dxa"/>
            <w:tcBorders>
              <w:top w:val="single" w:sz="4" w:space="0" w:color="auto"/>
              <w:left w:val="nil"/>
              <w:bottom w:val="single" w:sz="4" w:space="0" w:color="auto"/>
              <w:right w:val="single" w:sz="4" w:space="0" w:color="auto"/>
            </w:tcBorders>
            <w:shd w:val="clear" w:color="auto" w:fill="auto"/>
            <w:vAlign w:val="bottom"/>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főállású</w:t>
            </w:r>
          </w:p>
        </w:tc>
        <w:tc>
          <w:tcPr>
            <w:tcW w:w="1269" w:type="dxa"/>
            <w:tcBorders>
              <w:top w:val="single" w:sz="4" w:space="0" w:color="auto"/>
              <w:left w:val="nil"/>
              <w:bottom w:val="single" w:sz="4" w:space="0" w:color="auto"/>
              <w:right w:val="single" w:sz="4" w:space="0" w:color="auto"/>
            </w:tcBorders>
            <w:shd w:val="clear" w:color="auto" w:fill="auto"/>
            <w:vAlign w:val="bottom"/>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1</w:t>
            </w:r>
          </w:p>
        </w:tc>
      </w:tr>
    </w:tbl>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Az Nkt. 18. § (2.) bekezdés C pontja szerint szakértői tevékenység keretében az intézmény szakértői bizottsága a gyermek a tanuló komplex pszichológiai, pedagógiai, gyógypedagógiai, orvosi vizsgálat alapján szakértői véleményt készít. </w:t>
      </w:r>
    </w:p>
    <w:p w:rsidR="00833634" w:rsidRPr="00833634" w:rsidRDefault="00833634" w:rsidP="00E73B57">
      <w:pPr>
        <w:numPr>
          <w:ilvl w:val="0"/>
          <w:numId w:val="12"/>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Az iskolába lépéshez szükséges fejlettség megállapítása céljából – Iskolaérettségi vizsgálat.</w:t>
      </w:r>
    </w:p>
    <w:p w:rsidR="00833634" w:rsidRPr="00833634" w:rsidRDefault="00833634" w:rsidP="00E73B57">
      <w:pPr>
        <w:numPr>
          <w:ilvl w:val="0"/>
          <w:numId w:val="12"/>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Beilleszkedési, tanulási, magatartási nehézség megállapítása vagy kizárása</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u w:val="single"/>
          <w:lang w:eastAsia="hu-HU"/>
        </w:rPr>
        <w:t>Nevelési tanácsadás</w:t>
      </w:r>
      <w:r w:rsidRPr="00833634">
        <w:rPr>
          <w:rFonts w:ascii="Times New Roman" w:eastAsia="Times New Roman" w:hAnsi="Times New Roman" w:cs="Times New Roman"/>
          <w:sz w:val="24"/>
          <w:szCs w:val="24"/>
          <w:lang w:eastAsia="hu-HU"/>
        </w:rPr>
        <w:t xml:space="preserve"> </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Egy fő állású </w:t>
      </w:r>
      <w:r w:rsidRPr="00833634">
        <w:rPr>
          <w:rFonts w:ascii="Times New Roman" w:eastAsia="Times New Roman" w:hAnsi="Times New Roman" w:cs="Times New Roman"/>
          <w:b/>
          <w:sz w:val="24"/>
          <w:szCs w:val="24"/>
          <w:lang w:eastAsia="hu-HU"/>
        </w:rPr>
        <w:t>fejlesztő pedagógus</w:t>
      </w:r>
      <w:r w:rsidRPr="00833634">
        <w:rPr>
          <w:rFonts w:ascii="Times New Roman" w:eastAsia="Times New Roman" w:hAnsi="Times New Roman" w:cs="Times New Roman"/>
          <w:sz w:val="24"/>
          <w:szCs w:val="24"/>
          <w:lang w:eastAsia="hu-HU"/>
        </w:rPr>
        <w:t xml:space="preserve"> látja el.</w:t>
      </w:r>
    </w:p>
    <w:tbl>
      <w:tblPr>
        <w:tblW w:w="0" w:type="auto"/>
        <w:tblInd w:w="1398" w:type="dxa"/>
        <w:tblCellMar>
          <w:left w:w="70" w:type="dxa"/>
          <w:right w:w="70" w:type="dxa"/>
        </w:tblCellMar>
        <w:tblLook w:val="04A0" w:firstRow="1" w:lastRow="0" w:firstColumn="1" w:lastColumn="0" w:noHBand="0" w:noVBand="1"/>
      </w:tblPr>
      <w:tblGrid>
        <w:gridCol w:w="1700"/>
        <w:gridCol w:w="1984"/>
        <w:gridCol w:w="2126"/>
      </w:tblGrid>
      <w:tr w:rsidR="00833634" w:rsidRPr="00833634" w:rsidTr="00C361B3">
        <w:trPr>
          <w:trHeight w:val="561"/>
        </w:trPr>
        <w:tc>
          <w:tcPr>
            <w:tcW w:w="1700"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tc>
        <w:tc>
          <w:tcPr>
            <w:tcW w:w="1984" w:type="dxa"/>
            <w:tcBorders>
              <w:top w:val="nil"/>
              <w:left w:val="nil"/>
              <w:bottom w:val="nil"/>
              <w:right w:val="nil"/>
            </w:tcBorders>
            <w:shd w:val="clear" w:color="auto" w:fill="auto"/>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heti óraszám</w:t>
            </w:r>
          </w:p>
        </w:tc>
        <w:tc>
          <w:tcPr>
            <w:tcW w:w="2126" w:type="dxa"/>
            <w:tcBorders>
              <w:top w:val="nil"/>
              <w:left w:val="nil"/>
              <w:bottom w:val="nil"/>
              <w:right w:val="nil"/>
            </w:tcBorders>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p>
        </w:tc>
      </w:tr>
      <w:tr w:rsidR="00833634" w:rsidRPr="00833634" w:rsidTr="00C361B3">
        <w:trPr>
          <w:trHeight w:val="300"/>
        </w:trPr>
        <w:tc>
          <w:tcPr>
            <w:tcW w:w="1700"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Ramocsaháza</w:t>
            </w:r>
          </w:p>
        </w:tc>
        <w:tc>
          <w:tcPr>
            <w:tcW w:w="1984"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 xml:space="preserve">3 óvoda, 2 iskola </w:t>
            </w:r>
          </w:p>
        </w:tc>
        <w:tc>
          <w:tcPr>
            <w:tcW w:w="2126" w:type="dxa"/>
            <w:vMerge w:val="restart"/>
            <w:tcBorders>
              <w:top w:val="nil"/>
              <w:left w:val="nil"/>
              <w:right w:val="nil"/>
            </w:tcBorders>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fejlesztő foglalkozás</w:t>
            </w:r>
          </w:p>
        </w:tc>
      </w:tr>
      <w:tr w:rsidR="00833634" w:rsidRPr="00833634" w:rsidTr="00C361B3">
        <w:trPr>
          <w:trHeight w:val="300"/>
        </w:trPr>
        <w:tc>
          <w:tcPr>
            <w:tcW w:w="1700"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Nyírkércs</w:t>
            </w:r>
          </w:p>
        </w:tc>
        <w:tc>
          <w:tcPr>
            <w:tcW w:w="1984"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3 óvoda, 2 iskola</w:t>
            </w:r>
          </w:p>
        </w:tc>
        <w:tc>
          <w:tcPr>
            <w:tcW w:w="2126" w:type="dxa"/>
            <w:vMerge/>
            <w:tcBorders>
              <w:left w:val="nil"/>
              <w:right w:val="nil"/>
            </w:tcBorders>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p>
        </w:tc>
      </w:tr>
      <w:tr w:rsidR="00833634" w:rsidRPr="00833634" w:rsidTr="00C361B3">
        <w:trPr>
          <w:trHeight w:val="300"/>
        </w:trPr>
        <w:tc>
          <w:tcPr>
            <w:tcW w:w="1700"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Nyíribrony</w:t>
            </w:r>
          </w:p>
        </w:tc>
        <w:tc>
          <w:tcPr>
            <w:tcW w:w="1984"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3 óvoda, 1 iskola</w:t>
            </w:r>
          </w:p>
        </w:tc>
        <w:tc>
          <w:tcPr>
            <w:tcW w:w="2126" w:type="dxa"/>
            <w:vMerge/>
            <w:tcBorders>
              <w:left w:val="nil"/>
              <w:right w:val="nil"/>
            </w:tcBorders>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p>
        </w:tc>
      </w:tr>
      <w:tr w:rsidR="00833634" w:rsidRPr="00833634" w:rsidTr="00C361B3">
        <w:trPr>
          <w:trHeight w:val="300"/>
        </w:trPr>
        <w:tc>
          <w:tcPr>
            <w:tcW w:w="1700"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Rohod</w:t>
            </w:r>
          </w:p>
        </w:tc>
        <w:tc>
          <w:tcPr>
            <w:tcW w:w="1984"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3 óvoda, 2 iskola</w:t>
            </w:r>
          </w:p>
        </w:tc>
        <w:tc>
          <w:tcPr>
            <w:tcW w:w="2126" w:type="dxa"/>
            <w:vMerge/>
            <w:tcBorders>
              <w:left w:val="nil"/>
              <w:bottom w:val="nil"/>
              <w:right w:val="nil"/>
            </w:tcBorders>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p>
        </w:tc>
      </w:tr>
      <w:tr w:rsidR="00833634" w:rsidRPr="00833634" w:rsidTr="00C361B3">
        <w:trPr>
          <w:trHeight w:val="300"/>
        </w:trPr>
        <w:tc>
          <w:tcPr>
            <w:tcW w:w="1700"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p>
        </w:tc>
        <w:tc>
          <w:tcPr>
            <w:tcW w:w="1984"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tc>
        <w:tc>
          <w:tcPr>
            <w:tcW w:w="2126" w:type="dxa"/>
            <w:tcBorders>
              <w:top w:val="nil"/>
              <w:left w:val="nil"/>
              <w:bottom w:val="nil"/>
              <w:right w:val="nil"/>
            </w:tcBorders>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tc>
      </w:tr>
      <w:tr w:rsidR="00833634" w:rsidRPr="00833634" w:rsidTr="00C361B3">
        <w:trPr>
          <w:trHeight w:val="300"/>
        </w:trPr>
        <w:tc>
          <w:tcPr>
            <w:tcW w:w="1700"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Összesen:</w:t>
            </w:r>
          </w:p>
        </w:tc>
        <w:tc>
          <w:tcPr>
            <w:tcW w:w="1984"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21</w:t>
            </w:r>
          </w:p>
        </w:tc>
        <w:tc>
          <w:tcPr>
            <w:tcW w:w="2126" w:type="dxa"/>
            <w:tcBorders>
              <w:top w:val="nil"/>
              <w:left w:val="nil"/>
              <w:bottom w:val="nil"/>
              <w:right w:val="nil"/>
            </w:tcBorders>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p>
        </w:tc>
      </w:tr>
    </w:tbl>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Egy fő állású </w:t>
      </w:r>
      <w:r w:rsidRPr="00833634">
        <w:rPr>
          <w:rFonts w:ascii="Times New Roman" w:eastAsia="Times New Roman" w:hAnsi="Times New Roman" w:cs="Times New Roman"/>
          <w:b/>
          <w:sz w:val="24"/>
          <w:szCs w:val="24"/>
          <w:lang w:eastAsia="hu-HU"/>
        </w:rPr>
        <w:t>gyógypedagógus</w:t>
      </w:r>
      <w:r w:rsidRPr="00833634">
        <w:rPr>
          <w:rFonts w:ascii="Times New Roman" w:eastAsia="Times New Roman" w:hAnsi="Times New Roman" w:cs="Times New Roman"/>
          <w:sz w:val="24"/>
          <w:szCs w:val="24"/>
          <w:lang w:eastAsia="hu-HU"/>
        </w:rPr>
        <w:t xml:space="preserve"> látja el.</w:t>
      </w:r>
    </w:p>
    <w:tbl>
      <w:tblPr>
        <w:tblW w:w="0" w:type="auto"/>
        <w:tblInd w:w="1398" w:type="dxa"/>
        <w:tblCellMar>
          <w:left w:w="70" w:type="dxa"/>
          <w:right w:w="70" w:type="dxa"/>
        </w:tblCellMar>
        <w:tblLook w:val="04A0" w:firstRow="1" w:lastRow="0" w:firstColumn="1" w:lastColumn="0" w:noHBand="0" w:noVBand="1"/>
      </w:tblPr>
      <w:tblGrid>
        <w:gridCol w:w="1700"/>
        <w:gridCol w:w="1984"/>
        <w:gridCol w:w="2126"/>
      </w:tblGrid>
      <w:tr w:rsidR="00833634" w:rsidRPr="00833634" w:rsidTr="00C361B3">
        <w:trPr>
          <w:trHeight w:val="561"/>
        </w:trPr>
        <w:tc>
          <w:tcPr>
            <w:tcW w:w="1700"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tc>
        <w:tc>
          <w:tcPr>
            <w:tcW w:w="1984" w:type="dxa"/>
            <w:tcBorders>
              <w:top w:val="nil"/>
              <w:left w:val="nil"/>
              <w:bottom w:val="nil"/>
              <w:right w:val="nil"/>
            </w:tcBorders>
            <w:shd w:val="clear" w:color="auto" w:fill="auto"/>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heti óraszám</w:t>
            </w:r>
          </w:p>
        </w:tc>
        <w:tc>
          <w:tcPr>
            <w:tcW w:w="2126" w:type="dxa"/>
            <w:tcBorders>
              <w:top w:val="nil"/>
              <w:left w:val="nil"/>
              <w:bottom w:val="nil"/>
              <w:right w:val="nil"/>
            </w:tcBorders>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p>
        </w:tc>
      </w:tr>
      <w:tr w:rsidR="00833634" w:rsidRPr="00833634" w:rsidTr="00C361B3">
        <w:trPr>
          <w:trHeight w:val="300"/>
        </w:trPr>
        <w:tc>
          <w:tcPr>
            <w:tcW w:w="1700"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Baktalórántháza</w:t>
            </w:r>
          </w:p>
        </w:tc>
        <w:tc>
          <w:tcPr>
            <w:tcW w:w="1984"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7 óvoda, 2 iskola</w:t>
            </w:r>
          </w:p>
        </w:tc>
        <w:tc>
          <w:tcPr>
            <w:tcW w:w="2126" w:type="dxa"/>
            <w:vMerge w:val="restart"/>
            <w:tcBorders>
              <w:left w:val="nil"/>
            </w:tcBorders>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fejlesztő foglalkozás</w:t>
            </w:r>
          </w:p>
        </w:tc>
      </w:tr>
      <w:tr w:rsidR="00833634" w:rsidRPr="00833634" w:rsidTr="00C361B3">
        <w:trPr>
          <w:trHeight w:val="300"/>
        </w:trPr>
        <w:tc>
          <w:tcPr>
            <w:tcW w:w="1700"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Laskod</w:t>
            </w:r>
          </w:p>
        </w:tc>
        <w:tc>
          <w:tcPr>
            <w:tcW w:w="1984"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3 óvoda, 1 iskola</w:t>
            </w:r>
          </w:p>
        </w:tc>
        <w:tc>
          <w:tcPr>
            <w:tcW w:w="2126" w:type="dxa"/>
            <w:vMerge/>
            <w:tcBorders>
              <w:left w:val="nil"/>
            </w:tcBorders>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p>
        </w:tc>
      </w:tr>
      <w:tr w:rsidR="00833634" w:rsidRPr="00833634" w:rsidTr="00C361B3">
        <w:trPr>
          <w:trHeight w:val="300"/>
        </w:trPr>
        <w:tc>
          <w:tcPr>
            <w:tcW w:w="1700"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Petneháza</w:t>
            </w:r>
          </w:p>
        </w:tc>
        <w:tc>
          <w:tcPr>
            <w:tcW w:w="1984"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4 óvoda, 4 iskola</w:t>
            </w:r>
          </w:p>
        </w:tc>
        <w:tc>
          <w:tcPr>
            <w:tcW w:w="2126" w:type="dxa"/>
            <w:vMerge/>
            <w:tcBorders>
              <w:left w:val="nil"/>
              <w:bottom w:val="nil"/>
            </w:tcBorders>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p>
        </w:tc>
      </w:tr>
      <w:tr w:rsidR="00833634" w:rsidRPr="00833634" w:rsidTr="00C361B3">
        <w:trPr>
          <w:trHeight w:val="300"/>
        </w:trPr>
        <w:tc>
          <w:tcPr>
            <w:tcW w:w="1700"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p>
        </w:tc>
        <w:tc>
          <w:tcPr>
            <w:tcW w:w="1984"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tc>
        <w:tc>
          <w:tcPr>
            <w:tcW w:w="2126" w:type="dxa"/>
            <w:tcBorders>
              <w:top w:val="nil"/>
              <w:left w:val="nil"/>
              <w:bottom w:val="nil"/>
              <w:right w:val="nil"/>
            </w:tcBorders>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tc>
      </w:tr>
      <w:tr w:rsidR="00833634" w:rsidRPr="00833634" w:rsidTr="00C361B3">
        <w:trPr>
          <w:trHeight w:val="300"/>
        </w:trPr>
        <w:tc>
          <w:tcPr>
            <w:tcW w:w="1700"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Összesen:</w:t>
            </w:r>
          </w:p>
        </w:tc>
        <w:tc>
          <w:tcPr>
            <w:tcW w:w="1984"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21</w:t>
            </w:r>
          </w:p>
        </w:tc>
        <w:tc>
          <w:tcPr>
            <w:tcW w:w="2126" w:type="dxa"/>
            <w:tcBorders>
              <w:top w:val="nil"/>
              <w:left w:val="nil"/>
              <w:bottom w:val="nil"/>
              <w:right w:val="nil"/>
            </w:tcBorders>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p>
        </w:tc>
      </w:tr>
    </w:tbl>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Egy fő állású </w:t>
      </w:r>
      <w:r w:rsidRPr="00833634">
        <w:rPr>
          <w:rFonts w:ascii="Times New Roman" w:eastAsia="Times New Roman" w:hAnsi="Times New Roman" w:cs="Times New Roman"/>
          <w:b/>
          <w:sz w:val="24"/>
          <w:szCs w:val="24"/>
          <w:lang w:eastAsia="hu-HU"/>
        </w:rPr>
        <w:t>gyógypedagógus</w:t>
      </w:r>
      <w:r w:rsidRPr="00833634">
        <w:rPr>
          <w:rFonts w:ascii="Times New Roman" w:eastAsia="Times New Roman" w:hAnsi="Times New Roman" w:cs="Times New Roman"/>
          <w:sz w:val="24"/>
          <w:szCs w:val="24"/>
          <w:lang w:eastAsia="hu-HU"/>
        </w:rPr>
        <w:t xml:space="preserve"> látja el.</w:t>
      </w:r>
    </w:p>
    <w:tbl>
      <w:tblPr>
        <w:tblW w:w="0" w:type="auto"/>
        <w:tblInd w:w="1398" w:type="dxa"/>
        <w:tblCellMar>
          <w:left w:w="70" w:type="dxa"/>
          <w:right w:w="70" w:type="dxa"/>
        </w:tblCellMar>
        <w:tblLook w:val="04A0" w:firstRow="1" w:lastRow="0" w:firstColumn="1" w:lastColumn="0" w:noHBand="0" w:noVBand="1"/>
      </w:tblPr>
      <w:tblGrid>
        <w:gridCol w:w="1700"/>
        <w:gridCol w:w="1984"/>
        <w:gridCol w:w="2126"/>
      </w:tblGrid>
      <w:tr w:rsidR="00833634" w:rsidRPr="00833634" w:rsidTr="00C361B3">
        <w:trPr>
          <w:trHeight w:val="561"/>
        </w:trPr>
        <w:tc>
          <w:tcPr>
            <w:tcW w:w="1700"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tc>
        <w:tc>
          <w:tcPr>
            <w:tcW w:w="1984" w:type="dxa"/>
            <w:tcBorders>
              <w:top w:val="nil"/>
              <w:left w:val="nil"/>
              <w:bottom w:val="nil"/>
              <w:right w:val="nil"/>
            </w:tcBorders>
            <w:shd w:val="clear" w:color="auto" w:fill="auto"/>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heti óraszám</w:t>
            </w:r>
          </w:p>
        </w:tc>
        <w:tc>
          <w:tcPr>
            <w:tcW w:w="2126" w:type="dxa"/>
            <w:tcBorders>
              <w:top w:val="nil"/>
              <w:left w:val="nil"/>
              <w:bottom w:val="nil"/>
              <w:right w:val="nil"/>
            </w:tcBorders>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p>
        </w:tc>
      </w:tr>
      <w:tr w:rsidR="00833634" w:rsidRPr="00833634" w:rsidTr="00C361B3">
        <w:trPr>
          <w:trHeight w:val="300"/>
        </w:trPr>
        <w:tc>
          <w:tcPr>
            <w:tcW w:w="1700"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Besenyőd</w:t>
            </w:r>
          </w:p>
        </w:tc>
        <w:tc>
          <w:tcPr>
            <w:tcW w:w="1984"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2 óvoda, 2 iskola</w:t>
            </w:r>
          </w:p>
        </w:tc>
        <w:tc>
          <w:tcPr>
            <w:tcW w:w="2126" w:type="dxa"/>
            <w:vMerge w:val="restart"/>
            <w:tcBorders>
              <w:left w:val="nil"/>
            </w:tcBorders>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fejlesztő foglalkozás</w:t>
            </w:r>
          </w:p>
        </w:tc>
      </w:tr>
      <w:tr w:rsidR="00833634" w:rsidRPr="00833634" w:rsidTr="00C361B3">
        <w:trPr>
          <w:trHeight w:val="300"/>
        </w:trPr>
        <w:tc>
          <w:tcPr>
            <w:tcW w:w="1700"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Levelek</w:t>
            </w:r>
          </w:p>
        </w:tc>
        <w:tc>
          <w:tcPr>
            <w:tcW w:w="1984"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5 óvoda, 1 iskola</w:t>
            </w:r>
          </w:p>
        </w:tc>
        <w:tc>
          <w:tcPr>
            <w:tcW w:w="2126" w:type="dxa"/>
            <w:vMerge/>
            <w:tcBorders>
              <w:left w:val="nil"/>
            </w:tcBorders>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p>
        </w:tc>
      </w:tr>
      <w:tr w:rsidR="00833634" w:rsidRPr="00833634" w:rsidTr="00C361B3">
        <w:trPr>
          <w:trHeight w:val="300"/>
        </w:trPr>
        <w:tc>
          <w:tcPr>
            <w:tcW w:w="1700"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Magy</w:t>
            </w:r>
          </w:p>
        </w:tc>
        <w:tc>
          <w:tcPr>
            <w:tcW w:w="1984"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2 óvoda, 1 iskola</w:t>
            </w:r>
          </w:p>
        </w:tc>
        <w:tc>
          <w:tcPr>
            <w:tcW w:w="2126" w:type="dxa"/>
            <w:vMerge/>
            <w:tcBorders>
              <w:left w:val="nil"/>
              <w:bottom w:val="nil"/>
            </w:tcBorders>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p>
        </w:tc>
      </w:tr>
      <w:tr w:rsidR="00833634" w:rsidRPr="00833634" w:rsidTr="00C361B3">
        <w:trPr>
          <w:trHeight w:val="300"/>
        </w:trPr>
        <w:tc>
          <w:tcPr>
            <w:tcW w:w="1700" w:type="dxa"/>
            <w:tcBorders>
              <w:top w:val="nil"/>
              <w:left w:val="nil"/>
              <w:bottom w:val="nil"/>
              <w:right w:val="nil"/>
            </w:tcBorders>
            <w:shd w:val="clear" w:color="auto" w:fill="auto"/>
            <w:noWrap/>
            <w:vAlign w:val="bottom"/>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Nyírjákó</w:t>
            </w:r>
          </w:p>
        </w:tc>
        <w:tc>
          <w:tcPr>
            <w:tcW w:w="1984" w:type="dxa"/>
            <w:tcBorders>
              <w:top w:val="nil"/>
              <w:left w:val="nil"/>
              <w:bottom w:val="nil"/>
              <w:right w:val="nil"/>
            </w:tcBorders>
            <w:shd w:val="clear" w:color="auto" w:fill="auto"/>
            <w:noWrap/>
            <w:vAlign w:val="bottom"/>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2 óvoda, 1 iskola</w:t>
            </w:r>
          </w:p>
        </w:tc>
        <w:tc>
          <w:tcPr>
            <w:tcW w:w="2126" w:type="dxa"/>
            <w:tcBorders>
              <w:left w:val="nil"/>
              <w:bottom w:val="nil"/>
            </w:tcBorders>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p>
        </w:tc>
      </w:tr>
      <w:tr w:rsidR="00833634" w:rsidRPr="00833634" w:rsidTr="00C361B3">
        <w:trPr>
          <w:trHeight w:val="300"/>
        </w:trPr>
        <w:tc>
          <w:tcPr>
            <w:tcW w:w="1700" w:type="dxa"/>
            <w:tcBorders>
              <w:top w:val="nil"/>
              <w:left w:val="nil"/>
              <w:bottom w:val="nil"/>
              <w:right w:val="nil"/>
            </w:tcBorders>
            <w:shd w:val="clear" w:color="auto" w:fill="auto"/>
            <w:noWrap/>
            <w:vAlign w:val="bottom"/>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Ófehértó</w:t>
            </w:r>
          </w:p>
        </w:tc>
        <w:tc>
          <w:tcPr>
            <w:tcW w:w="1984" w:type="dxa"/>
            <w:tcBorders>
              <w:top w:val="nil"/>
              <w:left w:val="nil"/>
              <w:bottom w:val="nil"/>
              <w:right w:val="nil"/>
            </w:tcBorders>
            <w:shd w:val="clear" w:color="auto" w:fill="auto"/>
            <w:noWrap/>
            <w:vAlign w:val="bottom"/>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4 óvoda, 1 iskola</w:t>
            </w:r>
          </w:p>
        </w:tc>
        <w:tc>
          <w:tcPr>
            <w:tcW w:w="2126" w:type="dxa"/>
            <w:tcBorders>
              <w:left w:val="nil"/>
              <w:bottom w:val="nil"/>
            </w:tcBorders>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p>
        </w:tc>
      </w:tr>
      <w:tr w:rsidR="00833634" w:rsidRPr="00833634" w:rsidTr="00C361B3">
        <w:trPr>
          <w:trHeight w:val="300"/>
        </w:trPr>
        <w:tc>
          <w:tcPr>
            <w:tcW w:w="1700"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p>
        </w:tc>
        <w:tc>
          <w:tcPr>
            <w:tcW w:w="1984"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tc>
        <w:tc>
          <w:tcPr>
            <w:tcW w:w="2126" w:type="dxa"/>
            <w:tcBorders>
              <w:top w:val="nil"/>
              <w:left w:val="nil"/>
              <w:bottom w:val="nil"/>
              <w:right w:val="nil"/>
            </w:tcBorders>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tc>
      </w:tr>
      <w:tr w:rsidR="00833634" w:rsidRPr="00833634" w:rsidTr="00C361B3">
        <w:trPr>
          <w:trHeight w:val="300"/>
        </w:trPr>
        <w:tc>
          <w:tcPr>
            <w:tcW w:w="1700"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Összesen:</w:t>
            </w:r>
          </w:p>
        </w:tc>
        <w:tc>
          <w:tcPr>
            <w:tcW w:w="1984" w:type="dxa"/>
            <w:tcBorders>
              <w:top w:val="nil"/>
              <w:left w:val="nil"/>
              <w:bottom w:val="nil"/>
              <w:right w:val="nil"/>
            </w:tcBorders>
            <w:shd w:val="clear" w:color="auto" w:fill="auto"/>
            <w:noWrap/>
            <w:vAlign w:val="bottom"/>
            <w:hideMark/>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21</w:t>
            </w:r>
          </w:p>
        </w:tc>
        <w:tc>
          <w:tcPr>
            <w:tcW w:w="2126" w:type="dxa"/>
            <w:tcBorders>
              <w:top w:val="nil"/>
              <w:left w:val="nil"/>
              <w:bottom w:val="nil"/>
              <w:right w:val="nil"/>
            </w:tcBorders>
          </w:tcPr>
          <w:p w:rsidR="00833634" w:rsidRPr="00833634" w:rsidRDefault="00833634" w:rsidP="00833634">
            <w:pPr>
              <w:spacing w:after="0" w:line="360" w:lineRule="auto"/>
              <w:jc w:val="both"/>
              <w:rPr>
                <w:rFonts w:ascii="Times New Roman" w:eastAsia="Times New Roman" w:hAnsi="Times New Roman" w:cs="Times New Roman"/>
                <w:color w:val="000000"/>
                <w:sz w:val="24"/>
                <w:szCs w:val="24"/>
                <w:lang w:eastAsia="hu-HU"/>
              </w:rPr>
            </w:pPr>
          </w:p>
        </w:tc>
      </w:tr>
    </w:tbl>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Gyógytestnevelés</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gyógytestnevelési ellátás megoldása szintén problémát jelent, nincs főállású gyógytestnevelő. Az ellátatlan gyerek létszám 205 fő a leadott intézmények statisztikája alapján.</w:t>
      </w:r>
    </w:p>
    <w:p w:rsidR="00833634" w:rsidRPr="00833634" w:rsidRDefault="00833634" w:rsidP="00833634">
      <w:pPr>
        <w:spacing w:after="0" w:line="360" w:lineRule="auto"/>
        <w:jc w:val="both"/>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3. Éves feladatok</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3924"/>
        <w:gridCol w:w="3412"/>
      </w:tblGrid>
      <w:tr w:rsidR="00833634" w:rsidRPr="00833634" w:rsidTr="00C361B3">
        <w:tc>
          <w:tcPr>
            <w:tcW w:w="2932" w:type="dxa"/>
            <w:shd w:val="clear" w:color="auto" w:fill="D9D9D9"/>
          </w:tcPr>
          <w:p w:rsidR="00833634" w:rsidRPr="00833634" w:rsidRDefault="00833634" w:rsidP="00833634">
            <w:pPr>
              <w:spacing w:after="0" w:line="240" w:lineRule="auto"/>
              <w:jc w:val="center"/>
              <w:rPr>
                <w:rFonts w:ascii="Times New Roman" w:eastAsia="Times New Roman" w:hAnsi="Times New Roman" w:cs="Times New Roman"/>
                <w:b/>
                <w:caps/>
                <w:sz w:val="24"/>
                <w:szCs w:val="24"/>
                <w:lang w:eastAsia="hu-HU"/>
              </w:rPr>
            </w:pPr>
            <w:r w:rsidRPr="00833634">
              <w:rPr>
                <w:rFonts w:ascii="Times New Roman" w:eastAsia="Times New Roman" w:hAnsi="Times New Roman" w:cs="Times New Roman"/>
                <w:b/>
                <w:caps/>
                <w:sz w:val="24"/>
                <w:szCs w:val="24"/>
                <w:lang w:eastAsia="hu-HU"/>
              </w:rPr>
              <w:t>Tevékenység ideje</w:t>
            </w:r>
          </w:p>
        </w:tc>
        <w:tc>
          <w:tcPr>
            <w:tcW w:w="3924" w:type="dxa"/>
            <w:shd w:val="clear" w:color="auto" w:fill="D9D9D9"/>
          </w:tcPr>
          <w:p w:rsidR="00833634" w:rsidRPr="00833634" w:rsidRDefault="00833634" w:rsidP="00833634">
            <w:pPr>
              <w:spacing w:after="0" w:line="240" w:lineRule="auto"/>
              <w:jc w:val="center"/>
              <w:rPr>
                <w:rFonts w:ascii="Times New Roman" w:eastAsia="Times New Roman" w:hAnsi="Times New Roman" w:cs="Times New Roman"/>
                <w:b/>
                <w:caps/>
                <w:sz w:val="24"/>
                <w:szCs w:val="24"/>
                <w:lang w:eastAsia="hu-HU"/>
              </w:rPr>
            </w:pPr>
            <w:r w:rsidRPr="00833634">
              <w:rPr>
                <w:rFonts w:ascii="Times New Roman" w:eastAsia="Times New Roman" w:hAnsi="Times New Roman" w:cs="Times New Roman"/>
                <w:b/>
                <w:caps/>
                <w:sz w:val="24"/>
                <w:szCs w:val="24"/>
                <w:lang w:eastAsia="hu-HU"/>
              </w:rPr>
              <w:t>Tevékenység</w:t>
            </w:r>
          </w:p>
        </w:tc>
        <w:tc>
          <w:tcPr>
            <w:tcW w:w="3412" w:type="dxa"/>
            <w:shd w:val="clear" w:color="auto" w:fill="D9D9D9"/>
          </w:tcPr>
          <w:p w:rsidR="00833634" w:rsidRPr="00833634" w:rsidRDefault="00833634" w:rsidP="00833634">
            <w:pPr>
              <w:spacing w:after="0" w:line="240" w:lineRule="auto"/>
              <w:jc w:val="center"/>
              <w:rPr>
                <w:rFonts w:ascii="Times New Roman" w:eastAsia="Times New Roman" w:hAnsi="Times New Roman" w:cs="Times New Roman"/>
                <w:b/>
                <w:caps/>
                <w:sz w:val="24"/>
                <w:szCs w:val="24"/>
                <w:lang w:eastAsia="hu-HU"/>
              </w:rPr>
            </w:pPr>
            <w:r w:rsidRPr="00833634">
              <w:rPr>
                <w:rFonts w:ascii="Times New Roman" w:eastAsia="Times New Roman" w:hAnsi="Times New Roman" w:cs="Times New Roman"/>
                <w:b/>
                <w:caps/>
                <w:sz w:val="24"/>
                <w:szCs w:val="24"/>
                <w:lang w:eastAsia="hu-HU"/>
              </w:rPr>
              <w:t>Felelős</w:t>
            </w:r>
          </w:p>
          <w:p w:rsidR="00833634" w:rsidRPr="00833634" w:rsidRDefault="00833634" w:rsidP="00833634">
            <w:pPr>
              <w:spacing w:after="0" w:line="240" w:lineRule="auto"/>
              <w:jc w:val="center"/>
              <w:rPr>
                <w:rFonts w:ascii="Times New Roman" w:eastAsia="Times New Roman" w:hAnsi="Times New Roman" w:cs="Times New Roman"/>
                <w:b/>
                <w:caps/>
                <w:sz w:val="24"/>
                <w:szCs w:val="24"/>
                <w:lang w:eastAsia="hu-HU"/>
              </w:rPr>
            </w:pPr>
          </w:p>
        </w:tc>
      </w:tr>
      <w:tr w:rsidR="00833634" w:rsidRPr="00833634" w:rsidTr="00C361B3">
        <w:tc>
          <w:tcPr>
            <w:tcW w:w="2932" w:type="dxa"/>
            <w:shd w:val="clear" w:color="auto" w:fill="auto"/>
            <w:vAlign w:val="center"/>
          </w:tcPr>
          <w:p w:rsidR="00833634" w:rsidRPr="00833634" w:rsidRDefault="00833634" w:rsidP="00833634">
            <w:pPr>
              <w:spacing w:after="0" w:line="240" w:lineRule="auto"/>
              <w:jc w:val="center"/>
              <w:rPr>
                <w:rFonts w:ascii="Times New Roman" w:eastAsia="Times New Roman" w:hAnsi="Times New Roman" w:cs="Times New Roman"/>
                <w:b/>
                <w:caps/>
                <w:lang w:eastAsia="hu-HU"/>
              </w:rPr>
            </w:pPr>
            <w:r w:rsidRPr="00833634">
              <w:rPr>
                <w:rFonts w:ascii="Times New Roman" w:eastAsia="Times New Roman" w:hAnsi="Times New Roman" w:cs="Times New Roman"/>
                <w:b/>
                <w:caps/>
                <w:lang w:eastAsia="hu-HU"/>
              </w:rPr>
              <w:t>Szeptember</w:t>
            </w:r>
          </w:p>
        </w:tc>
        <w:tc>
          <w:tcPr>
            <w:tcW w:w="3924" w:type="dxa"/>
            <w:shd w:val="clear" w:color="auto" w:fill="auto"/>
          </w:tcPr>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Adminisztrációs tevékenységekhez szükséges eszközök beszerzése</w:t>
            </w:r>
          </w:p>
          <w:p w:rsidR="00833634" w:rsidRPr="00833634" w:rsidRDefault="00833634" w:rsidP="00833634">
            <w:pPr>
              <w:spacing w:after="0" w:line="240" w:lineRule="auto"/>
              <w:jc w:val="center"/>
              <w:rPr>
                <w:rFonts w:ascii="Times New Roman" w:eastAsia="Times New Roman" w:hAnsi="Times New Roman" w:cs="Times New Roman"/>
                <w:lang w:eastAsia="hu-HU"/>
              </w:rPr>
            </w:pPr>
          </w:p>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Oktatási, nevelési intézményekkel történő konzultáció</w:t>
            </w:r>
          </w:p>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Intézménylátogatások</w:t>
            </w:r>
          </w:p>
          <w:p w:rsidR="00833634" w:rsidRPr="00833634" w:rsidRDefault="00833634" w:rsidP="00833634">
            <w:pPr>
              <w:spacing w:after="0" w:line="240" w:lineRule="auto"/>
              <w:jc w:val="center"/>
              <w:rPr>
                <w:rFonts w:ascii="Times New Roman" w:eastAsia="Times New Roman" w:hAnsi="Times New Roman" w:cs="Times New Roman"/>
                <w:lang w:eastAsia="hu-HU"/>
              </w:rPr>
            </w:pPr>
          </w:p>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Szakemberek feladatkörének megbeszélése, szerződéskötés</w:t>
            </w:r>
          </w:p>
          <w:p w:rsidR="00833634" w:rsidRPr="00833634" w:rsidRDefault="00833634" w:rsidP="00833634">
            <w:pPr>
              <w:spacing w:after="0" w:line="240" w:lineRule="auto"/>
              <w:jc w:val="center"/>
              <w:rPr>
                <w:rFonts w:ascii="Times New Roman" w:eastAsia="Times New Roman" w:hAnsi="Times New Roman" w:cs="Times New Roman"/>
                <w:lang w:eastAsia="hu-HU"/>
              </w:rPr>
            </w:pPr>
          </w:p>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Szakmai munka, szolgáltatások beindítása</w:t>
            </w:r>
          </w:p>
          <w:p w:rsidR="00833634" w:rsidRPr="00833634" w:rsidRDefault="00833634" w:rsidP="00833634">
            <w:pPr>
              <w:spacing w:after="0" w:line="240" w:lineRule="auto"/>
              <w:jc w:val="center"/>
              <w:rPr>
                <w:rFonts w:ascii="Times New Roman" w:eastAsia="Times New Roman" w:hAnsi="Times New Roman" w:cs="Times New Roman"/>
                <w:lang w:eastAsia="hu-HU"/>
              </w:rPr>
            </w:pPr>
          </w:p>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lang w:eastAsia="hu-HU"/>
              </w:rPr>
              <w:lastRenderedPageBreak/>
              <w:t>Egészségügyi, pedagógiai, pszichológiai szűrések</w:t>
            </w:r>
          </w:p>
          <w:p w:rsidR="00833634" w:rsidRPr="00833634" w:rsidRDefault="00833634" w:rsidP="00833634">
            <w:pPr>
              <w:spacing w:after="0" w:line="240" w:lineRule="auto"/>
              <w:jc w:val="center"/>
              <w:rPr>
                <w:rFonts w:ascii="Times New Roman" w:eastAsia="Times New Roman" w:hAnsi="Times New Roman" w:cs="Times New Roman"/>
                <w:lang w:eastAsia="hu-HU"/>
              </w:rPr>
            </w:pPr>
          </w:p>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Szülők tájékoztatása a szülői értekezletek keretében</w:t>
            </w:r>
          </w:p>
        </w:tc>
        <w:tc>
          <w:tcPr>
            <w:tcW w:w="3412" w:type="dxa"/>
            <w:shd w:val="clear" w:color="auto" w:fill="auto"/>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lastRenderedPageBreak/>
              <w:t>tagintézmény vezető</w:t>
            </w:r>
          </w:p>
          <w:p w:rsidR="00833634" w:rsidRPr="00833634" w:rsidRDefault="00833634" w:rsidP="00833634">
            <w:pPr>
              <w:spacing w:after="0" w:line="240" w:lineRule="auto"/>
              <w:rPr>
                <w:rFonts w:ascii="Times New Roman" w:eastAsia="Times New Roman" w:hAnsi="Times New Roman" w:cs="Times New Roman"/>
                <w:lang w:eastAsia="hu-HU"/>
              </w:rPr>
            </w:pPr>
          </w:p>
          <w:p w:rsidR="00833634" w:rsidRPr="00833634" w:rsidRDefault="00833634" w:rsidP="00833634">
            <w:pPr>
              <w:spacing w:after="0" w:line="240" w:lineRule="auto"/>
              <w:rPr>
                <w:rFonts w:ascii="Times New Roman" w:eastAsia="Times New Roman" w:hAnsi="Times New Roman" w:cs="Times New Roman"/>
                <w:lang w:eastAsia="hu-HU"/>
              </w:rPr>
            </w:pPr>
          </w:p>
          <w:p w:rsidR="00833634" w:rsidRPr="00833634" w:rsidRDefault="00833634" w:rsidP="00833634">
            <w:pPr>
              <w:spacing w:after="0" w:line="240" w:lineRule="auto"/>
              <w:rPr>
                <w:rFonts w:ascii="Times New Roman" w:eastAsia="Times New Roman" w:hAnsi="Times New Roman" w:cs="Times New Roman"/>
                <w:lang w:eastAsia="hu-HU"/>
              </w:rPr>
            </w:pPr>
          </w:p>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tagintézmény vezető</w:t>
            </w:r>
          </w:p>
          <w:p w:rsidR="00833634" w:rsidRPr="00833634" w:rsidRDefault="00833634" w:rsidP="00833634">
            <w:pPr>
              <w:spacing w:after="0" w:line="240" w:lineRule="auto"/>
              <w:rPr>
                <w:rFonts w:ascii="Times New Roman" w:eastAsia="Times New Roman" w:hAnsi="Times New Roman" w:cs="Times New Roman"/>
                <w:lang w:eastAsia="hu-HU"/>
              </w:rPr>
            </w:pPr>
          </w:p>
          <w:p w:rsidR="00833634" w:rsidRPr="00833634" w:rsidRDefault="00833634" w:rsidP="00833634">
            <w:pPr>
              <w:spacing w:after="0" w:line="240" w:lineRule="auto"/>
              <w:rPr>
                <w:rFonts w:ascii="Times New Roman" w:eastAsia="Times New Roman" w:hAnsi="Times New Roman" w:cs="Times New Roman"/>
                <w:lang w:eastAsia="hu-HU"/>
              </w:rPr>
            </w:pPr>
          </w:p>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tagintézmény vezető</w:t>
            </w:r>
          </w:p>
          <w:p w:rsidR="00833634" w:rsidRPr="00833634" w:rsidRDefault="00833634" w:rsidP="00833634">
            <w:pPr>
              <w:spacing w:after="0" w:line="240" w:lineRule="auto"/>
              <w:rPr>
                <w:rFonts w:ascii="Times New Roman" w:eastAsia="Times New Roman" w:hAnsi="Times New Roman" w:cs="Times New Roman"/>
                <w:lang w:eastAsia="hu-HU"/>
              </w:rPr>
            </w:pPr>
          </w:p>
          <w:p w:rsidR="00833634" w:rsidRPr="00833634" w:rsidRDefault="00833634" w:rsidP="00833634">
            <w:pPr>
              <w:spacing w:after="0" w:line="240" w:lineRule="auto"/>
              <w:rPr>
                <w:rFonts w:ascii="Times New Roman" w:eastAsia="Times New Roman" w:hAnsi="Times New Roman" w:cs="Times New Roman"/>
                <w:lang w:eastAsia="hu-HU"/>
              </w:rPr>
            </w:pPr>
          </w:p>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tagintézmény vezető, szakemberek</w:t>
            </w:r>
          </w:p>
          <w:p w:rsidR="00833634" w:rsidRPr="00833634" w:rsidRDefault="00833634" w:rsidP="00833634">
            <w:pPr>
              <w:spacing w:after="0" w:line="240" w:lineRule="auto"/>
              <w:rPr>
                <w:rFonts w:ascii="Times New Roman" w:eastAsia="Times New Roman" w:hAnsi="Times New Roman" w:cs="Times New Roman"/>
                <w:lang w:eastAsia="hu-HU"/>
              </w:rPr>
            </w:pPr>
          </w:p>
          <w:p w:rsidR="00833634" w:rsidRPr="00833634" w:rsidRDefault="00833634" w:rsidP="00833634">
            <w:pPr>
              <w:spacing w:after="0" w:line="240" w:lineRule="auto"/>
              <w:rPr>
                <w:rFonts w:ascii="Times New Roman" w:eastAsia="Times New Roman" w:hAnsi="Times New Roman" w:cs="Times New Roman"/>
                <w:lang w:eastAsia="hu-HU"/>
              </w:rPr>
            </w:pPr>
          </w:p>
          <w:p w:rsidR="00833634" w:rsidRPr="00833634" w:rsidRDefault="00833634" w:rsidP="00833634">
            <w:pPr>
              <w:spacing w:after="0" w:line="240" w:lineRule="auto"/>
              <w:rPr>
                <w:rFonts w:ascii="Times New Roman" w:eastAsia="Times New Roman" w:hAnsi="Times New Roman" w:cs="Times New Roman"/>
                <w:lang w:eastAsia="hu-HU"/>
              </w:rPr>
            </w:pPr>
          </w:p>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szakemberek, védőnők</w:t>
            </w:r>
          </w:p>
          <w:p w:rsidR="00833634" w:rsidRPr="00833634" w:rsidRDefault="00833634" w:rsidP="00833634">
            <w:pPr>
              <w:spacing w:after="0" w:line="240" w:lineRule="auto"/>
              <w:rPr>
                <w:rFonts w:ascii="Times New Roman" w:eastAsia="Times New Roman" w:hAnsi="Times New Roman" w:cs="Times New Roman"/>
                <w:lang w:eastAsia="hu-HU"/>
              </w:rPr>
            </w:pPr>
          </w:p>
          <w:p w:rsidR="00833634" w:rsidRPr="00833634" w:rsidRDefault="00833634" w:rsidP="00833634">
            <w:pPr>
              <w:spacing w:after="0" w:line="240" w:lineRule="auto"/>
              <w:rPr>
                <w:rFonts w:ascii="Times New Roman" w:eastAsia="Times New Roman" w:hAnsi="Times New Roman" w:cs="Times New Roman"/>
                <w:lang w:eastAsia="hu-HU"/>
              </w:rPr>
            </w:pPr>
          </w:p>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szakemberek</w:t>
            </w:r>
          </w:p>
        </w:tc>
      </w:tr>
      <w:tr w:rsidR="00833634" w:rsidRPr="00833634" w:rsidTr="00C361B3">
        <w:tc>
          <w:tcPr>
            <w:tcW w:w="2932" w:type="dxa"/>
            <w:shd w:val="clear" w:color="auto" w:fill="auto"/>
            <w:vAlign w:val="center"/>
          </w:tcPr>
          <w:p w:rsidR="00833634" w:rsidRPr="00833634" w:rsidRDefault="00833634" w:rsidP="00833634">
            <w:pPr>
              <w:spacing w:after="0" w:line="240" w:lineRule="auto"/>
              <w:jc w:val="center"/>
              <w:rPr>
                <w:rFonts w:ascii="Times New Roman" w:eastAsia="Times New Roman" w:hAnsi="Times New Roman" w:cs="Times New Roman"/>
                <w:b/>
                <w:caps/>
                <w:lang w:eastAsia="hu-HU"/>
              </w:rPr>
            </w:pPr>
            <w:r w:rsidRPr="00833634">
              <w:rPr>
                <w:rFonts w:ascii="Times New Roman" w:eastAsia="Times New Roman" w:hAnsi="Times New Roman" w:cs="Times New Roman"/>
                <w:b/>
                <w:caps/>
                <w:lang w:eastAsia="hu-HU"/>
              </w:rPr>
              <w:lastRenderedPageBreak/>
              <w:t>Október</w:t>
            </w:r>
          </w:p>
        </w:tc>
        <w:tc>
          <w:tcPr>
            <w:tcW w:w="3924" w:type="dxa"/>
            <w:shd w:val="clear" w:color="auto" w:fill="auto"/>
          </w:tcPr>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Terápiás tevékenységek</w:t>
            </w:r>
          </w:p>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pszichológiai, pedagógiai vizsgálatok</w:t>
            </w:r>
          </w:p>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Éves statisztika elkészítése</w:t>
            </w:r>
          </w:p>
        </w:tc>
        <w:tc>
          <w:tcPr>
            <w:tcW w:w="3412" w:type="dxa"/>
            <w:shd w:val="clear" w:color="auto" w:fill="auto"/>
          </w:tcPr>
          <w:p w:rsidR="00833634" w:rsidRPr="00833634" w:rsidRDefault="00833634" w:rsidP="00833634">
            <w:pPr>
              <w:spacing w:after="0" w:line="240" w:lineRule="auto"/>
              <w:rPr>
                <w:rFonts w:ascii="Times New Roman" w:eastAsia="Times New Roman" w:hAnsi="Times New Roman" w:cs="Times New Roman"/>
                <w:lang w:eastAsia="hu-HU"/>
              </w:rPr>
            </w:pPr>
          </w:p>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szakember</w:t>
            </w:r>
          </w:p>
        </w:tc>
      </w:tr>
      <w:tr w:rsidR="00833634" w:rsidRPr="00833634" w:rsidTr="00C361B3">
        <w:tc>
          <w:tcPr>
            <w:tcW w:w="2932" w:type="dxa"/>
            <w:shd w:val="clear" w:color="auto" w:fill="auto"/>
            <w:vAlign w:val="center"/>
          </w:tcPr>
          <w:p w:rsidR="00833634" w:rsidRPr="00833634" w:rsidRDefault="00833634" w:rsidP="00833634">
            <w:pPr>
              <w:spacing w:after="0" w:line="240" w:lineRule="auto"/>
              <w:jc w:val="center"/>
              <w:rPr>
                <w:rFonts w:ascii="Times New Roman" w:eastAsia="Times New Roman" w:hAnsi="Times New Roman" w:cs="Times New Roman"/>
                <w:b/>
                <w:caps/>
                <w:lang w:eastAsia="hu-HU"/>
              </w:rPr>
            </w:pPr>
            <w:r w:rsidRPr="00833634">
              <w:rPr>
                <w:rFonts w:ascii="Times New Roman" w:eastAsia="Times New Roman" w:hAnsi="Times New Roman" w:cs="Times New Roman"/>
                <w:b/>
                <w:caps/>
                <w:lang w:eastAsia="hu-HU"/>
              </w:rPr>
              <w:t>November</w:t>
            </w:r>
          </w:p>
        </w:tc>
        <w:tc>
          <w:tcPr>
            <w:tcW w:w="3924" w:type="dxa"/>
            <w:shd w:val="clear" w:color="auto" w:fill="auto"/>
          </w:tcPr>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szakvélemények elkészítése, szükség szerint továbbítása a Megyei Tanulási Képességet Vizsgáló Bizottsághoz</w:t>
            </w:r>
          </w:p>
        </w:tc>
        <w:tc>
          <w:tcPr>
            <w:tcW w:w="3412" w:type="dxa"/>
            <w:shd w:val="clear" w:color="auto" w:fill="auto"/>
          </w:tcPr>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szakember, tagintézmény vezető</w:t>
            </w:r>
          </w:p>
        </w:tc>
      </w:tr>
      <w:tr w:rsidR="00833634" w:rsidRPr="00833634" w:rsidTr="00C361B3">
        <w:tc>
          <w:tcPr>
            <w:tcW w:w="2932" w:type="dxa"/>
            <w:shd w:val="clear" w:color="auto" w:fill="auto"/>
            <w:vAlign w:val="center"/>
          </w:tcPr>
          <w:p w:rsidR="00833634" w:rsidRPr="00833634" w:rsidRDefault="00833634" w:rsidP="00833634">
            <w:pPr>
              <w:spacing w:after="0" w:line="240" w:lineRule="auto"/>
              <w:jc w:val="center"/>
              <w:rPr>
                <w:rFonts w:ascii="Times New Roman" w:eastAsia="Times New Roman" w:hAnsi="Times New Roman" w:cs="Times New Roman"/>
                <w:b/>
                <w:caps/>
                <w:lang w:eastAsia="hu-HU"/>
              </w:rPr>
            </w:pPr>
            <w:r w:rsidRPr="00833634">
              <w:rPr>
                <w:rFonts w:ascii="Times New Roman" w:eastAsia="Times New Roman" w:hAnsi="Times New Roman" w:cs="Times New Roman"/>
                <w:b/>
                <w:caps/>
                <w:lang w:eastAsia="hu-HU"/>
              </w:rPr>
              <w:t>December</w:t>
            </w:r>
          </w:p>
        </w:tc>
        <w:tc>
          <w:tcPr>
            <w:tcW w:w="3924" w:type="dxa"/>
            <w:shd w:val="clear" w:color="auto" w:fill="auto"/>
          </w:tcPr>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terápiás tevékenység</w:t>
            </w:r>
          </w:p>
        </w:tc>
        <w:tc>
          <w:tcPr>
            <w:tcW w:w="3412" w:type="dxa"/>
            <w:shd w:val="clear" w:color="auto" w:fill="auto"/>
          </w:tcPr>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szakemberek</w:t>
            </w:r>
          </w:p>
        </w:tc>
      </w:tr>
      <w:tr w:rsidR="00833634" w:rsidRPr="00833634" w:rsidTr="00C361B3">
        <w:tc>
          <w:tcPr>
            <w:tcW w:w="2932" w:type="dxa"/>
            <w:shd w:val="clear" w:color="auto" w:fill="auto"/>
            <w:vAlign w:val="center"/>
          </w:tcPr>
          <w:p w:rsidR="00833634" w:rsidRPr="00833634" w:rsidRDefault="00833634" w:rsidP="00833634">
            <w:pPr>
              <w:spacing w:after="0" w:line="240" w:lineRule="auto"/>
              <w:jc w:val="center"/>
              <w:rPr>
                <w:rFonts w:ascii="Times New Roman" w:eastAsia="Times New Roman" w:hAnsi="Times New Roman" w:cs="Times New Roman"/>
                <w:b/>
                <w:caps/>
                <w:lang w:eastAsia="hu-HU"/>
              </w:rPr>
            </w:pPr>
            <w:r w:rsidRPr="00833634">
              <w:rPr>
                <w:rFonts w:ascii="Times New Roman" w:eastAsia="Times New Roman" w:hAnsi="Times New Roman" w:cs="Times New Roman"/>
                <w:b/>
                <w:caps/>
                <w:lang w:eastAsia="hu-HU"/>
              </w:rPr>
              <w:t>január</w:t>
            </w:r>
          </w:p>
        </w:tc>
        <w:tc>
          <w:tcPr>
            <w:tcW w:w="3924" w:type="dxa"/>
            <w:shd w:val="clear" w:color="auto" w:fill="auto"/>
          </w:tcPr>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iskolaérettségi vizsgálatok, szakvélemények elkészítése</w:t>
            </w:r>
          </w:p>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Költségvetés elkészítése</w:t>
            </w:r>
          </w:p>
        </w:tc>
        <w:tc>
          <w:tcPr>
            <w:tcW w:w="3412" w:type="dxa"/>
            <w:shd w:val="clear" w:color="auto" w:fill="auto"/>
          </w:tcPr>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szakemberek, tagintézmény vezető</w:t>
            </w:r>
          </w:p>
        </w:tc>
      </w:tr>
      <w:tr w:rsidR="00833634" w:rsidRPr="00833634" w:rsidTr="00C361B3">
        <w:tc>
          <w:tcPr>
            <w:tcW w:w="2932" w:type="dxa"/>
            <w:shd w:val="clear" w:color="auto" w:fill="auto"/>
            <w:vAlign w:val="center"/>
          </w:tcPr>
          <w:p w:rsidR="00833634" w:rsidRPr="00833634" w:rsidRDefault="00833634" w:rsidP="00833634">
            <w:pPr>
              <w:spacing w:after="0" w:line="240" w:lineRule="auto"/>
              <w:jc w:val="center"/>
              <w:rPr>
                <w:rFonts w:ascii="Times New Roman" w:eastAsia="Times New Roman" w:hAnsi="Times New Roman" w:cs="Times New Roman"/>
                <w:b/>
                <w:caps/>
                <w:lang w:eastAsia="hu-HU"/>
              </w:rPr>
            </w:pPr>
            <w:r w:rsidRPr="00833634">
              <w:rPr>
                <w:rFonts w:ascii="Times New Roman" w:eastAsia="Times New Roman" w:hAnsi="Times New Roman" w:cs="Times New Roman"/>
                <w:b/>
                <w:caps/>
                <w:lang w:eastAsia="hu-HU"/>
              </w:rPr>
              <w:t>február</w:t>
            </w:r>
          </w:p>
        </w:tc>
        <w:tc>
          <w:tcPr>
            <w:tcW w:w="3924" w:type="dxa"/>
            <w:shd w:val="clear" w:color="auto" w:fill="auto"/>
          </w:tcPr>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iskolaérettségi vizsgálatok,</w:t>
            </w:r>
          </w:p>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szakvélemények elkészítése</w:t>
            </w:r>
          </w:p>
        </w:tc>
        <w:tc>
          <w:tcPr>
            <w:tcW w:w="3412" w:type="dxa"/>
            <w:shd w:val="clear" w:color="auto" w:fill="auto"/>
          </w:tcPr>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szakemberek, tagintézmény vezető</w:t>
            </w:r>
          </w:p>
        </w:tc>
      </w:tr>
      <w:tr w:rsidR="00833634" w:rsidRPr="00833634" w:rsidTr="00C361B3">
        <w:tc>
          <w:tcPr>
            <w:tcW w:w="2932" w:type="dxa"/>
            <w:shd w:val="clear" w:color="auto" w:fill="auto"/>
            <w:vAlign w:val="center"/>
          </w:tcPr>
          <w:p w:rsidR="00833634" w:rsidRPr="00833634" w:rsidRDefault="00833634" w:rsidP="00833634">
            <w:pPr>
              <w:spacing w:after="0" w:line="240" w:lineRule="auto"/>
              <w:jc w:val="center"/>
              <w:rPr>
                <w:rFonts w:ascii="Times New Roman" w:eastAsia="Times New Roman" w:hAnsi="Times New Roman" w:cs="Times New Roman"/>
                <w:b/>
                <w:caps/>
                <w:lang w:eastAsia="hu-HU"/>
              </w:rPr>
            </w:pPr>
            <w:r w:rsidRPr="00833634">
              <w:rPr>
                <w:rFonts w:ascii="Times New Roman" w:eastAsia="Times New Roman" w:hAnsi="Times New Roman" w:cs="Times New Roman"/>
                <w:b/>
                <w:caps/>
                <w:lang w:eastAsia="hu-HU"/>
              </w:rPr>
              <w:t>március</w:t>
            </w:r>
          </w:p>
        </w:tc>
        <w:tc>
          <w:tcPr>
            <w:tcW w:w="3924" w:type="dxa"/>
            <w:shd w:val="clear" w:color="auto" w:fill="auto"/>
          </w:tcPr>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iskolaérettségi vizsgálatok,</w:t>
            </w:r>
          </w:p>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szakvélemények elkészítése</w:t>
            </w:r>
          </w:p>
        </w:tc>
        <w:tc>
          <w:tcPr>
            <w:tcW w:w="3412" w:type="dxa"/>
            <w:shd w:val="clear" w:color="auto" w:fill="auto"/>
          </w:tcPr>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szakemberek, tagintézmény vezető</w:t>
            </w:r>
          </w:p>
        </w:tc>
      </w:tr>
      <w:tr w:rsidR="00833634" w:rsidRPr="00833634" w:rsidTr="00C361B3">
        <w:tc>
          <w:tcPr>
            <w:tcW w:w="2932" w:type="dxa"/>
            <w:shd w:val="clear" w:color="auto" w:fill="auto"/>
            <w:vAlign w:val="center"/>
          </w:tcPr>
          <w:p w:rsidR="00833634" w:rsidRPr="00833634" w:rsidRDefault="00833634" w:rsidP="00833634">
            <w:pPr>
              <w:spacing w:after="0" w:line="240" w:lineRule="auto"/>
              <w:jc w:val="center"/>
              <w:rPr>
                <w:rFonts w:ascii="Times New Roman" w:eastAsia="Times New Roman" w:hAnsi="Times New Roman" w:cs="Times New Roman"/>
                <w:b/>
                <w:caps/>
                <w:lang w:eastAsia="hu-HU"/>
              </w:rPr>
            </w:pPr>
            <w:r w:rsidRPr="00833634">
              <w:rPr>
                <w:rFonts w:ascii="Times New Roman" w:eastAsia="Times New Roman" w:hAnsi="Times New Roman" w:cs="Times New Roman"/>
                <w:b/>
                <w:caps/>
                <w:lang w:eastAsia="hu-HU"/>
              </w:rPr>
              <w:t>április</w:t>
            </w:r>
          </w:p>
        </w:tc>
        <w:tc>
          <w:tcPr>
            <w:tcW w:w="3924" w:type="dxa"/>
            <w:shd w:val="clear" w:color="auto" w:fill="auto"/>
          </w:tcPr>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BTMN diagnózissal rendelkező gyerekek kontrollvizsgálata</w:t>
            </w:r>
          </w:p>
        </w:tc>
        <w:tc>
          <w:tcPr>
            <w:tcW w:w="3412" w:type="dxa"/>
            <w:shd w:val="clear" w:color="auto" w:fill="auto"/>
          </w:tcPr>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szakemberek, tagintézmény vezető</w:t>
            </w:r>
          </w:p>
        </w:tc>
      </w:tr>
      <w:tr w:rsidR="00833634" w:rsidRPr="00833634" w:rsidTr="00C361B3">
        <w:tc>
          <w:tcPr>
            <w:tcW w:w="2932" w:type="dxa"/>
            <w:shd w:val="clear" w:color="auto" w:fill="auto"/>
            <w:vAlign w:val="center"/>
          </w:tcPr>
          <w:p w:rsidR="00833634" w:rsidRPr="00833634" w:rsidRDefault="00833634" w:rsidP="00833634">
            <w:pPr>
              <w:spacing w:after="0" w:line="240" w:lineRule="auto"/>
              <w:jc w:val="center"/>
              <w:rPr>
                <w:rFonts w:ascii="Times New Roman" w:eastAsia="Times New Roman" w:hAnsi="Times New Roman" w:cs="Times New Roman"/>
                <w:b/>
                <w:caps/>
                <w:lang w:eastAsia="hu-HU"/>
              </w:rPr>
            </w:pPr>
            <w:r w:rsidRPr="00833634">
              <w:rPr>
                <w:rFonts w:ascii="Times New Roman" w:eastAsia="Times New Roman" w:hAnsi="Times New Roman" w:cs="Times New Roman"/>
                <w:b/>
                <w:caps/>
                <w:lang w:eastAsia="hu-HU"/>
              </w:rPr>
              <w:t>május</w:t>
            </w:r>
          </w:p>
        </w:tc>
        <w:tc>
          <w:tcPr>
            <w:tcW w:w="3924" w:type="dxa"/>
            <w:shd w:val="clear" w:color="auto" w:fill="auto"/>
          </w:tcPr>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terápiás tevékenységek</w:t>
            </w:r>
          </w:p>
        </w:tc>
        <w:tc>
          <w:tcPr>
            <w:tcW w:w="3412" w:type="dxa"/>
            <w:shd w:val="clear" w:color="auto" w:fill="auto"/>
          </w:tcPr>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szakemberek</w:t>
            </w:r>
          </w:p>
        </w:tc>
      </w:tr>
      <w:tr w:rsidR="00833634" w:rsidRPr="00833634" w:rsidTr="00C361B3">
        <w:tc>
          <w:tcPr>
            <w:tcW w:w="2932" w:type="dxa"/>
            <w:shd w:val="clear" w:color="auto" w:fill="auto"/>
            <w:vAlign w:val="center"/>
          </w:tcPr>
          <w:p w:rsidR="00833634" w:rsidRPr="00833634" w:rsidRDefault="00833634" w:rsidP="00833634">
            <w:pPr>
              <w:spacing w:after="0" w:line="240" w:lineRule="auto"/>
              <w:jc w:val="center"/>
              <w:rPr>
                <w:rFonts w:ascii="Times New Roman" w:eastAsia="Times New Roman" w:hAnsi="Times New Roman" w:cs="Times New Roman"/>
                <w:b/>
                <w:caps/>
                <w:lang w:eastAsia="hu-HU"/>
              </w:rPr>
            </w:pPr>
            <w:r w:rsidRPr="00833634">
              <w:rPr>
                <w:rFonts w:ascii="Times New Roman" w:eastAsia="Times New Roman" w:hAnsi="Times New Roman" w:cs="Times New Roman"/>
                <w:b/>
                <w:caps/>
                <w:lang w:eastAsia="hu-HU"/>
              </w:rPr>
              <w:t>június</w:t>
            </w:r>
          </w:p>
        </w:tc>
        <w:tc>
          <w:tcPr>
            <w:tcW w:w="3924" w:type="dxa"/>
            <w:shd w:val="clear" w:color="auto" w:fill="auto"/>
          </w:tcPr>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adminisztrációs tevékenységek, terápiás foglalkozások lezárása</w:t>
            </w:r>
          </w:p>
        </w:tc>
        <w:tc>
          <w:tcPr>
            <w:tcW w:w="3412" w:type="dxa"/>
            <w:shd w:val="clear" w:color="auto" w:fill="auto"/>
          </w:tcPr>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szakemberek, tagintézmény vezető</w:t>
            </w:r>
          </w:p>
        </w:tc>
      </w:tr>
      <w:tr w:rsidR="00833634" w:rsidRPr="00833634" w:rsidTr="00C361B3">
        <w:tc>
          <w:tcPr>
            <w:tcW w:w="2932" w:type="dxa"/>
            <w:shd w:val="clear" w:color="auto" w:fill="auto"/>
            <w:vAlign w:val="center"/>
          </w:tcPr>
          <w:p w:rsidR="00833634" w:rsidRPr="00833634" w:rsidRDefault="00833634" w:rsidP="00833634">
            <w:pPr>
              <w:spacing w:after="0" w:line="240" w:lineRule="auto"/>
              <w:jc w:val="center"/>
              <w:rPr>
                <w:rFonts w:ascii="Times New Roman" w:eastAsia="Times New Roman" w:hAnsi="Times New Roman" w:cs="Times New Roman"/>
                <w:b/>
                <w:caps/>
                <w:lang w:eastAsia="hu-HU"/>
              </w:rPr>
            </w:pPr>
            <w:r w:rsidRPr="00833634">
              <w:rPr>
                <w:rFonts w:ascii="Times New Roman" w:eastAsia="Times New Roman" w:hAnsi="Times New Roman" w:cs="Times New Roman"/>
                <w:b/>
                <w:caps/>
                <w:lang w:eastAsia="hu-HU"/>
              </w:rPr>
              <w:t>Július</w:t>
            </w:r>
          </w:p>
        </w:tc>
        <w:tc>
          <w:tcPr>
            <w:tcW w:w="3924" w:type="dxa"/>
            <w:vMerge w:val="restart"/>
            <w:shd w:val="clear" w:color="auto" w:fill="auto"/>
          </w:tcPr>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Nyári nyitva tartás</w:t>
            </w:r>
          </w:p>
        </w:tc>
        <w:tc>
          <w:tcPr>
            <w:tcW w:w="3412" w:type="dxa"/>
            <w:vMerge w:val="restart"/>
            <w:shd w:val="clear" w:color="auto" w:fill="auto"/>
          </w:tcPr>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szakemberek, tagintézmény- vezető</w:t>
            </w:r>
          </w:p>
        </w:tc>
      </w:tr>
      <w:tr w:rsidR="00833634" w:rsidRPr="00833634" w:rsidTr="00C361B3">
        <w:tc>
          <w:tcPr>
            <w:tcW w:w="2932" w:type="dxa"/>
            <w:shd w:val="clear" w:color="auto" w:fill="auto"/>
            <w:vAlign w:val="center"/>
          </w:tcPr>
          <w:p w:rsidR="00833634" w:rsidRPr="00833634" w:rsidRDefault="00833634" w:rsidP="00833634">
            <w:pPr>
              <w:spacing w:after="0" w:line="240" w:lineRule="auto"/>
              <w:jc w:val="center"/>
              <w:rPr>
                <w:rFonts w:ascii="Times New Roman" w:eastAsia="Times New Roman" w:hAnsi="Times New Roman" w:cs="Times New Roman"/>
                <w:b/>
                <w:caps/>
                <w:lang w:eastAsia="hu-HU"/>
              </w:rPr>
            </w:pPr>
            <w:r w:rsidRPr="00833634">
              <w:rPr>
                <w:rFonts w:ascii="Times New Roman" w:eastAsia="Times New Roman" w:hAnsi="Times New Roman" w:cs="Times New Roman"/>
                <w:b/>
                <w:caps/>
                <w:lang w:eastAsia="hu-HU"/>
              </w:rPr>
              <w:t>Augusztus</w:t>
            </w:r>
          </w:p>
        </w:tc>
        <w:tc>
          <w:tcPr>
            <w:tcW w:w="3924" w:type="dxa"/>
            <w:vMerge/>
            <w:shd w:val="clear" w:color="auto" w:fill="auto"/>
          </w:tcPr>
          <w:p w:rsidR="00833634" w:rsidRPr="00833634" w:rsidRDefault="00833634" w:rsidP="00833634">
            <w:pPr>
              <w:spacing w:after="0" w:line="240" w:lineRule="auto"/>
              <w:jc w:val="center"/>
              <w:rPr>
                <w:rFonts w:ascii="Times New Roman" w:eastAsia="Times New Roman" w:hAnsi="Times New Roman" w:cs="Times New Roman"/>
                <w:lang w:eastAsia="hu-HU"/>
              </w:rPr>
            </w:pPr>
          </w:p>
        </w:tc>
        <w:tc>
          <w:tcPr>
            <w:tcW w:w="3412" w:type="dxa"/>
            <w:vMerge/>
            <w:shd w:val="clear" w:color="auto" w:fill="auto"/>
          </w:tcPr>
          <w:p w:rsidR="00833634" w:rsidRPr="00833634" w:rsidRDefault="00833634" w:rsidP="00833634">
            <w:pPr>
              <w:spacing w:after="0" w:line="240" w:lineRule="auto"/>
              <w:jc w:val="center"/>
              <w:rPr>
                <w:rFonts w:ascii="Times New Roman" w:eastAsia="Times New Roman" w:hAnsi="Times New Roman" w:cs="Times New Roman"/>
                <w:lang w:eastAsia="hu-HU"/>
              </w:rPr>
            </w:pPr>
          </w:p>
        </w:tc>
      </w:tr>
    </w:tbl>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Alkalmazotti értekezlet: minden hónap első hétfő: 12-14 óráig</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Helye: Szabolcs-Szatmár-Bereg Megyei Pedagógiai Szakszolgálat Baktalórántházi Tagintézménye</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4561 Baktalórántháza Petőfi u. 4.</w:t>
      </w:r>
    </w:p>
    <w:p w:rsidR="00833634" w:rsidRPr="00833634" w:rsidRDefault="00833634" w:rsidP="00833634">
      <w:pPr>
        <w:spacing w:after="0" w:line="360" w:lineRule="auto"/>
        <w:jc w:val="both"/>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Belső ellenőrzés rendeje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3924"/>
        <w:gridCol w:w="3412"/>
      </w:tblGrid>
      <w:tr w:rsidR="00833634" w:rsidRPr="00833634" w:rsidTr="00C361B3">
        <w:tc>
          <w:tcPr>
            <w:tcW w:w="2932" w:type="dxa"/>
            <w:shd w:val="clear" w:color="auto" w:fill="D9D9D9"/>
          </w:tcPr>
          <w:p w:rsidR="00833634" w:rsidRPr="00833634" w:rsidRDefault="00833634" w:rsidP="00833634">
            <w:pPr>
              <w:spacing w:after="0" w:line="240" w:lineRule="auto"/>
              <w:rPr>
                <w:rFonts w:ascii="Times New Roman" w:eastAsia="Times New Roman" w:hAnsi="Times New Roman" w:cs="Times New Roman"/>
                <w:b/>
                <w:caps/>
                <w:sz w:val="24"/>
                <w:szCs w:val="24"/>
                <w:lang w:eastAsia="hu-HU"/>
              </w:rPr>
            </w:pPr>
            <w:r w:rsidRPr="00833634">
              <w:rPr>
                <w:rFonts w:ascii="Times New Roman" w:eastAsia="Times New Roman" w:hAnsi="Times New Roman" w:cs="Times New Roman"/>
                <w:b/>
                <w:sz w:val="24"/>
                <w:szCs w:val="24"/>
                <w:lang w:eastAsia="hu-HU"/>
              </w:rPr>
              <w:t>ELLENŐRZÉS TERÜLETE</w:t>
            </w:r>
          </w:p>
        </w:tc>
        <w:tc>
          <w:tcPr>
            <w:tcW w:w="3924" w:type="dxa"/>
            <w:shd w:val="clear" w:color="auto" w:fill="D9D9D9"/>
          </w:tcPr>
          <w:p w:rsidR="00833634" w:rsidRPr="00833634" w:rsidRDefault="00833634" w:rsidP="00833634">
            <w:pPr>
              <w:spacing w:after="0" w:line="240" w:lineRule="auto"/>
              <w:jc w:val="center"/>
              <w:rPr>
                <w:rFonts w:ascii="Times New Roman" w:eastAsia="Times New Roman" w:hAnsi="Times New Roman" w:cs="Times New Roman"/>
                <w:b/>
                <w:caps/>
                <w:sz w:val="24"/>
                <w:szCs w:val="24"/>
                <w:lang w:eastAsia="hu-HU"/>
              </w:rPr>
            </w:pPr>
            <w:r w:rsidRPr="00833634">
              <w:rPr>
                <w:rFonts w:ascii="Times New Roman" w:eastAsia="Times New Roman" w:hAnsi="Times New Roman" w:cs="Times New Roman"/>
                <w:b/>
                <w:caps/>
                <w:sz w:val="24"/>
                <w:szCs w:val="24"/>
                <w:lang w:eastAsia="hu-HU"/>
              </w:rPr>
              <w:t>ellenőrzés ideje</w:t>
            </w:r>
          </w:p>
        </w:tc>
        <w:tc>
          <w:tcPr>
            <w:tcW w:w="3412" w:type="dxa"/>
            <w:shd w:val="clear" w:color="auto" w:fill="D9D9D9"/>
          </w:tcPr>
          <w:p w:rsidR="00833634" w:rsidRPr="00833634" w:rsidRDefault="00833634" w:rsidP="00833634">
            <w:pPr>
              <w:spacing w:after="0" w:line="240" w:lineRule="auto"/>
              <w:jc w:val="center"/>
              <w:rPr>
                <w:rFonts w:ascii="Times New Roman" w:eastAsia="Times New Roman" w:hAnsi="Times New Roman" w:cs="Times New Roman"/>
                <w:b/>
                <w:caps/>
                <w:sz w:val="24"/>
                <w:szCs w:val="24"/>
                <w:lang w:eastAsia="hu-HU"/>
              </w:rPr>
            </w:pPr>
            <w:r w:rsidRPr="00833634">
              <w:rPr>
                <w:rFonts w:ascii="Times New Roman" w:eastAsia="Times New Roman" w:hAnsi="Times New Roman" w:cs="Times New Roman"/>
                <w:b/>
                <w:caps/>
                <w:sz w:val="24"/>
                <w:szCs w:val="24"/>
                <w:lang w:eastAsia="hu-HU"/>
              </w:rPr>
              <w:t>Felelős</w:t>
            </w:r>
          </w:p>
          <w:p w:rsidR="00833634" w:rsidRPr="00833634" w:rsidRDefault="00833634" w:rsidP="00833634">
            <w:pPr>
              <w:spacing w:after="0" w:line="240" w:lineRule="auto"/>
              <w:jc w:val="center"/>
              <w:rPr>
                <w:rFonts w:ascii="Times New Roman" w:eastAsia="Times New Roman" w:hAnsi="Times New Roman" w:cs="Times New Roman"/>
                <w:b/>
                <w:caps/>
                <w:sz w:val="24"/>
                <w:szCs w:val="24"/>
                <w:lang w:eastAsia="hu-HU"/>
              </w:rPr>
            </w:pPr>
          </w:p>
        </w:tc>
      </w:tr>
      <w:tr w:rsidR="00833634" w:rsidRPr="00833634" w:rsidTr="00C361B3">
        <w:tc>
          <w:tcPr>
            <w:tcW w:w="2932" w:type="dxa"/>
            <w:shd w:val="clear" w:color="auto" w:fill="auto"/>
            <w:vAlign w:val="center"/>
          </w:tcPr>
          <w:p w:rsidR="00833634" w:rsidRPr="00833634" w:rsidRDefault="00833634" w:rsidP="00833634">
            <w:pPr>
              <w:spacing w:after="0" w:line="240" w:lineRule="auto"/>
              <w:jc w:val="center"/>
              <w:rPr>
                <w:rFonts w:ascii="Times New Roman" w:eastAsia="Times New Roman" w:hAnsi="Times New Roman" w:cs="Times New Roman"/>
                <w:b/>
                <w:caps/>
                <w:lang w:eastAsia="hu-HU"/>
              </w:rPr>
            </w:pPr>
            <w:r w:rsidRPr="00833634">
              <w:rPr>
                <w:rFonts w:ascii="Times New Roman" w:eastAsia="Times New Roman" w:hAnsi="Times New Roman" w:cs="Times New Roman"/>
                <w:b/>
                <w:caps/>
                <w:lang w:eastAsia="hu-HU"/>
              </w:rPr>
              <w:t>Fejlesztő naplók megnyitása, hitelsítése, bélyegzése</w:t>
            </w:r>
          </w:p>
        </w:tc>
        <w:tc>
          <w:tcPr>
            <w:tcW w:w="3924" w:type="dxa"/>
            <w:shd w:val="clear" w:color="auto" w:fill="auto"/>
          </w:tcPr>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Szeptember</w:t>
            </w:r>
          </w:p>
        </w:tc>
        <w:tc>
          <w:tcPr>
            <w:tcW w:w="3412" w:type="dxa"/>
            <w:shd w:val="clear" w:color="auto" w:fill="auto"/>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tagintézmény vezető</w:t>
            </w:r>
          </w:p>
          <w:p w:rsidR="00833634" w:rsidRPr="00833634" w:rsidRDefault="00833634" w:rsidP="00833634">
            <w:pPr>
              <w:spacing w:after="0" w:line="240" w:lineRule="auto"/>
              <w:rPr>
                <w:rFonts w:ascii="Times New Roman" w:eastAsia="Times New Roman" w:hAnsi="Times New Roman" w:cs="Times New Roman"/>
                <w:lang w:eastAsia="hu-HU"/>
              </w:rPr>
            </w:pPr>
          </w:p>
          <w:p w:rsidR="00833634" w:rsidRPr="00833634" w:rsidRDefault="00833634" w:rsidP="00833634">
            <w:pPr>
              <w:spacing w:after="0" w:line="240" w:lineRule="auto"/>
              <w:rPr>
                <w:rFonts w:ascii="Times New Roman" w:eastAsia="Times New Roman" w:hAnsi="Times New Roman" w:cs="Times New Roman"/>
                <w:lang w:eastAsia="hu-HU"/>
              </w:rPr>
            </w:pPr>
          </w:p>
          <w:p w:rsidR="00833634" w:rsidRPr="00833634" w:rsidRDefault="00833634" w:rsidP="00833634">
            <w:pPr>
              <w:spacing w:after="0" w:line="240" w:lineRule="auto"/>
              <w:rPr>
                <w:rFonts w:ascii="Times New Roman" w:eastAsia="Times New Roman" w:hAnsi="Times New Roman" w:cs="Times New Roman"/>
                <w:lang w:eastAsia="hu-HU"/>
              </w:rPr>
            </w:pPr>
          </w:p>
          <w:p w:rsidR="00833634" w:rsidRPr="00833634" w:rsidRDefault="00833634" w:rsidP="00833634">
            <w:pPr>
              <w:spacing w:after="0" w:line="240" w:lineRule="auto"/>
              <w:rPr>
                <w:rFonts w:ascii="Times New Roman" w:eastAsia="Times New Roman" w:hAnsi="Times New Roman" w:cs="Times New Roman"/>
                <w:lang w:eastAsia="hu-HU"/>
              </w:rPr>
            </w:pPr>
          </w:p>
        </w:tc>
      </w:tr>
      <w:tr w:rsidR="00833634" w:rsidRPr="00833634" w:rsidTr="00C361B3">
        <w:tc>
          <w:tcPr>
            <w:tcW w:w="2932" w:type="dxa"/>
            <w:shd w:val="clear" w:color="auto" w:fill="auto"/>
            <w:vAlign w:val="center"/>
          </w:tcPr>
          <w:p w:rsidR="00833634" w:rsidRPr="00833634" w:rsidRDefault="00833634" w:rsidP="00833634">
            <w:pPr>
              <w:spacing w:after="0" w:line="240" w:lineRule="auto"/>
              <w:jc w:val="center"/>
              <w:rPr>
                <w:rFonts w:ascii="Times New Roman" w:eastAsia="Times New Roman" w:hAnsi="Times New Roman" w:cs="Times New Roman"/>
                <w:b/>
                <w:caps/>
                <w:lang w:eastAsia="hu-HU"/>
              </w:rPr>
            </w:pPr>
            <w:r w:rsidRPr="00833634">
              <w:rPr>
                <w:rFonts w:ascii="Times New Roman" w:eastAsia="Times New Roman" w:hAnsi="Times New Roman" w:cs="Times New Roman"/>
                <w:b/>
                <w:lang w:eastAsia="hu-HU"/>
              </w:rPr>
              <w:t>Szülői engedélyek, nyilatkozatok áttekintése</w:t>
            </w:r>
          </w:p>
        </w:tc>
        <w:tc>
          <w:tcPr>
            <w:tcW w:w="3924" w:type="dxa"/>
            <w:shd w:val="clear" w:color="auto" w:fill="auto"/>
          </w:tcPr>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Október</w:t>
            </w:r>
          </w:p>
        </w:tc>
        <w:tc>
          <w:tcPr>
            <w:tcW w:w="3412" w:type="dxa"/>
            <w:shd w:val="clear" w:color="auto" w:fill="auto"/>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fejlesztő pedagógus, gyógypedagógus, tagintézmény vezető</w:t>
            </w:r>
          </w:p>
        </w:tc>
      </w:tr>
      <w:tr w:rsidR="00833634" w:rsidRPr="00833634" w:rsidTr="00C361B3">
        <w:tc>
          <w:tcPr>
            <w:tcW w:w="2932" w:type="dxa"/>
            <w:shd w:val="clear" w:color="auto" w:fill="auto"/>
            <w:vAlign w:val="center"/>
          </w:tcPr>
          <w:p w:rsidR="00833634" w:rsidRPr="00833634" w:rsidRDefault="00833634" w:rsidP="00833634">
            <w:pPr>
              <w:spacing w:after="0" w:line="240" w:lineRule="auto"/>
              <w:jc w:val="center"/>
              <w:rPr>
                <w:rFonts w:ascii="Times New Roman" w:eastAsia="Times New Roman" w:hAnsi="Times New Roman" w:cs="Times New Roman"/>
                <w:b/>
                <w:caps/>
                <w:lang w:eastAsia="hu-HU"/>
              </w:rPr>
            </w:pPr>
            <w:r w:rsidRPr="00833634">
              <w:rPr>
                <w:rFonts w:ascii="Times New Roman" w:eastAsia="Times New Roman" w:hAnsi="Times New Roman" w:cs="Times New Roman"/>
                <w:b/>
                <w:lang w:eastAsia="hu-HU"/>
              </w:rPr>
              <w:t>Pedagógiai vélemények ellenőrzése</w:t>
            </w:r>
          </w:p>
        </w:tc>
        <w:tc>
          <w:tcPr>
            <w:tcW w:w="3924" w:type="dxa"/>
            <w:shd w:val="clear" w:color="auto" w:fill="auto"/>
          </w:tcPr>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November</w:t>
            </w:r>
          </w:p>
        </w:tc>
        <w:tc>
          <w:tcPr>
            <w:tcW w:w="3412" w:type="dxa"/>
            <w:shd w:val="clear" w:color="auto" w:fill="auto"/>
          </w:tcPr>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fejlesztő pedagógus, gyógypedagógus, pszichológus, tagintézmény vezető</w:t>
            </w:r>
          </w:p>
        </w:tc>
      </w:tr>
      <w:tr w:rsidR="00833634" w:rsidRPr="00833634" w:rsidTr="00C361B3">
        <w:tc>
          <w:tcPr>
            <w:tcW w:w="2932" w:type="dxa"/>
            <w:shd w:val="clear" w:color="auto" w:fill="auto"/>
            <w:vAlign w:val="center"/>
          </w:tcPr>
          <w:p w:rsidR="00833634" w:rsidRPr="00833634" w:rsidRDefault="00833634" w:rsidP="00833634">
            <w:pPr>
              <w:spacing w:after="0" w:line="240" w:lineRule="auto"/>
              <w:jc w:val="center"/>
              <w:rPr>
                <w:rFonts w:ascii="Times New Roman" w:eastAsia="Times New Roman" w:hAnsi="Times New Roman" w:cs="Times New Roman"/>
                <w:b/>
                <w:caps/>
                <w:lang w:eastAsia="hu-HU"/>
              </w:rPr>
            </w:pPr>
            <w:r w:rsidRPr="00833634">
              <w:rPr>
                <w:rFonts w:ascii="Times New Roman" w:eastAsia="Times New Roman" w:hAnsi="Times New Roman" w:cs="Times New Roman"/>
                <w:b/>
                <w:lang w:eastAsia="hu-HU"/>
              </w:rPr>
              <w:t>Egyéni tasakok, naplók ellenőrzése</w:t>
            </w:r>
          </w:p>
        </w:tc>
        <w:tc>
          <w:tcPr>
            <w:tcW w:w="3924" w:type="dxa"/>
            <w:shd w:val="clear" w:color="auto" w:fill="auto"/>
          </w:tcPr>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folyamatos</w:t>
            </w:r>
          </w:p>
        </w:tc>
        <w:tc>
          <w:tcPr>
            <w:tcW w:w="3412" w:type="dxa"/>
            <w:shd w:val="clear" w:color="auto" w:fill="auto"/>
          </w:tcPr>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fejlesztő pedagógus, gyógypedagógus, pszichológus, tagintézmény vezető</w:t>
            </w:r>
          </w:p>
        </w:tc>
      </w:tr>
      <w:tr w:rsidR="00833634" w:rsidRPr="00833634" w:rsidTr="00C361B3">
        <w:tc>
          <w:tcPr>
            <w:tcW w:w="2932" w:type="dxa"/>
            <w:shd w:val="clear" w:color="auto" w:fill="auto"/>
            <w:vAlign w:val="center"/>
          </w:tcPr>
          <w:p w:rsidR="00833634" w:rsidRPr="00833634" w:rsidRDefault="00833634" w:rsidP="00833634">
            <w:pPr>
              <w:spacing w:after="0" w:line="240" w:lineRule="auto"/>
              <w:jc w:val="center"/>
              <w:rPr>
                <w:rFonts w:ascii="Times New Roman" w:eastAsia="Times New Roman" w:hAnsi="Times New Roman" w:cs="Times New Roman"/>
                <w:b/>
                <w:caps/>
                <w:lang w:eastAsia="hu-HU"/>
              </w:rPr>
            </w:pPr>
            <w:r w:rsidRPr="00833634">
              <w:rPr>
                <w:rFonts w:ascii="Times New Roman" w:eastAsia="Times New Roman" w:hAnsi="Times New Roman" w:cs="Times New Roman"/>
                <w:b/>
                <w:lang w:eastAsia="hu-HU"/>
              </w:rPr>
              <w:t>Egyéni fejlesztő naplók ellenőrzése, foglalkozások anyagainak és dátumainak áttekintése</w:t>
            </w:r>
          </w:p>
        </w:tc>
        <w:tc>
          <w:tcPr>
            <w:tcW w:w="3924" w:type="dxa"/>
            <w:shd w:val="clear" w:color="auto" w:fill="auto"/>
          </w:tcPr>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folyamatos</w:t>
            </w:r>
          </w:p>
        </w:tc>
        <w:tc>
          <w:tcPr>
            <w:tcW w:w="3412" w:type="dxa"/>
            <w:shd w:val="clear" w:color="auto" w:fill="auto"/>
          </w:tcPr>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fejlesztő pedagógus, gyógypedagógus, pszichológus, tagintézmény vezető</w:t>
            </w:r>
          </w:p>
        </w:tc>
      </w:tr>
      <w:tr w:rsidR="00833634" w:rsidRPr="00833634" w:rsidTr="00C361B3">
        <w:tc>
          <w:tcPr>
            <w:tcW w:w="2932" w:type="dxa"/>
            <w:shd w:val="clear" w:color="auto" w:fill="auto"/>
            <w:vAlign w:val="center"/>
          </w:tcPr>
          <w:p w:rsidR="00833634" w:rsidRPr="00833634" w:rsidRDefault="00833634" w:rsidP="00833634">
            <w:pPr>
              <w:spacing w:after="0" w:line="240" w:lineRule="auto"/>
              <w:rPr>
                <w:rFonts w:ascii="Times New Roman" w:eastAsia="Times New Roman" w:hAnsi="Times New Roman" w:cs="Times New Roman"/>
                <w:b/>
                <w:caps/>
                <w:lang w:eastAsia="hu-HU"/>
              </w:rPr>
            </w:pPr>
            <w:r w:rsidRPr="00833634">
              <w:rPr>
                <w:rFonts w:ascii="Times New Roman" w:eastAsia="Times New Roman" w:hAnsi="Times New Roman" w:cs="Times New Roman"/>
                <w:b/>
                <w:lang w:eastAsia="hu-HU"/>
              </w:rPr>
              <w:t>Pszichológiai vizsgálatokról készült szakértői vizsgálatok határidejének ellenőrzése</w:t>
            </w:r>
          </w:p>
        </w:tc>
        <w:tc>
          <w:tcPr>
            <w:tcW w:w="3924" w:type="dxa"/>
            <w:shd w:val="clear" w:color="auto" w:fill="auto"/>
          </w:tcPr>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február</w:t>
            </w:r>
          </w:p>
        </w:tc>
        <w:tc>
          <w:tcPr>
            <w:tcW w:w="3412" w:type="dxa"/>
            <w:shd w:val="clear" w:color="auto" w:fill="auto"/>
          </w:tcPr>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pszichológus, tagintézmény vezető</w:t>
            </w:r>
          </w:p>
        </w:tc>
      </w:tr>
      <w:tr w:rsidR="00833634" w:rsidRPr="00833634" w:rsidTr="00C361B3">
        <w:tc>
          <w:tcPr>
            <w:tcW w:w="2932" w:type="dxa"/>
            <w:shd w:val="clear" w:color="auto" w:fill="auto"/>
            <w:vAlign w:val="center"/>
          </w:tcPr>
          <w:p w:rsidR="00833634" w:rsidRPr="00833634" w:rsidRDefault="00833634" w:rsidP="00833634">
            <w:pPr>
              <w:spacing w:after="0" w:line="240" w:lineRule="auto"/>
              <w:rPr>
                <w:rFonts w:ascii="Times New Roman" w:eastAsia="Times New Roman" w:hAnsi="Times New Roman" w:cs="Times New Roman"/>
                <w:b/>
                <w:caps/>
                <w:lang w:eastAsia="hu-HU"/>
              </w:rPr>
            </w:pPr>
            <w:r w:rsidRPr="00833634">
              <w:rPr>
                <w:rFonts w:ascii="Times New Roman" w:eastAsia="Times New Roman" w:hAnsi="Times New Roman" w:cs="Times New Roman"/>
                <w:b/>
                <w:lang w:eastAsia="hu-HU"/>
              </w:rPr>
              <w:t>Iskolaérettségi vizsgálatok ütemezésének ellenőrzése</w:t>
            </w:r>
          </w:p>
        </w:tc>
        <w:tc>
          <w:tcPr>
            <w:tcW w:w="3924" w:type="dxa"/>
            <w:shd w:val="clear" w:color="auto" w:fill="auto"/>
          </w:tcPr>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február-március</w:t>
            </w:r>
          </w:p>
        </w:tc>
        <w:tc>
          <w:tcPr>
            <w:tcW w:w="3412" w:type="dxa"/>
            <w:shd w:val="clear" w:color="auto" w:fill="auto"/>
          </w:tcPr>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pszichológus, tagintézmény vezető</w:t>
            </w:r>
          </w:p>
        </w:tc>
      </w:tr>
      <w:tr w:rsidR="00833634" w:rsidRPr="00833634" w:rsidTr="00C361B3">
        <w:tc>
          <w:tcPr>
            <w:tcW w:w="2932" w:type="dxa"/>
            <w:shd w:val="clear" w:color="auto" w:fill="auto"/>
            <w:vAlign w:val="center"/>
          </w:tcPr>
          <w:p w:rsidR="00833634" w:rsidRPr="00833634" w:rsidRDefault="00833634" w:rsidP="00833634">
            <w:pPr>
              <w:spacing w:after="0" w:line="240" w:lineRule="auto"/>
              <w:jc w:val="center"/>
              <w:rPr>
                <w:rFonts w:ascii="Times New Roman" w:eastAsia="Times New Roman" w:hAnsi="Times New Roman" w:cs="Times New Roman"/>
                <w:b/>
                <w:caps/>
                <w:lang w:eastAsia="hu-HU"/>
              </w:rPr>
            </w:pPr>
            <w:r w:rsidRPr="00833634">
              <w:rPr>
                <w:rFonts w:ascii="Times New Roman" w:eastAsia="Times New Roman" w:hAnsi="Times New Roman" w:cs="Times New Roman"/>
                <w:b/>
                <w:lang w:eastAsia="hu-HU"/>
              </w:rPr>
              <w:t>INYR program adatinak és az egyéni naplók adatinak egyeztetése</w:t>
            </w:r>
          </w:p>
        </w:tc>
        <w:tc>
          <w:tcPr>
            <w:tcW w:w="3924" w:type="dxa"/>
            <w:shd w:val="clear" w:color="auto" w:fill="auto"/>
          </w:tcPr>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folyamatos</w:t>
            </w:r>
          </w:p>
        </w:tc>
        <w:tc>
          <w:tcPr>
            <w:tcW w:w="3412" w:type="dxa"/>
            <w:shd w:val="clear" w:color="auto" w:fill="auto"/>
          </w:tcPr>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fejlesztő pedagógus, gyógypedagógus, pszichológus, tagintézmény vezető</w:t>
            </w:r>
          </w:p>
        </w:tc>
      </w:tr>
      <w:tr w:rsidR="00833634" w:rsidRPr="00833634" w:rsidTr="00C361B3">
        <w:tc>
          <w:tcPr>
            <w:tcW w:w="2932" w:type="dxa"/>
            <w:shd w:val="clear" w:color="auto" w:fill="auto"/>
            <w:vAlign w:val="center"/>
          </w:tcPr>
          <w:p w:rsidR="00833634" w:rsidRPr="00833634" w:rsidRDefault="00833634" w:rsidP="00833634">
            <w:pPr>
              <w:spacing w:after="0" w:line="240" w:lineRule="auto"/>
              <w:jc w:val="center"/>
              <w:rPr>
                <w:rFonts w:ascii="Times New Roman" w:eastAsia="Times New Roman" w:hAnsi="Times New Roman" w:cs="Times New Roman"/>
                <w:b/>
                <w:caps/>
                <w:lang w:eastAsia="hu-HU"/>
              </w:rPr>
            </w:pPr>
            <w:r w:rsidRPr="00833634">
              <w:rPr>
                <w:rFonts w:ascii="Times New Roman" w:eastAsia="Times New Roman" w:hAnsi="Times New Roman" w:cs="Times New Roman"/>
                <w:b/>
                <w:lang w:eastAsia="hu-HU"/>
              </w:rPr>
              <w:t>Munkanaplók, egyéni fejlesztő naplók, nyilvántartó tasakok lezárásának ellenőrzése</w:t>
            </w:r>
          </w:p>
        </w:tc>
        <w:tc>
          <w:tcPr>
            <w:tcW w:w="3924" w:type="dxa"/>
            <w:shd w:val="clear" w:color="auto" w:fill="auto"/>
          </w:tcPr>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július-augusztus</w:t>
            </w:r>
          </w:p>
        </w:tc>
        <w:tc>
          <w:tcPr>
            <w:tcW w:w="3412" w:type="dxa"/>
            <w:shd w:val="clear" w:color="auto" w:fill="auto"/>
          </w:tcPr>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xml:space="preserve"> tagintézmény vezető</w:t>
            </w:r>
          </w:p>
        </w:tc>
      </w:tr>
    </w:tbl>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br w:type="page"/>
      </w:r>
      <w:r w:rsidRPr="00833634">
        <w:rPr>
          <w:rFonts w:ascii="Times New Roman" w:eastAsia="Times New Roman" w:hAnsi="Times New Roman" w:cs="Times New Roman"/>
          <w:b/>
          <w:sz w:val="28"/>
          <w:szCs w:val="28"/>
          <w:lang w:eastAsia="hu-HU"/>
        </w:rPr>
        <w:lastRenderedPageBreak/>
        <w:t>4.Infrastruktúrális feltételek, fejlesztéseink</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pedagógiai szakmai munka szervezését, kiegészítését adminisztrációs tevékenységet végző alkalmazottak létszáma alacsonyabb. Helyi önkormányzat támogatásával kaptunk egy közfoglalkoztatott munkaviszonyban lévő adminisztrációs munkatársat és egy takarítási feladatok ellátására egy fő alkalmazottat.</w:t>
      </w:r>
    </w:p>
    <w:p w:rsidR="00833634" w:rsidRPr="00833634" w:rsidRDefault="00833634" w:rsidP="00833634">
      <w:pPr>
        <w:spacing w:after="0" w:line="360" w:lineRule="auto"/>
        <w:ind w:firstLine="142"/>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kistérségi társulások megszűnése, feloszlása a pedagógiai szakszolgálati tevékenység elválása a kistérségi feladatellátásból lehetővé tette, hogy a kapott tárgyi eszközök az intézmény használatában maradjanak. Ez nagyon minimális.</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Az épület állaga felújításra szorul, melynek megoldása folyamatban van 2015. júniusától. </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széleskörű és szakmailag indokolt sokirányú, komplex a gyermek, tanulók igényeit és a kollégák magas szintű képzettségét kihasználó fejlesztő és terápiás munka megvalósításához szakszolgálati intézményünkben indokolt lenne mozgásos tevékenységek végzésre alkalmas helyiségek tornaszobák kialakítása.</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intézmény önálló gazdálkodással nem rendelkezik, hiszen a fenntartóval és az összes többi köznevelési intézménnyel közös költségvetési szervet alkot.</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Szükséges tárgyi eszközök:</w:t>
      </w:r>
    </w:p>
    <w:p w:rsidR="00833634" w:rsidRPr="00833634" w:rsidRDefault="00833634" w:rsidP="00E73B57">
      <w:pPr>
        <w:numPr>
          <w:ilvl w:val="0"/>
          <w:numId w:val="12"/>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megnövekedett írószer igény</w:t>
      </w:r>
    </w:p>
    <w:p w:rsidR="00833634" w:rsidRPr="00833634" w:rsidRDefault="00833634" w:rsidP="00E73B57">
      <w:pPr>
        <w:numPr>
          <w:ilvl w:val="0"/>
          <w:numId w:val="12"/>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hatékonyabb fejlesztő eszközök, játékok</w:t>
      </w:r>
    </w:p>
    <w:p w:rsidR="00833634" w:rsidRPr="00833634" w:rsidRDefault="00833634" w:rsidP="00E73B57">
      <w:pPr>
        <w:numPr>
          <w:ilvl w:val="0"/>
          <w:numId w:val="12"/>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a szakszolgálat bútorzatának fejlesztése</w:t>
      </w:r>
    </w:p>
    <w:p w:rsidR="00833634" w:rsidRPr="00833634" w:rsidRDefault="00833634" w:rsidP="00E73B57">
      <w:pPr>
        <w:numPr>
          <w:ilvl w:val="0"/>
          <w:numId w:val="12"/>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elektronikai eszközök beszerzése</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Ezekhez az innovációkhoz célunk igénybe venni az EDUCATIO Kft. T.Á.M.O.P programjában való részvétellel együtt járó fejlesztéseket.</w:t>
      </w:r>
    </w:p>
    <w:p w:rsidR="00833634" w:rsidRPr="00833634" w:rsidRDefault="00833634" w:rsidP="00833634">
      <w:pPr>
        <w:spacing w:line="360" w:lineRule="auto"/>
        <w:contextualSpacing/>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Épületrészünk az általános iskola épületén belül található, melynek hasznos területe 70 nm. Használható helyiségeink: 1 iroda, 1 pszichológiai szoba, 1 logopédiai szoba, mellékhelyiség (2 WC, raktár). Az épület energiaellátása megfelelő, de a fűtéskorszerűsítésre szorul. Az épületrészben nincs melegvíz ellátás. A berendezés állaga megfelelő.</w:t>
      </w:r>
    </w:p>
    <w:p w:rsidR="00833634" w:rsidRPr="00833634" w:rsidRDefault="00833634" w:rsidP="00833634">
      <w:pPr>
        <w:spacing w:line="360" w:lineRule="auto"/>
        <w:ind w:hanging="142"/>
        <w:contextualSpacing/>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xml:space="preserve">  Fejlesztő eszközeink is minimálisak, az elmúlt évek informatikai pályázatainak köszönhetően néhány oktatószoftver került beszerzésre. Műszaki berendezés csak a nyomtató, laptop, fénymásoló, nagyteljesítményű fénymásoló, telefon-fax és a cd-s magnó. 1 darab asztali számítógéppel rendelkezünk, amely már 9 éves és működésképtelen. </w:t>
      </w:r>
    </w:p>
    <w:p w:rsidR="00833634" w:rsidRPr="00833634" w:rsidRDefault="00833634" w:rsidP="00833634">
      <w:pPr>
        <w:spacing w:line="360" w:lineRule="auto"/>
        <w:ind w:hanging="142"/>
        <w:contextualSpacing/>
        <w:jc w:val="both"/>
        <w:rPr>
          <w:rFonts w:ascii="Calibri" w:eastAsia="Times New Roman" w:hAnsi="Calibri" w:cs="Times New Roman"/>
          <w:b/>
          <w:sz w:val="28"/>
          <w:szCs w:val="28"/>
        </w:rPr>
      </w:pPr>
      <w:r w:rsidRPr="00833634">
        <w:rPr>
          <w:rFonts w:ascii="Times New Roman" w:eastAsia="Times New Roman" w:hAnsi="Times New Roman" w:cs="Times New Roman"/>
          <w:sz w:val="24"/>
          <w:szCs w:val="24"/>
          <w:u w:val="single"/>
        </w:rPr>
        <w:br w:type="page"/>
      </w:r>
      <w:r w:rsidRPr="00833634">
        <w:rPr>
          <w:rFonts w:ascii="Calibri" w:eastAsia="Times New Roman" w:hAnsi="Calibri" w:cs="Times New Roman"/>
          <w:b/>
          <w:sz w:val="28"/>
          <w:szCs w:val="28"/>
        </w:rPr>
        <w:lastRenderedPageBreak/>
        <w:t xml:space="preserve"> </w:t>
      </w:r>
    </w:p>
    <w:p w:rsidR="00833634" w:rsidRPr="00833634" w:rsidRDefault="00833634" w:rsidP="00833634">
      <w:pPr>
        <w:spacing w:after="0" w:line="360" w:lineRule="auto"/>
        <w:jc w:val="both"/>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5. A szolgáltatás eredményessége</w:t>
      </w:r>
    </w:p>
    <w:p w:rsidR="00833634" w:rsidRPr="00833634" w:rsidRDefault="00833634" w:rsidP="00833634">
      <w:pPr>
        <w:spacing w:after="0" w:line="360" w:lineRule="auto"/>
        <w:ind w:firstLine="708"/>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Évről évre egyre több gyerek kerül a rendszerünkbe, nagyon sok az olyan tanuló és gyermek, akik valamilyen területen nagyfokú elmaradással bírnak. Sajnos a negatív társadalmi folyamtok felerősítik ezeket a tendenciákat. Az óvodák és az iskolák jelzik a problémákat, de a szülők sok esetben még mindig nem partnerek, ezért nehéz bizonyos esetekben az együttműködés és az eredményesség. Több szülő viszont önként veszi igénybe a szolgáltatást és fordul hozzánk segítségért, az oktatási intézmények közreműködése nélkül. Továbbra is nő azoknak a tanulóknak a száma, akiknél csak a középiskolai tanulmányaik során derül ki, hogy valamilyen tanulási problémával küszködnek, ebben az életkorban már nehéz korrigálni a tanulási nehézségeket, de az iskolák és a szülők felé ebben az esetben is nyújtunk segítséget.</w:t>
      </w: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Szolgáltatást igénybevételi lehetőségei:</w:t>
      </w:r>
    </w:p>
    <w:p w:rsidR="00833634" w:rsidRPr="00833634" w:rsidRDefault="00833634" w:rsidP="00833634">
      <w:pPr>
        <w:spacing w:after="0" w:line="360" w:lineRule="auto"/>
        <w:ind w:left="709"/>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-Szakértői vizsgálat iránti kérelem (1.- és 4. számú melléklet)</w:t>
      </w:r>
    </w:p>
    <w:p w:rsidR="00833634" w:rsidRPr="00833634" w:rsidRDefault="00833634" w:rsidP="00833634">
      <w:pPr>
        <w:spacing w:after="0" w:line="360" w:lineRule="auto"/>
        <w:ind w:firstLine="708"/>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-személyes megkeresés</w:t>
      </w:r>
    </w:p>
    <w:p w:rsidR="00833634" w:rsidRPr="00833634" w:rsidRDefault="00833634" w:rsidP="00833634">
      <w:pPr>
        <w:spacing w:after="0" w:line="360" w:lineRule="auto"/>
        <w:ind w:firstLine="708"/>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-védőnői, orvosi jelzés alapján</w:t>
      </w:r>
    </w:p>
    <w:p w:rsidR="00833634" w:rsidRPr="00833634" w:rsidRDefault="00833634" w:rsidP="00833634">
      <w:pPr>
        <w:spacing w:after="0" w:line="360" w:lineRule="auto"/>
        <w:ind w:firstLine="708"/>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-írásos formában beutalóval</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br/>
      </w:r>
      <w:r w:rsidRPr="00833634">
        <w:rPr>
          <w:rFonts w:ascii="Times New Roman" w:eastAsia="Times New Roman" w:hAnsi="Times New Roman" w:cs="Times New Roman"/>
          <w:sz w:val="24"/>
          <w:szCs w:val="24"/>
          <w:lang w:eastAsia="hu-HU"/>
        </w:rPr>
        <w:br w:type="page"/>
      </w:r>
    </w:p>
    <w:p w:rsidR="00833634" w:rsidRPr="00833634" w:rsidRDefault="00833634" w:rsidP="00833634">
      <w:pPr>
        <w:spacing w:after="0" w:line="360" w:lineRule="auto"/>
        <w:jc w:val="both"/>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lastRenderedPageBreak/>
        <w:t>6. Partnerkapcsolat</w:t>
      </w:r>
    </w:p>
    <w:p w:rsidR="00833634" w:rsidRPr="00833634" w:rsidRDefault="00833634" w:rsidP="00833634">
      <w:pPr>
        <w:spacing w:after="0" w:line="360" w:lineRule="auto"/>
        <w:rPr>
          <w:rFonts w:ascii="Times New Roman" w:eastAsia="Times New Roman" w:hAnsi="Times New Roman" w:cs="Times New Roman"/>
          <w:b/>
          <w:sz w:val="24"/>
          <w:szCs w:val="24"/>
          <w:u w:val="single"/>
          <w:lang w:eastAsia="hu-HU"/>
        </w:rPr>
      </w:pPr>
      <w:r w:rsidRPr="00833634">
        <w:rPr>
          <w:rFonts w:ascii="Times New Roman" w:eastAsia="Times New Roman" w:hAnsi="Times New Roman" w:cs="Times New Roman"/>
          <w:sz w:val="24"/>
          <w:szCs w:val="24"/>
          <w:u w:val="single"/>
          <w:lang w:eastAsia="hu-HU"/>
        </w:rPr>
        <w:t>1.</w:t>
      </w:r>
      <w:r w:rsidRPr="00833634">
        <w:rPr>
          <w:rFonts w:ascii="Times New Roman" w:eastAsia="Times New Roman" w:hAnsi="Times New Roman" w:cs="Times New Roman"/>
          <w:b/>
          <w:sz w:val="24"/>
          <w:szCs w:val="24"/>
          <w:u w:val="single"/>
          <w:lang w:eastAsia="hu-HU"/>
        </w:rPr>
        <w:t>Közvetlen partnereink:</w:t>
      </w:r>
    </w:p>
    <w:p w:rsidR="00833634" w:rsidRPr="00833634" w:rsidRDefault="00833634" w:rsidP="00E73B57">
      <w:pPr>
        <w:numPr>
          <w:ilvl w:val="0"/>
          <w:numId w:val="10"/>
        </w:num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Klebersberg Intézményfenntartó Központ Baktalórántházi Tankerület</w:t>
      </w:r>
    </w:p>
    <w:p w:rsidR="00833634" w:rsidRPr="00833634" w:rsidRDefault="00833634" w:rsidP="00E73B57">
      <w:pPr>
        <w:numPr>
          <w:ilvl w:val="0"/>
          <w:numId w:val="10"/>
        </w:num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Klebersberg Intézményfenntartó Központ Nyíregyházi Tankerület</w:t>
      </w:r>
    </w:p>
    <w:p w:rsidR="00833634" w:rsidRPr="00833634" w:rsidRDefault="00833634" w:rsidP="00E73B57">
      <w:pPr>
        <w:numPr>
          <w:ilvl w:val="0"/>
          <w:numId w:val="10"/>
        </w:num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Oktatási, nevelési intézmények vezetői (általános iskolák, középiskolák, óvodák)</w:t>
      </w:r>
    </w:p>
    <w:p w:rsidR="00833634" w:rsidRPr="00833634" w:rsidRDefault="00833634" w:rsidP="00E73B57">
      <w:pPr>
        <w:numPr>
          <w:ilvl w:val="0"/>
          <w:numId w:val="10"/>
        </w:num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Oktatási intézmények dolgozói</w:t>
      </w:r>
    </w:p>
    <w:p w:rsidR="00833634" w:rsidRPr="00833634" w:rsidRDefault="00833634" w:rsidP="00E73B57">
      <w:pPr>
        <w:numPr>
          <w:ilvl w:val="0"/>
          <w:numId w:val="10"/>
        </w:num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Szülők</w:t>
      </w:r>
    </w:p>
    <w:p w:rsidR="00833634" w:rsidRPr="00833634" w:rsidRDefault="00833634" w:rsidP="00E73B57">
      <w:pPr>
        <w:numPr>
          <w:ilvl w:val="0"/>
          <w:numId w:val="10"/>
        </w:num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Gyerekek</w:t>
      </w:r>
    </w:p>
    <w:p w:rsidR="00833634" w:rsidRPr="00833634" w:rsidRDefault="00833634" w:rsidP="00E73B57">
      <w:pPr>
        <w:numPr>
          <w:ilvl w:val="0"/>
          <w:numId w:val="10"/>
        </w:num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Szabolcs - Szatmár – Bereg Megyei Pedagógiai Szakszolgálat</w:t>
      </w:r>
    </w:p>
    <w:p w:rsidR="00833634" w:rsidRPr="00833634" w:rsidRDefault="00833634" w:rsidP="00E73B57">
      <w:pPr>
        <w:numPr>
          <w:ilvl w:val="0"/>
          <w:numId w:val="10"/>
        </w:num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Kistérségi Központ</w:t>
      </w:r>
    </w:p>
    <w:p w:rsidR="00833634" w:rsidRPr="00833634" w:rsidRDefault="00833634" w:rsidP="00E73B57">
      <w:pPr>
        <w:numPr>
          <w:ilvl w:val="0"/>
          <w:numId w:val="10"/>
        </w:num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Védőnői Szolgálat</w:t>
      </w:r>
    </w:p>
    <w:p w:rsidR="00833634" w:rsidRPr="00833634" w:rsidRDefault="00833634" w:rsidP="00E73B57">
      <w:pPr>
        <w:numPr>
          <w:ilvl w:val="0"/>
          <w:numId w:val="10"/>
        </w:num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Gyermekjóléti Szolgálat</w:t>
      </w:r>
    </w:p>
    <w:p w:rsidR="00833634" w:rsidRPr="00833634" w:rsidRDefault="00833634" w:rsidP="00833634">
      <w:pPr>
        <w:spacing w:after="0" w:line="360" w:lineRule="auto"/>
        <w:rPr>
          <w:rFonts w:ascii="Times New Roman" w:eastAsia="Times New Roman" w:hAnsi="Times New Roman" w:cs="Times New Roman"/>
          <w:b/>
          <w:sz w:val="24"/>
          <w:szCs w:val="24"/>
          <w:u w:val="single"/>
          <w:lang w:eastAsia="hu-HU"/>
        </w:rPr>
      </w:pPr>
      <w:r w:rsidRPr="00833634">
        <w:rPr>
          <w:rFonts w:ascii="Times New Roman" w:eastAsia="Times New Roman" w:hAnsi="Times New Roman" w:cs="Times New Roman"/>
          <w:b/>
          <w:sz w:val="24"/>
          <w:szCs w:val="24"/>
          <w:u w:val="single"/>
          <w:lang w:eastAsia="hu-HU"/>
        </w:rPr>
        <w:t>2.Közvetett partnereink:</w:t>
      </w:r>
    </w:p>
    <w:p w:rsidR="00833634" w:rsidRPr="00833634" w:rsidRDefault="00833634" w:rsidP="00E73B57">
      <w:pPr>
        <w:numPr>
          <w:ilvl w:val="0"/>
          <w:numId w:val="9"/>
        </w:num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Baktalórántházi Járás településinek önkormányzatai</w:t>
      </w:r>
    </w:p>
    <w:p w:rsidR="00833634" w:rsidRPr="00833634" w:rsidRDefault="00833634" w:rsidP="00E73B57">
      <w:pPr>
        <w:numPr>
          <w:ilvl w:val="0"/>
          <w:numId w:val="9"/>
        </w:num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Civil szervezetek</w:t>
      </w:r>
    </w:p>
    <w:p w:rsidR="00833634" w:rsidRPr="00833634" w:rsidRDefault="00833634" w:rsidP="00833634">
      <w:pPr>
        <w:spacing w:after="0" w:line="360" w:lineRule="auto"/>
        <w:jc w:val="both"/>
        <w:rPr>
          <w:rFonts w:ascii="Trebuchet MS" w:eastAsia="Times New Roman" w:hAnsi="Trebuchet MS" w:cs="Times New Roman"/>
          <w:b/>
          <w:sz w:val="28"/>
          <w:szCs w:val="28"/>
          <w:lang w:eastAsia="hu-HU"/>
        </w:rPr>
      </w:pPr>
    </w:p>
    <w:p w:rsidR="00833634" w:rsidRPr="00833634" w:rsidRDefault="00833634" w:rsidP="00833634">
      <w:pPr>
        <w:spacing w:after="0" w:line="360" w:lineRule="auto"/>
        <w:jc w:val="both"/>
        <w:rPr>
          <w:rFonts w:ascii="Trebuchet MS" w:eastAsia="Times New Roman" w:hAnsi="Trebuchet MS" w:cs="Times New Roman"/>
          <w:b/>
          <w:sz w:val="28"/>
          <w:szCs w:val="28"/>
          <w:lang w:eastAsia="hu-HU"/>
        </w:rPr>
      </w:pPr>
      <w:r w:rsidRPr="00833634">
        <w:rPr>
          <w:rFonts w:ascii="Trebuchet MS" w:eastAsia="Times New Roman" w:hAnsi="Trebuchet MS" w:cs="Times New Roman"/>
          <w:b/>
          <w:sz w:val="28"/>
          <w:szCs w:val="28"/>
          <w:lang w:eastAsia="hu-HU"/>
        </w:rPr>
        <w:t>7. Terveink, feladataink</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Az elkövetkezendőkben is igyekszünk a szolgáltatást minden partnertelepülésnek biztosítani. </w:t>
      </w:r>
    </w:p>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Szakmai munka területén folyamatos feladataink:</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lang w:eastAsia="hu-HU"/>
        </w:rPr>
        <w:t xml:space="preserve">- </w:t>
      </w:r>
      <w:r w:rsidRPr="00833634">
        <w:rPr>
          <w:rFonts w:ascii="Times New Roman" w:eastAsia="Times New Roman" w:hAnsi="Times New Roman" w:cs="Times New Roman"/>
          <w:sz w:val="24"/>
          <w:szCs w:val="24"/>
          <w:lang w:eastAsia="hu-HU"/>
        </w:rPr>
        <w:t>Gyerekek folyamatos időben történő kiszűrése, a megfelelő ellátórendszerbe való eljuttatása</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Fejlesztési tervek készítése </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Terápiás foglalkozások megszervezése</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Intézménylátogatás</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Partnerekkel való hatékony együttműködés</w:t>
      </w:r>
    </w:p>
    <w:p w:rsid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Jelzőrendszer további kiépítése</w:t>
      </w:r>
    </w:p>
    <w:p w:rsid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Default="00833634" w:rsidP="00833634">
      <w:pPr>
        <w:jc w:val="center"/>
        <w:rPr>
          <w:b/>
          <w:sz w:val="28"/>
          <w:szCs w:val="28"/>
        </w:rPr>
      </w:pPr>
    </w:p>
    <w:p w:rsidR="00833634" w:rsidRDefault="00833634" w:rsidP="00833634">
      <w:pPr>
        <w:jc w:val="center"/>
        <w:rPr>
          <w:b/>
          <w:sz w:val="28"/>
          <w:szCs w:val="28"/>
        </w:rPr>
      </w:pPr>
    </w:p>
    <w:p w:rsidR="00833634" w:rsidRDefault="00833634" w:rsidP="00833634">
      <w:pPr>
        <w:jc w:val="center"/>
        <w:rPr>
          <w:b/>
          <w:sz w:val="28"/>
          <w:szCs w:val="28"/>
        </w:rPr>
      </w:pPr>
    </w:p>
    <w:p w:rsidR="00833634" w:rsidRPr="00505FEE" w:rsidRDefault="00833634" w:rsidP="00833634">
      <w:pPr>
        <w:jc w:val="center"/>
        <w:rPr>
          <w:rFonts w:ascii="Times New Roman" w:hAnsi="Times New Roman" w:cs="Times New Roman"/>
          <w:b/>
          <w:sz w:val="28"/>
          <w:szCs w:val="28"/>
        </w:rPr>
      </w:pPr>
      <w:r w:rsidRPr="00505FEE">
        <w:rPr>
          <w:rFonts w:ascii="Times New Roman" w:hAnsi="Times New Roman" w:cs="Times New Roman"/>
          <w:b/>
          <w:sz w:val="28"/>
          <w:szCs w:val="28"/>
        </w:rPr>
        <w:t xml:space="preserve">Szabolcs-Szatmár-Bereg Megyei Pedagógiai Szakszolgálat </w:t>
      </w:r>
    </w:p>
    <w:p w:rsidR="00833634" w:rsidRPr="00505FEE" w:rsidRDefault="00833634" w:rsidP="00833634">
      <w:pPr>
        <w:jc w:val="center"/>
        <w:rPr>
          <w:rFonts w:ascii="Times New Roman" w:hAnsi="Times New Roman" w:cs="Times New Roman"/>
          <w:b/>
          <w:sz w:val="28"/>
          <w:szCs w:val="28"/>
        </w:rPr>
      </w:pPr>
      <w:r w:rsidRPr="00505FEE">
        <w:rPr>
          <w:rFonts w:ascii="Times New Roman" w:hAnsi="Times New Roman" w:cs="Times New Roman"/>
          <w:b/>
          <w:sz w:val="28"/>
          <w:szCs w:val="28"/>
        </w:rPr>
        <w:t>Csengeri Tagintézménye</w:t>
      </w:r>
    </w:p>
    <w:p w:rsidR="00833634" w:rsidRPr="00505FEE" w:rsidRDefault="00833634" w:rsidP="00833634">
      <w:pPr>
        <w:jc w:val="center"/>
        <w:rPr>
          <w:rFonts w:ascii="Times New Roman" w:hAnsi="Times New Roman" w:cs="Times New Roman"/>
          <w:b/>
          <w:sz w:val="28"/>
          <w:szCs w:val="28"/>
        </w:rPr>
      </w:pPr>
    </w:p>
    <w:p w:rsidR="00833634" w:rsidRPr="00505FEE" w:rsidRDefault="00833634" w:rsidP="00833634">
      <w:pPr>
        <w:rPr>
          <w:rFonts w:ascii="Times New Roman" w:hAnsi="Times New Roman" w:cs="Times New Roman"/>
          <w:b/>
          <w:sz w:val="28"/>
          <w:szCs w:val="28"/>
        </w:rPr>
      </w:pPr>
    </w:p>
    <w:p w:rsidR="00833634" w:rsidRPr="00505FEE" w:rsidRDefault="00833634" w:rsidP="00833634">
      <w:pPr>
        <w:jc w:val="center"/>
        <w:rPr>
          <w:rFonts w:ascii="Times New Roman" w:hAnsi="Times New Roman" w:cs="Times New Roman"/>
          <w:b/>
          <w:sz w:val="40"/>
          <w:szCs w:val="40"/>
        </w:rPr>
      </w:pPr>
      <w:r w:rsidRPr="00505FEE">
        <w:rPr>
          <w:rFonts w:ascii="Times New Roman" w:hAnsi="Times New Roman" w:cs="Times New Roman"/>
          <w:b/>
          <w:sz w:val="40"/>
          <w:szCs w:val="40"/>
        </w:rPr>
        <w:t>MUNKATERV</w:t>
      </w:r>
    </w:p>
    <w:p w:rsidR="00833634" w:rsidRPr="00505FEE" w:rsidRDefault="00833634" w:rsidP="00833634">
      <w:pPr>
        <w:jc w:val="center"/>
        <w:rPr>
          <w:rFonts w:ascii="Times New Roman" w:hAnsi="Times New Roman" w:cs="Times New Roman"/>
          <w:b/>
          <w:sz w:val="28"/>
          <w:szCs w:val="28"/>
        </w:rPr>
      </w:pPr>
    </w:p>
    <w:p w:rsidR="00833634" w:rsidRPr="00505FEE" w:rsidRDefault="00833634" w:rsidP="00833634">
      <w:pPr>
        <w:jc w:val="center"/>
        <w:rPr>
          <w:rFonts w:ascii="Times New Roman" w:hAnsi="Times New Roman" w:cs="Times New Roman"/>
          <w:b/>
          <w:sz w:val="28"/>
          <w:szCs w:val="28"/>
        </w:rPr>
      </w:pPr>
    </w:p>
    <w:p w:rsidR="00833634" w:rsidRPr="00505FEE" w:rsidRDefault="00833634" w:rsidP="00833634">
      <w:pPr>
        <w:jc w:val="center"/>
        <w:rPr>
          <w:rFonts w:ascii="Times New Roman" w:hAnsi="Times New Roman" w:cs="Times New Roman"/>
          <w:b/>
          <w:sz w:val="28"/>
          <w:szCs w:val="28"/>
        </w:rPr>
      </w:pPr>
      <w:r w:rsidRPr="00505FEE">
        <w:rPr>
          <w:rFonts w:ascii="Times New Roman" w:hAnsi="Times New Roman" w:cs="Times New Roman"/>
          <w:b/>
          <w:sz w:val="28"/>
          <w:szCs w:val="28"/>
        </w:rPr>
        <w:t>2014/2015</w:t>
      </w:r>
    </w:p>
    <w:p w:rsidR="00833634" w:rsidRPr="00505FEE" w:rsidRDefault="00833634" w:rsidP="00833634">
      <w:pPr>
        <w:jc w:val="center"/>
        <w:rPr>
          <w:rFonts w:ascii="Times New Roman" w:hAnsi="Times New Roman" w:cs="Times New Roman"/>
          <w:b/>
          <w:sz w:val="28"/>
          <w:szCs w:val="28"/>
        </w:rPr>
      </w:pPr>
    </w:p>
    <w:p w:rsidR="00833634" w:rsidRPr="00505FEE" w:rsidRDefault="00833634" w:rsidP="00833634">
      <w:pPr>
        <w:jc w:val="center"/>
        <w:rPr>
          <w:rFonts w:ascii="Times New Roman" w:hAnsi="Times New Roman" w:cs="Times New Roman"/>
          <w:b/>
          <w:sz w:val="28"/>
          <w:szCs w:val="28"/>
        </w:rPr>
      </w:pPr>
    </w:p>
    <w:p w:rsidR="00833634" w:rsidRPr="00505FEE" w:rsidRDefault="00833634" w:rsidP="00833634">
      <w:pPr>
        <w:jc w:val="center"/>
        <w:rPr>
          <w:rFonts w:ascii="Times New Roman" w:hAnsi="Times New Roman" w:cs="Times New Roman"/>
          <w:b/>
          <w:sz w:val="28"/>
          <w:szCs w:val="28"/>
        </w:rPr>
      </w:pPr>
    </w:p>
    <w:p w:rsidR="00833634" w:rsidRPr="00505FEE" w:rsidRDefault="00833634" w:rsidP="00833634">
      <w:pPr>
        <w:jc w:val="center"/>
        <w:rPr>
          <w:rFonts w:ascii="Times New Roman" w:hAnsi="Times New Roman" w:cs="Times New Roman"/>
          <w:b/>
          <w:sz w:val="28"/>
          <w:szCs w:val="28"/>
        </w:rPr>
      </w:pPr>
    </w:p>
    <w:p w:rsidR="00833634" w:rsidRPr="00505FEE" w:rsidRDefault="00833634" w:rsidP="00833634">
      <w:pPr>
        <w:jc w:val="center"/>
        <w:rPr>
          <w:rFonts w:ascii="Times New Roman" w:hAnsi="Times New Roman" w:cs="Times New Roman"/>
          <w:b/>
          <w:sz w:val="28"/>
          <w:szCs w:val="28"/>
        </w:rPr>
      </w:pPr>
    </w:p>
    <w:p w:rsidR="00833634" w:rsidRPr="00505FEE" w:rsidRDefault="00833634" w:rsidP="00833634">
      <w:pPr>
        <w:jc w:val="center"/>
        <w:rPr>
          <w:rFonts w:ascii="Times New Roman" w:hAnsi="Times New Roman" w:cs="Times New Roman"/>
          <w:b/>
          <w:sz w:val="28"/>
          <w:szCs w:val="28"/>
        </w:rPr>
      </w:pPr>
    </w:p>
    <w:p w:rsidR="00833634" w:rsidRPr="00505FEE" w:rsidRDefault="00833634" w:rsidP="00833634">
      <w:pPr>
        <w:jc w:val="center"/>
        <w:rPr>
          <w:rFonts w:ascii="Times New Roman" w:hAnsi="Times New Roman" w:cs="Times New Roman"/>
          <w:b/>
          <w:sz w:val="28"/>
          <w:szCs w:val="28"/>
        </w:rPr>
      </w:pPr>
    </w:p>
    <w:p w:rsidR="00833634" w:rsidRPr="00505FEE" w:rsidRDefault="00833634" w:rsidP="00833634">
      <w:pPr>
        <w:jc w:val="center"/>
        <w:rPr>
          <w:rFonts w:ascii="Times New Roman" w:hAnsi="Times New Roman" w:cs="Times New Roman"/>
          <w:b/>
          <w:sz w:val="28"/>
          <w:szCs w:val="28"/>
        </w:rPr>
      </w:pPr>
    </w:p>
    <w:p w:rsidR="00833634" w:rsidRPr="00505FEE" w:rsidRDefault="00833634" w:rsidP="00833634">
      <w:pPr>
        <w:jc w:val="center"/>
        <w:rPr>
          <w:rFonts w:ascii="Times New Roman" w:hAnsi="Times New Roman" w:cs="Times New Roman"/>
          <w:b/>
          <w:sz w:val="28"/>
          <w:szCs w:val="28"/>
        </w:rPr>
      </w:pPr>
    </w:p>
    <w:p w:rsidR="00833634" w:rsidRPr="00505FEE" w:rsidRDefault="00833634" w:rsidP="00833634">
      <w:pPr>
        <w:jc w:val="center"/>
        <w:rPr>
          <w:rFonts w:ascii="Times New Roman" w:hAnsi="Times New Roman" w:cs="Times New Roman"/>
          <w:b/>
          <w:sz w:val="28"/>
          <w:szCs w:val="28"/>
        </w:rPr>
      </w:pPr>
    </w:p>
    <w:p w:rsidR="00833634" w:rsidRPr="00505FEE" w:rsidRDefault="00833634" w:rsidP="00825922">
      <w:pPr>
        <w:rPr>
          <w:rFonts w:ascii="Times New Roman" w:hAnsi="Times New Roman" w:cs="Times New Roman"/>
          <w:b/>
          <w:sz w:val="28"/>
          <w:szCs w:val="28"/>
        </w:rPr>
      </w:pPr>
    </w:p>
    <w:p w:rsidR="00833634" w:rsidRPr="00505FEE" w:rsidRDefault="00833634" w:rsidP="00833634">
      <w:pPr>
        <w:jc w:val="center"/>
        <w:rPr>
          <w:rFonts w:ascii="Times New Roman" w:hAnsi="Times New Roman" w:cs="Times New Roman"/>
          <w:b/>
          <w:sz w:val="28"/>
          <w:szCs w:val="28"/>
        </w:rPr>
      </w:pPr>
    </w:p>
    <w:p w:rsidR="00833634" w:rsidRPr="00505FEE" w:rsidRDefault="00833634" w:rsidP="00833634">
      <w:pPr>
        <w:jc w:val="both"/>
        <w:rPr>
          <w:rFonts w:ascii="Times New Roman" w:hAnsi="Times New Roman" w:cs="Times New Roman"/>
          <w:b/>
          <w:sz w:val="24"/>
          <w:szCs w:val="24"/>
        </w:rPr>
      </w:pPr>
      <w:r w:rsidRPr="00505FEE">
        <w:rPr>
          <w:rFonts w:ascii="Times New Roman" w:hAnsi="Times New Roman" w:cs="Times New Roman"/>
          <w:b/>
          <w:sz w:val="24"/>
          <w:szCs w:val="24"/>
        </w:rPr>
        <w:t>A Sz-Sz-B Megyei pedagógiai Szakszolgálat Csengeri tagintézmény munkatársai</w:t>
      </w:r>
    </w:p>
    <w:p w:rsidR="00833634" w:rsidRPr="00505FEE" w:rsidRDefault="00833634" w:rsidP="00833634">
      <w:pPr>
        <w:jc w:val="both"/>
        <w:rPr>
          <w:rFonts w:ascii="Times New Roman" w:hAnsi="Times New Roman" w:cs="Times New Roman"/>
          <w:b/>
          <w:sz w:val="24"/>
          <w:szCs w:val="24"/>
        </w:rPr>
      </w:pPr>
    </w:p>
    <w:p w:rsidR="00833634" w:rsidRPr="00505FEE" w:rsidRDefault="00833634" w:rsidP="00833634">
      <w:pPr>
        <w:jc w:val="both"/>
        <w:rPr>
          <w:rFonts w:ascii="Times New Roman" w:hAnsi="Times New Roman" w:cs="Times New Roman"/>
          <w:sz w:val="24"/>
          <w:szCs w:val="24"/>
        </w:rPr>
      </w:pPr>
      <w:r w:rsidRPr="00505FEE">
        <w:rPr>
          <w:rFonts w:ascii="Times New Roman" w:hAnsi="Times New Roman" w:cs="Times New Roman"/>
          <w:sz w:val="24"/>
          <w:szCs w:val="24"/>
        </w:rPr>
        <w:t>Krisztián Zoltánné                                                 tagintézményvezető</w:t>
      </w:r>
    </w:p>
    <w:p w:rsidR="00833634" w:rsidRPr="00505FEE" w:rsidRDefault="00833634" w:rsidP="00833634">
      <w:pPr>
        <w:jc w:val="both"/>
        <w:rPr>
          <w:rFonts w:ascii="Times New Roman" w:hAnsi="Times New Roman" w:cs="Times New Roman"/>
          <w:sz w:val="24"/>
          <w:szCs w:val="24"/>
        </w:rPr>
      </w:pPr>
      <w:r w:rsidRPr="00505FEE">
        <w:rPr>
          <w:rFonts w:ascii="Times New Roman" w:hAnsi="Times New Roman" w:cs="Times New Roman"/>
          <w:sz w:val="24"/>
          <w:szCs w:val="24"/>
        </w:rPr>
        <w:t xml:space="preserve">                                                                             gyógypedagógus/logopédus</w:t>
      </w:r>
    </w:p>
    <w:p w:rsidR="00833634" w:rsidRPr="00505FEE" w:rsidRDefault="00833634" w:rsidP="00833634">
      <w:pPr>
        <w:jc w:val="both"/>
        <w:rPr>
          <w:rFonts w:ascii="Times New Roman" w:hAnsi="Times New Roman" w:cs="Times New Roman"/>
          <w:sz w:val="24"/>
          <w:szCs w:val="24"/>
        </w:rPr>
      </w:pPr>
      <w:r w:rsidRPr="00505FEE">
        <w:rPr>
          <w:rFonts w:ascii="Times New Roman" w:hAnsi="Times New Roman" w:cs="Times New Roman"/>
          <w:sz w:val="24"/>
          <w:szCs w:val="24"/>
        </w:rPr>
        <w:t>Seres Erzsébet Eleonóra                                      pszichológus</w:t>
      </w:r>
    </w:p>
    <w:p w:rsidR="00833634" w:rsidRPr="00505FEE" w:rsidRDefault="00833634" w:rsidP="00833634">
      <w:pPr>
        <w:jc w:val="both"/>
        <w:rPr>
          <w:rFonts w:ascii="Times New Roman" w:hAnsi="Times New Roman" w:cs="Times New Roman"/>
          <w:sz w:val="24"/>
          <w:szCs w:val="24"/>
        </w:rPr>
      </w:pPr>
      <w:r w:rsidRPr="00505FEE">
        <w:rPr>
          <w:rFonts w:ascii="Times New Roman" w:hAnsi="Times New Roman" w:cs="Times New Roman"/>
          <w:sz w:val="24"/>
          <w:szCs w:val="24"/>
        </w:rPr>
        <w:t>Bódi Tibor                                                            fejlesztőpedagógus</w:t>
      </w:r>
    </w:p>
    <w:p w:rsidR="00833634" w:rsidRDefault="00833634" w:rsidP="00833634">
      <w:pPr>
        <w:jc w:val="both"/>
        <w:rPr>
          <w:rFonts w:ascii="Times New Roman" w:hAnsi="Times New Roman" w:cs="Times New Roman"/>
          <w:sz w:val="24"/>
          <w:szCs w:val="24"/>
        </w:rPr>
      </w:pPr>
      <w:r w:rsidRPr="00505FEE">
        <w:rPr>
          <w:rFonts w:ascii="Times New Roman" w:hAnsi="Times New Roman" w:cs="Times New Roman"/>
          <w:sz w:val="24"/>
          <w:szCs w:val="24"/>
        </w:rPr>
        <w:t>Dumitrán Róbert Zsolt                                        gyógytestnevelő</w:t>
      </w:r>
    </w:p>
    <w:p w:rsidR="00833634" w:rsidRPr="00505FEE" w:rsidRDefault="00833634" w:rsidP="00833634">
      <w:pPr>
        <w:jc w:val="both"/>
        <w:rPr>
          <w:rFonts w:ascii="Times New Roman" w:hAnsi="Times New Roman" w:cs="Times New Roman"/>
          <w:sz w:val="24"/>
          <w:szCs w:val="24"/>
        </w:rPr>
      </w:pPr>
      <w:r>
        <w:rPr>
          <w:rFonts w:ascii="Times New Roman" w:hAnsi="Times New Roman" w:cs="Times New Roman"/>
          <w:sz w:val="24"/>
          <w:szCs w:val="24"/>
        </w:rPr>
        <w:t>Vékony Ildikó Éva                                              logopédus</w:t>
      </w:r>
    </w:p>
    <w:p w:rsidR="00833634" w:rsidRPr="00505FEE" w:rsidRDefault="00833634" w:rsidP="00833634">
      <w:pPr>
        <w:jc w:val="both"/>
        <w:rPr>
          <w:rFonts w:ascii="Times New Roman" w:hAnsi="Times New Roman" w:cs="Times New Roman"/>
          <w:sz w:val="24"/>
          <w:szCs w:val="24"/>
        </w:rPr>
      </w:pPr>
    </w:p>
    <w:p w:rsidR="00833634" w:rsidRPr="00505FEE" w:rsidRDefault="00833634" w:rsidP="00833634">
      <w:pPr>
        <w:jc w:val="both"/>
        <w:rPr>
          <w:rFonts w:ascii="Times New Roman" w:hAnsi="Times New Roman" w:cs="Times New Roman"/>
          <w:b/>
          <w:sz w:val="24"/>
          <w:szCs w:val="24"/>
        </w:rPr>
      </w:pPr>
      <w:r w:rsidRPr="00505FEE">
        <w:rPr>
          <w:rFonts w:ascii="Times New Roman" w:hAnsi="Times New Roman" w:cs="Times New Roman"/>
          <w:b/>
          <w:sz w:val="24"/>
          <w:szCs w:val="24"/>
        </w:rPr>
        <w:t>I.</w:t>
      </w:r>
      <w:r w:rsidRPr="00505FEE">
        <w:rPr>
          <w:rFonts w:ascii="Times New Roman" w:hAnsi="Times New Roman" w:cs="Times New Roman"/>
          <w:sz w:val="24"/>
          <w:szCs w:val="24"/>
        </w:rPr>
        <w:t xml:space="preserve"> </w:t>
      </w:r>
      <w:r w:rsidRPr="00505FEE">
        <w:rPr>
          <w:rFonts w:ascii="Times New Roman" w:hAnsi="Times New Roman" w:cs="Times New Roman"/>
          <w:b/>
          <w:sz w:val="24"/>
          <w:szCs w:val="24"/>
        </w:rPr>
        <w:t>Törvényi előírás</w:t>
      </w:r>
    </w:p>
    <w:p w:rsidR="00833634" w:rsidRPr="00505FEE" w:rsidRDefault="00833634" w:rsidP="00E73B57">
      <w:pPr>
        <w:pStyle w:val="Listaszerbekezds"/>
        <w:numPr>
          <w:ilvl w:val="0"/>
          <w:numId w:val="13"/>
        </w:numPr>
        <w:ind w:left="567" w:hanging="567"/>
        <w:jc w:val="both"/>
        <w:rPr>
          <w:rFonts w:ascii="Times New Roman" w:hAnsi="Times New Roman" w:cs="Times New Roman"/>
          <w:sz w:val="24"/>
          <w:szCs w:val="24"/>
        </w:rPr>
      </w:pPr>
      <w:r w:rsidRPr="00505FEE">
        <w:rPr>
          <w:rFonts w:ascii="Times New Roman" w:hAnsi="Times New Roman" w:cs="Times New Roman"/>
          <w:sz w:val="24"/>
          <w:szCs w:val="24"/>
        </w:rPr>
        <w:t>a nemzeti köznevelésről szóló 2011. évi CXC. törvény</w:t>
      </w:r>
    </w:p>
    <w:p w:rsidR="00833634" w:rsidRPr="00505FEE" w:rsidRDefault="00833634" w:rsidP="00E73B57">
      <w:pPr>
        <w:pStyle w:val="Listaszerbekezds"/>
        <w:numPr>
          <w:ilvl w:val="0"/>
          <w:numId w:val="13"/>
        </w:numPr>
        <w:ind w:left="567" w:hanging="567"/>
        <w:jc w:val="both"/>
        <w:rPr>
          <w:rFonts w:ascii="Times New Roman" w:hAnsi="Times New Roman" w:cs="Times New Roman"/>
          <w:sz w:val="24"/>
          <w:szCs w:val="24"/>
        </w:rPr>
      </w:pPr>
      <w:r w:rsidRPr="00505FEE">
        <w:rPr>
          <w:rFonts w:ascii="Times New Roman" w:hAnsi="Times New Roman" w:cs="Times New Roman"/>
          <w:sz w:val="24"/>
          <w:szCs w:val="24"/>
        </w:rPr>
        <w:t xml:space="preserve">15/2013. (II.26.) EMMI rendelet </w:t>
      </w:r>
      <w:r w:rsidRPr="00505FEE">
        <w:rPr>
          <w:rFonts w:ascii="Times New Roman" w:hAnsi="Times New Roman" w:cs="Times New Roman"/>
          <w:bCs/>
          <w:color w:val="222222"/>
        </w:rPr>
        <w:t>a pedagógiai szakszolgálati intézmények működéséről</w:t>
      </w:r>
    </w:p>
    <w:p w:rsidR="00833634" w:rsidRPr="00505FEE" w:rsidRDefault="00833634" w:rsidP="00E73B57">
      <w:pPr>
        <w:pStyle w:val="Listaszerbekezds"/>
        <w:numPr>
          <w:ilvl w:val="0"/>
          <w:numId w:val="13"/>
        </w:numPr>
        <w:ind w:left="567" w:hanging="567"/>
        <w:jc w:val="both"/>
        <w:rPr>
          <w:rFonts w:ascii="Times New Roman" w:hAnsi="Times New Roman" w:cs="Times New Roman"/>
          <w:sz w:val="24"/>
          <w:szCs w:val="24"/>
        </w:rPr>
      </w:pPr>
      <w:r w:rsidRPr="00505FEE">
        <w:rPr>
          <w:rFonts w:ascii="Times New Roman" w:hAnsi="Times New Roman" w:cs="Times New Roman"/>
          <w:sz w:val="24"/>
          <w:szCs w:val="24"/>
        </w:rPr>
        <w:t>2013. évi CXXXVII törvény a nemzeti köznevelésről szóló 2011. évi CXC. törvény módosításáról</w:t>
      </w:r>
    </w:p>
    <w:p w:rsidR="00833634" w:rsidRPr="00505FEE" w:rsidRDefault="00833634" w:rsidP="00E73B57">
      <w:pPr>
        <w:pStyle w:val="Listaszerbekezds"/>
        <w:numPr>
          <w:ilvl w:val="0"/>
          <w:numId w:val="13"/>
        </w:numPr>
        <w:ind w:left="567" w:hanging="567"/>
        <w:jc w:val="both"/>
        <w:rPr>
          <w:rFonts w:ascii="Times New Roman" w:hAnsi="Times New Roman" w:cs="Times New Roman"/>
          <w:sz w:val="24"/>
          <w:szCs w:val="24"/>
        </w:rPr>
      </w:pPr>
      <w:r w:rsidRPr="00505FEE">
        <w:rPr>
          <w:rFonts w:ascii="Times New Roman" w:hAnsi="Times New Roman" w:cs="Times New Roman"/>
          <w:sz w:val="24"/>
          <w:szCs w:val="24"/>
        </w:rPr>
        <w:t>26/2013. (VII. 30.) Korm. rendelet a pedagógusok előmeneteli rendszeréről és a közalkalmazottak jogállásáról szóló 1992. évi XXXIII. törvény köznevelési intézményekben történő végrehajtásáról</w:t>
      </w:r>
    </w:p>
    <w:p w:rsidR="00833634" w:rsidRPr="00505FEE" w:rsidRDefault="00833634" w:rsidP="00833634">
      <w:pPr>
        <w:jc w:val="both"/>
        <w:rPr>
          <w:rFonts w:ascii="Times New Roman" w:hAnsi="Times New Roman" w:cs="Times New Roman"/>
          <w:sz w:val="24"/>
          <w:szCs w:val="24"/>
        </w:rPr>
      </w:pPr>
    </w:p>
    <w:p w:rsidR="00833634" w:rsidRPr="00505FEE" w:rsidRDefault="00833634" w:rsidP="00833634">
      <w:pPr>
        <w:ind w:left="284" w:hanging="284"/>
        <w:jc w:val="both"/>
        <w:rPr>
          <w:rFonts w:ascii="Times New Roman" w:hAnsi="Times New Roman" w:cs="Times New Roman"/>
          <w:b/>
          <w:sz w:val="24"/>
          <w:szCs w:val="24"/>
        </w:rPr>
      </w:pPr>
      <w:r w:rsidRPr="00505FEE">
        <w:rPr>
          <w:rFonts w:ascii="Times New Roman" w:hAnsi="Times New Roman" w:cs="Times New Roman"/>
          <w:b/>
          <w:sz w:val="24"/>
          <w:szCs w:val="24"/>
        </w:rPr>
        <w:t>II. a nemzeti köznevelésről szóló 2011. évi CXC. törvény 18 § (2) alapján a csengeri tagintézmény által ellátott feladatok</w:t>
      </w:r>
    </w:p>
    <w:p w:rsidR="00833634" w:rsidRPr="00505FEE" w:rsidRDefault="00833634" w:rsidP="00E73B57">
      <w:pPr>
        <w:pStyle w:val="Listaszerbekezds"/>
        <w:numPr>
          <w:ilvl w:val="0"/>
          <w:numId w:val="15"/>
        </w:numPr>
        <w:ind w:left="567" w:hanging="567"/>
        <w:jc w:val="both"/>
        <w:rPr>
          <w:rFonts w:ascii="Times New Roman" w:hAnsi="Times New Roman" w:cs="Times New Roman"/>
          <w:sz w:val="24"/>
          <w:szCs w:val="24"/>
        </w:rPr>
      </w:pPr>
      <w:r w:rsidRPr="00505FEE">
        <w:rPr>
          <w:rFonts w:ascii="Times New Roman" w:hAnsi="Times New Roman" w:cs="Times New Roman"/>
          <w:sz w:val="24"/>
          <w:szCs w:val="24"/>
        </w:rPr>
        <w:t xml:space="preserve">Ntk. 18 </w:t>
      </w:r>
      <w:r w:rsidRPr="00505FEE">
        <w:rPr>
          <w:rFonts w:ascii="Times New Roman" w:hAnsi="Times New Roman" w:cs="Times New Roman"/>
          <w:sz w:val="24"/>
          <w:szCs w:val="24"/>
        </w:rPr>
        <w:tab/>
        <w:t>§ (2) c) tanulási képességet vizsgáló szakértői és rehabilitációs bizottsági tevékenység (járási)</w:t>
      </w:r>
    </w:p>
    <w:p w:rsidR="00833634" w:rsidRPr="00505FEE" w:rsidRDefault="00833634" w:rsidP="00E73B57">
      <w:pPr>
        <w:pStyle w:val="Listaszerbekezds"/>
        <w:numPr>
          <w:ilvl w:val="0"/>
          <w:numId w:val="14"/>
        </w:numPr>
        <w:ind w:left="567" w:hanging="567"/>
        <w:jc w:val="both"/>
        <w:rPr>
          <w:rFonts w:ascii="Times New Roman" w:hAnsi="Times New Roman" w:cs="Times New Roman"/>
          <w:sz w:val="24"/>
          <w:szCs w:val="24"/>
        </w:rPr>
      </w:pPr>
      <w:r w:rsidRPr="00505FEE">
        <w:rPr>
          <w:rFonts w:ascii="Times New Roman" w:hAnsi="Times New Roman" w:cs="Times New Roman"/>
          <w:sz w:val="24"/>
          <w:szCs w:val="24"/>
        </w:rPr>
        <w:t xml:space="preserve">Ntk. 18 </w:t>
      </w:r>
      <w:r w:rsidRPr="00505FEE">
        <w:rPr>
          <w:rFonts w:ascii="Times New Roman" w:hAnsi="Times New Roman" w:cs="Times New Roman"/>
          <w:sz w:val="24"/>
          <w:szCs w:val="24"/>
        </w:rPr>
        <w:tab/>
        <w:t>§ (2) d) nevelési tanácsadás</w:t>
      </w:r>
    </w:p>
    <w:p w:rsidR="00833634" w:rsidRPr="00505FEE" w:rsidRDefault="00833634" w:rsidP="00E73B57">
      <w:pPr>
        <w:pStyle w:val="Listaszerbekezds"/>
        <w:numPr>
          <w:ilvl w:val="0"/>
          <w:numId w:val="14"/>
        </w:numPr>
        <w:ind w:left="567" w:hanging="567"/>
        <w:jc w:val="both"/>
        <w:rPr>
          <w:rFonts w:ascii="Times New Roman" w:hAnsi="Times New Roman" w:cs="Times New Roman"/>
          <w:sz w:val="24"/>
          <w:szCs w:val="24"/>
        </w:rPr>
      </w:pPr>
      <w:r w:rsidRPr="00505FEE">
        <w:rPr>
          <w:rFonts w:ascii="Times New Roman" w:hAnsi="Times New Roman" w:cs="Times New Roman"/>
          <w:sz w:val="24"/>
          <w:szCs w:val="24"/>
        </w:rPr>
        <w:t xml:space="preserve">Ntk. 18 </w:t>
      </w:r>
      <w:r w:rsidRPr="00505FEE">
        <w:rPr>
          <w:rFonts w:ascii="Times New Roman" w:hAnsi="Times New Roman" w:cs="Times New Roman"/>
          <w:sz w:val="24"/>
          <w:szCs w:val="24"/>
        </w:rPr>
        <w:tab/>
        <w:t>§ (2) e) logopédiai ellátás</w:t>
      </w:r>
    </w:p>
    <w:p w:rsidR="00833634" w:rsidRPr="00505FEE" w:rsidRDefault="00833634" w:rsidP="00E73B57">
      <w:pPr>
        <w:pStyle w:val="Listaszerbekezds"/>
        <w:numPr>
          <w:ilvl w:val="0"/>
          <w:numId w:val="14"/>
        </w:numPr>
        <w:ind w:left="567" w:hanging="567"/>
        <w:jc w:val="both"/>
        <w:rPr>
          <w:rFonts w:ascii="Times New Roman" w:hAnsi="Times New Roman" w:cs="Times New Roman"/>
          <w:sz w:val="24"/>
          <w:szCs w:val="24"/>
        </w:rPr>
      </w:pPr>
      <w:r w:rsidRPr="00505FEE">
        <w:rPr>
          <w:rFonts w:ascii="Times New Roman" w:hAnsi="Times New Roman" w:cs="Times New Roman"/>
          <w:sz w:val="24"/>
          <w:szCs w:val="24"/>
        </w:rPr>
        <w:t xml:space="preserve">Ntk. 18 </w:t>
      </w:r>
      <w:r w:rsidRPr="00505FEE">
        <w:rPr>
          <w:rFonts w:ascii="Times New Roman" w:hAnsi="Times New Roman" w:cs="Times New Roman"/>
          <w:sz w:val="24"/>
          <w:szCs w:val="24"/>
        </w:rPr>
        <w:tab/>
        <w:t>§ (2) h) gyógytestnevelés</w:t>
      </w:r>
    </w:p>
    <w:p w:rsidR="00833634" w:rsidRDefault="00833634" w:rsidP="00833634">
      <w:pPr>
        <w:jc w:val="both"/>
        <w:rPr>
          <w:rFonts w:ascii="Times New Roman" w:hAnsi="Times New Roman" w:cs="Times New Roman"/>
          <w:sz w:val="24"/>
          <w:szCs w:val="24"/>
        </w:rPr>
      </w:pPr>
    </w:p>
    <w:p w:rsidR="00833634" w:rsidRDefault="00833634" w:rsidP="00833634">
      <w:pPr>
        <w:jc w:val="both"/>
        <w:rPr>
          <w:rFonts w:ascii="Times New Roman" w:hAnsi="Times New Roman" w:cs="Times New Roman"/>
          <w:sz w:val="24"/>
          <w:szCs w:val="24"/>
        </w:rPr>
      </w:pPr>
    </w:p>
    <w:p w:rsidR="00833634" w:rsidRDefault="00833634" w:rsidP="00833634">
      <w:pPr>
        <w:jc w:val="both"/>
        <w:rPr>
          <w:rFonts w:ascii="Times New Roman" w:hAnsi="Times New Roman" w:cs="Times New Roman"/>
          <w:sz w:val="24"/>
          <w:szCs w:val="24"/>
        </w:rPr>
      </w:pPr>
    </w:p>
    <w:p w:rsidR="00833634" w:rsidRDefault="00833634" w:rsidP="00833634">
      <w:pPr>
        <w:jc w:val="both"/>
        <w:rPr>
          <w:rFonts w:ascii="Times New Roman" w:hAnsi="Times New Roman" w:cs="Times New Roman"/>
          <w:sz w:val="24"/>
          <w:szCs w:val="24"/>
        </w:rPr>
      </w:pPr>
    </w:p>
    <w:p w:rsidR="00833634" w:rsidRDefault="00833634" w:rsidP="00833634">
      <w:pPr>
        <w:jc w:val="both"/>
        <w:rPr>
          <w:rFonts w:ascii="Times New Roman" w:hAnsi="Times New Roman" w:cs="Times New Roman"/>
          <w:sz w:val="24"/>
          <w:szCs w:val="24"/>
        </w:rPr>
      </w:pPr>
    </w:p>
    <w:p w:rsidR="00833634" w:rsidRPr="00505FEE" w:rsidRDefault="00833634" w:rsidP="00833634">
      <w:pPr>
        <w:jc w:val="both"/>
        <w:rPr>
          <w:rFonts w:ascii="Times New Roman" w:hAnsi="Times New Roman" w:cs="Times New Roman"/>
          <w:sz w:val="24"/>
          <w:szCs w:val="24"/>
        </w:rPr>
      </w:pPr>
    </w:p>
    <w:p w:rsidR="00833634" w:rsidRPr="00505FEE" w:rsidRDefault="00833634" w:rsidP="00833634">
      <w:pPr>
        <w:ind w:left="426" w:hanging="426"/>
        <w:jc w:val="both"/>
        <w:rPr>
          <w:rFonts w:ascii="Times New Roman" w:hAnsi="Times New Roman" w:cs="Times New Roman"/>
          <w:b/>
          <w:sz w:val="24"/>
          <w:szCs w:val="24"/>
        </w:rPr>
      </w:pPr>
      <w:r w:rsidRPr="00505FEE">
        <w:rPr>
          <w:rFonts w:ascii="Times New Roman" w:hAnsi="Times New Roman" w:cs="Times New Roman"/>
          <w:b/>
          <w:sz w:val="24"/>
          <w:szCs w:val="24"/>
        </w:rPr>
        <w:t xml:space="preserve">III. </w:t>
      </w:r>
      <w:r w:rsidRPr="00505FEE">
        <w:rPr>
          <w:rFonts w:ascii="Times New Roman" w:hAnsi="Times New Roman" w:cs="Times New Roman"/>
          <w:b/>
          <w:bCs/>
          <w:color w:val="222222"/>
        </w:rPr>
        <w:t xml:space="preserve">A pedagógiai szakszolgálati intézmények működéséről szóló </w:t>
      </w:r>
      <w:r w:rsidRPr="00505FEE">
        <w:rPr>
          <w:rFonts w:ascii="Times New Roman" w:hAnsi="Times New Roman" w:cs="Times New Roman"/>
          <w:b/>
          <w:sz w:val="24"/>
          <w:szCs w:val="24"/>
        </w:rPr>
        <w:t>15/2013. (II.26.) EMMI rendelet</w:t>
      </w:r>
      <w:r>
        <w:rPr>
          <w:rFonts w:ascii="Times New Roman" w:hAnsi="Times New Roman" w:cs="Times New Roman"/>
          <w:b/>
          <w:sz w:val="24"/>
          <w:szCs w:val="24"/>
        </w:rPr>
        <w:t xml:space="preserve"> 34. § (5) alapján Sz-Sz-B M</w:t>
      </w:r>
      <w:r w:rsidRPr="00505FEE">
        <w:rPr>
          <w:rFonts w:ascii="Times New Roman" w:hAnsi="Times New Roman" w:cs="Times New Roman"/>
          <w:b/>
          <w:sz w:val="24"/>
          <w:szCs w:val="24"/>
        </w:rPr>
        <w:t>egyei Pedagógiai Szakszolg</w:t>
      </w:r>
      <w:r>
        <w:rPr>
          <w:rFonts w:ascii="Times New Roman" w:hAnsi="Times New Roman" w:cs="Times New Roman"/>
          <w:b/>
          <w:sz w:val="24"/>
          <w:szCs w:val="24"/>
        </w:rPr>
        <w:t>álat Csengeri Tagintézménye 2015/2016-o</w:t>
      </w:r>
      <w:r w:rsidRPr="00505FEE">
        <w:rPr>
          <w:rFonts w:ascii="Times New Roman" w:hAnsi="Times New Roman" w:cs="Times New Roman"/>
          <w:b/>
          <w:sz w:val="24"/>
          <w:szCs w:val="24"/>
        </w:rPr>
        <w:t>s tanévre szóló munkatervének általános feladat-meghatározása:</w:t>
      </w:r>
    </w:p>
    <w:p w:rsidR="00833634" w:rsidRPr="00505FEE" w:rsidRDefault="00833634" w:rsidP="00833634">
      <w:pPr>
        <w:jc w:val="both"/>
        <w:rPr>
          <w:rFonts w:ascii="Times New Roman" w:hAnsi="Times New Roman" w:cs="Times New Roman"/>
          <w:b/>
          <w:sz w:val="24"/>
          <w:szCs w:val="24"/>
        </w:rPr>
      </w:pPr>
    </w:p>
    <w:p w:rsidR="00833634" w:rsidRPr="00505FEE" w:rsidRDefault="00833634" w:rsidP="00E73B57">
      <w:pPr>
        <w:pStyle w:val="Listaszerbekezds"/>
        <w:numPr>
          <w:ilvl w:val="0"/>
          <w:numId w:val="16"/>
        </w:numPr>
        <w:ind w:left="567" w:hanging="567"/>
        <w:jc w:val="both"/>
        <w:rPr>
          <w:rFonts w:ascii="Times New Roman" w:hAnsi="Times New Roman" w:cs="Times New Roman"/>
          <w:sz w:val="24"/>
          <w:szCs w:val="24"/>
        </w:rPr>
      </w:pPr>
      <w:r w:rsidRPr="00505FEE">
        <w:rPr>
          <w:rFonts w:ascii="Times New Roman" w:hAnsi="Times New Roman" w:cs="Times New Roman"/>
          <w:sz w:val="24"/>
          <w:szCs w:val="24"/>
        </w:rPr>
        <w:t>A csengeri tagintézmény a csengeri járás 11 településén látja el feladatát. A pedagógiai szakszolgálat tevékenységi köre kiterjed, a felmerülő igények alapján a járás összes nevelési-oktatási intézményére.</w:t>
      </w:r>
    </w:p>
    <w:p w:rsidR="00833634" w:rsidRPr="00505FEE" w:rsidRDefault="00833634" w:rsidP="00E73B57">
      <w:pPr>
        <w:pStyle w:val="Listaszerbekezds"/>
        <w:numPr>
          <w:ilvl w:val="0"/>
          <w:numId w:val="16"/>
        </w:numPr>
        <w:ind w:left="567" w:hanging="567"/>
        <w:jc w:val="both"/>
        <w:rPr>
          <w:rFonts w:ascii="Times New Roman" w:hAnsi="Times New Roman" w:cs="Times New Roman"/>
          <w:sz w:val="24"/>
          <w:szCs w:val="24"/>
        </w:rPr>
      </w:pPr>
      <w:r w:rsidRPr="00505FEE">
        <w:rPr>
          <w:rFonts w:ascii="Times New Roman" w:hAnsi="Times New Roman" w:cs="Times New Roman"/>
          <w:sz w:val="24"/>
          <w:szCs w:val="24"/>
        </w:rPr>
        <w:t xml:space="preserve">A </w:t>
      </w:r>
      <w:r w:rsidRPr="00505FEE">
        <w:rPr>
          <w:rFonts w:ascii="Times New Roman" w:hAnsi="Times New Roman" w:cs="Times New Roman"/>
          <w:b/>
          <w:sz w:val="24"/>
          <w:szCs w:val="24"/>
        </w:rPr>
        <w:t>tankerületi szakértői bizottság</w:t>
      </w:r>
      <w:r w:rsidRPr="00505FEE">
        <w:rPr>
          <w:rFonts w:ascii="Times New Roman" w:hAnsi="Times New Roman" w:cs="Times New Roman"/>
          <w:sz w:val="24"/>
          <w:szCs w:val="24"/>
        </w:rPr>
        <w:t xml:space="preserve"> feladata</w:t>
      </w:r>
    </w:p>
    <w:p w:rsidR="00833634" w:rsidRPr="00505FEE" w:rsidRDefault="00833634" w:rsidP="00E73B57">
      <w:pPr>
        <w:pStyle w:val="Listaszerbekezds"/>
        <w:numPr>
          <w:ilvl w:val="0"/>
          <w:numId w:val="17"/>
        </w:numPr>
        <w:ind w:left="993" w:hanging="426"/>
        <w:jc w:val="both"/>
        <w:rPr>
          <w:rFonts w:ascii="Times New Roman" w:hAnsi="Times New Roman" w:cs="Times New Roman"/>
          <w:sz w:val="24"/>
          <w:szCs w:val="24"/>
        </w:rPr>
      </w:pPr>
      <w:r w:rsidRPr="00505FEE">
        <w:rPr>
          <w:rFonts w:ascii="Times New Roman" w:hAnsi="Times New Roman" w:cs="Times New Roman"/>
          <w:sz w:val="24"/>
          <w:szCs w:val="24"/>
        </w:rPr>
        <w:t>a harmadik életévüket betöltött gyermek, tanuló teljes körű pszichológiai, pedagógiai-gyógypedagógiai vizsgálata</w:t>
      </w:r>
    </w:p>
    <w:p w:rsidR="00833634" w:rsidRPr="00505FEE" w:rsidRDefault="00833634" w:rsidP="00E73B57">
      <w:pPr>
        <w:pStyle w:val="Listaszerbekezds"/>
        <w:numPr>
          <w:ilvl w:val="0"/>
          <w:numId w:val="17"/>
        </w:numPr>
        <w:ind w:left="993" w:hanging="426"/>
        <w:jc w:val="both"/>
        <w:rPr>
          <w:rFonts w:ascii="Times New Roman" w:hAnsi="Times New Roman" w:cs="Times New Roman"/>
          <w:sz w:val="24"/>
          <w:szCs w:val="24"/>
        </w:rPr>
      </w:pPr>
      <w:r w:rsidRPr="00505FEE">
        <w:rPr>
          <w:rFonts w:ascii="Times New Roman" w:hAnsi="Times New Roman" w:cs="Times New Roman"/>
          <w:sz w:val="24"/>
          <w:szCs w:val="24"/>
        </w:rPr>
        <w:t>a beilleszkedési, a tanulási, a magatartás nehézség megállapítása vagy kizárása és ehhez kapcsolódó felülvizsgálatok elvégzése</w:t>
      </w:r>
    </w:p>
    <w:p w:rsidR="00833634" w:rsidRPr="00505FEE" w:rsidRDefault="00833634" w:rsidP="00E73B57">
      <w:pPr>
        <w:pStyle w:val="Listaszerbekezds"/>
        <w:numPr>
          <w:ilvl w:val="0"/>
          <w:numId w:val="17"/>
        </w:numPr>
        <w:ind w:left="993" w:hanging="426"/>
        <w:jc w:val="both"/>
        <w:rPr>
          <w:rFonts w:ascii="Times New Roman" w:hAnsi="Times New Roman" w:cs="Times New Roman"/>
          <w:sz w:val="24"/>
          <w:szCs w:val="24"/>
        </w:rPr>
      </w:pPr>
      <w:r w:rsidRPr="00505FEE">
        <w:rPr>
          <w:rFonts w:ascii="Times New Roman" w:hAnsi="Times New Roman" w:cs="Times New Roman"/>
          <w:sz w:val="24"/>
          <w:szCs w:val="24"/>
        </w:rPr>
        <w:t>a gyermek iskolába lépéshez szükséges fejlettségének megállapítása</w:t>
      </w:r>
    </w:p>
    <w:p w:rsidR="00833634" w:rsidRPr="00505FEE" w:rsidRDefault="00833634" w:rsidP="00E73B57">
      <w:pPr>
        <w:pStyle w:val="Listaszerbekezds"/>
        <w:numPr>
          <w:ilvl w:val="0"/>
          <w:numId w:val="17"/>
        </w:numPr>
        <w:ind w:left="993" w:hanging="426"/>
        <w:jc w:val="both"/>
        <w:rPr>
          <w:rFonts w:ascii="Times New Roman" w:hAnsi="Times New Roman" w:cs="Times New Roman"/>
          <w:sz w:val="24"/>
          <w:szCs w:val="24"/>
        </w:rPr>
      </w:pPr>
      <w:r w:rsidRPr="00505FEE">
        <w:rPr>
          <w:rFonts w:ascii="Times New Roman" w:hAnsi="Times New Roman" w:cs="Times New Roman"/>
          <w:sz w:val="24"/>
          <w:szCs w:val="24"/>
        </w:rPr>
        <w:t>ha a gyermeknél sajátos nevelési igény valószínűsíthető, megyei szakértőhöz való utalás.</w:t>
      </w:r>
    </w:p>
    <w:p w:rsidR="00833634" w:rsidRPr="00505FEE" w:rsidRDefault="00833634" w:rsidP="00E73B57">
      <w:pPr>
        <w:pStyle w:val="Listaszerbekezds"/>
        <w:numPr>
          <w:ilvl w:val="0"/>
          <w:numId w:val="18"/>
        </w:numPr>
        <w:ind w:left="567" w:hanging="567"/>
        <w:jc w:val="both"/>
        <w:rPr>
          <w:rFonts w:ascii="Times New Roman" w:hAnsi="Times New Roman" w:cs="Times New Roman"/>
          <w:sz w:val="24"/>
          <w:szCs w:val="24"/>
        </w:rPr>
      </w:pPr>
      <w:r w:rsidRPr="00505FEE">
        <w:rPr>
          <w:rFonts w:ascii="Times New Roman" w:hAnsi="Times New Roman" w:cs="Times New Roman"/>
          <w:sz w:val="24"/>
          <w:szCs w:val="24"/>
        </w:rPr>
        <w:t xml:space="preserve">A </w:t>
      </w:r>
      <w:r w:rsidRPr="00505FEE">
        <w:rPr>
          <w:rFonts w:ascii="Times New Roman" w:hAnsi="Times New Roman" w:cs="Times New Roman"/>
          <w:b/>
          <w:sz w:val="24"/>
          <w:szCs w:val="24"/>
        </w:rPr>
        <w:t>nevelési tanácsadás</w:t>
      </w:r>
      <w:r w:rsidRPr="00505FEE">
        <w:rPr>
          <w:rFonts w:ascii="Times New Roman" w:hAnsi="Times New Roman" w:cs="Times New Roman"/>
          <w:sz w:val="24"/>
          <w:szCs w:val="24"/>
        </w:rPr>
        <w:t xml:space="preserve"> feladata</w:t>
      </w:r>
    </w:p>
    <w:p w:rsidR="00833634" w:rsidRPr="00505FEE" w:rsidRDefault="00833634" w:rsidP="00E73B57">
      <w:pPr>
        <w:pStyle w:val="Listaszerbekezds"/>
        <w:numPr>
          <w:ilvl w:val="0"/>
          <w:numId w:val="19"/>
        </w:numPr>
        <w:ind w:left="993" w:hanging="426"/>
        <w:jc w:val="both"/>
        <w:rPr>
          <w:rFonts w:ascii="Times New Roman" w:hAnsi="Times New Roman" w:cs="Times New Roman"/>
          <w:sz w:val="24"/>
          <w:szCs w:val="24"/>
        </w:rPr>
      </w:pPr>
      <w:r w:rsidRPr="00505FEE">
        <w:rPr>
          <w:rFonts w:ascii="Times New Roman" w:hAnsi="Times New Roman" w:cs="Times New Roman"/>
          <w:sz w:val="24"/>
          <w:szCs w:val="24"/>
        </w:rPr>
        <w:t>a gyermek tanuló adaptív viselkedésének, szociális érettségének felmérése, ennek eredményeképpen tanácsadásban részesítés vagy a szakszolgálati ellátásba vétel szükségességének meghatározása</w:t>
      </w:r>
    </w:p>
    <w:p w:rsidR="00833634" w:rsidRPr="00505FEE" w:rsidRDefault="00833634" w:rsidP="00E73B57">
      <w:pPr>
        <w:pStyle w:val="Listaszerbekezds"/>
        <w:numPr>
          <w:ilvl w:val="0"/>
          <w:numId w:val="19"/>
        </w:numPr>
        <w:ind w:left="993" w:hanging="426"/>
        <w:jc w:val="both"/>
        <w:rPr>
          <w:rFonts w:ascii="Times New Roman" w:hAnsi="Times New Roman" w:cs="Times New Roman"/>
          <w:sz w:val="24"/>
          <w:szCs w:val="24"/>
        </w:rPr>
      </w:pPr>
      <w:r w:rsidRPr="00505FEE">
        <w:rPr>
          <w:rFonts w:ascii="Times New Roman" w:hAnsi="Times New Roman" w:cs="Times New Roman"/>
          <w:sz w:val="24"/>
          <w:szCs w:val="24"/>
        </w:rPr>
        <w:t>nevelési tanácsadás keretében ellátásban részesülők esetében segítségnyújtás a gyermek családi-, és óvodai neveléséhez, a tanuló iskolai neveléséhez és oktatásához, ha a gyermek, tanuló egyéni adottsága, fejlettsége, képessége, tehetsége, fejlődésének üteme indokolja</w:t>
      </w:r>
    </w:p>
    <w:p w:rsidR="00833634" w:rsidRPr="00505FEE" w:rsidRDefault="00833634" w:rsidP="00E73B57">
      <w:pPr>
        <w:pStyle w:val="Listaszerbekezds"/>
        <w:numPr>
          <w:ilvl w:val="0"/>
          <w:numId w:val="19"/>
        </w:numPr>
        <w:ind w:left="993" w:hanging="426"/>
        <w:jc w:val="both"/>
        <w:rPr>
          <w:rFonts w:ascii="Times New Roman" w:hAnsi="Times New Roman" w:cs="Times New Roman"/>
          <w:sz w:val="24"/>
          <w:szCs w:val="24"/>
        </w:rPr>
      </w:pPr>
      <w:r w:rsidRPr="00505FEE">
        <w:rPr>
          <w:rFonts w:ascii="Times New Roman" w:hAnsi="Times New Roman" w:cs="Times New Roman"/>
          <w:sz w:val="24"/>
          <w:szCs w:val="24"/>
        </w:rPr>
        <w:lastRenderedPageBreak/>
        <w:t>pszichés állapot feltárását célzó vizsgálat végzése és szakértői vélemény készítése a szülő, ill. a gyermekvédelmi szakellátást, gyermekjóléti alapellátást végző intézmények részére</w:t>
      </w:r>
    </w:p>
    <w:p w:rsidR="00833634" w:rsidRPr="00505FEE" w:rsidRDefault="00833634" w:rsidP="00E73B57">
      <w:pPr>
        <w:pStyle w:val="Listaszerbekezds"/>
        <w:numPr>
          <w:ilvl w:val="0"/>
          <w:numId w:val="19"/>
        </w:numPr>
        <w:ind w:left="993" w:hanging="426"/>
        <w:jc w:val="both"/>
        <w:rPr>
          <w:rFonts w:ascii="Times New Roman" w:hAnsi="Times New Roman" w:cs="Times New Roman"/>
          <w:sz w:val="24"/>
          <w:szCs w:val="24"/>
        </w:rPr>
      </w:pPr>
      <w:r w:rsidRPr="00505FEE">
        <w:rPr>
          <w:rFonts w:ascii="Times New Roman" w:hAnsi="Times New Roman" w:cs="Times New Roman"/>
          <w:sz w:val="24"/>
          <w:szCs w:val="24"/>
        </w:rPr>
        <w:t>prevenciós tevékenyég</w:t>
      </w:r>
    </w:p>
    <w:p w:rsidR="00833634" w:rsidRPr="00505FEE" w:rsidRDefault="00833634" w:rsidP="00E73B57">
      <w:pPr>
        <w:pStyle w:val="Listaszerbekezds"/>
        <w:numPr>
          <w:ilvl w:val="0"/>
          <w:numId w:val="19"/>
        </w:numPr>
        <w:ind w:left="993" w:hanging="426"/>
        <w:jc w:val="both"/>
        <w:rPr>
          <w:rFonts w:ascii="Times New Roman" w:hAnsi="Times New Roman" w:cs="Times New Roman"/>
          <w:sz w:val="24"/>
          <w:szCs w:val="24"/>
        </w:rPr>
      </w:pPr>
      <w:r w:rsidRPr="00505FEE">
        <w:rPr>
          <w:rFonts w:ascii="Times New Roman" w:hAnsi="Times New Roman" w:cs="Times New Roman"/>
          <w:sz w:val="24"/>
          <w:szCs w:val="24"/>
        </w:rPr>
        <w:t>negyedik életévüket betöltött gyermekek körében a tanulási és beilleszkedési nehézségek megelőzése céljából szűrés végzése (a szülő előzetes hozzájárulásával)</w:t>
      </w:r>
    </w:p>
    <w:p w:rsidR="00833634" w:rsidRPr="00505FEE" w:rsidRDefault="00833634" w:rsidP="00E73B57">
      <w:pPr>
        <w:pStyle w:val="Listaszerbekezds"/>
        <w:numPr>
          <w:ilvl w:val="0"/>
          <w:numId w:val="19"/>
        </w:numPr>
        <w:ind w:left="993" w:hanging="426"/>
        <w:jc w:val="both"/>
        <w:rPr>
          <w:rFonts w:ascii="Times New Roman" w:hAnsi="Times New Roman" w:cs="Times New Roman"/>
          <w:sz w:val="24"/>
          <w:szCs w:val="24"/>
        </w:rPr>
      </w:pPr>
      <w:r w:rsidRPr="00505FEE">
        <w:rPr>
          <w:rFonts w:ascii="Times New Roman" w:hAnsi="Times New Roman" w:cs="Times New Roman"/>
          <w:sz w:val="24"/>
          <w:szCs w:val="24"/>
        </w:rPr>
        <w:t>pedagógiai, pszichológiai támogatást, fejlesztést, terápiás gondozást nyújt a gyermeknek, tanulónak, támogatja a család nevelő, a pedagógus nevelő-oktató munkáját, szükség esetén segíti a nevelési-oktatási intézmények és a család kapcsolattartását</w:t>
      </w:r>
    </w:p>
    <w:p w:rsidR="00833634" w:rsidRPr="00505FEE" w:rsidRDefault="00833634" w:rsidP="00E73B57">
      <w:pPr>
        <w:pStyle w:val="Listaszerbekezds"/>
        <w:numPr>
          <w:ilvl w:val="0"/>
          <w:numId w:val="19"/>
        </w:numPr>
        <w:ind w:left="993" w:hanging="426"/>
        <w:jc w:val="both"/>
        <w:rPr>
          <w:rFonts w:ascii="Times New Roman" w:hAnsi="Times New Roman" w:cs="Times New Roman"/>
          <w:sz w:val="24"/>
          <w:szCs w:val="24"/>
        </w:rPr>
      </w:pPr>
      <w:r w:rsidRPr="00505FEE">
        <w:rPr>
          <w:rFonts w:ascii="Times New Roman" w:hAnsi="Times New Roman" w:cs="Times New Roman"/>
          <w:sz w:val="24"/>
          <w:szCs w:val="24"/>
        </w:rPr>
        <w:t>folyamatdiagnosztikai célú pszichológiai, gyógypedagógiai-pedagógiai vizsgálatot, valamint gondozást végez</w:t>
      </w:r>
    </w:p>
    <w:p w:rsidR="00833634" w:rsidRPr="00505FEE" w:rsidRDefault="00833634" w:rsidP="00E73B57">
      <w:pPr>
        <w:pStyle w:val="Listaszerbekezds"/>
        <w:numPr>
          <w:ilvl w:val="0"/>
          <w:numId w:val="19"/>
        </w:numPr>
        <w:ind w:left="993" w:hanging="426"/>
        <w:jc w:val="both"/>
        <w:rPr>
          <w:rFonts w:ascii="Times New Roman" w:hAnsi="Times New Roman" w:cs="Times New Roman"/>
          <w:sz w:val="24"/>
          <w:szCs w:val="24"/>
        </w:rPr>
      </w:pPr>
      <w:r w:rsidRPr="00505FEE">
        <w:rPr>
          <w:rFonts w:ascii="Times New Roman" w:hAnsi="Times New Roman" w:cs="Times New Roman"/>
          <w:sz w:val="24"/>
          <w:szCs w:val="24"/>
        </w:rPr>
        <w:t>terápiás ellátást, korrektív megsegítést nyújt a szakértői bizottság véleménye alapján a nevelési tanácsadás keretében fejlesztésben részesülő gyerekek, tanulók számára</w:t>
      </w:r>
    </w:p>
    <w:p w:rsidR="00833634" w:rsidRPr="00505FEE" w:rsidRDefault="00833634" w:rsidP="00E73B57">
      <w:pPr>
        <w:pStyle w:val="Listaszerbekezds"/>
        <w:numPr>
          <w:ilvl w:val="0"/>
          <w:numId w:val="19"/>
        </w:numPr>
        <w:ind w:left="993" w:hanging="426"/>
        <w:jc w:val="both"/>
        <w:rPr>
          <w:rFonts w:ascii="Times New Roman" w:hAnsi="Times New Roman" w:cs="Times New Roman"/>
          <w:sz w:val="24"/>
          <w:szCs w:val="24"/>
        </w:rPr>
      </w:pPr>
      <w:r w:rsidRPr="00505FEE">
        <w:rPr>
          <w:rFonts w:ascii="Times New Roman" w:hAnsi="Times New Roman" w:cs="Times New Roman"/>
          <w:sz w:val="24"/>
          <w:szCs w:val="24"/>
        </w:rPr>
        <w:t>folyamatdiagnózist készít</w:t>
      </w:r>
    </w:p>
    <w:p w:rsidR="00833634" w:rsidRPr="00505FEE" w:rsidRDefault="00833634" w:rsidP="00E73B57">
      <w:pPr>
        <w:pStyle w:val="Listaszerbekezds"/>
        <w:numPr>
          <w:ilvl w:val="0"/>
          <w:numId w:val="19"/>
        </w:numPr>
        <w:ind w:left="993" w:hanging="426"/>
        <w:jc w:val="both"/>
        <w:rPr>
          <w:rFonts w:ascii="Times New Roman" w:hAnsi="Times New Roman" w:cs="Times New Roman"/>
          <w:sz w:val="24"/>
          <w:szCs w:val="24"/>
        </w:rPr>
      </w:pPr>
      <w:r w:rsidRPr="00505FEE">
        <w:rPr>
          <w:rFonts w:ascii="Times New Roman" w:hAnsi="Times New Roman" w:cs="Times New Roman"/>
          <w:sz w:val="24"/>
          <w:szCs w:val="24"/>
        </w:rPr>
        <w:t>pszichológiai, gyógypedagógiai, pedagógiai tanácsadás biztosít, konzultációs lehetőséget nyújt a szülők, pedagógusok részére</w:t>
      </w:r>
    </w:p>
    <w:p w:rsidR="00833634" w:rsidRPr="00505FEE" w:rsidRDefault="00833634" w:rsidP="00E73B57">
      <w:pPr>
        <w:pStyle w:val="Listaszerbekezds"/>
        <w:numPr>
          <w:ilvl w:val="0"/>
          <w:numId w:val="20"/>
        </w:numPr>
        <w:ind w:left="567" w:hanging="567"/>
        <w:jc w:val="both"/>
        <w:rPr>
          <w:rFonts w:ascii="Times New Roman" w:hAnsi="Times New Roman" w:cs="Times New Roman"/>
          <w:sz w:val="24"/>
          <w:szCs w:val="24"/>
        </w:rPr>
      </w:pPr>
      <w:r w:rsidRPr="00505FEE">
        <w:rPr>
          <w:rFonts w:ascii="Times New Roman" w:hAnsi="Times New Roman" w:cs="Times New Roman"/>
          <w:sz w:val="24"/>
          <w:szCs w:val="24"/>
        </w:rPr>
        <w:t xml:space="preserve">A </w:t>
      </w:r>
      <w:r w:rsidRPr="00505FEE">
        <w:rPr>
          <w:rFonts w:ascii="Times New Roman" w:hAnsi="Times New Roman" w:cs="Times New Roman"/>
          <w:b/>
          <w:sz w:val="24"/>
          <w:szCs w:val="24"/>
        </w:rPr>
        <w:t>logopédiai ellátás</w:t>
      </w:r>
      <w:r w:rsidRPr="00505FEE">
        <w:rPr>
          <w:rFonts w:ascii="Times New Roman" w:hAnsi="Times New Roman" w:cs="Times New Roman"/>
          <w:sz w:val="24"/>
          <w:szCs w:val="24"/>
        </w:rPr>
        <w:t xml:space="preserve"> feladata</w:t>
      </w:r>
    </w:p>
    <w:p w:rsidR="00833634" w:rsidRPr="00505FEE" w:rsidRDefault="00833634" w:rsidP="00E73B57">
      <w:pPr>
        <w:pStyle w:val="Listaszerbekezds"/>
        <w:numPr>
          <w:ilvl w:val="0"/>
          <w:numId w:val="21"/>
        </w:numPr>
        <w:ind w:left="993" w:hanging="426"/>
        <w:jc w:val="both"/>
        <w:rPr>
          <w:rFonts w:ascii="Times New Roman" w:hAnsi="Times New Roman" w:cs="Times New Roman"/>
          <w:sz w:val="24"/>
          <w:szCs w:val="24"/>
        </w:rPr>
      </w:pPr>
      <w:r w:rsidRPr="00505FEE">
        <w:rPr>
          <w:rFonts w:ascii="Times New Roman" w:hAnsi="Times New Roman" w:cs="Times New Roman"/>
          <w:sz w:val="24"/>
          <w:szCs w:val="24"/>
        </w:rPr>
        <w:t>a beszédindítás, a hang- beszéd- és nyelvfejlődési elmaradás, a beszédhibák és nyelvi-kommunikációs zavarok javítása, a diszlexia, a diszortográfia, a diszgráfia, a diszkalkulia kialakulásának megelőzése, a beszéd technikai és tartalmi fejlesztését szolgáló logopédiai terápiás foglalkozáson</w:t>
      </w:r>
    </w:p>
    <w:p w:rsidR="00833634" w:rsidRPr="00505FEE" w:rsidRDefault="00833634" w:rsidP="00E73B57">
      <w:pPr>
        <w:pStyle w:val="Listaszerbekezds"/>
        <w:numPr>
          <w:ilvl w:val="0"/>
          <w:numId w:val="21"/>
        </w:numPr>
        <w:ind w:left="993" w:hanging="426"/>
        <w:jc w:val="both"/>
        <w:rPr>
          <w:rFonts w:ascii="Times New Roman" w:hAnsi="Times New Roman" w:cs="Times New Roman"/>
          <w:sz w:val="24"/>
          <w:szCs w:val="24"/>
        </w:rPr>
      </w:pPr>
      <w:r w:rsidRPr="00505FEE">
        <w:rPr>
          <w:rFonts w:ascii="Times New Roman" w:hAnsi="Times New Roman" w:cs="Times New Roman"/>
          <w:sz w:val="24"/>
          <w:szCs w:val="24"/>
        </w:rPr>
        <w:t>az óvodai nevelésben részt vevő, ötödik életévüket betöltött gyermekek beszéd- és nyelvi fejlettségének alapvizsgálata, szűrése</w:t>
      </w:r>
    </w:p>
    <w:p w:rsidR="00833634" w:rsidRPr="00505FEE" w:rsidRDefault="00833634" w:rsidP="00E73B57">
      <w:pPr>
        <w:pStyle w:val="Listaszerbekezds"/>
        <w:numPr>
          <w:ilvl w:val="0"/>
          <w:numId w:val="22"/>
        </w:numPr>
        <w:ind w:left="567" w:hanging="567"/>
        <w:jc w:val="both"/>
        <w:rPr>
          <w:rFonts w:ascii="Times New Roman" w:hAnsi="Times New Roman" w:cs="Times New Roman"/>
          <w:sz w:val="24"/>
          <w:szCs w:val="24"/>
        </w:rPr>
      </w:pPr>
      <w:r w:rsidRPr="00505FEE">
        <w:rPr>
          <w:rFonts w:ascii="Times New Roman" w:hAnsi="Times New Roman" w:cs="Times New Roman"/>
          <w:sz w:val="24"/>
          <w:szCs w:val="24"/>
        </w:rPr>
        <w:t xml:space="preserve">A </w:t>
      </w:r>
      <w:r w:rsidRPr="00505FEE">
        <w:rPr>
          <w:rFonts w:ascii="Times New Roman" w:hAnsi="Times New Roman" w:cs="Times New Roman"/>
          <w:b/>
          <w:sz w:val="24"/>
          <w:szCs w:val="24"/>
        </w:rPr>
        <w:t>gyógytestnevelés</w:t>
      </w:r>
      <w:r w:rsidRPr="00505FEE">
        <w:rPr>
          <w:rFonts w:ascii="Times New Roman" w:hAnsi="Times New Roman" w:cs="Times New Roman"/>
          <w:sz w:val="24"/>
          <w:szCs w:val="24"/>
        </w:rPr>
        <w:t xml:space="preserve"> feladata </w:t>
      </w:r>
    </w:p>
    <w:p w:rsidR="00833634" w:rsidRPr="00505FEE" w:rsidRDefault="00833634" w:rsidP="00E73B57">
      <w:pPr>
        <w:pStyle w:val="Listaszerbekezds"/>
        <w:numPr>
          <w:ilvl w:val="0"/>
          <w:numId w:val="23"/>
        </w:numPr>
        <w:ind w:left="993" w:hanging="426"/>
        <w:jc w:val="both"/>
        <w:rPr>
          <w:rFonts w:ascii="Times New Roman" w:hAnsi="Times New Roman" w:cs="Times New Roman"/>
          <w:sz w:val="24"/>
          <w:szCs w:val="24"/>
        </w:rPr>
      </w:pPr>
      <w:r w:rsidRPr="00505FEE">
        <w:rPr>
          <w:rFonts w:ascii="Times New Roman" w:hAnsi="Times New Roman" w:cs="Times New Roman"/>
          <w:sz w:val="24"/>
          <w:szCs w:val="24"/>
        </w:rPr>
        <w:t>a gyermek, a tanuló speciális egészségügyi célú testnevelési foglalkoztatása, ha az iskolaorvosi vagy szakorvosi vizsgálat gyógytestnevelésre utalja</w:t>
      </w:r>
    </w:p>
    <w:p w:rsidR="00833634" w:rsidRPr="00505FEE" w:rsidRDefault="00833634" w:rsidP="00833634">
      <w:pPr>
        <w:jc w:val="both"/>
        <w:rPr>
          <w:rFonts w:ascii="Times New Roman" w:hAnsi="Times New Roman" w:cs="Times New Roman"/>
          <w:sz w:val="24"/>
          <w:szCs w:val="24"/>
        </w:rPr>
      </w:pPr>
    </w:p>
    <w:p w:rsidR="00833634" w:rsidRPr="00505FEE" w:rsidRDefault="00833634" w:rsidP="00833634">
      <w:pPr>
        <w:jc w:val="both"/>
        <w:rPr>
          <w:rFonts w:ascii="Times New Roman" w:hAnsi="Times New Roman" w:cs="Times New Roman"/>
          <w:b/>
          <w:sz w:val="24"/>
          <w:szCs w:val="24"/>
        </w:rPr>
      </w:pPr>
      <w:r w:rsidRPr="00505FEE">
        <w:rPr>
          <w:rFonts w:ascii="Times New Roman" w:hAnsi="Times New Roman" w:cs="Times New Roman"/>
          <w:b/>
          <w:sz w:val="24"/>
          <w:szCs w:val="24"/>
        </w:rPr>
        <w:t>IV. Tárgyi feltételek</w:t>
      </w:r>
    </w:p>
    <w:p w:rsidR="00833634" w:rsidRPr="00505FEE" w:rsidRDefault="00833634" w:rsidP="00E73B57">
      <w:pPr>
        <w:pStyle w:val="Listaszerbekezds"/>
        <w:numPr>
          <w:ilvl w:val="0"/>
          <w:numId w:val="22"/>
        </w:numPr>
        <w:ind w:left="567" w:hanging="567"/>
        <w:jc w:val="both"/>
        <w:rPr>
          <w:rFonts w:ascii="Times New Roman" w:hAnsi="Times New Roman" w:cs="Times New Roman"/>
          <w:sz w:val="24"/>
          <w:szCs w:val="24"/>
        </w:rPr>
      </w:pPr>
      <w:r w:rsidRPr="00505FEE">
        <w:rPr>
          <w:rFonts w:ascii="Times New Roman" w:hAnsi="Times New Roman" w:cs="Times New Roman"/>
          <w:sz w:val="24"/>
          <w:szCs w:val="24"/>
        </w:rPr>
        <w:t>A diagnosztikus eszközök részben rendel</w:t>
      </w:r>
      <w:r>
        <w:rPr>
          <w:rFonts w:ascii="Times New Roman" w:hAnsi="Times New Roman" w:cs="Times New Roman"/>
          <w:sz w:val="24"/>
          <w:szCs w:val="24"/>
        </w:rPr>
        <w:t>kezésre állnak.</w:t>
      </w:r>
      <w:r w:rsidRPr="00505FEE">
        <w:rPr>
          <w:rFonts w:ascii="Times New Roman" w:hAnsi="Times New Roman" w:cs="Times New Roman"/>
          <w:sz w:val="24"/>
          <w:szCs w:val="24"/>
        </w:rPr>
        <w:t xml:space="preserve"> A pszichológiai és fejlesztőpedagógiai gondozáshoz szükség van további eszközökre, játékokra. </w:t>
      </w:r>
    </w:p>
    <w:p w:rsidR="00833634" w:rsidRPr="00505FEE" w:rsidRDefault="00833634" w:rsidP="00E73B57">
      <w:pPr>
        <w:pStyle w:val="Listaszerbekezds"/>
        <w:numPr>
          <w:ilvl w:val="0"/>
          <w:numId w:val="22"/>
        </w:numPr>
        <w:ind w:left="567" w:hanging="567"/>
        <w:jc w:val="both"/>
        <w:rPr>
          <w:rFonts w:ascii="Times New Roman" w:hAnsi="Times New Roman" w:cs="Times New Roman"/>
          <w:sz w:val="24"/>
          <w:szCs w:val="24"/>
        </w:rPr>
      </w:pPr>
      <w:r w:rsidRPr="00505FEE">
        <w:rPr>
          <w:rFonts w:ascii="Times New Roman" w:hAnsi="Times New Roman" w:cs="Times New Roman"/>
          <w:sz w:val="24"/>
          <w:szCs w:val="24"/>
        </w:rPr>
        <w:t>A logopédiai ellátáshoz szükséges munkafüzetek, játékok kiegés</w:t>
      </w:r>
      <w:r>
        <w:rPr>
          <w:rFonts w:ascii="Times New Roman" w:hAnsi="Times New Roman" w:cs="Times New Roman"/>
          <w:sz w:val="24"/>
          <w:szCs w:val="24"/>
        </w:rPr>
        <w:t xml:space="preserve">zítésre szorulnak. </w:t>
      </w:r>
    </w:p>
    <w:p w:rsidR="00833634" w:rsidRDefault="00833634" w:rsidP="00E73B57">
      <w:pPr>
        <w:pStyle w:val="Listaszerbekezds"/>
        <w:numPr>
          <w:ilvl w:val="0"/>
          <w:numId w:val="22"/>
        </w:numPr>
        <w:ind w:left="567" w:hanging="567"/>
        <w:jc w:val="both"/>
        <w:rPr>
          <w:rFonts w:ascii="Times New Roman" w:hAnsi="Times New Roman" w:cs="Times New Roman"/>
          <w:sz w:val="24"/>
          <w:szCs w:val="24"/>
        </w:rPr>
      </w:pPr>
      <w:r w:rsidRPr="00505FEE">
        <w:rPr>
          <w:rFonts w:ascii="Times New Roman" w:hAnsi="Times New Roman" w:cs="Times New Roman"/>
          <w:sz w:val="24"/>
          <w:szCs w:val="24"/>
        </w:rPr>
        <w:t xml:space="preserve"> A gyógytestnevelés ellátásához szükséges eszközök minimálisak, fejlesztésre szorulnak.</w:t>
      </w:r>
    </w:p>
    <w:p w:rsidR="00833634" w:rsidRPr="00505FEE" w:rsidRDefault="00833634" w:rsidP="00833634">
      <w:pPr>
        <w:pStyle w:val="Listaszerbekezds"/>
        <w:ind w:left="567"/>
        <w:jc w:val="both"/>
        <w:rPr>
          <w:rFonts w:ascii="Times New Roman" w:hAnsi="Times New Roman" w:cs="Times New Roman"/>
          <w:sz w:val="24"/>
          <w:szCs w:val="24"/>
        </w:rPr>
      </w:pPr>
      <w:r w:rsidRPr="00505FEE">
        <w:rPr>
          <w:rFonts w:ascii="Times New Roman" w:hAnsi="Times New Roman" w:cs="Times New Roman"/>
          <w:sz w:val="24"/>
          <w:szCs w:val="24"/>
        </w:rPr>
        <w:t>Nincs minden iskolában megfelelő helyiség biztosítva a feladatellátáshoz.</w:t>
      </w:r>
    </w:p>
    <w:p w:rsidR="00833634" w:rsidRPr="00505FEE" w:rsidRDefault="00833634" w:rsidP="00833634">
      <w:pPr>
        <w:jc w:val="both"/>
        <w:rPr>
          <w:rFonts w:ascii="Times New Roman" w:hAnsi="Times New Roman" w:cs="Times New Roman"/>
          <w:sz w:val="24"/>
          <w:szCs w:val="24"/>
        </w:rPr>
      </w:pPr>
    </w:p>
    <w:p w:rsidR="00833634" w:rsidRPr="00505FEE" w:rsidRDefault="00833634" w:rsidP="00833634">
      <w:pPr>
        <w:jc w:val="both"/>
        <w:rPr>
          <w:rFonts w:ascii="Times New Roman" w:hAnsi="Times New Roman" w:cs="Times New Roman"/>
          <w:b/>
          <w:sz w:val="24"/>
          <w:szCs w:val="24"/>
        </w:rPr>
      </w:pPr>
      <w:r>
        <w:rPr>
          <w:rFonts w:ascii="Times New Roman" w:hAnsi="Times New Roman" w:cs="Times New Roman"/>
          <w:b/>
          <w:sz w:val="24"/>
          <w:szCs w:val="24"/>
        </w:rPr>
        <w:t>V. Nyitva tartás</w:t>
      </w:r>
      <w:r w:rsidRPr="00505FEE">
        <w:rPr>
          <w:rFonts w:ascii="Times New Roman" w:hAnsi="Times New Roman" w:cs="Times New Roman"/>
          <w:b/>
          <w:sz w:val="24"/>
          <w:szCs w:val="24"/>
        </w:rPr>
        <w:t>:</w:t>
      </w:r>
    </w:p>
    <w:p w:rsidR="00833634" w:rsidRPr="00505FEE" w:rsidRDefault="00833634" w:rsidP="00833634">
      <w:pPr>
        <w:jc w:val="both"/>
        <w:rPr>
          <w:rFonts w:ascii="Times New Roman" w:hAnsi="Times New Roman" w:cs="Times New Roman"/>
          <w:sz w:val="24"/>
          <w:szCs w:val="24"/>
        </w:rPr>
      </w:pPr>
      <w:r w:rsidRPr="00505FEE">
        <w:rPr>
          <w:rFonts w:ascii="Times New Roman" w:hAnsi="Times New Roman" w:cs="Times New Roman"/>
          <w:b/>
          <w:sz w:val="24"/>
          <w:szCs w:val="24"/>
        </w:rPr>
        <w:t xml:space="preserve">  Hétfő-csütörtök:  8.00-16.00-ig</w:t>
      </w:r>
      <w:r w:rsidRPr="00505FEE">
        <w:rPr>
          <w:rFonts w:ascii="Times New Roman" w:hAnsi="Times New Roman" w:cs="Times New Roman"/>
          <w:sz w:val="24"/>
          <w:szCs w:val="24"/>
        </w:rPr>
        <w:t xml:space="preserve"> </w:t>
      </w:r>
    </w:p>
    <w:p w:rsidR="00833634" w:rsidRPr="00505FEE" w:rsidRDefault="00833634" w:rsidP="00833634">
      <w:pPr>
        <w:jc w:val="both"/>
        <w:rPr>
          <w:rFonts w:ascii="Times New Roman" w:hAnsi="Times New Roman" w:cs="Times New Roman"/>
          <w:b/>
          <w:sz w:val="24"/>
          <w:szCs w:val="24"/>
        </w:rPr>
      </w:pPr>
      <w:r w:rsidRPr="00505FEE">
        <w:rPr>
          <w:rFonts w:ascii="Times New Roman" w:hAnsi="Times New Roman" w:cs="Times New Roman"/>
          <w:sz w:val="24"/>
          <w:szCs w:val="24"/>
        </w:rPr>
        <w:t xml:space="preserve"> </w:t>
      </w:r>
      <w:r w:rsidRPr="00505FEE">
        <w:rPr>
          <w:rFonts w:ascii="Times New Roman" w:hAnsi="Times New Roman" w:cs="Times New Roman"/>
          <w:b/>
          <w:sz w:val="24"/>
          <w:szCs w:val="24"/>
        </w:rPr>
        <w:t>Péntek: 8.00-12.00</w:t>
      </w:r>
    </w:p>
    <w:p w:rsidR="00833634" w:rsidRPr="00505FEE" w:rsidRDefault="00833634" w:rsidP="00833634">
      <w:pPr>
        <w:jc w:val="both"/>
        <w:rPr>
          <w:rFonts w:ascii="Times New Roman" w:hAnsi="Times New Roman" w:cs="Times New Roman"/>
          <w:sz w:val="24"/>
          <w:szCs w:val="24"/>
        </w:rPr>
      </w:pPr>
    </w:p>
    <w:p w:rsidR="00833634" w:rsidRPr="00505FEE" w:rsidRDefault="00833634" w:rsidP="00833634">
      <w:pPr>
        <w:jc w:val="both"/>
        <w:rPr>
          <w:rFonts w:ascii="Times New Roman" w:hAnsi="Times New Roman" w:cs="Times New Roman"/>
          <w:b/>
          <w:sz w:val="24"/>
          <w:szCs w:val="24"/>
        </w:rPr>
      </w:pPr>
      <w:r w:rsidRPr="00505FEE">
        <w:rPr>
          <w:rFonts w:ascii="Times New Roman" w:hAnsi="Times New Roman" w:cs="Times New Roman"/>
          <w:b/>
          <w:sz w:val="24"/>
          <w:szCs w:val="24"/>
        </w:rPr>
        <w:t>VI. Munka</w:t>
      </w:r>
      <w:r>
        <w:rPr>
          <w:rFonts w:ascii="Times New Roman" w:hAnsi="Times New Roman" w:cs="Times New Roman"/>
          <w:b/>
          <w:sz w:val="24"/>
          <w:szCs w:val="24"/>
        </w:rPr>
        <w:t>terv havonkénti lebontásban 2015/2016</w:t>
      </w:r>
      <w:r w:rsidRPr="00505FEE">
        <w:rPr>
          <w:rFonts w:ascii="Times New Roman" w:hAnsi="Times New Roman" w:cs="Times New Roman"/>
          <w:b/>
          <w:sz w:val="24"/>
          <w:szCs w:val="24"/>
        </w:rPr>
        <w:t>.</w:t>
      </w:r>
    </w:p>
    <w:p w:rsidR="00833634" w:rsidRPr="00505FEE" w:rsidRDefault="00833634" w:rsidP="00833634">
      <w:pPr>
        <w:jc w:val="both"/>
        <w:rPr>
          <w:rFonts w:ascii="Times New Roman" w:hAnsi="Times New Roman" w:cs="Times New Roman"/>
          <w:b/>
          <w:sz w:val="24"/>
          <w:szCs w:val="24"/>
        </w:rPr>
      </w:pPr>
      <w:r w:rsidRPr="00505FEE">
        <w:rPr>
          <w:rFonts w:ascii="Times New Roman" w:hAnsi="Times New Roman" w:cs="Times New Roman"/>
          <w:b/>
          <w:sz w:val="24"/>
          <w:szCs w:val="24"/>
        </w:rPr>
        <w:t>Szeptember</w:t>
      </w:r>
    </w:p>
    <w:p w:rsidR="00833634" w:rsidRDefault="00833634" w:rsidP="00E73B57">
      <w:pPr>
        <w:pStyle w:val="Listaszerbekezds"/>
        <w:numPr>
          <w:ilvl w:val="0"/>
          <w:numId w:val="24"/>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t>Tanévnyitó értekezlet</w:t>
      </w:r>
    </w:p>
    <w:p w:rsidR="00833634" w:rsidRPr="00505FEE" w:rsidRDefault="00833634" w:rsidP="00E73B57">
      <w:pPr>
        <w:pStyle w:val="Listaszerbekezds"/>
        <w:numPr>
          <w:ilvl w:val="0"/>
          <w:numId w:val="24"/>
        </w:numPr>
        <w:ind w:left="284" w:hanging="284"/>
        <w:jc w:val="both"/>
        <w:rPr>
          <w:rFonts w:ascii="Times New Roman" w:hAnsi="Times New Roman" w:cs="Times New Roman"/>
          <w:sz w:val="24"/>
          <w:szCs w:val="24"/>
        </w:rPr>
      </w:pPr>
      <w:r>
        <w:rPr>
          <w:rFonts w:ascii="Times New Roman" w:hAnsi="Times New Roman" w:cs="Times New Roman"/>
          <w:sz w:val="24"/>
          <w:szCs w:val="24"/>
        </w:rPr>
        <w:t>Éves munkaterv elkészítése</w:t>
      </w:r>
    </w:p>
    <w:p w:rsidR="00833634" w:rsidRPr="00505FEE" w:rsidRDefault="00833634" w:rsidP="00E73B57">
      <w:pPr>
        <w:pStyle w:val="Listaszerbekezds"/>
        <w:numPr>
          <w:ilvl w:val="0"/>
          <w:numId w:val="24"/>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t>Forgalmi naplók, munkanaplók, fejlesztő naplók megnyitása</w:t>
      </w:r>
    </w:p>
    <w:p w:rsidR="00833634" w:rsidRPr="00505FEE" w:rsidRDefault="00833634" w:rsidP="00E73B57">
      <w:pPr>
        <w:pStyle w:val="Listaszerbekezds"/>
        <w:numPr>
          <w:ilvl w:val="0"/>
          <w:numId w:val="24"/>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t>Kapcsolatfelvétel a nevelési-oktatási intézményekkel</w:t>
      </w:r>
    </w:p>
    <w:p w:rsidR="00833634" w:rsidRPr="00505FEE" w:rsidRDefault="00833634" w:rsidP="00E73B57">
      <w:pPr>
        <w:pStyle w:val="Listaszerbekezds"/>
        <w:numPr>
          <w:ilvl w:val="0"/>
          <w:numId w:val="24"/>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t>Szakmai tájékoztató a nevelési-oktatási intézmények vezetőinek, tantestületeinek</w:t>
      </w:r>
    </w:p>
    <w:p w:rsidR="00833634" w:rsidRPr="00505FEE" w:rsidRDefault="00833634" w:rsidP="00E73B57">
      <w:pPr>
        <w:pStyle w:val="Listaszerbekezds"/>
        <w:numPr>
          <w:ilvl w:val="0"/>
          <w:numId w:val="24"/>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t>Nevelési-oktatási intézmények valamint a szülők részéről érkező jelzések alapján pedagógiai szűrések elvégzése, pszichológiai vizsgálatok megkezdése</w:t>
      </w:r>
    </w:p>
    <w:p w:rsidR="00833634" w:rsidRPr="00505FEE" w:rsidRDefault="00833634" w:rsidP="00E73B57">
      <w:pPr>
        <w:pStyle w:val="Listaszerbekezds"/>
        <w:numPr>
          <w:ilvl w:val="0"/>
          <w:numId w:val="24"/>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t>A tavasszal megkezdett logopédiai szűrés folytatása az időközben 5. életévüket betöltött gyermekek körében (SZÓL-E szűrőeljárással)</w:t>
      </w:r>
      <w:r>
        <w:rPr>
          <w:rFonts w:ascii="Times New Roman" w:hAnsi="Times New Roman" w:cs="Times New Roman"/>
          <w:sz w:val="24"/>
          <w:szCs w:val="24"/>
        </w:rPr>
        <w:t>. A szűrést követő kiegészítő vizsgálatok elvégzése.</w:t>
      </w:r>
    </w:p>
    <w:p w:rsidR="00833634" w:rsidRPr="00505FEE" w:rsidRDefault="00833634" w:rsidP="00E73B57">
      <w:pPr>
        <w:pStyle w:val="Listaszerbekezds"/>
        <w:numPr>
          <w:ilvl w:val="0"/>
          <w:numId w:val="24"/>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t>Gyógytestnevelést igénylők felmérése. Gyógytestnevelés csoportok kialakítása, órarend elkészítése</w:t>
      </w:r>
    </w:p>
    <w:p w:rsidR="00833634" w:rsidRDefault="00833634" w:rsidP="00E73B57">
      <w:pPr>
        <w:pStyle w:val="Listaszerbekezds"/>
        <w:numPr>
          <w:ilvl w:val="0"/>
          <w:numId w:val="24"/>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t>Ideiglenes órarendek (pszichológus, logopédus, fejlesztő pedagógus) elkészítése.</w:t>
      </w:r>
    </w:p>
    <w:p w:rsidR="00833634" w:rsidRDefault="00833634" w:rsidP="00E73B57">
      <w:pPr>
        <w:pStyle w:val="Listaszerbekezds"/>
        <w:numPr>
          <w:ilvl w:val="0"/>
          <w:numId w:val="24"/>
        </w:numPr>
        <w:ind w:left="284" w:hanging="284"/>
        <w:jc w:val="both"/>
        <w:rPr>
          <w:rFonts w:ascii="Times New Roman" w:hAnsi="Times New Roman" w:cs="Times New Roman"/>
          <w:sz w:val="24"/>
          <w:szCs w:val="24"/>
        </w:rPr>
      </w:pPr>
      <w:r>
        <w:rPr>
          <w:rFonts w:ascii="Times New Roman" w:hAnsi="Times New Roman" w:cs="Times New Roman"/>
          <w:sz w:val="24"/>
          <w:szCs w:val="24"/>
        </w:rPr>
        <w:t>INYR vezetésének elkezdése</w:t>
      </w:r>
    </w:p>
    <w:p w:rsidR="00833634" w:rsidRPr="00505FEE" w:rsidRDefault="00833634" w:rsidP="00E73B57">
      <w:pPr>
        <w:pStyle w:val="Listaszerbekezds"/>
        <w:numPr>
          <w:ilvl w:val="0"/>
          <w:numId w:val="24"/>
        </w:numPr>
        <w:ind w:left="284" w:hanging="284"/>
        <w:jc w:val="both"/>
        <w:rPr>
          <w:rFonts w:ascii="Times New Roman" w:hAnsi="Times New Roman" w:cs="Times New Roman"/>
          <w:sz w:val="24"/>
          <w:szCs w:val="24"/>
        </w:rPr>
      </w:pPr>
      <w:r>
        <w:rPr>
          <w:rFonts w:ascii="Times New Roman" w:hAnsi="Times New Roman" w:cs="Times New Roman"/>
          <w:sz w:val="24"/>
          <w:szCs w:val="24"/>
        </w:rPr>
        <w:t>Belső ellenőrzési terv elkészítése</w:t>
      </w:r>
    </w:p>
    <w:p w:rsidR="00833634" w:rsidRPr="00505FEE" w:rsidRDefault="00833634" w:rsidP="00833634">
      <w:pPr>
        <w:jc w:val="both"/>
        <w:rPr>
          <w:rFonts w:ascii="Times New Roman" w:hAnsi="Times New Roman" w:cs="Times New Roman"/>
          <w:b/>
          <w:sz w:val="24"/>
          <w:szCs w:val="24"/>
        </w:rPr>
      </w:pPr>
      <w:r w:rsidRPr="00505FEE">
        <w:rPr>
          <w:rFonts w:ascii="Times New Roman" w:hAnsi="Times New Roman" w:cs="Times New Roman"/>
          <w:b/>
          <w:sz w:val="24"/>
          <w:szCs w:val="24"/>
        </w:rPr>
        <w:t>Október</w:t>
      </w:r>
    </w:p>
    <w:p w:rsidR="00833634" w:rsidRPr="00505FEE" w:rsidRDefault="00833634" w:rsidP="00E73B57">
      <w:pPr>
        <w:pStyle w:val="Listaszerbekezds"/>
        <w:numPr>
          <w:ilvl w:val="0"/>
          <w:numId w:val="25"/>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 A szűrések és a kiegészítő vizsgálatok </w:t>
      </w:r>
      <w:r w:rsidRPr="00505FEE">
        <w:rPr>
          <w:rFonts w:ascii="Times New Roman" w:hAnsi="Times New Roman" w:cs="Times New Roman"/>
          <w:sz w:val="24"/>
          <w:szCs w:val="24"/>
        </w:rPr>
        <w:t>eredménye alapján szakvélemények elkészítése.</w:t>
      </w:r>
    </w:p>
    <w:p w:rsidR="00833634" w:rsidRPr="00505FEE" w:rsidRDefault="00833634" w:rsidP="00E73B57">
      <w:pPr>
        <w:pStyle w:val="Listaszerbekezds"/>
        <w:numPr>
          <w:ilvl w:val="0"/>
          <w:numId w:val="25"/>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t>A fejlesztő csoportok, logopédiai csoportok kialakítása.</w:t>
      </w:r>
    </w:p>
    <w:p w:rsidR="00833634" w:rsidRPr="00505FEE" w:rsidRDefault="00833634" w:rsidP="00E73B57">
      <w:pPr>
        <w:pStyle w:val="Listaszerbekezds"/>
        <w:numPr>
          <w:ilvl w:val="0"/>
          <w:numId w:val="25"/>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t>Iskolások fejlesztő foglakozásainak beindítása</w:t>
      </w:r>
    </w:p>
    <w:p w:rsidR="00833634" w:rsidRPr="00505FEE" w:rsidRDefault="00833634" w:rsidP="00E73B57">
      <w:pPr>
        <w:pStyle w:val="Listaszerbekezds"/>
        <w:numPr>
          <w:ilvl w:val="0"/>
          <w:numId w:val="25"/>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t>Fejlesztési tervek elkészítése és leadása</w:t>
      </w:r>
    </w:p>
    <w:p w:rsidR="00833634" w:rsidRPr="00505FEE" w:rsidRDefault="00833634" w:rsidP="00E73B57">
      <w:pPr>
        <w:pStyle w:val="Listaszerbekezds"/>
        <w:numPr>
          <w:ilvl w:val="0"/>
          <w:numId w:val="25"/>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t>Pedagógiai, pszichológiai komplex vizsgálatok végzése</w:t>
      </w:r>
    </w:p>
    <w:p w:rsidR="00833634" w:rsidRPr="00505FEE" w:rsidRDefault="00833634" w:rsidP="00E73B57">
      <w:pPr>
        <w:pStyle w:val="Listaszerbekezds"/>
        <w:numPr>
          <w:ilvl w:val="0"/>
          <w:numId w:val="25"/>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t>Fejlesztő, terápiás foglalkozások vezetése</w:t>
      </w:r>
    </w:p>
    <w:p w:rsidR="00833634" w:rsidRPr="00505FEE" w:rsidRDefault="00833634" w:rsidP="00E73B57">
      <w:pPr>
        <w:pStyle w:val="Listaszerbekezds"/>
        <w:numPr>
          <w:ilvl w:val="0"/>
          <w:numId w:val="25"/>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t>Gyógytestnevelés órák tartása</w:t>
      </w:r>
    </w:p>
    <w:p w:rsidR="00833634" w:rsidRPr="00505FEE" w:rsidRDefault="00833634" w:rsidP="00E73B57">
      <w:pPr>
        <w:pStyle w:val="Listaszerbekezds"/>
        <w:numPr>
          <w:ilvl w:val="0"/>
          <w:numId w:val="25"/>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t>Team megbeszélések</w:t>
      </w:r>
    </w:p>
    <w:p w:rsidR="00833634" w:rsidRPr="00505FEE" w:rsidRDefault="00833634" w:rsidP="00E73B57">
      <w:pPr>
        <w:pStyle w:val="Listaszerbekezds"/>
        <w:numPr>
          <w:ilvl w:val="0"/>
          <w:numId w:val="25"/>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t>Statisztika elkészítése</w:t>
      </w:r>
    </w:p>
    <w:p w:rsidR="00833634" w:rsidRPr="00505FEE" w:rsidRDefault="00833634" w:rsidP="00833634">
      <w:pPr>
        <w:jc w:val="both"/>
        <w:rPr>
          <w:rFonts w:ascii="Times New Roman" w:hAnsi="Times New Roman" w:cs="Times New Roman"/>
          <w:sz w:val="24"/>
          <w:szCs w:val="24"/>
        </w:rPr>
      </w:pPr>
    </w:p>
    <w:p w:rsidR="00833634" w:rsidRPr="00505FEE" w:rsidRDefault="00833634" w:rsidP="00833634">
      <w:pPr>
        <w:jc w:val="both"/>
        <w:rPr>
          <w:rFonts w:ascii="Times New Roman" w:hAnsi="Times New Roman" w:cs="Times New Roman"/>
          <w:b/>
          <w:sz w:val="24"/>
          <w:szCs w:val="24"/>
        </w:rPr>
      </w:pPr>
      <w:r w:rsidRPr="00505FEE">
        <w:rPr>
          <w:rFonts w:ascii="Times New Roman" w:hAnsi="Times New Roman" w:cs="Times New Roman"/>
          <w:b/>
          <w:sz w:val="24"/>
          <w:szCs w:val="24"/>
        </w:rPr>
        <w:t>November-december</w:t>
      </w:r>
    </w:p>
    <w:p w:rsidR="00833634" w:rsidRPr="00505FEE" w:rsidRDefault="00833634" w:rsidP="00E73B57">
      <w:pPr>
        <w:pStyle w:val="Listaszerbekezds"/>
        <w:numPr>
          <w:ilvl w:val="0"/>
          <w:numId w:val="26"/>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lastRenderedPageBreak/>
        <w:t>Terápiás és fejlesztő munka folytatása</w:t>
      </w:r>
    </w:p>
    <w:p w:rsidR="00833634" w:rsidRPr="00505FEE" w:rsidRDefault="00833634" w:rsidP="00E73B57">
      <w:pPr>
        <w:pStyle w:val="Listaszerbekezds"/>
        <w:numPr>
          <w:ilvl w:val="0"/>
          <w:numId w:val="26"/>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t>Pszichológiai, pedagógiai vizsgálatok</w:t>
      </w:r>
    </w:p>
    <w:p w:rsidR="00833634" w:rsidRPr="00505FEE" w:rsidRDefault="00833634" w:rsidP="00E73B57">
      <w:pPr>
        <w:pStyle w:val="Listaszerbekezds"/>
        <w:numPr>
          <w:ilvl w:val="0"/>
          <w:numId w:val="26"/>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t>Gyógytestnevelés órák tartása</w:t>
      </w:r>
    </w:p>
    <w:p w:rsidR="00833634" w:rsidRPr="00505FEE" w:rsidRDefault="00833634" w:rsidP="00E73B57">
      <w:pPr>
        <w:pStyle w:val="Listaszerbekezds"/>
        <w:numPr>
          <w:ilvl w:val="0"/>
          <w:numId w:val="26"/>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t>Team megbeszélések</w:t>
      </w:r>
    </w:p>
    <w:p w:rsidR="00833634" w:rsidRPr="00505FEE" w:rsidRDefault="00833634" w:rsidP="00E73B57">
      <w:pPr>
        <w:pStyle w:val="Listaszerbekezds"/>
        <w:numPr>
          <w:ilvl w:val="0"/>
          <w:numId w:val="26"/>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t>Szakmai értekezlet</w:t>
      </w:r>
    </w:p>
    <w:p w:rsidR="00833634" w:rsidRPr="00505FEE" w:rsidRDefault="00833634" w:rsidP="00E73B57">
      <w:pPr>
        <w:pStyle w:val="Listaszerbekezds"/>
        <w:numPr>
          <w:ilvl w:val="0"/>
          <w:numId w:val="26"/>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t>Tanügyi dokumentumok ellenőrzése</w:t>
      </w:r>
    </w:p>
    <w:p w:rsidR="00833634" w:rsidRPr="00505FEE" w:rsidRDefault="00833634" w:rsidP="00833634">
      <w:pPr>
        <w:jc w:val="both"/>
        <w:rPr>
          <w:rFonts w:ascii="Times New Roman" w:hAnsi="Times New Roman" w:cs="Times New Roman"/>
          <w:sz w:val="24"/>
          <w:szCs w:val="24"/>
        </w:rPr>
      </w:pPr>
    </w:p>
    <w:p w:rsidR="00833634" w:rsidRPr="00505FEE" w:rsidRDefault="00833634" w:rsidP="00833634">
      <w:pPr>
        <w:jc w:val="both"/>
        <w:rPr>
          <w:rFonts w:ascii="Times New Roman" w:hAnsi="Times New Roman" w:cs="Times New Roman"/>
          <w:b/>
          <w:sz w:val="24"/>
          <w:szCs w:val="24"/>
        </w:rPr>
      </w:pPr>
      <w:r w:rsidRPr="00505FEE">
        <w:rPr>
          <w:rFonts w:ascii="Times New Roman" w:hAnsi="Times New Roman" w:cs="Times New Roman"/>
          <w:b/>
          <w:sz w:val="24"/>
          <w:szCs w:val="24"/>
        </w:rPr>
        <w:t>Január</w:t>
      </w:r>
    </w:p>
    <w:p w:rsidR="00833634" w:rsidRPr="00505FEE" w:rsidRDefault="00833634" w:rsidP="00E73B57">
      <w:pPr>
        <w:pStyle w:val="Listaszerbekezds"/>
        <w:numPr>
          <w:ilvl w:val="0"/>
          <w:numId w:val="26"/>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t>Iskolaérettségi vizsgálatokra való kérelem az óvodáktól</w:t>
      </w:r>
    </w:p>
    <w:p w:rsidR="00833634" w:rsidRPr="00AD506C" w:rsidRDefault="00833634" w:rsidP="00E73B57">
      <w:pPr>
        <w:pStyle w:val="Listaszerbekezds"/>
        <w:numPr>
          <w:ilvl w:val="0"/>
          <w:numId w:val="27"/>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t>Iskolaérettségi vizsgálatok ütemezése az óvodák jelzései alapján</w:t>
      </w:r>
    </w:p>
    <w:p w:rsidR="00833634" w:rsidRPr="00505FEE" w:rsidRDefault="00833634" w:rsidP="00E73B57">
      <w:pPr>
        <w:pStyle w:val="Listaszerbekezds"/>
        <w:numPr>
          <w:ilvl w:val="0"/>
          <w:numId w:val="27"/>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t>A fejlesztő csoportok átszervezése a tanulók 2. félévi órarendjéhez igazodóan amennyiben szükséges</w:t>
      </w:r>
    </w:p>
    <w:p w:rsidR="00833634" w:rsidRPr="00505FEE" w:rsidRDefault="00833634" w:rsidP="00E73B57">
      <w:pPr>
        <w:pStyle w:val="Listaszerbekezds"/>
        <w:numPr>
          <w:ilvl w:val="0"/>
          <w:numId w:val="27"/>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t>Fejlesztő-, logopédiai foglalkozások folyamatos végzése</w:t>
      </w:r>
    </w:p>
    <w:p w:rsidR="00833634" w:rsidRPr="00505FEE" w:rsidRDefault="00833634" w:rsidP="00E73B57">
      <w:pPr>
        <w:pStyle w:val="Listaszerbekezds"/>
        <w:numPr>
          <w:ilvl w:val="0"/>
          <w:numId w:val="27"/>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t>Terápiás és fejlesztő munka folytatása</w:t>
      </w:r>
    </w:p>
    <w:p w:rsidR="00833634" w:rsidRPr="00505FEE" w:rsidRDefault="00833634" w:rsidP="00E73B57">
      <w:pPr>
        <w:pStyle w:val="Listaszerbekezds"/>
        <w:numPr>
          <w:ilvl w:val="0"/>
          <w:numId w:val="27"/>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t>Pszichológiai, pedagógiai vizsgálatok</w:t>
      </w:r>
    </w:p>
    <w:p w:rsidR="00833634" w:rsidRPr="00505FEE" w:rsidRDefault="00833634" w:rsidP="00E73B57">
      <w:pPr>
        <w:pStyle w:val="Listaszerbekezds"/>
        <w:numPr>
          <w:ilvl w:val="0"/>
          <w:numId w:val="27"/>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t>Gyógytestnevelés órák tartása</w:t>
      </w:r>
    </w:p>
    <w:p w:rsidR="00833634" w:rsidRPr="00505FEE" w:rsidRDefault="00833634" w:rsidP="00E73B57">
      <w:pPr>
        <w:pStyle w:val="Listaszerbekezds"/>
        <w:numPr>
          <w:ilvl w:val="0"/>
          <w:numId w:val="27"/>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t>Team megbeszélések</w:t>
      </w:r>
    </w:p>
    <w:p w:rsidR="00833634" w:rsidRPr="00505FEE" w:rsidRDefault="00833634" w:rsidP="00833634">
      <w:pPr>
        <w:jc w:val="both"/>
        <w:rPr>
          <w:rFonts w:ascii="Times New Roman" w:hAnsi="Times New Roman" w:cs="Times New Roman"/>
          <w:sz w:val="24"/>
          <w:szCs w:val="24"/>
        </w:rPr>
      </w:pPr>
    </w:p>
    <w:p w:rsidR="00833634" w:rsidRPr="00505FEE" w:rsidRDefault="00833634" w:rsidP="00833634">
      <w:pPr>
        <w:jc w:val="both"/>
        <w:rPr>
          <w:rFonts w:ascii="Times New Roman" w:hAnsi="Times New Roman" w:cs="Times New Roman"/>
          <w:sz w:val="24"/>
          <w:szCs w:val="24"/>
        </w:rPr>
      </w:pPr>
    </w:p>
    <w:p w:rsidR="00833634" w:rsidRPr="00505FEE" w:rsidRDefault="00833634" w:rsidP="00833634">
      <w:pPr>
        <w:jc w:val="both"/>
        <w:rPr>
          <w:rFonts w:ascii="Times New Roman" w:hAnsi="Times New Roman" w:cs="Times New Roman"/>
          <w:b/>
          <w:sz w:val="24"/>
          <w:szCs w:val="24"/>
        </w:rPr>
      </w:pPr>
      <w:r w:rsidRPr="00505FEE">
        <w:rPr>
          <w:rFonts w:ascii="Times New Roman" w:hAnsi="Times New Roman" w:cs="Times New Roman"/>
          <w:b/>
          <w:sz w:val="24"/>
          <w:szCs w:val="24"/>
        </w:rPr>
        <w:t>Február-március</w:t>
      </w:r>
    </w:p>
    <w:p w:rsidR="00833634" w:rsidRPr="00505FEE" w:rsidRDefault="00833634" w:rsidP="00E73B57">
      <w:pPr>
        <w:pStyle w:val="Listaszerbekezds"/>
        <w:numPr>
          <w:ilvl w:val="0"/>
          <w:numId w:val="28"/>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t>Iskola</w:t>
      </w:r>
      <w:r>
        <w:rPr>
          <w:rFonts w:ascii="Times New Roman" w:hAnsi="Times New Roman" w:cs="Times New Roman"/>
          <w:sz w:val="24"/>
          <w:szCs w:val="24"/>
        </w:rPr>
        <w:t>érettségi vizsgálatok végzése,</w:t>
      </w:r>
      <w:r w:rsidRPr="00505FEE">
        <w:rPr>
          <w:rFonts w:ascii="Times New Roman" w:hAnsi="Times New Roman" w:cs="Times New Roman"/>
          <w:sz w:val="24"/>
          <w:szCs w:val="24"/>
        </w:rPr>
        <w:t xml:space="preserve"> ill. lezárása március végéig</w:t>
      </w:r>
    </w:p>
    <w:p w:rsidR="00833634" w:rsidRPr="00505FEE" w:rsidRDefault="00833634" w:rsidP="00E73B57">
      <w:pPr>
        <w:pStyle w:val="Listaszerbekezds"/>
        <w:numPr>
          <w:ilvl w:val="0"/>
          <w:numId w:val="28"/>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t>Szakvélemények elkészítése és kiküldése az óvodáknak és a szülőknek</w:t>
      </w:r>
    </w:p>
    <w:p w:rsidR="00833634" w:rsidRPr="00505FEE" w:rsidRDefault="00833634" w:rsidP="00E73B57">
      <w:pPr>
        <w:pStyle w:val="Listaszerbekezds"/>
        <w:numPr>
          <w:ilvl w:val="0"/>
          <w:numId w:val="28"/>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t>Beiskolázási terv elkészítése március 15.-ig</w:t>
      </w:r>
    </w:p>
    <w:p w:rsidR="00833634" w:rsidRPr="00505FEE" w:rsidRDefault="00833634" w:rsidP="00E73B57">
      <w:pPr>
        <w:pStyle w:val="Listaszerbekezds"/>
        <w:numPr>
          <w:ilvl w:val="0"/>
          <w:numId w:val="28"/>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t>Fejlesztő-, logopédiai-, pszichológiai terápia folyamatos végzése</w:t>
      </w:r>
    </w:p>
    <w:p w:rsidR="00833634" w:rsidRPr="00505FEE" w:rsidRDefault="00833634" w:rsidP="00E73B57">
      <w:pPr>
        <w:pStyle w:val="Listaszerbekezds"/>
        <w:numPr>
          <w:ilvl w:val="0"/>
          <w:numId w:val="28"/>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t>Gyógytestnevelés órák tartása</w:t>
      </w:r>
    </w:p>
    <w:p w:rsidR="00833634" w:rsidRPr="00505FEE" w:rsidRDefault="00833634" w:rsidP="00E73B57">
      <w:pPr>
        <w:pStyle w:val="Listaszerbekezds"/>
        <w:numPr>
          <w:ilvl w:val="0"/>
          <w:numId w:val="28"/>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t>Team megbeszélések</w:t>
      </w:r>
    </w:p>
    <w:p w:rsidR="00833634" w:rsidRPr="00505FEE" w:rsidRDefault="00833634" w:rsidP="00E73B57">
      <w:pPr>
        <w:pStyle w:val="Listaszerbekezds"/>
        <w:numPr>
          <w:ilvl w:val="0"/>
          <w:numId w:val="28"/>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t>Igény szerint szülői értekezleten való részvétel az óvodákban</w:t>
      </w:r>
    </w:p>
    <w:p w:rsidR="00833634" w:rsidRPr="00505FEE" w:rsidRDefault="00833634" w:rsidP="00E73B57">
      <w:pPr>
        <w:pStyle w:val="Listaszerbekezds"/>
        <w:numPr>
          <w:ilvl w:val="0"/>
          <w:numId w:val="28"/>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t>Szakmai értekezlet</w:t>
      </w:r>
    </w:p>
    <w:p w:rsidR="00833634" w:rsidRPr="00505FEE" w:rsidRDefault="00833634" w:rsidP="00E73B57">
      <w:pPr>
        <w:pStyle w:val="Listaszerbekezds"/>
        <w:numPr>
          <w:ilvl w:val="0"/>
          <w:numId w:val="28"/>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t>Tanügyi dokumentumok ellenőrzése</w:t>
      </w:r>
    </w:p>
    <w:p w:rsidR="00833634" w:rsidRPr="00505FEE" w:rsidRDefault="00833634" w:rsidP="00833634">
      <w:pPr>
        <w:jc w:val="both"/>
        <w:rPr>
          <w:rFonts w:ascii="Times New Roman" w:hAnsi="Times New Roman" w:cs="Times New Roman"/>
          <w:sz w:val="24"/>
          <w:szCs w:val="24"/>
        </w:rPr>
      </w:pPr>
    </w:p>
    <w:p w:rsidR="00833634" w:rsidRPr="00505FEE" w:rsidRDefault="00833634" w:rsidP="00833634">
      <w:pPr>
        <w:jc w:val="both"/>
        <w:rPr>
          <w:rFonts w:ascii="Times New Roman" w:hAnsi="Times New Roman" w:cs="Times New Roman"/>
          <w:b/>
          <w:sz w:val="24"/>
          <w:szCs w:val="24"/>
        </w:rPr>
      </w:pPr>
      <w:r w:rsidRPr="00505FEE">
        <w:rPr>
          <w:rFonts w:ascii="Times New Roman" w:hAnsi="Times New Roman" w:cs="Times New Roman"/>
          <w:b/>
          <w:sz w:val="24"/>
          <w:szCs w:val="24"/>
        </w:rPr>
        <w:t>Április-május</w:t>
      </w:r>
    </w:p>
    <w:p w:rsidR="00833634" w:rsidRPr="00505FEE" w:rsidRDefault="00833634" w:rsidP="00E73B57">
      <w:pPr>
        <w:pStyle w:val="Listaszerbekezds"/>
        <w:numPr>
          <w:ilvl w:val="0"/>
          <w:numId w:val="29"/>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t>Április utolsó munkanapjáig az iskolába lépéshez szükséges szakértői vélemények elkészítése, megküldése</w:t>
      </w:r>
    </w:p>
    <w:p w:rsidR="00833634" w:rsidRPr="00505FEE" w:rsidRDefault="00833634" w:rsidP="00E73B57">
      <w:pPr>
        <w:pStyle w:val="Listaszerbekezds"/>
        <w:numPr>
          <w:ilvl w:val="0"/>
          <w:numId w:val="29"/>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t>Az iskolaérettségi vizsgálatok eredményeinek összesítése</w:t>
      </w:r>
    </w:p>
    <w:p w:rsidR="00833634" w:rsidRPr="00505FEE" w:rsidRDefault="00833634" w:rsidP="00E73B57">
      <w:pPr>
        <w:pStyle w:val="Listaszerbekezds"/>
        <w:numPr>
          <w:ilvl w:val="0"/>
          <w:numId w:val="29"/>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t xml:space="preserve">Május utolsó munkanapjáig azoknak a szakértői véleményeknek az elkészítése, amelyek tekintetében hatósági eljárás indult </w:t>
      </w:r>
    </w:p>
    <w:p w:rsidR="00833634" w:rsidRPr="00505FEE" w:rsidRDefault="00833634" w:rsidP="00E73B57">
      <w:pPr>
        <w:pStyle w:val="Listaszerbekezds"/>
        <w:numPr>
          <w:ilvl w:val="0"/>
          <w:numId w:val="29"/>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t>Fejlesztő-, logopédiai-, pszichológiai terápia folyamatos végzése</w:t>
      </w:r>
    </w:p>
    <w:p w:rsidR="00833634" w:rsidRPr="00505FEE" w:rsidRDefault="00833634" w:rsidP="00E73B57">
      <w:pPr>
        <w:pStyle w:val="Listaszerbekezds"/>
        <w:numPr>
          <w:ilvl w:val="0"/>
          <w:numId w:val="29"/>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t>Gyógytestnevelés órák tartása</w:t>
      </w:r>
    </w:p>
    <w:p w:rsidR="00833634" w:rsidRPr="00505FEE" w:rsidRDefault="00833634" w:rsidP="00E73B57">
      <w:pPr>
        <w:pStyle w:val="Listaszerbekezds"/>
        <w:numPr>
          <w:ilvl w:val="0"/>
          <w:numId w:val="29"/>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t>Team megbeszélések</w:t>
      </w:r>
    </w:p>
    <w:p w:rsidR="00833634" w:rsidRPr="00505FEE" w:rsidRDefault="00833634" w:rsidP="00833634">
      <w:pPr>
        <w:jc w:val="both"/>
        <w:rPr>
          <w:rFonts w:ascii="Times New Roman" w:hAnsi="Times New Roman" w:cs="Times New Roman"/>
          <w:sz w:val="24"/>
          <w:szCs w:val="24"/>
        </w:rPr>
      </w:pPr>
    </w:p>
    <w:p w:rsidR="00833634" w:rsidRPr="00505FEE" w:rsidRDefault="00833634" w:rsidP="00833634">
      <w:pPr>
        <w:jc w:val="both"/>
        <w:rPr>
          <w:rFonts w:ascii="Times New Roman" w:hAnsi="Times New Roman" w:cs="Times New Roman"/>
          <w:b/>
          <w:sz w:val="24"/>
          <w:szCs w:val="24"/>
        </w:rPr>
      </w:pPr>
      <w:r w:rsidRPr="00505FEE">
        <w:rPr>
          <w:rFonts w:ascii="Times New Roman" w:hAnsi="Times New Roman" w:cs="Times New Roman"/>
          <w:b/>
          <w:sz w:val="24"/>
          <w:szCs w:val="24"/>
        </w:rPr>
        <w:t>Június</w:t>
      </w:r>
    </w:p>
    <w:p w:rsidR="00833634" w:rsidRPr="00505FEE" w:rsidRDefault="00833634" w:rsidP="00E73B57">
      <w:pPr>
        <w:pStyle w:val="Listaszerbekezds"/>
        <w:numPr>
          <w:ilvl w:val="0"/>
          <w:numId w:val="30"/>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t>A gyógytestnevelés órák lezárása</w:t>
      </w:r>
    </w:p>
    <w:p w:rsidR="00833634" w:rsidRPr="00505FEE" w:rsidRDefault="00833634" w:rsidP="00E73B57">
      <w:pPr>
        <w:pStyle w:val="Listaszerbekezds"/>
        <w:numPr>
          <w:ilvl w:val="0"/>
          <w:numId w:val="30"/>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t>Rendkívüli vizsgálatok</w:t>
      </w:r>
    </w:p>
    <w:p w:rsidR="00833634" w:rsidRDefault="00833634" w:rsidP="00E73B57">
      <w:pPr>
        <w:pStyle w:val="Listaszerbekezds"/>
        <w:numPr>
          <w:ilvl w:val="0"/>
          <w:numId w:val="30"/>
        </w:numPr>
        <w:ind w:left="284" w:hanging="284"/>
        <w:jc w:val="both"/>
        <w:rPr>
          <w:rFonts w:ascii="Times New Roman" w:hAnsi="Times New Roman" w:cs="Times New Roman"/>
          <w:sz w:val="24"/>
          <w:szCs w:val="24"/>
        </w:rPr>
      </w:pPr>
      <w:r>
        <w:rPr>
          <w:rFonts w:ascii="Times New Roman" w:hAnsi="Times New Roman" w:cs="Times New Roman"/>
          <w:sz w:val="24"/>
          <w:szCs w:val="24"/>
        </w:rPr>
        <w:t>Nyári benntartózkodás</w:t>
      </w:r>
      <w:r w:rsidRPr="00505FEE">
        <w:rPr>
          <w:rFonts w:ascii="Times New Roman" w:hAnsi="Times New Roman" w:cs="Times New Roman"/>
          <w:sz w:val="24"/>
          <w:szCs w:val="24"/>
        </w:rPr>
        <w:t xml:space="preserve"> beosztása</w:t>
      </w:r>
    </w:p>
    <w:p w:rsidR="00833634" w:rsidRDefault="00833634" w:rsidP="00E73B57">
      <w:pPr>
        <w:pStyle w:val="Listaszerbekezds"/>
        <w:numPr>
          <w:ilvl w:val="0"/>
          <w:numId w:val="30"/>
        </w:numPr>
        <w:ind w:left="284" w:hanging="284"/>
        <w:jc w:val="both"/>
        <w:rPr>
          <w:rFonts w:ascii="Times New Roman" w:hAnsi="Times New Roman" w:cs="Times New Roman"/>
          <w:sz w:val="24"/>
          <w:szCs w:val="24"/>
        </w:rPr>
      </w:pPr>
      <w:r>
        <w:rPr>
          <w:rFonts w:ascii="Times New Roman" w:hAnsi="Times New Roman" w:cs="Times New Roman"/>
          <w:sz w:val="24"/>
          <w:szCs w:val="24"/>
        </w:rPr>
        <w:t>A nyári szünet idején szolgáltatást igénylők felmérése.</w:t>
      </w:r>
    </w:p>
    <w:p w:rsidR="00833634" w:rsidRPr="00505FEE" w:rsidRDefault="00833634" w:rsidP="00E73B57">
      <w:pPr>
        <w:pStyle w:val="Listaszerbekezds"/>
        <w:numPr>
          <w:ilvl w:val="0"/>
          <w:numId w:val="30"/>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Nyári csoportbeosztás elkészítése </w:t>
      </w:r>
    </w:p>
    <w:p w:rsidR="00833634" w:rsidRPr="00505FEE" w:rsidRDefault="00833634" w:rsidP="00E73B57">
      <w:pPr>
        <w:pStyle w:val="Listaszerbekezds"/>
        <w:numPr>
          <w:ilvl w:val="0"/>
          <w:numId w:val="30"/>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t>Szakmai értekezlet</w:t>
      </w:r>
    </w:p>
    <w:p w:rsidR="00833634" w:rsidRPr="00505FEE" w:rsidRDefault="00833634" w:rsidP="00833634">
      <w:pPr>
        <w:jc w:val="both"/>
        <w:rPr>
          <w:rFonts w:ascii="Times New Roman" w:hAnsi="Times New Roman" w:cs="Times New Roman"/>
          <w:sz w:val="24"/>
          <w:szCs w:val="24"/>
        </w:rPr>
      </w:pPr>
    </w:p>
    <w:p w:rsidR="00833634" w:rsidRPr="00505FEE" w:rsidRDefault="00833634" w:rsidP="00833634">
      <w:pPr>
        <w:jc w:val="both"/>
        <w:rPr>
          <w:rFonts w:ascii="Times New Roman" w:hAnsi="Times New Roman" w:cs="Times New Roman"/>
          <w:b/>
          <w:sz w:val="24"/>
          <w:szCs w:val="24"/>
        </w:rPr>
      </w:pPr>
      <w:r w:rsidRPr="00505FEE">
        <w:rPr>
          <w:rFonts w:ascii="Times New Roman" w:hAnsi="Times New Roman" w:cs="Times New Roman"/>
          <w:b/>
          <w:sz w:val="24"/>
          <w:szCs w:val="24"/>
        </w:rPr>
        <w:t>Július-augusztus</w:t>
      </w:r>
    </w:p>
    <w:p w:rsidR="00833634" w:rsidRPr="00AD506C" w:rsidRDefault="00833634" w:rsidP="00E73B57">
      <w:pPr>
        <w:pStyle w:val="Listaszerbekezds"/>
        <w:numPr>
          <w:ilvl w:val="0"/>
          <w:numId w:val="31"/>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Nyári nyitva tartás </w:t>
      </w:r>
      <w:r w:rsidRPr="00505FEE">
        <w:rPr>
          <w:rFonts w:ascii="Times New Roman" w:hAnsi="Times New Roman" w:cs="Times New Roman"/>
          <w:sz w:val="24"/>
          <w:szCs w:val="24"/>
        </w:rPr>
        <w:t>1 szakemberrel</w:t>
      </w:r>
    </w:p>
    <w:p w:rsidR="00833634" w:rsidRPr="00505FEE" w:rsidRDefault="00833634" w:rsidP="00E73B57">
      <w:pPr>
        <w:pStyle w:val="Listaszerbekezds"/>
        <w:numPr>
          <w:ilvl w:val="0"/>
          <w:numId w:val="31"/>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t>Fejlesztő-, logopédiai-, pszi</w:t>
      </w:r>
      <w:r>
        <w:rPr>
          <w:rFonts w:ascii="Times New Roman" w:hAnsi="Times New Roman" w:cs="Times New Roman"/>
          <w:sz w:val="24"/>
          <w:szCs w:val="24"/>
        </w:rPr>
        <w:t>chológiai foglalkozások tartása az adott szakember benntartózkodásának függvényében</w:t>
      </w:r>
      <w:r w:rsidRPr="00505FEE">
        <w:rPr>
          <w:rFonts w:ascii="Times New Roman" w:hAnsi="Times New Roman" w:cs="Times New Roman"/>
          <w:sz w:val="24"/>
          <w:szCs w:val="24"/>
        </w:rPr>
        <w:t>.</w:t>
      </w:r>
    </w:p>
    <w:p w:rsidR="00833634" w:rsidRPr="00505FEE" w:rsidRDefault="00833634" w:rsidP="00E73B57">
      <w:pPr>
        <w:pStyle w:val="Listaszerbekezds"/>
        <w:numPr>
          <w:ilvl w:val="0"/>
          <w:numId w:val="31"/>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t>Fejlesztő-, logopédiai-, pszichológiai naplók lezárása augusztus 31.-ig.</w:t>
      </w:r>
    </w:p>
    <w:p w:rsidR="00833634" w:rsidRPr="00505FEE" w:rsidRDefault="00833634" w:rsidP="00833634">
      <w:pPr>
        <w:jc w:val="both"/>
        <w:rPr>
          <w:rFonts w:ascii="Times New Roman" w:hAnsi="Times New Roman" w:cs="Times New Roman"/>
          <w:sz w:val="24"/>
          <w:szCs w:val="24"/>
        </w:rPr>
      </w:pPr>
    </w:p>
    <w:p w:rsidR="00833634" w:rsidRDefault="00833634" w:rsidP="00833634">
      <w:pPr>
        <w:jc w:val="both"/>
        <w:rPr>
          <w:rFonts w:ascii="Times New Roman" w:hAnsi="Times New Roman" w:cs="Times New Roman"/>
          <w:b/>
          <w:sz w:val="24"/>
          <w:szCs w:val="24"/>
        </w:rPr>
      </w:pPr>
    </w:p>
    <w:p w:rsidR="00833634" w:rsidRPr="00505FEE" w:rsidRDefault="00833634" w:rsidP="00833634">
      <w:pPr>
        <w:jc w:val="both"/>
        <w:rPr>
          <w:rFonts w:ascii="Times New Roman" w:hAnsi="Times New Roman" w:cs="Times New Roman"/>
          <w:b/>
          <w:sz w:val="24"/>
          <w:szCs w:val="24"/>
        </w:rPr>
      </w:pPr>
      <w:r w:rsidRPr="00505FEE">
        <w:rPr>
          <w:rFonts w:ascii="Times New Roman" w:hAnsi="Times New Roman" w:cs="Times New Roman"/>
          <w:b/>
          <w:sz w:val="24"/>
          <w:szCs w:val="24"/>
        </w:rPr>
        <w:t>Folyamatos tevékenységek, feladatok</w:t>
      </w:r>
    </w:p>
    <w:p w:rsidR="00833634" w:rsidRPr="00505FEE" w:rsidRDefault="00833634" w:rsidP="00E73B57">
      <w:pPr>
        <w:pStyle w:val="Listaszerbekezds"/>
        <w:numPr>
          <w:ilvl w:val="0"/>
          <w:numId w:val="31"/>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t>Pedagógiai és pszichológiai vizsgálatok</w:t>
      </w:r>
    </w:p>
    <w:p w:rsidR="00833634" w:rsidRPr="00505FEE" w:rsidRDefault="00833634" w:rsidP="00E73B57">
      <w:pPr>
        <w:pStyle w:val="Listaszerbekezds"/>
        <w:numPr>
          <w:ilvl w:val="0"/>
          <w:numId w:val="31"/>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t>Pszichológiai ellátás, tanácsadás</w:t>
      </w:r>
    </w:p>
    <w:p w:rsidR="00833634" w:rsidRPr="00505FEE" w:rsidRDefault="00833634" w:rsidP="00E73B57">
      <w:pPr>
        <w:pStyle w:val="Listaszerbekezds"/>
        <w:numPr>
          <w:ilvl w:val="0"/>
          <w:numId w:val="31"/>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t>Szakvélemények készítése</w:t>
      </w:r>
    </w:p>
    <w:p w:rsidR="00833634" w:rsidRPr="00505FEE" w:rsidRDefault="00833634" w:rsidP="00E73B57">
      <w:pPr>
        <w:pStyle w:val="Listaszerbekezds"/>
        <w:numPr>
          <w:ilvl w:val="0"/>
          <w:numId w:val="31"/>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t>Fejlesztő foglalkozások</w:t>
      </w:r>
    </w:p>
    <w:p w:rsidR="00833634" w:rsidRPr="00505FEE" w:rsidRDefault="00833634" w:rsidP="00E73B57">
      <w:pPr>
        <w:pStyle w:val="Listaszerbekezds"/>
        <w:numPr>
          <w:ilvl w:val="0"/>
          <w:numId w:val="31"/>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t>Logopédiai foglalkozások</w:t>
      </w:r>
    </w:p>
    <w:p w:rsidR="00833634" w:rsidRPr="00505FEE" w:rsidRDefault="00833634" w:rsidP="00E73B57">
      <w:pPr>
        <w:pStyle w:val="Listaszerbekezds"/>
        <w:numPr>
          <w:ilvl w:val="0"/>
          <w:numId w:val="31"/>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lastRenderedPageBreak/>
        <w:t>Gyógytestnevelés órák</w:t>
      </w:r>
    </w:p>
    <w:p w:rsidR="00833634" w:rsidRDefault="00833634" w:rsidP="00E73B57">
      <w:pPr>
        <w:pStyle w:val="Listaszerbekezds"/>
        <w:numPr>
          <w:ilvl w:val="0"/>
          <w:numId w:val="31"/>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t>Munkanaplók, forgalmi naplók vezetése</w:t>
      </w:r>
    </w:p>
    <w:p w:rsidR="00833634" w:rsidRPr="00505FEE" w:rsidRDefault="00833634" w:rsidP="00E73B57">
      <w:pPr>
        <w:pStyle w:val="Listaszerbekezds"/>
        <w:numPr>
          <w:ilvl w:val="0"/>
          <w:numId w:val="31"/>
        </w:numPr>
        <w:ind w:left="284" w:hanging="284"/>
        <w:jc w:val="both"/>
        <w:rPr>
          <w:rFonts w:ascii="Times New Roman" w:hAnsi="Times New Roman" w:cs="Times New Roman"/>
          <w:sz w:val="24"/>
          <w:szCs w:val="24"/>
        </w:rPr>
      </w:pPr>
      <w:r>
        <w:rPr>
          <w:rFonts w:ascii="Times New Roman" w:hAnsi="Times New Roman" w:cs="Times New Roman"/>
          <w:sz w:val="24"/>
          <w:szCs w:val="24"/>
        </w:rPr>
        <w:t>INYR vezetése</w:t>
      </w:r>
    </w:p>
    <w:p w:rsidR="00833634" w:rsidRDefault="00833634" w:rsidP="00E73B57">
      <w:pPr>
        <w:pStyle w:val="Listaszerbekezds"/>
        <w:numPr>
          <w:ilvl w:val="0"/>
          <w:numId w:val="31"/>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t>Részvétel szakmai továbbképzéseken</w:t>
      </w:r>
    </w:p>
    <w:p w:rsidR="00833634" w:rsidRPr="00505FEE" w:rsidRDefault="00833634" w:rsidP="00E73B57">
      <w:pPr>
        <w:pStyle w:val="Listaszerbekezds"/>
        <w:numPr>
          <w:ilvl w:val="0"/>
          <w:numId w:val="31"/>
        </w:numPr>
        <w:ind w:left="284" w:hanging="284"/>
        <w:jc w:val="both"/>
        <w:rPr>
          <w:rFonts w:ascii="Times New Roman" w:hAnsi="Times New Roman" w:cs="Times New Roman"/>
          <w:sz w:val="24"/>
          <w:szCs w:val="24"/>
        </w:rPr>
      </w:pPr>
      <w:r>
        <w:rPr>
          <w:rFonts w:ascii="Times New Roman" w:hAnsi="Times New Roman" w:cs="Times New Roman"/>
          <w:sz w:val="24"/>
          <w:szCs w:val="24"/>
        </w:rPr>
        <w:t>Részvétel munkaközösségi értekezleten</w:t>
      </w:r>
    </w:p>
    <w:p w:rsidR="00833634" w:rsidRPr="00505FEE" w:rsidRDefault="00833634" w:rsidP="00E73B57">
      <w:pPr>
        <w:pStyle w:val="Listaszerbekezds"/>
        <w:numPr>
          <w:ilvl w:val="0"/>
          <w:numId w:val="31"/>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t>Konzultáció más intézmények munkatársaival</w:t>
      </w:r>
    </w:p>
    <w:p w:rsidR="00833634" w:rsidRPr="00505FEE" w:rsidRDefault="00833634" w:rsidP="00E73B57">
      <w:pPr>
        <w:pStyle w:val="Listaszerbekezds"/>
        <w:numPr>
          <w:ilvl w:val="0"/>
          <w:numId w:val="31"/>
        </w:numPr>
        <w:ind w:left="284" w:hanging="284"/>
        <w:jc w:val="both"/>
        <w:rPr>
          <w:rFonts w:ascii="Times New Roman" w:hAnsi="Times New Roman" w:cs="Times New Roman"/>
          <w:sz w:val="24"/>
          <w:szCs w:val="24"/>
        </w:rPr>
      </w:pPr>
      <w:r w:rsidRPr="00505FEE">
        <w:rPr>
          <w:rFonts w:ascii="Times New Roman" w:hAnsi="Times New Roman" w:cs="Times New Roman"/>
          <w:sz w:val="24"/>
          <w:szCs w:val="24"/>
        </w:rPr>
        <w:t>Szülőkkel való kapcsolattartás, együttműködés</w:t>
      </w:r>
    </w:p>
    <w:p w:rsidR="00833634" w:rsidRPr="00505FEE" w:rsidRDefault="00833634" w:rsidP="00833634">
      <w:pPr>
        <w:jc w:val="both"/>
        <w:rPr>
          <w:rFonts w:ascii="Times New Roman" w:hAnsi="Times New Roman" w:cs="Times New Roman"/>
          <w:sz w:val="24"/>
          <w:szCs w:val="24"/>
        </w:rPr>
      </w:pPr>
    </w:p>
    <w:p w:rsidR="00833634" w:rsidRPr="00505FEE" w:rsidRDefault="00833634" w:rsidP="00833634">
      <w:pPr>
        <w:jc w:val="both"/>
        <w:rPr>
          <w:rFonts w:ascii="Times New Roman" w:hAnsi="Times New Roman" w:cs="Times New Roman"/>
          <w:sz w:val="24"/>
          <w:szCs w:val="24"/>
        </w:rPr>
      </w:pPr>
      <w:r w:rsidRPr="00505FEE">
        <w:rPr>
          <w:rFonts w:ascii="Times New Roman" w:hAnsi="Times New Roman" w:cs="Times New Roman"/>
          <w:sz w:val="24"/>
          <w:szCs w:val="24"/>
        </w:rPr>
        <w:t>Cseng</w:t>
      </w:r>
      <w:r>
        <w:rPr>
          <w:rFonts w:ascii="Times New Roman" w:hAnsi="Times New Roman" w:cs="Times New Roman"/>
          <w:sz w:val="24"/>
          <w:szCs w:val="24"/>
        </w:rPr>
        <w:t>er, 2015</w:t>
      </w:r>
      <w:r w:rsidRPr="00505FEE">
        <w:rPr>
          <w:rFonts w:ascii="Times New Roman" w:hAnsi="Times New Roman" w:cs="Times New Roman"/>
          <w:sz w:val="24"/>
          <w:szCs w:val="24"/>
        </w:rPr>
        <w:t xml:space="preserve">. szeptember </w:t>
      </w:r>
    </w:p>
    <w:p w:rsidR="00833634" w:rsidRPr="00505FEE" w:rsidRDefault="00833634" w:rsidP="00833634">
      <w:pPr>
        <w:jc w:val="both"/>
        <w:rPr>
          <w:rFonts w:ascii="Times New Roman" w:hAnsi="Times New Roman" w:cs="Times New Roman"/>
          <w:sz w:val="24"/>
          <w:szCs w:val="24"/>
        </w:rPr>
      </w:pPr>
      <w:r>
        <w:rPr>
          <w:rFonts w:ascii="Times New Roman" w:hAnsi="Times New Roman" w:cs="Times New Roman"/>
          <w:sz w:val="24"/>
          <w:szCs w:val="24"/>
        </w:rPr>
        <w:t xml:space="preserve">                                                                                                       </w:t>
      </w:r>
    </w:p>
    <w:p w:rsidR="00833634" w:rsidRPr="00505FEE" w:rsidRDefault="00833634" w:rsidP="00833634">
      <w:pPr>
        <w:jc w:val="both"/>
        <w:rPr>
          <w:rFonts w:ascii="Times New Roman" w:hAnsi="Times New Roman" w:cs="Times New Roman"/>
          <w:sz w:val="24"/>
          <w:szCs w:val="24"/>
        </w:rPr>
      </w:pPr>
    </w:p>
    <w:p w:rsidR="00833634" w:rsidRPr="00505FEE" w:rsidRDefault="00833634" w:rsidP="00833634">
      <w:pPr>
        <w:jc w:val="both"/>
        <w:rPr>
          <w:rFonts w:ascii="Times New Roman" w:hAnsi="Times New Roman" w:cs="Times New Roman"/>
          <w:b/>
          <w:sz w:val="24"/>
          <w:szCs w:val="24"/>
        </w:rPr>
      </w:pPr>
    </w:p>
    <w:p w:rsidR="00833634" w:rsidRPr="00505FEE" w:rsidRDefault="00833634" w:rsidP="00833634">
      <w:pPr>
        <w:jc w:val="both"/>
        <w:rPr>
          <w:rFonts w:ascii="Times New Roman" w:hAnsi="Times New Roman" w:cs="Times New Roman"/>
          <w:b/>
          <w:sz w:val="24"/>
          <w:szCs w:val="24"/>
        </w:rPr>
      </w:pPr>
    </w:p>
    <w:p w:rsidR="00833634" w:rsidRPr="00505FEE" w:rsidRDefault="00833634" w:rsidP="00833634">
      <w:pPr>
        <w:jc w:val="both"/>
        <w:rPr>
          <w:rFonts w:ascii="Times New Roman" w:hAnsi="Times New Roman" w:cs="Times New Roman"/>
          <w:b/>
          <w:sz w:val="24"/>
          <w:szCs w:val="24"/>
        </w:rPr>
      </w:pPr>
    </w:p>
    <w:p w:rsidR="00833634" w:rsidRPr="00505FEE" w:rsidRDefault="00833634" w:rsidP="00833634">
      <w:pPr>
        <w:jc w:val="both"/>
        <w:rPr>
          <w:rFonts w:ascii="Times New Roman" w:hAnsi="Times New Roman" w:cs="Times New Roman"/>
          <w:sz w:val="24"/>
          <w:szCs w:val="24"/>
        </w:rPr>
      </w:pPr>
    </w:p>
    <w:p w:rsidR="00833634" w:rsidRPr="00505FEE" w:rsidRDefault="00833634" w:rsidP="00833634">
      <w:pPr>
        <w:jc w:val="center"/>
        <w:rPr>
          <w:rFonts w:ascii="Times New Roman" w:hAnsi="Times New Roman" w:cs="Times New Roman"/>
          <w:b/>
          <w:sz w:val="28"/>
          <w:szCs w:val="28"/>
        </w:rPr>
      </w:pPr>
    </w:p>
    <w:p w:rsidR="00833634" w:rsidRPr="00505FEE" w:rsidRDefault="00833634" w:rsidP="00833634">
      <w:pPr>
        <w:jc w:val="center"/>
        <w:rPr>
          <w:rFonts w:ascii="Times New Roman" w:hAnsi="Times New Roman" w:cs="Times New Roman"/>
          <w:b/>
          <w:sz w:val="28"/>
          <w:szCs w:val="28"/>
        </w:rPr>
      </w:pPr>
    </w:p>
    <w:p w:rsidR="00833634" w:rsidRPr="00505FEE" w:rsidRDefault="00833634" w:rsidP="00833634">
      <w:pPr>
        <w:jc w:val="center"/>
        <w:rPr>
          <w:rFonts w:ascii="Times New Roman" w:hAnsi="Times New Roman" w:cs="Times New Roman"/>
          <w:b/>
          <w:sz w:val="28"/>
          <w:szCs w:val="28"/>
        </w:rPr>
      </w:pPr>
    </w:p>
    <w:p w:rsidR="00833634" w:rsidRPr="00505FEE" w:rsidRDefault="00833634" w:rsidP="00833634">
      <w:pPr>
        <w:jc w:val="center"/>
        <w:rPr>
          <w:rFonts w:ascii="Times New Roman" w:hAnsi="Times New Roman" w:cs="Times New Roman"/>
          <w:b/>
          <w:sz w:val="28"/>
          <w:szCs w:val="28"/>
        </w:rPr>
      </w:pPr>
    </w:p>
    <w:p w:rsid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rPr>
      </w:pPr>
    </w:p>
    <w:p w:rsidR="00833634" w:rsidRPr="00833634" w:rsidRDefault="00833634" w:rsidP="00833634">
      <w:pPr>
        <w:spacing w:after="0" w:line="240" w:lineRule="auto"/>
        <w:jc w:val="center"/>
        <w:rPr>
          <w:rFonts w:ascii="Arial Narrow" w:eastAsia="Batang" w:hAnsi="Arial Narrow" w:cs="Times New Roman"/>
          <w:b/>
          <w:smallCaps/>
          <w:sz w:val="28"/>
          <w:szCs w:val="28"/>
        </w:rPr>
      </w:pPr>
      <w:r w:rsidRPr="00833634">
        <w:rPr>
          <w:rFonts w:ascii="Arial Narrow" w:eastAsia="Batang" w:hAnsi="Arial Narrow" w:cs="Times New Roman"/>
          <w:b/>
          <w:smallCaps/>
          <w:sz w:val="28"/>
          <w:szCs w:val="28"/>
        </w:rPr>
        <w:t>Szabolcs-Szatmár-Bereg Megyei Pedagógiai Szakszolgálat</w:t>
      </w:r>
    </w:p>
    <w:p w:rsidR="00833634" w:rsidRPr="00833634" w:rsidRDefault="00833634" w:rsidP="00833634">
      <w:pPr>
        <w:spacing w:after="0" w:line="240" w:lineRule="auto"/>
        <w:jc w:val="center"/>
        <w:rPr>
          <w:rFonts w:ascii="Arial Narrow" w:eastAsia="Batang" w:hAnsi="Arial Narrow" w:cs="Times New Roman"/>
          <w:b/>
          <w:smallCaps/>
          <w:sz w:val="28"/>
          <w:szCs w:val="28"/>
        </w:rPr>
      </w:pPr>
      <w:r w:rsidRPr="00833634">
        <w:rPr>
          <w:rFonts w:ascii="Arial Narrow" w:eastAsia="Batang" w:hAnsi="Arial Narrow" w:cs="Times New Roman"/>
          <w:b/>
          <w:smallCaps/>
          <w:noProof/>
          <w:sz w:val="28"/>
          <w:szCs w:val="28"/>
          <w:lang w:eastAsia="hu-HU"/>
        </w:rPr>
        <w:drawing>
          <wp:anchor distT="0" distB="0" distL="114300" distR="114300" simplePos="0" relativeHeight="251659264" behindDoc="0" locked="0" layoutInCell="1" allowOverlap="1" wp14:anchorId="3D34AD78" wp14:editId="28EFA285">
            <wp:simplePos x="0" y="0"/>
            <wp:positionH relativeFrom="column">
              <wp:posOffset>-285750</wp:posOffset>
            </wp:positionH>
            <wp:positionV relativeFrom="paragraph">
              <wp:posOffset>53340</wp:posOffset>
            </wp:positionV>
            <wp:extent cx="1403985" cy="1403985"/>
            <wp:effectExtent l="0" t="0" r="5715" b="0"/>
            <wp:wrapNone/>
            <wp:docPr id="2" name="Kép 2" descr="http://videkielet.hu/wp-content/uploads/2012/02/gyerekrajz_logo-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videkielet.hu/wp-content/uploads/2012/02/gyerekrajz_logo-290x290.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403985" cy="140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3634">
        <w:rPr>
          <w:rFonts w:ascii="Arial Narrow" w:eastAsia="Batang" w:hAnsi="Arial Narrow" w:cs="Times New Roman"/>
          <w:b/>
          <w:smallCaps/>
          <w:sz w:val="28"/>
          <w:szCs w:val="28"/>
        </w:rPr>
        <w:t>Fehérgyarmati Tagintézménye</w:t>
      </w:r>
    </w:p>
    <w:p w:rsidR="00833634" w:rsidRPr="00833634" w:rsidRDefault="00833634" w:rsidP="00833634">
      <w:pPr>
        <w:spacing w:after="0" w:line="240" w:lineRule="auto"/>
        <w:jc w:val="center"/>
        <w:rPr>
          <w:rFonts w:ascii="Times New Roman" w:eastAsia="Times New Roman" w:hAnsi="Times New Roman" w:cs="Times New Roman"/>
          <w:sz w:val="26"/>
          <w:szCs w:val="26"/>
        </w:rPr>
      </w:pPr>
      <w:r w:rsidRPr="00833634">
        <w:rPr>
          <w:rFonts w:ascii="Times New Roman" w:eastAsia="Times New Roman" w:hAnsi="Times New Roman" w:cs="Times New Roman"/>
          <w:sz w:val="26"/>
          <w:szCs w:val="26"/>
        </w:rPr>
        <w:t>4900 Fehérgyarmat, Tömöttvár u. 3.</w:t>
      </w:r>
    </w:p>
    <w:p w:rsidR="00833634" w:rsidRPr="00833634" w:rsidRDefault="00833634" w:rsidP="00833634">
      <w:pPr>
        <w:spacing w:after="0" w:line="240" w:lineRule="auto"/>
        <w:jc w:val="center"/>
        <w:rPr>
          <w:rFonts w:ascii="Times New Roman" w:eastAsia="Times New Roman" w:hAnsi="Times New Roman" w:cs="Times New Roman"/>
          <w:sz w:val="26"/>
          <w:szCs w:val="26"/>
        </w:rPr>
      </w:pPr>
      <w:r w:rsidRPr="00833634">
        <w:rPr>
          <w:rFonts w:ascii="Times New Roman" w:eastAsia="Times New Roman" w:hAnsi="Times New Roman" w:cs="Times New Roman"/>
          <w:sz w:val="26"/>
          <w:szCs w:val="26"/>
        </w:rPr>
        <w:t xml:space="preserve"> tel/fax: 06-44/610-246</w:t>
      </w:r>
    </w:p>
    <w:p w:rsidR="00833634" w:rsidRPr="00833634" w:rsidRDefault="00833634" w:rsidP="00833634">
      <w:pPr>
        <w:spacing w:after="0" w:line="240" w:lineRule="auto"/>
        <w:jc w:val="center"/>
        <w:rPr>
          <w:rFonts w:ascii="Times New Roman" w:eastAsia="Times New Roman" w:hAnsi="Times New Roman" w:cs="Times New Roman"/>
          <w:sz w:val="26"/>
          <w:szCs w:val="26"/>
        </w:rPr>
      </w:pPr>
      <w:r w:rsidRPr="00833634">
        <w:rPr>
          <w:rFonts w:ascii="Times New Roman" w:eastAsia="Times New Roman" w:hAnsi="Times New Roman" w:cs="Times New Roman"/>
          <w:sz w:val="26"/>
          <w:szCs w:val="26"/>
        </w:rPr>
        <w:t xml:space="preserve">E-mail: </w:t>
      </w:r>
      <w:hyperlink r:id="rId12" w:history="1">
        <w:r w:rsidRPr="00833634">
          <w:rPr>
            <w:rFonts w:ascii="Times New Roman" w:eastAsia="Times New Roman" w:hAnsi="Times New Roman" w:cs="Times New Roman"/>
            <w:color w:val="0000FF"/>
            <w:sz w:val="26"/>
            <w:szCs w:val="26"/>
            <w:u w:val="single"/>
          </w:rPr>
          <w:t>pedszolg@gmail.com</w:t>
        </w:r>
      </w:hyperlink>
    </w:p>
    <w:p w:rsidR="00833634" w:rsidRPr="00833634" w:rsidRDefault="00833634" w:rsidP="00833634">
      <w:pPr>
        <w:spacing w:after="0" w:line="240" w:lineRule="auto"/>
        <w:jc w:val="center"/>
        <w:rPr>
          <w:rFonts w:ascii="Times New Roman" w:eastAsia="Times New Roman" w:hAnsi="Times New Roman" w:cs="Times New Roman"/>
          <w:sz w:val="26"/>
          <w:szCs w:val="26"/>
        </w:rPr>
      </w:pPr>
      <w:r w:rsidRPr="00833634">
        <w:rPr>
          <w:rFonts w:ascii="Times New Roman" w:eastAsia="Times New Roman" w:hAnsi="Times New Roman" w:cs="Times New Roman"/>
          <w:sz w:val="26"/>
          <w:szCs w:val="26"/>
        </w:rPr>
        <w:t>OM azonosító: 202803</w:t>
      </w:r>
    </w:p>
    <w:p w:rsidR="00833634" w:rsidRPr="00833634" w:rsidRDefault="00833634" w:rsidP="00833634">
      <w:pPr>
        <w:spacing w:after="0" w:line="240" w:lineRule="auto"/>
        <w:jc w:val="right"/>
        <w:rPr>
          <w:rFonts w:ascii="Times New Roman" w:eastAsia="Times New Roman" w:hAnsi="Times New Roman" w:cs="Times New Roman"/>
          <w:sz w:val="26"/>
          <w:szCs w:val="26"/>
        </w:rPr>
      </w:pPr>
      <w:r w:rsidRPr="00833634">
        <w:rPr>
          <w:rFonts w:ascii="Times New Roman" w:eastAsia="Times New Roman" w:hAnsi="Times New Roman" w:cs="Times New Roman"/>
          <w:sz w:val="26"/>
          <w:szCs w:val="26"/>
        </w:rPr>
        <w:t>________________________________________________________</w:t>
      </w:r>
    </w:p>
    <w:p w:rsidR="00833634" w:rsidRPr="00833634" w:rsidRDefault="00833634" w:rsidP="00833634">
      <w:pPr>
        <w:spacing w:after="0" w:line="240" w:lineRule="auto"/>
        <w:rPr>
          <w:rFonts w:ascii="Times New Roman" w:eastAsia="Times New Roman" w:hAnsi="Times New Roman" w:cs="Times New Roman"/>
          <w:sz w:val="26"/>
          <w:szCs w:val="26"/>
        </w:rPr>
      </w:pPr>
    </w:p>
    <w:p w:rsidR="00833634" w:rsidRPr="00833634" w:rsidRDefault="00833634" w:rsidP="00833634">
      <w:pPr>
        <w:spacing w:after="0" w:line="240" w:lineRule="auto"/>
        <w:jc w:val="center"/>
        <w:rPr>
          <w:rFonts w:ascii="Times New Roman" w:eastAsia="Times New Roman" w:hAnsi="Times New Roman" w:cs="Times New Roman"/>
          <w:sz w:val="26"/>
          <w:szCs w:val="26"/>
        </w:rPr>
      </w:pPr>
    </w:p>
    <w:p w:rsidR="00833634" w:rsidRPr="00833634" w:rsidRDefault="00833634" w:rsidP="00833634">
      <w:pPr>
        <w:spacing w:after="0" w:line="240" w:lineRule="auto"/>
        <w:rPr>
          <w:rFonts w:ascii="Times New Roman" w:eastAsia="Times New Roman" w:hAnsi="Times New Roman" w:cs="Times New Roman"/>
          <w:sz w:val="24"/>
          <w:szCs w:val="24"/>
        </w:rPr>
      </w:pPr>
    </w:p>
    <w:p w:rsidR="00833634" w:rsidRPr="00833634" w:rsidRDefault="00833634" w:rsidP="00833634">
      <w:pPr>
        <w:spacing w:after="0" w:line="240" w:lineRule="auto"/>
        <w:jc w:val="center"/>
        <w:rPr>
          <w:rFonts w:ascii="Times New Roman" w:eastAsia="Times New Roman" w:hAnsi="Times New Roman" w:cs="Times New Roman"/>
          <w:sz w:val="72"/>
          <w:szCs w:val="72"/>
        </w:rPr>
      </w:pPr>
    </w:p>
    <w:p w:rsidR="00833634" w:rsidRPr="00833634" w:rsidRDefault="00833634" w:rsidP="00833634">
      <w:pPr>
        <w:spacing w:after="0" w:line="240" w:lineRule="auto"/>
        <w:jc w:val="center"/>
        <w:rPr>
          <w:rFonts w:ascii="Times New Roman" w:eastAsia="Times New Roman" w:hAnsi="Times New Roman" w:cs="Times New Roman"/>
          <w:sz w:val="72"/>
          <w:szCs w:val="72"/>
        </w:rPr>
      </w:pPr>
    </w:p>
    <w:p w:rsidR="00833634" w:rsidRPr="00833634" w:rsidRDefault="00833634" w:rsidP="00833634">
      <w:pPr>
        <w:spacing w:after="0" w:line="240" w:lineRule="auto"/>
        <w:rPr>
          <w:rFonts w:ascii="Times New Roman" w:eastAsia="Times New Roman" w:hAnsi="Times New Roman" w:cs="Times New Roman"/>
          <w:sz w:val="72"/>
          <w:szCs w:val="72"/>
        </w:rPr>
      </w:pPr>
    </w:p>
    <w:p w:rsidR="00833634" w:rsidRPr="00833634" w:rsidRDefault="00833634" w:rsidP="00833634">
      <w:pPr>
        <w:spacing w:after="0" w:line="240" w:lineRule="auto"/>
        <w:jc w:val="center"/>
        <w:rPr>
          <w:rFonts w:ascii="Times New Roman" w:eastAsia="Times New Roman" w:hAnsi="Times New Roman" w:cs="Times New Roman"/>
          <w:sz w:val="72"/>
          <w:szCs w:val="72"/>
        </w:rPr>
      </w:pPr>
    </w:p>
    <w:p w:rsidR="00833634" w:rsidRPr="00833634" w:rsidRDefault="00833634" w:rsidP="00833634">
      <w:pPr>
        <w:spacing w:after="0" w:line="240" w:lineRule="auto"/>
        <w:jc w:val="center"/>
        <w:rPr>
          <w:rFonts w:ascii="Times New Roman" w:eastAsia="Times New Roman" w:hAnsi="Times New Roman" w:cs="Times New Roman"/>
          <w:sz w:val="72"/>
          <w:szCs w:val="72"/>
        </w:rPr>
      </w:pPr>
      <w:r w:rsidRPr="00833634">
        <w:rPr>
          <w:rFonts w:ascii="Times New Roman" w:eastAsia="Times New Roman" w:hAnsi="Times New Roman" w:cs="Times New Roman"/>
          <w:sz w:val="72"/>
          <w:szCs w:val="72"/>
        </w:rPr>
        <w:t>MUNKATERV</w:t>
      </w:r>
    </w:p>
    <w:p w:rsidR="00833634" w:rsidRPr="00833634" w:rsidRDefault="00833634" w:rsidP="00833634">
      <w:pPr>
        <w:spacing w:after="0" w:line="240" w:lineRule="auto"/>
        <w:jc w:val="center"/>
        <w:rPr>
          <w:rFonts w:ascii="Times New Roman" w:eastAsia="Times New Roman" w:hAnsi="Times New Roman" w:cs="Times New Roman"/>
          <w:sz w:val="40"/>
          <w:szCs w:val="40"/>
        </w:rPr>
      </w:pPr>
      <w:r w:rsidRPr="00833634">
        <w:rPr>
          <w:rFonts w:ascii="Times New Roman" w:eastAsia="Times New Roman" w:hAnsi="Times New Roman" w:cs="Times New Roman"/>
          <w:sz w:val="40"/>
          <w:szCs w:val="40"/>
        </w:rPr>
        <w:t>2015/16-os TANÉV</w:t>
      </w:r>
    </w:p>
    <w:p w:rsidR="00833634" w:rsidRPr="00833634" w:rsidRDefault="00833634" w:rsidP="00833634">
      <w:pPr>
        <w:spacing w:after="0" w:line="240" w:lineRule="auto"/>
        <w:jc w:val="center"/>
        <w:rPr>
          <w:rFonts w:ascii="Times New Roman" w:eastAsia="Times New Roman" w:hAnsi="Times New Roman" w:cs="Times New Roman"/>
          <w:sz w:val="72"/>
          <w:szCs w:val="72"/>
        </w:rPr>
      </w:pPr>
    </w:p>
    <w:p w:rsidR="00833634" w:rsidRPr="00833634" w:rsidRDefault="00833634" w:rsidP="00833634">
      <w:pPr>
        <w:spacing w:after="0" w:line="240" w:lineRule="auto"/>
        <w:jc w:val="center"/>
        <w:rPr>
          <w:rFonts w:ascii="Times New Roman" w:eastAsia="Times New Roman" w:hAnsi="Times New Roman" w:cs="Times New Roman"/>
          <w:sz w:val="72"/>
          <w:szCs w:val="72"/>
        </w:rPr>
      </w:pPr>
    </w:p>
    <w:p w:rsidR="00833634" w:rsidRPr="00833634" w:rsidRDefault="00833634" w:rsidP="00833634">
      <w:pPr>
        <w:spacing w:after="0" w:line="240" w:lineRule="auto"/>
        <w:jc w:val="center"/>
        <w:rPr>
          <w:rFonts w:ascii="Times New Roman" w:eastAsia="Times New Roman" w:hAnsi="Times New Roman" w:cs="Times New Roman"/>
          <w:sz w:val="72"/>
          <w:szCs w:val="72"/>
        </w:rPr>
      </w:pPr>
    </w:p>
    <w:p w:rsidR="00833634" w:rsidRPr="00833634" w:rsidRDefault="00833634" w:rsidP="00833634">
      <w:pPr>
        <w:spacing w:after="0" w:line="240" w:lineRule="auto"/>
        <w:rPr>
          <w:rFonts w:ascii="Times New Roman" w:eastAsia="Times New Roman" w:hAnsi="Times New Roman" w:cs="Times New Roman"/>
          <w:sz w:val="24"/>
          <w:szCs w:val="24"/>
        </w:rPr>
      </w:pPr>
    </w:p>
    <w:p w:rsidR="00833634" w:rsidRPr="00833634" w:rsidRDefault="00833634" w:rsidP="00833634">
      <w:pPr>
        <w:spacing w:after="0" w:line="240" w:lineRule="auto"/>
        <w:rPr>
          <w:rFonts w:ascii="Times New Roman" w:eastAsia="Times New Roman" w:hAnsi="Times New Roman" w:cs="Times New Roman"/>
          <w:b/>
          <w:sz w:val="24"/>
          <w:szCs w:val="24"/>
        </w:rPr>
      </w:pPr>
      <w:r w:rsidRPr="00833634">
        <w:rPr>
          <w:rFonts w:ascii="Times New Roman" w:eastAsia="Times New Roman" w:hAnsi="Times New Roman" w:cs="Times New Roman"/>
          <w:sz w:val="24"/>
          <w:szCs w:val="24"/>
        </w:rPr>
        <w:tab/>
      </w:r>
      <w:r w:rsidRPr="00833634">
        <w:rPr>
          <w:rFonts w:ascii="Times New Roman" w:eastAsia="Times New Roman" w:hAnsi="Times New Roman" w:cs="Times New Roman"/>
          <w:sz w:val="24"/>
          <w:szCs w:val="24"/>
        </w:rPr>
        <w:tab/>
      </w:r>
      <w:r w:rsidRPr="00833634">
        <w:rPr>
          <w:rFonts w:ascii="Times New Roman" w:eastAsia="Times New Roman" w:hAnsi="Times New Roman" w:cs="Times New Roman"/>
          <w:sz w:val="24"/>
          <w:szCs w:val="24"/>
        </w:rPr>
        <w:tab/>
      </w:r>
      <w:r w:rsidRPr="00833634">
        <w:rPr>
          <w:rFonts w:ascii="Times New Roman" w:eastAsia="Times New Roman" w:hAnsi="Times New Roman" w:cs="Times New Roman"/>
          <w:b/>
          <w:sz w:val="24"/>
          <w:szCs w:val="24"/>
        </w:rPr>
        <w:tab/>
        <w:t>KÉSZÍTETTE:      BARAKOVICSNÉ ÉLES TITANILLA</w:t>
      </w:r>
    </w:p>
    <w:p w:rsidR="00833634" w:rsidRPr="00833634" w:rsidRDefault="00833634" w:rsidP="00833634">
      <w:pPr>
        <w:spacing w:after="0" w:line="240" w:lineRule="auto"/>
        <w:rPr>
          <w:rFonts w:ascii="Times New Roman" w:eastAsia="Times New Roman" w:hAnsi="Times New Roman" w:cs="Times New Roman"/>
          <w:i/>
          <w:sz w:val="24"/>
          <w:szCs w:val="24"/>
        </w:rPr>
      </w:pPr>
      <w:r w:rsidRPr="00833634">
        <w:rPr>
          <w:rFonts w:ascii="Times New Roman" w:eastAsia="Times New Roman" w:hAnsi="Times New Roman" w:cs="Times New Roman"/>
          <w:b/>
          <w:sz w:val="24"/>
          <w:szCs w:val="24"/>
        </w:rPr>
        <w:tab/>
      </w:r>
      <w:r w:rsidRPr="00833634">
        <w:rPr>
          <w:rFonts w:ascii="Times New Roman" w:eastAsia="Times New Roman" w:hAnsi="Times New Roman" w:cs="Times New Roman"/>
          <w:b/>
          <w:sz w:val="24"/>
          <w:szCs w:val="24"/>
        </w:rPr>
        <w:tab/>
      </w:r>
      <w:r w:rsidRPr="00833634">
        <w:rPr>
          <w:rFonts w:ascii="Times New Roman" w:eastAsia="Times New Roman" w:hAnsi="Times New Roman" w:cs="Times New Roman"/>
          <w:b/>
          <w:sz w:val="24"/>
          <w:szCs w:val="24"/>
        </w:rPr>
        <w:tab/>
      </w:r>
      <w:r w:rsidRPr="00833634">
        <w:rPr>
          <w:rFonts w:ascii="Times New Roman" w:eastAsia="Times New Roman" w:hAnsi="Times New Roman" w:cs="Times New Roman"/>
          <w:b/>
          <w:sz w:val="24"/>
          <w:szCs w:val="24"/>
        </w:rPr>
        <w:tab/>
      </w:r>
      <w:r w:rsidRPr="00833634">
        <w:rPr>
          <w:rFonts w:ascii="Times New Roman" w:eastAsia="Times New Roman" w:hAnsi="Times New Roman" w:cs="Times New Roman"/>
          <w:b/>
          <w:sz w:val="24"/>
          <w:szCs w:val="24"/>
        </w:rPr>
        <w:tab/>
      </w:r>
      <w:r w:rsidRPr="00833634">
        <w:rPr>
          <w:rFonts w:ascii="Times New Roman" w:eastAsia="Times New Roman" w:hAnsi="Times New Roman" w:cs="Times New Roman"/>
          <w:b/>
          <w:sz w:val="24"/>
          <w:szCs w:val="24"/>
        </w:rPr>
        <w:tab/>
      </w:r>
      <w:r w:rsidRPr="00833634">
        <w:rPr>
          <w:rFonts w:ascii="Times New Roman" w:eastAsia="Times New Roman" w:hAnsi="Times New Roman" w:cs="Times New Roman"/>
          <w:b/>
          <w:sz w:val="24"/>
          <w:szCs w:val="24"/>
        </w:rPr>
        <w:tab/>
      </w:r>
      <w:r w:rsidRPr="00833634">
        <w:rPr>
          <w:rFonts w:ascii="Times New Roman" w:eastAsia="Times New Roman" w:hAnsi="Times New Roman" w:cs="Times New Roman"/>
          <w:b/>
          <w:sz w:val="24"/>
          <w:szCs w:val="24"/>
        </w:rPr>
        <w:tab/>
      </w:r>
      <w:r w:rsidRPr="00833634">
        <w:rPr>
          <w:rFonts w:ascii="Times New Roman" w:eastAsia="Times New Roman" w:hAnsi="Times New Roman" w:cs="Times New Roman"/>
          <w:i/>
          <w:sz w:val="24"/>
          <w:szCs w:val="24"/>
        </w:rPr>
        <w:t xml:space="preserve">       igazgató</w:t>
      </w:r>
    </w:p>
    <w:p w:rsidR="00833634" w:rsidRPr="00833634" w:rsidRDefault="00833634" w:rsidP="00833634">
      <w:pPr>
        <w:spacing w:after="0" w:line="240" w:lineRule="auto"/>
        <w:rPr>
          <w:rFonts w:ascii="Times New Roman" w:eastAsia="Times New Roman" w:hAnsi="Times New Roman" w:cs="Times New Roman"/>
          <w:b/>
          <w:sz w:val="24"/>
          <w:szCs w:val="24"/>
        </w:rPr>
      </w:pPr>
    </w:p>
    <w:p w:rsidR="00833634" w:rsidRPr="00833634" w:rsidRDefault="00833634" w:rsidP="00833634">
      <w:pPr>
        <w:spacing w:after="0" w:line="240" w:lineRule="auto"/>
        <w:rPr>
          <w:rFonts w:ascii="Times New Roman" w:eastAsia="Times New Roman" w:hAnsi="Times New Roman" w:cs="Times New Roman"/>
          <w:sz w:val="24"/>
          <w:szCs w:val="24"/>
        </w:rPr>
      </w:pPr>
    </w:p>
    <w:p w:rsidR="00833634" w:rsidRPr="00833634" w:rsidRDefault="00833634" w:rsidP="00833634">
      <w:pPr>
        <w:spacing w:after="0" w:line="240" w:lineRule="auto"/>
        <w:rPr>
          <w:rFonts w:ascii="Times New Roman" w:eastAsia="Times New Roman" w:hAnsi="Times New Roman" w:cs="Times New Roman"/>
          <w:sz w:val="24"/>
          <w:szCs w:val="24"/>
        </w:rPr>
      </w:pPr>
    </w:p>
    <w:p w:rsidR="00833634" w:rsidRPr="00833634" w:rsidRDefault="00833634" w:rsidP="00833634">
      <w:pPr>
        <w:spacing w:after="0" w:line="240" w:lineRule="auto"/>
        <w:rPr>
          <w:rFonts w:ascii="Times New Roman" w:eastAsia="Times New Roman" w:hAnsi="Times New Roman" w:cs="Times New Roman"/>
          <w:sz w:val="24"/>
          <w:szCs w:val="24"/>
        </w:rPr>
      </w:pPr>
    </w:p>
    <w:p w:rsidR="00833634" w:rsidRPr="00833634" w:rsidRDefault="00833634" w:rsidP="00833634">
      <w:pPr>
        <w:spacing w:after="0" w:line="240" w:lineRule="auto"/>
        <w:rPr>
          <w:rFonts w:ascii="Times New Roman" w:eastAsia="Times New Roman" w:hAnsi="Times New Roman" w:cs="Times New Roman"/>
          <w:sz w:val="24"/>
          <w:szCs w:val="24"/>
        </w:rPr>
      </w:pPr>
    </w:p>
    <w:p w:rsidR="00833634" w:rsidRPr="00833634" w:rsidRDefault="00833634" w:rsidP="00833634">
      <w:pPr>
        <w:spacing w:after="0" w:line="240" w:lineRule="auto"/>
        <w:rPr>
          <w:rFonts w:ascii="Times New Roman" w:eastAsia="Times New Roman" w:hAnsi="Times New Roman" w:cs="Times New Roman"/>
          <w:sz w:val="24"/>
          <w:szCs w:val="24"/>
        </w:rPr>
      </w:pPr>
    </w:p>
    <w:p w:rsidR="00833634" w:rsidRPr="00833634" w:rsidRDefault="00833634" w:rsidP="00833634">
      <w:pPr>
        <w:spacing w:after="0" w:line="240" w:lineRule="auto"/>
        <w:rPr>
          <w:rFonts w:ascii="Times New Roman" w:eastAsia="Times New Roman" w:hAnsi="Times New Roman" w:cs="Times New Roman"/>
          <w:sz w:val="24"/>
          <w:szCs w:val="24"/>
        </w:rPr>
      </w:pPr>
    </w:p>
    <w:p w:rsidR="00833634" w:rsidRPr="00833634" w:rsidRDefault="00833634" w:rsidP="00833634">
      <w:pPr>
        <w:spacing w:after="0" w:line="240" w:lineRule="auto"/>
        <w:rPr>
          <w:rFonts w:ascii="Times New Roman" w:eastAsia="Times New Roman" w:hAnsi="Times New Roman" w:cs="Times New Roman"/>
          <w:sz w:val="24"/>
          <w:szCs w:val="24"/>
        </w:rPr>
      </w:pPr>
    </w:p>
    <w:p w:rsidR="00833634" w:rsidRPr="00833634" w:rsidRDefault="00833634" w:rsidP="00833634">
      <w:pPr>
        <w:spacing w:after="0" w:line="240" w:lineRule="auto"/>
        <w:rPr>
          <w:rFonts w:ascii="Times New Roman" w:eastAsia="Times New Roman" w:hAnsi="Times New Roman" w:cs="Times New Roman"/>
          <w:sz w:val="24"/>
          <w:szCs w:val="24"/>
        </w:rPr>
      </w:pPr>
    </w:p>
    <w:p w:rsidR="00833634" w:rsidRPr="00833634" w:rsidRDefault="00833634" w:rsidP="00833634">
      <w:pPr>
        <w:spacing w:after="0" w:line="240" w:lineRule="auto"/>
        <w:jc w:val="center"/>
        <w:rPr>
          <w:rFonts w:ascii="Times New Roman" w:eastAsia="Times New Roman" w:hAnsi="Times New Roman" w:cs="Times New Roman"/>
          <w:b/>
          <w:sz w:val="32"/>
          <w:szCs w:val="32"/>
          <w:u w:val="single"/>
        </w:rPr>
      </w:pPr>
      <w:r w:rsidRPr="00833634">
        <w:rPr>
          <w:rFonts w:ascii="Times New Roman" w:eastAsia="Times New Roman" w:hAnsi="Times New Roman" w:cs="Times New Roman"/>
          <w:b/>
          <w:sz w:val="32"/>
          <w:szCs w:val="32"/>
          <w:u w:val="single"/>
        </w:rPr>
        <w:t>T A R T A L O M:</w:t>
      </w:r>
    </w:p>
    <w:p w:rsidR="00833634" w:rsidRPr="00833634" w:rsidRDefault="00833634" w:rsidP="00833634">
      <w:pPr>
        <w:spacing w:after="0" w:line="240" w:lineRule="auto"/>
        <w:rPr>
          <w:rFonts w:ascii="Times New Roman" w:eastAsia="Times New Roman" w:hAnsi="Times New Roman" w:cs="Times New Roman"/>
          <w:b/>
          <w:sz w:val="32"/>
          <w:szCs w:val="32"/>
        </w:rPr>
      </w:pPr>
    </w:p>
    <w:p w:rsidR="00833634" w:rsidRPr="00833634" w:rsidRDefault="00833634" w:rsidP="00833634">
      <w:pPr>
        <w:spacing w:after="0" w:line="240" w:lineRule="auto"/>
        <w:rPr>
          <w:rFonts w:ascii="Times New Roman" w:eastAsia="Times New Roman" w:hAnsi="Times New Roman" w:cs="Times New Roman"/>
          <w:sz w:val="24"/>
          <w:szCs w:val="24"/>
        </w:rPr>
      </w:pPr>
    </w:p>
    <w:p w:rsidR="00833634" w:rsidRPr="00833634" w:rsidRDefault="00833634" w:rsidP="00833634">
      <w:pPr>
        <w:spacing w:after="0" w:line="240" w:lineRule="auto"/>
        <w:rPr>
          <w:rFonts w:ascii="Times New Roman" w:eastAsia="Times New Roman" w:hAnsi="Times New Roman" w:cs="Times New Roman"/>
          <w:sz w:val="24"/>
          <w:szCs w:val="24"/>
        </w:rPr>
      </w:pPr>
    </w:p>
    <w:p w:rsidR="00833634" w:rsidRPr="00833634" w:rsidRDefault="00833634" w:rsidP="00E73B57">
      <w:pPr>
        <w:numPr>
          <w:ilvl w:val="0"/>
          <w:numId w:val="36"/>
        </w:numPr>
        <w:spacing w:before="240" w:after="240" w:line="720" w:lineRule="auto"/>
        <w:ind w:left="714" w:hanging="357"/>
        <w:contextualSpacing/>
        <w:jc w:val="both"/>
        <w:rPr>
          <w:rFonts w:ascii="Times New Roman" w:eastAsia="Times New Roman" w:hAnsi="Times New Roman" w:cs="Times New Roman"/>
          <w:bCs/>
          <w:sz w:val="24"/>
          <w:szCs w:val="24"/>
        </w:rPr>
      </w:pPr>
      <w:r w:rsidRPr="00833634">
        <w:rPr>
          <w:rFonts w:ascii="Times New Roman" w:eastAsia="Times New Roman" w:hAnsi="Times New Roman" w:cs="Times New Roman"/>
          <w:bCs/>
          <w:sz w:val="24"/>
          <w:szCs w:val="24"/>
        </w:rPr>
        <w:t>BEVEZETÉS</w:t>
      </w:r>
    </w:p>
    <w:p w:rsidR="00833634" w:rsidRPr="00833634" w:rsidRDefault="00833634" w:rsidP="00E73B57">
      <w:pPr>
        <w:numPr>
          <w:ilvl w:val="0"/>
          <w:numId w:val="36"/>
        </w:numPr>
        <w:spacing w:before="240" w:after="240" w:line="720" w:lineRule="auto"/>
        <w:ind w:left="714" w:hanging="357"/>
        <w:contextualSpacing/>
        <w:jc w:val="both"/>
        <w:rPr>
          <w:rFonts w:ascii="Times New Roman" w:eastAsia="Times New Roman" w:hAnsi="Times New Roman" w:cs="Times New Roman"/>
          <w:bCs/>
          <w:sz w:val="24"/>
          <w:szCs w:val="24"/>
        </w:rPr>
      </w:pPr>
      <w:r w:rsidRPr="00833634">
        <w:rPr>
          <w:rFonts w:ascii="Times New Roman" w:eastAsia="Times New Roman" w:hAnsi="Times New Roman" w:cs="Times New Roman"/>
          <w:bCs/>
          <w:sz w:val="24"/>
          <w:szCs w:val="24"/>
        </w:rPr>
        <w:t>AZ INTÉZMÉNY NYITVATARTÁSA</w:t>
      </w:r>
    </w:p>
    <w:p w:rsidR="00833634" w:rsidRPr="00833634" w:rsidRDefault="00833634" w:rsidP="00E73B57">
      <w:pPr>
        <w:numPr>
          <w:ilvl w:val="0"/>
          <w:numId w:val="36"/>
        </w:numPr>
        <w:spacing w:before="240" w:after="240" w:line="720" w:lineRule="auto"/>
        <w:ind w:left="714" w:hanging="357"/>
        <w:contextualSpacing/>
        <w:jc w:val="both"/>
        <w:rPr>
          <w:rFonts w:ascii="Times New Roman" w:eastAsia="Times New Roman" w:hAnsi="Times New Roman" w:cs="Times New Roman"/>
          <w:bCs/>
          <w:sz w:val="24"/>
          <w:szCs w:val="24"/>
        </w:rPr>
      </w:pPr>
      <w:r w:rsidRPr="00833634">
        <w:rPr>
          <w:rFonts w:ascii="Times New Roman" w:eastAsia="Times New Roman" w:hAnsi="Times New Roman" w:cs="Times New Roman"/>
          <w:bCs/>
          <w:sz w:val="24"/>
          <w:szCs w:val="24"/>
        </w:rPr>
        <w:t>A 2015/2016-os  TANÉV RENDJE</w:t>
      </w:r>
    </w:p>
    <w:p w:rsidR="00833634" w:rsidRPr="00833634" w:rsidRDefault="00833634" w:rsidP="00E73B57">
      <w:pPr>
        <w:numPr>
          <w:ilvl w:val="0"/>
          <w:numId w:val="36"/>
        </w:numPr>
        <w:spacing w:before="240" w:after="240" w:line="720" w:lineRule="auto"/>
        <w:ind w:left="714" w:hanging="357"/>
        <w:contextualSpacing/>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SZEMÉLYI    FELTÉTELEK</w:t>
      </w:r>
    </w:p>
    <w:p w:rsidR="00833634" w:rsidRPr="00833634" w:rsidRDefault="00833634" w:rsidP="00E73B57">
      <w:pPr>
        <w:numPr>
          <w:ilvl w:val="0"/>
          <w:numId w:val="36"/>
        </w:numPr>
        <w:spacing w:before="240" w:after="240" w:line="720" w:lineRule="auto"/>
        <w:ind w:left="714" w:hanging="357"/>
        <w:contextualSpacing/>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TÁRGYI      FELTÉTELEK</w:t>
      </w:r>
    </w:p>
    <w:p w:rsidR="00833634" w:rsidRPr="00833634" w:rsidRDefault="00833634" w:rsidP="00E73B57">
      <w:pPr>
        <w:numPr>
          <w:ilvl w:val="0"/>
          <w:numId w:val="36"/>
        </w:numPr>
        <w:spacing w:before="240" w:after="240" w:line="720" w:lineRule="auto"/>
        <w:ind w:left="714" w:hanging="357"/>
        <w:contextualSpacing/>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xml:space="preserve">SZAKFELADATAINK   ELLÁTÁSA </w:t>
      </w:r>
    </w:p>
    <w:p w:rsidR="00833634" w:rsidRPr="00833634" w:rsidRDefault="00833634" w:rsidP="00E73B57">
      <w:pPr>
        <w:numPr>
          <w:ilvl w:val="0"/>
          <w:numId w:val="36"/>
        </w:numPr>
        <w:spacing w:before="240" w:after="240" w:line="720" w:lineRule="auto"/>
        <w:ind w:left="714" w:hanging="357"/>
        <w:contextualSpacing/>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DOKUMENTÁCIÓ, ADMINISZTRÁCIÓ, INYR</w:t>
      </w:r>
    </w:p>
    <w:p w:rsidR="00833634" w:rsidRPr="00833634" w:rsidRDefault="00833634" w:rsidP="00E73B57">
      <w:pPr>
        <w:numPr>
          <w:ilvl w:val="0"/>
          <w:numId w:val="36"/>
        </w:numPr>
        <w:spacing w:before="240" w:after="240" w:line="720" w:lineRule="auto"/>
        <w:ind w:left="714" w:hanging="357"/>
        <w:contextualSpacing/>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KÜLSŐ, BELSŐ KAPCSOLATOK</w:t>
      </w:r>
    </w:p>
    <w:p w:rsidR="00833634" w:rsidRPr="00833634" w:rsidRDefault="00833634" w:rsidP="00E73B57">
      <w:pPr>
        <w:numPr>
          <w:ilvl w:val="0"/>
          <w:numId w:val="36"/>
        </w:numPr>
        <w:spacing w:before="240" w:after="240" w:line="720" w:lineRule="auto"/>
        <w:ind w:left="714" w:hanging="357"/>
        <w:contextualSpacing/>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SZERVEZETI KULTÚRA TERVEZETT ELEMEI</w:t>
      </w:r>
    </w:p>
    <w:p w:rsidR="00833634" w:rsidRPr="00833634" w:rsidRDefault="00833634" w:rsidP="00E73B57">
      <w:pPr>
        <w:numPr>
          <w:ilvl w:val="0"/>
          <w:numId w:val="36"/>
        </w:numPr>
        <w:spacing w:before="240" w:after="240" w:line="720" w:lineRule="auto"/>
        <w:ind w:left="714" w:hanging="357"/>
        <w:contextualSpacing/>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EGYÉB  FONTOS INFORMÁCIÓK</w:t>
      </w:r>
    </w:p>
    <w:p w:rsidR="00833634" w:rsidRPr="00833634" w:rsidRDefault="00833634" w:rsidP="00E73B57">
      <w:pPr>
        <w:numPr>
          <w:ilvl w:val="0"/>
          <w:numId w:val="36"/>
        </w:numPr>
        <w:spacing w:before="240" w:after="240" w:line="720" w:lineRule="auto"/>
        <w:ind w:left="714" w:hanging="357"/>
        <w:contextualSpacing/>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TANFELÜGYELET, MINŐSÍTÉS, ÖNÉRTÉKELÉS</w:t>
      </w:r>
    </w:p>
    <w:p w:rsidR="00833634" w:rsidRPr="00833634" w:rsidRDefault="00833634" w:rsidP="00E73B57">
      <w:pPr>
        <w:numPr>
          <w:ilvl w:val="0"/>
          <w:numId w:val="36"/>
        </w:numPr>
        <w:spacing w:before="240" w:after="240" w:line="720" w:lineRule="auto"/>
        <w:ind w:left="714" w:hanging="357"/>
        <w:contextualSpacing/>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BELSŐ ELLENŐRZÉSI TERV</w:t>
      </w:r>
    </w:p>
    <w:p w:rsidR="00833634" w:rsidRPr="00833634" w:rsidRDefault="00833634" w:rsidP="00E73B57">
      <w:pPr>
        <w:numPr>
          <w:ilvl w:val="0"/>
          <w:numId w:val="36"/>
        </w:numPr>
        <w:spacing w:before="240" w:after="240" w:line="720" w:lineRule="auto"/>
        <w:ind w:left="714" w:hanging="357"/>
        <w:contextualSpacing/>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HELYETTESÍTÉSI TERV</w:t>
      </w:r>
    </w:p>
    <w:p w:rsidR="00833634" w:rsidRPr="00833634" w:rsidRDefault="00833634" w:rsidP="00833634">
      <w:pPr>
        <w:spacing w:before="240" w:after="240" w:line="720" w:lineRule="auto"/>
        <w:contextualSpacing/>
        <w:rPr>
          <w:rFonts w:ascii="Times New Roman" w:eastAsia="Times New Roman" w:hAnsi="Times New Roman" w:cs="Times New Roman"/>
          <w:sz w:val="24"/>
          <w:szCs w:val="24"/>
        </w:rPr>
      </w:pPr>
    </w:p>
    <w:p w:rsidR="00833634" w:rsidRPr="00833634" w:rsidRDefault="00833634" w:rsidP="00833634">
      <w:pPr>
        <w:spacing w:after="0" w:line="240" w:lineRule="auto"/>
        <w:jc w:val="both"/>
        <w:rPr>
          <w:rFonts w:ascii="Times New Roman" w:eastAsia="Times New Roman" w:hAnsi="Times New Roman" w:cs="Times New Roman"/>
          <w:b/>
          <w:bCs/>
          <w:sz w:val="24"/>
          <w:szCs w:val="24"/>
        </w:rPr>
      </w:pPr>
    </w:p>
    <w:p w:rsidR="00833634" w:rsidRPr="00833634" w:rsidRDefault="00833634" w:rsidP="00833634">
      <w:pPr>
        <w:rPr>
          <w:rFonts w:ascii="Times New Roman" w:eastAsia="Times New Roman" w:hAnsi="Times New Roman" w:cs="Times New Roman"/>
          <w:b/>
          <w:sz w:val="24"/>
          <w:szCs w:val="24"/>
        </w:rPr>
      </w:pPr>
    </w:p>
    <w:p w:rsidR="00833634" w:rsidRPr="00833634" w:rsidRDefault="00833634" w:rsidP="00833634">
      <w:pPr>
        <w:rPr>
          <w:rFonts w:ascii="Times New Roman" w:eastAsia="Times New Roman" w:hAnsi="Times New Roman" w:cs="Times New Roman"/>
          <w:b/>
          <w:sz w:val="24"/>
          <w:szCs w:val="24"/>
        </w:rPr>
      </w:pPr>
      <w:r w:rsidRPr="00833634">
        <w:rPr>
          <w:rFonts w:ascii="Times New Roman" w:eastAsia="Times New Roman" w:hAnsi="Times New Roman" w:cs="Times New Roman"/>
          <w:b/>
          <w:sz w:val="24"/>
          <w:szCs w:val="24"/>
        </w:rPr>
        <w:t>BEVEZETÉS</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xml:space="preserve">A Pedagógiai Szakszolgálat alapvető feladata, hogy segítse a szülő és a pedagógus nevelő munkáját, valamint a nevelési-oktatási intézmény feladatainak ellátását. (2011. évi cxc törvény a köznevelésről 18.§ (1), (2)). </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Szakfeladataink:</w:t>
      </w:r>
      <w:r w:rsidRPr="00833634">
        <w:rPr>
          <w:rFonts w:ascii="Times New Roman" w:eastAsia="Times New Roman" w:hAnsi="Times New Roman" w:cs="Times New Roman"/>
          <w:sz w:val="24"/>
          <w:szCs w:val="24"/>
        </w:rPr>
        <w:tab/>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gyógypedagógiai tanácsadás, korai fejlesztés, oktatás és gondozás</w:t>
      </w:r>
    </w:p>
    <w:p w:rsidR="00833634" w:rsidRPr="00833634" w:rsidRDefault="00833634" w:rsidP="00E73B57">
      <w:pPr>
        <w:numPr>
          <w:ilvl w:val="1"/>
          <w:numId w:val="32"/>
        </w:num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fejlesztő nevelés</w:t>
      </w:r>
    </w:p>
    <w:p w:rsidR="00833634" w:rsidRPr="00833634" w:rsidRDefault="00833634" w:rsidP="00E73B57">
      <w:pPr>
        <w:numPr>
          <w:ilvl w:val="1"/>
          <w:numId w:val="32"/>
        </w:num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szakértői bizottsági tevékenység</w:t>
      </w:r>
    </w:p>
    <w:p w:rsidR="00833634" w:rsidRPr="00833634" w:rsidRDefault="00833634" w:rsidP="00E73B57">
      <w:pPr>
        <w:numPr>
          <w:ilvl w:val="1"/>
          <w:numId w:val="32"/>
        </w:num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nevelési tanácsadás (pszichológiai és fejlesztőpedagógiai ellátás)</w:t>
      </w:r>
    </w:p>
    <w:p w:rsidR="00833634" w:rsidRPr="00833634" w:rsidRDefault="00833634" w:rsidP="00E73B57">
      <w:pPr>
        <w:numPr>
          <w:ilvl w:val="1"/>
          <w:numId w:val="32"/>
        </w:num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logopédiai ellátás</w:t>
      </w:r>
    </w:p>
    <w:p w:rsidR="00833634" w:rsidRPr="00833634" w:rsidRDefault="00833634" w:rsidP="00E73B57">
      <w:pPr>
        <w:numPr>
          <w:ilvl w:val="1"/>
          <w:numId w:val="32"/>
        </w:num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továbbtanulási, pályaválasztási tanácsadás</w:t>
      </w:r>
    </w:p>
    <w:p w:rsidR="00833634" w:rsidRPr="00833634" w:rsidRDefault="00833634" w:rsidP="00E73B57">
      <w:pPr>
        <w:numPr>
          <w:ilvl w:val="1"/>
          <w:numId w:val="32"/>
        </w:num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konduktív pedagógiai ellátás</w:t>
      </w:r>
    </w:p>
    <w:p w:rsidR="00833634" w:rsidRPr="00833634" w:rsidRDefault="00833634" w:rsidP="00E73B57">
      <w:pPr>
        <w:numPr>
          <w:ilvl w:val="1"/>
          <w:numId w:val="32"/>
        </w:num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gyógytestnevelés</w:t>
      </w:r>
    </w:p>
    <w:p w:rsidR="00833634" w:rsidRPr="00833634" w:rsidRDefault="00833634" w:rsidP="00E73B57">
      <w:pPr>
        <w:numPr>
          <w:ilvl w:val="1"/>
          <w:numId w:val="32"/>
        </w:num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iskolapszichológiai, óvodapszichológiai ellátás</w:t>
      </w:r>
    </w:p>
    <w:p w:rsidR="00833634" w:rsidRPr="00833634" w:rsidRDefault="00833634" w:rsidP="00E73B57">
      <w:pPr>
        <w:numPr>
          <w:ilvl w:val="1"/>
          <w:numId w:val="32"/>
        </w:num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kiemelten tehetséges gyermekek, tanulók gondozása</w:t>
      </w:r>
    </w:p>
    <w:p w:rsidR="00833634" w:rsidRPr="00833634" w:rsidRDefault="00833634" w:rsidP="00833634">
      <w:pPr>
        <w:spacing w:after="0" w:line="240" w:lineRule="auto"/>
        <w:rPr>
          <w:rFonts w:ascii="Times New Roman" w:eastAsia="Times New Roman" w:hAnsi="Times New Roman" w:cs="Times New Roman"/>
          <w:b/>
          <w:sz w:val="24"/>
          <w:szCs w:val="24"/>
        </w:rPr>
      </w:pPr>
    </w:p>
    <w:p w:rsidR="00833634" w:rsidRPr="00833634" w:rsidRDefault="00833634" w:rsidP="00833634">
      <w:pPr>
        <w:spacing w:after="0" w:line="240" w:lineRule="auto"/>
        <w:rPr>
          <w:rFonts w:ascii="Times New Roman" w:eastAsia="Times New Roman" w:hAnsi="Times New Roman" w:cs="Times New Roman"/>
          <w:b/>
          <w:sz w:val="24"/>
          <w:szCs w:val="24"/>
        </w:rPr>
      </w:pPr>
      <w:r w:rsidRPr="00833634">
        <w:rPr>
          <w:rFonts w:ascii="Times New Roman" w:eastAsia="Times New Roman" w:hAnsi="Times New Roman" w:cs="Times New Roman"/>
          <w:b/>
          <w:sz w:val="24"/>
          <w:szCs w:val="24"/>
        </w:rPr>
        <w:t xml:space="preserve"> AZ INTÉZMÉNY NYITVATARTÁSA</w:t>
      </w:r>
    </w:p>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ab/>
      </w:r>
    </w:p>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xml:space="preserve">hétfőtől csütörtökig </w:t>
      </w:r>
      <w:r w:rsidRPr="00833634">
        <w:rPr>
          <w:rFonts w:ascii="Times New Roman" w:eastAsia="Times New Roman" w:hAnsi="Times New Roman" w:cs="Times New Roman"/>
          <w:sz w:val="24"/>
          <w:szCs w:val="24"/>
        </w:rPr>
        <w:tab/>
        <w:t>7.30 – 16.00</w:t>
      </w:r>
    </w:p>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ab/>
        <w:t xml:space="preserve">pénteken </w:t>
      </w:r>
      <w:r w:rsidRPr="00833634">
        <w:rPr>
          <w:rFonts w:ascii="Times New Roman" w:eastAsia="Times New Roman" w:hAnsi="Times New Roman" w:cs="Times New Roman"/>
          <w:sz w:val="24"/>
          <w:szCs w:val="24"/>
        </w:rPr>
        <w:tab/>
      </w:r>
      <w:r w:rsidRPr="00833634">
        <w:rPr>
          <w:rFonts w:ascii="Times New Roman" w:eastAsia="Times New Roman" w:hAnsi="Times New Roman" w:cs="Times New Roman"/>
          <w:sz w:val="24"/>
          <w:szCs w:val="24"/>
        </w:rPr>
        <w:tab/>
        <w:t>7.30 – 13.30</w:t>
      </w:r>
    </w:p>
    <w:p w:rsidR="00833634" w:rsidRPr="00833634" w:rsidRDefault="00833634" w:rsidP="00833634">
      <w:pPr>
        <w:spacing w:after="0" w:line="240" w:lineRule="auto"/>
        <w:rPr>
          <w:rFonts w:ascii="Times New Roman" w:eastAsia="Times New Roman" w:hAnsi="Times New Roman" w:cs="Times New Roman"/>
          <w:sz w:val="24"/>
          <w:szCs w:val="24"/>
        </w:rPr>
      </w:pP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Az intézményben folyamatos nyitva tartást biztosítunk. A szabadságolást a tanév rendjéhez igazítjuk. Az alkalmazottak a kötelező óraszámuk idejében (heti 21 órában) látják el a tanulók vizsgálatát, terápiáját a Szakszolgálat telephelyén és a feladat-ellátási körzet intézményeiben.</w:t>
      </w:r>
    </w:p>
    <w:p w:rsidR="00833634" w:rsidRPr="00833634" w:rsidRDefault="00833634" w:rsidP="00833634">
      <w:pPr>
        <w:spacing w:after="0" w:line="240" w:lineRule="auto"/>
        <w:jc w:val="both"/>
        <w:rPr>
          <w:rFonts w:ascii="Times New Roman" w:eastAsia="Times New Roman" w:hAnsi="Times New Roman" w:cs="Times New Roman"/>
          <w:sz w:val="24"/>
          <w:szCs w:val="24"/>
        </w:rPr>
      </w:pP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Hivatkozva a 2011. évi cxc törvény 62§ (13) –re:</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lastRenderedPageBreak/>
        <w:t>„ A pedagógiai szakszolgálat intézményében alkalmazott pedagógusok teljes munkaidőben történő foglalkoztatás esetében heti 21 órában a neveléssel-oktatással lekötött munkaidőben végzik a gyermekek, tanulók vizsgálatával, egyéni vagy csoportos foglalkoztatásával, a tanácsadással kapcsolatos feladatokat.”</w:t>
      </w:r>
    </w:p>
    <w:p w:rsidR="00833634" w:rsidRPr="00833634" w:rsidRDefault="00833634" w:rsidP="00833634">
      <w:pPr>
        <w:spacing w:after="0" w:line="240" w:lineRule="auto"/>
        <w:jc w:val="both"/>
        <w:rPr>
          <w:rFonts w:ascii="Times New Roman" w:eastAsia="Times New Roman" w:hAnsi="Times New Roman" w:cs="Times New Roman"/>
          <w:sz w:val="24"/>
          <w:szCs w:val="24"/>
        </w:rPr>
      </w:pP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A közvetlen foglalkozásra megállapított időn kívül – munkaköri feladatként – látják el a szakértői véleményhez szükséges vizsgálatok, valamint a közvetlen foglalkozások előkészítésével kapcsolatos feladatokat, a vizsgálatok keretében készített vélemények egyeztetését, a szakértői vélemények elkészítését, biztosítják a folyamatos nyitva tartást, továbbá végzik a gyermek, tanuló fejlődéséhez szükséges egyéb intézményen kívüli tevékenységet, utaznak a gyermekhez, tanulóhoz.</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A pedagógus kötött munkaidejében (32 órában) látja el ezeket a feladatokat.</w:t>
      </w:r>
    </w:p>
    <w:p w:rsidR="00833634" w:rsidRPr="00833634" w:rsidRDefault="00833634" w:rsidP="00833634">
      <w:pPr>
        <w:spacing w:after="0" w:line="240" w:lineRule="auto"/>
        <w:jc w:val="both"/>
        <w:rPr>
          <w:rFonts w:ascii="Times New Roman" w:eastAsia="Times New Roman" w:hAnsi="Times New Roman" w:cs="Times New Roman"/>
          <w:sz w:val="24"/>
          <w:szCs w:val="24"/>
        </w:rPr>
      </w:pP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A 2014. évi XXXVI. törvény módosította a Pedagógiai Szakszolgálatokat érintően az alábbiakat:</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pedagógus pótszabadságra jogosult</w:t>
      </w:r>
      <w:bookmarkStart w:id="0" w:name="_GoBack"/>
      <w:bookmarkEnd w:id="0"/>
      <w:r w:rsidRPr="00833634">
        <w:rPr>
          <w:rFonts w:ascii="Times New Roman" w:eastAsia="Times New Roman" w:hAnsi="Times New Roman" w:cs="Times New Roman"/>
          <w:sz w:val="24"/>
          <w:szCs w:val="24"/>
        </w:rPr>
        <w:t>ak a Pedagógiai Szakszolgálatban dolgozó pedagógus munkakörben foglalkoztatottak. (Kjt. 91/c módosítása)</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a pedagógiai szakszolgálati intézményben, pedagógus munkakörben foglalkoztatott pedagógus heti teljes munkaidejének (40óra) 80%-át (kötött munkaidő: 32óra) az intézményvezető által meghatározott feladatok ellátásával köteles tölteni, a munkaidő fennmaradó részében (heti 8 óra) a munkaideje beosztását vagy felhasználását maga jogosult meghatározni.</w:t>
      </w:r>
    </w:p>
    <w:p w:rsidR="00833634" w:rsidRPr="00833634" w:rsidRDefault="00833634" w:rsidP="00833634">
      <w:pPr>
        <w:spacing w:after="0" w:line="240" w:lineRule="auto"/>
        <w:jc w:val="both"/>
        <w:rPr>
          <w:rFonts w:ascii="Times New Roman" w:eastAsia="Times New Roman" w:hAnsi="Times New Roman" w:cs="Times New Roman"/>
          <w:sz w:val="24"/>
          <w:szCs w:val="24"/>
        </w:rPr>
      </w:pP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A pedagógusok munkájáról a jogszabályban előírtaknak megfelelően MUNKAIDŐ NYÍLVÁNTARTÁST vezetünk, melyet havonta ellenőrzünk.</w:t>
      </w:r>
    </w:p>
    <w:p w:rsidR="00833634" w:rsidRPr="00833634" w:rsidRDefault="00833634" w:rsidP="00833634">
      <w:pPr>
        <w:spacing w:after="0" w:line="240" w:lineRule="auto"/>
        <w:jc w:val="both"/>
        <w:rPr>
          <w:rFonts w:ascii="Times New Roman" w:eastAsia="Times New Roman" w:hAnsi="Times New Roman" w:cs="Times New Roman"/>
          <w:b/>
          <w:bCs/>
          <w:sz w:val="24"/>
          <w:szCs w:val="24"/>
        </w:rPr>
      </w:pPr>
    </w:p>
    <w:p w:rsidR="00833634" w:rsidRPr="00833634" w:rsidRDefault="00833634" w:rsidP="00833634">
      <w:pPr>
        <w:spacing w:after="0" w:line="240" w:lineRule="auto"/>
        <w:ind w:right="147"/>
        <w:jc w:val="both"/>
        <w:rPr>
          <w:rFonts w:ascii="Times New Roman" w:eastAsia="Times New Roman" w:hAnsi="Times New Roman" w:cs="Times New Roman"/>
          <w:b/>
          <w:bCs/>
          <w:color w:val="222222"/>
          <w:sz w:val="24"/>
          <w:szCs w:val="24"/>
          <w:lang w:eastAsia="hu-HU"/>
        </w:rPr>
      </w:pPr>
      <w:r w:rsidRPr="00833634">
        <w:rPr>
          <w:rFonts w:ascii="Times New Roman" w:eastAsia="Times New Roman" w:hAnsi="Times New Roman" w:cs="Times New Roman"/>
          <w:b/>
          <w:bCs/>
          <w:sz w:val="24"/>
          <w:szCs w:val="24"/>
          <w:lang w:eastAsia="hu-HU"/>
        </w:rPr>
        <w:t>A 2015/16-OS TANÉV RENDJE:</w:t>
      </w:r>
      <w:bookmarkStart w:id="1" w:name="pr1"/>
      <w:bookmarkEnd w:id="1"/>
      <w:r w:rsidRPr="00833634">
        <w:rPr>
          <w:rFonts w:ascii="Times New Roman" w:eastAsia="Times New Roman" w:hAnsi="Times New Roman" w:cs="Times New Roman"/>
          <w:b/>
          <w:bCs/>
          <w:color w:val="222222"/>
          <w:sz w:val="24"/>
          <w:szCs w:val="24"/>
          <w:lang w:eastAsia="hu-HU"/>
        </w:rPr>
        <w:t xml:space="preserve"> </w:t>
      </w:r>
    </w:p>
    <w:p w:rsidR="00833634" w:rsidRPr="00833634" w:rsidRDefault="00833634" w:rsidP="00833634">
      <w:pPr>
        <w:spacing w:after="0" w:line="240" w:lineRule="auto"/>
        <w:ind w:right="147"/>
        <w:jc w:val="both"/>
        <w:rPr>
          <w:rFonts w:ascii="Times New Roman" w:eastAsia="Times New Roman" w:hAnsi="Times New Roman" w:cs="Times New Roman"/>
          <w:b/>
          <w:bCs/>
          <w:color w:val="222222"/>
          <w:sz w:val="24"/>
          <w:szCs w:val="24"/>
          <w:lang w:eastAsia="hu-HU"/>
        </w:rPr>
      </w:pPr>
    </w:p>
    <w:p w:rsidR="00833634" w:rsidRPr="00833634" w:rsidRDefault="00833634" w:rsidP="00833634">
      <w:pPr>
        <w:spacing w:after="0" w:line="240" w:lineRule="auto"/>
        <w:ind w:right="147"/>
        <w:jc w:val="both"/>
        <w:rPr>
          <w:rFonts w:ascii="Times New Roman" w:eastAsia="Times New Roman" w:hAnsi="Times New Roman" w:cs="Times New Roman"/>
          <w:bCs/>
          <w:color w:val="222222"/>
          <w:sz w:val="24"/>
          <w:szCs w:val="24"/>
          <w:lang w:eastAsia="hu-HU"/>
        </w:rPr>
      </w:pPr>
      <w:r w:rsidRPr="00833634">
        <w:rPr>
          <w:rFonts w:ascii="Times New Roman" w:eastAsia="Times New Roman" w:hAnsi="Times New Roman" w:cs="Times New Roman"/>
          <w:bCs/>
          <w:color w:val="222222"/>
          <w:sz w:val="24"/>
          <w:szCs w:val="24"/>
          <w:lang w:eastAsia="hu-HU"/>
        </w:rPr>
        <w:t>A</w:t>
      </w:r>
      <w:r w:rsidRPr="00833634">
        <w:rPr>
          <w:rFonts w:ascii="Times New Roman" w:eastAsia="Times New Roman" w:hAnsi="Times New Roman" w:cs="Times New Roman"/>
          <w:b/>
          <w:bCs/>
          <w:color w:val="222222"/>
          <w:sz w:val="24"/>
          <w:szCs w:val="24"/>
          <w:lang w:eastAsia="hu-HU"/>
        </w:rPr>
        <w:t xml:space="preserve"> </w:t>
      </w:r>
      <w:r w:rsidRPr="00833634">
        <w:rPr>
          <w:rFonts w:ascii="Times New Roman" w:eastAsia="Times New Roman" w:hAnsi="Times New Roman" w:cs="Times New Roman"/>
          <w:bCs/>
          <w:color w:val="222222"/>
          <w:sz w:val="24"/>
          <w:szCs w:val="24"/>
          <w:lang w:eastAsia="hu-HU"/>
        </w:rPr>
        <w:t>28/2015. (V. 28.) EMMI rendelet</w:t>
      </w:r>
      <w:bookmarkStart w:id="2" w:name="pr2"/>
      <w:bookmarkEnd w:id="2"/>
      <w:r w:rsidRPr="00833634">
        <w:rPr>
          <w:rFonts w:ascii="Times New Roman" w:eastAsia="Times New Roman" w:hAnsi="Times New Roman" w:cs="Times New Roman"/>
          <w:color w:val="222222"/>
          <w:sz w:val="24"/>
          <w:szCs w:val="24"/>
          <w:lang w:eastAsia="hu-HU"/>
        </w:rPr>
        <w:t xml:space="preserve"> </w:t>
      </w:r>
      <w:r w:rsidRPr="00833634">
        <w:rPr>
          <w:rFonts w:ascii="Times New Roman" w:eastAsia="Times New Roman" w:hAnsi="Times New Roman" w:cs="Times New Roman"/>
          <w:bCs/>
          <w:color w:val="222222"/>
          <w:sz w:val="24"/>
          <w:szCs w:val="24"/>
          <w:lang w:eastAsia="hu-HU"/>
        </w:rPr>
        <w:t>a 2015/2016. tanév rendjéről alapján:</w:t>
      </w:r>
    </w:p>
    <w:p w:rsidR="00833634" w:rsidRPr="00833634" w:rsidRDefault="00833634" w:rsidP="00833634">
      <w:pPr>
        <w:spacing w:after="0" w:line="240" w:lineRule="auto"/>
        <w:ind w:right="147"/>
        <w:jc w:val="both"/>
        <w:rPr>
          <w:rFonts w:ascii="Times New Roman" w:eastAsia="Times New Roman" w:hAnsi="Times New Roman" w:cs="Times New Roman"/>
          <w:color w:val="222222"/>
          <w:sz w:val="24"/>
          <w:szCs w:val="24"/>
          <w:lang w:eastAsia="hu-HU"/>
        </w:rPr>
      </w:pPr>
      <w:r w:rsidRPr="00833634">
        <w:rPr>
          <w:rFonts w:ascii="Times New Roman" w:eastAsia="Times New Roman" w:hAnsi="Times New Roman" w:cs="Times New Roman"/>
          <w:color w:val="222222"/>
          <w:sz w:val="24"/>
          <w:szCs w:val="24"/>
          <w:lang w:eastAsia="hu-HU"/>
        </w:rPr>
        <w:t>2015/2016. tanévben a tanítási év első tanítási napja 2015. szeptember 1. (kedd) és utolsó tanítási napja 2016. június 15. (szerda).</w:t>
      </w:r>
    </w:p>
    <w:p w:rsidR="00833634" w:rsidRPr="00833634" w:rsidRDefault="00833634" w:rsidP="00833634">
      <w:pPr>
        <w:spacing w:after="0" w:line="240" w:lineRule="auto"/>
        <w:ind w:right="147"/>
        <w:jc w:val="both"/>
        <w:rPr>
          <w:rFonts w:ascii="Times New Roman" w:eastAsia="Times New Roman" w:hAnsi="Times New Roman" w:cs="Times New Roman"/>
          <w:color w:val="222222"/>
          <w:sz w:val="24"/>
          <w:szCs w:val="24"/>
          <w:lang w:eastAsia="hu-HU"/>
        </w:rPr>
      </w:pPr>
      <w:r w:rsidRPr="00833634">
        <w:rPr>
          <w:rFonts w:ascii="Times New Roman" w:eastAsia="Times New Roman" w:hAnsi="Times New Roman" w:cs="Times New Roman"/>
          <w:color w:val="222222"/>
          <w:sz w:val="24"/>
          <w:szCs w:val="24"/>
          <w:lang w:eastAsia="hu-HU"/>
        </w:rPr>
        <w:t>Az őszi szünet 2015. október 26-tól 2015. október 30-ig tart. A szünet előtti utolsó tanítási nap 2015. október 22. (csütörtök), a szünet utáni első tanítási nap 2015. november 2. (hétfő).</w:t>
      </w:r>
    </w:p>
    <w:p w:rsidR="00833634" w:rsidRPr="00833634" w:rsidRDefault="00833634" w:rsidP="00833634">
      <w:pPr>
        <w:spacing w:after="0" w:line="240" w:lineRule="auto"/>
        <w:ind w:right="147"/>
        <w:jc w:val="both"/>
        <w:rPr>
          <w:rFonts w:ascii="Times New Roman" w:eastAsia="Times New Roman" w:hAnsi="Times New Roman" w:cs="Times New Roman"/>
          <w:color w:val="222222"/>
          <w:sz w:val="24"/>
          <w:szCs w:val="24"/>
          <w:lang w:eastAsia="hu-HU"/>
        </w:rPr>
      </w:pPr>
      <w:bookmarkStart w:id="3" w:name="pr41"/>
      <w:bookmarkEnd w:id="3"/>
      <w:r w:rsidRPr="00833634">
        <w:rPr>
          <w:rFonts w:ascii="Times New Roman" w:eastAsia="Times New Roman" w:hAnsi="Times New Roman" w:cs="Times New Roman"/>
          <w:color w:val="222222"/>
          <w:sz w:val="24"/>
          <w:szCs w:val="24"/>
          <w:lang w:eastAsia="hu-HU"/>
        </w:rPr>
        <w:t>A téli szünet 2015. december 21-től 2015. december 31-ig tart. A szünet előtti utolsó tanítási nap 2015. december 18. (péntek), a szünet utáni első tanítási nap 2016. január 4. (hétfő).</w:t>
      </w:r>
    </w:p>
    <w:p w:rsidR="00833634" w:rsidRPr="00833634" w:rsidRDefault="00833634" w:rsidP="00833634">
      <w:pPr>
        <w:spacing w:after="0" w:line="240" w:lineRule="auto"/>
        <w:ind w:right="147"/>
        <w:jc w:val="both"/>
        <w:rPr>
          <w:rFonts w:ascii="Times New Roman" w:eastAsia="Times New Roman" w:hAnsi="Times New Roman" w:cs="Times New Roman"/>
          <w:color w:val="222222"/>
          <w:sz w:val="24"/>
          <w:szCs w:val="24"/>
          <w:lang w:eastAsia="hu-HU"/>
        </w:rPr>
      </w:pPr>
      <w:bookmarkStart w:id="4" w:name="pr42"/>
      <w:bookmarkEnd w:id="4"/>
      <w:r w:rsidRPr="00833634">
        <w:rPr>
          <w:rFonts w:ascii="Times New Roman" w:eastAsia="Times New Roman" w:hAnsi="Times New Roman" w:cs="Times New Roman"/>
          <w:color w:val="222222"/>
          <w:sz w:val="24"/>
          <w:szCs w:val="24"/>
          <w:lang w:eastAsia="hu-HU"/>
        </w:rPr>
        <w:t>A tavaszi szünet 2016. március 24-től 2016. március 29-ig tart. A szünet előtti utolsó tanítási nap 2016. március 23. (szerda), a szünet utáni első tanítási nap 2016. március 30. (szerda).</w:t>
      </w:r>
    </w:p>
    <w:p w:rsidR="00833634" w:rsidRPr="00833634" w:rsidRDefault="00833634" w:rsidP="00833634">
      <w:pPr>
        <w:spacing w:after="0" w:line="240" w:lineRule="auto"/>
        <w:rPr>
          <w:rFonts w:ascii="Times New Roman" w:eastAsia="Times New Roman" w:hAnsi="Times New Roman" w:cs="Times New Roman"/>
          <w:sz w:val="24"/>
          <w:szCs w:val="24"/>
        </w:rPr>
      </w:pPr>
    </w:p>
    <w:p w:rsidR="00833634" w:rsidRPr="00833634" w:rsidRDefault="00833634" w:rsidP="00833634">
      <w:pPr>
        <w:spacing w:after="0" w:line="240" w:lineRule="auto"/>
        <w:rPr>
          <w:rFonts w:ascii="Times New Roman" w:eastAsia="Times New Roman" w:hAnsi="Times New Roman" w:cs="Times New Roman"/>
          <w:b/>
          <w:sz w:val="24"/>
          <w:szCs w:val="24"/>
        </w:rPr>
      </w:pPr>
      <w:r w:rsidRPr="00833634">
        <w:rPr>
          <w:rFonts w:ascii="Times New Roman" w:eastAsia="Times New Roman" w:hAnsi="Times New Roman" w:cs="Times New Roman"/>
          <w:b/>
          <w:sz w:val="24"/>
          <w:szCs w:val="24"/>
        </w:rPr>
        <w:t>SZEMÉLYI FELTÉTELEK</w:t>
      </w:r>
    </w:p>
    <w:p w:rsidR="00833634" w:rsidRPr="00833634" w:rsidRDefault="00833634" w:rsidP="00833634">
      <w:pPr>
        <w:spacing w:after="0" w:line="240" w:lineRule="auto"/>
        <w:rPr>
          <w:rFonts w:ascii="Times New Roman" w:eastAsia="Times New Roman" w:hAnsi="Times New Roman" w:cs="Times New Roman"/>
          <w:b/>
          <w:sz w:val="24"/>
          <w:szCs w:val="24"/>
        </w:rPr>
      </w:pPr>
    </w:p>
    <w:tbl>
      <w:tblPr>
        <w:tblW w:w="11720" w:type="dxa"/>
        <w:jc w:val="right"/>
        <w:tblInd w:w="-1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10"/>
        <w:gridCol w:w="1843"/>
        <w:gridCol w:w="2268"/>
        <w:gridCol w:w="1276"/>
        <w:gridCol w:w="3072"/>
      </w:tblGrid>
      <w:tr w:rsidR="00833634" w:rsidRPr="00833634" w:rsidTr="00825922">
        <w:trPr>
          <w:trHeight w:val="548"/>
          <w:jc w:val="right"/>
        </w:trPr>
        <w:tc>
          <w:tcPr>
            <w:tcW w:w="851" w:type="dxa"/>
            <w:shd w:val="clear" w:color="auto" w:fill="auto"/>
          </w:tcPr>
          <w:p w:rsidR="00833634" w:rsidRPr="00833634" w:rsidRDefault="00833634" w:rsidP="00833634">
            <w:pPr>
              <w:spacing w:after="0" w:line="240" w:lineRule="auto"/>
              <w:rPr>
                <w:rFonts w:ascii="Times New Roman" w:eastAsia="Times New Roman" w:hAnsi="Times New Roman" w:cs="Times New Roman"/>
                <w:b/>
                <w:sz w:val="16"/>
                <w:szCs w:val="16"/>
              </w:rPr>
            </w:pPr>
            <w:r w:rsidRPr="00833634">
              <w:rPr>
                <w:rFonts w:ascii="Times New Roman" w:eastAsia="Times New Roman" w:hAnsi="Times New Roman" w:cs="Times New Roman"/>
                <w:b/>
                <w:sz w:val="16"/>
                <w:szCs w:val="16"/>
              </w:rPr>
              <w:t>SOR-</w:t>
            </w:r>
          </w:p>
          <w:p w:rsidR="00833634" w:rsidRPr="00833634" w:rsidRDefault="00833634" w:rsidP="00833634">
            <w:pPr>
              <w:spacing w:after="0" w:line="240" w:lineRule="auto"/>
              <w:rPr>
                <w:rFonts w:ascii="Times New Roman" w:eastAsia="Times New Roman" w:hAnsi="Times New Roman" w:cs="Times New Roman"/>
                <w:b/>
                <w:sz w:val="24"/>
                <w:szCs w:val="24"/>
              </w:rPr>
            </w:pPr>
            <w:r w:rsidRPr="00833634">
              <w:rPr>
                <w:rFonts w:ascii="Times New Roman" w:eastAsia="Times New Roman" w:hAnsi="Times New Roman" w:cs="Times New Roman"/>
                <w:b/>
                <w:sz w:val="16"/>
                <w:szCs w:val="16"/>
              </w:rPr>
              <w:t>SZÁM</w:t>
            </w:r>
          </w:p>
        </w:tc>
        <w:tc>
          <w:tcPr>
            <w:tcW w:w="2410" w:type="dxa"/>
            <w:shd w:val="clear" w:color="auto" w:fill="auto"/>
          </w:tcPr>
          <w:p w:rsidR="00833634" w:rsidRPr="00833634" w:rsidRDefault="00833634" w:rsidP="00833634">
            <w:pPr>
              <w:spacing w:after="0" w:line="240" w:lineRule="auto"/>
              <w:rPr>
                <w:rFonts w:ascii="Times New Roman" w:eastAsia="Times New Roman" w:hAnsi="Times New Roman" w:cs="Times New Roman"/>
                <w:b/>
                <w:sz w:val="24"/>
                <w:szCs w:val="24"/>
              </w:rPr>
            </w:pPr>
            <w:r w:rsidRPr="00833634">
              <w:rPr>
                <w:rFonts w:ascii="Times New Roman" w:eastAsia="Times New Roman" w:hAnsi="Times New Roman" w:cs="Times New Roman"/>
                <w:b/>
                <w:sz w:val="24"/>
                <w:szCs w:val="24"/>
              </w:rPr>
              <w:t>ALKALMAZOTT</w:t>
            </w:r>
          </w:p>
          <w:p w:rsidR="00833634" w:rsidRPr="00833634" w:rsidRDefault="00833634" w:rsidP="00833634">
            <w:pPr>
              <w:spacing w:after="0" w:line="240" w:lineRule="auto"/>
              <w:rPr>
                <w:rFonts w:ascii="Times New Roman" w:eastAsia="Times New Roman" w:hAnsi="Times New Roman" w:cs="Times New Roman"/>
                <w:b/>
                <w:sz w:val="24"/>
                <w:szCs w:val="24"/>
              </w:rPr>
            </w:pPr>
            <w:r w:rsidRPr="00833634">
              <w:rPr>
                <w:rFonts w:ascii="Times New Roman" w:eastAsia="Times New Roman" w:hAnsi="Times New Roman" w:cs="Times New Roman"/>
                <w:b/>
                <w:sz w:val="24"/>
                <w:szCs w:val="24"/>
              </w:rPr>
              <w:t>NEVE:</w:t>
            </w:r>
          </w:p>
        </w:tc>
        <w:tc>
          <w:tcPr>
            <w:tcW w:w="1843" w:type="dxa"/>
            <w:shd w:val="clear" w:color="auto" w:fill="auto"/>
          </w:tcPr>
          <w:p w:rsidR="00833634" w:rsidRPr="00833634" w:rsidRDefault="00833634" w:rsidP="00833634">
            <w:pPr>
              <w:spacing w:after="0" w:line="240" w:lineRule="auto"/>
              <w:rPr>
                <w:rFonts w:ascii="Times New Roman" w:eastAsia="Times New Roman" w:hAnsi="Times New Roman" w:cs="Times New Roman"/>
                <w:b/>
                <w:sz w:val="24"/>
                <w:szCs w:val="24"/>
              </w:rPr>
            </w:pPr>
            <w:r w:rsidRPr="00833634">
              <w:rPr>
                <w:rFonts w:ascii="Times New Roman" w:eastAsia="Times New Roman" w:hAnsi="Times New Roman" w:cs="Times New Roman"/>
                <w:b/>
                <w:sz w:val="24"/>
                <w:szCs w:val="24"/>
              </w:rPr>
              <w:t>HATÁRO-ZOTT</w:t>
            </w:r>
          </w:p>
          <w:p w:rsidR="00833634" w:rsidRPr="00833634" w:rsidRDefault="00833634" w:rsidP="00833634">
            <w:pPr>
              <w:spacing w:after="0" w:line="240" w:lineRule="auto"/>
              <w:rPr>
                <w:rFonts w:ascii="Times New Roman" w:eastAsia="Times New Roman" w:hAnsi="Times New Roman" w:cs="Times New Roman"/>
                <w:b/>
                <w:sz w:val="24"/>
                <w:szCs w:val="24"/>
              </w:rPr>
            </w:pPr>
            <w:r w:rsidRPr="00833634">
              <w:rPr>
                <w:rFonts w:ascii="Times New Roman" w:eastAsia="Times New Roman" w:hAnsi="Times New Roman" w:cs="Times New Roman"/>
                <w:b/>
                <w:sz w:val="24"/>
                <w:szCs w:val="24"/>
              </w:rPr>
              <w:t>IDEJŰ</w:t>
            </w:r>
          </w:p>
          <w:p w:rsidR="00833634" w:rsidRPr="00833634" w:rsidRDefault="00833634" w:rsidP="00833634">
            <w:pPr>
              <w:spacing w:after="0" w:line="240" w:lineRule="auto"/>
              <w:rPr>
                <w:rFonts w:ascii="Times New Roman" w:eastAsia="Times New Roman" w:hAnsi="Times New Roman" w:cs="Times New Roman"/>
                <w:b/>
                <w:sz w:val="24"/>
                <w:szCs w:val="24"/>
              </w:rPr>
            </w:pPr>
            <w:r w:rsidRPr="00833634">
              <w:rPr>
                <w:rFonts w:ascii="Times New Roman" w:eastAsia="Times New Roman" w:hAnsi="Times New Roman" w:cs="Times New Roman"/>
                <w:b/>
                <w:sz w:val="24"/>
                <w:szCs w:val="24"/>
              </w:rPr>
              <w:t>SZERZŐDÉS:</w:t>
            </w:r>
          </w:p>
        </w:tc>
        <w:tc>
          <w:tcPr>
            <w:tcW w:w="2268" w:type="dxa"/>
            <w:shd w:val="clear" w:color="auto" w:fill="auto"/>
          </w:tcPr>
          <w:p w:rsidR="00833634" w:rsidRPr="00833634" w:rsidRDefault="00833634" w:rsidP="00833634">
            <w:pPr>
              <w:spacing w:after="0" w:line="240" w:lineRule="auto"/>
              <w:rPr>
                <w:rFonts w:ascii="Times New Roman" w:eastAsia="Times New Roman" w:hAnsi="Times New Roman" w:cs="Times New Roman"/>
                <w:b/>
                <w:sz w:val="24"/>
                <w:szCs w:val="24"/>
              </w:rPr>
            </w:pPr>
            <w:r w:rsidRPr="00833634">
              <w:rPr>
                <w:rFonts w:ascii="Times New Roman" w:eastAsia="Times New Roman" w:hAnsi="Times New Roman" w:cs="Times New Roman"/>
                <w:b/>
                <w:sz w:val="24"/>
                <w:szCs w:val="24"/>
              </w:rPr>
              <w:t xml:space="preserve">HATÁROZAT-LAN </w:t>
            </w:r>
          </w:p>
          <w:p w:rsidR="00833634" w:rsidRPr="00833634" w:rsidRDefault="00833634" w:rsidP="00833634">
            <w:pPr>
              <w:spacing w:after="0" w:line="240" w:lineRule="auto"/>
              <w:rPr>
                <w:rFonts w:ascii="Times New Roman" w:eastAsia="Times New Roman" w:hAnsi="Times New Roman" w:cs="Times New Roman"/>
                <w:b/>
                <w:sz w:val="24"/>
                <w:szCs w:val="24"/>
              </w:rPr>
            </w:pPr>
            <w:r w:rsidRPr="00833634">
              <w:rPr>
                <w:rFonts w:ascii="Times New Roman" w:eastAsia="Times New Roman" w:hAnsi="Times New Roman" w:cs="Times New Roman"/>
                <w:b/>
                <w:sz w:val="24"/>
                <w:szCs w:val="24"/>
              </w:rPr>
              <w:t xml:space="preserve">IDEJŰ </w:t>
            </w:r>
          </w:p>
          <w:p w:rsidR="00833634" w:rsidRPr="00833634" w:rsidRDefault="00833634" w:rsidP="00833634">
            <w:pPr>
              <w:spacing w:after="0" w:line="240" w:lineRule="auto"/>
              <w:rPr>
                <w:rFonts w:ascii="Times New Roman" w:eastAsia="Times New Roman" w:hAnsi="Times New Roman" w:cs="Times New Roman"/>
                <w:b/>
                <w:sz w:val="24"/>
                <w:szCs w:val="24"/>
              </w:rPr>
            </w:pPr>
            <w:r w:rsidRPr="00833634">
              <w:rPr>
                <w:rFonts w:ascii="Times New Roman" w:eastAsia="Times New Roman" w:hAnsi="Times New Roman" w:cs="Times New Roman"/>
                <w:b/>
                <w:sz w:val="24"/>
                <w:szCs w:val="24"/>
              </w:rPr>
              <w:t>KINEVEZÉS:</w:t>
            </w:r>
          </w:p>
        </w:tc>
        <w:tc>
          <w:tcPr>
            <w:tcW w:w="1276" w:type="dxa"/>
            <w:shd w:val="clear" w:color="auto" w:fill="auto"/>
          </w:tcPr>
          <w:p w:rsidR="00833634" w:rsidRPr="00833634" w:rsidRDefault="00833634" w:rsidP="00833634">
            <w:pPr>
              <w:spacing w:after="0" w:line="240" w:lineRule="auto"/>
              <w:rPr>
                <w:rFonts w:ascii="Times New Roman" w:eastAsia="Times New Roman" w:hAnsi="Times New Roman" w:cs="Times New Roman"/>
                <w:b/>
                <w:sz w:val="24"/>
                <w:szCs w:val="24"/>
              </w:rPr>
            </w:pPr>
            <w:r w:rsidRPr="00833634">
              <w:rPr>
                <w:rFonts w:ascii="Times New Roman" w:eastAsia="Times New Roman" w:hAnsi="Times New Roman" w:cs="Times New Roman"/>
                <w:b/>
                <w:sz w:val="24"/>
                <w:szCs w:val="24"/>
              </w:rPr>
              <w:t>KÖTELEZŐ ÓRA-SZÁMA</w:t>
            </w:r>
          </w:p>
        </w:tc>
        <w:tc>
          <w:tcPr>
            <w:tcW w:w="3072" w:type="dxa"/>
            <w:shd w:val="clear" w:color="auto" w:fill="auto"/>
          </w:tcPr>
          <w:p w:rsidR="00833634" w:rsidRPr="00833634" w:rsidRDefault="00833634" w:rsidP="00833634">
            <w:pPr>
              <w:spacing w:after="0" w:line="240" w:lineRule="auto"/>
              <w:rPr>
                <w:rFonts w:ascii="Times New Roman" w:eastAsia="Times New Roman" w:hAnsi="Times New Roman" w:cs="Times New Roman"/>
                <w:b/>
                <w:sz w:val="24"/>
                <w:szCs w:val="24"/>
              </w:rPr>
            </w:pPr>
            <w:r w:rsidRPr="00833634">
              <w:rPr>
                <w:rFonts w:ascii="Times New Roman" w:eastAsia="Times New Roman" w:hAnsi="Times New Roman" w:cs="Times New Roman"/>
                <w:b/>
                <w:sz w:val="24"/>
                <w:szCs w:val="24"/>
              </w:rPr>
              <w:t>MUNKAKÖRE/</w:t>
            </w:r>
          </w:p>
          <w:p w:rsidR="00833634" w:rsidRPr="00833634" w:rsidRDefault="00833634" w:rsidP="00833634">
            <w:pPr>
              <w:spacing w:after="0" w:line="240" w:lineRule="auto"/>
              <w:rPr>
                <w:rFonts w:ascii="Times New Roman" w:eastAsia="Times New Roman" w:hAnsi="Times New Roman" w:cs="Times New Roman"/>
                <w:b/>
                <w:sz w:val="24"/>
                <w:szCs w:val="24"/>
              </w:rPr>
            </w:pPr>
            <w:r w:rsidRPr="00833634">
              <w:rPr>
                <w:rFonts w:ascii="Times New Roman" w:eastAsia="Times New Roman" w:hAnsi="Times New Roman" w:cs="Times New Roman"/>
                <w:b/>
                <w:sz w:val="24"/>
                <w:szCs w:val="24"/>
              </w:rPr>
              <w:t>SZAKKÉPZETTSÉGE</w:t>
            </w:r>
          </w:p>
        </w:tc>
      </w:tr>
      <w:tr w:rsidR="00833634" w:rsidRPr="00833634" w:rsidTr="00825922">
        <w:trPr>
          <w:trHeight w:val="548"/>
          <w:jc w:val="right"/>
        </w:trPr>
        <w:tc>
          <w:tcPr>
            <w:tcW w:w="851"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1.</w:t>
            </w:r>
          </w:p>
        </w:tc>
        <w:tc>
          <w:tcPr>
            <w:tcW w:w="2410"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Barakovicsné Éles Titanilla</w:t>
            </w:r>
          </w:p>
        </w:tc>
        <w:tc>
          <w:tcPr>
            <w:tcW w:w="1843"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p>
        </w:tc>
        <w:tc>
          <w:tcPr>
            <w:tcW w:w="2268"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x</w:t>
            </w:r>
          </w:p>
        </w:tc>
        <w:tc>
          <w:tcPr>
            <w:tcW w:w="1276"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4</w:t>
            </w:r>
          </w:p>
        </w:tc>
        <w:tc>
          <w:tcPr>
            <w:tcW w:w="3072"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Pszichológus, tanácsadó szakpszichológus, igazgató</w:t>
            </w:r>
          </w:p>
        </w:tc>
      </w:tr>
      <w:tr w:rsidR="00833634" w:rsidRPr="00833634" w:rsidTr="00825922">
        <w:trPr>
          <w:trHeight w:val="548"/>
          <w:jc w:val="right"/>
        </w:trPr>
        <w:tc>
          <w:tcPr>
            <w:tcW w:w="851"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2.</w:t>
            </w:r>
          </w:p>
        </w:tc>
        <w:tc>
          <w:tcPr>
            <w:tcW w:w="2410"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Gacsó Jánosné</w:t>
            </w:r>
          </w:p>
        </w:tc>
        <w:tc>
          <w:tcPr>
            <w:tcW w:w="1843"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p>
        </w:tc>
        <w:tc>
          <w:tcPr>
            <w:tcW w:w="2268"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x felmentését tölti</w:t>
            </w:r>
          </w:p>
        </w:tc>
        <w:tc>
          <w:tcPr>
            <w:tcW w:w="1276"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21</w:t>
            </w:r>
          </w:p>
        </w:tc>
        <w:tc>
          <w:tcPr>
            <w:tcW w:w="3072"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Gyógytestnevelő</w:t>
            </w:r>
          </w:p>
        </w:tc>
      </w:tr>
      <w:tr w:rsidR="00833634" w:rsidRPr="00833634" w:rsidTr="00825922">
        <w:trPr>
          <w:trHeight w:val="578"/>
          <w:jc w:val="right"/>
        </w:trPr>
        <w:tc>
          <w:tcPr>
            <w:tcW w:w="851"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3.</w:t>
            </w:r>
          </w:p>
        </w:tc>
        <w:tc>
          <w:tcPr>
            <w:tcW w:w="2410"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Homoki Józsefné</w:t>
            </w:r>
          </w:p>
        </w:tc>
        <w:tc>
          <w:tcPr>
            <w:tcW w:w="1843"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p>
        </w:tc>
        <w:tc>
          <w:tcPr>
            <w:tcW w:w="2268"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x</w:t>
            </w:r>
          </w:p>
        </w:tc>
        <w:tc>
          <w:tcPr>
            <w:tcW w:w="1276"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21</w:t>
            </w:r>
          </w:p>
        </w:tc>
        <w:tc>
          <w:tcPr>
            <w:tcW w:w="3072"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Gyógypedagógus, logopédus</w:t>
            </w:r>
          </w:p>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szakvizsgázott pedagógus</w:t>
            </w:r>
          </w:p>
        </w:tc>
      </w:tr>
      <w:tr w:rsidR="00833634" w:rsidRPr="00833634" w:rsidTr="00825922">
        <w:trPr>
          <w:trHeight w:val="578"/>
          <w:jc w:val="right"/>
        </w:trPr>
        <w:tc>
          <w:tcPr>
            <w:tcW w:w="851"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4.</w:t>
            </w:r>
          </w:p>
        </w:tc>
        <w:tc>
          <w:tcPr>
            <w:tcW w:w="2410"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Kalydiné Korponai Katalin</w:t>
            </w:r>
          </w:p>
        </w:tc>
        <w:tc>
          <w:tcPr>
            <w:tcW w:w="1843"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p>
        </w:tc>
        <w:tc>
          <w:tcPr>
            <w:tcW w:w="2268"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x</w:t>
            </w:r>
          </w:p>
        </w:tc>
        <w:tc>
          <w:tcPr>
            <w:tcW w:w="1276"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21</w:t>
            </w:r>
          </w:p>
        </w:tc>
        <w:tc>
          <w:tcPr>
            <w:tcW w:w="3072"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Gyógypedagógus, logopédus</w:t>
            </w:r>
          </w:p>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szakvizsgázott pedagógus</w:t>
            </w:r>
          </w:p>
        </w:tc>
      </w:tr>
      <w:tr w:rsidR="00833634" w:rsidRPr="00833634" w:rsidTr="00825922">
        <w:trPr>
          <w:trHeight w:val="548"/>
          <w:jc w:val="right"/>
        </w:trPr>
        <w:tc>
          <w:tcPr>
            <w:tcW w:w="851"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5.</w:t>
            </w:r>
          </w:p>
        </w:tc>
        <w:tc>
          <w:tcPr>
            <w:tcW w:w="2410"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Matókné Kósa Ilona</w:t>
            </w:r>
          </w:p>
        </w:tc>
        <w:tc>
          <w:tcPr>
            <w:tcW w:w="1843"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p>
        </w:tc>
        <w:tc>
          <w:tcPr>
            <w:tcW w:w="2268" w:type="dxa"/>
            <w:shd w:val="clear" w:color="auto" w:fill="auto"/>
          </w:tcPr>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X</w:t>
            </w:r>
          </w:p>
        </w:tc>
        <w:tc>
          <w:tcPr>
            <w:tcW w:w="1276"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21</w:t>
            </w:r>
          </w:p>
        </w:tc>
        <w:tc>
          <w:tcPr>
            <w:tcW w:w="3072"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Gyógypedagógus, logopédus</w:t>
            </w:r>
          </w:p>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szakvizsgázott pedagógus</w:t>
            </w:r>
          </w:p>
        </w:tc>
      </w:tr>
      <w:tr w:rsidR="00833634" w:rsidRPr="00833634" w:rsidTr="00825922">
        <w:trPr>
          <w:trHeight w:val="548"/>
          <w:jc w:val="right"/>
        </w:trPr>
        <w:tc>
          <w:tcPr>
            <w:tcW w:w="851"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xml:space="preserve">6. </w:t>
            </w:r>
          </w:p>
        </w:tc>
        <w:tc>
          <w:tcPr>
            <w:tcW w:w="2410"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Kovácsné Izsó</w:t>
            </w:r>
          </w:p>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Szilvia</w:t>
            </w:r>
          </w:p>
        </w:tc>
        <w:tc>
          <w:tcPr>
            <w:tcW w:w="1843"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p>
        </w:tc>
        <w:tc>
          <w:tcPr>
            <w:tcW w:w="2268"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x</w:t>
            </w:r>
          </w:p>
        </w:tc>
        <w:tc>
          <w:tcPr>
            <w:tcW w:w="1276"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GYES.</w:t>
            </w:r>
          </w:p>
        </w:tc>
        <w:tc>
          <w:tcPr>
            <w:tcW w:w="3072"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Gyógypedagógus,Pszicho-pedagógus, szakvizsgázott pedagógus</w:t>
            </w:r>
          </w:p>
        </w:tc>
      </w:tr>
      <w:tr w:rsidR="00833634" w:rsidRPr="00833634" w:rsidTr="00825922">
        <w:trPr>
          <w:trHeight w:val="548"/>
          <w:jc w:val="right"/>
        </w:trPr>
        <w:tc>
          <w:tcPr>
            <w:tcW w:w="851"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xml:space="preserve">7. </w:t>
            </w:r>
          </w:p>
        </w:tc>
        <w:tc>
          <w:tcPr>
            <w:tcW w:w="2410"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Farkas Dóra</w:t>
            </w:r>
          </w:p>
        </w:tc>
        <w:tc>
          <w:tcPr>
            <w:tcW w:w="1843" w:type="dxa"/>
            <w:shd w:val="clear" w:color="auto" w:fill="auto"/>
          </w:tcPr>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X</w:t>
            </w:r>
          </w:p>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(Kovácsné I. Sz.</w:t>
            </w:r>
          </w:p>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helyettesítése)</w:t>
            </w:r>
          </w:p>
        </w:tc>
        <w:tc>
          <w:tcPr>
            <w:tcW w:w="2268"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p>
        </w:tc>
        <w:tc>
          <w:tcPr>
            <w:tcW w:w="1276"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21</w:t>
            </w:r>
          </w:p>
        </w:tc>
        <w:tc>
          <w:tcPr>
            <w:tcW w:w="3072"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Gyógypedagógus</w:t>
            </w:r>
          </w:p>
        </w:tc>
      </w:tr>
      <w:tr w:rsidR="00833634" w:rsidRPr="00833634" w:rsidTr="00825922">
        <w:trPr>
          <w:trHeight w:val="548"/>
          <w:jc w:val="right"/>
        </w:trPr>
        <w:tc>
          <w:tcPr>
            <w:tcW w:w="851"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8.</w:t>
            </w:r>
          </w:p>
        </w:tc>
        <w:tc>
          <w:tcPr>
            <w:tcW w:w="2410"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Sira Tiborné</w:t>
            </w:r>
          </w:p>
        </w:tc>
        <w:tc>
          <w:tcPr>
            <w:tcW w:w="1843"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p>
        </w:tc>
        <w:tc>
          <w:tcPr>
            <w:tcW w:w="2268"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x</w:t>
            </w:r>
          </w:p>
        </w:tc>
        <w:tc>
          <w:tcPr>
            <w:tcW w:w="1276"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21</w:t>
            </w:r>
          </w:p>
        </w:tc>
        <w:tc>
          <w:tcPr>
            <w:tcW w:w="3072"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Fejlesztőpedagógus,</w:t>
            </w:r>
          </w:p>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szakvizsgázott pedagógus</w:t>
            </w:r>
          </w:p>
        </w:tc>
      </w:tr>
      <w:tr w:rsidR="00833634" w:rsidRPr="00833634" w:rsidTr="00825922">
        <w:trPr>
          <w:trHeight w:val="548"/>
          <w:jc w:val="right"/>
        </w:trPr>
        <w:tc>
          <w:tcPr>
            <w:tcW w:w="851"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9.</w:t>
            </w:r>
          </w:p>
        </w:tc>
        <w:tc>
          <w:tcPr>
            <w:tcW w:w="2410"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Tankócziné</w:t>
            </w:r>
          </w:p>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Bihari Andrea</w:t>
            </w:r>
          </w:p>
        </w:tc>
        <w:tc>
          <w:tcPr>
            <w:tcW w:w="1843"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p>
        </w:tc>
        <w:tc>
          <w:tcPr>
            <w:tcW w:w="2268"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x</w:t>
            </w:r>
          </w:p>
        </w:tc>
        <w:tc>
          <w:tcPr>
            <w:tcW w:w="1276"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21</w:t>
            </w:r>
          </w:p>
        </w:tc>
        <w:tc>
          <w:tcPr>
            <w:tcW w:w="3072"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Gyógytestnevelő,</w:t>
            </w:r>
          </w:p>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szakvizsgázott pedagógus</w:t>
            </w:r>
          </w:p>
        </w:tc>
      </w:tr>
      <w:tr w:rsidR="00833634" w:rsidRPr="00833634" w:rsidTr="00825922">
        <w:trPr>
          <w:trHeight w:val="578"/>
          <w:jc w:val="right"/>
        </w:trPr>
        <w:tc>
          <w:tcPr>
            <w:tcW w:w="851"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10.</w:t>
            </w:r>
          </w:p>
        </w:tc>
        <w:tc>
          <w:tcPr>
            <w:tcW w:w="2410"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Tóthné Szűcs</w:t>
            </w:r>
          </w:p>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Katalin</w:t>
            </w:r>
          </w:p>
        </w:tc>
        <w:tc>
          <w:tcPr>
            <w:tcW w:w="1843"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p>
        </w:tc>
        <w:tc>
          <w:tcPr>
            <w:tcW w:w="2268"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x</w:t>
            </w:r>
          </w:p>
        </w:tc>
        <w:tc>
          <w:tcPr>
            <w:tcW w:w="1276"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21</w:t>
            </w:r>
          </w:p>
        </w:tc>
        <w:tc>
          <w:tcPr>
            <w:tcW w:w="3072"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Fejlesztőpedagógus</w:t>
            </w:r>
          </w:p>
        </w:tc>
      </w:tr>
      <w:tr w:rsidR="00833634" w:rsidRPr="00833634" w:rsidTr="00825922">
        <w:trPr>
          <w:trHeight w:val="578"/>
          <w:jc w:val="right"/>
        </w:trPr>
        <w:tc>
          <w:tcPr>
            <w:tcW w:w="851"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11.</w:t>
            </w:r>
          </w:p>
        </w:tc>
        <w:tc>
          <w:tcPr>
            <w:tcW w:w="2410"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Virág Sándorné</w:t>
            </w:r>
          </w:p>
        </w:tc>
        <w:tc>
          <w:tcPr>
            <w:tcW w:w="1843"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p>
        </w:tc>
        <w:tc>
          <w:tcPr>
            <w:tcW w:w="2268"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x</w:t>
            </w:r>
          </w:p>
        </w:tc>
        <w:tc>
          <w:tcPr>
            <w:tcW w:w="1276"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40</w:t>
            </w:r>
          </w:p>
        </w:tc>
        <w:tc>
          <w:tcPr>
            <w:tcW w:w="3072"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Adminisztrátor,</w:t>
            </w:r>
          </w:p>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Gyógypedagógiai asszisztens</w:t>
            </w:r>
          </w:p>
        </w:tc>
      </w:tr>
      <w:tr w:rsidR="00833634" w:rsidRPr="00833634" w:rsidTr="00825922">
        <w:trPr>
          <w:trHeight w:val="578"/>
          <w:jc w:val="right"/>
        </w:trPr>
        <w:tc>
          <w:tcPr>
            <w:tcW w:w="851"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12.</w:t>
            </w:r>
          </w:p>
        </w:tc>
        <w:tc>
          <w:tcPr>
            <w:tcW w:w="2410"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Ladó Enikő</w:t>
            </w:r>
          </w:p>
        </w:tc>
        <w:tc>
          <w:tcPr>
            <w:tcW w:w="1843"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p>
        </w:tc>
        <w:tc>
          <w:tcPr>
            <w:tcW w:w="2268"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x</w:t>
            </w:r>
          </w:p>
        </w:tc>
        <w:tc>
          <w:tcPr>
            <w:tcW w:w="1276"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21</w:t>
            </w:r>
          </w:p>
        </w:tc>
        <w:tc>
          <w:tcPr>
            <w:tcW w:w="3072"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Pszichológus,</w:t>
            </w:r>
          </w:p>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Pedagógiai szakpszichológus</w:t>
            </w:r>
          </w:p>
          <w:p w:rsidR="00833634" w:rsidRPr="00833634" w:rsidRDefault="00833634" w:rsidP="00833634">
            <w:pPr>
              <w:spacing w:after="0" w:line="240" w:lineRule="auto"/>
              <w:rPr>
                <w:rFonts w:ascii="Times New Roman" w:eastAsia="Times New Roman" w:hAnsi="Times New Roman" w:cs="Times New Roman"/>
                <w:sz w:val="24"/>
                <w:szCs w:val="24"/>
              </w:rPr>
            </w:pPr>
          </w:p>
          <w:p w:rsidR="00833634" w:rsidRPr="00833634" w:rsidRDefault="00833634" w:rsidP="00833634">
            <w:pPr>
              <w:spacing w:after="0" w:line="240" w:lineRule="auto"/>
              <w:rPr>
                <w:rFonts w:ascii="Times New Roman" w:eastAsia="Times New Roman" w:hAnsi="Times New Roman" w:cs="Times New Roman"/>
                <w:sz w:val="24"/>
                <w:szCs w:val="24"/>
              </w:rPr>
            </w:pPr>
          </w:p>
        </w:tc>
      </w:tr>
      <w:tr w:rsidR="00833634" w:rsidRPr="00833634" w:rsidTr="00825922">
        <w:trPr>
          <w:trHeight w:val="578"/>
          <w:jc w:val="right"/>
        </w:trPr>
        <w:tc>
          <w:tcPr>
            <w:tcW w:w="11720" w:type="dxa"/>
            <w:gridSpan w:val="6"/>
            <w:shd w:val="clear" w:color="auto" w:fill="auto"/>
          </w:tcPr>
          <w:p w:rsidR="00833634" w:rsidRPr="00833634" w:rsidRDefault="00833634" w:rsidP="00833634">
            <w:pPr>
              <w:spacing w:after="0" w:line="240" w:lineRule="auto"/>
              <w:rPr>
                <w:rFonts w:ascii="Times New Roman" w:eastAsia="Times New Roman" w:hAnsi="Times New Roman" w:cs="Times New Roman"/>
                <w:b/>
                <w:sz w:val="24"/>
                <w:szCs w:val="24"/>
              </w:rPr>
            </w:pPr>
            <w:r w:rsidRPr="00833634">
              <w:rPr>
                <w:rFonts w:ascii="Times New Roman" w:eastAsia="Times New Roman" w:hAnsi="Times New Roman" w:cs="Times New Roman"/>
                <w:b/>
                <w:sz w:val="24"/>
                <w:szCs w:val="24"/>
              </w:rPr>
              <w:t>TERVEZETT KOLLÉGÁK ÚJ STÁTUSZ BETÖLTÉSÉRE</w:t>
            </w:r>
          </w:p>
          <w:p w:rsidR="00833634" w:rsidRPr="00833634" w:rsidRDefault="00833634" w:rsidP="00833634">
            <w:pPr>
              <w:spacing w:after="0" w:line="240" w:lineRule="auto"/>
              <w:rPr>
                <w:rFonts w:ascii="Times New Roman" w:eastAsia="Times New Roman" w:hAnsi="Times New Roman" w:cs="Times New Roman"/>
                <w:sz w:val="24"/>
                <w:szCs w:val="24"/>
              </w:rPr>
            </w:pPr>
          </w:p>
        </w:tc>
      </w:tr>
      <w:tr w:rsidR="00833634" w:rsidRPr="00833634" w:rsidTr="00825922">
        <w:trPr>
          <w:trHeight w:val="578"/>
          <w:jc w:val="right"/>
        </w:trPr>
        <w:tc>
          <w:tcPr>
            <w:tcW w:w="851"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13.</w:t>
            </w:r>
          </w:p>
        </w:tc>
        <w:tc>
          <w:tcPr>
            <w:tcW w:w="2410"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Pusztalaki Andrea</w:t>
            </w:r>
          </w:p>
        </w:tc>
        <w:tc>
          <w:tcPr>
            <w:tcW w:w="1843"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p>
        </w:tc>
        <w:tc>
          <w:tcPr>
            <w:tcW w:w="2268"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X?</w:t>
            </w:r>
          </w:p>
        </w:tc>
        <w:tc>
          <w:tcPr>
            <w:tcW w:w="1276"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21</w:t>
            </w:r>
          </w:p>
        </w:tc>
        <w:tc>
          <w:tcPr>
            <w:tcW w:w="3072"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Gyógypedagógus</w:t>
            </w:r>
          </w:p>
        </w:tc>
      </w:tr>
      <w:tr w:rsidR="00833634" w:rsidRPr="00833634" w:rsidTr="00825922">
        <w:trPr>
          <w:trHeight w:val="578"/>
          <w:jc w:val="right"/>
        </w:trPr>
        <w:tc>
          <w:tcPr>
            <w:tcW w:w="851"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14.</w:t>
            </w:r>
          </w:p>
        </w:tc>
        <w:tc>
          <w:tcPr>
            <w:tcW w:w="2410"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Halász Katalin</w:t>
            </w:r>
          </w:p>
        </w:tc>
        <w:tc>
          <w:tcPr>
            <w:tcW w:w="1843"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p>
        </w:tc>
        <w:tc>
          <w:tcPr>
            <w:tcW w:w="2268"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X?</w:t>
            </w:r>
          </w:p>
        </w:tc>
        <w:tc>
          <w:tcPr>
            <w:tcW w:w="1276"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21</w:t>
            </w:r>
          </w:p>
        </w:tc>
        <w:tc>
          <w:tcPr>
            <w:tcW w:w="3072"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Gyógypedagógus, logopédus</w:t>
            </w:r>
          </w:p>
          <w:p w:rsidR="00833634" w:rsidRPr="00833634" w:rsidRDefault="00833634" w:rsidP="00833634">
            <w:pPr>
              <w:spacing w:after="0" w:line="240" w:lineRule="auto"/>
              <w:rPr>
                <w:rFonts w:ascii="Times New Roman" w:eastAsia="Times New Roman" w:hAnsi="Times New Roman" w:cs="Times New Roman"/>
                <w:sz w:val="24"/>
                <w:szCs w:val="24"/>
              </w:rPr>
            </w:pPr>
          </w:p>
        </w:tc>
      </w:tr>
      <w:tr w:rsidR="00833634" w:rsidRPr="00833634" w:rsidTr="00825922">
        <w:trPr>
          <w:trHeight w:val="578"/>
          <w:jc w:val="right"/>
        </w:trPr>
        <w:tc>
          <w:tcPr>
            <w:tcW w:w="851"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15.</w:t>
            </w:r>
          </w:p>
        </w:tc>
        <w:tc>
          <w:tcPr>
            <w:tcW w:w="2410"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Nagyné Borbély Csilla</w:t>
            </w:r>
          </w:p>
        </w:tc>
        <w:tc>
          <w:tcPr>
            <w:tcW w:w="1843"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p>
        </w:tc>
        <w:tc>
          <w:tcPr>
            <w:tcW w:w="2268"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X?</w:t>
            </w:r>
          </w:p>
        </w:tc>
        <w:tc>
          <w:tcPr>
            <w:tcW w:w="1276"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21</w:t>
            </w:r>
          </w:p>
        </w:tc>
        <w:tc>
          <w:tcPr>
            <w:tcW w:w="3072"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Pszichológus</w:t>
            </w:r>
          </w:p>
        </w:tc>
      </w:tr>
    </w:tbl>
    <w:p w:rsidR="00833634" w:rsidRPr="00833634" w:rsidRDefault="00833634" w:rsidP="00833634">
      <w:pPr>
        <w:spacing w:after="0" w:line="240" w:lineRule="auto"/>
        <w:rPr>
          <w:rFonts w:ascii="Times New Roman" w:eastAsia="Times New Roman" w:hAnsi="Times New Roman" w:cs="Times New Roman"/>
          <w:sz w:val="24"/>
          <w:szCs w:val="24"/>
        </w:rPr>
      </w:pPr>
    </w:p>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xml:space="preserve">10 pedagógus álláshellyel rendelkezünk 2015 augusztus 31-én: </w:t>
      </w:r>
      <w:r w:rsidRPr="00833634">
        <w:rPr>
          <w:rFonts w:ascii="Times New Roman" w:eastAsia="Times New Roman" w:hAnsi="Times New Roman" w:cs="Times New Roman"/>
          <w:sz w:val="24"/>
          <w:szCs w:val="24"/>
        </w:rPr>
        <w:tab/>
      </w:r>
    </w:p>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3 logopédus – mindhárman aktívak</w:t>
      </w:r>
    </w:p>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ab/>
      </w:r>
      <w:r w:rsidRPr="00833634">
        <w:rPr>
          <w:rFonts w:ascii="Times New Roman" w:eastAsia="Times New Roman" w:hAnsi="Times New Roman" w:cs="Times New Roman"/>
          <w:sz w:val="24"/>
          <w:szCs w:val="24"/>
        </w:rPr>
        <w:tab/>
        <w:t>2 gyógytestnevelő – egyikük aktív, másikuk felmentését tölti</w:t>
      </w:r>
    </w:p>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ab/>
      </w:r>
      <w:r w:rsidRPr="00833634">
        <w:rPr>
          <w:rFonts w:ascii="Times New Roman" w:eastAsia="Times New Roman" w:hAnsi="Times New Roman" w:cs="Times New Roman"/>
          <w:sz w:val="24"/>
          <w:szCs w:val="24"/>
        </w:rPr>
        <w:tab/>
        <w:t>3 fejlesztőpedagógus</w:t>
      </w:r>
    </w:p>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ab/>
      </w:r>
      <w:r w:rsidRPr="00833634">
        <w:rPr>
          <w:rFonts w:ascii="Times New Roman" w:eastAsia="Times New Roman" w:hAnsi="Times New Roman" w:cs="Times New Roman"/>
          <w:sz w:val="24"/>
          <w:szCs w:val="24"/>
        </w:rPr>
        <w:tab/>
        <w:t>2 pszichológus – egyik álláshely csökkentett óraszámban (vezető)</w:t>
      </w:r>
    </w:p>
    <w:p w:rsidR="00833634" w:rsidRPr="00833634" w:rsidRDefault="00833634" w:rsidP="00833634">
      <w:pPr>
        <w:pBdr>
          <w:bottom w:val="single" w:sz="6" w:space="1" w:color="auto"/>
        </w:pBd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1 gyógypedagógiai asszisztens – adminisztrátor</w:t>
      </w:r>
    </w:p>
    <w:p w:rsidR="00833634" w:rsidRPr="00833634" w:rsidRDefault="00833634" w:rsidP="00833634">
      <w:pPr>
        <w:pBdr>
          <w:bottom w:val="single" w:sz="6" w:space="1" w:color="auto"/>
        </w:pBd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+1 fő közfoglalkoztatott adminisztrátori feladatok ellátására 2016. február végéig.</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lastRenderedPageBreak/>
        <w:t>Jelenleg nincs takarító státusz, szeptember 1-től közfoglalkoztatottal próbáljuk megoldani.</w:t>
      </w:r>
    </w:p>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xml:space="preserve">4 szakember adta be pályázatát és önéletrajzát: </w:t>
      </w:r>
      <w:r w:rsidRPr="00833634">
        <w:rPr>
          <w:rFonts w:ascii="Times New Roman" w:eastAsia="Times New Roman" w:hAnsi="Times New Roman" w:cs="Times New Roman"/>
          <w:sz w:val="24"/>
          <w:szCs w:val="24"/>
        </w:rPr>
        <w:tab/>
        <w:t>2 fő logopédus</w:t>
      </w:r>
    </w:p>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ab/>
      </w:r>
      <w:r w:rsidRPr="00833634">
        <w:rPr>
          <w:rFonts w:ascii="Times New Roman" w:eastAsia="Times New Roman" w:hAnsi="Times New Roman" w:cs="Times New Roman"/>
          <w:sz w:val="24"/>
          <w:szCs w:val="24"/>
        </w:rPr>
        <w:tab/>
      </w:r>
      <w:r w:rsidRPr="00833634">
        <w:rPr>
          <w:rFonts w:ascii="Times New Roman" w:eastAsia="Times New Roman" w:hAnsi="Times New Roman" w:cs="Times New Roman"/>
          <w:sz w:val="24"/>
          <w:szCs w:val="24"/>
        </w:rPr>
        <w:tab/>
      </w:r>
      <w:r w:rsidRPr="00833634">
        <w:rPr>
          <w:rFonts w:ascii="Times New Roman" w:eastAsia="Times New Roman" w:hAnsi="Times New Roman" w:cs="Times New Roman"/>
          <w:sz w:val="24"/>
          <w:szCs w:val="24"/>
        </w:rPr>
        <w:tab/>
      </w:r>
      <w:r w:rsidRPr="00833634">
        <w:rPr>
          <w:rFonts w:ascii="Times New Roman" w:eastAsia="Times New Roman" w:hAnsi="Times New Roman" w:cs="Times New Roman"/>
          <w:sz w:val="24"/>
          <w:szCs w:val="24"/>
        </w:rPr>
        <w:tab/>
      </w:r>
      <w:r w:rsidRPr="00833634">
        <w:rPr>
          <w:rFonts w:ascii="Times New Roman" w:eastAsia="Times New Roman" w:hAnsi="Times New Roman" w:cs="Times New Roman"/>
          <w:sz w:val="24"/>
          <w:szCs w:val="24"/>
        </w:rPr>
        <w:tab/>
      </w:r>
      <w:r w:rsidRPr="00833634">
        <w:rPr>
          <w:rFonts w:ascii="Times New Roman" w:eastAsia="Times New Roman" w:hAnsi="Times New Roman" w:cs="Times New Roman"/>
          <w:sz w:val="24"/>
          <w:szCs w:val="24"/>
        </w:rPr>
        <w:tab/>
        <w:t>1 fő gyógypedagógus</w:t>
      </w:r>
    </w:p>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ab/>
      </w:r>
      <w:r w:rsidRPr="00833634">
        <w:rPr>
          <w:rFonts w:ascii="Times New Roman" w:eastAsia="Times New Roman" w:hAnsi="Times New Roman" w:cs="Times New Roman"/>
          <w:sz w:val="24"/>
          <w:szCs w:val="24"/>
        </w:rPr>
        <w:tab/>
      </w:r>
      <w:r w:rsidRPr="00833634">
        <w:rPr>
          <w:rFonts w:ascii="Times New Roman" w:eastAsia="Times New Roman" w:hAnsi="Times New Roman" w:cs="Times New Roman"/>
          <w:sz w:val="24"/>
          <w:szCs w:val="24"/>
        </w:rPr>
        <w:tab/>
      </w:r>
      <w:r w:rsidRPr="00833634">
        <w:rPr>
          <w:rFonts w:ascii="Times New Roman" w:eastAsia="Times New Roman" w:hAnsi="Times New Roman" w:cs="Times New Roman"/>
          <w:sz w:val="24"/>
          <w:szCs w:val="24"/>
        </w:rPr>
        <w:tab/>
      </w:r>
      <w:r w:rsidRPr="00833634">
        <w:rPr>
          <w:rFonts w:ascii="Times New Roman" w:eastAsia="Times New Roman" w:hAnsi="Times New Roman" w:cs="Times New Roman"/>
          <w:sz w:val="24"/>
          <w:szCs w:val="24"/>
        </w:rPr>
        <w:tab/>
      </w:r>
      <w:r w:rsidRPr="00833634">
        <w:rPr>
          <w:rFonts w:ascii="Times New Roman" w:eastAsia="Times New Roman" w:hAnsi="Times New Roman" w:cs="Times New Roman"/>
          <w:sz w:val="24"/>
          <w:szCs w:val="24"/>
        </w:rPr>
        <w:tab/>
      </w:r>
      <w:r w:rsidRPr="00833634">
        <w:rPr>
          <w:rFonts w:ascii="Times New Roman" w:eastAsia="Times New Roman" w:hAnsi="Times New Roman" w:cs="Times New Roman"/>
          <w:sz w:val="24"/>
          <w:szCs w:val="24"/>
        </w:rPr>
        <w:tab/>
        <w:t>1 fő pszichológus</w:t>
      </w:r>
    </w:p>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Próbálunk élni az új státuszok maximális felhasználásával.</w:t>
      </w:r>
    </w:p>
    <w:p w:rsidR="00833634" w:rsidRPr="00833634" w:rsidRDefault="00833634" w:rsidP="00833634">
      <w:pPr>
        <w:spacing w:after="0" w:line="240" w:lineRule="auto"/>
        <w:rPr>
          <w:rFonts w:ascii="Times New Roman" w:eastAsia="Times New Roman" w:hAnsi="Times New Roman" w:cs="Times New Roman"/>
          <w:sz w:val="24"/>
          <w:szCs w:val="24"/>
        </w:rPr>
      </w:pP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b/>
          <w:sz w:val="24"/>
          <w:szCs w:val="24"/>
        </w:rPr>
        <w:t>Szeretnénk óraadó szakembereket is alkalmazni</w:t>
      </w:r>
      <w:r w:rsidRPr="00833634">
        <w:rPr>
          <w:rFonts w:ascii="Times New Roman" w:eastAsia="Times New Roman" w:hAnsi="Times New Roman" w:cs="Times New Roman"/>
          <w:sz w:val="24"/>
          <w:szCs w:val="24"/>
        </w:rPr>
        <w:t>: logopédust, pszichológust, gyógypedagógust vagy fejlesztőpedagógust.</w:t>
      </w:r>
    </w:p>
    <w:p w:rsidR="00833634" w:rsidRPr="00833634" w:rsidRDefault="00833634" w:rsidP="00833634">
      <w:pPr>
        <w:spacing w:after="0" w:line="240" w:lineRule="auto"/>
        <w:rPr>
          <w:rFonts w:ascii="Times New Roman" w:eastAsia="Times New Roman" w:hAnsi="Times New Roman" w:cs="Times New Roman"/>
          <w:sz w:val="24"/>
          <w:szCs w:val="24"/>
        </w:rPr>
      </w:pPr>
    </w:p>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ÓRAADÓK TERVEZÉSE:</w:t>
      </w:r>
    </w:p>
    <w:p w:rsidR="00833634" w:rsidRPr="00833634" w:rsidRDefault="00833634" w:rsidP="00833634">
      <w:pPr>
        <w:spacing w:after="0" w:line="240" w:lineRule="auto"/>
        <w:rPr>
          <w:rFonts w:ascii="Times New Roman" w:eastAsia="Times New Roman" w:hAnsi="Times New Roman" w:cs="Times New Roman"/>
          <w:sz w:val="24"/>
          <w:szCs w:val="24"/>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bCs/>
          <w:sz w:val="24"/>
          <w:szCs w:val="24"/>
          <w:u w:val="single"/>
          <w:lang w:eastAsia="hu-HU"/>
        </w:rPr>
        <w:t>"A TERV"</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bCs/>
          <w:sz w:val="24"/>
          <w:szCs w:val="24"/>
          <w:lang w:eastAsia="hu-HU"/>
        </w:rPr>
        <w:t>Külsős óraadó:</w:t>
      </w:r>
      <w:r w:rsidRPr="00833634">
        <w:rPr>
          <w:rFonts w:ascii="Times New Roman" w:eastAsia="Times New Roman" w:hAnsi="Times New Roman" w:cs="Times New Roman"/>
          <w:sz w:val="24"/>
          <w:szCs w:val="24"/>
          <w:lang w:eastAsia="hu-HU"/>
        </w:rPr>
        <w:t xml:space="preserve">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w:t>
      </w:r>
      <w:r w:rsidRPr="00833634">
        <w:rPr>
          <w:rFonts w:ascii="Times New Roman" w:eastAsia="Times New Roman" w:hAnsi="Times New Roman" w:cs="Times New Roman"/>
          <w:i/>
          <w:iCs/>
          <w:sz w:val="24"/>
          <w:szCs w:val="24"/>
          <w:lang w:eastAsia="hu-HU"/>
        </w:rPr>
        <w:t xml:space="preserve"> </w:t>
      </w:r>
      <w:r w:rsidRPr="00833634">
        <w:rPr>
          <w:rFonts w:ascii="Times New Roman" w:eastAsia="Times New Roman" w:hAnsi="Times New Roman" w:cs="Times New Roman"/>
          <w:b/>
          <w:bCs/>
          <w:i/>
          <w:iCs/>
          <w:sz w:val="24"/>
          <w:szCs w:val="24"/>
          <w:lang w:eastAsia="hu-HU"/>
        </w:rPr>
        <w:t>Kardos Attila</w:t>
      </w:r>
      <w:r w:rsidRPr="00833634">
        <w:rPr>
          <w:rFonts w:ascii="Times New Roman" w:eastAsia="Times New Roman" w:hAnsi="Times New Roman" w:cs="Times New Roman"/>
          <w:sz w:val="24"/>
          <w:szCs w:val="24"/>
          <w:lang w:eastAsia="hu-HU"/>
        </w:rPr>
        <w:t xml:space="preserve"> pszichológus: heti 4 órában</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w:t>
      </w:r>
      <w:r w:rsidRPr="00833634">
        <w:rPr>
          <w:rFonts w:ascii="Times New Roman" w:eastAsia="Times New Roman" w:hAnsi="Times New Roman" w:cs="Times New Roman"/>
          <w:i/>
          <w:iCs/>
          <w:sz w:val="24"/>
          <w:szCs w:val="24"/>
          <w:lang w:eastAsia="hu-HU"/>
        </w:rPr>
        <w:t xml:space="preserve">- </w:t>
      </w:r>
      <w:r w:rsidRPr="00833634">
        <w:rPr>
          <w:rFonts w:ascii="Times New Roman" w:eastAsia="Times New Roman" w:hAnsi="Times New Roman" w:cs="Times New Roman"/>
          <w:b/>
          <w:bCs/>
          <w:i/>
          <w:iCs/>
          <w:sz w:val="24"/>
          <w:szCs w:val="24"/>
          <w:lang w:eastAsia="hu-HU"/>
        </w:rPr>
        <w:t>Pelyvás Károlyné</w:t>
      </w:r>
      <w:r w:rsidRPr="00833634">
        <w:rPr>
          <w:rFonts w:ascii="Times New Roman" w:eastAsia="Times New Roman" w:hAnsi="Times New Roman" w:cs="Times New Roman"/>
          <w:i/>
          <w:iCs/>
          <w:sz w:val="24"/>
          <w:szCs w:val="24"/>
          <w:lang w:eastAsia="hu-HU"/>
        </w:rPr>
        <w:t xml:space="preserve"> </w:t>
      </w:r>
      <w:r w:rsidRPr="00833634">
        <w:rPr>
          <w:rFonts w:ascii="Times New Roman" w:eastAsia="Times New Roman" w:hAnsi="Times New Roman" w:cs="Times New Roman"/>
          <w:sz w:val="24"/>
          <w:szCs w:val="24"/>
          <w:lang w:eastAsia="hu-HU"/>
        </w:rPr>
        <w:t>logopédus: heti 8 órában</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bCs/>
          <w:sz w:val="24"/>
          <w:szCs w:val="24"/>
          <w:lang w:eastAsia="hu-HU"/>
        </w:rPr>
        <w:t>Saját kolléga, mint óraadó</w:t>
      </w:r>
      <w:r w:rsidRPr="00833634">
        <w:rPr>
          <w:rFonts w:ascii="Times New Roman" w:eastAsia="Times New Roman" w:hAnsi="Times New Roman" w:cs="Times New Roman"/>
          <w:sz w:val="24"/>
          <w:szCs w:val="24"/>
          <w:lang w:eastAsia="hu-HU"/>
        </w:rPr>
        <w:t>:</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w:t>
      </w:r>
      <w:r w:rsidRPr="00833634">
        <w:rPr>
          <w:rFonts w:ascii="Times New Roman" w:eastAsia="Times New Roman" w:hAnsi="Times New Roman" w:cs="Times New Roman"/>
          <w:b/>
          <w:bCs/>
          <w:i/>
          <w:iCs/>
          <w:sz w:val="24"/>
          <w:szCs w:val="24"/>
          <w:lang w:eastAsia="hu-HU"/>
        </w:rPr>
        <w:t>Homoki Józsefné</w:t>
      </w:r>
      <w:r w:rsidRPr="00833634">
        <w:rPr>
          <w:rFonts w:ascii="Times New Roman" w:eastAsia="Times New Roman" w:hAnsi="Times New Roman" w:cs="Times New Roman"/>
          <w:sz w:val="24"/>
          <w:szCs w:val="24"/>
          <w:lang w:eastAsia="hu-HU"/>
        </w:rPr>
        <w:t xml:space="preserve"> logopédus: heti 1 órában</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w:t>
      </w:r>
      <w:r w:rsidRPr="00833634">
        <w:rPr>
          <w:rFonts w:ascii="Times New Roman" w:eastAsia="Times New Roman" w:hAnsi="Times New Roman" w:cs="Times New Roman"/>
          <w:b/>
          <w:bCs/>
          <w:i/>
          <w:iCs/>
          <w:sz w:val="24"/>
          <w:szCs w:val="24"/>
          <w:lang w:eastAsia="hu-HU"/>
        </w:rPr>
        <w:t>Kalydiné Korponai Katalin</w:t>
      </w:r>
      <w:r w:rsidRPr="00833634">
        <w:rPr>
          <w:rFonts w:ascii="Times New Roman" w:eastAsia="Times New Roman" w:hAnsi="Times New Roman" w:cs="Times New Roman"/>
          <w:sz w:val="24"/>
          <w:szCs w:val="24"/>
          <w:lang w:eastAsia="hu-HU"/>
        </w:rPr>
        <w:t xml:space="preserve"> logopédus: heti 1órában</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w:t>
      </w:r>
      <w:r w:rsidRPr="00833634">
        <w:rPr>
          <w:rFonts w:ascii="Times New Roman" w:eastAsia="Times New Roman" w:hAnsi="Times New Roman" w:cs="Times New Roman"/>
          <w:b/>
          <w:bCs/>
          <w:i/>
          <w:iCs/>
          <w:sz w:val="24"/>
          <w:szCs w:val="24"/>
          <w:lang w:eastAsia="hu-HU"/>
        </w:rPr>
        <w:t>Matókné Kósa Ilona</w:t>
      </w:r>
      <w:r w:rsidRPr="00833634">
        <w:rPr>
          <w:rFonts w:ascii="Times New Roman" w:eastAsia="Times New Roman" w:hAnsi="Times New Roman" w:cs="Times New Roman"/>
          <w:sz w:val="24"/>
          <w:szCs w:val="24"/>
          <w:lang w:eastAsia="hu-HU"/>
        </w:rPr>
        <w:t xml:space="preserve"> logopédus: heti 1 órában</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bCs/>
          <w:i/>
          <w:iCs/>
          <w:sz w:val="24"/>
          <w:szCs w:val="24"/>
          <w:lang w:eastAsia="hu-HU"/>
        </w:rPr>
        <w:t>Indoklása</w:t>
      </w:r>
      <w:r w:rsidRPr="00833634">
        <w:rPr>
          <w:rFonts w:ascii="Times New Roman" w:eastAsia="Times New Roman" w:hAnsi="Times New Roman" w:cs="Times New Roman"/>
          <w:sz w:val="24"/>
          <w:szCs w:val="24"/>
          <w:lang w:eastAsia="hu-HU"/>
        </w:rPr>
        <w:t>: tanév végi beszámoló adatai alapján 100 gyermek ellátatlan volt a logopédia szakterületen, a Járásban. 3 fő logopédus 3x58 gyermeket látott el.</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Idén alkalmazunk +1 fő logopédust, aki várhatóan a 100 ellátatlanból 50-60 főt el tud látni majd, de még akkor is marad 40-50 fő ellátatlan. Ha engedélyezik az 1-1 órát, akkor 3 csoporttal (3x6 = 18-20 gyerekkel) többet tudunk ellátni a logopédia területén (páros órák miatt).</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Így a külsős logopédus óraadóval együtt, nagyjából le tudjuk fedni a logopédiai terápiás  igényeket.</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 </w:t>
      </w:r>
      <w:r w:rsidRPr="00833634">
        <w:rPr>
          <w:rFonts w:ascii="Times New Roman" w:eastAsia="Times New Roman" w:hAnsi="Times New Roman" w:cs="Times New Roman"/>
          <w:b/>
          <w:bCs/>
          <w:i/>
          <w:iCs/>
          <w:sz w:val="24"/>
          <w:szCs w:val="24"/>
          <w:lang w:eastAsia="hu-HU"/>
        </w:rPr>
        <w:t>Farkas Dóra</w:t>
      </w:r>
      <w:r w:rsidRPr="00833634">
        <w:rPr>
          <w:rFonts w:ascii="Times New Roman" w:eastAsia="Times New Roman" w:hAnsi="Times New Roman" w:cs="Times New Roman"/>
          <w:sz w:val="24"/>
          <w:szCs w:val="24"/>
          <w:lang w:eastAsia="hu-HU"/>
        </w:rPr>
        <w:t xml:space="preserve"> gyógypedagógus: heti 8 órában a nevelési tanácsadás területén fejlesztést végezne, amennyiben a fenntartó engedélyezi.</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bCs/>
          <w:i/>
          <w:iCs/>
          <w:sz w:val="24"/>
          <w:szCs w:val="24"/>
          <w:lang w:eastAsia="hu-HU"/>
        </w:rPr>
        <w:t>Indoklása</w:t>
      </w:r>
      <w:r w:rsidRPr="00833634">
        <w:rPr>
          <w:rFonts w:ascii="Times New Roman" w:eastAsia="Times New Roman" w:hAnsi="Times New Roman" w:cs="Times New Roman"/>
          <w:sz w:val="24"/>
          <w:szCs w:val="24"/>
          <w:lang w:eastAsia="hu-HU"/>
        </w:rPr>
        <w:t>: az előző tanév végi adatok alapján 35 fő ellátatlanunk volt, ezzel az óraadói engedéllyel ezt is meg tudnánk oldani, sőt jutna erőforrás az egyéni terápiára is a súlyosabb esetekben, mert az egyéni megsegítésekre eddig egyáltalán nem volt lehetősünk, pedig szakmailag nagyon indokolt lenne.</w:t>
      </w:r>
    </w:p>
    <w:p w:rsidR="00833634" w:rsidRPr="00833634" w:rsidRDefault="00833634" w:rsidP="00833634">
      <w:pPr>
        <w:spacing w:after="0" w:line="240" w:lineRule="auto"/>
        <w:jc w:val="both"/>
        <w:rPr>
          <w:rFonts w:ascii="Times New Roman" w:eastAsia="Times New Roman" w:hAnsi="Times New Roman" w:cs="Times New Roman"/>
          <w:b/>
          <w:bCs/>
          <w:sz w:val="24"/>
          <w:szCs w:val="24"/>
          <w:u w:val="single"/>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bCs/>
          <w:sz w:val="24"/>
          <w:szCs w:val="24"/>
          <w:u w:val="single"/>
          <w:lang w:eastAsia="hu-HU"/>
        </w:rPr>
        <w:t>"B TERV":</w:t>
      </w:r>
      <w:r w:rsidRPr="00833634">
        <w:rPr>
          <w:rFonts w:ascii="Times New Roman" w:eastAsia="Times New Roman" w:hAnsi="Times New Roman" w:cs="Times New Roman"/>
          <w:sz w:val="24"/>
          <w:szCs w:val="24"/>
          <w:lang w:eastAsia="hu-HU"/>
        </w:rPr>
        <w:br/>
      </w:r>
      <w:r w:rsidRPr="00833634">
        <w:rPr>
          <w:rFonts w:ascii="Times New Roman" w:eastAsia="Times New Roman" w:hAnsi="Times New Roman" w:cs="Times New Roman"/>
          <w:b/>
          <w:bCs/>
          <w:sz w:val="24"/>
          <w:szCs w:val="24"/>
          <w:lang w:eastAsia="hu-HU"/>
        </w:rPr>
        <w:t>Külsős óraadó:</w:t>
      </w:r>
      <w:r w:rsidRPr="00833634">
        <w:rPr>
          <w:rFonts w:ascii="Times New Roman" w:eastAsia="Times New Roman" w:hAnsi="Times New Roman" w:cs="Times New Roman"/>
          <w:sz w:val="24"/>
          <w:szCs w:val="24"/>
          <w:lang w:eastAsia="hu-HU"/>
        </w:rPr>
        <w:t xml:space="preserve"> </w:t>
      </w:r>
      <w:r w:rsidRPr="00833634">
        <w:rPr>
          <w:rFonts w:ascii="Times New Roman" w:eastAsia="Times New Roman" w:hAnsi="Times New Roman" w:cs="Times New Roman"/>
          <w:sz w:val="24"/>
          <w:szCs w:val="24"/>
          <w:lang w:eastAsia="hu-HU"/>
        </w:rPr>
        <w:br/>
        <w:t>     -</w:t>
      </w:r>
      <w:r w:rsidRPr="00833634">
        <w:rPr>
          <w:rFonts w:ascii="Times New Roman" w:eastAsia="Times New Roman" w:hAnsi="Times New Roman" w:cs="Times New Roman"/>
          <w:i/>
          <w:iCs/>
          <w:sz w:val="24"/>
          <w:szCs w:val="24"/>
          <w:lang w:eastAsia="hu-HU"/>
        </w:rPr>
        <w:t xml:space="preserve"> </w:t>
      </w:r>
      <w:r w:rsidRPr="00833634">
        <w:rPr>
          <w:rFonts w:ascii="Times New Roman" w:eastAsia="Times New Roman" w:hAnsi="Times New Roman" w:cs="Times New Roman"/>
          <w:b/>
          <w:bCs/>
          <w:i/>
          <w:iCs/>
          <w:sz w:val="24"/>
          <w:szCs w:val="24"/>
          <w:lang w:eastAsia="hu-HU"/>
        </w:rPr>
        <w:t>Kardos Attila</w:t>
      </w:r>
      <w:r w:rsidRPr="00833634">
        <w:rPr>
          <w:rFonts w:ascii="Times New Roman" w:eastAsia="Times New Roman" w:hAnsi="Times New Roman" w:cs="Times New Roman"/>
          <w:sz w:val="24"/>
          <w:szCs w:val="24"/>
          <w:lang w:eastAsia="hu-HU"/>
        </w:rPr>
        <w:t xml:space="preserve"> pszichológus: heti 4 órában</w:t>
      </w:r>
      <w:r w:rsidRPr="00833634">
        <w:rPr>
          <w:rFonts w:ascii="Times New Roman" w:eastAsia="Times New Roman" w:hAnsi="Times New Roman" w:cs="Times New Roman"/>
          <w:sz w:val="24"/>
          <w:szCs w:val="24"/>
          <w:lang w:eastAsia="hu-HU"/>
        </w:rPr>
        <w:br/>
        <w:t xml:space="preserve">     </w:t>
      </w:r>
      <w:r w:rsidRPr="00833634">
        <w:rPr>
          <w:rFonts w:ascii="Times New Roman" w:eastAsia="Times New Roman" w:hAnsi="Times New Roman" w:cs="Times New Roman"/>
          <w:i/>
          <w:iCs/>
          <w:sz w:val="24"/>
          <w:szCs w:val="24"/>
          <w:lang w:eastAsia="hu-HU"/>
        </w:rPr>
        <w:t xml:space="preserve">- </w:t>
      </w:r>
      <w:r w:rsidRPr="00833634">
        <w:rPr>
          <w:rFonts w:ascii="Times New Roman" w:eastAsia="Times New Roman" w:hAnsi="Times New Roman" w:cs="Times New Roman"/>
          <w:b/>
          <w:bCs/>
          <w:i/>
          <w:iCs/>
          <w:sz w:val="24"/>
          <w:szCs w:val="24"/>
          <w:lang w:eastAsia="hu-HU"/>
        </w:rPr>
        <w:t>Pelyvás Károlyné</w:t>
      </w:r>
      <w:r w:rsidRPr="00833634">
        <w:rPr>
          <w:rFonts w:ascii="Times New Roman" w:eastAsia="Times New Roman" w:hAnsi="Times New Roman" w:cs="Times New Roman"/>
          <w:i/>
          <w:iCs/>
          <w:sz w:val="24"/>
          <w:szCs w:val="24"/>
          <w:lang w:eastAsia="hu-HU"/>
        </w:rPr>
        <w:t xml:space="preserve"> </w:t>
      </w:r>
      <w:r w:rsidRPr="00833634">
        <w:rPr>
          <w:rFonts w:ascii="Times New Roman" w:eastAsia="Times New Roman" w:hAnsi="Times New Roman" w:cs="Times New Roman"/>
          <w:sz w:val="24"/>
          <w:szCs w:val="24"/>
          <w:lang w:eastAsia="hu-HU"/>
        </w:rPr>
        <w:t>logopédus: heti 8 órában</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bCs/>
          <w:sz w:val="24"/>
          <w:szCs w:val="24"/>
          <w:lang w:eastAsia="hu-HU"/>
        </w:rPr>
        <w:t>Saját kolléga, mint óraadó</w:t>
      </w:r>
      <w:r w:rsidRPr="00833634">
        <w:rPr>
          <w:rFonts w:ascii="Times New Roman" w:eastAsia="Times New Roman" w:hAnsi="Times New Roman" w:cs="Times New Roman"/>
          <w:sz w:val="24"/>
          <w:szCs w:val="24"/>
          <w:lang w:eastAsia="hu-HU"/>
        </w:rPr>
        <w:t>:</w:t>
      </w:r>
      <w:r w:rsidRPr="00833634">
        <w:rPr>
          <w:rFonts w:ascii="Times New Roman" w:eastAsia="Times New Roman" w:hAnsi="Times New Roman" w:cs="Times New Roman"/>
          <w:sz w:val="24"/>
          <w:szCs w:val="24"/>
          <w:lang w:eastAsia="hu-HU"/>
        </w:rPr>
        <w:br/>
        <w:t xml:space="preserve">     - </w:t>
      </w:r>
      <w:r w:rsidRPr="00833634">
        <w:rPr>
          <w:rFonts w:ascii="Times New Roman" w:eastAsia="Times New Roman" w:hAnsi="Times New Roman" w:cs="Times New Roman"/>
          <w:b/>
          <w:bCs/>
          <w:i/>
          <w:iCs/>
          <w:sz w:val="24"/>
          <w:szCs w:val="24"/>
          <w:lang w:eastAsia="hu-HU"/>
        </w:rPr>
        <w:t>Farkas Dóra</w:t>
      </w:r>
      <w:r w:rsidRPr="00833634">
        <w:rPr>
          <w:rFonts w:ascii="Times New Roman" w:eastAsia="Times New Roman" w:hAnsi="Times New Roman" w:cs="Times New Roman"/>
          <w:sz w:val="24"/>
          <w:szCs w:val="24"/>
          <w:lang w:eastAsia="hu-HU"/>
        </w:rPr>
        <w:t xml:space="preserve"> gyógypedagógus: heti 8 órában a nevelési tanácsadás területén fejlesztést végezne, amennyiben a fenntartó engedélyezi.</w:t>
      </w:r>
      <w:r w:rsidRPr="00833634">
        <w:rPr>
          <w:rFonts w:ascii="Times New Roman" w:eastAsia="Times New Roman" w:hAnsi="Times New Roman" w:cs="Times New Roman"/>
          <w:sz w:val="24"/>
          <w:szCs w:val="24"/>
          <w:lang w:eastAsia="hu-HU"/>
        </w:rPr>
        <w:br/>
      </w:r>
      <w:r w:rsidRPr="00833634">
        <w:rPr>
          <w:rFonts w:ascii="Times New Roman" w:eastAsia="Times New Roman" w:hAnsi="Times New Roman" w:cs="Times New Roman"/>
          <w:b/>
          <w:bCs/>
          <w:i/>
          <w:iCs/>
          <w:sz w:val="24"/>
          <w:szCs w:val="24"/>
          <w:lang w:eastAsia="hu-HU"/>
        </w:rPr>
        <w:t>Indoklása</w:t>
      </w:r>
      <w:r w:rsidRPr="00833634">
        <w:rPr>
          <w:rFonts w:ascii="Times New Roman" w:eastAsia="Times New Roman" w:hAnsi="Times New Roman" w:cs="Times New Roman"/>
          <w:sz w:val="24"/>
          <w:szCs w:val="24"/>
          <w:lang w:eastAsia="hu-HU"/>
        </w:rPr>
        <w:t>: az előző tanév végi adatok alapján 35 fő ellátatlanunk volt, ezzel az óraadói engedéllyel ezt meg tudnánk oldani, sőt jutna erőforrás az egyéni terápiára is a súlyosabb esetekben, mert az egyéni megsegítésekre eddig egyáltalán nem volt lehetőségünk, pedig szakmailag nagyon indokolt lenne.</w:t>
      </w:r>
    </w:p>
    <w:p w:rsidR="00833634" w:rsidRPr="00833634" w:rsidRDefault="00833634" w:rsidP="00833634">
      <w:pPr>
        <w:spacing w:after="0" w:line="240" w:lineRule="auto"/>
        <w:rPr>
          <w:rFonts w:ascii="Times New Roman" w:eastAsia="Times New Roman" w:hAnsi="Times New Roman" w:cs="Times New Roman"/>
          <w:sz w:val="24"/>
          <w:szCs w:val="24"/>
        </w:rPr>
      </w:pPr>
    </w:p>
    <w:p w:rsidR="00833634" w:rsidRPr="00833634" w:rsidRDefault="00833634" w:rsidP="00833634">
      <w:pPr>
        <w:spacing w:after="0" w:line="240" w:lineRule="auto"/>
        <w:rPr>
          <w:rFonts w:ascii="Times New Roman" w:eastAsia="Times New Roman" w:hAnsi="Times New Roman" w:cs="Times New Roman"/>
          <w:i/>
          <w:sz w:val="24"/>
          <w:szCs w:val="24"/>
        </w:rPr>
      </w:pPr>
      <w:r w:rsidRPr="00833634">
        <w:rPr>
          <w:rFonts w:ascii="Times New Roman" w:eastAsia="Times New Roman" w:hAnsi="Times New Roman" w:cs="Times New Roman"/>
          <w:i/>
          <w:sz w:val="24"/>
          <w:szCs w:val="24"/>
        </w:rPr>
        <w:t>Kitűzött célok a humán erőforrással kapcsolatban:</w:t>
      </w:r>
    </w:p>
    <w:p w:rsidR="00833634" w:rsidRPr="00833634" w:rsidRDefault="00833634" w:rsidP="00E73B57">
      <w:pPr>
        <w:numPr>
          <w:ilvl w:val="0"/>
          <w:numId w:val="35"/>
        </w:numPr>
        <w:spacing w:after="0" w:line="240" w:lineRule="auto"/>
        <w:contextualSpacing/>
        <w:rPr>
          <w:rFonts w:ascii="Times New Roman" w:eastAsia="Times New Roman" w:hAnsi="Times New Roman" w:cs="Times New Roman"/>
          <w:i/>
          <w:sz w:val="24"/>
          <w:szCs w:val="24"/>
        </w:rPr>
      </w:pPr>
      <w:r w:rsidRPr="00833634">
        <w:rPr>
          <w:rFonts w:ascii="Times New Roman" w:eastAsia="Times New Roman" w:hAnsi="Times New Roman" w:cs="Times New Roman"/>
          <w:i/>
          <w:sz w:val="24"/>
          <w:szCs w:val="24"/>
        </w:rPr>
        <w:t>az előző évi ellátatlansági adatok sürgetik a szakemberállomány bővítését: gyógypedagógus, pszichológus, gyógytestnevelő</w:t>
      </w:r>
    </w:p>
    <w:p w:rsidR="00833634" w:rsidRPr="00833634" w:rsidRDefault="00833634" w:rsidP="00833634">
      <w:pPr>
        <w:spacing w:after="0" w:line="240" w:lineRule="auto"/>
        <w:rPr>
          <w:rFonts w:ascii="Times New Roman" w:eastAsia="Times New Roman" w:hAnsi="Times New Roman" w:cs="Times New Roman"/>
          <w:sz w:val="24"/>
          <w:szCs w:val="24"/>
        </w:rPr>
      </w:pPr>
    </w:p>
    <w:p w:rsidR="00833634" w:rsidRPr="00833634" w:rsidRDefault="00833634" w:rsidP="00833634">
      <w:pPr>
        <w:spacing w:after="0" w:line="240" w:lineRule="auto"/>
        <w:rPr>
          <w:rFonts w:ascii="Times New Roman" w:eastAsia="Times New Roman" w:hAnsi="Times New Roman" w:cs="Times New Roman"/>
          <w:b/>
          <w:sz w:val="24"/>
          <w:szCs w:val="24"/>
        </w:rPr>
      </w:pPr>
      <w:r w:rsidRPr="00833634">
        <w:rPr>
          <w:rFonts w:ascii="Times New Roman" w:eastAsia="Times New Roman" w:hAnsi="Times New Roman" w:cs="Times New Roman"/>
          <w:b/>
          <w:sz w:val="24"/>
          <w:szCs w:val="24"/>
        </w:rPr>
        <w:t>TÁRGYI FELTÉTELEK</w:t>
      </w:r>
    </w:p>
    <w:p w:rsidR="00833634" w:rsidRPr="00833634" w:rsidRDefault="00833634" w:rsidP="00833634">
      <w:pPr>
        <w:spacing w:after="0" w:line="240" w:lineRule="auto"/>
        <w:rPr>
          <w:rFonts w:ascii="Times New Roman" w:eastAsia="Times New Roman" w:hAnsi="Times New Roman" w:cs="Times New Roman"/>
          <w:sz w:val="24"/>
          <w:szCs w:val="24"/>
        </w:rPr>
      </w:pP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Az intézményünk fehérgyarmati központtal működik. Az intézmény helyiségei:</w:t>
      </w:r>
    </w:p>
    <w:p w:rsidR="00833634" w:rsidRPr="00833634" w:rsidRDefault="00833634" w:rsidP="00E73B57">
      <w:pPr>
        <w:numPr>
          <w:ilvl w:val="1"/>
          <w:numId w:val="32"/>
        </w:num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terápiás szobák száma: 3</w:t>
      </w:r>
    </w:p>
    <w:p w:rsidR="00833634" w:rsidRPr="00833634" w:rsidRDefault="00833634" w:rsidP="00E73B57">
      <w:pPr>
        <w:numPr>
          <w:ilvl w:val="1"/>
          <w:numId w:val="32"/>
        </w:num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tornaszoba száma: 1</w:t>
      </w:r>
    </w:p>
    <w:p w:rsidR="00833634" w:rsidRPr="00833634" w:rsidRDefault="00833634" w:rsidP="00E73B57">
      <w:pPr>
        <w:numPr>
          <w:ilvl w:val="1"/>
          <w:numId w:val="32"/>
        </w:num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vezetői szoba: 1</w:t>
      </w:r>
    </w:p>
    <w:p w:rsidR="00833634" w:rsidRPr="00833634" w:rsidRDefault="00833634" w:rsidP="00E73B57">
      <w:pPr>
        <w:numPr>
          <w:ilvl w:val="1"/>
          <w:numId w:val="32"/>
        </w:num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irodai helyiség: 1</w:t>
      </w:r>
    </w:p>
    <w:p w:rsidR="00833634" w:rsidRPr="00833634" w:rsidRDefault="00833634" w:rsidP="00E73B57">
      <w:pPr>
        <w:numPr>
          <w:ilvl w:val="1"/>
          <w:numId w:val="32"/>
        </w:num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előtér</w:t>
      </w:r>
    </w:p>
    <w:p w:rsidR="00833634" w:rsidRPr="00833634" w:rsidRDefault="00833634" w:rsidP="00E73B57">
      <w:pPr>
        <w:numPr>
          <w:ilvl w:val="1"/>
          <w:numId w:val="32"/>
        </w:num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folyosó várónak berendezve</w:t>
      </w:r>
    </w:p>
    <w:p w:rsidR="00833634" w:rsidRPr="00833634" w:rsidRDefault="00833634" w:rsidP="00E73B57">
      <w:pPr>
        <w:numPr>
          <w:ilvl w:val="1"/>
          <w:numId w:val="32"/>
        </w:num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mellékhelyiség</w:t>
      </w:r>
    </w:p>
    <w:p w:rsidR="00833634" w:rsidRPr="00833634" w:rsidRDefault="00833634" w:rsidP="00833634">
      <w:pPr>
        <w:spacing w:after="0" w:line="240" w:lineRule="auto"/>
        <w:jc w:val="both"/>
        <w:rPr>
          <w:rFonts w:ascii="Times New Roman" w:eastAsia="Times New Roman" w:hAnsi="Times New Roman" w:cs="Times New Roman"/>
          <w:sz w:val="24"/>
          <w:szCs w:val="24"/>
        </w:rPr>
      </w:pP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Vizsgálati és terápiás eszközökkel való ellátottság átlagosnak mondható.</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Az intézmény saját telefonos elérhetőséggel rendelkezik, FAX és internet hozzáférés a munkát segíti.</w:t>
      </w:r>
    </w:p>
    <w:p w:rsidR="00833634" w:rsidRPr="00833634" w:rsidRDefault="00833634" w:rsidP="00833634">
      <w:pPr>
        <w:spacing w:after="0" w:line="240" w:lineRule="auto"/>
        <w:jc w:val="both"/>
        <w:rPr>
          <w:rFonts w:ascii="Times New Roman" w:eastAsia="Times New Roman" w:hAnsi="Times New Roman" w:cs="Times New Roman"/>
          <w:sz w:val="24"/>
          <w:szCs w:val="24"/>
        </w:rPr>
      </w:pP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A feladatellátás a központon kívül a kistérség településein működő oktatási-nevelési intézményekben történik.</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Munkatársaink az eszköztárat egyrészt magukkal viszik, másrészt 16 nevelési-oktatási intézményben pályázat keretében egy fejlesztő terem és annak eszközei állnak rendelkezésre.</w:t>
      </w:r>
    </w:p>
    <w:p w:rsidR="00833634" w:rsidRPr="00833634" w:rsidRDefault="00833634" w:rsidP="00833634">
      <w:pPr>
        <w:spacing w:after="0" w:line="240" w:lineRule="auto"/>
        <w:jc w:val="both"/>
        <w:rPr>
          <w:rFonts w:ascii="Times New Roman" w:eastAsia="Times New Roman" w:hAnsi="Times New Roman" w:cs="Times New Roman"/>
          <w:sz w:val="24"/>
          <w:szCs w:val="24"/>
        </w:rPr>
      </w:pPr>
    </w:p>
    <w:p w:rsidR="00833634" w:rsidRPr="00833634" w:rsidRDefault="00833634" w:rsidP="00833634">
      <w:pPr>
        <w:spacing w:after="0" w:line="240" w:lineRule="auto"/>
        <w:jc w:val="both"/>
        <w:rPr>
          <w:rFonts w:ascii="Times New Roman" w:eastAsia="Times New Roman" w:hAnsi="Times New Roman" w:cs="Times New Roman"/>
          <w:i/>
          <w:sz w:val="24"/>
          <w:szCs w:val="24"/>
        </w:rPr>
      </w:pPr>
      <w:r w:rsidRPr="00833634">
        <w:rPr>
          <w:rFonts w:ascii="Times New Roman" w:eastAsia="Times New Roman" w:hAnsi="Times New Roman" w:cs="Times New Roman"/>
          <w:i/>
          <w:sz w:val="24"/>
          <w:szCs w:val="24"/>
        </w:rPr>
        <w:t>Kitűzött célok:</w:t>
      </w:r>
    </w:p>
    <w:p w:rsidR="00833634" w:rsidRPr="00833634" w:rsidRDefault="00833634" w:rsidP="00E73B57">
      <w:pPr>
        <w:numPr>
          <w:ilvl w:val="1"/>
          <w:numId w:val="32"/>
        </w:numPr>
        <w:spacing w:after="0" w:line="240" w:lineRule="auto"/>
        <w:jc w:val="both"/>
        <w:rPr>
          <w:rFonts w:ascii="Times New Roman" w:eastAsia="Times New Roman" w:hAnsi="Times New Roman" w:cs="Times New Roman"/>
          <w:i/>
          <w:sz w:val="24"/>
          <w:szCs w:val="24"/>
        </w:rPr>
      </w:pPr>
      <w:r w:rsidRPr="00833634">
        <w:rPr>
          <w:rFonts w:ascii="Times New Roman" w:eastAsia="Times New Roman" w:hAnsi="Times New Roman" w:cs="Times New Roman"/>
          <w:i/>
          <w:sz w:val="24"/>
          <w:szCs w:val="24"/>
        </w:rPr>
        <w:t>a központi épület külső felújítása</w:t>
      </w:r>
    </w:p>
    <w:p w:rsidR="00833634" w:rsidRPr="00833634" w:rsidRDefault="00833634" w:rsidP="00E73B57">
      <w:pPr>
        <w:numPr>
          <w:ilvl w:val="1"/>
          <w:numId w:val="32"/>
        </w:numPr>
        <w:spacing w:after="0" w:line="240" w:lineRule="auto"/>
        <w:jc w:val="both"/>
        <w:rPr>
          <w:rFonts w:ascii="Times New Roman" w:eastAsia="Times New Roman" w:hAnsi="Times New Roman" w:cs="Times New Roman"/>
          <w:i/>
          <w:sz w:val="24"/>
          <w:szCs w:val="24"/>
        </w:rPr>
      </w:pPr>
      <w:r w:rsidRPr="00833634">
        <w:rPr>
          <w:rFonts w:ascii="Times New Roman" w:eastAsia="Times New Roman" w:hAnsi="Times New Roman" w:cs="Times New Roman"/>
          <w:i/>
          <w:sz w:val="24"/>
          <w:szCs w:val="24"/>
        </w:rPr>
        <w:t>az épület belső tisztasági festése sürgető faladat</w:t>
      </w:r>
    </w:p>
    <w:p w:rsidR="00833634" w:rsidRPr="00833634" w:rsidRDefault="00833634" w:rsidP="00E73B57">
      <w:pPr>
        <w:numPr>
          <w:ilvl w:val="1"/>
          <w:numId w:val="32"/>
        </w:numPr>
        <w:spacing w:after="0" w:line="240" w:lineRule="auto"/>
        <w:jc w:val="both"/>
        <w:rPr>
          <w:rFonts w:ascii="Times New Roman" w:eastAsia="Times New Roman" w:hAnsi="Times New Roman" w:cs="Times New Roman"/>
          <w:i/>
          <w:sz w:val="24"/>
          <w:szCs w:val="24"/>
        </w:rPr>
      </w:pPr>
      <w:r w:rsidRPr="00833634">
        <w:rPr>
          <w:rFonts w:ascii="Times New Roman" w:eastAsia="Times New Roman" w:hAnsi="Times New Roman" w:cs="Times New Roman"/>
          <w:i/>
          <w:sz w:val="24"/>
          <w:szCs w:val="24"/>
        </w:rPr>
        <w:t>informatikai eszköztár bővítése (laptop) a szakvélemények írásához, INYR-hez</w:t>
      </w:r>
    </w:p>
    <w:p w:rsidR="00833634" w:rsidRPr="00833634" w:rsidRDefault="00833634" w:rsidP="00E73B57">
      <w:pPr>
        <w:numPr>
          <w:ilvl w:val="1"/>
          <w:numId w:val="32"/>
        </w:numPr>
        <w:spacing w:after="0" w:line="240" w:lineRule="auto"/>
        <w:jc w:val="both"/>
        <w:rPr>
          <w:rFonts w:ascii="Times New Roman" w:eastAsia="Times New Roman" w:hAnsi="Times New Roman" w:cs="Times New Roman"/>
          <w:i/>
          <w:sz w:val="24"/>
          <w:szCs w:val="24"/>
        </w:rPr>
      </w:pPr>
      <w:r w:rsidRPr="00833634">
        <w:rPr>
          <w:rFonts w:ascii="Times New Roman" w:eastAsia="Times New Roman" w:hAnsi="Times New Roman" w:cs="Times New Roman"/>
          <w:i/>
          <w:sz w:val="24"/>
          <w:szCs w:val="24"/>
        </w:rPr>
        <w:t>elhasználódott eszközök pótlása</w:t>
      </w:r>
    </w:p>
    <w:p w:rsidR="00833634" w:rsidRPr="00833634" w:rsidRDefault="00833634" w:rsidP="00E73B57">
      <w:pPr>
        <w:numPr>
          <w:ilvl w:val="1"/>
          <w:numId w:val="32"/>
        </w:numPr>
        <w:spacing w:after="0" w:line="240" w:lineRule="auto"/>
        <w:jc w:val="both"/>
        <w:rPr>
          <w:rFonts w:ascii="Times New Roman" w:eastAsia="Times New Roman" w:hAnsi="Times New Roman" w:cs="Times New Roman"/>
          <w:i/>
          <w:sz w:val="24"/>
          <w:szCs w:val="24"/>
        </w:rPr>
      </w:pPr>
      <w:r w:rsidRPr="00833634">
        <w:rPr>
          <w:rFonts w:ascii="Times New Roman" w:eastAsia="Times New Roman" w:hAnsi="Times New Roman" w:cs="Times New Roman"/>
          <w:i/>
          <w:sz w:val="24"/>
          <w:szCs w:val="24"/>
        </w:rPr>
        <w:t>vizsgálati és terápiás eszköztár bővítése</w:t>
      </w:r>
    </w:p>
    <w:p w:rsidR="00833634" w:rsidRPr="00833634" w:rsidRDefault="00833634" w:rsidP="00E73B57">
      <w:pPr>
        <w:numPr>
          <w:ilvl w:val="1"/>
          <w:numId w:val="32"/>
        </w:numPr>
        <w:spacing w:after="0" w:line="240" w:lineRule="auto"/>
        <w:jc w:val="both"/>
        <w:rPr>
          <w:rFonts w:ascii="Times New Roman" w:eastAsia="Times New Roman" w:hAnsi="Times New Roman" w:cs="Times New Roman"/>
          <w:i/>
          <w:sz w:val="24"/>
          <w:szCs w:val="24"/>
        </w:rPr>
      </w:pPr>
      <w:r w:rsidRPr="00833634">
        <w:rPr>
          <w:rFonts w:ascii="Times New Roman" w:eastAsia="Times New Roman" w:hAnsi="Times New Roman" w:cs="Times New Roman"/>
          <w:i/>
          <w:sz w:val="24"/>
          <w:szCs w:val="24"/>
        </w:rPr>
        <w:t>könyvállomány bővítése</w:t>
      </w:r>
    </w:p>
    <w:p w:rsidR="00833634" w:rsidRPr="00833634" w:rsidRDefault="00833634" w:rsidP="00E73B57">
      <w:pPr>
        <w:numPr>
          <w:ilvl w:val="1"/>
          <w:numId w:val="32"/>
        </w:numPr>
        <w:spacing w:after="0" w:line="240" w:lineRule="auto"/>
        <w:jc w:val="both"/>
        <w:rPr>
          <w:rFonts w:ascii="Times New Roman" w:eastAsia="Times New Roman" w:hAnsi="Times New Roman" w:cs="Times New Roman"/>
          <w:i/>
          <w:sz w:val="24"/>
          <w:szCs w:val="24"/>
        </w:rPr>
      </w:pPr>
      <w:r w:rsidRPr="00833634">
        <w:rPr>
          <w:rFonts w:ascii="Times New Roman" w:eastAsia="Times New Roman" w:hAnsi="Times New Roman" w:cs="Times New Roman"/>
          <w:i/>
          <w:sz w:val="24"/>
          <w:szCs w:val="24"/>
        </w:rPr>
        <w:t>új szakfeladathoz pelenkázó beszerzése szükséges</w:t>
      </w:r>
    </w:p>
    <w:p w:rsidR="00833634" w:rsidRPr="00833634" w:rsidRDefault="00833634" w:rsidP="00E73B57">
      <w:pPr>
        <w:numPr>
          <w:ilvl w:val="1"/>
          <w:numId w:val="32"/>
        </w:numPr>
        <w:spacing w:after="0" w:line="240" w:lineRule="auto"/>
        <w:jc w:val="both"/>
        <w:rPr>
          <w:rFonts w:ascii="Times New Roman" w:eastAsia="Times New Roman" w:hAnsi="Times New Roman" w:cs="Times New Roman"/>
          <w:i/>
          <w:sz w:val="24"/>
          <w:szCs w:val="24"/>
        </w:rPr>
      </w:pPr>
      <w:r w:rsidRPr="00833634">
        <w:rPr>
          <w:rFonts w:ascii="Times New Roman" w:eastAsia="Times New Roman" w:hAnsi="Times New Roman" w:cs="Times New Roman"/>
          <w:i/>
          <w:sz w:val="24"/>
          <w:szCs w:val="24"/>
        </w:rPr>
        <w:t>elavult és szinte használhatatlan a telefon, ezért új beszerzése, engedélyeztetése szükséges</w:t>
      </w:r>
    </w:p>
    <w:p w:rsidR="00833634" w:rsidRPr="00833634" w:rsidRDefault="00833634" w:rsidP="00833634">
      <w:pPr>
        <w:spacing w:after="0" w:line="240" w:lineRule="auto"/>
        <w:jc w:val="both"/>
        <w:rPr>
          <w:rFonts w:ascii="Times New Roman" w:eastAsia="Times New Roman" w:hAnsi="Times New Roman" w:cs="Times New Roman"/>
          <w:sz w:val="24"/>
          <w:szCs w:val="24"/>
        </w:rPr>
      </w:pP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Pénzügyi feltételeket a KLIK 153000 Nyíregyházi Tankerülete biztosítja.</w:t>
      </w:r>
    </w:p>
    <w:p w:rsidR="00833634" w:rsidRPr="00833634" w:rsidRDefault="00833634" w:rsidP="00833634">
      <w:pPr>
        <w:spacing w:after="0" w:line="240" w:lineRule="auto"/>
        <w:rPr>
          <w:rFonts w:ascii="Times New Roman" w:eastAsia="Times New Roman" w:hAnsi="Times New Roman" w:cs="Times New Roman"/>
          <w:sz w:val="24"/>
          <w:szCs w:val="24"/>
        </w:rPr>
      </w:pPr>
    </w:p>
    <w:p w:rsidR="00833634" w:rsidRPr="00833634" w:rsidRDefault="00833634" w:rsidP="00833634">
      <w:pPr>
        <w:spacing w:after="0" w:line="240" w:lineRule="auto"/>
        <w:rPr>
          <w:rFonts w:ascii="Times New Roman" w:eastAsia="Times New Roman" w:hAnsi="Times New Roman" w:cs="Times New Roman"/>
          <w:sz w:val="24"/>
          <w:szCs w:val="24"/>
        </w:rPr>
      </w:pPr>
    </w:p>
    <w:p w:rsidR="00833634" w:rsidRPr="00833634" w:rsidRDefault="00833634" w:rsidP="00833634">
      <w:pPr>
        <w:spacing w:after="0" w:line="240" w:lineRule="auto"/>
        <w:rPr>
          <w:rFonts w:ascii="Times New Roman" w:eastAsia="Times New Roman" w:hAnsi="Times New Roman" w:cs="Times New Roman"/>
          <w:b/>
          <w:sz w:val="24"/>
          <w:szCs w:val="24"/>
        </w:rPr>
      </w:pPr>
      <w:r w:rsidRPr="00833634">
        <w:rPr>
          <w:rFonts w:ascii="Times New Roman" w:eastAsia="Times New Roman" w:hAnsi="Times New Roman" w:cs="Times New Roman"/>
          <w:b/>
          <w:sz w:val="24"/>
          <w:szCs w:val="24"/>
        </w:rPr>
        <w:t>SZAKFELADATAINK ELLÁTÁSA</w:t>
      </w:r>
    </w:p>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ab/>
      </w:r>
    </w:p>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Jogszabály által előírt feladataink:</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gyógypedagógiai tanácsadás, korai fejlesztés, oktatás és gondozás</w:t>
      </w:r>
    </w:p>
    <w:p w:rsidR="00833634" w:rsidRPr="00833634" w:rsidRDefault="00833634" w:rsidP="00E73B57">
      <w:pPr>
        <w:numPr>
          <w:ilvl w:val="1"/>
          <w:numId w:val="32"/>
        </w:num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fejlesztő nevelés</w:t>
      </w:r>
    </w:p>
    <w:p w:rsidR="00833634" w:rsidRPr="00833634" w:rsidRDefault="00833634" w:rsidP="00E73B57">
      <w:pPr>
        <w:numPr>
          <w:ilvl w:val="1"/>
          <w:numId w:val="32"/>
        </w:num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szakértői bizottsági tevékenység</w:t>
      </w:r>
    </w:p>
    <w:p w:rsidR="00833634" w:rsidRPr="00833634" w:rsidRDefault="00833634" w:rsidP="00E73B57">
      <w:pPr>
        <w:numPr>
          <w:ilvl w:val="1"/>
          <w:numId w:val="32"/>
        </w:num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nevelési tanácsadás (pszichológiai és fejlesztőpedagógiai ellátás)</w:t>
      </w:r>
    </w:p>
    <w:p w:rsidR="00833634" w:rsidRPr="00833634" w:rsidRDefault="00833634" w:rsidP="00E73B57">
      <w:pPr>
        <w:numPr>
          <w:ilvl w:val="1"/>
          <w:numId w:val="32"/>
        </w:num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lastRenderedPageBreak/>
        <w:t>logopédiai ellátás</w:t>
      </w:r>
    </w:p>
    <w:p w:rsidR="00833634" w:rsidRPr="00833634" w:rsidRDefault="00833634" w:rsidP="00E73B57">
      <w:pPr>
        <w:numPr>
          <w:ilvl w:val="1"/>
          <w:numId w:val="32"/>
        </w:num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továbbtanulási, pályaválasztási tanácsadás</w:t>
      </w:r>
    </w:p>
    <w:p w:rsidR="00833634" w:rsidRPr="00833634" w:rsidRDefault="00833634" w:rsidP="00E73B57">
      <w:pPr>
        <w:numPr>
          <w:ilvl w:val="1"/>
          <w:numId w:val="32"/>
        </w:num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konduktív pedagógiai ellátás</w:t>
      </w:r>
    </w:p>
    <w:p w:rsidR="00833634" w:rsidRPr="00833634" w:rsidRDefault="00833634" w:rsidP="00E73B57">
      <w:pPr>
        <w:numPr>
          <w:ilvl w:val="1"/>
          <w:numId w:val="32"/>
        </w:num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gyógytestnevelés</w:t>
      </w:r>
    </w:p>
    <w:p w:rsidR="00833634" w:rsidRPr="00833634" w:rsidRDefault="00833634" w:rsidP="00E73B57">
      <w:pPr>
        <w:numPr>
          <w:ilvl w:val="1"/>
          <w:numId w:val="32"/>
        </w:num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iskolapszichológiai, óvodapszichológiai ellátás</w:t>
      </w:r>
    </w:p>
    <w:p w:rsidR="00833634" w:rsidRPr="00833634" w:rsidRDefault="00833634" w:rsidP="00E73B57">
      <w:pPr>
        <w:numPr>
          <w:ilvl w:val="1"/>
          <w:numId w:val="32"/>
        </w:num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kiemelten tehetséges gyermekek, tanulók gondozása</w:t>
      </w:r>
    </w:p>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xml:space="preserve">Ebből eddig ellátott: </w:t>
      </w:r>
    </w:p>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nevelési tanácsadás (pszichológia+fejlesztés)</w:t>
      </w:r>
    </w:p>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szakértői bizottsági tevékenység</w:t>
      </w:r>
    </w:p>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logopédiai ellátás</w:t>
      </w:r>
    </w:p>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gyógytestnevelés</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A 2015/16-os tanévben a korai fejlesztés ellátását is beindítjuk az új gyógypedagógus által.</w:t>
      </w:r>
    </w:p>
    <w:p w:rsidR="00833634" w:rsidRPr="00833634" w:rsidRDefault="00833634" w:rsidP="00833634">
      <w:pPr>
        <w:spacing w:after="0" w:line="240" w:lineRule="auto"/>
        <w:jc w:val="both"/>
        <w:rPr>
          <w:rFonts w:ascii="Times New Roman" w:eastAsia="Times New Roman" w:hAnsi="Times New Roman" w:cs="Times New Roman"/>
          <w:sz w:val="24"/>
          <w:szCs w:val="24"/>
        </w:rPr>
      </w:pPr>
    </w:p>
    <w:p w:rsidR="00833634" w:rsidRPr="00833634" w:rsidRDefault="00833634" w:rsidP="00833634">
      <w:pPr>
        <w:spacing w:after="0" w:line="240" w:lineRule="auto"/>
        <w:jc w:val="both"/>
        <w:rPr>
          <w:rFonts w:ascii="Times New Roman" w:eastAsia="Times New Roman" w:hAnsi="Times New Roman" w:cs="Times New Roman"/>
          <w:b/>
          <w:sz w:val="28"/>
          <w:szCs w:val="28"/>
        </w:rPr>
      </w:pPr>
      <w:r w:rsidRPr="00833634">
        <w:rPr>
          <w:rFonts w:ascii="Times New Roman" w:eastAsia="Times New Roman" w:hAnsi="Times New Roman" w:cs="Times New Roman"/>
          <w:b/>
          <w:sz w:val="28"/>
          <w:szCs w:val="28"/>
        </w:rPr>
        <w:t>Nevelési tanácsadás feladatai:</w:t>
      </w:r>
    </w:p>
    <w:p w:rsidR="00833634" w:rsidRPr="00833634" w:rsidRDefault="00833634" w:rsidP="00833634">
      <w:pPr>
        <w:spacing w:after="0" w:line="240" w:lineRule="auto"/>
        <w:jc w:val="both"/>
        <w:rPr>
          <w:rFonts w:ascii="Times New Roman" w:eastAsia="Times New Roman" w:hAnsi="Times New Roman" w:cs="Times New Roman"/>
          <w:b/>
          <w:sz w:val="28"/>
          <w:szCs w:val="28"/>
        </w:rPr>
      </w:pPr>
    </w:p>
    <w:p w:rsidR="00833634" w:rsidRPr="00833634" w:rsidRDefault="00833634" w:rsidP="00E73B57">
      <w:pPr>
        <w:numPr>
          <w:ilvl w:val="1"/>
          <w:numId w:val="32"/>
        </w:numPr>
        <w:spacing w:after="0" w:line="240" w:lineRule="auto"/>
        <w:jc w:val="both"/>
        <w:rPr>
          <w:rFonts w:ascii="Times New Roman" w:eastAsia="Times New Roman" w:hAnsi="Times New Roman" w:cs="Times New Roman"/>
          <w:b/>
          <w:sz w:val="24"/>
          <w:szCs w:val="24"/>
        </w:rPr>
      </w:pPr>
      <w:r w:rsidRPr="00833634">
        <w:rPr>
          <w:rFonts w:ascii="Times New Roman" w:eastAsia="Times New Roman" w:hAnsi="Times New Roman" w:cs="Times New Roman"/>
          <w:b/>
          <w:sz w:val="24"/>
          <w:szCs w:val="24"/>
        </w:rPr>
        <w:t xml:space="preserve">pszichológiai ellátás: </w:t>
      </w:r>
      <w:r w:rsidRPr="00833634">
        <w:rPr>
          <w:rFonts w:ascii="Times New Roman" w:eastAsia="Times New Roman" w:hAnsi="Times New Roman" w:cs="Times New Roman"/>
          <w:sz w:val="24"/>
          <w:szCs w:val="24"/>
        </w:rPr>
        <w:t>ambuláns formában történik a tagintézményben.</w:t>
      </w:r>
    </w:p>
    <w:p w:rsidR="00833634" w:rsidRPr="00833634" w:rsidRDefault="00833634" w:rsidP="00833634">
      <w:pPr>
        <w:spacing w:after="0" w:line="240" w:lineRule="auto"/>
        <w:jc w:val="both"/>
        <w:rPr>
          <w:rFonts w:ascii="Times New Roman" w:eastAsia="Times New Roman" w:hAnsi="Times New Roman" w:cs="Times New Roman"/>
          <w:i/>
          <w:sz w:val="24"/>
          <w:szCs w:val="24"/>
          <w:u w:val="single"/>
        </w:rPr>
      </w:pPr>
    </w:p>
    <w:p w:rsidR="00833634" w:rsidRPr="00833634" w:rsidRDefault="00833634" w:rsidP="00833634">
      <w:pPr>
        <w:spacing w:after="0" w:line="240" w:lineRule="auto"/>
        <w:jc w:val="both"/>
        <w:rPr>
          <w:rFonts w:ascii="Times New Roman" w:eastAsia="Times New Roman" w:hAnsi="Times New Roman" w:cs="Times New Roman"/>
          <w:i/>
          <w:sz w:val="24"/>
          <w:szCs w:val="24"/>
          <w:u w:val="single"/>
        </w:rPr>
      </w:pPr>
      <w:r w:rsidRPr="00833634">
        <w:rPr>
          <w:rFonts w:ascii="Times New Roman" w:eastAsia="Times New Roman" w:hAnsi="Times New Roman" w:cs="Times New Roman"/>
          <w:i/>
          <w:sz w:val="24"/>
          <w:szCs w:val="24"/>
          <w:u w:val="single"/>
        </w:rPr>
        <w:t>Órabeosztás:</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xml:space="preserve">Ladó Enikő: heti 17 órában </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Barakovicsné Éles Titanilla heti 2 órában</w:t>
      </w:r>
    </w:p>
    <w:p w:rsidR="00833634" w:rsidRPr="00833634" w:rsidRDefault="00833634" w:rsidP="00833634">
      <w:pPr>
        <w:pBdr>
          <w:bottom w:val="single" w:sz="6" w:space="1" w:color="auto"/>
        </w:pBd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Kardos Attila óraadó heti 4 órában</w:t>
      </w:r>
    </w:p>
    <w:p w:rsidR="00833634" w:rsidRPr="00833634" w:rsidRDefault="00833634" w:rsidP="00833634">
      <w:pPr>
        <w:pBdr>
          <w:bottom w:val="single" w:sz="6" w:space="1" w:color="auto"/>
        </w:pBd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Új pszichológus alkalmazása heti 21 órában</w:t>
      </w:r>
    </w:p>
    <w:p w:rsidR="00833634" w:rsidRPr="00833634" w:rsidRDefault="00833634" w:rsidP="00833634">
      <w:pPr>
        <w:spacing w:after="0" w:line="240" w:lineRule="auto"/>
        <w:jc w:val="both"/>
        <w:rPr>
          <w:rFonts w:ascii="Times New Roman" w:eastAsia="Times New Roman" w:hAnsi="Times New Roman" w:cs="Times New Roman"/>
          <w:i/>
          <w:sz w:val="24"/>
          <w:szCs w:val="24"/>
        </w:rPr>
      </w:pPr>
      <w:r w:rsidRPr="00833634">
        <w:rPr>
          <w:rFonts w:ascii="Times New Roman" w:eastAsia="Times New Roman" w:hAnsi="Times New Roman" w:cs="Times New Roman"/>
          <w:i/>
          <w:sz w:val="24"/>
          <w:szCs w:val="24"/>
        </w:rPr>
        <w:t xml:space="preserve">Összesen pszichológiai ellátás heti </w:t>
      </w:r>
      <w:r w:rsidRPr="00833634">
        <w:rPr>
          <w:rFonts w:ascii="Times New Roman" w:eastAsia="Times New Roman" w:hAnsi="Times New Roman" w:cs="Times New Roman"/>
          <w:b/>
          <w:i/>
          <w:sz w:val="24"/>
          <w:szCs w:val="24"/>
        </w:rPr>
        <w:t>23</w:t>
      </w:r>
      <w:r w:rsidRPr="00833634">
        <w:rPr>
          <w:rFonts w:ascii="Times New Roman" w:eastAsia="Times New Roman" w:hAnsi="Times New Roman" w:cs="Times New Roman"/>
          <w:i/>
          <w:sz w:val="24"/>
          <w:szCs w:val="24"/>
        </w:rPr>
        <w:t xml:space="preserve"> + 21 (ha sikerül új kollégát alkalmazni) = 44 órában</w:t>
      </w:r>
    </w:p>
    <w:p w:rsidR="00833634" w:rsidRPr="00833634" w:rsidRDefault="00833634" w:rsidP="00833634">
      <w:pPr>
        <w:spacing w:after="0" w:line="240" w:lineRule="auto"/>
        <w:jc w:val="both"/>
        <w:rPr>
          <w:rFonts w:ascii="Times New Roman" w:eastAsia="Times New Roman" w:hAnsi="Times New Roman" w:cs="Times New Roman"/>
          <w:i/>
          <w:sz w:val="24"/>
          <w:szCs w:val="24"/>
        </w:rPr>
      </w:pPr>
    </w:p>
    <w:p w:rsidR="00833634" w:rsidRPr="00833634" w:rsidRDefault="00833634" w:rsidP="00E73B57">
      <w:pPr>
        <w:numPr>
          <w:ilvl w:val="1"/>
          <w:numId w:val="32"/>
        </w:numPr>
        <w:spacing w:after="0" w:line="240" w:lineRule="auto"/>
        <w:jc w:val="both"/>
        <w:rPr>
          <w:rFonts w:ascii="Times New Roman" w:eastAsia="Times New Roman" w:hAnsi="Times New Roman" w:cs="Times New Roman"/>
          <w:b/>
          <w:sz w:val="24"/>
          <w:szCs w:val="24"/>
        </w:rPr>
      </w:pPr>
      <w:r w:rsidRPr="00833634">
        <w:rPr>
          <w:rFonts w:ascii="Times New Roman" w:eastAsia="Times New Roman" w:hAnsi="Times New Roman" w:cs="Times New Roman"/>
          <w:b/>
          <w:sz w:val="24"/>
          <w:szCs w:val="24"/>
        </w:rPr>
        <w:t>fejlesztőpedagógiai ellátás feladatai:</w:t>
      </w:r>
    </w:p>
    <w:p w:rsidR="00833634" w:rsidRPr="00833634" w:rsidRDefault="00833634" w:rsidP="00E73B57">
      <w:pPr>
        <w:numPr>
          <w:ilvl w:val="2"/>
          <w:numId w:val="32"/>
        </w:num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xml:space="preserve">SZŰRÉS nagycsoportosok és első osztályosok körében a szűrési terv alapján szeptemberben. </w:t>
      </w:r>
    </w:p>
    <w:p w:rsidR="00833634" w:rsidRPr="00833634" w:rsidRDefault="00833634" w:rsidP="00E73B57">
      <w:pPr>
        <w:numPr>
          <w:ilvl w:val="2"/>
          <w:numId w:val="32"/>
        </w:num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szeptember 3. hetében a logopédusok által fejlesztésre kiszűrt 5 éves gyermekek terápiába beosztása.</w:t>
      </w:r>
    </w:p>
    <w:p w:rsidR="00833634" w:rsidRPr="00833634" w:rsidRDefault="00833634" w:rsidP="00E73B57">
      <w:pPr>
        <w:numPr>
          <w:ilvl w:val="2"/>
          <w:numId w:val="32"/>
        </w:num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a szülők tájékoztatására lehetőséget adni fontos a szűrés után!</w:t>
      </w:r>
    </w:p>
    <w:p w:rsidR="00833634" w:rsidRPr="00833634" w:rsidRDefault="00833634" w:rsidP="00E73B57">
      <w:pPr>
        <w:numPr>
          <w:ilvl w:val="2"/>
          <w:numId w:val="32"/>
        </w:num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A terápiába bevontakról pedagógiai vizsgálati vélemény készítése a szűrésekkel párhuzamosan, a vélemények leadása hetente. A terápiák kezdésére, de legkésőbb okt. 15-ig az összes vizsgálati vélemények leadása elektronikus formában!!!</w:t>
      </w:r>
    </w:p>
    <w:p w:rsidR="00833634" w:rsidRPr="00833634" w:rsidRDefault="00833634" w:rsidP="00E73B57">
      <w:pPr>
        <w:numPr>
          <w:ilvl w:val="2"/>
          <w:numId w:val="32"/>
        </w:num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xml:space="preserve">A terápiába bevontakról egyéni fejlesztési terv készítése félévente. Ütemezése: első féléves terv leadása okt. 31.                                                </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Második féléves terv leadása: január 15.</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Formai és tartalmi követelményei külön megbeszélés témája lesz</w:t>
      </w:r>
    </w:p>
    <w:p w:rsidR="00833634" w:rsidRPr="00833634" w:rsidRDefault="00833634" w:rsidP="00E73B57">
      <w:pPr>
        <w:numPr>
          <w:ilvl w:val="2"/>
          <w:numId w:val="32"/>
        </w:num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Tanév során terápiás gondozás heti 1 órában történik gyermekenként</w:t>
      </w:r>
    </w:p>
    <w:p w:rsidR="00833634" w:rsidRPr="00833634" w:rsidRDefault="00833634" w:rsidP="00E73B57">
      <w:pPr>
        <w:numPr>
          <w:ilvl w:val="2"/>
          <w:numId w:val="32"/>
        </w:num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év végi szűrés-ellenőrzés-visszacsatolás a fejlődésről</w:t>
      </w:r>
    </w:p>
    <w:p w:rsidR="00833634" w:rsidRPr="00833634" w:rsidRDefault="00833634" w:rsidP="00833634">
      <w:pPr>
        <w:spacing w:after="0" w:line="240" w:lineRule="auto"/>
        <w:jc w:val="both"/>
        <w:rPr>
          <w:rFonts w:ascii="Times New Roman" w:eastAsia="Times New Roman" w:hAnsi="Times New Roman" w:cs="Times New Roman"/>
          <w:i/>
          <w:sz w:val="24"/>
          <w:szCs w:val="24"/>
          <w:u w:val="single"/>
        </w:rPr>
      </w:pPr>
    </w:p>
    <w:p w:rsidR="00833634" w:rsidRPr="00833634" w:rsidRDefault="00833634" w:rsidP="00833634">
      <w:pPr>
        <w:spacing w:after="0" w:line="240" w:lineRule="auto"/>
        <w:jc w:val="both"/>
        <w:rPr>
          <w:rFonts w:ascii="Times New Roman" w:eastAsia="Times New Roman" w:hAnsi="Times New Roman" w:cs="Times New Roman"/>
          <w:i/>
          <w:sz w:val="24"/>
          <w:szCs w:val="24"/>
          <w:u w:val="single"/>
        </w:rPr>
      </w:pPr>
    </w:p>
    <w:p w:rsidR="00833634" w:rsidRPr="00833634" w:rsidRDefault="00833634" w:rsidP="00833634">
      <w:pPr>
        <w:spacing w:after="0" w:line="240" w:lineRule="auto"/>
        <w:jc w:val="both"/>
        <w:rPr>
          <w:rFonts w:ascii="Times New Roman" w:eastAsia="Times New Roman" w:hAnsi="Times New Roman" w:cs="Times New Roman"/>
          <w:i/>
          <w:sz w:val="24"/>
          <w:szCs w:val="24"/>
          <w:u w:val="single"/>
        </w:rPr>
      </w:pPr>
      <w:r w:rsidRPr="00833634">
        <w:rPr>
          <w:rFonts w:ascii="Times New Roman" w:eastAsia="Times New Roman" w:hAnsi="Times New Roman" w:cs="Times New Roman"/>
          <w:i/>
          <w:sz w:val="24"/>
          <w:szCs w:val="24"/>
          <w:u w:val="single"/>
        </w:rPr>
        <w:t>Órabeosztás:</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Tóthné Szűcs Katalin: heti 21 óra pedagógiai terápia</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Sira Tiborné: heti 21 óra pedagógiai terápia</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Farkas Dóra: heti 17 óra pedagógiai terápia</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Matókné Kósa Ilona: heti 1 óra fejlesztőpedagógiai foglalkozás „B terv szerint”(lásd óraadók)</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Kalydiné Korponai Katalin heti 1 óra fejlesztés” B terv szerint” + kéthetente 2 óra fejlesztő foglalkozás</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Homoki Józsefné heti 1 óra fejlesztés + kéthetente 2 óra fejlesztő foglalkozás</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Igényelt új logopédus: heti 1 óra fejlesztőpedagógiai foglalkozás</w:t>
      </w:r>
    </w:p>
    <w:p w:rsidR="00833634" w:rsidRPr="00833634" w:rsidRDefault="00833634" w:rsidP="00833634">
      <w:pPr>
        <w:pBdr>
          <w:bottom w:val="single" w:sz="6" w:space="1" w:color="auto"/>
        </w:pBd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1 fő óraadó fejlesztőpedagógus tervezése heti 8 órában</w:t>
      </w:r>
    </w:p>
    <w:p w:rsidR="00833634" w:rsidRPr="00833634" w:rsidRDefault="00833634" w:rsidP="00833634">
      <w:pPr>
        <w:spacing w:after="0" w:line="240" w:lineRule="auto"/>
        <w:jc w:val="both"/>
        <w:rPr>
          <w:rFonts w:ascii="Times New Roman" w:eastAsia="Times New Roman" w:hAnsi="Times New Roman" w:cs="Times New Roman"/>
          <w:i/>
          <w:sz w:val="24"/>
          <w:szCs w:val="24"/>
        </w:rPr>
      </w:pPr>
      <w:r w:rsidRPr="00833634">
        <w:rPr>
          <w:rFonts w:ascii="Times New Roman" w:eastAsia="Times New Roman" w:hAnsi="Times New Roman" w:cs="Times New Roman"/>
          <w:i/>
          <w:sz w:val="24"/>
          <w:szCs w:val="24"/>
        </w:rPr>
        <w:t>Összesen fejlesztés heti 63 órában „B terv szerint”+8 (ha óraadó alkalmazása sikerül) =71 órában</w:t>
      </w:r>
    </w:p>
    <w:p w:rsidR="00833634" w:rsidRPr="00833634" w:rsidRDefault="00833634" w:rsidP="00833634">
      <w:pPr>
        <w:spacing w:after="0" w:line="240" w:lineRule="auto"/>
        <w:jc w:val="both"/>
        <w:rPr>
          <w:rFonts w:ascii="Times New Roman" w:eastAsia="Times New Roman" w:hAnsi="Times New Roman" w:cs="Times New Roman"/>
          <w:i/>
          <w:sz w:val="24"/>
          <w:szCs w:val="24"/>
        </w:rPr>
      </w:pPr>
      <w:r w:rsidRPr="00833634">
        <w:rPr>
          <w:rFonts w:ascii="Times New Roman" w:eastAsia="Times New Roman" w:hAnsi="Times New Roman" w:cs="Times New Roman"/>
          <w:i/>
          <w:sz w:val="24"/>
          <w:szCs w:val="24"/>
        </w:rPr>
        <w:t>„A  terv szerint” 63-3= 60 óra logopédiai ellátást tudunk megvalósítani hetente + 8=68  (ha óraadó alkalmazása sikerül)</w:t>
      </w:r>
    </w:p>
    <w:p w:rsidR="00833634" w:rsidRPr="00833634" w:rsidRDefault="00833634" w:rsidP="00833634">
      <w:pPr>
        <w:spacing w:after="0" w:line="240" w:lineRule="auto"/>
        <w:jc w:val="both"/>
        <w:rPr>
          <w:rFonts w:ascii="Times New Roman" w:eastAsia="Times New Roman" w:hAnsi="Times New Roman" w:cs="Times New Roman"/>
          <w:b/>
          <w:sz w:val="24"/>
          <w:szCs w:val="24"/>
        </w:rPr>
      </w:pPr>
    </w:p>
    <w:p w:rsidR="00833634" w:rsidRPr="00833634" w:rsidRDefault="00833634" w:rsidP="00833634">
      <w:pPr>
        <w:spacing w:after="0" w:line="240" w:lineRule="auto"/>
        <w:jc w:val="both"/>
        <w:rPr>
          <w:rFonts w:ascii="Times New Roman" w:eastAsia="Times New Roman" w:hAnsi="Times New Roman" w:cs="Times New Roman"/>
          <w:b/>
          <w:sz w:val="28"/>
          <w:szCs w:val="28"/>
        </w:rPr>
      </w:pPr>
      <w:r w:rsidRPr="00833634">
        <w:rPr>
          <w:rFonts w:ascii="Times New Roman" w:eastAsia="Times New Roman" w:hAnsi="Times New Roman" w:cs="Times New Roman"/>
          <w:b/>
          <w:sz w:val="28"/>
          <w:szCs w:val="28"/>
        </w:rPr>
        <w:t>Logopédiai ellátás feladatai a tanévben:</w:t>
      </w:r>
    </w:p>
    <w:p w:rsidR="00833634" w:rsidRPr="00833634" w:rsidRDefault="00833634" w:rsidP="00E73B57">
      <w:pPr>
        <w:numPr>
          <w:ilvl w:val="0"/>
          <w:numId w:val="33"/>
        </w:num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Szűrés: 5 évesek kötelező logopédiai szűrése logopédiai szűrése a szűrési ütemterv alapján szeptemberben Szól-e eljárással.</w:t>
      </w:r>
    </w:p>
    <w:p w:rsidR="00833634" w:rsidRPr="00833634" w:rsidRDefault="00833634" w:rsidP="00E73B57">
      <w:pPr>
        <w:numPr>
          <w:ilvl w:val="0"/>
          <w:numId w:val="33"/>
        </w:num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xml:space="preserve">minden 5 éves gyermekről logopédiai vélemény készítése a szűrés befejezésére (szeptember 3. hetére) a 15/2013 EMMI rendelet szempontjai alapján. </w:t>
      </w:r>
    </w:p>
    <w:p w:rsidR="00833634" w:rsidRPr="00833634" w:rsidRDefault="00833634" w:rsidP="00E73B57">
      <w:pPr>
        <w:numPr>
          <w:ilvl w:val="0"/>
          <w:numId w:val="33"/>
        </w:num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az artikulációs zavarral küzdők további terület-specifikus vizsgálata.</w:t>
      </w:r>
    </w:p>
    <w:p w:rsidR="00833634" w:rsidRPr="00833634" w:rsidRDefault="00833634" w:rsidP="00E73B57">
      <w:pPr>
        <w:numPr>
          <w:ilvl w:val="0"/>
          <w:numId w:val="33"/>
        </w:num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A terápiák kezdésére, de legkésőbb okt. 15-ig az összes vizsgálati vélemények leadása elektronikus formában!!!</w:t>
      </w:r>
    </w:p>
    <w:p w:rsidR="00833634" w:rsidRPr="00833634" w:rsidRDefault="00833634" w:rsidP="00E73B57">
      <w:pPr>
        <w:numPr>
          <w:ilvl w:val="0"/>
          <w:numId w:val="33"/>
        </w:num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Azok a gyermekek, akik tanév elején nem férnek bele a terápiás létszámba, várólistára kerülnek. A tünetmentessé vált gyermekek helye tanév során feltölthető a várólistán szereplő gyermekekkel.</w:t>
      </w:r>
    </w:p>
    <w:p w:rsidR="00833634" w:rsidRPr="00833634" w:rsidRDefault="00833634" w:rsidP="00E73B57">
      <w:pPr>
        <w:numPr>
          <w:ilvl w:val="0"/>
          <w:numId w:val="33"/>
        </w:num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A szülők tájékoztatására lehetőséget adni fontos!</w:t>
      </w:r>
    </w:p>
    <w:p w:rsidR="00833634" w:rsidRPr="00833634" w:rsidRDefault="00833634" w:rsidP="00E73B57">
      <w:pPr>
        <w:numPr>
          <w:ilvl w:val="0"/>
          <w:numId w:val="33"/>
        </w:num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Tanév során terápiás gondozás heti 2 órában gyermekenként. A terápiás órarend alakítás főként ott ajánlott, ahol megfelelő helyet tudnak biztosítani. Szükség esetén a  szomszédos településeknek fel kell ajánlani, hogy hozzák át a gyermeket.</w:t>
      </w:r>
    </w:p>
    <w:p w:rsidR="00833634" w:rsidRPr="00833634" w:rsidRDefault="00833634" w:rsidP="00833634">
      <w:pPr>
        <w:spacing w:after="0" w:line="240" w:lineRule="auto"/>
        <w:jc w:val="both"/>
        <w:rPr>
          <w:rFonts w:ascii="Times New Roman" w:eastAsia="Times New Roman" w:hAnsi="Times New Roman" w:cs="Times New Roman"/>
          <w:i/>
          <w:sz w:val="24"/>
          <w:szCs w:val="24"/>
          <w:u w:val="single"/>
        </w:rPr>
      </w:pPr>
    </w:p>
    <w:p w:rsidR="00833634" w:rsidRPr="00833634" w:rsidRDefault="00833634" w:rsidP="00833634">
      <w:pPr>
        <w:spacing w:after="0" w:line="240" w:lineRule="auto"/>
        <w:jc w:val="both"/>
        <w:rPr>
          <w:rFonts w:ascii="Times New Roman" w:eastAsia="Times New Roman" w:hAnsi="Times New Roman" w:cs="Times New Roman"/>
          <w:i/>
          <w:sz w:val="24"/>
          <w:szCs w:val="24"/>
          <w:u w:val="single"/>
        </w:rPr>
      </w:pPr>
      <w:r w:rsidRPr="00833634">
        <w:rPr>
          <w:rFonts w:ascii="Times New Roman" w:eastAsia="Times New Roman" w:hAnsi="Times New Roman" w:cs="Times New Roman"/>
          <w:i/>
          <w:sz w:val="24"/>
          <w:szCs w:val="24"/>
          <w:u w:val="single"/>
        </w:rPr>
        <w:t>Órabeosztás:</w:t>
      </w:r>
    </w:p>
    <w:p w:rsidR="00833634" w:rsidRPr="00833634" w:rsidRDefault="00833634" w:rsidP="00833634">
      <w:pPr>
        <w:spacing w:after="0" w:line="240" w:lineRule="auto"/>
        <w:jc w:val="both"/>
        <w:rPr>
          <w:rFonts w:ascii="Times New Roman" w:eastAsia="Times New Roman" w:hAnsi="Times New Roman" w:cs="Times New Roman"/>
          <w:b/>
          <w:sz w:val="24"/>
          <w:szCs w:val="24"/>
        </w:rPr>
      </w:pPr>
      <w:r w:rsidRPr="00833634">
        <w:rPr>
          <w:rFonts w:ascii="Times New Roman" w:eastAsia="Times New Roman" w:hAnsi="Times New Roman" w:cs="Times New Roman"/>
          <w:b/>
          <w:sz w:val="24"/>
          <w:szCs w:val="24"/>
        </w:rPr>
        <w:t>„B terv szerint”:</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Matókné Kósa Ilona: heti 20 óra logopédiai terápia (10 csoport x 2 óra).</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xml:space="preserve">Homoki Józsefné: </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ab/>
      </w:r>
      <w:r w:rsidRPr="00833634">
        <w:rPr>
          <w:rFonts w:ascii="Times New Roman" w:eastAsia="Times New Roman" w:hAnsi="Times New Roman" w:cs="Times New Roman"/>
          <w:sz w:val="24"/>
          <w:szCs w:val="24"/>
        </w:rPr>
        <w:tab/>
        <w:t>Heti 18 logopédia óra</w:t>
      </w:r>
      <w:r w:rsidRPr="00833634">
        <w:rPr>
          <w:rFonts w:ascii="Times New Roman" w:eastAsia="Times New Roman" w:hAnsi="Times New Roman" w:cs="Times New Roman"/>
          <w:sz w:val="24"/>
          <w:szCs w:val="24"/>
        </w:rPr>
        <w:tab/>
        <w:t>(9 csoportx2óra)</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xml:space="preserve">Kalydiné Korponai Katalin: </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ab/>
      </w:r>
      <w:r w:rsidRPr="00833634">
        <w:rPr>
          <w:rFonts w:ascii="Times New Roman" w:eastAsia="Times New Roman" w:hAnsi="Times New Roman" w:cs="Times New Roman"/>
          <w:sz w:val="24"/>
          <w:szCs w:val="24"/>
        </w:rPr>
        <w:tab/>
        <w:t>Heti 18 logopédia óra</w:t>
      </w:r>
      <w:r w:rsidRPr="00833634">
        <w:rPr>
          <w:rFonts w:ascii="Times New Roman" w:eastAsia="Times New Roman" w:hAnsi="Times New Roman" w:cs="Times New Roman"/>
          <w:sz w:val="24"/>
          <w:szCs w:val="24"/>
        </w:rPr>
        <w:tab/>
        <w:t>(9 csoportx2óra)</w:t>
      </w:r>
    </w:p>
    <w:p w:rsidR="00833634" w:rsidRPr="00833634" w:rsidRDefault="00833634" w:rsidP="00833634">
      <w:pPr>
        <w:pBdr>
          <w:bottom w:val="single" w:sz="6" w:space="1" w:color="auto"/>
        </w:pBd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Új logopédus: heti 20 óra logopédiai terápia (10 csoport x 2 óra).</w:t>
      </w:r>
    </w:p>
    <w:p w:rsidR="00833634" w:rsidRPr="00833634" w:rsidRDefault="00833634" w:rsidP="00833634">
      <w:pPr>
        <w:pBdr>
          <w:bottom w:val="single" w:sz="6" w:space="1" w:color="auto"/>
        </w:pBd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óraadó Pelyvás Károlyné heti 8 óra logopédiai terápia</w:t>
      </w:r>
    </w:p>
    <w:p w:rsidR="00833634" w:rsidRPr="00833634" w:rsidRDefault="00833634" w:rsidP="00833634">
      <w:pPr>
        <w:spacing w:after="0" w:line="240" w:lineRule="auto"/>
        <w:jc w:val="both"/>
        <w:rPr>
          <w:rFonts w:ascii="Times New Roman" w:eastAsia="Times New Roman" w:hAnsi="Times New Roman" w:cs="Times New Roman"/>
          <w:b/>
          <w:i/>
          <w:sz w:val="24"/>
          <w:szCs w:val="24"/>
        </w:rPr>
      </w:pPr>
      <w:r w:rsidRPr="00833634">
        <w:rPr>
          <w:rFonts w:ascii="Times New Roman" w:eastAsia="Times New Roman" w:hAnsi="Times New Roman" w:cs="Times New Roman"/>
          <w:i/>
          <w:sz w:val="24"/>
          <w:szCs w:val="24"/>
        </w:rPr>
        <w:t>Összesen logopédiai ellátás heti 84 órában</w:t>
      </w:r>
    </w:p>
    <w:p w:rsidR="00833634" w:rsidRPr="00833634" w:rsidRDefault="00833634" w:rsidP="00833634">
      <w:pPr>
        <w:spacing w:after="0" w:line="240" w:lineRule="auto"/>
        <w:jc w:val="both"/>
        <w:rPr>
          <w:rFonts w:ascii="Times New Roman" w:eastAsia="Times New Roman" w:hAnsi="Times New Roman" w:cs="Times New Roman"/>
          <w:b/>
          <w:sz w:val="24"/>
          <w:szCs w:val="24"/>
        </w:rPr>
      </w:pPr>
    </w:p>
    <w:p w:rsidR="00833634" w:rsidRPr="00833634" w:rsidRDefault="00833634" w:rsidP="00833634">
      <w:pPr>
        <w:spacing w:after="0" w:line="240" w:lineRule="auto"/>
        <w:jc w:val="both"/>
        <w:rPr>
          <w:rFonts w:ascii="Times New Roman" w:eastAsia="Times New Roman" w:hAnsi="Times New Roman" w:cs="Times New Roman"/>
          <w:b/>
          <w:sz w:val="24"/>
          <w:szCs w:val="24"/>
        </w:rPr>
      </w:pPr>
      <w:r w:rsidRPr="00833634">
        <w:rPr>
          <w:rFonts w:ascii="Times New Roman" w:eastAsia="Times New Roman" w:hAnsi="Times New Roman" w:cs="Times New Roman"/>
          <w:b/>
          <w:sz w:val="24"/>
          <w:szCs w:val="24"/>
        </w:rPr>
        <w:t>„A terv szerint”:</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Matókné Kósa Ilona: heti 21 óra+1=22 logopédiai terápia (11 csoport x 2 óra).</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Homoki Józsefné: Heti 19+1=20 logopédia óra</w:t>
      </w:r>
      <w:r w:rsidRPr="00833634">
        <w:rPr>
          <w:rFonts w:ascii="Times New Roman" w:eastAsia="Times New Roman" w:hAnsi="Times New Roman" w:cs="Times New Roman"/>
          <w:sz w:val="24"/>
          <w:szCs w:val="24"/>
        </w:rPr>
        <w:tab/>
        <w:t>(10 csoportx2óra)</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xml:space="preserve">Kalydiné Korponai Katalin: </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ab/>
      </w:r>
      <w:r w:rsidRPr="00833634">
        <w:rPr>
          <w:rFonts w:ascii="Times New Roman" w:eastAsia="Times New Roman" w:hAnsi="Times New Roman" w:cs="Times New Roman"/>
          <w:sz w:val="24"/>
          <w:szCs w:val="24"/>
        </w:rPr>
        <w:tab/>
        <w:t>Heti 19+1=20 logopédia óra</w:t>
      </w:r>
      <w:r w:rsidRPr="00833634">
        <w:rPr>
          <w:rFonts w:ascii="Times New Roman" w:eastAsia="Times New Roman" w:hAnsi="Times New Roman" w:cs="Times New Roman"/>
          <w:sz w:val="24"/>
          <w:szCs w:val="24"/>
        </w:rPr>
        <w:tab/>
        <w:t>(10 csoportx2óra)</w:t>
      </w:r>
    </w:p>
    <w:p w:rsidR="00833634" w:rsidRPr="00833634" w:rsidRDefault="00833634" w:rsidP="00833634">
      <w:pPr>
        <w:pBdr>
          <w:bottom w:val="single" w:sz="6" w:space="1" w:color="auto"/>
        </w:pBd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Új logopédus: heti 20 óra logopédiai terápia (10 csoport x 2 óra).</w:t>
      </w:r>
    </w:p>
    <w:p w:rsidR="00833634" w:rsidRPr="00833634" w:rsidRDefault="00833634" w:rsidP="00833634">
      <w:pPr>
        <w:spacing w:after="0" w:line="240" w:lineRule="auto"/>
        <w:jc w:val="both"/>
        <w:rPr>
          <w:rFonts w:ascii="Times New Roman" w:eastAsia="Times New Roman" w:hAnsi="Times New Roman" w:cs="Times New Roman"/>
          <w:b/>
          <w:i/>
          <w:sz w:val="24"/>
          <w:szCs w:val="24"/>
        </w:rPr>
      </w:pPr>
      <w:r w:rsidRPr="00833634">
        <w:rPr>
          <w:rFonts w:ascii="Times New Roman" w:eastAsia="Times New Roman" w:hAnsi="Times New Roman" w:cs="Times New Roman"/>
          <w:i/>
          <w:sz w:val="24"/>
          <w:szCs w:val="24"/>
        </w:rPr>
        <w:lastRenderedPageBreak/>
        <w:t>Összesen logopédiai ellátás heti 82 órában</w:t>
      </w:r>
    </w:p>
    <w:p w:rsidR="00833634" w:rsidRPr="00833634" w:rsidRDefault="00833634" w:rsidP="00833634">
      <w:pPr>
        <w:spacing w:after="0" w:line="240" w:lineRule="auto"/>
        <w:jc w:val="both"/>
        <w:rPr>
          <w:rFonts w:ascii="Times New Roman" w:eastAsia="Times New Roman" w:hAnsi="Times New Roman" w:cs="Times New Roman"/>
          <w:sz w:val="24"/>
          <w:szCs w:val="24"/>
        </w:rPr>
      </w:pPr>
    </w:p>
    <w:p w:rsidR="00833634" w:rsidRPr="00833634" w:rsidRDefault="00833634" w:rsidP="00833634">
      <w:pPr>
        <w:spacing w:after="0" w:line="240" w:lineRule="auto"/>
        <w:jc w:val="both"/>
        <w:rPr>
          <w:rFonts w:ascii="Times New Roman" w:eastAsia="Times New Roman" w:hAnsi="Times New Roman" w:cs="Times New Roman"/>
          <w:b/>
          <w:sz w:val="28"/>
          <w:szCs w:val="28"/>
        </w:rPr>
      </w:pPr>
      <w:r w:rsidRPr="00833634">
        <w:rPr>
          <w:rFonts w:ascii="Times New Roman" w:eastAsia="Times New Roman" w:hAnsi="Times New Roman" w:cs="Times New Roman"/>
          <w:b/>
          <w:sz w:val="28"/>
          <w:szCs w:val="28"/>
        </w:rPr>
        <w:t>Gyógytestnevelés:</w:t>
      </w:r>
    </w:p>
    <w:p w:rsidR="00833634" w:rsidRPr="00833634" w:rsidRDefault="00833634" w:rsidP="00833634">
      <w:pPr>
        <w:spacing w:after="0" w:line="240" w:lineRule="auto"/>
        <w:jc w:val="both"/>
        <w:rPr>
          <w:rFonts w:ascii="Times New Roman" w:eastAsia="Times New Roman" w:hAnsi="Times New Roman" w:cs="Times New Roman"/>
          <w:b/>
          <w:sz w:val="28"/>
          <w:szCs w:val="28"/>
        </w:rPr>
      </w:pPr>
    </w:p>
    <w:p w:rsidR="00833634" w:rsidRPr="00833634" w:rsidRDefault="00833634" w:rsidP="00E73B57">
      <w:pPr>
        <w:numPr>
          <w:ilvl w:val="0"/>
          <w:numId w:val="34"/>
        </w:num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órarend szervezés, egyeztetés az előző tanév végi szűrés adatai alapján</w:t>
      </w:r>
    </w:p>
    <w:p w:rsidR="00833634" w:rsidRPr="00833634" w:rsidRDefault="00833634" w:rsidP="00E73B57">
      <w:pPr>
        <w:numPr>
          <w:ilvl w:val="0"/>
          <w:numId w:val="34"/>
        </w:num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heti minimum 3 óra gyógytestnevelés biztosítása, dg. alapján 5 óra</w:t>
      </w:r>
    </w:p>
    <w:p w:rsidR="00833634" w:rsidRPr="00833634" w:rsidRDefault="00833634" w:rsidP="00E73B57">
      <w:pPr>
        <w:numPr>
          <w:ilvl w:val="0"/>
          <w:numId w:val="34"/>
        </w:num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órarend alakításnál fontos szempont, hogy hol tudnak biztosítani heti  3-5 órában tornatermet.</w:t>
      </w:r>
    </w:p>
    <w:p w:rsidR="00833634" w:rsidRPr="00833634" w:rsidRDefault="00833634" w:rsidP="00833634">
      <w:pPr>
        <w:spacing w:after="0" w:line="240" w:lineRule="auto"/>
        <w:jc w:val="both"/>
        <w:rPr>
          <w:rFonts w:ascii="Times New Roman" w:eastAsia="Times New Roman" w:hAnsi="Times New Roman" w:cs="Times New Roman"/>
          <w:i/>
          <w:sz w:val="24"/>
          <w:szCs w:val="24"/>
          <w:u w:val="single"/>
        </w:rPr>
      </w:pPr>
      <w:r w:rsidRPr="00833634">
        <w:rPr>
          <w:rFonts w:ascii="Times New Roman" w:eastAsia="Times New Roman" w:hAnsi="Times New Roman" w:cs="Times New Roman"/>
          <w:i/>
          <w:sz w:val="24"/>
          <w:szCs w:val="24"/>
          <w:u w:val="single"/>
        </w:rPr>
        <w:t>Órabeosztás:</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Tankócziné Bihari Andrea: heti 21 órában heti 3 óra gyógytestnevelést tart gyermekenként (7 csoport)</w:t>
      </w:r>
    </w:p>
    <w:p w:rsidR="00833634" w:rsidRPr="00833634" w:rsidRDefault="00833634" w:rsidP="00833634">
      <w:pPr>
        <w:pBdr>
          <w:bottom w:val="single" w:sz="6" w:space="1" w:color="auto"/>
        </w:pBd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Gacsó Jánosné: felmentési idejét tölti, 2015. dec. 7-én válik üressé státusza, helyére gyógytestnevelő keresése szükséges.</w:t>
      </w:r>
    </w:p>
    <w:p w:rsidR="00833634" w:rsidRPr="00833634" w:rsidRDefault="00833634" w:rsidP="00833634">
      <w:pPr>
        <w:spacing w:after="0" w:line="240" w:lineRule="auto"/>
        <w:jc w:val="both"/>
        <w:rPr>
          <w:rFonts w:ascii="Times New Roman" w:eastAsia="Times New Roman" w:hAnsi="Times New Roman" w:cs="Times New Roman"/>
          <w:i/>
          <w:sz w:val="24"/>
          <w:szCs w:val="24"/>
        </w:rPr>
      </w:pPr>
      <w:r w:rsidRPr="00833634">
        <w:rPr>
          <w:rFonts w:ascii="Times New Roman" w:eastAsia="Times New Roman" w:hAnsi="Times New Roman" w:cs="Times New Roman"/>
          <w:i/>
          <w:sz w:val="24"/>
          <w:szCs w:val="24"/>
        </w:rPr>
        <w:t xml:space="preserve">Összesen gyógytestnevelés ellátás heti </w:t>
      </w:r>
      <w:r w:rsidRPr="00833634">
        <w:rPr>
          <w:rFonts w:ascii="Times New Roman" w:eastAsia="Times New Roman" w:hAnsi="Times New Roman" w:cs="Times New Roman"/>
          <w:b/>
          <w:i/>
          <w:sz w:val="24"/>
          <w:szCs w:val="24"/>
        </w:rPr>
        <w:t>21</w:t>
      </w:r>
      <w:r w:rsidRPr="00833634">
        <w:rPr>
          <w:rFonts w:ascii="Times New Roman" w:eastAsia="Times New Roman" w:hAnsi="Times New Roman" w:cs="Times New Roman"/>
          <w:i/>
          <w:sz w:val="24"/>
          <w:szCs w:val="24"/>
        </w:rPr>
        <w:t xml:space="preserve"> órában +21=42 ha sikerül új szakos kollégát alkalmazni.</w:t>
      </w:r>
    </w:p>
    <w:p w:rsidR="00833634" w:rsidRPr="00833634" w:rsidRDefault="00833634" w:rsidP="00833634">
      <w:pPr>
        <w:spacing w:after="0" w:line="240" w:lineRule="auto"/>
        <w:jc w:val="both"/>
        <w:rPr>
          <w:rFonts w:ascii="Times New Roman" w:eastAsia="Times New Roman" w:hAnsi="Times New Roman" w:cs="Times New Roman"/>
          <w:sz w:val="24"/>
          <w:szCs w:val="24"/>
        </w:rPr>
      </w:pPr>
    </w:p>
    <w:p w:rsidR="00833634" w:rsidRPr="00833634" w:rsidRDefault="00833634" w:rsidP="00833634">
      <w:pPr>
        <w:spacing w:after="0" w:line="240" w:lineRule="auto"/>
        <w:jc w:val="both"/>
        <w:rPr>
          <w:rFonts w:ascii="Times New Roman" w:eastAsia="Times New Roman" w:hAnsi="Times New Roman" w:cs="Times New Roman"/>
          <w:b/>
          <w:sz w:val="28"/>
          <w:szCs w:val="28"/>
        </w:rPr>
      </w:pPr>
      <w:r w:rsidRPr="00833634">
        <w:rPr>
          <w:rFonts w:ascii="Times New Roman" w:eastAsia="Times New Roman" w:hAnsi="Times New Roman" w:cs="Times New Roman"/>
          <w:b/>
          <w:sz w:val="28"/>
          <w:szCs w:val="28"/>
        </w:rPr>
        <w:t xml:space="preserve">Szakértői bizottsági tevékenység: </w:t>
      </w:r>
    </w:p>
    <w:p w:rsidR="00833634" w:rsidRPr="00833634" w:rsidRDefault="00833634" w:rsidP="00833634">
      <w:pPr>
        <w:spacing w:after="0" w:line="240" w:lineRule="auto"/>
        <w:jc w:val="both"/>
        <w:rPr>
          <w:rFonts w:ascii="Times New Roman" w:eastAsia="Times New Roman" w:hAnsi="Times New Roman" w:cs="Times New Roman"/>
          <w:sz w:val="24"/>
          <w:szCs w:val="24"/>
        </w:rPr>
      </w:pPr>
    </w:p>
    <w:p w:rsidR="00833634" w:rsidRPr="00833634" w:rsidRDefault="00833634" w:rsidP="00833634">
      <w:pPr>
        <w:spacing w:after="0" w:line="240" w:lineRule="auto"/>
        <w:jc w:val="both"/>
        <w:rPr>
          <w:rFonts w:ascii="Times New Roman" w:eastAsia="Times New Roman" w:hAnsi="Times New Roman" w:cs="Times New Roman"/>
          <w:b/>
          <w:sz w:val="24"/>
          <w:szCs w:val="24"/>
        </w:rPr>
      </w:pPr>
      <w:r w:rsidRPr="00833634">
        <w:rPr>
          <w:rFonts w:ascii="Times New Roman" w:eastAsia="Times New Roman" w:hAnsi="Times New Roman" w:cs="Times New Roman"/>
          <w:sz w:val="24"/>
          <w:szCs w:val="24"/>
        </w:rPr>
        <w:t>A vizsgálatok szeptember végén – október elején kezdődnek szerdai napokon reggeli kezdettel, heti 3 tanulót vizsgálva.</w:t>
      </w:r>
    </w:p>
    <w:p w:rsidR="00833634" w:rsidRPr="00833634" w:rsidRDefault="00833634" w:rsidP="00833634">
      <w:pPr>
        <w:spacing w:after="0" w:line="240" w:lineRule="auto"/>
        <w:jc w:val="both"/>
        <w:rPr>
          <w:rFonts w:ascii="Times New Roman" w:eastAsia="Times New Roman" w:hAnsi="Times New Roman" w:cs="Times New Roman"/>
          <w:i/>
          <w:sz w:val="24"/>
          <w:szCs w:val="24"/>
          <w:u w:val="single"/>
        </w:rPr>
      </w:pPr>
    </w:p>
    <w:p w:rsidR="00833634" w:rsidRPr="00833634" w:rsidRDefault="00833634" w:rsidP="00833634">
      <w:pPr>
        <w:spacing w:after="0" w:line="240" w:lineRule="auto"/>
        <w:jc w:val="both"/>
        <w:rPr>
          <w:rFonts w:ascii="Times New Roman" w:eastAsia="Times New Roman" w:hAnsi="Times New Roman" w:cs="Times New Roman"/>
          <w:i/>
          <w:sz w:val="24"/>
          <w:szCs w:val="24"/>
          <w:u w:val="single"/>
        </w:rPr>
      </w:pPr>
      <w:r w:rsidRPr="00833634">
        <w:rPr>
          <w:rFonts w:ascii="Times New Roman" w:eastAsia="Times New Roman" w:hAnsi="Times New Roman" w:cs="Times New Roman"/>
          <w:i/>
          <w:sz w:val="24"/>
          <w:szCs w:val="24"/>
          <w:u w:val="single"/>
        </w:rPr>
        <w:t>Szakértői bizottság tagjai és órabeosztása:</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Homoki Józsefné: páros héten szerdán vizsgál 1 gyermeket 2 órában (átlag heti 1 óra)</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Kalydiné Korponai Katalin: páratlan héten szerdán vizsgál, 1 gyermeket 2 órában (átlag heti 1 óra)</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Farkas Dóra: minden héten vizsgál 2 gyermeket 4 órában</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Ladó Enikő: minden héten vizsgál szerdán, heti 4 órában</w:t>
      </w:r>
    </w:p>
    <w:p w:rsidR="00833634" w:rsidRPr="00833634" w:rsidRDefault="00833634" w:rsidP="00833634">
      <w:pPr>
        <w:pBdr>
          <w:bottom w:val="single" w:sz="6" w:space="1" w:color="auto"/>
        </w:pBd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Barakovicsné Éles Titanilla: heti 2 órában vizsgál</w:t>
      </w:r>
    </w:p>
    <w:p w:rsidR="00833634" w:rsidRPr="00833634" w:rsidRDefault="00833634" w:rsidP="00833634">
      <w:pPr>
        <w:pBdr>
          <w:bottom w:val="single" w:sz="6" w:space="1" w:color="auto"/>
        </w:pBd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Új kolléga Pusztalaki Andrea heti 2 órában vizsgál</w:t>
      </w:r>
    </w:p>
    <w:p w:rsidR="00833634" w:rsidRPr="00833634" w:rsidRDefault="00833634" w:rsidP="00833634">
      <w:pPr>
        <w:spacing w:after="0" w:line="240" w:lineRule="auto"/>
        <w:jc w:val="both"/>
        <w:rPr>
          <w:rFonts w:ascii="Times New Roman" w:eastAsia="Times New Roman" w:hAnsi="Times New Roman" w:cs="Times New Roman"/>
          <w:i/>
          <w:sz w:val="24"/>
          <w:szCs w:val="24"/>
        </w:rPr>
      </w:pPr>
      <w:r w:rsidRPr="00833634">
        <w:rPr>
          <w:rFonts w:ascii="Times New Roman" w:eastAsia="Times New Roman" w:hAnsi="Times New Roman" w:cs="Times New Roman"/>
          <w:i/>
          <w:sz w:val="24"/>
          <w:szCs w:val="24"/>
        </w:rPr>
        <w:t>Összesen szakértői bizottsági vizsgálat heti 14 órában</w:t>
      </w:r>
    </w:p>
    <w:p w:rsidR="00833634" w:rsidRPr="00833634" w:rsidRDefault="00833634" w:rsidP="00833634">
      <w:pPr>
        <w:spacing w:after="0" w:line="240" w:lineRule="auto"/>
        <w:jc w:val="both"/>
        <w:rPr>
          <w:rFonts w:ascii="Times New Roman" w:eastAsia="Times New Roman" w:hAnsi="Times New Roman" w:cs="Times New Roman"/>
          <w:sz w:val="24"/>
          <w:szCs w:val="24"/>
        </w:rPr>
      </w:pP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A Járási Szakértői bizottságunk vezetőjének, koordinátorának Ladó Enikő pszichológust jelölöm ki.</w:t>
      </w:r>
    </w:p>
    <w:p w:rsidR="00833634" w:rsidRPr="00833634" w:rsidRDefault="00833634" w:rsidP="00833634">
      <w:pPr>
        <w:spacing w:after="0" w:line="240" w:lineRule="auto"/>
        <w:jc w:val="both"/>
        <w:rPr>
          <w:rFonts w:ascii="Times New Roman" w:eastAsia="Times New Roman" w:hAnsi="Times New Roman" w:cs="Times New Roman"/>
          <w:sz w:val="24"/>
          <w:szCs w:val="24"/>
        </w:rPr>
      </w:pPr>
    </w:p>
    <w:p w:rsidR="00833634" w:rsidRPr="00833634" w:rsidRDefault="00833634" w:rsidP="00833634">
      <w:pPr>
        <w:spacing w:after="0" w:line="240" w:lineRule="auto"/>
        <w:jc w:val="both"/>
        <w:rPr>
          <w:rFonts w:ascii="Times New Roman" w:eastAsia="Times New Roman" w:hAnsi="Times New Roman" w:cs="Times New Roman"/>
          <w:sz w:val="24"/>
          <w:szCs w:val="24"/>
        </w:rPr>
      </w:pPr>
    </w:p>
    <w:p w:rsidR="00833634" w:rsidRPr="00833634" w:rsidRDefault="00833634" w:rsidP="00833634">
      <w:pPr>
        <w:spacing w:after="0" w:line="240" w:lineRule="auto"/>
        <w:jc w:val="both"/>
        <w:rPr>
          <w:rFonts w:ascii="Times New Roman" w:eastAsia="Times New Roman" w:hAnsi="Times New Roman" w:cs="Times New Roman"/>
          <w:b/>
          <w:sz w:val="28"/>
          <w:szCs w:val="28"/>
        </w:rPr>
      </w:pPr>
      <w:r w:rsidRPr="00833634">
        <w:rPr>
          <w:rFonts w:ascii="Times New Roman" w:eastAsia="Times New Roman" w:hAnsi="Times New Roman" w:cs="Times New Roman"/>
          <w:b/>
          <w:sz w:val="28"/>
          <w:szCs w:val="28"/>
        </w:rPr>
        <w:t>Korai fejlesztés:</w:t>
      </w:r>
    </w:p>
    <w:p w:rsidR="00833634" w:rsidRPr="00833634" w:rsidRDefault="00833634" w:rsidP="00833634">
      <w:pPr>
        <w:spacing w:after="0" w:line="240" w:lineRule="auto"/>
        <w:jc w:val="both"/>
        <w:rPr>
          <w:rFonts w:ascii="Times New Roman" w:eastAsia="Times New Roman" w:hAnsi="Times New Roman" w:cs="Times New Roman"/>
          <w:b/>
          <w:sz w:val="28"/>
          <w:szCs w:val="28"/>
        </w:rPr>
      </w:pP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A korai fejlesztés új feladat, ezért fontos az előkészítése, az információk eljuttatása az érintett partner szakemberekhez, szülőkhöz.</w:t>
      </w:r>
    </w:p>
    <w:p w:rsidR="00833634" w:rsidRPr="00833634" w:rsidRDefault="00833634" w:rsidP="00833634">
      <w:pPr>
        <w:pBdr>
          <w:bottom w:val="single" w:sz="6" w:space="1" w:color="auto"/>
        </w:pBd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xml:space="preserve">Új gyógypedagógus alkalmazásával heti 19 órában </w:t>
      </w:r>
    </w:p>
    <w:p w:rsidR="00833634" w:rsidRPr="00833634" w:rsidRDefault="00833634" w:rsidP="00833634">
      <w:pPr>
        <w:spacing w:after="0" w:line="240" w:lineRule="auto"/>
        <w:jc w:val="both"/>
        <w:rPr>
          <w:rFonts w:ascii="Times New Roman" w:eastAsia="Times New Roman" w:hAnsi="Times New Roman" w:cs="Times New Roman"/>
          <w:i/>
          <w:sz w:val="24"/>
          <w:szCs w:val="24"/>
        </w:rPr>
      </w:pPr>
      <w:r w:rsidRPr="00833634">
        <w:rPr>
          <w:rFonts w:ascii="Times New Roman" w:eastAsia="Times New Roman" w:hAnsi="Times New Roman" w:cs="Times New Roman"/>
          <w:i/>
          <w:sz w:val="24"/>
          <w:szCs w:val="24"/>
        </w:rPr>
        <w:t>Összesen heti 19 órában</w:t>
      </w:r>
    </w:p>
    <w:p w:rsidR="00833634" w:rsidRPr="00833634" w:rsidRDefault="00833634" w:rsidP="00833634">
      <w:pPr>
        <w:spacing w:after="0" w:line="240" w:lineRule="auto"/>
        <w:jc w:val="both"/>
        <w:rPr>
          <w:rFonts w:ascii="Times New Roman" w:eastAsia="Times New Roman" w:hAnsi="Times New Roman" w:cs="Times New Roman"/>
          <w:i/>
          <w:sz w:val="24"/>
          <w:szCs w:val="24"/>
        </w:rPr>
      </w:pPr>
    </w:p>
    <w:p w:rsidR="00833634" w:rsidRPr="00833634" w:rsidRDefault="00833634" w:rsidP="00833634">
      <w:pPr>
        <w:spacing w:after="0" w:line="240" w:lineRule="auto"/>
        <w:jc w:val="both"/>
        <w:rPr>
          <w:rFonts w:ascii="Times New Roman" w:eastAsia="Times New Roman" w:hAnsi="Times New Roman" w:cs="Times New Roman"/>
          <w:sz w:val="24"/>
          <w:szCs w:val="24"/>
        </w:rPr>
      </w:pPr>
    </w:p>
    <w:p w:rsidR="00833634" w:rsidRPr="00833634" w:rsidRDefault="00833634" w:rsidP="00833634">
      <w:pPr>
        <w:spacing w:after="0" w:line="240" w:lineRule="auto"/>
        <w:jc w:val="both"/>
        <w:rPr>
          <w:rFonts w:ascii="Times New Roman" w:eastAsia="Times New Roman" w:hAnsi="Times New Roman" w:cs="Times New Roman"/>
          <w:sz w:val="24"/>
          <w:szCs w:val="24"/>
        </w:rPr>
      </w:pPr>
    </w:p>
    <w:p w:rsidR="00833634" w:rsidRPr="00833634" w:rsidRDefault="00833634" w:rsidP="00833634">
      <w:pPr>
        <w:spacing w:after="0" w:line="240" w:lineRule="auto"/>
        <w:jc w:val="both"/>
        <w:rPr>
          <w:rFonts w:ascii="Times New Roman" w:eastAsia="Times New Roman" w:hAnsi="Times New Roman" w:cs="Times New Roman"/>
          <w:sz w:val="24"/>
          <w:szCs w:val="24"/>
        </w:rPr>
      </w:pPr>
    </w:p>
    <w:p w:rsidR="00833634" w:rsidRPr="00833634" w:rsidRDefault="00833634" w:rsidP="00833634">
      <w:pPr>
        <w:spacing w:after="0" w:line="240" w:lineRule="auto"/>
        <w:jc w:val="both"/>
        <w:rPr>
          <w:rFonts w:ascii="Times New Roman" w:eastAsia="Times New Roman" w:hAnsi="Times New Roman" w:cs="Times New Roman"/>
          <w:sz w:val="24"/>
          <w:szCs w:val="24"/>
        </w:rPr>
      </w:pPr>
    </w:p>
    <w:p w:rsidR="00833634" w:rsidRPr="00833634" w:rsidRDefault="00833634" w:rsidP="00833634">
      <w:pPr>
        <w:spacing w:after="0" w:line="240" w:lineRule="auto"/>
        <w:jc w:val="both"/>
        <w:rPr>
          <w:rFonts w:ascii="Times New Roman" w:eastAsia="Times New Roman" w:hAnsi="Times New Roman" w:cs="Times New Roman"/>
          <w:sz w:val="24"/>
          <w:szCs w:val="24"/>
        </w:rPr>
      </w:pPr>
    </w:p>
    <w:p w:rsidR="00833634" w:rsidRPr="00833634" w:rsidRDefault="00833634" w:rsidP="00833634">
      <w:pPr>
        <w:spacing w:after="0" w:line="240" w:lineRule="auto"/>
        <w:jc w:val="both"/>
        <w:rPr>
          <w:rFonts w:ascii="Times New Roman" w:eastAsia="Times New Roman" w:hAnsi="Times New Roman" w:cs="Times New Roman"/>
          <w:sz w:val="24"/>
          <w:szCs w:val="24"/>
        </w:rPr>
      </w:pPr>
    </w:p>
    <w:p w:rsidR="00833634" w:rsidRPr="00833634" w:rsidRDefault="00833634" w:rsidP="00833634">
      <w:pPr>
        <w:spacing w:after="0" w:line="240" w:lineRule="auto"/>
        <w:jc w:val="both"/>
        <w:rPr>
          <w:rFonts w:ascii="Times New Roman" w:eastAsia="Times New Roman" w:hAnsi="Times New Roman" w:cs="Times New Roman"/>
          <w:sz w:val="24"/>
          <w:szCs w:val="24"/>
        </w:rPr>
      </w:pPr>
    </w:p>
    <w:p w:rsidR="00833634" w:rsidRPr="00833634" w:rsidRDefault="00833634" w:rsidP="00833634">
      <w:pPr>
        <w:spacing w:after="0" w:line="240" w:lineRule="auto"/>
        <w:jc w:val="both"/>
        <w:rPr>
          <w:rFonts w:ascii="Times New Roman" w:eastAsia="Times New Roman" w:hAnsi="Times New Roman" w:cs="Times New Roman"/>
          <w:sz w:val="24"/>
          <w:szCs w:val="24"/>
        </w:rPr>
      </w:pPr>
    </w:p>
    <w:p w:rsidR="00833634" w:rsidRPr="00833634" w:rsidRDefault="00833634" w:rsidP="00833634">
      <w:pPr>
        <w:spacing w:after="0" w:line="240" w:lineRule="auto"/>
        <w:jc w:val="both"/>
        <w:rPr>
          <w:rFonts w:ascii="Times New Roman" w:eastAsia="Times New Roman" w:hAnsi="Times New Roman" w:cs="Times New Roman"/>
          <w:sz w:val="24"/>
          <w:szCs w:val="24"/>
        </w:rPr>
      </w:pPr>
    </w:p>
    <w:p w:rsidR="00833634" w:rsidRPr="00833634" w:rsidRDefault="00833634" w:rsidP="00833634">
      <w:pPr>
        <w:spacing w:after="0" w:line="240" w:lineRule="auto"/>
        <w:jc w:val="center"/>
        <w:rPr>
          <w:rFonts w:ascii="Times New Roman" w:eastAsia="Times New Roman" w:hAnsi="Times New Roman" w:cs="Times New Roman"/>
          <w:b/>
          <w:sz w:val="24"/>
          <w:szCs w:val="24"/>
        </w:rPr>
      </w:pPr>
      <w:r w:rsidRPr="00833634">
        <w:rPr>
          <w:rFonts w:ascii="Times New Roman" w:eastAsia="Times New Roman" w:hAnsi="Times New Roman" w:cs="Times New Roman"/>
          <w:b/>
          <w:sz w:val="24"/>
          <w:szCs w:val="24"/>
        </w:rPr>
        <w:t>FELADATELLÁTÁS ALKALMAZOTTAKRA LEBONTVA</w:t>
      </w:r>
    </w:p>
    <w:p w:rsidR="00833634" w:rsidRPr="00833634" w:rsidRDefault="00833634" w:rsidP="00833634">
      <w:pPr>
        <w:spacing w:after="0" w:line="240" w:lineRule="auto"/>
        <w:jc w:val="both"/>
        <w:rPr>
          <w:rFonts w:ascii="Times New Roman" w:eastAsia="Times New Roman" w:hAnsi="Times New Roman" w:cs="Times New Roman"/>
          <w:b/>
          <w:sz w:val="24"/>
          <w:szCs w:val="24"/>
        </w:rPr>
      </w:pPr>
    </w:p>
    <w:p w:rsidR="00833634" w:rsidRPr="00833634" w:rsidRDefault="00833634" w:rsidP="00833634">
      <w:pPr>
        <w:spacing w:after="0" w:line="240" w:lineRule="auto"/>
        <w:jc w:val="both"/>
        <w:rPr>
          <w:rFonts w:ascii="Times New Roman" w:eastAsia="Times New Roman" w:hAnsi="Times New Roman" w:cs="Times New Roman"/>
          <w:b/>
          <w:sz w:val="24"/>
          <w:szCs w:val="24"/>
        </w:rPr>
      </w:pPr>
      <w:r w:rsidRPr="00833634">
        <w:rPr>
          <w:rFonts w:ascii="Times New Roman" w:eastAsia="Times New Roman" w:hAnsi="Times New Roman" w:cs="Times New Roman"/>
          <w:b/>
          <w:sz w:val="24"/>
          <w:szCs w:val="24"/>
        </w:rPr>
        <w:t>„B TERV ALAPJÁN”:</w:t>
      </w:r>
    </w:p>
    <w:tbl>
      <w:tblPr>
        <w:tblStyle w:val="Rcsostblzat"/>
        <w:tblpPr w:leftFromText="141" w:rightFromText="141" w:vertAnchor="text" w:horzAnchor="margin" w:tblpXSpec="center" w:tblpY="158"/>
        <w:tblW w:w="10636" w:type="dxa"/>
        <w:tblLayout w:type="fixed"/>
        <w:tblLook w:val="04A0" w:firstRow="1" w:lastRow="0" w:firstColumn="1" w:lastColumn="0" w:noHBand="0" w:noVBand="1"/>
      </w:tblPr>
      <w:tblGrid>
        <w:gridCol w:w="1668"/>
        <w:gridCol w:w="1134"/>
        <w:gridCol w:w="992"/>
        <w:gridCol w:w="850"/>
        <w:gridCol w:w="1134"/>
        <w:gridCol w:w="1276"/>
        <w:gridCol w:w="777"/>
        <w:gridCol w:w="839"/>
        <w:gridCol w:w="1123"/>
        <w:gridCol w:w="843"/>
      </w:tblGrid>
      <w:tr w:rsidR="00833634" w:rsidRPr="00833634" w:rsidTr="00C361B3">
        <w:trPr>
          <w:trHeight w:val="415"/>
        </w:trPr>
        <w:tc>
          <w:tcPr>
            <w:tcW w:w="1668" w:type="dxa"/>
            <w:vMerge w:val="restart"/>
          </w:tcPr>
          <w:p w:rsidR="00833634" w:rsidRPr="00833634" w:rsidRDefault="00833634" w:rsidP="00833634">
            <w:pPr>
              <w:rPr>
                <w:rFonts w:ascii="Times New Roman" w:eastAsia="Times New Roman" w:hAnsi="Times New Roman" w:cs="Times New Roman"/>
                <w:sz w:val="24"/>
                <w:szCs w:val="24"/>
              </w:rPr>
            </w:pPr>
          </w:p>
        </w:tc>
        <w:tc>
          <w:tcPr>
            <w:tcW w:w="1134" w:type="dxa"/>
            <w:vMerge w:val="restart"/>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kötelez</w:t>
            </w:r>
          </w:p>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óraszám</w:t>
            </w:r>
          </w:p>
        </w:tc>
        <w:tc>
          <w:tcPr>
            <w:tcW w:w="992" w:type="dxa"/>
            <w:vMerge w:val="restart"/>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főállású/óraadó</w:t>
            </w:r>
          </w:p>
        </w:tc>
        <w:tc>
          <w:tcPr>
            <w:tcW w:w="850" w:type="dxa"/>
            <w:vMerge w:val="restart"/>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logo-</w:t>
            </w:r>
          </w:p>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pédia</w:t>
            </w:r>
          </w:p>
        </w:tc>
        <w:tc>
          <w:tcPr>
            <w:tcW w:w="1134" w:type="dxa"/>
            <w:vMerge w:val="restart"/>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szakértői</w:t>
            </w:r>
          </w:p>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bizottság</w:t>
            </w:r>
          </w:p>
        </w:tc>
        <w:tc>
          <w:tcPr>
            <w:tcW w:w="1276" w:type="dxa"/>
            <w:vMerge w:val="restart"/>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gyógytesi</w:t>
            </w:r>
          </w:p>
        </w:tc>
        <w:tc>
          <w:tcPr>
            <w:tcW w:w="777" w:type="dxa"/>
            <w:vMerge w:val="restart"/>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korai</w:t>
            </w:r>
          </w:p>
        </w:tc>
        <w:tc>
          <w:tcPr>
            <w:tcW w:w="1962" w:type="dxa"/>
            <w:gridSpan w:val="2"/>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nev tan</w:t>
            </w:r>
          </w:p>
        </w:tc>
        <w:tc>
          <w:tcPr>
            <w:tcW w:w="843" w:type="dxa"/>
          </w:tcPr>
          <w:p w:rsidR="00833634" w:rsidRPr="00833634" w:rsidRDefault="00833634" w:rsidP="00833634">
            <w:pPr>
              <w:jc w:val="center"/>
              <w:rPr>
                <w:rFonts w:ascii="Times New Roman" w:eastAsia="Times New Roman" w:hAnsi="Times New Roman" w:cs="Times New Roman"/>
                <w:sz w:val="24"/>
                <w:szCs w:val="24"/>
              </w:rPr>
            </w:pPr>
          </w:p>
        </w:tc>
      </w:tr>
      <w:tr w:rsidR="00833634" w:rsidRPr="00833634" w:rsidTr="00C361B3">
        <w:trPr>
          <w:trHeight w:val="406"/>
        </w:trPr>
        <w:tc>
          <w:tcPr>
            <w:tcW w:w="1668" w:type="dxa"/>
            <w:vMerge/>
          </w:tcPr>
          <w:p w:rsidR="00833634" w:rsidRPr="00833634" w:rsidRDefault="00833634" w:rsidP="00833634">
            <w:pPr>
              <w:rPr>
                <w:rFonts w:ascii="Times New Roman" w:eastAsia="Times New Roman" w:hAnsi="Times New Roman" w:cs="Times New Roman"/>
                <w:sz w:val="24"/>
                <w:szCs w:val="24"/>
              </w:rPr>
            </w:pPr>
          </w:p>
        </w:tc>
        <w:tc>
          <w:tcPr>
            <w:tcW w:w="1134" w:type="dxa"/>
            <w:vMerge/>
          </w:tcPr>
          <w:p w:rsidR="00833634" w:rsidRPr="00833634" w:rsidRDefault="00833634" w:rsidP="00833634">
            <w:pPr>
              <w:jc w:val="center"/>
              <w:rPr>
                <w:rFonts w:ascii="Times New Roman" w:eastAsia="Times New Roman" w:hAnsi="Times New Roman" w:cs="Times New Roman"/>
                <w:sz w:val="24"/>
                <w:szCs w:val="24"/>
              </w:rPr>
            </w:pPr>
          </w:p>
        </w:tc>
        <w:tc>
          <w:tcPr>
            <w:tcW w:w="992" w:type="dxa"/>
            <w:vMerge/>
          </w:tcPr>
          <w:p w:rsidR="00833634" w:rsidRPr="00833634" w:rsidRDefault="00833634" w:rsidP="00833634">
            <w:pPr>
              <w:jc w:val="center"/>
              <w:rPr>
                <w:rFonts w:ascii="Times New Roman" w:eastAsia="Times New Roman" w:hAnsi="Times New Roman" w:cs="Times New Roman"/>
                <w:sz w:val="24"/>
                <w:szCs w:val="24"/>
              </w:rPr>
            </w:pPr>
          </w:p>
        </w:tc>
        <w:tc>
          <w:tcPr>
            <w:tcW w:w="850" w:type="dxa"/>
            <w:vMerge/>
          </w:tcPr>
          <w:p w:rsidR="00833634" w:rsidRPr="00833634" w:rsidRDefault="00833634" w:rsidP="00833634">
            <w:pPr>
              <w:jc w:val="center"/>
              <w:rPr>
                <w:rFonts w:ascii="Times New Roman" w:eastAsia="Times New Roman" w:hAnsi="Times New Roman" w:cs="Times New Roman"/>
                <w:sz w:val="24"/>
                <w:szCs w:val="24"/>
              </w:rPr>
            </w:pPr>
          </w:p>
        </w:tc>
        <w:tc>
          <w:tcPr>
            <w:tcW w:w="1134" w:type="dxa"/>
            <w:vMerge/>
          </w:tcPr>
          <w:p w:rsidR="00833634" w:rsidRPr="00833634" w:rsidRDefault="00833634" w:rsidP="00833634">
            <w:pPr>
              <w:jc w:val="center"/>
              <w:rPr>
                <w:rFonts w:ascii="Times New Roman" w:eastAsia="Times New Roman" w:hAnsi="Times New Roman" w:cs="Times New Roman"/>
                <w:sz w:val="24"/>
                <w:szCs w:val="24"/>
              </w:rPr>
            </w:pPr>
          </w:p>
        </w:tc>
        <w:tc>
          <w:tcPr>
            <w:tcW w:w="1276" w:type="dxa"/>
            <w:vMerge/>
          </w:tcPr>
          <w:p w:rsidR="00833634" w:rsidRPr="00833634" w:rsidRDefault="00833634" w:rsidP="00833634">
            <w:pPr>
              <w:jc w:val="center"/>
              <w:rPr>
                <w:rFonts w:ascii="Times New Roman" w:eastAsia="Times New Roman" w:hAnsi="Times New Roman" w:cs="Times New Roman"/>
                <w:sz w:val="24"/>
                <w:szCs w:val="24"/>
              </w:rPr>
            </w:pPr>
          </w:p>
        </w:tc>
        <w:tc>
          <w:tcPr>
            <w:tcW w:w="777" w:type="dxa"/>
            <w:vMerge/>
          </w:tcPr>
          <w:p w:rsidR="00833634" w:rsidRPr="00833634" w:rsidRDefault="00833634" w:rsidP="00833634">
            <w:pPr>
              <w:jc w:val="center"/>
              <w:rPr>
                <w:rFonts w:ascii="Times New Roman" w:eastAsia="Times New Roman" w:hAnsi="Times New Roman" w:cs="Times New Roman"/>
                <w:sz w:val="24"/>
                <w:szCs w:val="24"/>
              </w:rPr>
            </w:pPr>
          </w:p>
        </w:tc>
        <w:tc>
          <w:tcPr>
            <w:tcW w:w="839"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pszich</w:t>
            </w:r>
          </w:p>
        </w:tc>
        <w:tc>
          <w:tcPr>
            <w:tcW w:w="1123"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fejl.ped.</w:t>
            </w:r>
          </w:p>
        </w:tc>
        <w:tc>
          <w:tcPr>
            <w:tcW w:w="843" w:type="dxa"/>
          </w:tcPr>
          <w:p w:rsidR="00833634" w:rsidRPr="00833634" w:rsidRDefault="00833634" w:rsidP="00833634">
            <w:pPr>
              <w:jc w:val="center"/>
              <w:rPr>
                <w:rFonts w:ascii="Times New Roman" w:eastAsia="Times New Roman" w:hAnsi="Times New Roman" w:cs="Times New Roman"/>
                <w:sz w:val="24"/>
                <w:szCs w:val="24"/>
              </w:rPr>
            </w:pPr>
          </w:p>
        </w:tc>
      </w:tr>
      <w:tr w:rsidR="00833634" w:rsidRPr="00833634" w:rsidTr="00C361B3">
        <w:trPr>
          <w:trHeight w:val="410"/>
        </w:trPr>
        <w:tc>
          <w:tcPr>
            <w:tcW w:w="1668" w:type="dxa"/>
          </w:tcPr>
          <w:p w:rsidR="00833634" w:rsidRPr="00833634" w:rsidRDefault="00833634" w:rsidP="00833634">
            <w:pP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Barakovicsné</w:t>
            </w:r>
          </w:p>
        </w:tc>
        <w:tc>
          <w:tcPr>
            <w:tcW w:w="1134"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4</w:t>
            </w:r>
          </w:p>
        </w:tc>
        <w:tc>
          <w:tcPr>
            <w:tcW w:w="992"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főáll.</w:t>
            </w:r>
          </w:p>
        </w:tc>
        <w:tc>
          <w:tcPr>
            <w:tcW w:w="850" w:type="dxa"/>
          </w:tcPr>
          <w:p w:rsidR="00833634" w:rsidRPr="00833634" w:rsidRDefault="00833634" w:rsidP="00833634">
            <w:pPr>
              <w:jc w:val="center"/>
              <w:rPr>
                <w:rFonts w:ascii="Times New Roman" w:eastAsia="Times New Roman" w:hAnsi="Times New Roman" w:cs="Times New Roman"/>
                <w:sz w:val="24"/>
                <w:szCs w:val="24"/>
              </w:rPr>
            </w:pPr>
          </w:p>
        </w:tc>
        <w:tc>
          <w:tcPr>
            <w:tcW w:w="1134"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eseti</w:t>
            </w:r>
          </w:p>
        </w:tc>
        <w:tc>
          <w:tcPr>
            <w:tcW w:w="1276" w:type="dxa"/>
          </w:tcPr>
          <w:p w:rsidR="00833634" w:rsidRPr="00833634" w:rsidRDefault="00833634" w:rsidP="00833634">
            <w:pPr>
              <w:jc w:val="center"/>
              <w:rPr>
                <w:rFonts w:ascii="Times New Roman" w:eastAsia="Times New Roman" w:hAnsi="Times New Roman" w:cs="Times New Roman"/>
                <w:sz w:val="24"/>
                <w:szCs w:val="24"/>
              </w:rPr>
            </w:pPr>
          </w:p>
        </w:tc>
        <w:tc>
          <w:tcPr>
            <w:tcW w:w="777" w:type="dxa"/>
          </w:tcPr>
          <w:p w:rsidR="00833634" w:rsidRPr="00833634" w:rsidRDefault="00833634" w:rsidP="00833634">
            <w:pPr>
              <w:jc w:val="center"/>
              <w:rPr>
                <w:rFonts w:ascii="Times New Roman" w:eastAsia="Times New Roman" w:hAnsi="Times New Roman" w:cs="Times New Roman"/>
                <w:sz w:val="24"/>
                <w:szCs w:val="24"/>
              </w:rPr>
            </w:pPr>
          </w:p>
        </w:tc>
        <w:tc>
          <w:tcPr>
            <w:tcW w:w="839"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4</w:t>
            </w:r>
          </w:p>
        </w:tc>
        <w:tc>
          <w:tcPr>
            <w:tcW w:w="1123" w:type="dxa"/>
          </w:tcPr>
          <w:p w:rsidR="00833634" w:rsidRPr="00833634" w:rsidRDefault="00833634" w:rsidP="00833634">
            <w:pPr>
              <w:jc w:val="center"/>
              <w:rPr>
                <w:rFonts w:ascii="Times New Roman" w:eastAsia="Times New Roman" w:hAnsi="Times New Roman" w:cs="Times New Roman"/>
                <w:sz w:val="24"/>
                <w:szCs w:val="24"/>
              </w:rPr>
            </w:pPr>
          </w:p>
        </w:tc>
        <w:tc>
          <w:tcPr>
            <w:tcW w:w="843" w:type="dxa"/>
          </w:tcPr>
          <w:p w:rsidR="00833634" w:rsidRPr="00833634" w:rsidRDefault="00833634" w:rsidP="00833634">
            <w:pPr>
              <w:jc w:val="center"/>
              <w:rPr>
                <w:rFonts w:ascii="Times New Roman" w:eastAsia="Times New Roman" w:hAnsi="Times New Roman" w:cs="Times New Roman"/>
                <w:sz w:val="24"/>
                <w:szCs w:val="24"/>
              </w:rPr>
            </w:pPr>
          </w:p>
        </w:tc>
      </w:tr>
      <w:tr w:rsidR="00833634" w:rsidRPr="00833634" w:rsidTr="00C361B3">
        <w:trPr>
          <w:trHeight w:val="388"/>
        </w:trPr>
        <w:tc>
          <w:tcPr>
            <w:tcW w:w="1668" w:type="dxa"/>
          </w:tcPr>
          <w:p w:rsidR="00833634" w:rsidRPr="00833634" w:rsidRDefault="00833634" w:rsidP="00833634">
            <w:pP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Ladó Enikő</w:t>
            </w:r>
          </w:p>
        </w:tc>
        <w:tc>
          <w:tcPr>
            <w:tcW w:w="1134"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21</w:t>
            </w:r>
          </w:p>
        </w:tc>
        <w:tc>
          <w:tcPr>
            <w:tcW w:w="992"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főáll.</w:t>
            </w:r>
          </w:p>
        </w:tc>
        <w:tc>
          <w:tcPr>
            <w:tcW w:w="850" w:type="dxa"/>
          </w:tcPr>
          <w:p w:rsidR="00833634" w:rsidRPr="00833634" w:rsidRDefault="00833634" w:rsidP="00833634">
            <w:pPr>
              <w:jc w:val="center"/>
              <w:rPr>
                <w:rFonts w:ascii="Times New Roman" w:eastAsia="Times New Roman" w:hAnsi="Times New Roman" w:cs="Times New Roman"/>
                <w:sz w:val="24"/>
                <w:szCs w:val="24"/>
              </w:rPr>
            </w:pPr>
          </w:p>
        </w:tc>
        <w:tc>
          <w:tcPr>
            <w:tcW w:w="1134"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6</w:t>
            </w:r>
          </w:p>
        </w:tc>
        <w:tc>
          <w:tcPr>
            <w:tcW w:w="1276" w:type="dxa"/>
          </w:tcPr>
          <w:p w:rsidR="00833634" w:rsidRPr="00833634" w:rsidRDefault="00833634" w:rsidP="00833634">
            <w:pPr>
              <w:jc w:val="center"/>
              <w:rPr>
                <w:rFonts w:ascii="Times New Roman" w:eastAsia="Times New Roman" w:hAnsi="Times New Roman" w:cs="Times New Roman"/>
                <w:sz w:val="24"/>
                <w:szCs w:val="24"/>
              </w:rPr>
            </w:pPr>
          </w:p>
        </w:tc>
        <w:tc>
          <w:tcPr>
            <w:tcW w:w="777" w:type="dxa"/>
          </w:tcPr>
          <w:p w:rsidR="00833634" w:rsidRPr="00833634" w:rsidRDefault="00833634" w:rsidP="00833634">
            <w:pPr>
              <w:jc w:val="center"/>
              <w:rPr>
                <w:rFonts w:ascii="Times New Roman" w:eastAsia="Times New Roman" w:hAnsi="Times New Roman" w:cs="Times New Roman"/>
                <w:sz w:val="24"/>
                <w:szCs w:val="24"/>
              </w:rPr>
            </w:pPr>
          </w:p>
        </w:tc>
        <w:tc>
          <w:tcPr>
            <w:tcW w:w="839"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15</w:t>
            </w:r>
          </w:p>
        </w:tc>
        <w:tc>
          <w:tcPr>
            <w:tcW w:w="1123" w:type="dxa"/>
          </w:tcPr>
          <w:p w:rsidR="00833634" w:rsidRPr="00833634" w:rsidRDefault="00833634" w:rsidP="00833634">
            <w:pPr>
              <w:jc w:val="center"/>
              <w:rPr>
                <w:rFonts w:ascii="Times New Roman" w:eastAsia="Times New Roman" w:hAnsi="Times New Roman" w:cs="Times New Roman"/>
                <w:sz w:val="24"/>
                <w:szCs w:val="24"/>
              </w:rPr>
            </w:pPr>
          </w:p>
        </w:tc>
        <w:tc>
          <w:tcPr>
            <w:tcW w:w="843" w:type="dxa"/>
          </w:tcPr>
          <w:p w:rsidR="00833634" w:rsidRPr="00833634" w:rsidRDefault="00833634" w:rsidP="00833634">
            <w:pPr>
              <w:jc w:val="center"/>
              <w:rPr>
                <w:rFonts w:ascii="Times New Roman" w:eastAsia="Times New Roman" w:hAnsi="Times New Roman" w:cs="Times New Roman"/>
                <w:sz w:val="24"/>
                <w:szCs w:val="24"/>
              </w:rPr>
            </w:pPr>
          </w:p>
        </w:tc>
      </w:tr>
      <w:tr w:rsidR="00833634" w:rsidRPr="00833634" w:rsidTr="00C361B3">
        <w:trPr>
          <w:trHeight w:val="388"/>
        </w:trPr>
        <w:tc>
          <w:tcPr>
            <w:tcW w:w="1668" w:type="dxa"/>
          </w:tcPr>
          <w:p w:rsidR="00833634" w:rsidRPr="00833634" w:rsidRDefault="00833634" w:rsidP="00833634">
            <w:pP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Gacsó J.-né</w:t>
            </w:r>
          </w:p>
        </w:tc>
        <w:tc>
          <w:tcPr>
            <w:tcW w:w="1134" w:type="dxa"/>
          </w:tcPr>
          <w:p w:rsidR="00833634" w:rsidRPr="00833634" w:rsidRDefault="00833634" w:rsidP="00833634">
            <w:pPr>
              <w:jc w:val="center"/>
              <w:rPr>
                <w:rFonts w:ascii="Times New Roman" w:eastAsia="Times New Roman" w:hAnsi="Times New Roman" w:cs="Times New Roman"/>
                <w:sz w:val="24"/>
                <w:szCs w:val="24"/>
              </w:rPr>
            </w:pPr>
          </w:p>
        </w:tc>
        <w:tc>
          <w:tcPr>
            <w:tcW w:w="992"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főáll.</w:t>
            </w:r>
          </w:p>
        </w:tc>
        <w:tc>
          <w:tcPr>
            <w:tcW w:w="850" w:type="dxa"/>
          </w:tcPr>
          <w:p w:rsidR="00833634" w:rsidRPr="00833634" w:rsidRDefault="00833634" w:rsidP="00833634">
            <w:pPr>
              <w:jc w:val="center"/>
              <w:rPr>
                <w:rFonts w:ascii="Times New Roman" w:eastAsia="Times New Roman" w:hAnsi="Times New Roman" w:cs="Times New Roman"/>
                <w:sz w:val="24"/>
                <w:szCs w:val="24"/>
              </w:rPr>
            </w:pPr>
          </w:p>
        </w:tc>
        <w:tc>
          <w:tcPr>
            <w:tcW w:w="1134" w:type="dxa"/>
          </w:tcPr>
          <w:p w:rsidR="00833634" w:rsidRPr="00833634" w:rsidRDefault="00833634" w:rsidP="00833634">
            <w:pPr>
              <w:jc w:val="center"/>
              <w:rPr>
                <w:rFonts w:ascii="Times New Roman" w:eastAsia="Times New Roman" w:hAnsi="Times New Roman" w:cs="Times New Roman"/>
                <w:sz w:val="24"/>
                <w:szCs w:val="24"/>
              </w:rPr>
            </w:pPr>
          </w:p>
        </w:tc>
        <w:tc>
          <w:tcPr>
            <w:tcW w:w="1276"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FM.</w:t>
            </w:r>
          </w:p>
        </w:tc>
        <w:tc>
          <w:tcPr>
            <w:tcW w:w="777" w:type="dxa"/>
          </w:tcPr>
          <w:p w:rsidR="00833634" w:rsidRPr="00833634" w:rsidRDefault="00833634" w:rsidP="00833634">
            <w:pPr>
              <w:jc w:val="center"/>
              <w:rPr>
                <w:rFonts w:ascii="Times New Roman" w:eastAsia="Times New Roman" w:hAnsi="Times New Roman" w:cs="Times New Roman"/>
                <w:sz w:val="24"/>
                <w:szCs w:val="24"/>
              </w:rPr>
            </w:pPr>
          </w:p>
        </w:tc>
        <w:tc>
          <w:tcPr>
            <w:tcW w:w="839" w:type="dxa"/>
          </w:tcPr>
          <w:p w:rsidR="00833634" w:rsidRPr="00833634" w:rsidRDefault="00833634" w:rsidP="00833634">
            <w:pPr>
              <w:jc w:val="center"/>
              <w:rPr>
                <w:rFonts w:ascii="Times New Roman" w:eastAsia="Times New Roman" w:hAnsi="Times New Roman" w:cs="Times New Roman"/>
                <w:sz w:val="24"/>
                <w:szCs w:val="24"/>
              </w:rPr>
            </w:pPr>
          </w:p>
        </w:tc>
        <w:tc>
          <w:tcPr>
            <w:tcW w:w="1123" w:type="dxa"/>
          </w:tcPr>
          <w:p w:rsidR="00833634" w:rsidRPr="00833634" w:rsidRDefault="00833634" w:rsidP="00833634">
            <w:pPr>
              <w:jc w:val="center"/>
              <w:rPr>
                <w:rFonts w:ascii="Times New Roman" w:eastAsia="Times New Roman" w:hAnsi="Times New Roman" w:cs="Times New Roman"/>
                <w:sz w:val="24"/>
                <w:szCs w:val="24"/>
              </w:rPr>
            </w:pPr>
          </w:p>
        </w:tc>
        <w:tc>
          <w:tcPr>
            <w:tcW w:w="843" w:type="dxa"/>
          </w:tcPr>
          <w:p w:rsidR="00833634" w:rsidRPr="00833634" w:rsidRDefault="00833634" w:rsidP="00833634">
            <w:pPr>
              <w:jc w:val="center"/>
              <w:rPr>
                <w:rFonts w:ascii="Times New Roman" w:eastAsia="Times New Roman" w:hAnsi="Times New Roman" w:cs="Times New Roman"/>
                <w:sz w:val="24"/>
                <w:szCs w:val="24"/>
              </w:rPr>
            </w:pPr>
          </w:p>
        </w:tc>
      </w:tr>
      <w:tr w:rsidR="00833634" w:rsidRPr="00833634" w:rsidTr="00C361B3">
        <w:trPr>
          <w:trHeight w:val="388"/>
        </w:trPr>
        <w:tc>
          <w:tcPr>
            <w:tcW w:w="1668" w:type="dxa"/>
          </w:tcPr>
          <w:p w:rsidR="00833634" w:rsidRPr="00833634" w:rsidRDefault="00833634" w:rsidP="00833634">
            <w:pP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Tankócziné</w:t>
            </w:r>
          </w:p>
        </w:tc>
        <w:tc>
          <w:tcPr>
            <w:tcW w:w="1134"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21</w:t>
            </w:r>
          </w:p>
        </w:tc>
        <w:tc>
          <w:tcPr>
            <w:tcW w:w="992"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főáll.</w:t>
            </w:r>
          </w:p>
        </w:tc>
        <w:tc>
          <w:tcPr>
            <w:tcW w:w="850" w:type="dxa"/>
          </w:tcPr>
          <w:p w:rsidR="00833634" w:rsidRPr="00833634" w:rsidRDefault="00833634" w:rsidP="00833634">
            <w:pPr>
              <w:jc w:val="center"/>
              <w:rPr>
                <w:rFonts w:ascii="Times New Roman" w:eastAsia="Times New Roman" w:hAnsi="Times New Roman" w:cs="Times New Roman"/>
                <w:sz w:val="24"/>
                <w:szCs w:val="24"/>
              </w:rPr>
            </w:pPr>
          </w:p>
        </w:tc>
        <w:tc>
          <w:tcPr>
            <w:tcW w:w="1134" w:type="dxa"/>
          </w:tcPr>
          <w:p w:rsidR="00833634" w:rsidRPr="00833634" w:rsidRDefault="00833634" w:rsidP="00833634">
            <w:pPr>
              <w:jc w:val="center"/>
              <w:rPr>
                <w:rFonts w:ascii="Times New Roman" w:eastAsia="Times New Roman" w:hAnsi="Times New Roman" w:cs="Times New Roman"/>
                <w:sz w:val="24"/>
                <w:szCs w:val="24"/>
              </w:rPr>
            </w:pPr>
          </w:p>
        </w:tc>
        <w:tc>
          <w:tcPr>
            <w:tcW w:w="1276"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21</w:t>
            </w:r>
          </w:p>
        </w:tc>
        <w:tc>
          <w:tcPr>
            <w:tcW w:w="777" w:type="dxa"/>
          </w:tcPr>
          <w:p w:rsidR="00833634" w:rsidRPr="00833634" w:rsidRDefault="00833634" w:rsidP="00833634">
            <w:pPr>
              <w:jc w:val="center"/>
              <w:rPr>
                <w:rFonts w:ascii="Times New Roman" w:eastAsia="Times New Roman" w:hAnsi="Times New Roman" w:cs="Times New Roman"/>
                <w:sz w:val="24"/>
                <w:szCs w:val="24"/>
              </w:rPr>
            </w:pPr>
          </w:p>
        </w:tc>
        <w:tc>
          <w:tcPr>
            <w:tcW w:w="839" w:type="dxa"/>
          </w:tcPr>
          <w:p w:rsidR="00833634" w:rsidRPr="00833634" w:rsidRDefault="00833634" w:rsidP="00833634">
            <w:pPr>
              <w:jc w:val="center"/>
              <w:rPr>
                <w:rFonts w:ascii="Times New Roman" w:eastAsia="Times New Roman" w:hAnsi="Times New Roman" w:cs="Times New Roman"/>
                <w:sz w:val="24"/>
                <w:szCs w:val="24"/>
              </w:rPr>
            </w:pPr>
          </w:p>
        </w:tc>
        <w:tc>
          <w:tcPr>
            <w:tcW w:w="1123" w:type="dxa"/>
          </w:tcPr>
          <w:p w:rsidR="00833634" w:rsidRPr="00833634" w:rsidRDefault="00833634" w:rsidP="00833634">
            <w:pPr>
              <w:jc w:val="center"/>
              <w:rPr>
                <w:rFonts w:ascii="Times New Roman" w:eastAsia="Times New Roman" w:hAnsi="Times New Roman" w:cs="Times New Roman"/>
                <w:sz w:val="24"/>
                <w:szCs w:val="24"/>
              </w:rPr>
            </w:pPr>
          </w:p>
        </w:tc>
        <w:tc>
          <w:tcPr>
            <w:tcW w:w="843" w:type="dxa"/>
          </w:tcPr>
          <w:p w:rsidR="00833634" w:rsidRPr="00833634" w:rsidRDefault="00833634" w:rsidP="00833634">
            <w:pPr>
              <w:jc w:val="center"/>
              <w:rPr>
                <w:rFonts w:ascii="Times New Roman" w:eastAsia="Times New Roman" w:hAnsi="Times New Roman" w:cs="Times New Roman"/>
                <w:sz w:val="24"/>
                <w:szCs w:val="24"/>
              </w:rPr>
            </w:pPr>
          </w:p>
        </w:tc>
      </w:tr>
      <w:tr w:rsidR="00833634" w:rsidRPr="00833634" w:rsidTr="00C361B3">
        <w:trPr>
          <w:trHeight w:val="388"/>
        </w:trPr>
        <w:tc>
          <w:tcPr>
            <w:tcW w:w="1668" w:type="dxa"/>
          </w:tcPr>
          <w:p w:rsidR="00833634" w:rsidRPr="00833634" w:rsidRDefault="00833634" w:rsidP="00833634">
            <w:pP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Homokiné</w:t>
            </w:r>
          </w:p>
        </w:tc>
        <w:tc>
          <w:tcPr>
            <w:tcW w:w="1134"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21</w:t>
            </w:r>
          </w:p>
        </w:tc>
        <w:tc>
          <w:tcPr>
            <w:tcW w:w="992"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főáll.</w:t>
            </w:r>
          </w:p>
        </w:tc>
        <w:tc>
          <w:tcPr>
            <w:tcW w:w="850"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18</w:t>
            </w:r>
          </w:p>
        </w:tc>
        <w:tc>
          <w:tcPr>
            <w:tcW w:w="1134"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1</w:t>
            </w:r>
          </w:p>
          <w:p w:rsidR="00833634" w:rsidRPr="00833634" w:rsidRDefault="00833634" w:rsidP="00833634">
            <w:pPr>
              <w:jc w:val="center"/>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(kéthetente 2)</w:t>
            </w:r>
          </w:p>
        </w:tc>
        <w:tc>
          <w:tcPr>
            <w:tcW w:w="1276" w:type="dxa"/>
          </w:tcPr>
          <w:p w:rsidR="00833634" w:rsidRPr="00833634" w:rsidRDefault="00833634" w:rsidP="00833634">
            <w:pPr>
              <w:jc w:val="center"/>
              <w:rPr>
                <w:rFonts w:ascii="Times New Roman" w:eastAsia="Times New Roman" w:hAnsi="Times New Roman" w:cs="Times New Roman"/>
                <w:sz w:val="24"/>
                <w:szCs w:val="24"/>
              </w:rPr>
            </w:pPr>
          </w:p>
        </w:tc>
        <w:tc>
          <w:tcPr>
            <w:tcW w:w="777" w:type="dxa"/>
          </w:tcPr>
          <w:p w:rsidR="00833634" w:rsidRPr="00833634" w:rsidRDefault="00833634" w:rsidP="00833634">
            <w:pPr>
              <w:jc w:val="center"/>
              <w:rPr>
                <w:rFonts w:ascii="Times New Roman" w:eastAsia="Times New Roman" w:hAnsi="Times New Roman" w:cs="Times New Roman"/>
                <w:sz w:val="24"/>
                <w:szCs w:val="24"/>
              </w:rPr>
            </w:pPr>
          </w:p>
        </w:tc>
        <w:tc>
          <w:tcPr>
            <w:tcW w:w="839" w:type="dxa"/>
          </w:tcPr>
          <w:p w:rsidR="00833634" w:rsidRPr="00833634" w:rsidRDefault="00833634" w:rsidP="00833634">
            <w:pPr>
              <w:jc w:val="center"/>
              <w:rPr>
                <w:rFonts w:ascii="Times New Roman" w:eastAsia="Times New Roman" w:hAnsi="Times New Roman" w:cs="Times New Roman"/>
                <w:sz w:val="24"/>
                <w:szCs w:val="24"/>
              </w:rPr>
            </w:pPr>
          </w:p>
        </w:tc>
        <w:tc>
          <w:tcPr>
            <w:tcW w:w="1123"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2</w:t>
            </w:r>
          </w:p>
          <w:p w:rsidR="00833634" w:rsidRPr="00833634" w:rsidRDefault="00833634" w:rsidP="00833634">
            <w:pPr>
              <w:jc w:val="center"/>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(kéthetente 2</w:t>
            </w:r>
          </w:p>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16"/>
                <w:szCs w:val="16"/>
              </w:rPr>
              <w:t>+heti 1)</w:t>
            </w:r>
          </w:p>
        </w:tc>
        <w:tc>
          <w:tcPr>
            <w:tcW w:w="843" w:type="dxa"/>
          </w:tcPr>
          <w:p w:rsidR="00833634" w:rsidRPr="00833634" w:rsidRDefault="00833634" w:rsidP="00833634">
            <w:pPr>
              <w:jc w:val="center"/>
              <w:rPr>
                <w:rFonts w:ascii="Times New Roman" w:eastAsia="Times New Roman" w:hAnsi="Times New Roman" w:cs="Times New Roman"/>
                <w:sz w:val="24"/>
                <w:szCs w:val="24"/>
              </w:rPr>
            </w:pPr>
          </w:p>
        </w:tc>
      </w:tr>
      <w:tr w:rsidR="00833634" w:rsidRPr="00833634" w:rsidTr="00C361B3">
        <w:trPr>
          <w:trHeight w:val="388"/>
        </w:trPr>
        <w:tc>
          <w:tcPr>
            <w:tcW w:w="1668" w:type="dxa"/>
          </w:tcPr>
          <w:p w:rsidR="00833634" w:rsidRPr="00833634" w:rsidRDefault="00833634" w:rsidP="00833634">
            <w:pP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Kalydiné</w:t>
            </w:r>
          </w:p>
        </w:tc>
        <w:tc>
          <w:tcPr>
            <w:tcW w:w="1134"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21</w:t>
            </w:r>
          </w:p>
        </w:tc>
        <w:tc>
          <w:tcPr>
            <w:tcW w:w="992"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főáll.</w:t>
            </w:r>
          </w:p>
        </w:tc>
        <w:tc>
          <w:tcPr>
            <w:tcW w:w="850"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18</w:t>
            </w:r>
          </w:p>
        </w:tc>
        <w:tc>
          <w:tcPr>
            <w:tcW w:w="1134"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1</w:t>
            </w:r>
          </w:p>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16"/>
                <w:szCs w:val="16"/>
              </w:rPr>
              <w:t>(kéthetente 2)</w:t>
            </w:r>
          </w:p>
        </w:tc>
        <w:tc>
          <w:tcPr>
            <w:tcW w:w="1276" w:type="dxa"/>
          </w:tcPr>
          <w:p w:rsidR="00833634" w:rsidRPr="00833634" w:rsidRDefault="00833634" w:rsidP="00833634">
            <w:pPr>
              <w:jc w:val="center"/>
              <w:rPr>
                <w:rFonts w:ascii="Times New Roman" w:eastAsia="Times New Roman" w:hAnsi="Times New Roman" w:cs="Times New Roman"/>
                <w:sz w:val="24"/>
                <w:szCs w:val="24"/>
              </w:rPr>
            </w:pPr>
          </w:p>
        </w:tc>
        <w:tc>
          <w:tcPr>
            <w:tcW w:w="777" w:type="dxa"/>
          </w:tcPr>
          <w:p w:rsidR="00833634" w:rsidRPr="00833634" w:rsidRDefault="00833634" w:rsidP="00833634">
            <w:pPr>
              <w:jc w:val="center"/>
              <w:rPr>
                <w:rFonts w:ascii="Times New Roman" w:eastAsia="Times New Roman" w:hAnsi="Times New Roman" w:cs="Times New Roman"/>
                <w:sz w:val="24"/>
                <w:szCs w:val="24"/>
              </w:rPr>
            </w:pPr>
          </w:p>
        </w:tc>
        <w:tc>
          <w:tcPr>
            <w:tcW w:w="839" w:type="dxa"/>
          </w:tcPr>
          <w:p w:rsidR="00833634" w:rsidRPr="00833634" w:rsidRDefault="00833634" w:rsidP="00833634">
            <w:pPr>
              <w:jc w:val="center"/>
              <w:rPr>
                <w:rFonts w:ascii="Times New Roman" w:eastAsia="Times New Roman" w:hAnsi="Times New Roman" w:cs="Times New Roman"/>
                <w:sz w:val="24"/>
                <w:szCs w:val="24"/>
              </w:rPr>
            </w:pPr>
          </w:p>
        </w:tc>
        <w:tc>
          <w:tcPr>
            <w:tcW w:w="1123"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2</w:t>
            </w:r>
          </w:p>
          <w:p w:rsidR="00833634" w:rsidRPr="00833634" w:rsidRDefault="00833634" w:rsidP="00833634">
            <w:pPr>
              <w:jc w:val="center"/>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(kéthetente 2</w:t>
            </w:r>
          </w:p>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16"/>
                <w:szCs w:val="16"/>
              </w:rPr>
              <w:t>+heti 1)</w:t>
            </w:r>
          </w:p>
        </w:tc>
        <w:tc>
          <w:tcPr>
            <w:tcW w:w="843" w:type="dxa"/>
          </w:tcPr>
          <w:p w:rsidR="00833634" w:rsidRPr="00833634" w:rsidRDefault="00833634" w:rsidP="00833634">
            <w:pPr>
              <w:jc w:val="center"/>
              <w:rPr>
                <w:rFonts w:ascii="Times New Roman" w:eastAsia="Times New Roman" w:hAnsi="Times New Roman" w:cs="Times New Roman"/>
                <w:sz w:val="24"/>
                <w:szCs w:val="24"/>
              </w:rPr>
            </w:pPr>
          </w:p>
        </w:tc>
      </w:tr>
      <w:tr w:rsidR="00833634" w:rsidRPr="00833634" w:rsidTr="00C361B3">
        <w:trPr>
          <w:trHeight w:val="388"/>
        </w:trPr>
        <w:tc>
          <w:tcPr>
            <w:tcW w:w="1668" w:type="dxa"/>
          </w:tcPr>
          <w:p w:rsidR="00833634" w:rsidRPr="00833634" w:rsidRDefault="00833634" w:rsidP="00833634">
            <w:pP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xml:space="preserve">Matókné </w:t>
            </w:r>
          </w:p>
        </w:tc>
        <w:tc>
          <w:tcPr>
            <w:tcW w:w="1134"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21</w:t>
            </w:r>
          </w:p>
        </w:tc>
        <w:tc>
          <w:tcPr>
            <w:tcW w:w="992"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főáll.</w:t>
            </w:r>
          </w:p>
        </w:tc>
        <w:tc>
          <w:tcPr>
            <w:tcW w:w="850"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20</w:t>
            </w:r>
          </w:p>
        </w:tc>
        <w:tc>
          <w:tcPr>
            <w:tcW w:w="1134" w:type="dxa"/>
          </w:tcPr>
          <w:p w:rsidR="00833634" w:rsidRPr="00833634" w:rsidRDefault="00833634" w:rsidP="00833634">
            <w:pPr>
              <w:jc w:val="center"/>
              <w:rPr>
                <w:rFonts w:ascii="Times New Roman" w:eastAsia="Times New Roman" w:hAnsi="Times New Roman" w:cs="Times New Roman"/>
                <w:sz w:val="24"/>
                <w:szCs w:val="24"/>
              </w:rPr>
            </w:pPr>
          </w:p>
        </w:tc>
        <w:tc>
          <w:tcPr>
            <w:tcW w:w="1276" w:type="dxa"/>
          </w:tcPr>
          <w:p w:rsidR="00833634" w:rsidRPr="00833634" w:rsidRDefault="00833634" w:rsidP="00833634">
            <w:pPr>
              <w:jc w:val="center"/>
              <w:rPr>
                <w:rFonts w:ascii="Times New Roman" w:eastAsia="Times New Roman" w:hAnsi="Times New Roman" w:cs="Times New Roman"/>
                <w:sz w:val="24"/>
                <w:szCs w:val="24"/>
              </w:rPr>
            </w:pPr>
          </w:p>
        </w:tc>
        <w:tc>
          <w:tcPr>
            <w:tcW w:w="777" w:type="dxa"/>
          </w:tcPr>
          <w:p w:rsidR="00833634" w:rsidRPr="00833634" w:rsidRDefault="00833634" w:rsidP="00833634">
            <w:pPr>
              <w:jc w:val="center"/>
              <w:rPr>
                <w:rFonts w:ascii="Times New Roman" w:eastAsia="Times New Roman" w:hAnsi="Times New Roman" w:cs="Times New Roman"/>
                <w:sz w:val="24"/>
                <w:szCs w:val="24"/>
              </w:rPr>
            </w:pPr>
          </w:p>
        </w:tc>
        <w:tc>
          <w:tcPr>
            <w:tcW w:w="839" w:type="dxa"/>
          </w:tcPr>
          <w:p w:rsidR="00833634" w:rsidRPr="00833634" w:rsidRDefault="00833634" w:rsidP="00833634">
            <w:pPr>
              <w:jc w:val="center"/>
              <w:rPr>
                <w:rFonts w:ascii="Times New Roman" w:eastAsia="Times New Roman" w:hAnsi="Times New Roman" w:cs="Times New Roman"/>
                <w:sz w:val="24"/>
                <w:szCs w:val="24"/>
              </w:rPr>
            </w:pPr>
          </w:p>
        </w:tc>
        <w:tc>
          <w:tcPr>
            <w:tcW w:w="1123"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1</w:t>
            </w:r>
          </w:p>
        </w:tc>
        <w:tc>
          <w:tcPr>
            <w:tcW w:w="843" w:type="dxa"/>
          </w:tcPr>
          <w:p w:rsidR="00833634" w:rsidRPr="00833634" w:rsidRDefault="00833634" w:rsidP="00833634">
            <w:pPr>
              <w:jc w:val="center"/>
              <w:rPr>
                <w:rFonts w:ascii="Times New Roman" w:eastAsia="Times New Roman" w:hAnsi="Times New Roman" w:cs="Times New Roman"/>
                <w:sz w:val="24"/>
                <w:szCs w:val="24"/>
              </w:rPr>
            </w:pPr>
          </w:p>
        </w:tc>
      </w:tr>
      <w:tr w:rsidR="00833634" w:rsidRPr="00833634" w:rsidTr="00C361B3">
        <w:trPr>
          <w:trHeight w:val="388"/>
        </w:trPr>
        <w:tc>
          <w:tcPr>
            <w:tcW w:w="1668" w:type="dxa"/>
          </w:tcPr>
          <w:p w:rsidR="00833634" w:rsidRPr="00833634" w:rsidRDefault="00833634" w:rsidP="00833634">
            <w:pP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Sira Tiborné</w:t>
            </w:r>
          </w:p>
        </w:tc>
        <w:tc>
          <w:tcPr>
            <w:tcW w:w="1134"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21</w:t>
            </w:r>
          </w:p>
        </w:tc>
        <w:tc>
          <w:tcPr>
            <w:tcW w:w="992"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főáll.</w:t>
            </w:r>
          </w:p>
        </w:tc>
        <w:tc>
          <w:tcPr>
            <w:tcW w:w="850" w:type="dxa"/>
          </w:tcPr>
          <w:p w:rsidR="00833634" w:rsidRPr="00833634" w:rsidRDefault="00833634" w:rsidP="00833634">
            <w:pPr>
              <w:jc w:val="center"/>
              <w:rPr>
                <w:rFonts w:ascii="Times New Roman" w:eastAsia="Times New Roman" w:hAnsi="Times New Roman" w:cs="Times New Roman"/>
                <w:sz w:val="24"/>
                <w:szCs w:val="24"/>
              </w:rPr>
            </w:pPr>
          </w:p>
        </w:tc>
        <w:tc>
          <w:tcPr>
            <w:tcW w:w="1134" w:type="dxa"/>
          </w:tcPr>
          <w:p w:rsidR="00833634" w:rsidRPr="00833634" w:rsidRDefault="00833634" w:rsidP="00833634">
            <w:pPr>
              <w:jc w:val="center"/>
              <w:rPr>
                <w:rFonts w:ascii="Times New Roman" w:eastAsia="Times New Roman" w:hAnsi="Times New Roman" w:cs="Times New Roman"/>
                <w:sz w:val="24"/>
                <w:szCs w:val="24"/>
              </w:rPr>
            </w:pPr>
          </w:p>
        </w:tc>
        <w:tc>
          <w:tcPr>
            <w:tcW w:w="1276" w:type="dxa"/>
          </w:tcPr>
          <w:p w:rsidR="00833634" w:rsidRPr="00833634" w:rsidRDefault="00833634" w:rsidP="00833634">
            <w:pPr>
              <w:jc w:val="center"/>
              <w:rPr>
                <w:rFonts w:ascii="Times New Roman" w:eastAsia="Times New Roman" w:hAnsi="Times New Roman" w:cs="Times New Roman"/>
                <w:sz w:val="24"/>
                <w:szCs w:val="24"/>
              </w:rPr>
            </w:pPr>
          </w:p>
        </w:tc>
        <w:tc>
          <w:tcPr>
            <w:tcW w:w="777" w:type="dxa"/>
          </w:tcPr>
          <w:p w:rsidR="00833634" w:rsidRPr="00833634" w:rsidRDefault="00833634" w:rsidP="00833634">
            <w:pPr>
              <w:jc w:val="center"/>
              <w:rPr>
                <w:rFonts w:ascii="Times New Roman" w:eastAsia="Times New Roman" w:hAnsi="Times New Roman" w:cs="Times New Roman"/>
                <w:sz w:val="24"/>
                <w:szCs w:val="24"/>
              </w:rPr>
            </w:pPr>
          </w:p>
        </w:tc>
        <w:tc>
          <w:tcPr>
            <w:tcW w:w="839" w:type="dxa"/>
          </w:tcPr>
          <w:p w:rsidR="00833634" w:rsidRPr="00833634" w:rsidRDefault="00833634" w:rsidP="00833634">
            <w:pPr>
              <w:jc w:val="center"/>
              <w:rPr>
                <w:rFonts w:ascii="Times New Roman" w:eastAsia="Times New Roman" w:hAnsi="Times New Roman" w:cs="Times New Roman"/>
                <w:sz w:val="24"/>
                <w:szCs w:val="24"/>
              </w:rPr>
            </w:pPr>
          </w:p>
        </w:tc>
        <w:tc>
          <w:tcPr>
            <w:tcW w:w="1123"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21</w:t>
            </w:r>
          </w:p>
        </w:tc>
        <w:tc>
          <w:tcPr>
            <w:tcW w:w="843" w:type="dxa"/>
          </w:tcPr>
          <w:p w:rsidR="00833634" w:rsidRPr="00833634" w:rsidRDefault="00833634" w:rsidP="00833634">
            <w:pPr>
              <w:jc w:val="center"/>
              <w:rPr>
                <w:rFonts w:ascii="Times New Roman" w:eastAsia="Times New Roman" w:hAnsi="Times New Roman" w:cs="Times New Roman"/>
                <w:sz w:val="24"/>
                <w:szCs w:val="24"/>
              </w:rPr>
            </w:pPr>
          </w:p>
        </w:tc>
      </w:tr>
      <w:tr w:rsidR="00833634" w:rsidRPr="00833634" w:rsidTr="00C361B3">
        <w:trPr>
          <w:trHeight w:val="388"/>
        </w:trPr>
        <w:tc>
          <w:tcPr>
            <w:tcW w:w="1668" w:type="dxa"/>
          </w:tcPr>
          <w:p w:rsidR="00833634" w:rsidRPr="00833634" w:rsidRDefault="00833634" w:rsidP="00833634">
            <w:pP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xml:space="preserve">Tóthné </w:t>
            </w:r>
          </w:p>
        </w:tc>
        <w:tc>
          <w:tcPr>
            <w:tcW w:w="1134"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21</w:t>
            </w:r>
          </w:p>
        </w:tc>
        <w:tc>
          <w:tcPr>
            <w:tcW w:w="992"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főáll.</w:t>
            </w:r>
          </w:p>
        </w:tc>
        <w:tc>
          <w:tcPr>
            <w:tcW w:w="850" w:type="dxa"/>
          </w:tcPr>
          <w:p w:rsidR="00833634" w:rsidRPr="00833634" w:rsidRDefault="00833634" w:rsidP="00833634">
            <w:pPr>
              <w:jc w:val="center"/>
              <w:rPr>
                <w:rFonts w:ascii="Times New Roman" w:eastAsia="Times New Roman" w:hAnsi="Times New Roman" w:cs="Times New Roman"/>
                <w:sz w:val="24"/>
                <w:szCs w:val="24"/>
              </w:rPr>
            </w:pPr>
          </w:p>
        </w:tc>
        <w:tc>
          <w:tcPr>
            <w:tcW w:w="1134" w:type="dxa"/>
          </w:tcPr>
          <w:p w:rsidR="00833634" w:rsidRPr="00833634" w:rsidRDefault="00833634" w:rsidP="00833634">
            <w:pPr>
              <w:jc w:val="center"/>
              <w:rPr>
                <w:rFonts w:ascii="Times New Roman" w:eastAsia="Times New Roman" w:hAnsi="Times New Roman" w:cs="Times New Roman"/>
                <w:sz w:val="24"/>
                <w:szCs w:val="24"/>
              </w:rPr>
            </w:pPr>
          </w:p>
        </w:tc>
        <w:tc>
          <w:tcPr>
            <w:tcW w:w="1276" w:type="dxa"/>
          </w:tcPr>
          <w:p w:rsidR="00833634" w:rsidRPr="00833634" w:rsidRDefault="00833634" w:rsidP="00833634">
            <w:pPr>
              <w:jc w:val="center"/>
              <w:rPr>
                <w:rFonts w:ascii="Times New Roman" w:eastAsia="Times New Roman" w:hAnsi="Times New Roman" w:cs="Times New Roman"/>
                <w:sz w:val="24"/>
                <w:szCs w:val="24"/>
              </w:rPr>
            </w:pPr>
          </w:p>
        </w:tc>
        <w:tc>
          <w:tcPr>
            <w:tcW w:w="777" w:type="dxa"/>
          </w:tcPr>
          <w:p w:rsidR="00833634" w:rsidRPr="00833634" w:rsidRDefault="00833634" w:rsidP="00833634">
            <w:pPr>
              <w:jc w:val="center"/>
              <w:rPr>
                <w:rFonts w:ascii="Times New Roman" w:eastAsia="Times New Roman" w:hAnsi="Times New Roman" w:cs="Times New Roman"/>
                <w:sz w:val="24"/>
                <w:szCs w:val="24"/>
              </w:rPr>
            </w:pPr>
          </w:p>
        </w:tc>
        <w:tc>
          <w:tcPr>
            <w:tcW w:w="839" w:type="dxa"/>
          </w:tcPr>
          <w:p w:rsidR="00833634" w:rsidRPr="00833634" w:rsidRDefault="00833634" w:rsidP="00833634">
            <w:pPr>
              <w:jc w:val="center"/>
              <w:rPr>
                <w:rFonts w:ascii="Times New Roman" w:eastAsia="Times New Roman" w:hAnsi="Times New Roman" w:cs="Times New Roman"/>
                <w:sz w:val="24"/>
                <w:szCs w:val="24"/>
              </w:rPr>
            </w:pPr>
          </w:p>
        </w:tc>
        <w:tc>
          <w:tcPr>
            <w:tcW w:w="1123"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21</w:t>
            </w:r>
          </w:p>
        </w:tc>
        <w:tc>
          <w:tcPr>
            <w:tcW w:w="843" w:type="dxa"/>
          </w:tcPr>
          <w:p w:rsidR="00833634" w:rsidRPr="00833634" w:rsidRDefault="00833634" w:rsidP="00833634">
            <w:pPr>
              <w:jc w:val="center"/>
              <w:rPr>
                <w:rFonts w:ascii="Times New Roman" w:eastAsia="Times New Roman" w:hAnsi="Times New Roman" w:cs="Times New Roman"/>
                <w:sz w:val="24"/>
                <w:szCs w:val="24"/>
              </w:rPr>
            </w:pPr>
          </w:p>
        </w:tc>
      </w:tr>
      <w:tr w:rsidR="00833634" w:rsidRPr="00833634" w:rsidTr="00C361B3">
        <w:trPr>
          <w:trHeight w:val="410"/>
        </w:trPr>
        <w:tc>
          <w:tcPr>
            <w:tcW w:w="1668" w:type="dxa"/>
            <w:vMerge w:val="restart"/>
          </w:tcPr>
          <w:p w:rsidR="00833634" w:rsidRPr="00833634" w:rsidRDefault="00833634" w:rsidP="00833634">
            <w:pP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Farkas Dóra</w:t>
            </w:r>
          </w:p>
        </w:tc>
        <w:tc>
          <w:tcPr>
            <w:tcW w:w="1134"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21</w:t>
            </w:r>
          </w:p>
        </w:tc>
        <w:tc>
          <w:tcPr>
            <w:tcW w:w="992"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főáll.</w:t>
            </w:r>
          </w:p>
        </w:tc>
        <w:tc>
          <w:tcPr>
            <w:tcW w:w="850" w:type="dxa"/>
          </w:tcPr>
          <w:p w:rsidR="00833634" w:rsidRPr="00833634" w:rsidRDefault="00833634" w:rsidP="00833634">
            <w:pPr>
              <w:jc w:val="center"/>
              <w:rPr>
                <w:rFonts w:ascii="Times New Roman" w:eastAsia="Times New Roman" w:hAnsi="Times New Roman" w:cs="Times New Roman"/>
                <w:sz w:val="24"/>
                <w:szCs w:val="24"/>
              </w:rPr>
            </w:pPr>
          </w:p>
        </w:tc>
        <w:tc>
          <w:tcPr>
            <w:tcW w:w="1134"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4</w:t>
            </w:r>
          </w:p>
        </w:tc>
        <w:tc>
          <w:tcPr>
            <w:tcW w:w="1276" w:type="dxa"/>
          </w:tcPr>
          <w:p w:rsidR="00833634" w:rsidRPr="00833634" w:rsidRDefault="00833634" w:rsidP="00833634">
            <w:pPr>
              <w:jc w:val="center"/>
              <w:rPr>
                <w:rFonts w:ascii="Times New Roman" w:eastAsia="Times New Roman" w:hAnsi="Times New Roman" w:cs="Times New Roman"/>
                <w:sz w:val="24"/>
                <w:szCs w:val="24"/>
              </w:rPr>
            </w:pPr>
          </w:p>
        </w:tc>
        <w:tc>
          <w:tcPr>
            <w:tcW w:w="777" w:type="dxa"/>
          </w:tcPr>
          <w:p w:rsidR="00833634" w:rsidRPr="00833634" w:rsidRDefault="00833634" w:rsidP="00833634">
            <w:pPr>
              <w:jc w:val="center"/>
              <w:rPr>
                <w:rFonts w:ascii="Times New Roman" w:eastAsia="Times New Roman" w:hAnsi="Times New Roman" w:cs="Times New Roman"/>
                <w:sz w:val="24"/>
                <w:szCs w:val="24"/>
              </w:rPr>
            </w:pPr>
          </w:p>
        </w:tc>
        <w:tc>
          <w:tcPr>
            <w:tcW w:w="839" w:type="dxa"/>
          </w:tcPr>
          <w:p w:rsidR="00833634" w:rsidRPr="00833634" w:rsidRDefault="00833634" w:rsidP="00833634">
            <w:pPr>
              <w:jc w:val="center"/>
              <w:rPr>
                <w:rFonts w:ascii="Times New Roman" w:eastAsia="Times New Roman" w:hAnsi="Times New Roman" w:cs="Times New Roman"/>
                <w:sz w:val="24"/>
                <w:szCs w:val="24"/>
              </w:rPr>
            </w:pPr>
          </w:p>
        </w:tc>
        <w:tc>
          <w:tcPr>
            <w:tcW w:w="1123"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17</w:t>
            </w:r>
          </w:p>
        </w:tc>
        <w:tc>
          <w:tcPr>
            <w:tcW w:w="843" w:type="dxa"/>
          </w:tcPr>
          <w:p w:rsidR="00833634" w:rsidRPr="00833634" w:rsidRDefault="00833634" w:rsidP="00833634">
            <w:pPr>
              <w:jc w:val="center"/>
              <w:rPr>
                <w:rFonts w:ascii="Times New Roman" w:eastAsia="Times New Roman" w:hAnsi="Times New Roman" w:cs="Times New Roman"/>
                <w:sz w:val="24"/>
                <w:szCs w:val="24"/>
              </w:rPr>
            </w:pPr>
          </w:p>
        </w:tc>
      </w:tr>
      <w:tr w:rsidR="00833634" w:rsidRPr="00833634" w:rsidTr="00C361B3">
        <w:trPr>
          <w:trHeight w:val="410"/>
        </w:trPr>
        <w:tc>
          <w:tcPr>
            <w:tcW w:w="1668" w:type="dxa"/>
            <w:vMerge/>
          </w:tcPr>
          <w:p w:rsidR="00833634" w:rsidRPr="00833634" w:rsidRDefault="00833634" w:rsidP="00833634">
            <w:pPr>
              <w:rPr>
                <w:rFonts w:ascii="Times New Roman" w:eastAsia="Times New Roman" w:hAnsi="Times New Roman" w:cs="Times New Roman"/>
                <w:sz w:val="24"/>
                <w:szCs w:val="24"/>
              </w:rPr>
            </w:pPr>
          </w:p>
        </w:tc>
        <w:tc>
          <w:tcPr>
            <w:tcW w:w="1134"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w:t>
            </w:r>
          </w:p>
        </w:tc>
        <w:tc>
          <w:tcPr>
            <w:tcW w:w="992"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óraadó</w:t>
            </w:r>
          </w:p>
        </w:tc>
        <w:tc>
          <w:tcPr>
            <w:tcW w:w="850" w:type="dxa"/>
          </w:tcPr>
          <w:p w:rsidR="00833634" w:rsidRPr="00833634" w:rsidRDefault="00833634" w:rsidP="00833634">
            <w:pPr>
              <w:jc w:val="center"/>
              <w:rPr>
                <w:rFonts w:ascii="Times New Roman" w:eastAsia="Times New Roman" w:hAnsi="Times New Roman" w:cs="Times New Roman"/>
                <w:sz w:val="24"/>
                <w:szCs w:val="24"/>
              </w:rPr>
            </w:pPr>
          </w:p>
        </w:tc>
        <w:tc>
          <w:tcPr>
            <w:tcW w:w="1134" w:type="dxa"/>
          </w:tcPr>
          <w:p w:rsidR="00833634" w:rsidRPr="00833634" w:rsidRDefault="00833634" w:rsidP="00833634">
            <w:pPr>
              <w:jc w:val="center"/>
              <w:rPr>
                <w:rFonts w:ascii="Times New Roman" w:eastAsia="Times New Roman" w:hAnsi="Times New Roman" w:cs="Times New Roman"/>
                <w:sz w:val="24"/>
                <w:szCs w:val="24"/>
              </w:rPr>
            </w:pPr>
          </w:p>
        </w:tc>
        <w:tc>
          <w:tcPr>
            <w:tcW w:w="1276" w:type="dxa"/>
          </w:tcPr>
          <w:p w:rsidR="00833634" w:rsidRPr="00833634" w:rsidRDefault="00833634" w:rsidP="00833634">
            <w:pPr>
              <w:jc w:val="center"/>
              <w:rPr>
                <w:rFonts w:ascii="Times New Roman" w:eastAsia="Times New Roman" w:hAnsi="Times New Roman" w:cs="Times New Roman"/>
                <w:sz w:val="24"/>
                <w:szCs w:val="24"/>
              </w:rPr>
            </w:pPr>
          </w:p>
        </w:tc>
        <w:tc>
          <w:tcPr>
            <w:tcW w:w="777" w:type="dxa"/>
          </w:tcPr>
          <w:p w:rsidR="00833634" w:rsidRPr="00833634" w:rsidRDefault="00833634" w:rsidP="00833634">
            <w:pPr>
              <w:jc w:val="center"/>
              <w:rPr>
                <w:rFonts w:ascii="Times New Roman" w:eastAsia="Times New Roman" w:hAnsi="Times New Roman" w:cs="Times New Roman"/>
                <w:sz w:val="24"/>
                <w:szCs w:val="24"/>
              </w:rPr>
            </w:pPr>
          </w:p>
        </w:tc>
        <w:tc>
          <w:tcPr>
            <w:tcW w:w="839" w:type="dxa"/>
          </w:tcPr>
          <w:p w:rsidR="00833634" w:rsidRPr="00833634" w:rsidRDefault="00833634" w:rsidP="00833634">
            <w:pPr>
              <w:jc w:val="center"/>
              <w:rPr>
                <w:rFonts w:ascii="Times New Roman" w:eastAsia="Times New Roman" w:hAnsi="Times New Roman" w:cs="Times New Roman"/>
                <w:sz w:val="24"/>
                <w:szCs w:val="24"/>
              </w:rPr>
            </w:pPr>
          </w:p>
        </w:tc>
        <w:tc>
          <w:tcPr>
            <w:tcW w:w="1123" w:type="dxa"/>
          </w:tcPr>
          <w:p w:rsidR="00833634" w:rsidRPr="00833634" w:rsidRDefault="00833634" w:rsidP="00833634">
            <w:pPr>
              <w:jc w:val="center"/>
              <w:rPr>
                <w:rFonts w:ascii="Times New Roman" w:eastAsia="Times New Roman" w:hAnsi="Times New Roman" w:cs="Times New Roman"/>
                <w:color w:val="FF0000"/>
                <w:sz w:val="24"/>
                <w:szCs w:val="24"/>
              </w:rPr>
            </w:pPr>
            <w:r w:rsidRPr="00833634">
              <w:rPr>
                <w:rFonts w:ascii="Times New Roman" w:eastAsia="Times New Roman" w:hAnsi="Times New Roman" w:cs="Times New Roman"/>
                <w:color w:val="FF0000"/>
                <w:sz w:val="24"/>
                <w:szCs w:val="24"/>
              </w:rPr>
              <w:t>8</w:t>
            </w:r>
          </w:p>
        </w:tc>
        <w:tc>
          <w:tcPr>
            <w:tcW w:w="843" w:type="dxa"/>
          </w:tcPr>
          <w:p w:rsidR="00833634" w:rsidRPr="00833634" w:rsidRDefault="00833634" w:rsidP="00833634">
            <w:pPr>
              <w:jc w:val="center"/>
              <w:rPr>
                <w:rFonts w:ascii="Times New Roman" w:eastAsia="Times New Roman" w:hAnsi="Times New Roman" w:cs="Times New Roman"/>
                <w:color w:val="FF0000"/>
                <w:sz w:val="24"/>
                <w:szCs w:val="24"/>
              </w:rPr>
            </w:pPr>
            <w:r w:rsidRPr="00833634">
              <w:rPr>
                <w:rFonts w:ascii="Times New Roman" w:eastAsia="Times New Roman" w:hAnsi="Times New Roman" w:cs="Times New Roman"/>
                <w:color w:val="FF0000"/>
                <w:sz w:val="24"/>
                <w:szCs w:val="24"/>
              </w:rPr>
              <w:t>terv</w:t>
            </w:r>
          </w:p>
        </w:tc>
      </w:tr>
      <w:tr w:rsidR="00833634" w:rsidRPr="00833634" w:rsidTr="00C361B3">
        <w:trPr>
          <w:trHeight w:val="410"/>
        </w:trPr>
        <w:tc>
          <w:tcPr>
            <w:tcW w:w="1668" w:type="dxa"/>
          </w:tcPr>
          <w:p w:rsidR="00833634" w:rsidRPr="00833634" w:rsidRDefault="00833634" w:rsidP="00833634">
            <w:pP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Kardos A.</w:t>
            </w:r>
          </w:p>
        </w:tc>
        <w:tc>
          <w:tcPr>
            <w:tcW w:w="1134"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w:t>
            </w:r>
          </w:p>
        </w:tc>
        <w:tc>
          <w:tcPr>
            <w:tcW w:w="992"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óraadó</w:t>
            </w:r>
          </w:p>
        </w:tc>
        <w:tc>
          <w:tcPr>
            <w:tcW w:w="850" w:type="dxa"/>
          </w:tcPr>
          <w:p w:rsidR="00833634" w:rsidRPr="00833634" w:rsidRDefault="00833634" w:rsidP="00833634">
            <w:pPr>
              <w:jc w:val="center"/>
              <w:rPr>
                <w:rFonts w:ascii="Times New Roman" w:eastAsia="Times New Roman" w:hAnsi="Times New Roman" w:cs="Times New Roman"/>
                <w:sz w:val="24"/>
                <w:szCs w:val="24"/>
              </w:rPr>
            </w:pPr>
          </w:p>
        </w:tc>
        <w:tc>
          <w:tcPr>
            <w:tcW w:w="1134" w:type="dxa"/>
          </w:tcPr>
          <w:p w:rsidR="00833634" w:rsidRPr="00833634" w:rsidRDefault="00833634" w:rsidP="00833634">
            <w:pPr>
              <w:jc w:val="center"/>
              <w:rPr>
                <w:rFonts w:ascii="Times New Roman" w:eastAsia="Times New Roman" w:hAnsi="Times New Roman" w:cs="Times New Roman"/>
                <w:sz w:val="24"/>
                <w:szCs w:val="24"/>
              </w:rPr>
            </w:pPr>
          </w:p>
        </w:tc>
        <w:tc>
          <w:tcPr>
            <w:tcW w:w="1276" w:type="dxa"/>
          </w:tcPr>
          <w:p w:rsidR="00833634" w:rsidRPr="00833634" w:rsidRDefault="00833634" w:rsidP="00833634">
            <w:pPr>
              <w:jc w:val="center"/>
              <w:rPr>
                <w:rFonts w:ascii="Times New Roman" w:eastAsia="Times New Roman" w:hAnsi="Times New Roman" w:cs="Times New Roman"/>
                <w:sz w:val="24"/>
                <w:szCs w:val="24"/>
              </w:rPr>
            </w:pPr>
          </w:p>
        </w:tc>
        <w:tc>
          <w:tcPr>
            <w:tcW w:w="777" w:type="dxa"/>
          </w:tcPr>
          <w:p w:rsidR="00833634" w:rsidRPr="00833634" w:rsidRDefault="00833634" w:rsidP="00833634">
            <w:pPr>
              <w:jc w:val="center"/>
              <w:rPr>
                <w:rFonts w:ascii="Times New Roman" w:eastAsia="Times New Roman" w:hAnsi="Times New Roman" w:cs="Times New Roman"/>
                <w:sz w:val="24"/>
                <w:szCs w:val="24"/>
              </w:rPr>
            </w:pPr>
          </w:p>
        </w:tc>
        <w:tc>
          <w:tcPr>
            <w:tcW w:w="839"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color w:val="FF0000"/>
                <w:sz w:val="24"/>
                <w:szCs w:val="24"/>
              </w:rPr>
              <w:t>4</w:t>
            </w:r>
          </w:p>
        </w:tc>
        <w:tc>
          <w:tcPr>
            <w:tcW w:w="1123" w:type="dxa"/>
          </w:tcPr>
          <w:p w:rsidR="00833634" w:rsidRPr="00833634" w:rsidRDefault="00833634" w:rsidP="00833634">
            <w:pPr>
              <w:jc w:val="center"/>
              <w:rPr>
                <w:rFonts w:ascii="Times New Roman" w:eastAsia="Times New Roman" w:hAnsi="Times New Roman" w:cs="Times New Roman"/>
                <w:sz w:val="24"/>
                <w:szCs w:val="24"/>
              </w:rPr>
            </w:pPr>
          </w:p>
        </w:tc>
        <w:tc>
          <w:tcPr>
            <w:tcW w:w="843"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color w:val="FF0000"/>
                <w:sz w:val="24"/>
                <w:szCs w:val="24"/>
              </w:rPr>
              <w:t>terv</w:t>
            </w:r>
          </w:p>
        </w:tc>
      </w:tr>
      <w:tr w:rsidR="00833634" w:rsidRPr="00833634" w:rsidTr="00C361B3">
        <w:trPr>
          <w:trHeight w:val="410"/>
        </w:trPr>
        <w:tc>
          <w:tcPr>
            <w:tcW w:w="1668" w:type="dxa"/>
          </w:tcPr>
          <w:p w:rsidR="00833634" w:rsidRPr="00833634" w:rsidRDefault="00833634" w:rsidP="00833634">
            <w:pP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Pelyvásné</w:t>
            </w:r>
          </w:p>
        </w:tc>
        <w:tc>
          <w:tcPr>
            <w:tcW w:w="1134"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w:t>
            </w:r>
          </w:p>
        </w:tc>
        <w:tc>
          <w:tcPr>
            <w:tcW w:w="992"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óraadó</w:t>
            </w:r>
          </w:p>
        </w:tc>
        <w:tc>
          <w:tcPr>
            <w:tcW w:w="850"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color w:val="FF0000"/>
                <w:sz w:val="24"/>
                <w:szCs w:val="24"/>
              </w:rPr>
              <w:t>8</w:t>
            </w:r>
          </w:p>
        </w:tc>
        <w:tc>
          <w:tcPr>
            <w:tcW w:w="1134" w:type="dxa"/>
          </w:tcPr>
          <w:p w:rsidR="00833634" w:rsidRPr="00833634" w:rsidRDefault="00833634" w:rsidP="00833634">
            <w:pPr>
              <w:jc w:val="center"/>
              <w:rPr>
                <w:rFonts w:ascii="Times New Roman" w:eastAsia="Times New Roman" w:hAnsi="Times New Roman" w:cs="Times New Roman"/>
                <w:sz w:val="24"/>
                <w:szCs w:val="24"/>
              </w:rPr>
            </w:pPr>
          </w:p>
        </w:tc>
        <w:tc>
          <w:tcPr>
            <w:tcW w:w="1276" w:type="dxa"/>
          </w:tcPr>
          <w:p w:rsidR="00833634" w:rsidRPr="00833634" w:rsidRDefault="00833634" w:rsidP="00833634">
            <w:pPr>
              <w:jc w:val="center"/>
              <w:rPr>
                <w:rFonts w:ascii="Times New Roman" w:eastAsia="Times New Roman" w:hAnsi="Times New Roman" w:cs="Times New Roman"/>
                <w:sz w:val="24"/>
                <w:szCs w:val="24"/>
              </w:rPr>
            </w:pPr>
          </w:p>
        </w:tc>
        <w:tc>
          <w:tcPr>
            <w:tcW w:w="777" w:type="dxa"/>
          </w:tcPr>
          <w:p w:rsidR="00833634" w:rsidRPr="00833634" w:rsidRDefault="00833634" w:rsidP="00833634">
            <w:pPr>
              <w:jc w:val="center"/>
              <w:rPr>
                <w:rFonts w:ascii="Times New Roman" w:eastAsia="Times New Roman" w:hAnsi="Times New Roman" w:cs="Times New Roman"/>
                <w:sz w:val="24"/>
                <w:szCs w:val="24"/>
              </w:rPr>
            </w:pPr>
          </w:p>
        </w:tc>
        <w:tc>
          <w:tcPr>
            <w:tcW w:w="839" w:type="dxa"/>
          </w:tcPr>
          <w:p w:rsidR="00833634" w:rsidRPr="00833634" w:rsidRDefault="00833634" w:rsidP="00833634">
            <w:pPr>
              <w:jc w:val="center"/>
              <w:rPr>
                <w:rFonts w:ascii="Times New Roman" w:eastAsia="Times New Roman" w:hAnsi="Times New Roman" w:cs="Times New Roman"/>
                <w:sz w:val="24"/>
                <w:szCs w:val="24"/>
              </w:rPr>
            </w:pPr>
          </w:p>
        </w:tc>
        <w:tc>
          <w:tcPr>
            <w:tcW w:w="1123" w:type="dxa"/>
          </w:tcPr>
          <w:p w:rsidR="00833634" w:rsidRPr="00833634" w:rsidRDefault="00833634" w:rsidP="00833634">
            <w:pPr>
              <w:jc w:val="center"/>
              <w:rPr>
                <w:rFonts w:ascii="Times New Roman" w:eastAsia="Times New Roman" w:hAnsi="Times New Roman" w:cs="Times New Roman"/>
                <w:sz w:val="24"/>
                <w:szCs w:val="24"/>
              </w:rPr>
            </w:pPr>
          </w:p>
        </w:tc>
        <w:tc>
          <w:tcPr>
            <w:tcW w:w="843"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color w:val="FF0000"/>
                <w:sz w:val="24"/>
                <w:szCs w:val="24"/>
              </w:rPr>
              <w:t>terv</w:t>
            </w:r>
          </w:p>
        </w:tc>
      </w:tr>
      <w:tr w:rsidR="00833634" w:rsidRPr="00833634" w:rsidTr="00C361B3">
        <w:trPr>
          <w:trHeight w:val="410"/>
        </w:trPr>
        <w:tc>
          <w:tcPr>
            <w:tcW w:w="1668" w:type="dxa"/>
          </w:tcPr>
          <w:p w:rsidR="00833634" w:rsidRPr="00833634" w:rsidRDefault="00833634" w:rsidP="00833634">
            <w:pP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Halász K.</w:t>
            </w:r>
          </w:p>
        </w:tc>
        <w:tc>
          <w:tcPr>
            <w:tcW w:w="1134"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21?</w:t>
            </w:r>
          </w:p>
        </w:tc>
        <w:tc>
          <w:tcPr>
            <w:tcW w:w="992"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új koll?</w:t>
            </w:r>
          </w:p>
        </w:tc>
        <w:tc>
          <w:tcPr>
            <w:tcW w:w="850" w:type="dxa"/>
          </w:tcPr>
          <w:p w:rsidR="00833634" w:rsidRPr="00833634" w:rsidRDefault="00833634" w:rsidP="00833634">
            <w:pPr>
              <w:jc w:val="center"/>
              <w:rPr>
                <w:rFonts w:ascii="Times New Roman" w:eastAsia="Times New Roman" w:hAnsi="Times New Roman" w:cs="Times New Roman"/>
                <w:color w:val="FF0000"/>
                <w:sz w:val="24"/>
                <w:szCs w:val="24"/>
              </w:rPr>
            </w:pPr>
            <w:r w:rsidRPr="00833634">
              <w:rPr>
                <w:rFonts w:ascii="Times New Roman" w:eastAsia="Times New Roman" w:hAnsi="Times New Roman" w:cs="Times New Roman"/>
                <w:color w:val="FF0000"/>
                <w:sz w:val="24"/>
                <w:szCs w:val="24"/>
              </w:rPr>
              <w:t>20</w:t>
            </w:r>
          </w:p>
        </w:tc>
        <w:tc>
          <w:tcPr>
            <w:tcW w:w="1134" w:type="dxa"/>
          </w:tcPr>
          <w:p w:rsidR="00833634" w:rsidRPr="00833634" w:rsidRDefault="00833634" w:rsidP="00833634">
            <w:pPr>
              <w:jc w:val="center"/>
              <w:rPr>
                <w:rFonts w:ascii="Times New Roman" w:eastAsia="Times New Roman" w:hAnsi="Times New Roman" w:cs="Times New Roman"/>
                <w:color w:val="FF0000"/>
                <w:sz w:val="24"/>
                <w:szCs w:val="24"/>
              </w:rPr>
            </w:pPr>
          </w:p>
        </w:tc>
        <w:tc>
          <w:tcPr>
            <w:tcW w:w="1276" w:type="dxa"/>
          </w:tcPr>
          <w:p w:rsidR="00833634" w:rsidRPr="00833634" w:rsidRDefault="00833634" w:rsidP="00833634">
            <w:pPr>
              <w:jc w:val="center"/>
              <w:rPr>
                <w:rFonts w:ascii="Times New Roman" w:eastAsia="Times New Roman" w:hAnsi="Times New Roman" w:cs="Times New Roman"/>
                <w:color w:val="FF0000"/>
                <w:sz w:val="24"/>
                <w:szCs w:val="24"/>
              </w:rPr>
            </w:pPr>
          </w:p>
        </w:tc>
        <w:tc>
          <w:tcPr>
            <w:tcW w:w="777" w:type="dxa"/>
          </w:tcPr>
          <w:p w:rsidR="00833634" w:rsidRPr="00833634" w:rsidRDefault="00833634" w:rsidP="00833634">
            <w:pPr>
              <w:jc w:val="center"/>
              <w:rPr>
                <w:rFonts w:ascii="Times New Roman" w:eastAsia="Times New Roman" w:hAnsi="Times New Roman" w:cs="Times New Roman"/>
                <w:color w:val="FF0000"/>
                <w:sz w:val="24"/>
                <w:szCs w:val="24"/>
              </w:rPr>
            </w:pPr>
          </w:p>
        </w:tc>
        <w:tc>
          <w:tcPr>
            <w:tcW w:w="839" w:type="dxa"/>
          </w:tcPr>
          <w:p w:rsidR="00833634" w:rsidRPr="00833634" w:rsidRDefault="00833634" w:rsidP="00833634">
            <w:pPr>
              <w:jc w:val="center"/>
              <w:rPr>
                <w:rFonts w:ascii="Times New Roman" w:eastAsia="Times New Roman" w:hAnsi="Times New Roman" w:cs="Times New Roman"/>
                <w:color w:val="FF0000"/>
                <w:sz w:val="24"/>
                <w:szCs w:val="24"/>
              </w:rPr>
            </w:pPr>
          </w:p>
        </w:tc>
        <w:tc>
          <w:tcPr>
            <w:tcW w:w="1123" w:type="dxa"/>
          </w:tcPr>
          <w:p w:rsidR="00833634" w:rsidRPr="00833634" w:rsidRDefault="00833634" w:rsidP="00833634">
            <w:pPr>
              <w:jc w:val="center"/>
              <w:rPr>
                <w:rFonts w:ascii="Times New Roman" w:eastAsia="Times New Roman" w:hAnsi="Times New Roman" w:cs="Times New Roman"/>
                <w:color w:val="FF0000"/>
                <w:sz w:val="24"/>
                <w:szCs w:val="24"/>
              </w:rPr>
            </w:pPr>
            <w:r w:rsidRPr="00833634">
              <w:rPr>
                <w:rFonts w:ascii="Times New Roman" w:eastAsia="Times New Roman" w:hAnsi="Times New Roman" w:cs="Times New Roman"/>
                <w:color w:val="FF0000"/>
                <w:sz w:val="24"/>
                <w:szCs w:val="24"/>
              </w:rPr>
              <w:t>1</w:t>
            </w:r>
          </w:p>
        </w:tc>
        <w:tc>
          <w:tcPr>
            <w:tcW w:w="843"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color w:val="FF0000"/>
                <w:sz w:val="24"/>
                <w:szCs w:val="24"/>
              </w:rPr>
              <w:t>terv</w:t>
            </w:r>
          </w:p>
        </w:tc>
      </w:tr>
      <w:tr w:rsidR="00833634" w:rsidRPr="00833634" w:rsidTr="00C361B3">
        <w:trPr>
          <w:trHeight w:val="410"/>
        </w:trPr>
        <w:tc>
          <w:tcPr>
            <w:tcW w:w="1668" w:type="dxa"/>
          </w:tcPr>
          <w:p w:rsidR="00833634" w:rsidRPr="00833634" w:rsidRDefault="00833634" w:rsidP="00833634">
            <w:pP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Pusztalaki A.</w:t>
            </w:r>
          </w:p>
        </w:tc>
        <w:tc>
          <w:tcPr>
            <w:tcW w:w="1134"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21?</w:t>
            </w:r>
          </w:p>
        </w:tc>
        <w:tc>
          <w:tcPr>
            <w:tcW w:w="992"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új koll?</w:t>
            </w:r>
          </w:p>
        </w:tc>
        <w:tc>
          <w:tcPr>
            <w:tcW w:w="850" w:type="dxa"/>
          </w:tcPr>
          <w:p w:rsidR="00833634" w:rsidRPr="00833634" w:rsidRDefault="00833634" w:rsidP="00833634">
            <w:pPr>
              <w:jc w:val="center"/>
              <w:rPr>
                <w:rFonts w:ascii="Times New Roman" w:eastAsia="Times New Roman" w:hAnsi="Times New Roman" w:cs="Times New Roman"/>
                <w:color w:val="FF0000"/>
                <w:sz w:val="24"/>
                <w:szCs w:val="24"/>
              </w:rPr>
            </w:pPr>
          </w:p>
        </w:tc>
        <w:tc>
          <w:tcPr>
            <w:tcW w:w="1134" w:type="dxa"/>
          </w:tcPr>
          <w:p w:rsidR="00833634" w:rsidRPr="00833634" w:rsidRDefault="00833634" w:rsidP="00833634">
            <w:pPr>
              <w:jc w:val="center"/>
              <w:rPr>
                <w:rFonts w:ascii="Times New Roman" w:eastAsia="Times New Roman" w:hAnsi="Times New Roman" w:cs="Times New Roman"/>
                <w:color w:val="FF0000"/>
                <w:sz w:val="24"/>
                <w:szCs w:val="24"/>
              </w:rPr>
            </w:pPr>
            <w:r w:rsidRPr="00833634">
              <w:rPr>
                <w:rFonts w:ascii="Times New Roman" w:eastAsia="Times New Roman" w:hAnsi="Times New Roman" w:cs="Times New Roman"/>
                <w:color w:val="FF0000"/>
                <w:sz w:val="24"/>
                <w:szCs w:val="24"/>
              </w:rPr>
              <w:t>2</w:t>
            </w:r>
          </w:p>
        </w:tc>
        <w:tc>
          <w:tcPr>
            <w:tcW w:w="1276" w:type="dxa"/>
          </w:tcPr>
          <w:p w:rsidR="00833634" w:rsidRPr="00833634" w:rsidRDefault="00833634" w:rsidP="00833634">
            <w:pPr>
              <w:jc w:val="center"/>
              <w:rPr>
                <w:rFonts w:ascii="Times New Roman" w:eastAsia="Times New Roman" w:hAnsi="Times New Roman" w:cs="Times New Roman"/>
                <w:color w:val="FF0000"/>
                <w:sz w:val="24"/>
                <w:szCs w:val="24"/>
              </w:rPr>
            </w:pPr>
          </w:p>
        </w:tc>
        <w:tc>
          <w:tcPr>
            <w:tcW w:w="777" w:type="dxa"/>
          </w:tcPr>
          <w:p w:rsidR="00833634" w:rsidRPr="00833634" w:rsidRDefault="00833634" w:rsidP="00833634">
            <w:pPr>
              <w:jc w:val="center"/>
              <w:rPr>
                <w:rFonts w:ascii="Times New Roman" w:eastAsia="Times New Roman" w:hAnsi="Times New Roman" w:cs="Times New Roman"/>
                <w:color w:val="FF0000"/>
                <w:sz w:val="24"/>
                <w:szCs w:val="24"/>
              </w:rPr>
            </w:pPr>
            <w:r w:rsidRPr="00833634">
              <w:rPr>
                <w:rFonts w:ascii="Times New Roman" w:eastAsia="Times New Roman" w:hAnsi="Times New Roman" w:cs="Times New Roman"/>
                <w:color w:val="FF0000"/>
                <w:sz w:val="24"/>
                <w:szCs w:val="24"/>
              </w:rPr>
              <w:t>19</w:t>
            </w:r>
          </w:p>
        </w:tc>
        <w:tc>
          <w:tcPr>
            <w:tcW w:w="839" w:type="dxa"/>
          </w:tcPr>
          <w:p w:rsidR="00833634" w:rsidRPr="00833634" w:rsidRDefault="00833634" w:rsidP="00833634">
            <w:pPr>
              <w:jc w:val="center"/>
              <w:rPr>
                <w:rFonts w:ascii="Times New Roman" w:eastAsia="Times New Roman" w:hAnsi="Times New Roman" w:cs="Times New Roman"/>
                <w:color w:val="FF0000"/>
                <w:sz w:val="24"/>
                <w:szCs w:val="24"/>
              </w:rPr>
            </w:pPr>
          </w:p>
        </w:tc>
        <w:tc>
          <w:tcPr>
            <w:tcW w:w="1123" w:type="dxa"/>
          </w:tcPr>
          <w:p w:rsidR="00833634" w:rsidRPr="00833634" w:rsidRDefault="00833634" w:rsidP="00833634">
            <w:pPr>
              <w:jc w:val="center"/>
              <w:rPr>
                <w:rFonts w:ascii="Times New Roman" w:eastAsia="Times New Roman" w:hAnsi="Times New Roman" w:cs="Times New Roman"/>
                <w:color w:val="FF0000"/>
                <w:sz w:val="24"/>
                <w:szCs w:val="24"/>
              </w:rPr>
            </w:pPr>
          </w:p>
        </w:tc>
        <w:tc>
          <w:tcPr>
            <w:tcW w:w="843"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color w:val="FF0000"/>
                <w:sz w:val="24"/>
                <w:szCs w:val="24"/>
              </w:rPr>
              <w:t>terv</w:t>
            </w:r>
          </w:p>
        </w:tc>
      </w:tr>
      <w:tr w:rsidR="00833634" w:rsidRPr="00833634" w:rsidTr="00C361B3">
        <w:trPr>
          <w:trHeight w:val="410"/>
        </w:trPr>
        <w:tc>
          <w:tcPr>
            <w:tcW w:w="1668" w:type="dxa"/>
          </w:tcPr>
          <w:p w:rsidR="00833634" w:rsidRPr="00833634" w:rsidRDefault="00833634" w:rsidP="00833634">
            <w:pP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Nagyné B.Cs</w:t>
            </w:r>
          </w:p>
        </w:tc>
        <w:tc>
          <w:tcPr>
            <w:tcW w:w="1134"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21?</w:t>
            </w:r>
          </w:p>
        </w:tc>
        <w:tc>
          <w:tcPr>
            <w:tcW w:w="992"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új koll?</w:t>
            </w:r>
          </w:p>
        </w:tc>
        <w:tc>
          <w:tcPr>
            <w:tcW w:w="850" w:type="dxa"/>
          </w:tcPr>
          <w:p w:rsidR="00833634" w:rsidRPr="00833634" w:rsidRDefault="00833634" w:rsidP="00833634">
            <w:pPr>
              <w:jc w:val="center"/>
              <w:rPr>
                <w:rFonts w:ascii="Times New Roman" w:eastAsia="Times New Roman" w:hAnsi="Times New Roman" w:cs="Times New Roman"/>
                <w:color w:val="FF0000"/>
                <w:sz w:val="24"/>
                <w:szCs w:val="24"/>
              </w:rPr>
            </w:pPr>
          </w:p>
        </w:tc>
        <w:tc>
          <w:tcPr>
            <w:tcW w:w="1134" w:type="dxa"/>
          </w:tcPr>
          <w:p w:rsidR="00833634" w:rsidRPr="00833634" w:rsidRDefault="00833634" w:rsidP="00833634">
            <w:pPr>
              <w:jc w:val="center"/>
              <w:rPr>
                <w:rFonts w:ascii="Times New Roman" w:eastAsia="Times New Roman" w:hAnsi="Times New Roman" w:cs="Times New Roman"/>
                <w:color w:val="FF0000"/>
                <w:sz w:val="24"/>
                <w:szCs w:val="24"/>
              </w:rPr>
            </w:pPr>
          </w:p>
        </w:tc>
        <w:tc>
          <w:tcPr>
            <w:tcW w:w="1276" w:type="dxa"/>
          </w:tcPr>
          <w:p w:rsidR="00833634" w:rsidRPr="00833634" w:rsidRDefault="00833634" w:rsidP="00833634">
            <w:pPr>
              <w:jc w:val="center"/>
              <w:rPr>
                <w:rFonts w:ascii="Times New Roman" w:eastAsia="Times New Roman" w:hAnsi="Times New Roman" w:cs="Times New Roman"/>
                <w:color w:val="FF0000"/>
                <w:sz w:val="24"/>
                <w:szCs w:val="24"/>
              </w:rPr>
            </w:pPr>
          </w:p>
        </w:tc>
        <w:tc>
          <w:tcPr>
            <w:tcW w:w="777" w:type="dxa"/>
          </w:tcPr>
          <w:p w:rsidR="00833634" w:rsidRPr="00833634" w:rsidRDefault="00833634" w:rsidP="00833634">
            <w:pPr>
              <w:jc w:val="center"/>
              <w:rPr>
                <w:rFonts w:ascii="Times New Roman" w:eastAsia="Times New Roman" w:hAnsi="Times New Roman" w:cs="Times New Roman"/>
                <w:color w:val="FF0000"/>
                <w:sz w:val="24"/>
                <w:szCs w:val="24"/>
              </w:rPr>
            </w:pPr>
          </w:p>
        </w:tc>
        <w:tc>
          <w:tcPr>
            <w:tcW w:w="839" w:type="dxa"/>
          </w:tcPr>
          <w:p w:rsidR="00833634" w:rsidRPr="00833634" w:rsidRDefault="00833634" w:rsidP="00833634">
            <w:pPr>
              <w:jc w:val="center"/>
              <w:rPr>
                <w:rFonts w:ascii="Times New Roman" w:eastAsia="Times New Roman" w:hAnsi="Times New Roman" w:cs="Times New Roman"/>
                <w:color w:val="FF0000"/>
                <w:sz w:val="24"/>
                <w:szCs w:val="24"/>
              </w:rPr>
            </w:pPr>
            <w:r w:rsidRPr="00833634">
              <w:rPr>
                <w:rFonts w:ascii="Times New Roman" w:eastAsia="Times New Roman" w:hAnsi="Times New Roman" w:cs="Times New Roman"/>
                <w:color w:val="FF0000"/>
                <w:sz w:val="24"/>
                <w:szCs w:val="24"/>
              </w:rPr>
              <w:t>21</w:t>
            </w:r>
          </w:p>
        </w:tc>
        <w:tc>
          <w:tcPr>
            <w:tcW w:w="1123" w:type="dxa"/>
          </w:tcPr>
          <w:p w:rsidR="00833634" w:rsidRPr="00833634" w:rsidRDefault="00833634" w:rsidP="00833634">
            <w:pPr>
              <w:jc w:val="center"/>
              <w:rPr>
                <w:rFonts w:ascii="Times New Roman" w:eastAsia="Times New Roman" w:hAnsi="Times New Roman" w:cs="Times New Roman"/>
                <w:color w:val="FF0000"/>
                <w:sz w:val="24"/>
                <w:szCs w:val="24"/>
              </w:rPr>
            </w:pPr>
          </w:p>
        </w:tc>
        <w:tc>
          <w:tcPr>
            <w:tcW w:w="843" w:type="dxa"/>
          </w:tcPr>
          <w:p w:rsidR="00833634" w:rsidRPr="00833634" w:rsidRDefault="00833634" w:rsidP="00833634">
            <w:pPr>
              <w:jc w:val="center"/>
              <w:rPr>
                <w:rFonts w:ascii="Times New Roman" w:eastAsia="Times New Roman" w:hAnsi="Times New Roman" w:cs="Times New Roman"/>
                <w:color w:val="FF0000"/>
                <w:sz w:val="24"/>
                <w:szCs w:val="24"/>
              </w:rPr>
            </w:pPr>
            <w:r w:rsidRPr="00833634">
              <w:rPr>
                <w:rFonts w:ascii="Times New Roman" w:eastAsia="Times New Roman" w:hAnsi="Times New Roman" w:cs="Times New Roman"/>
                <w:color w:val="FF0000"/>
                <w:sz w:val="24"/>
                <w:szCs w:val="24"/>
              </w:rPr>
              <w:t>terv</w:t>
            </w:r>
          </w:p>
        </w:tc>
      </w:tr>
    </w:tbl>
    <w:p w:rsidR="00833634" w:rsidRPr="00833634" w:rsidRDefault="00833634" w:rsidP="00833634">
      <w:pPr>
        <w:spacing w:after="0" w:line="240" w:lineRule="auto"/>
        <w:jc w:val="both"/>
        <w:rPr>
          <w:rFonts w:ascii="Times New Roman" w:eastAsia="Times New Roman" w:hAnsi="Times New Roman" w:cs="Times New Roman"/>
          <w:sz w:val="24"/>
          <w:szCs w:val="24"/>
        </w:rPr>
      </w:pPr>
    </w:p>
    <w:p w:rsidR="00833634" w:rsidRPr="00833634" w:rsidRDefault="00833634" w:rsidP="00833634">
      <w:pPr>
        <w:spacing w:after="0" w:line="240" w:lineRule="auto"/>
        <w:jc w:val="both"/>
        <w:rPr>
          <w:rFonts w:ascii="Times New Roman" w:eastAsia="Times New Roman" w:hAnsi="Times New Roman" w:cs="Times New Roman"/>
          <w:sz w:val="24"/>
          <w:szCs w:val="24"/>
        </w:rPr>
      </w:pPr>
    </w:p>
    <w:p w:rsidR="00833634" w:rsidRPr="00833634" w:rsidRDefault="00833634" w:rsidP="00833634">
      <w:pPr>
        <w:spacing w:after="0" w:line="240" w:lineRule="auto"/>
        <w:jc w:val="both"/>
        <w:rPr>
          <w:rFonts w:ascii="Times New Roman" w:eastAsia="Times New Roman" w:hAnsi="Times New Roman" w:cs="Times New Roman"/>
          <w:sz w:val="24"/>
          <w:szCs w:val="24"/>
        </w:rPr>
      </w:pPr>
    </w:p>
    <w:p w:rsidR="00833634" w:rsidRPr="00833634" w:rsidRDefault="00833634" w:rsidP="00833634">
      <w:pPr>
        <w:spacing w:after="0" w:line="240" w:lineRule="auto"/>
        <w:jc w:val="both"/>
        <w:rPr>
          <w:rFonts w:ascii="Times New Roman" w:eastAsia="Times New Roman" w:hAnsi="Times New Roman" w:cs="Times New Roman"/>
          <w:sz w:val="24"/>
          <w:szCs w:val="24"/>
        </w:rPr>
      </w:pPr>
    </w:p>
    <w:p w:rsidR="00833634" w:rsidRPr="00833634" w:rsidRDefault="00833634" w:rsidP="00833634">
      <w:pPr>
        <w:spacing w:after="0" w:line="240" w:lineRule="auto"/>
        <w:jc w:val="both"/>
        <w:rPr>
          <w:rFonts w:ascii="Times New Roman" w:eastAsia="Times New Roman" w:hAnsi="Times New Roman" w:cs="Times New Roman"/>
          <w:sz w:val="24"/>
          <w:szCs w:val="24"/>
        </w:rPr>
      </w:pPr>
    </w:p>
    <w:p w:rsidR="00833634" w:rsidRPr="00833634" w:rsidRDefault="00833634" w:rsidP="00833634">
      <w:pPr>
        <w:spacing w:after="0" w:line="240" w:lineRule="auto"/>
        <w:jc w:val="both"/>
        <w:rPr>
          <w:rFonts w:ascii="Times New Roman" w:eastAsia="Times New Roman" w:hAnsi="Times New Roman" w:cs="Times New Roman"/>
          <w:sz w:val="24"/>
          <w:szCs w:val="24"/>
        </w:rPr>
      </w:pPr>
    </w:p>
    <w:p w:rsidR="00833634" w:rsidRPr="00833634" w:rsidRDefault="00833634" w:rsidP="00833634">
      <w:pPr>
        <w:spacing w:after="0" w:line="240" w:lineRule="auto"/>
        <w:jc w:val="both"/>
        <w:rPr>
          <w:rFonts w:ascii="Times New Roman" w:eastAsia="Times New Roman" w:hAnsi="Times New Roman" w:cs="Times New Roman"/>
          <w:sz w:val="24"/>
          <w:szCs w:val="24"/>
        </w:rPr>
      </w:pPr>
    </w:p>
    <w:p w:rsidR="00833634" w:rsidRPr="00833634" w:rsidRDefault="00833634" w:rsidP="00833634">
      <w:pPr>
        <w:spacing w:after="0" w:line="240" w:lineRule="auto"/>
        <w:jc w:val="both"/>
        <w:rPr>
          <w:rFonts w:ascii="Times New Roman" w:eastAsia="Times New Roman" w:hAnsi="Times New Roman" w:cs="Times New Roman"/>
          <w:sz w:val="24"/>
          <w:szCs w:val="24"/>
        </w:rPr>
      </w:pPr>
    </w:p>
    <w:p w:rsidR="00833634" w:rsidRPr="00833634" w:rsidRDefault="00833634" w:rsidP="00833634">
      <w:pPr>
        <w:spacing w:after="0" w:line="240" w:lineRule="auto"/>
        <w:jc w:val="both"/>
        <w:rPr>
          <w:rFonts w:ascii="Times New Roman" w:eastAsia="Times New Roman" w:hAnsi="Times New Roman" w:cs="Times New Roman"/>
          <w:sz w:val="24"/>
          <w:szCs w:val="24"/>
        </w:rPr>
      </w:pPr>
    </w:p>
    <w:p w:rsidR="00833634" w:rsidRPr="00833634" w:rsidRDefault="00833634" w:rsidP="00833634">
      <w:pPr>
        <w:spacing w:after="0" w:line="240" w:lineRule="auto"/>
        <w:jc w:val="both"/>
        <w:rPr>
          <w:rFonts w:ascii="Times New Roman" w:eastAsia="Times New Roman" w:hAnsi="Times New Roman" w:cs="Times New Roman"/>
          <w:sz w:val="24"/>
          <w:szCs w:val="24"/>
        </w:rPr>
      </w:pPr>
    </w:p>
    <w:p w:rsidR="00833634" w:rsidRPr="00833634" w:rsidRDefault="00833634" w:rsidP="00833634">
      <w:pPr>
        <w:spacing w:after="0" w:line="240" w:lineRule="auto"/>
        <w:jc w:val="both"/>
        <w:rPr>
          <w:rFonts w:ascii="Times New Roman" w:eastAsia="Times New Roman" w:hAnsi="Times New Roman" w:cs="Times New Roman"/>
          <w:sz w:val="24"/>
          <w:szCs w:val="24"/>
        </w:rPr>
      </w:pPr>
    </w:p>
    <w:p w:rsidR="00833634" w:rsidRPr="00833634" w:rsidRDefault="00833634" w:rsidP="00833634">
      <w:pPr>
        <w:spacing w:after="0" w:line="240" w:lineRule="auto"/>
        <w:jc w:val="both"/>
        <w:rPr>
          <w:rFonts w:ascii="Times New Roman" w:eastAsia="Times New Roman" w:hAnsi="Times New Roman" w:cs="Times New Roman"/>
          <w:sz w:val="24"/>
          <w:szCs w:val="24"/>
        </w:rPr>
      </w:pPr>
    </w:p>
    <w:p w:rsidR="00833634" w:rsidRPr="00833634" w:rsidRDefault="00833634" w:rsidP="00833634">
      <w:pPr>
        <w:spacing w:after="0" w:line="240" w:lineRule="auto"/>
        <w:jc w:val="both"/>
        <w:rPr>
          <w:rFonts w:ascii="Times New Roman" w:eastAsia="Times New Roman" w:hAnsi="Times New Roman" w:cs="Times New Roman"/>
          <w:sz w:val="24"/>
          <w:szCs w:val="24"/>
        </w:rPr>
      </w:pPr>
    </w:p>
    <w:p w:rsidR="00833634" w:rsidRPr="00833634" w:rsidRDefault="00833634" w:rsidP="00833634">
      <w:pPr>
        <w:spacing w:after="0" w:line="240" w:lineRule="auto"/>
        <w:jc w:val="both"/>
        <w:rPr>
          <w:rFonts w:ascii="Times New Roman" w:eastAsia="Times New Roman" w:hAnsi="Times New Roman" w:cs="Times New Roman"/>
          <w:sz w:val="24"/>
          <w:szCs w:val="24"/>
        </w:rPr>
      </w:pPr>
    </w:p>
    <w:p w:rsidR="00833634" w:rsidRPr="00833634" w:rsidRDefault="00833634" w:rsidP="00833634">
      <w:pPr>
        <w:spacing w:after="0" w:line="240" w:lineRule="auto"/>
        <w:jc w:val="both"/>
        <w:rPr>
          <w:rFonts w:ascii="Times New Roman" w:eastAsia="Times New Roman" w:hAnsi="Times New Roman" w:cs="Times New Roman"/>
          <w:sz w:val="24"/>
          <w:szCs w:val="24"/>
        </w:rPr>
      </w:pPr>
    </w:p>
    <w:p w:rsidR="00833634" w:rsidRPr="00833634" w:rsidRDefault="00833634" w:rsidP="00833634">
      <w:pPr>
        <w:spacing w:after="0" w:line="240" w:lineRule="auto"/>
        <w:jc w:val="both"/>
        <w:rPr>
          <w:rFonts w:ascii="Times New Roman" w:eastAsia="Times New Roman" w:hAnsi="Times New Roman" w:cs="Times New Roman"/>
          <w:sz w:val="24"/>
          <w:szCs w:val="24"/>
        </w:rPr>
      </w:pPr>
    </w:p>
    <w:p w:rsidR="00833634" w:rsidRPr="00833634" w:rsidRDefault="00833634" w:rsidP="00833634">
      <w:pPr>
        <w:spacing w:after="0" w:line="240" w:lineRule="auto"/>
        <w:jc w:val="both"/>
        <w:rPr>
          <w:rFonts w:ascii="Times New Roman" w:eastAsia="Times New Roman" w:hAnsi="Times New Roman" w:cs="Times New Roman"/>
          <w:sz w:val="24"/>
          <w:szCs w:val="24"/>
        </w:rPr>
      </w:pPr>
    </w:p>
    <w:p w:rsidR="00833634" w:rsidRPr="00833634" w:rsidRDefault="00833634" w:rsidP="00833634">
      <w:pPr>
        <w:spacing w:after="0" w:line="240" w:lineRule="auto"/>
        <w:jc w:val="both"/>
        <w:rPr>
          <w:rFonts w:ascii="Times New Roman" w:eastAsia="Times New Roman" w:hAnsi="Times New Roman" w:cs="Times New Roman"/>
          <w:sz w:val="24"/>
          <w:szCs w:val="24"/>
        </w:rPr>
      </w:pPr>
    </w:p>
    <w:p w:rsidR="00833634" w:rsidRPr="00833634" w:rsidRDefault="00833634" w:rsidP="00833634">
      <w:pPr>
        <w:spacing w:after="0" w:line="240" w:lineRule="auto"/>
        <w:jc w:val="both"/>
        <w:rPr>
          <w:rFonts w:ascii="Times New Roman" w:eastAsia="Times New Roman" w:hAnsi="Times New Roman" w:cs="Times New Roman"/>
          <w:b/>
          <w:sz w:val="24"/>
          <w:szCs w:val="24"/>
        </w:rPr>
      </w:pPr>
      <w:r w:rsidRPr="00833634">
        <w:rPr>
          <w:rFonts w:ascii="Times New Roman" w:eastAsia="Times New Roman" w:hAnsi="Times New Roman" w:cs="Times New Roman"/>
          <w:b/>
          <w:sz w:val="24"/>
          <w:szCs w:val="24"/>
        </w:rPr>
        <w:t>„A TERV ALAPJÁN”:</w:t>
      </w:r>
    </w:p>
    <w:p w:rsidR="00833634" w:rsidRPr="00833634" w:rsidRDefault="00833634" w:rsidP="00833634">
      <w:pPr>
        <w:spacing w:after="0" w:line="240" w:lineRule="auto"/>
        <w:jc w:val="both"/>
        <w:rPr>
          <w:rFonts w:ascii="Times New Roman" w:eastAsia="Times New Roman" w:hAnsi="Times New Roman" w:cs="Times New Roman"/>
          <w:b/>
          <w:sz w:val="24"/>
          <w:szCs w:val="24"/>
        </w:rPr>
      </w:pPr>
    </w:p>
    <w:tbl>
      <w:tblPr>
        <w:tblStyle w:val="Rcsostblzat"/>
        <w:tblpPr w:leftFromText="141" w:rightFromText="141" w:vertAnchor="text" w:horzAnchor="margin" w:tblpXSpec="center" w:tblpY="158"/>
        <w:tblW w:w="10605" w:type="dxa"/>
        <w:tblLayout w:type="fixed"/>
        <w:tblLook w:val="04A0" w:firstRow="1" w:lastRow="0" w:firstColumn="1" w:lastColumn="0" w:noHBand="0" w:noVBand="1"/>
      </w:tblPr>
      <w:tblGrid>
        <w:gridCol w:w="1507"/>
        <w:gridCol w:w="1120"/>
        <w:gridCol w:w="986"/>
        <w:gridCol w:w="838"/>
        <w:gridCol w:w="1120"/>
        <w:gridCol w:w="1259"/>
        <w:gridCol w:w="979"/>
        <w:gridCol w:w="836"/>
        <w:gridCol w:w="1120"/>
        <w:gridCol w:w="840"/>
      </w:tblGrid>
      <w:tr w:rsidR="00833634" w:rsidRPr="00833634" w:rsidTr="00C361B3">
        <w:trPr>
          <w:trHeight w:val="690"/>
        </w:trPr>
        <w:tc>
          <w:tcPr>
            <w:tcW w:w="1507" w:type="dxa"/>
            <w:vMerge w:val="restart"/>
          </w:tcPr>
          <w:p w:rsidR="00833634" w:rsidRPr="00833634" w:rsidRDefault="00833634" w:rsidP="00833634">
            <w:pPr>
              <w:rPr>
                <w:rFonts w:ascii="Times New Roman" w:eastAsia="Times New Roman" w:hAnsi="Times New Roman" w:cs="Times New Roman"/>
                <w:sz w:val="24"/>
                <w:szCs w:val="24"/>
              </w:rPr>
            </w:pPr>
          </w:p>
        </w:tc>
        <w:tc>
          <w:tcPr>
            <w:tcW w:w="1120" w:type="dxa"/>
            <w:vMerge w:val="restart"/>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kötelező</w:t>
            </w:r>
          </w:p>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óraszám</w:t>
            </w:r>
          </w:p>
        </w:tc>
        <w:tc>
          <w:tcPr>
            <w:tcW w:w="986" w:type="dxa"/>
            <w:vMerge w:val="restart"/>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főállású/óraadó</w:t>
            </w:r>
          </w:p>
        </w:tc>
        <w:tc>
          <w:tcPr>
            <w:tcW w:w="838" w:type="dxa"/>
            <w:vMerge w:val="restart"/>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logo-</w:t>
            </w:r>
          </w:p>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pédia</w:t>
            </w:r>
          </w:p>
        </w:tc>
        <w:tc>
          <w:tcPr>
            <w:tcW w:w="1120" w:type="dxa"/>
            <w:vMerge w:val="restart"/>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szakértői</w:t>
            </w:r>
          </w:p>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bizottság</w:t>
            </w:r>
          </w:p>
        </w:tc>
        <w:tc>
          <w:tcPr>
            <w:tcW w:w="1259" w:type="dxa"/>
            <w:vMerge w:val="restart"/>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gyógytesi</w:t>
            </w:r>
          </w:p>
        </w:tc>
        <w:tc>
          <w:tcPr>
            <w:tcW w:w="979" w:type="dxa"/>
            <w:vMerge w:val="restart"/>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korai</w:t>
            </w:r>
          </w:p>
        </w:tc>
        <w:tc>
          <w:tcPr>
            <w:tcW w:w="1956" w:type="dxa"/>
            <w:gridSpan w:val="2"/>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nev tan</w:t>
            </w:r>
          </w:p>
        </w:tc>
        <w:tc>
          <w:tcPr>
            <w:tcW w:w="840" w:type="dxa"/>
          </w:tcPr>
          <w:p w:rsidR="00833634" w:rsidRPr="00833634" w:rsidRDefault="00833634" w:rsidP="00833634">
            <w:pPr>
              <w:jc w:val="center"/>
              <w:rPr>
                <w:rFonts w:ascii="Times New Roman" w:eastAsia="Times New Roman" w:hAnsi="Times New Roman" w:cs="Times New Roman"/>
                <w:sz w:val="24"/>
                <w:szCs w:val="24"/>
              </w:rPr>
            </w:pPr>
          </w:p>
        </w:tc>
      </w:tr>
      <w:tr w:rsidR="00833634" w:rsidRPr="00833634" w:rsidTr="00C361B3">
        <w:trPr>
          <w:trHeight w:val="183"/>
        </w:trPr>
        <w:tc>
          <w:tcPr>
            <w:tcW w:w="1507" w:type="dxa"/>
            <w:vMerge/>
          </w:tcPr>
          <w:p w:rsidR="00833634" w:rsidRPr="00833634" w:rsidRDefault="00833634" w:rsidP="00833634">
            <w:pPr>
              <w:rPr>
                <w:rFonts w:ascii="Times New Roman" w:eastAsia="Times New Roman" w:hAnsi="Times New Roman" w:cs="Times New Roman"/>
                <w:sz w:val="24"/>
                <w:szCs w:val="24"/>
              </w:rPr>
            </w:pPr>
          </w:p>
        </w:tc>
        <w:tc>
          <w:tcPr>
            <w:tcW w:w="1120" w:type="dxa"/>
            <w:vMerge/>
          </w:tcPr>
          <w:p w:rsidR="00833634" w:rsidRPr="00833634" w:rsidRDefault="00833634" w:rsidP="00833634">
            <w:pPr>
              <w:jc w:val="center"/>
              <w:rPr>
                <w:rFonts w:ascii="Times New Roman" w:eastAsia="Times New Roman" w:hAnsi="Times New Roman" w:cs="Times New Roman"/>
                <w:sz w:val="24"/>
                <w:szCs w:val="24"/>
              </w:rPr>
            </w:pPr>
          </w:p>
        </w:tc>
        <w:tc>
          <w:tcPr>
            <w:tcW w:w="986" w:type="dxa"/>
            <w:vMerge/>
          </w:tcPr>
          <w:p w:rsidR="00833634" w:rsidRPr="00833634" w:rsidRDefault="00833634" w:rsidP="00833634">
            <w:pPr>
              <w:jc w:val="center"/>
              <w:rPr>
                <w:rFonts w:ascii="Times New Roman" w:eastAsia="Times New Roman" w:hAnsi="Times New Roman" w:cs="Times New Roman"/>
                <w:sz w:val="24"/>
                <w:szCs w:val="24"/>
              </w:rPr>
            </w:pPr>
          </w:p>
        </w:tc>
        <w:tc>
          <w:tcPr>
            <w:tcW w:w="838" w:type="dxa"/>
            <w:vMerge/>
          </w:tcPr>
          <w:p w:rsidR="00833634" w:rsidRPr="00833634" w:rsidRDefault="00833634" w:rsidP="00833634">
            <w:pPr>
              <w:jc w:val="center"/>
              <w:rPr>
                <w:rFonts w:ascii="Times New Roman" w:eastAsia="Times New Roman" w:hAnsi="Times New Roman" w:cs="Times New Roman"/>
                <w:sz w:val="24"/>
                <w:szCs w:val="24"/>
              </w:rPr>
            </w:pPr>
          </w:p>
        </w:tc>
        <w:tc>
          <w:tcPr>
            <w:tcW w:w="1120" w:type="dxa"/>
            <w:vMerge/>
          </w:tcPr>
          <w:p w:rsidR="00833634" w:rsidRPr="00833634" w:rsidRDefault="00833634" w:rsidP="00833634">
            <w:pPr>
              <w:jc w:val="center"/>
              <w:rPr>
                <w:rFonts w:ascii="Times New Roman" w:eastAsia="Times New Roman" w:hAnsi="Times New Roman" w:cs="Times New Roman"/>
                <w:sz w:val="24"/>
                <w:szCs w:val="24"/>
              </w:rPr>
            </w:pPr>
          </w:p>
        </w:tc>
        <w:tc>
          <w:tcPr>
            <w:tcW w:w="1259" w:type="dxa"/>
            <w:vMerge/>
          </w:tcPr>
          <w:p w:rsidR="00833634" w:rsidRPr="00833634" w:rsidRDefault="00833634" w:rsidP="00833634">
            <w:pPr>
              <w:jc w:val="center"/>
              <w:rPr>
                <w:rFonts w:ascii="Times New Roman" w:eastAsia="Times New Roman" w:hAnsi="Times New Roman" w:cs="Times New Roman"/>
                <w:sz w:val="24"/>
                <w:szCs w:val="24"/>
              </w:rPr>
            </w:pPr>
          </w:p>
        </w:tc>
        <w:tc>
          <w:tcPr>
            <w:tcW w:w="979" w:type="dxa"/>
            <w:vMerge/>
          </w:tcPr>
          <w:p w:rsidR="00833634" w:rsidRPr="00833634" w:rsidRDefault="00833634" w:rsidP="00833634">
            <w:pPr>
              <w:jc w:val="center"/>
              <w:rPr>
                <w:rFonts w:ascii="Times New Roman" w:eastAsia="Times New Roman" w:hAnsi="Times New Roman" w:cs="Times New Roman"/>
                <w:sz w:val="24"/>
                <w:szCs w:val="24"/>
              </w:rPr>
            </w:pPr>
          </w:p>
        </w:tc>
        <w:tc>
          <w:tcPr>
            <w:tcW w:w="836"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pszich</w:t>
            </w:r>
          </w:p>
        </w:tc>
        <w:tc>
          <w:tcPr>
            <w:tcW w:w="1120"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fejl.ped.</w:t>
            </w:r>
          </w:p>
        </w:tc>
        <w:tc>
          <w:tcPr>
            <w:tcW w:w="840" w:type="dxa"/>
          </w:tcPr>
          <w:p w:rsidR="00833634" w:rsidRPr="00833634" w:rsidRDefault="00833634" w:rsidP="00833634">
            <w:pPr>
              <w:jc w:val="center"/>
              <w:rPr>
                <w:rFonts w:ascii="Times New Roman" w:eastAsia="Times New Roman" w:hAnsi="Times New Roman" w:cs="Times New Roman"/>
                <w:sz w:val="24"/>
                <w:szCs w:val="24"/>
              </w:rPr>
            </w:pPr>
          </w:p>
        </w:tc>
      </w:tr>
      <w:tr w:rsidR="00833634" w:rsidRPr="00833634" w:rsidTr="00C361B3">
        <w:trPr>
          <w:trHeight w:val="364"/>
        </w:trPr>
        <w:tc>
          <w:tcPr>
            <w:tcW w:w="1507" w:type="dxa"/>
          </w:tcPr>
          <w:p w:rsidR="00833634" w:rsidRPr="00833634" w:rsidRDefault="00833634" w:rsidP="00833634">
            <w:pP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Barakovicsné</w:t>
            </w:r>
          </w:p>
        </w:tc>
        <w:tc>
          <w:tcPr>
            <w:tcW w:w="1120"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4</w:t>
            </w:r>
          </w:p>
        </w:tc>
        <w:tc>
          <w:tcPr>
            <w:tcW w:w="986"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főáll.</w:t>
            </w:r>
          </w:p>
        </w:tc>
        <w:tc>
          <w:tcPr>
            <w:tcW w:w="838" w:type="dxa"/>
          </w:tcPr>
          <w:p w:rsidR="00833634" w:rsidRPr="00833634" w:rsidRDefault="00833634" w:rsidP="00833634">
            <w:pPr>
              <w:jc w:val="center"/>
              <w:rPr>
                <w:rFonts w:ascii="Times New Roman" w:eastAsia="Times New Roman" w:hAnsi="Times New Roman" w:cs="Times New Roman"/>
                <w:sz w:val="24"/>
                <w:szCs w:val="24"/>
              </w:rPr>
            </w:pPr>
          </w:p>
        </w:tc>
        <w:tc>
          <w:tcPr>
            <w:tcW w:w="1120"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eseti</w:t>
            </w:r>
          </w:p>
        </w:tc>
        <w:tc>
          <w:tcPr>
            <w:tcW w:w="1259" w:type="dxa"/>
          </w:tcPr>
          <w:p w:rsidR="00833634" w:rsidRPr="00833634" w:rsidRDefault="00833634" w:rsidP="00833634">
            <w:pPr>
              <w:jc w:val="center"/>
              <w:rPr>
                <w:rFonts w:ascii="Times New Roman" w:eastAsia="Times New Roman" w:hAnsi="Times New Roman" w:cs="Times New Roman"/>
                <w:sz w:val="24"/>
                <w:szCs w:val="24"/>
              </w:rPr>
            </w:pPr>
          </w:p>
        </w:tc>
        <w:tc>
          <w:tcPr>
            <w:tcW w:w="979" w:type="dxa"/>
          </w:tcPr>
          <w:p w:rsidR="00833634" w:rsidRPr="00833634" w:rsidRDefault="00833634" w:rsidP="00833634">
            <w:pPr>
              <w:jc w:val="center"/>
              <w:rPr>
                <w:rFonts w:ascii="Times New Roman" w:eastAsia="Times New Roman" w:hAnsi="Times New Roman" w:cs="Times New Roman"/>
                <w:sz w:val="24"/>
                <w:szCs w:val="24"/>
              </w:rPr>
            </w:pPr>
          </w:p>
        </w:tc>
        <w:tc>
          <w:tcPr>
            <w:tcW w:w="836"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4</w:t>
            </w:r>
          </w:p>
        </w:tc>
        <w:tc>
          <w:tcPr>
            <w:tcW w:w="1120" w:type="dxa"/>
          </w:tcPr>
          <w:p w:rsidR="00833634" w:rsidRPr="00833634" w:rsidRDefault="00833634" w:rsidP="00833634">
            <w:pPr>
              <w:jc w:val="center"/>
              <w:rPr>
                <w:rFonts w:ascii="Times New Roman" w:eastAsia="Times New Roman" w:hAnsi="Times New Roman" w:cs="Times New Roman"/>
                <w:sz w:val="24"/>
                <w:szCs w:val="24"/>
              </w:rPr>
            </w:pPr>
          </w:p>
        </w:tc>
        <w:tc>
          <w:tcPr>
            <w:tcW w:w="840" w:type="dxa"/>
          </w:tcPr>
          <w:p w:rsidR="00833634" w:rsidRPr="00833634" w:rsidRDefault="00833634" w:rsidP="00833634">
            <w:pPr>
              <w:jc w:val="center"/>
              <w:rPr>
                <w:rFonts w:ascii="Times New Roman" w:eastAsia="Times New Roman" w:hAnsi="Times New Roman" w:cs="Times New Roman"/>
                <w:sz w:val="24"/>
                <w:szCs w:val="24"/>
              </w:rPr>
            </w:pPr>
          </w:p>
        </w:tc>
      </w:tr>
      <w:tr w:rsidR="00833634" w:rsidRPr="00833634" w:rsidTr="00C361B3">
        <w:trPr>
          <w:trHeight w:val="344"/>
        </w:trPr>
        <w:tc>
          <w:tcPr>
            <w:tcW w:w="1507" w:type="dxa"/>
          </w:tcPr>
          <w:p w:rsidR="00833634" w:rsidRPr="00833634" w:rsidRDefault="00833634" w:rsidP="00833634">
            <w:pP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Ladó Enikő</w:t>
            </w:r>
          </w:p>
        </w:tc>
        <w:tc>
          <w:tcPr>
            <w:tcW w:w="1120"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21</w:t>
            </w:r>
          </w:p>
        </w:tc>
        <w:tc>
          <w:tcPr>
            <w:tcW w:w="986"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főáll.</w:t>
            </w:r>
          </w:p>
        </w:tc>
        <w:tc>
          <w:tcPr>
            <w:tcW w:w="838" w:type="dxa"/>
          </w:tcPr>
          <w:p w:rsidR="00833634" w:rsidRPr="00833634" w:rsidRDefault="00833634" w:rsidP="00833634">
            <w:pPr>
              <w:jc w:val="center"/>
              <w:rPr>
                <w:rFonts w:ascii="Times New Roman" w:eastAsia="Times New Roman" w:hAnsi="Times New Roman" w:cs="Times New Roman"/>
                <w:sz w:val="24"/>
                <w:szCs w:val="24"/>
              </w:rPr>
            </w:pPr>
          </w:p>
        </w:tc>
        <w:tc>
          <w:tcPr>
            <w:tcW w:w="1120"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6</w:t>
            </w:r>
          </w:p>
        </w:tc>
        <w:tc>
          <w:tcPr>
            <w:tcW w:w="1259" w:type="dxa"/>
          </w:tcPr>
          <w:p w:rsidR="00833634" w:rsidRPr="00833634" w:rsidRDefault="00833634" w:rsidP="00833634">
            <w:pPr>
              <w:jc w:val="center"/>
              <w:rPr>
                <w:rFonts w:ascii="Times New Roman" w:eastAsia="Times New Roman" w:hAnsi="Times New Roman" w:cs="Times New Roman"/>
                <w:sz w:val="24"/>
                <w:szCs w:val="24"/>
              </w:rPr>
            </w:pPr>
          </w:p>
        </w:tc>
        <w:tc>
          <w:tcPr>
            <w:tcW w:w="979" w:type="dxa"/>
          </w:tcPr>
          <w:p w:rsidR="00833634" w:rsidRPr="00833634" w:rsidRDefault="00833634" w:rsidP="00833634">
            <w:pPr>
              <w:jc w:val="center"/>
              <w:rPr>
                <w:rFonts w:ascii="Times New Roman" w:eastAsia="Times New Roman" w:hAnsi="Times New Roman" w:cs="Times New Roman"/>
                <w:sz w:val="24"/>
                <w:szCs w:val="24"/>
              </w:rPr>
            </w:pPr>
          </w:p>
        </w:tc>
        <w:tc>
          <w:tcPr>
            <w:tcW w:w="836"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15</w:t>
            </w:r>
          </w:p>
        </w:tc>
        <w:tc>
          <w:tcPr>
            <w:tcW w:w="1120" w:type="dxa"/>
          </w:tcPr>
          <w:p w:rsidR="00833634" w:rsidRPr="00833634" w:rsidRDefault="00833634" w:rsidP="00833634">
            <w:pPr>
              <w:jc w:val="center"/>
              <w:rPr>
                <w:rFonts w:ascii="Times New Roman" w:eastAsia="Times New Roman" w:hAnsi="Times New Roman" w:cs="Times New Roman"/>
                <w:sz w:val="24"/>
                <w:szCs w:val="24"/>
              </w:rPr>
            </w:pPr>
          </w:p>
        </w:tc>
        <w:tc>
          <w:tcPr>
            <w:tcW w:w="840" w:type="dxa"/>
          </w:tcPr>
          <w:p w:rsidR="00833634" w:rsidRPr="00833634" w:rsidRDefault="00833634" w:rsidP="00833634">
            <w:pPr>
              <w:jc w:val="center"/>
              <w:rPr>
                <w:rFonts w:ascii="Times New Roman" w:eastAsia="Times New Roman" w:hAnsi="Times New Roman" w:cs="Times New Roman"/>
                <w:sz w:val="24"/>
                <w:szCs w:val="24"/>
              </w:rPr>
            </w:pPr>
          </w:p>
        </w:tc>
      </w:tr>
      <w:tr w:rsidR="00833634" w:rsidRPr="00833634" w:rsidTr="00C361B3">
        <w:trPr>
          <w:trHeight w:val="344"/>
        </w:trPr>
        <w:tc>
          <w:tcPr>
            <w:tcW w:w="1507" w:type="dxa"/>
          </w:tcPr>
          <w:p w:rsidR="00833634" w:rsidRPr="00833634" w:rsidRDefault="00833634" w:rsidP="00833634">
            <w:pP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Gacsó J.-né</w:t>
            </w:r>
          </w:p>
        </w:tc>
        <w:tc>
          <w:tcPr>
            <w:tcW w:w="1120" w:type="dxa"/>
          </w:tcPr>
          <w:p w:rsidR="00833634" w:rsidRPr="00833634" w:rsidRDefault="00833634" w:rsidP="00833634">
            <w:pPr>
              <w:jc w:val="center"/>
              <w:rPr>
                <w:rFonts w:ascii="Times New Roman" w:eastAsia="Times New Roman" w:hAnsi="Times New Roman" w:cs="Times New Roman"/>
                <w:sz w:val="24"/>
                <w:szCs w:val="24"/>
              </w:rPr>
            </w:pPr>
          </w:p>
        </w:tc>
        <w:tc>
          <w:tcPr>
            <w:tcW w:w="986"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főáll.</w:t>
            </w:r>
          </w:p>
        </w:tc>
        <w:tc>
          <w:tcPr>
            <w:tcW w:w="838" w:type="dxa"/>
          </w:tcPr>
          <w:p w:rsidR="00833634" w:rsidRPr="00833634" w:rsidRDefault="00833634" w:rsidP="00833634">
            <w:pPr>
              <w:jc w:val="center"/>
              <w:rPr>
                <w:rFonts w:ascii="Times New Roman" w:eastAsia="Times New Roman" w:hAnsi="Times New Roman" w:cs="Times New Roman"/>
                <w:sz w:val="24"/>
                <w:szCs w:val="24"/>
              </w:rPr>
            </w:pPr>
          </w:p>
        </w:tc>
        <w:tc>
          <w:tcPr>
            <w:tcW w:w="1120" w:type="dxa"/>
          </w:tcPr>
          <w:p w:rsidR="00833634" w:rsidRPr="00833634" w:rsidRDefault="00833634" w:rsidP="00833634">
            <w:pPr>
              <w:jc w:val="center"/>
              <w:rPr>
                <w:rFonts w:ascii="Times New Roman" w:eastAsia="Times New Roman" w:hAnsi="Times New Roman" w:cs="Times New Roman"/>
                <w:sz w:val="24"/>
                <w:szCs w:val="24"/>
              </w:rPr>
            </w:pPr>
          </w:p>
        </w:tc>
        <w:tc>
          <w:tcPr>
            <w:tcW w:w="1259"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FM.</w:t>
            </w:r>
          </w:p>
        </w:tc>
        <w:tc>
          <w:tcPr>
            <w:tcW w:w="979" w:type="dxa"/>
          </w:tcPr>
          <w:p w:rsidR="00833634" w:rsidRPr="00833634" w:rsidRDefault="00833634" w:rsidP="00833634">
            <w:pPr>
              <w:jc w:val="center"/>
              <w:rPr>
                <w:rFonts w:ascii="Times New Roman" w:eastAsia="Times New Roman" w:hAnsi="Times New Roman" w:cs="Times New Roman"/>
                <w:sz w:val="24"/>
                <w:szCs w:val="24"/>
              </w:rPr>
            </w:pPr>
          </w:p>
        </w:tc>
        <w:tc>
          <w:tcPr>
            <w:tcW w:w="836" w:type="dxa"/>
          </w:tcPr>
          <w:p w:rsidR="00833634" w:rsidRPr="00833634" w:rsidRDefault="00833634" w:rsidP="00833634">
            <w:pPr>
              <w:jc w:val="center"/>
              <w:rPr>
                <w:rFonts w:ascii="Times New Roman" w:eastAsia="Times New Roman" w:hAnsi="Times New Roman" w:cs="Times New Roman"/>
                <w:sz w:val="24"/>
                <w:szCs w:val="24"/>
              </w:rPr>
            </w:pPr>
          </w:p>
        </w:tc>
        <w:tc>
          <w:tcPr>
            <w:tcW w:w="1120" w:type="dxa"/>
          </w:tcPr>
          <w:p w:rsidR="00833634" w:rsidRPr="00833634" w:rsidRDefault="00833634" w:rsidP="00833634">
            <w:pPr>
              <w:jc w:val="center"/>
              <w:rPr>
                <w:rFonts w:ascii="Times New Roman" w:eastAsia="Times New Roman" w:hAnsi="Times New Roman" w:cs="Times New Roman"/>
                <w:sz w:val="24"/>
                <w:szCs w:val="24"/>
              </w:rPr>
            </w:pPr>
          </w:p>
        </w:tc>
        <w:tc>
          <w:tcPr>
            <w:tcW w:w="840" w:type="dxa"/>
          </w:tcPr>
          <w:p w:rsidR="00833634" w:rsidRPr="00833634" w:rsidRDefault="00833634" w:rsidP="00833634">
            <w:pPr>
              <w:jc w:val="center"/>
              <w:rPr>
                <w:rFonts w:ascii="Times New Roman" w:eastAsia="Times New Roman" w:hAnsi="Times New Roman" w:cs="Times New Roman"/>
                <w:sz w:val="24"/>
                <w:szCs w:val="24"/>
              </w:rPr>
            </w:pPr>
          </w:p>
        </w:tc>
      </w:tr>
      <w:tr w:rsidR="00833634" w:rsidRPr="00833634" w:rsidTr="00C361B3">
        <w:trPr>
          <w:trHeight w:val="344"/>
        </w:trPr>
        <w:tc>
          <w:tcPr>
            <w:tcW w:w="1507" w:type="dxa"/>
          </w:tcPr>
          <w:p w:rsidR="00833634" w:rsidRPr="00833634" w:rsidRDefault="00833634" w:rsidP="00833634">
            <w:pP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Tankócziné</w:t>
            </w:r>
          </w:p>
        </w:tc>
        <w:tc>
          <w:tcPr>
            <w:tcW w:w="1120"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21</w:t>
            </w:r>
          </w:p>
        </w:tc>
        <w:tc>
          <w:tcPr>
            <w:tcW w:w="986"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főáll.</w:t>
            </w:r>
          </w:p>
        </w:tc>
        <w:tc>
          <w:tcPr>
            <w:tcW w:w="838" w:type="dxa"/>
          </w:tcPr>
          <w:p w:rsidR="00833634" w:rsidRPr="00833634" w:rsidRDefault="00833634" w:rsidP="00833634">
            <w:pPr>
              <w:jc w:val="center"/>
              <w:rPr>
                <w:rFonts w:ascii="Times New Roman" w:eastAsia="Times New Roman" w:hAnsi="Times New Roman" w:cs="Times New Roman"/>
                <w:sz w:val="24"/>
                <w:szCs w:val="24"/>
              </w:rPr>
            </w:pPr>
          </w:p>
        </w:tc>
        <w:tc>
          <w:tcPr>
            <w:tcW w:w="1120" w:type="dxa"/>
          </w:tcPr>
          <w:p w:rsidR="00833634" w:rsidRPr="00833634" w:rsidRDefault="00833634" w:rsidP="00833634">
            <w:pPr>
              <w:jc w:val="center"/>
              <w:rPr>
                <w:rFonts w:ascii="Times New Roman" w:eastAsia="Times New Roman" w:hAnsi="Times New Roman" w:cs="Times New Roman"/>
                <w:sz w:val="24"/>
                <w:szCs w:val="24"/>
              </w:rPr>
            </w:pPr>
          </w:p>
        </w:tc>
        <w:tc>
          <w:tcPr>
            <w:tcW w:w="1259"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21</w:t>
            </w:r>
          </w:p>
        </w:tc>
        <w:tc>
          <w:tcPr>
            <w:tcW w:w="979" w:type="dxa"/>
          </w:tcPr>
          <w:p w:rsidR="00833634" w:rsidRPr="00833634" w:rsidRDefault="00833634" w:rsidP="00833634">
            <w:pPr>
              <w:jc w:val="center"/>
              <w:rPr>
                <w:rFonts w:ascii="Times New Roman" w:eastAsia="Times New Roman" w:hAnsi="Times New Roman" w:cs="Times New Roman"/>
                <w:sz w:val="24"/>
                <w:szCs w:val="24"/>
              </w:rPr>
            </w:pPr>
          </w:p>
        </w:tc>
        <w:tc>
          <w:tcPr>
            <w:tcW w:w="836" w:type="dxa"/>
          </w:tcPr>
          <w:p w:rsidR="00833634" w:rsidRPr="00833634" w:rsidRDefault="00833634" w:rsidP="00833634">
            <w:pPr>
              <w:jc w:val="center"/>
              <w:rPr>
                <w:rFonts w:ascii="Times New Roman" w:eastAsia="Times New Roman" w:hAnsi="Times New Roman" w:cs="Times New Roman"/>
                <w:sz w:val="24"/>
                <w:szCs w:val="24"/>
              </w:rPr>
            </w:pPr>
          </w:p>
        </w:tc>
        <w:tc>
          <w:tcPr>
            <w:tcW w:w="1120" w:type="dxa"/>
          </w:tcPr>
          <w:p w:rsidR="00833634" w:rsidRPr="00833634" w:rsidRDefault="00833634" w:rsidP="00833634">
            <w:pPr>
              <w:jc w:val="center"/>
              <w:rPr>
                <w:rFonts w:ascii="Times New Roman" w:eastAsia="Times New Roman" w:hAnsi="Times New Roman" w:cs="Times New Roman"/>
                <w:sz w:val="24"/>
                <w:szCs w:val="24"/>
              </w:rPr>
            </w:pPr>
          </w:p>
        </w:tc>
        <w:tc>
          <w:tcPr>
            <w:tcW w:w="840" w:type="dxa"/>
          </w:tcPr>
          <w:p w:rsidR="00833634" w:rsidRPr="00833634" w:rsidRDefault="00833634" w:rsidP="00833634">
            <w:pPr>
              <w:jc w:val="center"/>
              <w:rPr>
                <w:rFonts w:ascii="Times New Roman" w:eastAsia="Times New Roman" w:hAnsi="Times New Roman" w:cs="Times New Roman"/>
                <w:sz w:val="24"/>
                <w:szCs w:val="24"/>
              </w:rPr>
            </w:pPr>
          </w:p>
        </w:tc>
      </w:tr>
      <w:tr w:rsidR="00833634" w:rsidRPr="00833634" w:rsidTr="00C361B3">
        <w:trPr>
          <w:trHeight w:val="344"/>
        </w:trPr>
        <w:tc>
          <w:tcPr>
            <w:tcW w:w="1507" w:type="dxa"/>
            <w:vMerge w:val="restart"/>
          </w:tcPr>
          <w:p w:rsidR="00833634" w:rsidRPr="00833634" w:rsidRDefault="00833634" w:rsidP="00833634">
            <w:pP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Homokiné</w:t>
            </w:r>
          </w:p>
        </w:tc>
        <w:tc>
          <w:tcPr>
            <w:tcW w:w="1120"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21</w:t>
            </w:r>
          </w:p>
        </w:tc>
        <w:tc>
          <w:tcPr>
            <w:tcW w:w="986"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főáll.</w:t>
            </w:r>
          </w:p>
        </w:tc>
        <w:tc>
          <w:tcPr>
            <w:tcW w:w="838"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19</w:t>
            </w:r>
          </w:p>
        </w:tc>
        <w:tc>
          <w:tcPr>
            <w:tcW w:w="1120"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1</w:t>
            </w:r>
          </w:p>
          <w:p w:rsidR="00833634" w:rsidRPr="00833634" w:rsidRDefault="00833634" w:rsidP="00833634">
            <w:pPr>
              <w:jc w:val="center"/>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(kéthetente 2)</w:t>
            </w:r>
          </w:p>
        </w:tc>
        <w:tc>
          <w:tcPr>
            <w:tcW w:w="1259" w:type="dxa"/>
          </w:tcPr>
          <w:p w:rsidR="00833634" w:rsidRPr="00833634" w:rsidRDefault="00833634" w:rsidP="00833634">
            <w:pPr>
              <w:jc w:val="center"/>
              <w:rPr>
                <w:rFonts w:ascii="Times New Roman" w:eastAsia="Times New Roman" w:hAnsi="Times New Roman" w:cs="Times New Roman"/>
                <w:sz w:val="24"/>
                <w:szCs w:val="24"/>
              </w:rPr>
            </w:pPr>
          </w:p>
        </w:tc>
        <w:tc>
          <w:tcPr>
            <w:tcW w:w="979" w:type="dxa"/>
          </w:tcPr>
          <w:p w:rsidR="00833634" w:rsidRPr="00833634" w:rsidRDefault="00833634" w:rsidP="00833634">
            <w:pPr>
              <w:jc w:val="center"/>
              <w:rPr>
                <w:rFonts w:ascii="Times New Roman" w:eastAsia="Times New Roman" w:hAnsi="Times New Roman" w:cs="Times New Roman"/>
                <w:sz w:val="24"/>
                <w:szCs w:val="24"/>
              </w:rPr>
            </w:pPr>
          </w:p>
        </w:tc>
        <w:tc>
          <w:tcPr>
            <w:tcW w:w="836" w:type="dxa"/>
          </w:tcPr>
          <w:p w:rsidR="00833634" w:rsidRPr="00833634" w:rsidRDefault="00833634" w:rsidP="00833634">
            <w:pPr>
              <w:jc w:val="center"/>
              <w:rPr>
                <w:rFonts w:ascii="Times New Roman" w:eastAsia="Times New Roman" w:hAnsi="Times New Roman" w:cs="Times New Roman"/>
                <w:sz w:val="24"/>
                <w:szCs w:val="24"/>
              </w:rPr>
            </w:pPr>
          </w:p>
        </w:tc>
        <w:tc>
          <w:tcPr>
            <w:tcW w:w="1120"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1</w:t>
            </w:r>
          </w:p>
          <w:p w:rsidR="00833634" w:rsidRPr="00833634" w:rsidRDefault="00833634" w:rsidP="00833634">
            <w:pPr>
              <w:jc w:val="center"/>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(kéthetente 2)</w:t>
            </w:r>
          </w:p>
        </w:tc>
        <w:tc>
          <w:tcPr>
            <w:tcW w:w="840" w:type="dxa"/>
          </w:tcPr>
          <w:p w:rsidR="00833634" w:rsidRPr="00833634" w:rsidRDefault="00833634" w:rsidP="00833634">
            <w:pPr>
              <w:jc w:val="center"/>
              <w:rPr>
                <w:rFonts w:ascii="Times New Roman" w:eastAsia="Times New Roman" w:hAnsi="Times New Roman" w:cs="Times New Roman"/>
                <w:sz w:val="24"/>
                <w:szCs w:val="24"/>
              </w:rPr>
            </w:pPr>
          </w:p>
        </w:tc>
      </w:tr>
      <w:tr w:rsidR="00833634" w:rsidRPr="00833634" w:rsidTr="00C361B3">
        <w:trPr>
          <w:trHeight w:val="344"/>
        </w:trPr>
        <w:tc>
          <w:tcPr>
            <w:tcW w:w="1507" w:type="dxa"/>
            <w:vMerge/>
          </w:tcPr>
          <w:p w:rsidR="00833634" w:rsidRPr="00833634" w:rsidRDefault="00833634" w:rsidP="00833634">
            <w:pPr>
              <w:rPr>
                <w:rFonts w:ascii="Times New Roman" w:eastAsia="Times New Roman" w:hAnsi="Times New Roman" w:cs="Times New Roman"/>
                <w:sz w:val="24"/>
                <w:szCs w:val="24"/>
              </w:rPr>
            </w:pPr>
          </w:p>
        </w:tc>
        <w:tc>
          <w:tcPr>
            <w:tcW w:w="1120"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xml:space="preserve"> +1</w:t>
            </w:r>
          </w:p>
        </w:tc>
        <w:tc>
          <w:tcPr>
            <w:tcW w:w="986" w:type="dxa"/>
          </w:tcPr>
          <w:p w:rsidR="00833634" w:rsidRPr="00833634" w:rsidRDefault="00833634" w:rsidP="00833634">
            <w:pP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óraadó</w:t>
            </w:r>
          </w:p>
        </w:tc>
        <w:tc>
          <w:tcPr>
            <w:tcW w:w="838"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color w:val="FF0000"/>
                <w:sz w:val="24"/>
                <w:szCs w:val="24"/>
              </w:rPr>
              <w:t>1</w:t>
            </w:r>
          </w:p>
        </w:tc>
        <w:tc>
          <w:tcPr>
            <w:tcW w:w="1120" w:type="dxa"/>
          </w:tcPr>
          <w:p w:rsidR="00833634" w:rsidRPr="00833634" w:rsidRDefault="00833634" w:rsidP="00833634">
            <w:pPr>
              <w:jc w:val="center"/>
              <w:rPr>
                <w:rFonts w:ascii="Times New Roman" w:eastAsia="Times New Roman" w:hAnsi="Times New Roman" w:cs="Times New Roman"/>
                <w:sz w:val="24"/>
                <w:szCs w:val="24"/>
              </w:rPr>
            </w:pPr>
          </w:p>
        </w:tc>
        <w:tc>
          <w:tcPr>
            <w:tcW w:w="1259" w:type="dxa"/>
          </w:tcPr>
          <w:p w:rsidR="00833634" w:rsidRPr="00833634" w:rsidRDefault="00833634" w:rsidP="00833634">
            <w:pPr>
              <w:jc w:val="center"/>
              <w:rPr>
                <w:rFonts w:ascii="Times New Roman" w:eastAsia="Times New Roman" w:hAnsi="Times New Roman" w:cs="Times New Roman"/>
                <w:sz w:val="24"/>
                <w:szCs w:val="24"/>
              </w:rPr>
            </w:pPr>
          </w:p>
        </w:tc>
        <w:tc>
          <w:tcPr>
            <w:tcW w:w="979" w:type="dxa"/>
          </w:tcPr>
          <w:p w:rsidR="00833634" w:rsidRPr="00833634" w:rsidRDefault="00833634" w:rsidP="00833634">
            <w:pPr>
              <w:jc w:val="center"/>
              <w:rPr>
                <w:rFonts w:ascii="Times New Roman" w:eastAsia="Times New Roman" w:hAnsi="Times New Roman" w:cs="Times New Roman"/>
                <w:sz w:val="24"/>
                <w:szCs w:val="24"/>
              </w:rPr>
            </w:pPr>
          </w:p>
        </w:tc>
        <w:tc>
          <w:tcPr>
            <w:tcW w:w="836" w:type="dxa"/>
          </w:tcPr>
          <w:p w:rsidR="00833634" w:rsidRPr="00833634" w:rsidRDefault="00833634" w:rsidP="00833634">
            <w:pPr>
              <w:jc w:val="center"/>
              <w:rPr>
                <w:rFonts w:ascii="Times New Roman" w:eastAsia="Times New Roman" w:hAnsi="Times New Roman" w:cs="Times New Roman"/>
                <w:sz w:val="24"/>
                <w:szCs w:val="24"/>
              </w:rPr>
            </w:pPr>
          </w:p>
        </w:tc>
        <w:tc>
          <w:tcPr>
            <w:tcW w:w="1120" w:type="dxa"/>
          </w:tcPr>
          <w:p w:rsidR="00833634" w:rsidRPr="00833634" w:rsidRDefault="00833634" w:rsidP="00833634">
            <w:pPr>
              <w:jc w:val="center"/>
              <w:rPr>
                <w:rFonts w:ascii="Times New Roman" w:eastAsia="Times New Roman" w:hAnsi="Times New Roman" w:cs="Times New Roman"/>
                <w:sz w:val="24"/>
                <w:szCs w:val="24"/>
              </w:rPr>
            </w:pPr>
          </w:p>
        </w:tc>
        <w:tc>
          <w:tcPr>
            <w:tcW w:w="840"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color w:val="FF0000"/>
                <w:sz w:val="24"/>
                <w:szCs w:val="24"/>
              </w:rPr>
              <w:t>terv</w:t>
            </w:r>
          </w:p>
        </w:tc>
      </w:tr>
      <w:tr w:rsidR="00833634" w:rsidRPr="00833634" w:rsidTr="00C361B3">
        <w:trPr>
          <w:trHeight w:val="344"/>
        </w:trPr>
        <w:tc>
          <w:tcPr>
            <w:tcW w:w="1507" w:type="dxa"/>
            <w:vMerge w:val="restart"/>
          </w:tcPr>
          <w:p w:rsidR="00833634" w:rsidRPr="00833634" w:rsidRDefault="00833634" w:rsidP="00833634">
            <w:pP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Kalydiné</w:t>
            </w:r>
          </w:p>
        </w:tc>
        <w:tc>
          <w:tcPr>
            <w:tcW w:w="1120"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21</w:t>
            </w:r>
          </w:p>
        </w:tc>
        <w:tc>
          <w:tcPr>
            <w:tcW w:w="986"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főáll.</w:t>
            </w:r>
          </w:p>
        </w:tc>
        <w:tc>
          <w:tcPr>
            <w:tcW w:w="838"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19</w:t>
            </w:r>
          </w:p>
        </w:tc>
        <w:tc>
          <w:tcPr>
            <w:tcW w:w="1120"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1</w:t>
            </w:r>
          </w:p>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16"/>
                <w:szCs w:val="16"/>
              </w:rPr>
              <w:t>(kéthetente 2)</w:t>
            </w:r>
          </w:p>
        </w:tc>
        <w:tc>
          <w:tcPr>
            <w:tcW w:w="1259" w:type="dxa"/>
          </w:tcPr>
          <w:p w:rsidR="00833634" w:rsidRPr="00833634" w:rsidRDefault="00833634" w:rsidP="00833634">
            <w:pPr>
              <w:jc w:val="center"/>
              <w:rPr>
                <w:rFonts w:ascii="Times New Roman" w:eastAsia="Times New Roman" w:hAnsi="Times New Roman" w:cs="Times New Roman"/>
                <w:sz w:val="24"/>
                <w:szCs w:val="24"/>
              </w:rPr>
            </w:pPr>
          </w:p>
        </w:tc>
        <w:tc>
          <w:tcPr>
            <w:tcW w:w="979" w:type="dxa"/>
          </w:tcPr>
          <w:p w:rsidR="00833634" w:rsidRPr="00833634" w:rsidRDefault="00833634" w:rsidP="00833634">
            <w:pPr>
              <w:jc w:val="center"/>
              <w:rPr>
                <w:rFonts w:ascii="Times New Roman" w:eastAsia="Times New Roman" w:hAnsi="Times New Roman" w:cs="Times New Roman"/>
                <w:sz w:val="24"/>
                <w:szCs w:val="24"/>
              </w:rPr>
            </w:pPr>
          </w:p>
        </w:tc>
        <w:tc>
          <w:tcPr>
            <w:tcW w:w="836" w:type="dxa"/>
          </w:tcPr>
          <w:p w:rsidR="00833634" w:rsidRPr="00833634" w:rsidRDefault="00833634" w:rsidP="00833634">
            <w:pPr>
              <w:jc w:val="center"/>
              <w:rPr>
                <w:rFonts w:ascii="Times New Roman" w:eastAsia="Times New Roman" w:hAnsi="Times New Roman" w:cs="Times New Roman"/>
                <w:sz w:val="24"/>
                <w:szCs w:val="24"/>
              </w:rPr>
            </w:pPr>
          </w:p>
        </w:tc>
        <w:tc>
          <w:tcPr>
            <w:tcW w:w="1120"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1</w:t>
            </w:r>
          </w:p>
          <w:p w:rsidR="00833634" w:rsidRPr="00833634" w:rsidRDefault="00833634" w:rsidP="00833634">
            <w:pPr>
              <w:jc w:val="center"/>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(kéthetente 2)</w:t>
            </w:r>
          </w:p>
        </w:tc>
        <w:tc>
          <w:tcPr>
            <w:tcW w:w="840" w:type="dxa"/>
          </w:tcPr>
          <w:p w:rsidR="00833634" w:rsidRPr="00833634" w:rsidRDefault="00833634" w:rsidP="00833634">
            <w:pPr>
              <w:jc w:val="center"/>
              <w:rPr>
                <w:rFonts w:ascii="Times New Roman" w:eastAsia="Times New Roman" w:hAnsi="Times New Roman" w:cs="Times New Roman"/>
                <w:sz w:val="24"/>
                <w:szCs w:val="24"/>
              </w:rPr>
            </w:pPr>
          </w:p>
        </w:tc>
      </w:tr>
      <w:tr w:rsidR="00833634" w:rsidRPr="00833634" w:rsidTr="00C361B3">
        <w:trPr>
          <w:trHeight w:val="344"/>
        </w:trPr>
        <w:tc>
          <w:tcPr>
            <w:tcW w:w="1507" w:type="dxa"/>
            <w:vMerge/>
          </w:tcPr>
          <w:p w:rsidR="00833634" w:rsidRPr="00833634" w:rsidRDefault="00833634" w:rsidP="00833634">
            <w:pPr>
              <w:rPr>
                <w:rFonts w:ascii="Times New Roman" w:eastAsia="Times New Roman" w:hAnsi="Times New Roman" w:cs="Times New Roman"/>
                <w:sz w:val="24"/>
                <w:szCs w:val="24"/>
              </w:rPr>
            </w:pPr>
          </w:p>
        </w:tc>
        <w:tc>
          <w:tcPr>
            <w:tcW w:w="1120"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+1</w:t>
            </w:r>
          </w:p>
        </w:tc>
        <w:tc>
          <w:tcPr>
            <w:tcW w:w="986"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óraadó</w:t>
            </w:r>
          </w:p>
        </w:tc>
        <w:tc>
          <w:tcPr>
            <w:tcW w:w="838"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color w:val="FF0000"/>
                <w:sz w:val="24"/>
                <w:szCs w:val="24"/>
              </w:rPr>
              <w:t>1</w:t>
            </w:r>
          </w:p>
        </w:tc>
        <w:tc>
          <w:tcPr>
            <w:tcW w:w="1120" w:type="dxa"/>
          </w:tcPr>
          <w:p w:rsidR="00833634" w:rsidRPr="00833634" w:rsidRDefault="00833634" w:rsidP="00833634">
            <w:pPr>
              <w:jc w:val="center"/>
              <w:rPr>
                <w:rFonts w:ascii="Times New Roman" w:eastAsia="Times New Roman" w:hAnsi="Times New Roman" w:cs="Times New Roman"/>
                <w:sz w:val="24"/>
                <w:szCs w:val="24"/>
              </w:rPr>
            </w:pPr>
          </w:p>
        </w:tc>
        <w:tc>
          <w:tcPr>
            <w:tcW w:w="1259" w:type="dxa"/>
          </w:tcPr>
          <w:p w:rsidR="00833634" w:rsidRPr="00833634" w:rsidRDefault="00833634" w:rsidP="00833634">
            <w:pPr>
              <w:jc w:val="center"/>
              <w:rPr>
                <w:rFonts w:ascii="Times New Roman" w:eastAsia="Times New Roman" w:hAnsi="Times New Roman" w:cs="Times New Roman"/>
                <w:sz w:val="24"/>
                <w:szCs w:val="24"/>
              </w:rPr>
            </w:pPr>
          </w:p>
        </w:tc>
        <w:tc>
          <w:tcPr>
            <w:tcW w:w="979" w:type="dxa"/>
          </w:tcPr>
          <w:p w:rsidR="00833634" w:rsidRPr="00833634" w:rsidRDefault="00833634" w:rsidP="00833634">
            <w:pPr>
              <w:jc w:val="center"/>
              <w:rPr>
                <w:rFonts w:ascii="Times New Roman" w:eastAsia="Times New Roman" w:hAnsi="Times New Roman" w:cs="Times New Roman"/>
                <w:sz w:val="24"/>
                <w:szCs w:val="24"/>
              </w:rPr>
            </w:pPr>
          </w:p>
        </w:tc>
        <w:tc>
          <w:tcPr>
            <w:tcW w:w="836" w:type="dxa"/>
          </w:tcPr>
          <w:p w:rsidR="00833634" w:rsidRPr="00833634" w:rsidRDefault="00833634" w:rsidP="00833634">
            <w:pPr>
              <w:jc w:val="center"/>
              <w:rPr>
                <w:rFonts w:ascii="Times New Roman" w:eastAsia="Times New Roman" w:hAnsi="Times New Roman" w:cs="Times New Roman"/>
                <w:sz w:val="24"/>
                <w:szCs w:val="24"/>
              </w:rPr>
            </w:pPr>
          </w:p>
        </w:tc>
        <w:tc>
          <w:tcPr>
            <w:tcW w:w="1120" w:type="dxa"/>
          </w:tcPr>
          <w:p w:rsidR="00833634" w:rsidRPr="00833634" w:rsidRDefault="00833634" w:rsidP="00833634">
            <w:pPr>
              <w:jc w:val="center"/>
              <w:rPr>
                <w:rFonts w:ascii="Times New Roman" w:eastAsia="Times New Roman" w:hAnsi="Times New Roman" w:cs="Times New Roman"/>
                <w:sz w:val="24"/>
                <w:szCs w:val="24"/>
              </w:rPr>
            </w:pPr>
          </w:p>
        </w:tc>
        <w:tc>
          <w:tcPr>
            <w:tcW w:w="840"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color w:val="FF0000"/>
                <w:sz w:val="24"/>
                <w:szCs w:val="24"/>
              </w:rPr>
              <w:t>terv</w:t>
            </w:r>
          </w:p>
        </w:tc>
      </w:tr>
      <w:tr w:rsidR="00833634" w:rsidRPr="00833634" w:rsidTr="00C361B3">
        <w:trPr>
          <w:trHeight w:val="344"/>
        </w:trPr>
        <w:tc>
          <w:tcPr>
            <w:tcW w:w="1507" w:type="dxa"/>
          </w:tcPr>
          <w:p w:rsidR="00833634" w:rsidRPr="00833634" w:rsidRDefault="00833634" w:rsidP="00833634">
            <w:pP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xml:space="preserve">Matókné </w:t>
            </w:r>
          </w:p>
        </w:tc>
        <w:tc>
          <w:tcPr>
            <w:tcW w:w="1120"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21</w:t>
            </w:r>
          </w:p>
        </w:tc>
        <w:tc>
          <w:tcPr>
            <w:tcW w:w="986"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főáll.</w:t>
            </w:r>
          </w:p>
        </w:tc>
        <w:tc>
          <w:tcPr>
            <w:tcW w:w="838"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20</w:t>
            </w:r>
          </w:p>
        </w:tc>
        <w:tc>
          <w:tcPr>
            <w:tcW w:w="1120" w:type="dxa"/>
          </w:tcPr>
          <w:p w:rsidR="00833634" w:rsidRPr="00833634" w:rsidRDefault="00833634" w:rsidP="00833634">
            <w:pPr>
              <w:jc w:val="center"/>
              <w:rPr>
                <w:rFonts w:ascii="Times New Roman" w:eastAsia="Times New Roman" w:hAnsi="Times New Roman" w:cs="Times New Roman"/>
                <w:sz w:val="24"/>
                <w:szCs w:val="24"/>
              </w:rPr>
            </w:pPr>
          </w:p>
        </w:tc>
        <w:tc>
          <w:tcPr>
            <w:tcW w:w="1259" w:type="dxa"/>
          </w:tcPr>
          <w:p w:rsidR="00833634" w:rsidRPr="00833634" w:rsidRDefault="00833634" w:rsidP="00833634">
            <w:pPr>
              <w:jc w:val="center"/>
              <w:rPr>
                <w:rFonts w:ascii="Times New Roman" w:eastAsia="Times New Roman" w:hAnsi="Times New Roman" w:cs="Times New Roman"/>
                <w:sz w:val="24"/>
                <w:szCs w:val="24"/>
              </w:rPr>
            </w:pPr>
          </w:p>
        </w:tc>
        <w:tc>
          <w:tcPr>
            <w:tcW w:w="979" w:type="dxa"/>
          </w:tcPr>
          <w:p w:rsidR="00833634" w:rsidRPr="00833634" w:rsidRDefault="00833634" w:rsidP="00833634">
            <w:pPr>
              <w:jc w:val="center"/>
              <w:rPr>
                <w:rFonts w:ascii="Times New Roman" w:eastAsia="Times New Roman" w:hAnsi="Times New Roman" w:cs="Times New Roman"/>
                <w:sz w:val="24"/>
                <w:szCs w:val="24"/>
              </w:rPr>
            </w:pPr>
          </w:p>
        </w:tc>
        <w:tc>
          <w:tcPr>
            <w:tcW w:w="836" w:type="dxa"/>
          </w:tcPr>
          <w:p w:rsidR="00833634" w:rsidRPr="00833634" w:rsidRDefault="00833634" w:rsidP="00833634">
            <w:pPr>
              <w:jc w:val="center"/>
              <w:rPr>
                <w:rFonts w:ascii="Times New Roman" w:eastAsia="Times New Roman" w:hAnsi="Times New Roman" w:cs="Times New Roman"/>
                <w:sz w:val="24"/>
                <w:szCs w:val="24"/>
              </w:rPr>
            </w:pPr>
          </w:p>
        </w:tc>
        <w:tc>
          <w:tcPr>
            <w:tcW w:w="1120"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1</w:t>
            </w:r>
          </w:p>
        </w:tc>
        <w:tc>
          <w:tcPr>
            <w:tcW w:w="840" w:type="dxa"/>
          </w:tcPr>
          <w:p w:rsidR="00833634" w:rsidRPr="00833634" w:rsidRDefault="00833634" w:rsidP="00833634">
            <w:pPr>
              <w:jc w:val="center"/>
              <w:rPr>
                <w:rFonts w:ascii="Times New Roman" w:eastAsia="Times New Roman" w:hAnsi="Times New Roman" w:cs="Times New Roman"/>
                <w:sz w:val="24"/>
                <w:szCs w:val="24"/>
              </w:rPr>
            </w:pPr>
          </w:p>
        </w:tc>
      </w:tr>
      <w:tr w:rsidR="00833634" w:rsidRPr="00833634" w:rsidTr="00C361B3">
        <w:trPr>
          <w:trHeight w:val="344"/>
        </w:trPr>
        <w:tc>
          <w:tcPr>
            <w:tcW w:w="1507" w:type="dxa"/>
          </w:tcPr>
          <w:p w:rsidR="00833634" w:rsidRPr="00833634" w:rsidRDefault="00833634" w:rsidP="00833634">
            <w:pPr>
              <w:rPr>
                <w:rFonts w:ascii="Times New Roman" w:eastAsia="Times New Roman" w:hAnsi="Times New Roman" w:cs="Times New Roman"/>
                <w:sz w:val="24"/>
                <w:szCs w:val="24"/>
              </w:rPr>
            </w:pPr>
          </w:p>
        </w:tc>
        <w:tc>
          <w:tcPr>
            <w:tcW w:w="1120"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+1</w:t>
            </w:r>
          </w:p>
        </w:tc>
        <w:tc>
          <w:tcPr>
            <w:tcW w:w="986"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óraadó</w:t>
            </w:r>
          </w:p>
        </w:tc>
        <w:tc>
          <w:tcPr>
            <w:tcW w:w="838"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color w:val="FF0000"/>
                <w:sz w:val="24"/>
                <w:szCs w:val="24"/>
              </w:rPr>
              <w:t>1</w:t>
            </w:r>
          </w:p>
        </w:tc>
        <w:tc>
          <w:tcPr>
            <w:tcW w:w="1120" w:type="dxa"/>
          </w:tcPr>
          <w:p w:rsidR="00833634" w:rsidRPr="00833634" w:rsidRDefault="00833634" w:rsidP="00833634">
            <w:pPr>
              <w:jc w:val="center"/>
              <w:rPr>
                <w:rFonts w:ascii="Times New Roman" w:eastAsia="Times New Roman" w:hAnsi="Times New Roman" w:cs="Times New Roman"/>
                <w:sz w:val="24"/>
                <w:szCs w:val="24"/>
              </w:rPr>
            </w:pPr>
          </w:p>
        </w:tc>
        <w:tc>
          <w:tcPr>
            <w:tcW w:w="1259" w:type="dxa"/>
          </w:tcPr>
          <w:p w:rsidR="00833634" w:rsidRPr="00833634" w:rsidRDefault="00833634" w:rsidP="00833634">
            <w:pPr>
              <w:jc w:val="center"/>
              <w:rPr>
                <w:rFonts w:ascii="Times New Roman" w:eastAsia="Times New Roman" w:hAnsi="Times New Roman" w:cs="Times New Roman"/>
                <w:sz w:val="24"/>
                <w:szCs w:val="24"/>
              </w:rPr>
            </w:pPr>
          </w:p>
        </w:tc>
        <w:tc>
          <w:tcPr>
            <w:tcW w:w="979" w:type="dxa"/>
          </w:tcPr>
          <w:p w:rsidR="00833634" w:rsidRPr="00833634" w:rsidRDefault="00833634" w:rsidP="00833634">
            <w:pPr>
              <w:jc w:val="center"/>
              <w:rPr>
                <w:rFonts w:ascii="Times New Roman" w:eastAsia="Times New Roman" w:hAnsi="Times New Roman" w:cs="Times New Roman"/>
                <w:sz w:val="24"/>
                <w:szCs w:val="24"/>
              </w:rPr>
            </w:pPr>
          </w:p>
        </w:tc>
        <w:tc>
          <w:tcPr>
            <w:tcW w:w="836" w:type="dxa"/>
          </w:tcPr>
          <w:p w:rsidR="00833634" w:rsidRPr="00833634" w:rsidRDefault="00833634" w:rsidP="00833634">
            <w:pPr>
              <w:jc w:val="center"/>
              <w:rPr>
                <w:rFonts w:ascii="Times New Roman" w:eastAsia="Times New Roman" w:hAnsi="Times New Roman" w:cs="Times New Roman"/>
                <w:sz w:val="24"/>
                <w:szCs w:val="24"/>
              </w:rPr>
            </w:pPr>
          </w:p>
        </w:tc>
        <w:tc>
          <w:tcPr>
            <w:tcW w:w="1120" w:type="dxa"/>
          </w:tcPr>
          <w:p w:rsidR="00833634" w:rsidRPr="00833634" w:rsidRDefault="00833634" w:rsidP="00833634">
            <w:pPr>
              <w:jc w:val="center"/>
              <w:rPr>
                <w:rFonts w:ascii="Times New Roman" w:eastAsia="Times New Roman" w:hAnsi="Times New Roman" w:cs="Times New Roman"/>
                <w:sz w:val="24"/>
                <w:szCs w:val="24"/>
              </w:rPr>
            </w:pPr>
          </w:p>
        </w:tc>
        <w:tc>
          <w:tcPr>
            <w:tcW w:w="840"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color w:val="FF0000"/>
                <w:sz w:val="24"/>
                <w:szCs w:val="24"/>
              </w:rPr>
              <w:t>terv</w:t>
            </w:r>
          </w:p>
        </w:tc>
      </w:tr>
      <w:tr w:rsidR="00833634" w:rsidRPr="00833634" w:rsidTr="00C361B3">
        <w:trPr>
          <w:trHeight w:val="344"/>
        </w:trPr>
        <w:tc>
          <w:tcPr>
            <w:tcW w:w="1507" w:type="dxa"/>
          </w:tcPr>
          <w:p w:rsidR="00833634" w:rsidRPr="00833634" w:rsidRDefault="00833634" w:rsidP="00833634">
            <w:pP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Sira Tiborné</w:t>
            </w:r>
          </w:p>
        </w:tc>
        <w:tc>
          <w:tcPr>
            <w:tcW w:w="1120"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21</w:t>
            </w:r>
          </w:p>
        </w:tc>
        <w:tc>
          <w:tcPr>
            <w:tcW w:w="986"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főáll.</w:t>
            </w:r>
          </w:p>
        </w:tc>
        <w:tc>
          <w:tcPr>
            <w:tcW w:w="838" w:type="dxa"/>
          </w:tcPr>
          <w:p w:rsidR="00833634" w:rsidRPr="00833634" w:rsidRDefault="00833634" w:rsidP="00833634">
            <w:pPr>
              <w:jc w:val="center"/>
              <w:rPr>
                <w:rFonts w:ascii="Times New Roman" w:eastAsia="Times New Roman" w:hAnsi="Times New Roman" w:cs="Times New Roman"/>
                <w:sz w:val="24"/>
                <w:szCs w:val="24"/>
              </w:rPr>
            </w:pPr>
          </w:p>
        </w:tc>
        <w:tc>
          <w:tcPr>
            <w:tcW w:w="1120" w:type="dxa"/>
          </w:tcPr>
          <w:p w:rsidR="00833634" w:rsidRPr="00833634" w:rsidRDefault="00833634" w:rsidP="00833634">
            <w:pPr>
              <w:jc w:val="center"/>
              <w:rPr>
                <w:rFonts w:ascii="Times New Roman" w:eastAsia="Times New Roman" w:hAnsi="Times New Roman" w:cs="Times New Roman"/>
                <w:sz w:val="24"/>
                <w:szCs w:val="24"/>
              </w:rPr>
            </w:pPr>
          </w:p>
        </w:tc>
        <w:tc>
          <w:tcPr>
            <w:tcW w:w="1259" w:type="dxa"/>
          </w:tcPr>
          <w:p w:rsidR="00833634" w:rsidRPr="00833634" w:rsidRDefault="00833634" w:rsidP="00833634">
            <w:pPr>
              <w:jc w:val="center"/>
              <w:rPr>
                <w:rFonts w:ascii="Times New Roman" w:eastAsia="Times New Roman" w:hAnsi="Times New Roman" w:cs="Times New Roman"/>
                <w:sz w:val="24"/>
                <w:szCs w:val="24"/>
              </w:rPr>
            </w:pPr>
          </w:p>
        </w:tc>
        <w:tc>
          <w:tcPr>
            <w:tcW w:w="979" w:type="dxa"/>
          </w:tcPr>
          <w:p w:rsidR="00833634" w:rsidRPr="00833634" w:rsidRDefault="00833634" w:rsidP="00833634">
            <w:pPr>
              <w:jc w:val="center"/>
              <w:rPr>
                <w:rFonts w:ascii="Times New Roman" w:eastAsia="Times New Roman" w:hAnsi="Times New Roman" w:cs="Times New Roman"/>
                <w:sz w:val="24"/>
                <w:szCs w:val="24"/>
              </w:rPr>
            </w:pPr>
          </w:p>
        </w:tc>
        <w:tc>
          <w:tcPr>
            <w:tcW w:w="836" w:type="dxa"/>
          </w:tcPr>
          <w:p w:rsidR="00833634" w:rsidRPr="00833634" w:rsidRDefault="00833634" w:rsidP="00833634">
            <w:pPr>
              <w:jc w:val="center"/>
              <w:rPr>
                <w:rFonts w:ascii="Times New Roman" w:eastAsia="Times New Roman" w:hAnsi="Times New Roman" w:cs="Times New Roman"/>
                <w:sz w:val="24"/>
                <w:szCs w:val="24"/>
              </w:rPr>
            </w:pPr>
          </w:p>
        </w:tc>
        <w:tc>
          <w:tcPr>
            <w:tcW w:w="1120"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21</w:t>
            </w:r>
          </w:p>
        </w:tc>
        <w:tc>
          <w:tcPr>
            <w:tcW w:w="840" w:type="dxa"/>
          </w:tcPr>
          <w:p w:rsidR="00833634" w:rsidRPr="00833634" w:rsidRDefault="00833634" w:rsidP="00833634">
            <w:pPr>
              <w:jc w:val="center"/>
              <w:rPr>
                <w:rFonts w:ascii="Times New Roman" w:eastAsia="Times New Roman" w:hAnsi="Times New Roman" w:cs="Times New Roman"/>
                <w:sz w:val="24"/>
                <w:szCs w:val="24"/>
              </w:rPr>
            </w:pPr>
          </w:p>
        </w:tc>
      </w:tr>
      <w:tr w:rsidR="00833634" w:rsidRPr="00833634" w:rsidTr="00C361B3">
        <w:trPr>
          <w:trHeight w:val="344"/>
        </w:trPr>
        <w:tc>
          <w:tcPr>
            <w:tcW w:w="1507" w:type="dxa"/>
          </w:tcPr>
          <w:p w:rsidR="00833634" w:rsidRPr="00833634" w:rsidRDefault="00833634" w:rsidP="00833634">
            <w:pP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xml:space="preserve">Tóthné </w:t>
            </w:r>
          </w:p>
        </w:tc>
        <w:tc>
          <w:tcPr>
            <w:tcW w:w="1120"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21</w:t>
            </w:r>
          </w:p>
        </w:tc>
        <w:tc>
          <w:tcPr>
            <w:tcW w:w="986"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főáll.</w:t>
            </w:r>
          </w:p>
        </w:tc>
        <w:tc>
          <w:tcPr>
            <w:tcW w:w="838" w:type="dxa"/>
          </w:tcPr>
          <w:p w:rsidR="00833634" w:rsidRPr="00833634" w:rsidRDefault="00833634" w:rsidP="00833634">
            <w:pPr>
              <w:jc w:val="center"/>
              <w:rPr>
                <w:rFonts w:ascii="Times New Roman" w:eastAsia="Times New Roman" w:hAnsi="Times New Roman" w:cs="Times New Roman"/>
                <w:sz w:val="24"/>
                <w:szCs w:val="24"/>
              </w:rPr>
            </w:pPr>
          </w:p>
        </w:tc>
        <w:tc>
          <w:tcPr>
            <w:tcW w:w="1120" w:type="dxa"/>
          </w:tcPr>
          <w:p w:rsidR="00833634" w:rsidRPr="00833634" w:rsidRDefault="00833634" w:rsidP="00833634">
            <w:pPr>
              <w:jc w:val="center"/>
              <w:rPr>
                <w:rFonts w:ascii="Times New Roman" w:eastAsia="Times New Roman" w:hAnsi="Times New Roman" w:cs="Times New Roman"/>
                <w:sz w:val="24"/>
                <w:szCs w:val="24"/>
              </w:rPr>
            </w:pPr>
          </w:p>
        </w:tc>
        <w:tc>
          <w:tcPr>
            <w:tcW w:w="1259" w:type="dxa"/>
          </w:tcPr>
          <w:p w:rsidR="00833634" w:rsidRPr="00833634" w:rsidRDefault="00833634" w:rsidP="00833634">
            <w:pPr>
              <w:jc w:val="center"/>
              <w:rPr>
                <w:rFonts w:ascii="Times New Roman" w:eastAsia="Times New Roman" w:hAnsi="Times New Roman" w:cs="Times New Roman"/>
                <w:sz w:val="24"/>
                <w:szCs w:val="24"/>
              </w:rPr>
            </w:pPr>
          </w:p>
        </w:tc>
        <w:tc>
          <w:tcPr>
            <w:tcW w:w="979" w:type="dxa"/>
          </w:tcPr>
          <w:p w:rsidR="00833634" w:rsidRPr="00833634" w:rsidRDefault="00833634" w:rsidP="00833634">
            <w:pPr>
              <w:jc w:val="center"/>
              <w:rPr>
                <w:rFonts w:ascii="Times New Roman" w:eastAsia="Times New Roman" w:hAnsi="Times New Roman" w:cs="Times New Roman"/>
                <w:sz w:val="24"/>
                <w:szCs w:val="24"/>
              </w:rPr>
            </w:pPr>
          </w:p>
        </w:tc>
        <w:tc>
          <w:tcPr>
            <w:tcW w:w="836" w:type="dxa"/>
          </w:tcPr>
          <w:p w:rsidR="00833634" w:rsidRPr="00833634" w:rsidRDefault="00833634" w:rsidP="00833634">
            <w:pPr>
              <w:jc w:val="center"/>
              <w:rPr>
                <w:rFonts w:ascii="Times New Roman" w:eastAsia="Times New Roman" w:hAnsi="Times New Roman" w:cs="Times New Roman"/>
                <w:sz w:val="24"/>
                <w:szCs w:val="24"/>
              </w:rPr>
            </w:pPr>
          </w:p>
        </w:tc>
        <w:tc>
          <w:tcPr>
            <w:tcW w:w="1120"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21</w:t>
            </w:r>
          </w:p>
        </w:tc>
        <w:tc>
          <w:tcPr>
            <w:tcW w:w="840" w:type="dxa"/>
          </w:tcPr>
          <w:p w:rsidR="00833634" w:rsidRPr="00833634" w:rsidRDefault="00833634" w:rsidP="00833634">
            <w:pPr>
              <w:jc w:val="center"/>
              <w:rPr>
                <w:rFonts w:ascii="Times New Roman" w:eastAsia="Times New Roman" w:hAnsi="Times New Roman" w:cs="Times New Roman"/>
                <w:sz w:val="24"/>
                <w:szCs w:val="24"/>
              </w:rPr>
            </w:pPr>
          </w:p>
        </w:tc>
      </w:tr>
      <w:tr w:rsidR="00833634" w:rsidRPr="00833634" w:rsidTr="00C361B3">
        <w:trPr>
          <w:trHeight w:val="364"/>
        </w:trPr>
        <w:tc>
          <w:tcPr>
            <w:tcW w:w="1507" w:type="dxa"/>
            <w:vMerge w:val="restart"/>
          </w:tcPr>
          <w:p w:rsidR="00833634" w:rsidRPr="00833634" w:rsidRDefault="00833634" w:rsidP="00833634">
            <w:pP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Farkas Dóra</w:t>
            </w:r>
          </w:p>
        </w:tc>
        <w:tc>
          <w:tcPr>
            <w:tcW w:w="1120"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21</w:t>
            </w:r>
          </w:p>
        </w:tc>
        <w:tc>
          <w:tcPr>
            <w:tcW w:w="986"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főáll.</w:t>
            </w:r>
          </w:p>
        </w:tc>
        <w:tc>
          <w:tcPr>
            <w:tcW w:w="838" w:type="dxa"/>
          </w:tcPr>
          <w:p w:rsidR="00833634" w:rsidRPr="00833634" w:rsidRDefault="00833634" w:rsidP="00833634">
            <w:pPr>
              <w:jc w:val="center"/>
              <w:rPr>
                <w:rFonts w:ascii="Times New Roman" w:eastAsia="Times New Roman" w:hAnsi="Times New Roman" w:cs="Times New Roman"/>
                <w:sz w:val="24"/>
                <w:szCs w:val="24"/>
              </w:rPr>
            </w:pPr>
          </w:p>
        </w:tc>
        <w:tc>
          <w:tcPr>
            <w:tcW w:w="1120"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4</w:t>
            </w:r>
          </w:p>
        </w:tc>
        <w:tc>
          <w:tcPr>
            <w:tcW w:w="1259" w:type="dxa"/>
          </w:tcPr>
          <w:p w:rsidR="00833634" w:rsidRPr="00833634" w:rsidRDefault="00833634" w:rsidP="00833634">
            <w:pPr>
              <w:jc w:val="center"/>
              <w:rPr>
                <w:rFonts w:ascii="Times New Roman" w:eastAsia="Times New Roman" w:hAnsi="Times New Roman" w:cs="Times New Roman"/>
                <w:sz w:val="24"/>
                <w:szCs w:val="24"/>
              </w:rPr>
            </w:pPr>
          </w:p>
        </w:tc>
        <w:tc>
          <w:tcPr>
            <w:tcW w:w="979" w:type="dxa"/>
          </w:tcPr>
          <w:p w:rsidR="00833634" w:rsidRPr="00833634" w:rsidRDefault="00833634" w:rsidP="00833634">
            <w:pPr>
              <w:jc w:val="center"/>
              <w:rPr>
                <w:rFonts w:ascii="Times New Roman" w:eastAsia="Times New Roman" w:hAnsi="Times New Roman" w:cs="Times New Roman"/>
                <w:sz w:val="24"/>
                <w:szCs w:val="24"/>
              </w:rPr>
            </w:pPr>
          </w:p>
        </w:tc>
        <w:tc>
          <w:tcPr>
            <w:tcW w:w="836" w:type="dxa"/>
          </w:tcPr>
          <w:p w:rsidR="00833634" w:rsidRPr="00833634" w:rsidRDefault="00833634" w:rsidP="00833634">
            <w:pPr>
              <w:jc w:val="center"/>
              <w:rPr>
                <w:rFonts w:ascii="Times New Roman" w:eastAsia="Times New Roman" w:hAnsi="Times New Roman" w:cs="Times New Roman"/>
                <w:sz w:val="24"/>
                <w:szCs w:val="24"/>
              </w:rPr>
            </w:pPr>
          </w:p>
        </w:tc>
        <w:tc>
          <w:tcPr>
            <w:tcW w:w="1120"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17</w:t>
            </w:r>
          </w:p>
        </w:tc>
        <w:tc>
          <w:tcPr>
            <w:tcW w:w="840" w:type="dxa"/>
          </w:tcPr>
          <w:p w:rsidR="00833634" w:rsidRPr="00833634" w:rsidRDefault="00833634" w:rsidP="00833634">
            <w:pPr>
              <w:jc w:val="center"/>
              <w:rPr>
                <w:rFonts w:ascii="Times New Roman" w:eastAsia="Times New Roman" w:hAnsi="Times New Roman" w:cs="Times New Roman"/>
                <w:sz w:val="24"/>
                <w:szCs w:val="24"/>
              </w:rPr>
            </w:pPr>
          </w:p>
        </w:tc>
      </w:tr>
      <w:tr w:rsidR="00833634" w:rsidRPr="00833634" w:rsidTr="00C361B3">
        <w:trPr>
          <w:trHeight w:val="364"/>
        </w:trPr>
        <w:tc>
          <w:tcPr>
            <w:tcW w:w="1507" w:type="dxa"/>
            <w:vMerge/>
          </w:tcPr>
          <w:p w:rsidR="00833634" w:rsidRPr="00833634" w:rsidRDefault="00833634" w:rsidP="00833634">
            <w:pPr>
              <w:rPr>
                <w:rFonts w:ascii="Times New Roman" w:eastAsia="Times New Roman" w:hAnsi="Times New Roman" w:cs="Times New Roman"/>
                <w:sz w:val="24"/>
                <w:szCs w:val="24"/>
              </w:rPr>
            </w:pPr>
          </w:p>
        </w:tc>
        <w:tc>
          <w:tcPr>
            <w:tcW w:w="1120"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w:t>
            </w:r>
          </w:p>
        </w:tc>
        <w:tc>
          <w:tcPr>
            <w:tcW w:w="986"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óraadó</w:t>
            </w:r>
          </w:p>
        </w:tc>
        <w:tc>
          <w:tcPr>
            <w:tcW w:w="838" w:type="dxa"/>
          </w:tcPr>
          <w:p w:rsidR="00833634" w:rsidRPr="00833634" w:rsidRDefault="00833634" w:rsidP="00833634">
            <w:pPr>
              <w:jc w:val="center"/>
              <w:rPr>
                <w:rFonts w:ascii="Times New Roman" w:eastAsia="Times New Roman" w:hAnsi="Times New Roman" w:cs="Times New Roman"/>
                <w:sz w:val="24"/>
                <w:szCs w:val="24"/>
              </w:rPr>
            </w:pPr>
          </w:p>
        </w:tc>
        <w:tc>
          <w:tcPr>
            <w:tcW w:w="1120" w:type="dxa"/>
          </w:tcPr>
          <w:p w:rsidR="00833634" w:rsidRPr="00833634" w:rsidRDefault="00833634" w:rsidP="00833634">
            <w:pPr>
              <w:jc w:val="center"/>
              <w:rPr>
                <w:rFonts w:ascii="Times New Roman" w:eastAsia="Times New Roman" w:hAnsi="Times New Roman" w:cs="Times New Roman"/>
                <w:sz w:val="24"/>
                <w:szCs w:val="24"/>
              </w:rPr>
            </w:pPr>
          </w:p>
        </w:tc>
        <w:tc>
          <w:tcPr>
            <w:tcW w:w="1259" w:type="dxa"/>
          </w:tcPr>
          <w:p w:rsidR="00833634" w:rsidRPr="00833634" w:rsidRDefault="00833634" w:rsidP="00833634">
            <w:pPr>
              <w:jc w:val="center"/>
              <w:rPr>
                <w:rFonts w:ascii="Times New Roman" w:eastAsia="Times New Roman" w:hAnsi="Times New Roman" w:cs="Times New Roman"/>
                <w:sz w:val="24"/>
                <w:szCs w:val="24"/>
              </w:rPr>
            </w:pPr>
          </w:p>
        </w:tc>
        <w:tc>
          <w:tcPr>
            <w:tcW w:w="979" w:type="dxa"/>
          </w:tcPr>
          <w:p w:rsidR="00833634" w:rsidRPr="00833634" w:rsidRDefault="00833634" w:rsidP="00833634">
            <w:pPr>
              <w:jc w:val="center"/>
              <w:rPr>
                <w:rFonts w:ascii="Times New Roman" w:eastAsia="Times New Roman" w:hAnsi="Times New Roman" w:cs="Times New Roman"/>
                <w:sz w:val="24"/>
                <w:szCs w:val="24"/>
              </w:rPr>
            </w:pPr>
          </w:p>
        </w:tc>
        <w:tc>
          <w:tcPr>
            <w:tcW w:w="836" w:type="dxa"/>
          </w:tcPr>
          <w:p w:rsidR="00833634" w:rsidRPr="00833634" w:rsidRDefault="00833634" w:rsidP="00833634">
            <w:pPr>
              <w:jc w:val="center"/>
              <w:rPr>
                <w:rFonts w:ascii="Times New Roman" w:eastAsia="Times New Roman" w:hAnsi="Times New Roman" w:cs="Times New Roman"/>
                <w:sz w:val="24"/>
                <w:szCs w:val="24"/>
              </w:rPr>
            </w:pPr>
          </w:p>
        </w:tc>
        <w:tc>
          <w:tcPr>
            <w:tcW w:w="1120" w:type="dxa"/>
          </w:tcPr>
          <w:p w:rsidR="00833634" w:rsidRPr="00833634" w:rsidRDefault="00833634" w:rsidP="00833634">
            <w:pPr>
              <w:jc w:val="center"/>
              <w:rPr>
                <w:rFonts w:ascii="Times New Roman" w:eastAsia="Times New Roman" w:hAnsi="Times New Roman" w:cs="Times New Roman"/>
                <w:color w:val="FF0000"/>
                <w:sz w:val="24"/>
                <w:szCs w:val="24"/>
              </w:rPr>
            </w:pPr>
            <w:r w:rsidRPr="00833634">
              <w:rPr>
                <w:rFonts w:ascii="Times New Roman" w:eastAsia="Times New Roman" w:hAnsi="Times New Roman" w:cs="Times New Roman"/>
                <w:color w:val="FF0000"/>
                <w:sz w:val="24"/>
                <w:szCs w:val="24"/>
              </w:rPr>
              <w:t>8</w:t>
            </w:r>
          </w:p>
        </w:tc>
        <w:tc>
          <w:tcPr>
            <w:tcW w:w="840" w:type="dxa"/>
          </w:tcPr>
          <w:p w:rsidR="00833634" w:rsidRPr="00833634" w:rsidRDefault="00833634" w:rsidP="00833634">
            <w:pPr>
              <w:jc w:val="center"/>
              <w:rPr>
                <w:rFonts w:ascii="Times New Roman" w:eastAsia="Times New Roman" w:hAnsi="Times New Roman" w:cs="Times New Roman"/>
                <w:color w:val="FF0000"/>
                <w:sz w:val="24"/>
                <w:szCs w:val="24"/>
              </w:rPr>
            </w:pPr>
            <w:r w:rsidRPr="00833634">
              <w:rPr>
                <w:rFonts w:ascii="Times New Roman" w:eastAsia="Times New Roman" w:hAnsi="Times New Roman" w:cs="Times New Roman"/>
                <w:color w:val="FF0000"/>
                <w:sz w:val="24"/>
                <w:szCs w:val="24"/>
              </w:rPr>
              <w:t>terv</w:t>
            </w:r>
          </w:p>
        </w:tc>
      </w:tr>
      <w:tr w:rsidR="00833634" w:rsidRPr="00833634" w:rsidTr="00C361B3">
        <w:trPr>
          <w:trHeight w:val="364"/>
        </w:trPr>
        <w:tc>
          <w:tcPr>
            <w:tcW w:w="1507" w:type="dxa"/>
          </w:tcPr>
          <w:p w:rsidR="00833634" w:rsidRPr="00833634" w:rsidRDefault="00833634" w:rsidP="00833634">
            <w:pP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Kardos A.</w:t>
            </w:r>
          </w:p>
        </w:tc>
        <w:tc>
          <w:tcPr>
            <w:tcW w:w="1120"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w:t>
            </w:r>
          </w:p>
        </w:tc>
        <w:tc>
          <w:tcPr>
            <w:tcW w:w="986"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óraadó</w:t>
            </w:r>
          </w:p>
        </w:tc>
        <w:tc>
          <w:tcPr>
            <w:tcW w:w="838" w:type="dxa"/>
          </w:tcPr>
          <w:p w:rsidR="00833634" w:rsidRPr="00833634" w:rsidRDefault="00833634" w:rsidP="00833634">
            <w:pPr>
              <w:jc w:val="center"/>
              <w:rPr>
                <w:rFonts w:ascii="Times New Roman" w:eastAsia="Times New Roman" w:hAnsi="Times New Roman" w:cs="Times New Roman"/>
                <w:sz w:val="24"/>
                <w:szCs w:val="24"/>
              </w:rPr>
            </w:pPr>
          </w:p>
        </w:tc>
        <w:tc>
          <w:tcPr>
            <w:tcW w:w="1120" w:type="dxa"/>
          </w:tcPr>
          <w:p w:rsidR="00833634" w:rsidRPr="00833634" w:rsidRDefault="00833634" w:rsidP="00833634">
            <w:pPr>
              <w:jc w:val="center"/>
              <w:rPr>
                <w:rFonts w:ascii="Times New Roman" w:eastAsia="Times New Roman" w:hAnsi="Times New Roman" w:cs="Times New Roman"/>
                <w:sz w:val="24"/>
                <w:szCs w:val="24"/>
              </w:rPr>
            </w:pPr>
          </w:p>
        </w:tc>
        <w:tc>
          <w:tcPr>
            <w:tcW w:w="1259" w:type="dxa"/>
          </w:tcPr>
          <w:p w:rsidR="00833634" w:rsidRPr="00833634" w:rsidRDefault="00833634" w:rsidP="00833634">
            <w:pPr>
              <w:jc w:val="center"/>
              <w:rPr>
                <w:rFonts w:ascii="Times New Roman" w:eastAsia="Times New Roman" w:hAnsi="Times New Roman" w:cs="Times New Roman"/>
                <w:sz w:val="24"/>
                <w:szCs w:val="24"/>
              </w:rPr>
            </w:pPr>
          </w:p>
        </w:tc>
        <w:tc>
          <w:tcPr>
            <w:tcW w:w="979" w:type="dxa"/>
          </w:tcPr>
          <w:p w:rsidR="00833634" w:rsidRPr="00833634" w:rsidRDefault="00833634" w:rsidP="00833634">
            <w:pPr>
              <w:jc w:val="center"/>
              <w:rPr>
                <w:rFonts w:ascii="Times New Roman" w:eastAsia="Times New Roman" w:hAnsi="Times New Roman" w:cs="Times New Roman"/>
                <w:sz w:val="24"/>
                <w:szCs w:val="24"/>
              </w:rPr>
            </w:pPr>
          </w:p>
        </w:tc>
        <w:tc>
          <w:tcPr>
            <w:tcW w:w="836"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color w:val="FF0000"/>
                <w:sz w:val="24"/>
                <w:szCs w:val="24"/>
              </w:rPr>
              <w:t>4</w:t>
            </w:r>
          </w:p>
        </w:tc>
        <w:tc>
          <w:tcPr>
            <w:tcW w:w="1120" w:type="dxa"/>
          </w:tcPr>
          <w:p w:rsidR="00833634" w:rsidRPr="00833634" w:rsidRDefault="00833634" w:rsidP="00833634">
            <w:pPr>
              <w:jc w:val="center"/>
              <w:rPr>
                <w:rFonts w:ascii="Times New Roman" w:eastAsia="Times New Roman" w:hAnsi="Times New Roman" w:cs="Times New Roman"/>
                <w:sz w:val="24"/>
                <w:szCs w:val="24"/>
              </w:rPr>
            </w:pPr>
          </w:p>
        </w:tc>
        <w:tc>
          <w:tcPr>
            <w:tcW w:w="840"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color w:val="FF0000"/>
                <w:sz w:val="24"/>
                <w:szCs w:val="24"/>
              </w:rPr>
              <w:t>terv</w:t>
            </w:r>
          </w:p>
        </w:tc>
      </w:tr>
      <w:tr w:rsidR="00833634" w:rsidRPr="00833634" w:rsidTr="00C361B3">
        <w:trPr>
          <w:trHeight w:val="364"/>
        </w:trPr>
        <w:tc>
          <w:tcPr>
            <w:tcW w:w="1507" w:type="dxa"/>
          </w:tcPr>
          <w:p w:rsidR="00833634" w:rsidRPr="00833634" w:rsidRDefault="00833634" w:rsidP="00833634">
            <w:pP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Pelyvásné</w:t>
            </w:r>
          </w:p>
        </w:tc>
        <w:tc>
          <w:tcPr>
            <w:tcW w:w="1120"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w:t>
            </w:r>
          </w:p>
        </w:tc>
        <w:tc>
          <w:tcPr>
            <w:tcW w:w="986"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óraadó</w:t>
            </w:r>
          </w:p>
        </w:tc>
        <w:tc>
          <w:tcPr>
            <w:tcW w:w="838"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color w:val="FF0000"/>
                <w:sz w:val="24"/>
                <w:szCs w:val="24"/>
              </w:rPr>
              <w:t>8</w:t>
            </w:r>
          </w:p>
        </w:tc>
        <w:tc>
          <w:tcPr>
            <w:tcW w:w="1120" w:type="dxa"/>
          </w:tcPr>
          <w:p w:rsidR="00833634" w:rsidRPr="00833634" w:rsidRDefault="00833634" w:rsidP="00833634">
            <w:pPr>
              <w:jc w:val="center"/>
              <w:rPr>
                <w:rFonts w:ascii="Times New Roman" w:eastAsia="Times New Roman" w:hAnsi="Times New Roman" w:cs="Times New Roman"/>
                <w:sz w:val="24"/>
                <w:szCs w:val="24"/>
              </w:rPr>
            </w:pPr>
          </w:p>
        </w:tc>
        <w:tc>
          <w:tcPr>
            <w:tcW w:w="1259" w:type="dxa"/>
          </w:tcPr>
          <w:p w:rsidR="00833634" w:rsidRPr="00833634" w:rsidRDefault="00833634" w:rsidP="00833634">
            <w:pPr>
              <w:jc w:val="center"/>
              <w:rPr>
                <w:rFonts w:ascii="Times New Roman" w:eastAsia="Times New Roman" w:hAnsi="Times New Roman" w:cs="Times New Roman"/>
                <w:sz w:val="24"/>
                <w:szCs w:val="24"/>
              </w:rPr>
            </w:pPr>
          </w:p>
        </w:tc>
        <w:tc>
          <w:tcPr>
            <w:tcW w:w="979" w:type="dxa"/>
          </w:tcPr>
          <w:p w:rsidR="00833634" w:rsidRPr="00833634" w:rsidRDefault="00833634" w:rsidP="00833634">
            <w:pPr>
              <w:jc w:val="center"/>
              <w:rPr>
                <w:rFonts w:ascii="Times New Roman" w:eastAsia="Times New Roman" w:hAnsi="Times New Roman" w:cs="Times New Roman"/>
                <w:sz w:val="24"/>
                <w:szCs w:val="24"/>
              </w:rPr>
            </w:pPr>
          </w:p>
        </w:tc>
        <w:tc>
          <w:tcPr>
            <w:tcW w:w="836" w:type="dxa"/>
          </w:tcPr>
          <w:p w:rsidR="00833634" w:rsidRPr="00833634" w:rsidRDefault="00833634" w:rsidP="00833634">
            <w:pPr>
              <w:jc w:val="center"/>
              <w:rPr>
                <w:rFonts w:ascii="Times New Roman" w:eastAsia="Times New Roman" w:hAnsi="Times New Roman" w:cs="Times New Roman"/>
                <w:sz w:val="24"/>
                <w:szCs w:val="24"/>
              </w:rPr>
            </w:pPr>
          </w:p>
        </w:tc>
        <w:tc>
          <w:tcPr>
            <w:tcW w:w="1120" w:type="dxa"/>
          </w:tcPr>
          <w:p w:rsidR="00833634" w:rsidRPr="00833634" w:rsidRDefault="00833634" w:rsidP="00833634">
            <w:pPr>
              <w:jc w:val="center"/>
              <w:rPr>
                <w:rFonts w:ascii="Times New Roman" w:eastAsia="Times New Roman" w:hAnsi="Times New Roman" w:cs="Times New Roman"/>
                <w:sz w:val="24"/>
                <w:szCs w:val="24"/>
              </w:rPr>
            </w:pPr>
          </w:p>
        </w:tc>
        <w:tc>
          <w:tcPr>
            <w:tcW w:w="840"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color w:val="FF0000"/>
                <w:sz w:val="24"/>
                <w:szCs w:val="24"/>
              </w:rPr>
              <w:t>terv</w:t>
            </w:r>
          </w:p>
        </w:tc>
      </w:tr>
      <w:tr w:rsidR="00833634" w:rsidRPr="00833634" w:rsidTr="00C361B3">
        <w:trPr>
          <w:trHeight w:val="364"/>
        </w:trPr>
        <w:tc>
          <w:tcPr>
            <w:tcW w:w="1507" w:type="dxa"/>
          </w:tcPr>
          <w:p w:rsidR="00833634" w:rsidRPr="00833634" w:rsidRDefault="00833634" w:rsidP="00833634">
            <w:pP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Halász K.</w:t>
            </w:r>
          </w:p>
        </w:tc>
        <w:tc>
          <w:tcPr>
            <w:tcW w:w="1120"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21?</w:t>
            </w:r>
          </w:p>
        </w:tc>
        <w:tc>
          <w:tcPr>
            <w:tcW w:w="986"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új koll?</w:t>
            </w:r>
          </w:p>
        </w:tc>
        <w:tc>
          <w:tcPr>
            <w:tcW w:w="838" w:type="dxa"/>
          </w:tcPr>
          <w:p w:rsidR="00833634" w:rsidRPr="00833634" w:rsidRDefault="00833634" w:rsidP="00833634">
            <w:pPr>
              <w:jc w:val="center"/>
              <w:rPr>
                <w:rFonts w:ascii="Times New Roman" w:eastAsia="Times New Roman" w:hAnsi="Times New Roman" w:cs="Times New Roman"/>
                <w:color w:val="FF0000"/>
                <w:sz w:val="24"/>
                <w:szCs w:val="24"/>
              </w:rPr>
            </w:pPr>
            <w:r w:rsidRPr="00833634">
              <w:rPr>
                <w:rFonts w:ascii="Times New Roman" w:eastAsia="Times New Roman" w:hAnsi="Times New Roman" w:cs="Times New Roman"/>
                <w:color w:val="FF0000"/>
                <w:sz w:val="24"/>
                <w:szCs w:val="24"/>
              </w:rPr>
              <w:t>20</w:t>
            </w:r>
          </w:p>
        </w:tc>
        <w:tc>
          <w:tcPr>
            <w:tcW w:w="1120" w:type="dxa"/>
          </w:tcPr>
          <w:p w:rsidR="00833634" w:rsidRPr="00833634" w:rsidRDefault="00833634" w:rsidP="00833634">
            <w:pPr>
              <w:jc w:val="center"/>
              <w:rPr>
                <w:rFonts w:ascii="Times New Roman" w:eastAsia="Times New Roman" w:hAnsi="Times New Roman" w:cs="Times New Roman"/>
                <w:color w:val="FF0000"/>
                <w:sz w:val="24"/>
                <w:szCs w:val="24"/>
              </w:rPr>
            </w:pPr>
          </w:p>
        </w:tc>
        <w:tc>
          <w:tcPr>
            <w:tcW w:w="1259" w:type="dxa"/>
          </w:tcPr>
          <w:p w:rsidR="00833634" w:rsidRPr="00833634" w:rsidRDefault="00833634" w:rsidP="00833634">
            <w:pPr>
              <w:jc w:val="center"/>
              <w:rPr>
                <w:rFonts w:ascii="Times New Roman" w:eastAsia="Times New Roman" w:hAnsi="Times New Roman" w:cs="Times New Roman"/>
                <w:color w:val="FF0000"/>
                <w:sz w:val="24"/>
                <w:szCs w:val="24"/>
              </w:rPr>
            </w:pPr>
          </w:p>
        </w:tc>
        <w:tc>
          <w:tcPr>
            <w:tcW w:w="979" w:type="dxa"/>
          </w:tcPr>
          <w:p w:rsidR="00833634" w:rsidRPr="00833634" w:rsidRDefault="00833634" w:rsidP="00833634">
            <w:pPr>
              <w:jc w:val="center"/>
              <w:rPr>
                <w:rFonts w:ascii="Times New Roman" w:eastAsia="Times New Roman" w:hAnsi="Times New Roman" w:cs="Times New Roman"/>
                <w:color w:val="FF0000"/>
                <w:sz w:val="24"/>
                <w:szCs w:val="24"/>
              </w:rPr>
            </w:pPr>
          </w:p>
        </w:tc>
        <w:tc>
          <w:tcPr>
            <w:tcW w:w="836" w:type="dxa"/>
          </w:tcPr>
          <w:p w:rsidR="00833634" w:rsidRPr="00833634" w:rsidRDefault="00833634" w:rsidP="00833634">
            <w:pPr>
              <w:jc w:val="center"/>
              <w:rPr>
                <w:rFonts w:ascii="Times New Roman" w:eastAsia="Times New Roman" w:hAnsi="Times New Roman" w:cs="Times New Roman"/>
                <w:color w:val="FF0000"/>
                <w:sz w:val="24"/>
                <w:szCs w:val="24"/>
              </w:rPr>
            </w:pPr>
          </w:p>
        </w:tc>
        <w:tc>
          <w:tcPr>
            <w:tcW w:w="1120" w:type="dxa"/>
          </w:tcPr>
          <w:p w:rsidR="00833634" w:rsidRPr="00833634" w:rsidRDefault="00833634" w:rsidP="00833634">
            <w:pPr>
              <w:jc w:val="center"/>
              <w:rPr>
                <w:rFonts w:ascii="Times New Roman" w:eastAsia="Times New Roman" w:hAnsi="Times New Roman" w:cs="Times New Roman"/>
                <w:color w:val="FF0000"/>
                <w:sz w:val="24"/>
                <w:szCs w:val="24"/>
              </w:rPr>
            </w:pPr>
            <w:r w:rsidRPr="00833634">
              <w:rPr>
                <w:rFonts w:ascii="Times New Roman" w:eastAsia="Times New Roman" w:hAnsi="Times New Roman" w:cs="Times New Roman"/>
                <w:color w:val="FF0000"/>
                <w:sz w:val="24"/>
                <w:szCs w:val="24"/>
              </w:rPr>
              <w:t>1</w:t>
            </w:r>
          </w:p>
        </w:tc>
        <w:tc>
          <w:tcPr>
            <w:tcW w:w="840"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color w:val="FF0000"/>
                <w:sz w:val="24"/>
                <w:szCs w:val="24"/>
              </w:rPr>
              <w:t>terv</w:t>
            </w:r>
          </w:p>
        </w:tc>
      </w:tr>
      <w:tr w:rsidR="00833634" w:rsidRPr="00833634" w:rsidTr="00C361B3">
        <w:trPr>
          <w:trHeight w:val="364"/>
        </w:trPr>
        <w:tc>
          <w:tcPr>
            <w:tcW w:w="1507" w:type="dxa"/>
          </w:tcPr>
          <w:p w:rsidR="00833634" w:rsidRPr="00833634" w:rsidRDefault="00833634" w:rsidP="00833634">
            <w:pP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Pusztalaki A.</w:t>
            </w:r>
          </w:p>
        </w:tc>
        <w:tc>
          <w:tcPr>
            <w:tcW w:w="1120"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21?</w:t>
            </w:r>
          </w:p>
        </w:tc>
        <w:tc>
          <w:tcPr>
            <w:tcW w:w="986"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új koll?</w:t>
            </w:r>
          </w:p>
        </w:tc>
        <w:tc>
          <w:tcPr>
            <w:tcW w:w="838" w:type="dxa"/>
          </w:tcPr>
          <w:p w:rsidR="00833634" w:rsidRPr="00833634" w:rsidRDefault="00833634" w:rsidP="00833634">
            <w:pPr>
              <w:jc w:val="center"/>
              <w:rPr>
                <w:rFonts w:ascii="Times New Roman" w:eastAsia="Times New Roman" w:hAnsi="Times New Roman" w:cs="Times New Roman"/>
                <w:color w:val="FF0000"/>
                <w:sz w:val="24"/>
                <w:szCs w:val="24"/>
              </w:rPr>
            </w:pPr>
          </w:p>
        </w:tc>
        <w:tc>
          <w:tcPr>
            <w:tcW w:w="1120" w:type="dxa"/>
          </w:tcPr>
          <w:p w:rsidR="00833634" w:rsidRPr="00833634" w:rsidRDefault="00833634" w:rsidP="00833634">
            <w:pPr>
              <w:jc w:val="center"/>
              <w:rPr>
                <w:rFonts w:ascii="Times New Roman" w:eastAsia="Times New Roman" w:hAnsi="Times New Roman" w:cs="Times New Roman"/>
                <w:color w:val="FF0000"/>
                <w:sz w:val="24"/>
                <w:szCs w:val="24"/>
              </w:rPr>
            </w:pPr>
            <w:r w:rsidRPr="00833634">
              <w:rPr>
                <w:rFonts w:ascii="Times New Roman" w:eastAsia="Times New Roman" w:hAnsi="Times New Roman" w:cs="Times New Roman"/>
                <w:color w:val="FF0000"/>
                <w:sz w:val="24"/>
                <w:szCs w:val="24"/>
              </w:rPr>
              <w:t>2</w:t>
            </w:r>
          </w:p>
        </w:tc>
        <w:tc>
          <w:tcPr>
            <w:tcW w:w="1259" w:type="dxa"/>
          </w:tcPr>
          <w:p w:rsidR="00833634" w:rsidRPr="00833634" w:rsidRDefault="00833634" w:rsidP="00833634">
            <w:pPr>
              <w:jc w:val="center"/>
              <w:rPr>
                <w:rFonts w:ascii="Times New Roman" w:eastAsia="Times New Roman" w:hAnsi="Times New Roman" w:cs="Times New Roman"/>
                <w:color w:val="FF0000"/>
                <w:sz w:val="24"/>
                <w:szCs w:val="24"/>
              </w:rPr>
            </w:pPr>
          </w:p>
        </w:tc>
        <w:tc>
          <w:tcPr>
            <w:tcW w:w="979" w:type="dxa"/>
          </w:tcPr>
          <w:p w:rsidR="00833634" w:rsidRPr="00833634" w:rsidRDefault="00833634" w:rsidP="00833634">
            <w:pPr>
              <w:jc w:val="center"/>
              <w:rPr>
                <w:rFonts w:ascii="Times New Roman" w:eastAsia="Times New Roman" w:hAnsi="Times New Roman" w:cs="Times New Roman"/>
                <w:color w:val="FF0000"/>
                <w:sz w:val="24"/>
                <w:szCs w:val="24"/>
              </w:rPr>
            </w:pPr>
            <w:r w:rsidRPr="00833634">
              <w:rPr>
                <w:rFonts w:ascii="Times New Roman" w:eastAsia="Times New Roman" w:hAnsi="Times New Roman" w:cs="Times New Roman"/>
                <w:color w:val="FF0000"/>
                <w:sz w:val="24"/>
                <w:szCs w:val="24"/>
              </w:rPr>
              <w:t>19</w:t>
            </w:r>
          </w:p>
        </w:tc>
        <w:tc>
          <w:tcPr>
            <w:tcW w:w="836" w:type="dxa"/>
          </w:tcPr>
          <w:p w:rsidR="00833634" w:rsidRPr="00833634" w:rsidRDefault="00833634" w:rsidP="00833634">
            <w:pPr>
              <w:jc w:val="center"/>
              <w:rPr>
                <w:rFonts w:ascii="Times New Roman" w:eastAsia="Times New Roman" w:hAnsi="Times New Roman" w:cs="Times New Roman"/>
                <w:color w:val="FF0000"/>
                <w:sz w:val="24"/>
                <w:szCs w:val="24"/>
              </w:rPr>
            </w:pPr>
          </w:p>
        </w:tc>
        <w:tc>
          <w:tcPr>
            <w:tcW w:w="1120" w:type="dxa"/>
          </w:tcPr>
          <w:p w:rsidR="00833634" w:rsidRPr="00833634" w:rsidRDefault="00833634" w:rsidP="00833634">
            <w:pPr>
              <w:jc w:val="center"/>
              <w:rPr>
                <w:rFonts w:ascii="Times New Roman" w:eastAsia="Times New Roman" w:hAnsi="Times New Roman" w:cs="Times New Roman"/>
                <w:color w:val="FF0000"/>
                <w:sz w:val="24"/>
                <w:szCs w:val="24"/>
              </w:rPr>
            </w:pPr>
          </w:p>
        </w:tc>
        <w:tc>
          <w:tcPr>
            <w:tcW w:w="840"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color w:val="FF0000"/>
                <w:sz w:val="24"/>
                <w:szCs w:val="24"/>
              </w:rPr>
              <w:t>terv</w:t>
            </w:r>
          </w:p>
        </w:tc>
      </w:tr>
      <w:tr w:rsidR="00833634" w:rsidRPr="00833634" w:rsidTr="00C361B3">
        <w:trPr>
          <w:trHeight w:val="364"/>
        </w:trPr>
        <w:tc>
          <w:tcPr>
            <w:tcW w:w="1507" w:type="dxa"/>
          </w:tcPr>
          <w:p w:rsidR="00833634" w:rsidRPr="00833634" w:rsidRDefault="00833634" w:rsidP="00833634">
            <w:pP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Nagyné B.Cs</w:t>
            </w:r>
          </w:p>
        </w:tc>
        <w:tc>
          <w:tcPr>
            <w:tcW w:w="1120"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21?</w:t>
            </w:r>
          </w:p>
        </w:tc>
        <w:tc>
          <w:tcPr>
            <w:tcW w:w="986" w:type="dxa"/>
          </w:tcPr>
          <w:p w:rsidR="00833634" w:rsidRPr="00833634" w:rsidRDefault="00833634" w:rsidP="00833634">
            <w:pPr>
              <w:jc w:val="center"/>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új koll?</w:t>
            </w:r>
          </w:p>
        </w:tc>
        <w:tc>
          <w:tcPr>
            <w:tcW w:w="838" w:type="dxa"/>
          </w:tcPr>
          <w:p w:rsidR="00833634" w:rsidRPr="00833634" w:rsidRDefault="00833634" w:rsidP="00833634">
            <w:pPr>
              <w:jc w:val="center"/>
              <w:rPr>
                <w:rFonts w:ascii="Times New Roman" w:eastAsia="Times New Roman" w:hAnsi="Times New Roman" w:cs="Times New Roman"/>
                <w:color w:val="FF0000"/>
                <w:sz w:val="24"/>
                <w:szCs w:val="24"/>
              </w:rPr>
            </w:pPr>
          </w:p>
        </w:tc>
        <w:tc>
          <w:tcPr>
            <w:tcW w:w="1120" w:type="dxa"/>
          </w:tcPr>
          <w:p w:rsidR="00833634" w:rsidRPr="00833634" w:rsidRDefault="00833634" w:rsidP="00833634">
            <w:pPr>
              <w:jc w:val="center"/>
              <w:rPr>
                <w:rFonts w:ascii="Times New Roman" w:eastAsia="Times New Roman" w:hAnsi="Times New Roman" w:cs="Times New Roman"/>
                <w:color w:val="FF0000"/>
                <w:sz w:val="24"/>
                <w:szCs w:val="24"/>
              </w:rPr>
            </w:pPr>
          </w:p>
        </w:tc>
        <w:tc>
          <w:tcPr>
            <w:tcW w:w="1259" w:type="dxa"/>
          </w:tcPr>
          <w:p w:rsidR="00833634" w:rsidRPr="00833634" w:rsidRDefault="00833634" w:rsidP="00833634">
            <w:pPr>
              <w:jc w:val="center"/>
              <w:rPr>
                <w:rFonts w:ascii="Times New Roman" w:eastAsia="Times New Roman" w:hAnsi="Times New Roman" w:cs="Times New Roman"/>
                <w:color w:val="FF0000"/>
                <w:sz w:val="24"/>
                <w:szCs w:val="24"/>
              </w:rPr>
            </w:pPr>
          </w:p>
        </w:tc>
        <w:tc>
          <w:tcPr>
            <w:tcW w:w="979" w:type="dxa"/>
          </w:tcPr>
          <w:p w:rsidR="00833634" w:rsidRPr="00833634" w:rsidRDefault="00833634" w:rsidP="00833634">
            <w:pPr>
              <w:jc w:val="center"/>
              <w:rPr>
                <w:rFonts w:ascii="Times New Roman" w:eastAsia="Times New Roman" w:hAnsi="Times New Roman" w:cs="Times New Roman"/>
                <w:color w:val="FF0000"/>
                <w:sz w:val="24"/>
                <w:szCs w:val="24"/>
              </w:rPr>
            </w:pPr>
          </w:p>
        </w:tc>
        <w:tc>
          <w:tcPr>
            <w:tcW w:w="836" w:type="dxa"/>
          </w:tcPr>
          <w:p w:rsidR="00833634" w:rsidRPr="00833634" w:rsidRDefault="00833634" w:rsidP="00833634">
            <w:pPr>
              <w:jc w:val="center"/>
              <w:rPr>
                <w:rFonts w:ascii="Times New Roman" w:eastAsia="Times New Roman" w:hAnsi="Times New Roman" w:cs="Times New Roman"/>
                <w:color w:val="FF0000"/>
                <w:sz w:val="24"/>
                <w:szCs w:val="24"/>
              </w:rPr>
            </w:pPr>
            <w:r w:rsidRPr="00833634">
              <w:rPr>
                <w:rFonts w:ascii="Times New Roman" w:eastAsia="Times New Roman" w:hAnsi="Times New Roman" w:cs="Times New Roman"/>
                <w:color w:val="FF0000"/>
                <w:sz w:val="24"/>
                <w:szCs w:val="24"/>
              </w:rPr>
              <w:t>21</w:t>
            </w:r>
          </w:p>
        </w:tc>
        <w:tc>
          <w:tcPr>
            <w:tcW w:w="1120" w:type="dxa"/>
          </w:tcPr>
          <w:p w:rsidR="00833634" w:rsidRPr="00833634" w:rsidRDefault="00833634" w:rsidP="00833634">
            <w:pPr>
              <w:jc w:val="center"/>
              <w:rPr>
                <w:rFonts w:ascii="Times New Roman" w:eastAsia="Times New Roman" w:hAnsi="Times New Roman" w:cs="Times New Roman"/>
                <w:color w:val="FF0000"/>
                <w:sz w:val="24"/>
                <w:szCs w:val="24"/>
              </w:rPr>
            </w:pPr>
          </w:p>
        </w:tc>
        <w:tc>
          <w:tcPr>
            <w:tcW w:w="840" w:type="dxa"/>
          </w:tcPr>
          <w:p w:rsidR="00833634" w:rsidRPr="00833634" w:rsidRDefault="00833634" w:rsidP="00833634">
            <w:pPr>
              <w:jc w:val="center"/>
              <w:rPr>
                <w:rFonts w:ascii="Times New Roman" w:eastAsia="Times New Roman" w:hAnsi="Times New Roman" w:cs="Times New Roman"/>
                <w:color w:val="FF0000"/>
                <w:sz w:val="24"/>
                <w:szCs w:val="24"/>
              </w:rPr>
            </w:pPr>
            <w:r w:rsidRPr="00833634">
              <w:rPr>
                <w:rFonts w:ascii="Times New Roman" w:eastAsia="Times New Roman" w:hAnsi="Times New Roman" w:cs="Times New Roman"/>
                <w:color w:val="FF0000"/>
                <w:sz w:val="24"/>
                <w:szCs w:val="24"/>
              </w:rPr>
              <w:t>terv</w:t>
            </w:r>
          </w:p>
        </w:tc>
      </w:tr>
    </w:tbl>
    <w:p w:rsidR="00833634" w:rsidRPr="00833634" w:rsidRDefault="00833634" w:rsidP="00833634">
      <w:pPr>
        <w:spacing w:after="0" w:line="240" w:lineRule="auto"/>
        <w:jc w:val="both"/>
        <w:rPr>
          <w:rFonts w:ascii="Times New Roman" w:eastAsia="Times New Roman" w:hAnsi="Times New Roman" w:cs="Times New Roman"/>
          <w:b/>
          <w:sz w:val="24"/>
          <w:szCs w:val="24"/>
        </w:rPr>
      </w:pPr>
    </w:p>
    <w:p w:rsidR="00833634" w:rsidRPr="00833634" w:rsidRDefault="00833634" w:rsidP="00833634">
      <w:pPr>
        <w:spacing w:after="0" w:line="240" w:lineRule="auto"/>
        <w:jc w:val="both"/>
        <w:rPr>
          <w:rFonts w:ascii="Times New Roman" w:eastAsia="Times New Roman" w:hAnsi="Times New Roman" w:cs="Times New Roman"/>
          <w:sz w:val="24"/>
          <w:szCs w:val="24"/>
        </w:rPr>
      </w:pPr>
    </w:p>
    <w:p w:rsidR="00833634" w:rsidRPr="00833634" w:rsidRDefault="00833634" w:rsidP="00833634">
      <w:pPr>
        <w:spacing w:after="0" w:line="240" w:lineRule="auto"/>
        <w:jc w:val="both"/>
        <w:rPr>
          <w:rFonts w:ascii="Times New Roman" w:eastAsia="Times New Roman" w:hAnsi="Times New Roman" w:cs="Times New Roman"/>
          <w:b/>
          <w:sz w:val="24"/>
          <w:szCs w:val="24"/>
        </w:rPr>
      </w:pPr>
      <w:r w:rsidRPr="00833634">
        <w:rPr>
          <w:rFonts w:ascii="Times New Roman" w:eastAsia="Times New Roman" w:hAnsi="Times New Roman" w:cs="Times New Roman"/>
          <w:b/>
          <w:sz w:val="24"/>
          <w:szCs w:val="24"/>
        </w:rPr>
        <w:t>DOKUMENTÁCIÓ, ADMINISZTRÁCIÓ, INYR</w:t>
      </w:r>
    </w:p>
    <w:p w:rsidR="00833634" w:rsidRPr="00833634" w:rsidRDefault="00833634" w:rsidP="00833634">
      <w:pPr>
        <w:spacing w:after="0" w:line="240" w:lineRule="auto"/>
        <w:jc w:val="both"/>
        <w:rPr>
          <w:rFonts w:ascii="Times New Roman" w:eastAsia="Times New Roman" w:hAnsi="Times New Roman" w:cs="Times New Roman"/>
          <w:color w:val="FF0000"/>
          <w:sz w:val="24"/>
          <w:szCs w:val="24"/>
        </w:rPr>
      </w:pP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szűrési dokumentáció kiosztása a team megbeszéléseken történik. Fontos azok pontos vezetése, a határidők betartása.</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SZB. munkájáról szóló dokumentációt külön adminisztráljuk az előző tanévben beváltak megőrzésével, a szükséges változtatások bevezetésével, mely külön megbeszélést igényel a későbbiekben az előző évi tapasztalatok alapján (nyilatkozatok szövegének pontosítása, a BTMN státusz adásának pontosítása.</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xml:space="preserve">- naplók, forgalmi naplók, tasakok naprakész vezetése szükséges, melyet havonta ellenőrizni fogok </w:t>
      </w:r>
      <w:r w:rsidRPr="00833634">
        <w:rPr>
          <w:rFonts w:ascii="Times New Roman" w:eastAsia="Times New Roman" w:hAnsi="Times New Roman" w:cs="Times New Roman"/>
          <w:sz w:val="24"/>
          <w:szCs w:val="24"/>
        </w:rPr>
        <w:tab/>
        <w:t>a munkaidő nyilvántartás leadása alkalmával</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hibajavító használatának mellőzése</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ab/>
      </w:r>
      <w:r w:rsidRPr="00833634">
        <w:rPr>
          <w:rFonts w:ascii="Times New Roman" w:eastAsia="Times New Roman" w:hAnsi="Times New Roman" w:cs="Times New Roman"/>
          <w:sz w:val="24"/>
          <w:szCs w:val="24"/>
        </w:rPr>
        <w:tab/>
      </w:r>
      <w:r w:rsidRPr="00833634">
        <w:rPr>
          <w:rFonts w:ascii="Times New Roman" w:eastAsia="Times New Roman" w:hAnsi="Times New Roman" w:cs="Times New Roman"/>
          <w:sz w:val="24"/>
          <w:szCs w:val="24"/>
        </w:rPr>
        <w:tab/>
      </w:r>
      <w:r w:rsidRPr="00833634">
        <w:rPr>
          <w:rFonts w:ascii="Times New Roman" w:eastAsia="Times New Roman" w:hAnsi="Times New Roman" w:cs="Times New Roman"/>
          <w:sz w:val="24"/>
          <w:szCs w:val="24"/>
        </w:rPr>
        <w:tab/>
      </w:r>
      <w:r w:rsidRPr="00833634">
        <w:rPr>
          <w:rFonts w:ascii="Times New Roman" w:eastAsia="Times New Roman" w:hAnsi="Times New Roman" w:cs="Times New Roman"/>
          <w:sz w:val="24"/>
          <w:szCs w:val="24"/>
        </w:rPr>
        <w:tab/>
        <w:t>- hiányzó gyermek továbbra is pirossal jelölve</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ab/>
      </w:r>
      <w:r w:rsidRPr="00833634">
        <w:rPr>
          <w:rFonts w:ascii="Times New Roman" w:eastAsia="Times New Roman" w:hAnsi="Times New Roman" w:cs="Times New Roman"/>
          <w:sz w:val="24"/>
          <w:szCs w:val="24"/>
        </w:rPr>
        <w:tab/>
      </w:r>
      <w:r w:rsidRPr="00833634">
        <w:rPr>
          <w:rFonts w:ascii="Times New Roman" w:eastAsia="Times New Roman" w:hAnsi="Times New Roman" w:cs="Times New Roman"/>
          <w:sz w:val="24"/>
          <w:szCs w:val="24"/>
        </w:rPr>
        <w:tab/>
      </w:r>
      <w:r w:rsidRPr="00833634">
        <w:rPr>
          <w:rFonts w:ascii="Times New Roman" w:eastAsia="Times New Roman" w:hAnsi="Times New Roman" w:cs="Times New Roman"/>
          <w:sz w:val="24"/>
          <w:szCs w:val="24"/>
        </w:rPr>
        <w:tab/>
      </w:r>
      <w:r w:rsidRPr="00833634">
        <w:rPr>
          <w:rFonts w:ascii="Times New Roman" w:eastAsia="Times New Roman" w:hAnsi="Times New Roman" w:cs="Times New Roman"/>
          <w:sz w:val="24"/>
          <w:szCs w:val="24"/>
        </w:rPr>
        <w:tab/>
        <w:t>- pótlásokat a naplóban továbbra is zölddel jelöljük</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ab/>
      </w:r>
      <w:r w:rsidRPr="00833634">
        <w:rPr>
          <w:rFonts w:ascii="Times New Roman" w:eastAsia="Times New Roman" w:hAnsi="Times New Roman" w:cs="Times New Roman"/>
          <w:sz w:val="24"/>
          <w:szCs w:val="24"/>
        </w:rPr>
        <w:tab/>
      </w:r>
      <w:r w:rsidRPr="00833634">
        <w:rPr>
          <w:rFonts w:ascii="Times New Roman" w:eastAsia="Times New Roman" w:hAnsi="Times New Roman" w:cs="Times New Roman"/>
          <w:sz w:val="24"/>
          <w:szCs w:val="24"/>
        </w:rPr>
        <w:tab/>
      </w:r>
      <w:r w:rsidRPr="00833634">
        <w:rPr>
          <w:rFonts w:ascii="Times New Roman" w:eastAsia="Times New Roman" w:hAnsi="Times New Roman" w:cs="Times New Roman"/>
          <w:sz w:val="24"/>
          <w:szCs w:val="24"/>
        </w:rPr>
        <w:tab/>
      </w:r>
      <w:r w:rsidRPr="00833634">
        <w:rPr>
          <w:rFonts w:ascii="Times New Roman" w:eastAsia="Times New Roman" w:hAnsi="Times New Roman" w:cs="Times New Roman"/>
          <w:sz w:val="24"/>
          <w:szCs w:val="24"/>
        </w:rPr>
        <w:tab/>
        <w:t>- javítás csakis *-gal jelölve szignózva lehetséges</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munkaidő nyilvántartás vezetése, ellenőrzése intézményi szinten havonta történik (TIK, Jelenléti, Kötött  munkaidő)</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Jelenléti ívet a feladatellátási helyszínen aláíratjuk az intézmény vezetőjével, vagy  a velünk kapcsolatban álló pedagógussal!!</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INYR vezetése naprakészen szükséges, kiegészítve a csatolmányokkal is. Ellenőrzése folyamatos lesz a tanév során a tagintézmény vezetője és a főigazgatóság részéről is.</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szükséges szeptember 15-ig leadni a mellékállások engedélyeztetését (heti 8 óra)</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szabadságok kérelmének beadása előtte 15 nappal szükséges!</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xml:space="preserve">- Órarend alakítás szempontjai: </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hetente 1 ó megbeszélést beiktatni: kedden reggel 8:00-9:00</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vizsgálati nap:  – szerda délelőtt!</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xml:space="preserve">- Kész terápiás órarendek alapján elkészítjük az ellátatlan települések listáját és az ellátatlan gyermekek listáját!!! </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őszi munkaalkalmassági vizsgálatokra készülni! az új dolgozóknak + Tankócziné Bihari Andrea, mint gyed-ről munkába álló kolléga!</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-fontos a munkaközösségi értekezleteken való megjelenés és aktív részvétel.</w:t>
      </w:r>
    </w:p>
    <w:p w:rsidR="00833634" w:rsidRPr="00833634" w:rsidRDefault="00833634" w:rsidP="00833634">
      <w:pPr>
        <w:spacing w:after="0" w:line="240" w:lineRule="auto"/>
        <w:jc w:val="both"/>
        <w:rPr>
          <w:rFonts w:ascii="Times New Roman" w:eastAsia="Times New Roman" w:hAnsi="Times New Roman" w:cs="Times New Roman"/>
          <w:color w:val="FF0000"/>
          <w:sz w:val="24"/>
          <w:szCs w:val="24"/>
        </w:rPr>
      </w:pPr>
    </w:p>
    <w:p w:rsidR="00833634" w:rsidRPr="00833634" w:rsidRDefault="00833634" w:rsidP="00833634">
      <w:pPr>
        <w:spacing w:after="0" w:line="240" w:lineRule="auto"/>
        <w:jc w:val="both"/>
        <w:rPr>
          <w:rFonts w:ascii="Times New Roman" w:eastAsia="Times New Roman" w:hAnsi="Times New Roman" w:cs="Times New Roman"/>
          <w:b/>
          <w:sz w:val="24"/>
          <w:szCs w:val="24"/>
        </w:rPr>
      </w:pPr>
      <w:r w:rsidRPr="00833634">
        <w:rPr>
          <w:rFonts w:ascii="Times New Roman" w:eastAsia="Times New Roman" w:hAnsi="Times New Roman" w:cs="Times New Roman"/>
          <w:b/>
          <w:sz w:val="24"/>
          <w:szCs w:val="24"/>
        </w:rPr>
        <w:t>KÜLSŐ, BELSŐ KAPCSOLATOK</w:t>
      </w:r>
    </w:p>
    <w:p w:rsidR="00833634" w:rsidRPr="00833634" w:rsidRDefault="00833634" w:rsidP="00833634">
      <w:pPr>
        <w:spacing w:after="0" w:line="240" w:lineRule="auto"/>
        <w:jc w:val="both"/>
        <w:rPr>
          <w:rFonts w:ascii="Times New Roman" w:eastAsia="Times New Roman" w:hAnsi="Times New Roman" w:cs="Times New Roman"/>
          <w:sz w:val="24"/>
          <w:szCs w:val="24"/>
        </w:rPr>
      </w:pP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xml:space="preserve"> - Belső kapcsolatok:</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Tagintézményi szinten napi élő kapcsolattartás + napi email + heti kedd reggeli megbeszélés</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Megyei szinten: Munkaközösségi értekezleteken való aktív részvétel javasolt. A munkaközösségtől kapott értesítésekről tájékoztatást kérek.</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Külső kapcsolatok:</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ab/>
        <w:t>Partnerintézményekkel a feladat-ellátási helyeken, pedagógusokkal</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ab/>
        <w:t>Szülőkkel, nevelőszülőkkel</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ab/>
        <w:t>Védőnőkkel, gyermekorvosokkal, iskolaorvosokkal, nevelőszülői hálózattal</w:t>
      </w:r>
    </w:p>
    <w:p w:rsidR="00833634" w:rsidRPr="00833634" w:rsidRDefault="00833634" w:rsidP="00833634">
      <w:pPr>
        <w:spacing w:after="0" w:line="240" w:lineRule="auto"/>
        <w:jc w:val="both"/>
        <w:rPr>
          <w:rFonts w:ascii="Times New Roman" w:eastAsia="Times New Roman" w:hAnsi="Times New Roman" w:cs="Times New Roman"/>
          <w:sz w:val="24"/>
          <w:szCs w:val="24"/>
        </w:rPr>
      </w:pPr>
    </w:p>
    <w:p w:rsidR="00833634" w:rsidRPr="00833634" w:rsidRDefault="00833634" w:rsidP="00833634">
      <w:pPr>
        <w:spacing w:after="0" w:line="240" w:lineRule="auto"/>
        <w:jc w:val="both"/>
        <w:rPr>
          <w:rFonts w:ascii="Times New Roman" w:eastAsia="Times New Roman" w:hAnsi="Times New Roman" w:cs="Times New Roman"/>
          <w:b/>
          <w:sz w:val="24"/>
          <w:szCs w:val="24"/>
        </w:rPr>
      </w:pPr>
      <w:r w:rsidRPr="00833634">
        <w:rPr>
          <w:rFonts w:ascii="Times New Roman" w:eastAsia="Times New Roman" w:hAnsi="Times New Roman" w:cs="Times New Roman"/>
          <w:b/>
          <w:sz w:val="24"/>
          <w:szCs w:val="24"/>
        </w:rPr>
        <w:t>TANFELÜGYELET, MINŐSÍTÉS, ÖNÉRTÉKELÉS</w:t>
      </w:r>
    </w:p>
    <w:p w:rsidR="00833634" w:rsidRPr="00833634" w:rsidRDefault="00833634" w:rsidP="00833634">
      <w:pPr>
        <w:spacing w:after="0" w:line="240" w:lineRule="auto"/>
        <w:jc w:val="both"/>
        <w:rPr>
          <w:rFonts w:ascii="Times New Roman" w:eastAsia="Times New Roman" w:hAnsi="Times New Roman" w:cs="Times New Roman"/>
          <w:b/>
          <w:sz w:val="24"/>
          <w:szCs w:val="24"/>
        </w:rPr>
      </w:pP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xml:space="preserve">- Gyakornok mentorálása 2 fő esetében történik: </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xml:space="preserve">      Farkas Dóra gyakornok – mentora Kalydiné Korponai Katalin</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xml:space="preserve">      új kolléga Halász Katalin gyakornoknak alkalmazható – mentora Homoki Józsefné</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Tanfelügyelet 2015 őszén: Matókné Kósa Ilonára vár</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Minősítés 2015-ben nem vár senkire.</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-Minősítés 2016-ban: Homoki Józsefné, Kalydiné Korponai Katalin, Farkas Dóra, Barakovicsné Éles Titanilla</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-Tagintézményi szinten is önértékelési csoportot kell kialakítanunk, akik aktívan dolgoznak majd az önértékelési folyamatban, ezzel kapcsolatos teendők későbbi megbeszélés tárgya lesz.</w:t>
      </w:r>
    </w:p>
    <w:p w:rsidR="00833634" w:rsidRPr="00833634" w:rsidRDefault="00833634" w:rsidP="00833634">
      <w:pPr>
        <w:spacing w:after="0" w:line="240" w:lineRule="auto"/>
        <w:jc w:val="both"/>
        <w:rPr>
          <w:rFonts w:ascii="Times New Roman" w:eastAsia="Times New Roman" w:hAnsi="Times New Roman" w:cs="Times New Roman"/>
          <w:b/>
          <w:sz w:val="24"/>
          <w:szCs w:val="24"/>
        </w:rPr>
      </w:pPr>
    </w:p>
    <w:p w:rsidR="00833634" w:rsidRPr="00833634" w:rsidRDefault="00833634" w:rsidP="00833634">
      <w:pPr>
        <w:spacing w:after="0" w:line="240" w:lineRule="auto"/>
        <w:jc w:val="both"/>
        <w:rPr>
          <w:rFonts w:ascii="Times New Roman" w:eastAsia="Times New Roman" w:hAnsi="Times New Roman" w:cs="Times New Roman"/>
          <w:b/>
          <w:sz w:val="24"/>
          <w:szCs w:val="24"/>
        </w:rPr>
      </w:pPr>
      <w:r w:rsidRPr="00833634">
        <w:rPr>
          <w:rFonts w:ascii="Times New Roman" w:eastAsia="Times New Roman" w:hAnsi="Times New Roman" w:cs="Times New Roman"/>
          <w:b/>
          <w:sz w:val="24"/>
          <w:szCs w:val="24"/>
        </w:rPr>
        <w:t>SZERVEZETI KULTÚRA ELEMEI</w:t>
      </w:r>
    </w:p>
    <w:p w:rsidR="00833634" w:rsidRPr="00833634" w:rsidRDefault="00833634" w:rsidP="00833634">
      <w:pPr>
        <w:spacing w:after="0" w:line="240" w:lineRule="auto"/>
        <w:jc w:val="both"/>
        <w:rPr>
          <w:rFonts w:ascii="Times New Roman" w:eastAsia="Times New Roman" w:hAnsi="Times New Roman" w:cs="Times New Roman"/>
          <w:b/>
          <w:sz w:val="24"/>
          <w:szCs w:val="24"/>
        </w:rPr>
      </w:pP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Évi 3 alkalommal tervezek közösségi összejövetelt: tanév elején, decemberben, tanév végén.</w:t>
      </w:r>
    </w:p>
    <w:p w:rsidR="00833634" w:rsidRPr="00833634" w:rsidRDefault="00833634" w:rsidP="00833634">
      <w:pPr>
        <w:spacing w:after="0" w:line="240" w:lineRule="auto"/>
        <w:jc w:val="both"/>
        <w:rPr>
          <w:rFonts w:ascii="Times New Roman" w:eastAsia="Times New Roman" w:hAnsi="Times New Roman" w:cs="Times New Roman"/>
          <w:b/>
          <w:sz w:val="24"/>
          <w:szCs w:val="24"/>
        </w:rPr>
      </w:pPr>
    </w:p>
    <w:p w:rsidR="00833634" w:rsidRPr="00833634" w:rsidRDefault="00833634" w:rsidP="00833634">
      <w:pPr>
        <w:spacing w:after="0" w:line="240" w:lineRule="auto"/>
        <w:jc w:val="both"/>
        <w:rPr>
          <w:rFonts w:ascii="Times New Roman" w:eastAsia="Times New Roman" w:hAnsi="Times New Roman" w:cs="Times New Roman"/>
          <w:b/>
          <w:sz w:val="24"/>
          <w:szCs w:val="24"/>
        </w:rPr>
      </w:pPr>
    </w:p>
    <w:p w:rsidR="00833634" w:rsidRPr="00833634" w:rsidRDefault="00833634" w:rsidP="00833634">
      <w:pPr>
        <w:spacing w:after="0" w:line="240" w:lineRule="auto"/>
        <w:jc w:val="both"/>
        <w:rPr>
          <w:rFonts w:ascii="Times New Roman" w:eastAsia="Times New Roman" w:hAnsi="Times New Roman" w:cs="Times New Roman"/>
          <w:b/>
          <w:sz w:val="24"/>
          <w:szCs w:val="24"/>
        </w:rPr>
      </w:pPr>
    </w:p>
    <w:p w:rsidR="00833634" w:rsidRPr="00833634" w:rsidRDefault="00833634" w:rsidP="00833634">
      <w:pPr>
        <w:spacing w:after="0" w:line="240" w:lineRule="auto"/>
        <w:jc w:val="both"/>
        <w:rPr>
          <w:rFonts w:ascii="Times New Roman" w:eastAsia="Times New Roman" w:hAnsi="Times New Roman" w:cs="Times New Roman"/>
          <w:b/>
          <w:sz w:val="24"/>
          <w:szCs w:val="24"/>
        </w:rPr>
      </w:pPr>
    </w:p>
    <w:p w:rsidR="00833634" w:rsidRPr="00833634" w:rsidRDefault="00833634" w:rsidP="00833634">
      <w:pPr>
        <w:spacing w:after="0" w:line="240" w:lineRule="auto"/>
        <w:jc w:val="both"/>
        <w:rPr>
          <w:rFonts w:ascii="Times New Roman" w:eastAsia="Times New Roman" w:hAnsi="Times New Roman" w:cs="Times New Roman"/>
          <w:b/>
          <w:sz w:val="24"/>
          <w:szCs w:val="24"/>
        </w:rPr>
      </w:pPr>
    </w:p>
    <w:p w:rsidR="00833634" w:rsidRPr="00833634" w:rsidRDefault="00833634" w:rsidP="00833634">
      <w:pPr>
        <w:spacing w:after="0" w:line="240" w:lineRule="auto"/>
        <w:jc w:val="both"/>
        <w:rPr>
          <w:rFonts w:ascii="Times New Roman" w:eastAsia="Times New Roman" w:hAnsi="Times New Roman" w:cs="Times New Roman"/>
          <w:b/>
          <w:sz w:val="24"/>
          <w:szCs w:val="24"/>
        </w:rPr>
      </w:pPr>
    </w:p>
    <w:p w:rsidR="00833634" w:rsidRPr="00833634" w:rsidRDefault="00833634" w:rsidP="00833634">
      <w:pPr>
        <w:spacing w:after="0" w:line="240" w:lineRule="auto"/>
        <w:jc w:val="both"/>
        <w:rPr>
          <w:rFonts w:ascii="Times New Roman" w:eastAsia="Times New Roman" w:hAnsi="Times New Roman" w:cs="Times New Roman"/>
          <w:b/>
          <w:sz w:val="24"/>
          <w:szCs w:val="24"/>
        </w:rPr>
      </w:pPr>
    </w:p>
    <w:p w:rsidR="00833634" w:rsidRPr="00833634" w:rsidRDefault="00833634" w:rsidP="00833634">
      <w:pPr>
        <w:spacing w:after="0" w:line="240" w:lineRule="auto"/>
        <w:jc w:val="both"/>
        <w:rPr>
          <w:rFonts w:ascii="Times New Roman" w:eastAsia="Times New Roman" w:hAnsi="Times New Roman" w:cs="Times New Roman"/>
          <w:b/>
          <w:sz w:val="24"/>
          <w:szCs w:val="24"/>
        </w:rPr>
      </w:pPr>
    </w:p>
    <w:p w:rsidR="00833634" w:rsidRPr="00833634" w:rsidRDefault="00833634" w:rsidP="00833634">
      <w:pPr>
        <w:spacing w:after="0" w:line="240" w:lineRule="auto"/>
        <w:jc w:val="both"/>
        <w:rPr>
          <w:rFonts w:ascii="Times New Roman" w:eastAsia="Times New Roman" w:hAnsi="Times New Roman" w:cs="Times New Roman"/>
          <w:b/>
          <w:sz w:val="24"/>
          <w:szCs w:val="24"/>
        </w:rPr>
      </w:pPr>
    </w:p>
    <w:p w:rsidR="00833634" w:rsidRPr="00833634" w:rsidRDefault="00833634" w:rsidP="00833634">
      <w:pPr>
        <w:spacing w:after="0" w:line="240" w:lineRule="auto"/>
        <w:jc w:val="both"/>
        <w:rPr>
          <w:rFonts w:ascii="Times New Roman" w:eastAsia="Times New Roman" w:hAnsi="Times New Roman" w:cs="Times New Roman"/>
          <w:b/>
          <w:sz w:val="24"/>
          <w:szCs w:val="24"/>
        </w:rPr>
      </w:pPr>
    </w:p>
    <w:p w:rsidR="00833634" w:rsidRPr="00833634" w:rsidRDefault="00833634" w:rsidP="00833634">
      <w:pPr>
        <w:spacing w:after="0" w:line="240" w:lineRule="auto"/>
        <w:jc w:val="center"/>
        <w:rPr>
          <w:rFonts w:ascii="Times New Roman" w:eastAsia="Times New Roman" w:hAnsi="Times New Roman" w:cs="Times New Roman"/>
          <w:b/>
          <w:sz w:val="28"/>
          <w:szCs w:val="28"/>
        </w:rPr>
      </w:pPr>
      <w:r w:rsidRPr="00833634">
        <w:rPr>
          <w:rFonts w:ascii="Times New Roman" w:eastAsia="Times New Roman" w:hAnsi="Times New Roman" w:cs="Times New Roman"/>
          <w:b/>
          <w:sz w:val="28"/>
          <w:szCs w:val="28"/>
        </w:rPr>
        <w:t>BELSŐ   ELLENŐRZÉSI    T E R V</w:t>
      </w:r>
    </w:p>
    <w:p w:rsidR="00833634" w:rsidRPr="00833634" w:rsidRDefault="00833634" w:rsidP="00833634">
      <w:pPr>
        <w:spacing w:after="0" w:line="240" w:lineRule="auto"/>
        <w:jc w:val="center"/>
        <w:rPr>
          <w:rFonts w:ascii="Times New Roman" w:eastAsia="Times New Roman" w:hAnsi="Times New Roman" w:cs="Times New Roman"/>
          <w:b/>
          <w:sz w:val="28"/>
          <w:szCs w:val="28"/>
        </w:rPr>
      </w:pPr>
    </w:p>
    <w:p w:rsidR="00833634" w:rsidRPr="00833634" w:rsidRDefault="00833634" w:rsidP="00833634">
      <w:pPr>
        <w:spacing w:after="0" w:line="240" w:lineRule="auto"/>
        <w:rPr>
          <w:rFonts w:ascii="Times New Roman" w:eastAsia="Times New Roman" w:hAnsi="Times New Roman" w:cs="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5373"/>
        <w:gridCol w:w="1650"/>
      </w:tblGrid>
      <w:tr w:rsidR="00833634" w:rsidRPr="00833634" w:rsidTr="00C361B3">
        <w:tc>
          <w:tcPr>
            <w:tcW w:w="2625" w:type="dxa"/>
          </w:tcPr>
          <w:p w:rsidR="00833634" w:rsidRPr="00833634" w:rsidRDefault="00833634" w:rsidP="00833634">
            <w:pPr>
              <w:spacing w:after="0" w:line="240" w:lineRule="auto"/>
              <w:rPr>
                <w:rFonts w:ascii="Times New Roman" w:eastAsia="Times New Roman" w:hAnsi="Times New Roman" w:cs="Times New Roman"/>
                <w:b/>
                <w:sz w:val="24"/>
                <w:szCs w:val="24"/>
              </w:rPr>
            </w:pPr>
            <w:r w:rsidRPr="00833634">
              <w:rPr>
                <w:rFonts w:ascii="Times New Roman" w:eastAsia="Times New Roman" w:hAnsi="Times New Roman" w:cs="Times New Roman"/>
                <w:b/>
                <w:sz w:val="24"/>
                <w:szCs w:val="24"/>
              </w:rPr>
              <w:t>Ellenőrzés  területe:</w:t>
            </w:r>
          </w:p>
        </w:tc>
        <w:tc>
          <w:tcPr>
            <w:tcW w:w="5373" w:type="dxa"/>
          </w:tcPr>
          <w:p w:rsidR="00833634" w:rsidRPr="00833634" w:rsidRDefault="00833634" w:rsidP="00833634">
            <w:pPr>
              <w:spacing w:after="0" w:line="240" w:lineRule="auto"/>
              <w:rPr>
                <w:rFonts w:ascii="Times New Roman" w:eastAsia="Times New Roman" w:hAnsi="Times New Roman" w:cs="Times New Roman"/>
                <w:b/>
                <w:sz w:val="24"/>
                <w:szCs w:val="24"/>
              </w:rPr>
            </w:pPr>
            <w:r w:rsidRPr="00833634">
              <w:rPr>
                <w:rFonts w:ascii="Times New Roman" w:eastAsia="Times New Roman" w:hAnsi="Times New Roman" w:cs="Times New Roman"/>
                <w:b/>
                <w:sz w:val="24"/>
                <w:szCs w:val="24"/>
              </w:rPr>
              <w:t xml:space="preserve">                          I   d   e j e: </w:t>
            </w:r>
          </w:p>
        </w:tc>
        <w:tc>
          <w:tcPr>
            <w:tcW w:w="1650" w:type="dxa"/>
          </w:tcPr>
          <w:p w:rsidR="00833634" w:rsidRPr="00833634" w:rsidRDefault="00833634" w:rsidP="00833634">
            <w:pPr>
              <w:spacing w:after="0" w:line="240" w:lineRule="auto"/>
              <w:rPr>
                <w:rFonts w:ascii="Times New Roman" w:eastAsia="Times New Roman" w:hAnsi="Times New Roman" w:cs="Times New Roman"/>
                <w:b/>
                <w:sz w:val="24"/>
                <w:szCs w:val="24"/>
              </w:rPr>
            </w:pPr>
            <w:r w:rsidRPr="00833634">
              <w:rPr>
                <w:rFonts w:ascii="Times New Roman" w:eastAsia="Times New Roman" w:hAnsi="Times New Roman" w:cs="Times New Roman"/>
                <w:b/>
                <w:sz w:val="24"/>
                <w:szCs w:val="24"/>
              </w:rPr>
              <w:t>Ellenőrzést</w:t>
            </w:r>
          </w:p>
          <w:p w:rsidR="00833634" w:rsidRPr="00833634" w:rsidRDefault="00833634" w:rsidP="00833634">
            <w:pPr>
              <w:spacing w:after="0" w:line="240" w:lineRule="auto"/>
              <w:rPr>
                <w:rFonts w:ascii="Times New Roman" w:eastAsia="Times New Roman" w:hAnsi="Times New Roman" w:cs="Times New Roman"/>
                <w:b/>
                <w:sz w:val="24"/>
                <w:szCs w:val="24"/>
              </w:rPr>
            </w:pPr>
            <w:r w:rsidRPr="00833634">
              <w:rPr>
                <w:rFonts w:ascii="Times New Roman" w:eastAsia="Times New Roman" w:hAnsi="Times New Roman" w:cs="Times New Roman"/>
                <w:b/>
                <w:sz w:val="24"/>
                <w:szCs w:val="24"/>
              </w:rPr>
              <w:t xml:space="preserve">     végző: </w:t>
            </w:r>
          </w:p>
          <w:p w:rsidR="00833634" w:rsidRPr="00833634" w:rsidRDefault="00833634" w:rsidP="00833634">
            <w:pPr>
              <w:spacing w:after="0" w:line="240" w:lineRule="auto"/>
              <w:rPr>
                <w:rFonts w:ascii="Times New Roman" w:eastAsia="Times New Roman" w:hAnsi="Times New Roman" w:cs="Times New Roman"/>
                <w:b/>
                <w:sz w:val="24"/>
                <w:szCs w:val="24"/>
              </w:rPr>
            </w:pPr>
          </w:p>
        </w:tc>
      </w:tr>
      <w:tr w:rsidR="00833634" w:rsidRPr="00833634" w:rsidTr="00C361B3">
        <w:tc>
          <w:tcPr>
            <w:tcW w:w="2625" w:type="dxa"/>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Munkaidő-nyilvántartás</w:t>
            </w:r>
          </w:p>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(TIK, Jelenléti ív)</w:t>
            </w:r>
          </w:p>
        </w:tc>
        <w:tc>
          <w:tcPr>
            <w:tcW w:w="5373" w:type="dxa"/>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Minden hónap végén</w:t>
            </w:r>
          </w:p>
        </w:tc>
        <w:tc>
          <w:tcPr>
            <w:tcW w:w="1650" w:type="dxa"/>
          </w:tcPr>
          <w:p w:rsidR="00833634" w:rsidRPr="00833634" w:rsidRDefault="00833634" w:rsidP="00833634">
            <w:pPr>
              <w:spacing w:after="0" w:line="240" w:lineRule="auto"/>
              <w:rPr>
                <w:rFonts w:ascii="Times New Roman" w:eastAsia="Times New Roman" w:hAnsi="Times New Roman" w:cs="Times New Roman"/>
                <w:i/>
                <w:sz w:val="24"/>
                <w:szCs w:val="24"/>
              </w:rPr>
            </w:pPr>
            <w:r w:rsidRPr="00833634">
              <w:rPr>
                <w:rFonts w:ascii="Times New Roman" w:eastAsia="Times New Roman" w:hAnsi="Times New Roman" w:cs="Times New Roman"/>
                <w:i/>
                <w:sz w:val="24"/>
                <w:szCs w:val="24"/>
              </w:rPr>
              <w:t>Barakovicsné</w:t>
            </w:r>
          </w:p>
        </w:tc>
      </w:tr>
      <w:tr w:rsidR="00833634" w:rsidRPr="00833634" w:rsidTr="00C361B3">
        <w:tc>
          <w:tcPr>
            <w:tcW w:w="2625" w:type="dxa"/>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Autóskönyvek</w:t>
            </w:r>
          </w:p>
        </w:tc>
        <w:tc>
          <w:tcPr>
            <w:tcW w:w="5373" w:type="dxa"/>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xml:space="preserve">Minden hónap végén. </w:t>
            </w:r>
          </w:p>
        </w:tc>
        <w:tc>
          <w:tcPr>
            <w:tcW w:w="1650" w:type="dxa"/>
          </w:tcPr>
          <w:p w:rsidR="00833634" w:rsidRPr="00833634" w:rsidRDefault="00833634" w:rsidP="00833634">
            <w:pPr>
              <w:spacing w:after="0" w:line="240" w:lineRule="auto"/>
              <w:rPr>
                <w:rFonts w:ascii="Times New Roman" w:eastAsia="Times New Roman" w:hAnsi="Times New Roman" w:cs="Times New Roman"/>
                <w:i/>
                <w:sz w:val="24"/>
                <w:szCs w:val="24"/>
              </w:rPr>
            </w:pPr>
            <w:r w:rsidRPr="00833634">
              <w:rPr>
                <w:rFonts w:ascii="Times New Roman" w:eastAsia="Times New Roman" w:hAnsi="Times New Roman" w:cs="Times New Roman"/>
                <w:i/>
                <w:sz w:val="24"/>
                <w:szCs w:val="24"/>
              </w:rPr>
              <w:t>Barakovicsné</w:t>
            </w:r>
          </w:p>
        </w:tc>
      </w:tr>
      <w:tr w:rsidR="00833634" w:rsidRPr="00833634" w:rsidTr="00C361B3">
        <w:tc>
          <w:tcPr>
            <w:tcW w:w="2625" w:type="dxa"/>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Munkanaplók</w:t>
            </w:r>
          </w:p>
        </w:tc>
        <w:tc>
          <w:tcPr>
            <w:tcW w:w="5373" w:type="dxa"/>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Minden hónap végén.</w:t>
            </w:r>
          </w:p>
        </w:tc>
        <w:tc>
          <w:tcPr>
            <w:tcW w:w="1650" w:type="dxa"/>
          </w:tcPr>
          <w:p w:rsidR="00833634" w:rsidRPr="00833634" w:rsidRDefault="00833634" w:rsidP="00833634">
            <w:pPr>
              <w:spacing w:after="0" w:line="240" w:lineRule="auto"/>
              <w:rPr>
                <w:rFonts w:ascii="Times New Roman" w:eastAsia="Times New Roman" w:hAnsi="Times New Roman" w:cs="Times New Roman"/>
                <w:i/>
                <w:sz w:val="24"/>
                <w:szCs w:val="24"/>
              </w:rPr>
            </w:pPr>
            <w:r w:rsidRPr="00833634">
              <w:rPr>
                <w:rFonts w:ascii="Times New Roman" w:eastAsia="Times New Roman" w:hAnsi="Times New Roman" w:cs="Times New Roman"/>
                <w:i/>
                <w:sz w:val="24"/>
                <w:szCs w:val="24"/>
              </w:rPr>
              <w:t>Barakovicsné</w:t>
            </w:r>
          </w:p>
        </w:tc>
      </w:tr>
      <w:tr w:rsidR="00833634" w:rsidRPr="00833634" w:rsidTr="00C361B3">
        <w:tc>
          <w:tcPr>
            <w:tcW w:w="2625" w:type="dxa"/>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Forgalmi naplók</w:t>
            </w:r>
          </w:p>
        </w:tc>
        <w:tc>
          <w:tcPr>
            <w:tcW w:w="5373" w:type="dxa"/>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Minden hónap végén.</w:t>
            </w:r>
          </w:p>
        </w:tc>
        <w:tc>
          <w:tcPr>
            <w:tcW w:w="1650" w:type="dxa"/>
          </w:tcPr>
          <w:p w:rsidR="00833634" w:rsidRPr="00833634" w:rsidRDefault="00833634" w:rsidP="00833634">
            <w:pPr>
              <w:spacing w:after="0" w:line="240" w:lineRule="auto"/>
              <w:rPr>
                <w:rFonts w:ascii="Times New Roman" w:eastAsia="Times New Roman" w:hAnsi="Times New Roman" w:cs="Times New Roman"/>
                <w:i/>
                <w:sz w:val="24"/>
                <w:szCs w:val="24"/>
              </w:rPr>
            </w:pPr>
            <w:r w:rsidRPr="00833634">
              <w:rPr>
                <w:rFonts w:ascii="Times New Roman" w:eastAsia="Times New Roman" w:hAnsi="Times New Roman" w:cs="Times New Roman"/>
                <w:i/>
                <w:sz w:val="24"/>
                <w:szCs w:val="24"/>
              </w:rPr>
              <w:t>Barakovicsné</w:t>
            </w:r>
          </w:p>
        </w:tc>
      </w:tr>
      <w:tr w:rsidR="00833634" w:rsidRPr="00833634" w:rsidTr="00C361B3">
        <w:tc>
          <w:tcPr>
            <w:tcW w:w="2625" w:type="dxa"/>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Orvosi igazolás gyógytestneveléshez.</w:t>
            </w:r>
          </w:p>
        </w:tc>
        <w:tc>
          <w:tcPr>
            <w:tcW w:w="5373" w:type="dxa"/>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xml:space="preserve">Október vége, június közepe. </w:t>
            </w:r>
          </w:p>
        </w:tc>
        <w:tc>
          <w:tcPr>
            <w:tcW w:w="1650" w:type="dxa"/>
          </w:tcPr>
          <w:p w:rsidR="00833634" w:rsidRPr="00833634" w:rsidRDefault="00833634" w:rsidP="00833634">
            <w:pPr>
              <w:spacing w:after="0" w:line="240" w:lineRule="auto"/>
              <w:rPr>
                <w:rFonts w:ascii="Times New Roman" w:eastAsia="Times New Roman" w:hAnsi="Times New Roman" w:cs="Times New Roman"/>
                <w:i/>
                <w:sz w:val="24"/>
                <w:szCs w:val="24"/>
              </w:rPr>
            </w:pPr>
            <w:r w:rsidRPr="00833634">
              <w:rPr>
                <w:rFonts w:ascii="Times New Roman" w:eastAsia="Times New Roman" w:hAnsi="Times New Roman" w:cs="Times New Roman"/>
                <w:i/>
                <w:sz w:val="24"/>
                <w:szCs w:val="24"/>
              </w:rPr>
              <w:t>Barakovicsné</w:t>
            </w:r>
          </w:p>
        </w:tc>
      </w:tr>
      <w:tr w:rsidR="00833634" w:rsidRPr="00833634" w:rsidTr="00C361B3">
        <w:tc>
          <w:tcPr>
            <w:tcW w:w="2625" w:type="dxa"/>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Óraellenőrzések.</w:t>
            </w:r>
          </w:p>
        </w:tc>
        <w:tc>
          <w:tcPr>
            <w:tcW w:w="5373" w:type="dxa"/>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Folyamatosan, rendszeresen a munkafegyelem miatt.</w:t>
            </w:r>
          </w:p>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Tervezett, előre egyeztetett óralátogatások:</w:t>
            </w:r>
          </w:p>
          <w:p w:rsidR="00833634" w:rsidRPr="00833634" w:rsidRDefault="00833634" w:rsidP="00E73B57">
            <w:pPr>
              <w:numPr>
                <w:ilvl w:val="1"/>
                <w:numId w:val="32"/>
              </w:num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szeptember: Matókné Kósa Ilona</w:t>
            </w:r>
          </w:p>
          <w:p w:rsidR="00833634" w:rsidRPr="00833634" w:rsidRDefault="00833634" w:rsidP="00E73B57">
            <w:pPr>
              <w:numPr>
                <w:ilvl w:val="1"/>
                <w:numId w:val="32"/>
              </w:num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október: Farkas Dóra</w:t>
            </w:r>
          </w:p>
          <w:p w:rsidR="00833634" w:rsidRPr="00833634" w:rsidRDefault="00833634" w:rsidP="00E73B57">
            <w:pPr>
              <w:numPr>
                <w:ilvl w:val="1"/>
                <w:numId w:val="32"/>
              </w:num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xml:space="preserve">november: Sira Tiborné, Tankócziné </w:t>
            </w:r>
          </w:p>
          <w:p w:rsidR="00833634" w:rsidRPr="00833634" w:rsidRDefault="00833634" w:rsidP="00E73B57">
            <w:pPr>
              <w:numPr>
                <w:ilvl w:val="1"/>
                <w:numId w:val="32"/>
              </w:num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december: Homoki Józsefné</w:t>
            </w:r>
          </w:p>
          <w:p w:rsidR="00833634" w:rsidRPr="00833634" w:rsidRDefault="00833634" w:rsidP="00E73B57">
            <w:pPr>
              <w:numPr>
                <w:ilvl w:val="1"/>
                <w:numId w:val="32"/>
              </w:num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január: Kalydiné Korponai Katalin</w:t>
            </w:r>
          </w:p>
          <w:p w:rsidR="00833634" w:rsidRPr="00833634" w:rsidRDefault="00833634" w:rsidP="00E73B57">
            <w:pPr>
              <w:numPr>
                <w:ilvl w:val="1"/>
                <w:numId w:val="32"/>
              </w:num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február: Tóthné Szűcs Katalin</w:t>
            </w:r>
          </w:p>
          <w:p w:rsidR="00833634" w:rsidRPr="00833634" w:rsidRDefault="00833634" w:rsidP="00E73B57">
            <w:pPr>
              <w:numPr>
                <w:ilvl w:val="1"/>
                <w:numId w:val="32"/>
              </w:num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xml:space="preserve"> március: Ladó Enikő</w:t>
            </w:r>
          </w:p>
          <w:p w:rsidR="00833634" w:rsidRPr="00833634" w:rsidRDefault="00833634" w:rsidP="00E73B57">
            <w:pPr>
              <w:numPr>
                <w:ilvl w:val="1"/>
                <w:numId w:val="32"/>
              </w:num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április: Halász Kata</w:t>
            </w:r>
          </w:p>
          <w:p w:rsidR="00833634" w:rsidRPr="00833634" w:rsidRDefault="00833634" w:rsidP="00E73B57">
            <w:pPr>
              <w:numPr>
                <w:ilvl w:val="1"/>
                <w:numId w:val="32"/>
              </w:num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május: Pusztalaki Andrea</w:t>
            </w:r>
          </w:p>
        </w:tc>
        <w:tc>
          <w:tcPr>
            <w:tcW w:w="1650" w:type="dxa"/>
          </w:tcPr>
          <w:p w:rsidR="00833634" w:rsidRPr="00833634" w:rsidRDefault="00833634" w:rsidP="00833634">
            <w:pPr>
              <w:spacing w:after="0" w:line="240" w:lineRule="auto"/>
              <w:rPr>
                <w:rFonts w:ascii="Times New Roman" w:eastAsia="Times New Roman" w:hAnsi="Times New Roman" w:cs="Times New Roman"/>
                <w:i/>
                <w:sz w:val="24"/>
                <w:szCs w:val="24"/>
              </w:rPr>
            </w:pPr>
            <w:r w:rsidRPr="00833634">
              <w:rPr>
                <w:rFonts w:ascii="Times New Roman" w:eastAsia="Times New Roman" w:hAnsi="Times New Roman" w:cs="Times New Roman"/>
                <w:i/>
                <w:sz w:val="24"/>
                <w:szCs w:val="24"/>
              </w:rPr>
              <w:t>Barakovicsné</w:t>
            </w:r>
          </w:p>
        </w:tc>
      </w:tr>
      <w:tr w:rsidR="00833634" w:rsidRPr="00833634" w:rsidTr="00C361B3">
        <w:tc>
          <w:tcPr>
            <w:tcW w:w="2625" w:type="dxa"/>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Szakvélemények:</w:t>
            </w:r>
          </w:p>
          <w:p w:rsidR="00833634" w:rsidRPr="00833634" w:rsidRDefault="00833634" w:rsidP="00833634">
            <w:pPr>
              <w:spacing w:after="0" w:line="240" w:lineRule="auto"/>
              <w:rPr>
                <w:rFonts w:ascii="Times New Roman" w:eastAsia="Times New Roman" w:hAnsi="Times New Roman" w:cs="Times New Roman"/>
                <w:sz w:val="24"/>
                <w:szCs w:val="24"/>
              </w:rPr>
            </w:pPr>
          </w:p>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Szűrési vélemények:</w:t>
            </w:r>
          </w:p>
        </w:tc>
        <w:tc>
          <w:tcPr>
            <w:tcW w:w="5373" w:type="dxa"/>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Folyamatos.</w:t>
            </w:r>
          </w:p>
          <w:p w:rsidR="00833634" w:rsidRPr="00833634" w:rsidRDefault="00833634" w:rsidP="00833634">
            <w:pPr>
              <w:spacing w:after="0" w:line="240" w:lineRule="auto"/>
              <w:rPr>
                <w:rFonts w:ascii="Times New Roman" w:eastAsia="Times New Roman" w:hAnsi="Times New Roman" w:cs="Times New Roman"/>
                <w:sz w:val="24"/>
                <w:szCs w:val="24"/>
              </w:rPr>
            </w:pPr>
          </w:p>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Szeptember-október</w:t>
            </w:r>
          </w:p>
        </w:tc>
        <w:tc>
          <w:tcPr>
            <w:tcW w:w="1650" w:type="dxa"/>
          </w:tcPr>
          <w:p w:rsidR="00833634" w:rsidRPr="00833634" w:rsidRDefault="00833634" w:rsidP="00833634">
            <w:pPr>
              <w:spacing w:after="0" w:line="240" w:lineRule="auto"/>
              <w:rPr>
                <w:rFonts w:ascii="Times New Roman" w:eastAsia="Times New Roman" w:hAnsi="Times New Roman" w:cs="Times New Roman"/>
                <w:i/>
                <w:sz w:val="24"/>
                <w:szCs w:val="24"/>
              </w:rPr>
            </w:pPr>
            <w:r w:rsidRPr="00833634">
              <w:rPr>
                <w:rFonts w:ascii="Times New Roman" w:eastAsia="Times New Roman" w:hAnsi="Times New Roman" w:cs="Times New Roman"/>
                <w:i/>
                <w:sz w:val="24"/>
                <w:szCs w:val="24"/>
              </w:rPr>
              <w:t>Barakovicsné.</w:t>
            </w:r>
          </w:p>
          <w:p w:rsidR="00833634" w:rsidRPr="00833634" w:rsidRDefault="00833634" w:rsidP="00833634">
            <w:pPr>
              <w:spacing w:after="0" w:line="240" w:lineRule="auto"/>
              <w:rPr>
                <w:rFonts w:ascii="Times New Roman" w:eastAsia="Times New Roman" w:hAnsi="Times New Roman" w:cs="Times New Roman"/>
                <w:i/>
                <w:sz w:val="24"/>
                <w:szCs w:val="24"/>
              </w:rPr>
            </w:pPr>
            <w:r w:rsidRPr="00833634">
              <w:rPr>
                <w:rFonts w:ascii="Times New Roman" w:eastAsia="Times New Roman" w:hAnsi="Times New Roman" w:cs="Times New Roman"/>
                <w:i/>
                <w:sz w:val="24"/>
                <w:szCs w:val="24"/>
              </w:rPr>
              <w:t>Ladó Enikő</w:t>
            </w:r>
          </w:p>
          <w:p w:rsidR="00833634" w:rsidRPr="00833634" w:rsidRDefault="00833634" w:rsidP="00833634">
            <w:pPr>
              <w:spacing w:after="0" w:line="240" w:lineRule="auto"/>
              <w:rPr>
                <w:rFonts w:ascii="Times New Roman" w:eastAsia="Times New Roman" w:hAnsi="Times New Roman" w:cs="Times New Roman"/>
                <w:i/>
                <w:sz w:val="24"/>
                <w:szCs w:val="24"/>
              </w:rPr>
            </w:pPr>
            <w:r w:rsidRPr="00833634">
              <w:rPr>
                <w:rFonts w:ascii="Times New Roman" w:eastAsia="Times New Roman" w:hAnsi="Times New Roman" w:cs="Times New Roman"/>
                <w:i/>
                <w:sz w:val="24"/>
                <w:szCs w:val="24"/>
              </w:rPr>
              <w:t>Barakovicsné</w:t>
            </w:r>
          </w:p>
        </w:tc>
      </w:tr>
      <w:tr w:rsidR="00833634" w:rsidRPr="00833634" w:rsidTr="00C361B3">
        <w:tc>
          <w:tcPr>
            <w:tcW w:w="2625" w:type="dxa"/>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xml:space="preserve">Leltár: </w:t>
            </w:r>
          </w:p>
        </w:tc>
        <w:tc>
          <w:tcPr>
            <w:tcW w:w="5373" w:type="dxa"/>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xml:space="preserve">január </w:t>
            </w:r>
          </w:p>
        </w:tc>
        <w:tc>
          <w:tcPr>
            <w:tcW w:w="1650" w:type="dxa"/>
          </w:tcPr>
          <w:p w:rsidR="00833634" w:rsidRPr="00833634" w:rsidRDefault="00833634" w:rsidP="00833634">
            <w:pPr>
              <w:spacing w:after="0" w:line="240" w:lineRule="auto"/>
              <w:rPr>
                <w:rFonts w:ascii="Times New Roman" w:eastAsia="Times New Roman" w:hAnsi="Times New Roman" w:cs="Times New Roman"/>
                <w:i/>
                <w:sz w:val="24"/>
                <w:szCs w:val="24"/>
              </w:rPr>
            </w:pPr>
            <w:r w:rsidRPr="00833634">
              <w:rPr>
                <w:rFonts w:ascii="Times New Roman" w:eastAsia="Times New Roman" w:hAnsi="Times New Roman" w:cs="Times New Roman"/>
                <w:i/>
                <w:sz w:val="24"/>
                <w:szCs w:val="24"/>
              </w:rPr>
              <w:t>Barakovicsné,</w:t>
            </w:r>
          </w:p>
          <w:p w:rsidR="00833634" w:rsidRPr="00833634" w:rsidRDefault="00833634" w:rsidP="00833634">
            <w:pPr>
              <w:spacing w:after="0" w:line="240" w:lineRule="auto"/>
              <w:rPr>
                <w:rFonts w:ascii="Times New Roman" w:eastAsia="Times New Roman" w:hAnsi="Times New Roman" w:cs="Times New Roman"/>
                <w:i/>
                <w:sz w:val="24"/>
                <w:szCs w:val="24"/>
              </w:rPr>
            </w:pPr>
            <w:r w:rsidRPr="00833634">
              <w:rPr>
                <w:rFonts w:ascii="Times New Roman" w:eastAsia="Times New Roman" w:hAnsi="Times New Roman" w:cs="Times New Roman"/>
                <w:i/>
                <w:sz w:val="24"/>
                <w:szCs w:val="24"/>
              </w:rPr>
              <w:t>Megbízott Alkalmazottak.</w:t>
            </w:r>
          </w:p>
        </w:tc>
      </w:tr>
      <w:tr w:rsidR="00833634" w:rsidRPr="00833634" w:rsidTr="00C361B3">
        <w:tc>
          <w:tcPr>
            <w:tcW w:w="2625" w:type="dxa"/>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xml:space="preserve">Statisztikák, nyilvántartások. </w:t>
            </w:r>
          </w:p>
        </w:tc>
        <w:tc>
          <w:tcPr>
            <w:tcW w:w="5373" w:type="dxa"/>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Október-január-június-augusztus</w:t>
            </w:r>
          </w:p>
        </w:tc>
        <w:tc>
          <w:tcPr>
            <w:tcW w:w="1650" w:type="dxa"/>
          </w:tcPr>
          <w:p w:rsidR="00833634" w:rsidRPr="00833634" w:rsidRDefault="00833634" w:rsidP="00833634">
            <w:pPr>
              <w:spacing w:after="0" w:line="240" w:lineRule="auto"/>
              <w:rPr>
                <w:rFonts w:ascii="Times New Roman" w:eastAsia="Times New Roman" w:hAnsi="Times New Roman" w:cs="Times New Roman"/>
                <w:i/>
                <w:sz w:val="24"/>
                <w:szCs w:val="24"/>
              </w:rPr>
            </w:pPr>
            <w:r w:rsidRPr="00833634">
              <w:rPr>
                <w:rFonts w:ascii="Times New Roman" w:eastAsia="Times New Roman" w:hAnsi="Times New Roman" w:cs="Times New Roman"/>
                <w:i/>
                <w:sz w:val="24"/>
                <w:szCs w:val="24"/>
              </w:rPr>
              <w:t>Barakovicsné</w:t>
            </w:r>
          </w:p>
        </w:tc>
      </w:tr>
      <w:tr w:rsidR="00833634" w:rsidRPr="00833634" w:rsidTr="00C361B3">
        <w:tc>
          <w:tcPr>
            <w:tcW w:w="2625" w:type="dxa"/>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Órarend alakulása.</w:t>
            </w:r>
          </w:p>
        </w:tc>
        <w:tc>
          <w:tcPr>
            <w:tcW w:w="5373" w:type="dxa"/>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Október eleje, január közepe.</w:t>
            </w:r>
          </w:p>
        </w:tc>
        <w:tc>
          <w:tcPr>
            <w:tcW w:w="1650" w:type="dxa"/>
          </w:tcPr>
          <w:p w:rsidR="00833634" w:rsidRPr="00833634" w:rsidRDefault="00833634" w:rsidP="00833634">
            <w:pPr>
              <w:spacing w:after="0" w:line="240" w:lineRule="auto"/>
              <w:rPr>
                <w:rFonts w:ascii="Times New Roman" w:eastAsia="Times New Roman" w:hAnsi="Times New Roman" w:cs="Times New Roman"/>
                <w:i/>
                <w:sz w:val="24"/>
                <w:szCs w:val="24"/>
              </w:rPr>
            </w:pPr>
            <w:r w:rsidRPr="00833634">
              <w:rPr>
                <w:rFonts w:ascii="Times New Roman" w:eastAsia="Times New Roman" w:hAnsi="Times New Roman" w:cs="Times New Roman"/>
                <w:i/>
                <w:sz w:val="24"/>
                <w:szCs w:val="24"/>
              </w:rPr>
              <w:t>Barakovicsné</w:t>
            </w:r>
          </w:p>
        </w:tc>
      </w:tr>
      <w:tr w:rsidR="00833634" w:rsidRPr="00833634" w:rsidTr="00C361B3">
        <w:tc>
          <w:tcPr>
            <w:tcW w:w="2625" w:type="dxa"/>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Egyéni Fejlesztési tervek.</w:t>
            </w:r>
          </w:p>
        </w:tc>
        <w:tc>
          <w:tcPr>
            <w:tcW w:w="5373" w:type="dxa"/>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xml:space="preserve">Október 15, január 15,  </w:t>
            </w:r>
          </w:p>
        </w:tc>
        <w:tc>
          <w:tcPr>
            <w:tcW w:w="1650" w:type="dxa"/>
          </w:tcPr>
          <w:p w:rsidR="00833634" w:rsidRPr="00833634" w:rsidRDefault="00833634" w:rsidP="00833634">
            <w:pPr>
              <w:spacing w:after="0" w:line="240" w:lineRule="auto"/>
              <w:rPr>
                <w:rFonts w:ascii="Times New Roman" w:eastAsia="Times New Roman" w:hAnsi="Times New Roman" w:cs="Times New Roman"/>
                <w:i/>
                <w:sz w:val="24"/>
                <w:szCs w:val="24"/>
              </w:rPr>
            </w:pPr>
            <w:r w:rsidRPr="00833634">
              <w:rPr>
                <w:rFonts w:ascii="Times New Roman" w:eastAsia="Times New Roman" w:hAnsi="Times New Roman" w:cs="Times New Roman"/>
                <w:i/>
                <w:sz w:val="24"/>
                <w:szCs w:val="24"/>
              </w:rPr>
              <w:t>Barakovicsné</w:t>
            </w:r>
          </w:p>
        </w:tc>
      </w:tr>
      <w:tr w:rsidR="00833634" w:rsidRPr="00833634" w:rsidTr="00C361B3">
        <w:tc>
          <w:tcPr>
            <w:tcW w:w="2625" w:type="dxa"/>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Intézmény helyiségei,</w:t>
            </w:r>
          </w:p>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berendezés, dekorálás.</w:t>
            </w:r>
          </w:p>
        </w:tc>
        <w:tc>
          <w:tcPr>
            <w:tcW w:w="5373" w:type="dxa"/>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folyamatosan</w:t>
            </w:r>
          </w:p>
        </w:tc>
        <w:tc>
          <w:tcPr>
            <w:tcW w:w="1650" w:type="dxa"/>
          </w:tcPr>
          <w:p w:rsidR="00833634" w:rsidRPr="00833634" w:rsidRDefault="00833634" w:rsidP="00833634">
            <w:pPr>
              <w:spacing w:after="0" w:line="240" w:lineRule="auto"/>
              <w:rPr>
                <w:rFonts w:ascii="Times New Roman" w:eastAsia="Times New Roman" w:hAnsi="Times New Roman" w:cs="Times New Roman"/>
                <w:i/>
                <w:sz w:val="24"/>
                <w:szCs w:val="24"/>
              </w:rPr>
            </w:pPr>
            <w:r w:rsidRPr="00833634">
              <w:rPr>
                <w:rFonts w:ascii="Times New Roman" w:eastAsia="Times New Roman" w:hAnsi="Times New Roman" w:cs="Times New Roman"/>
                <w:i/>
                <w:sz w:val="24"/>
                <w:szCs w:val="24"/>
              </w:rPr>
              <w:t>Barakovicsné</w:t>
            </w:r>
          </w:p>
        </w:tc>
      </w:tr>
      <w:tr w:rsidR="00833634" w:rsidRPr="00833634" w:rsidTr="00C361B3">
        <w:tc>
          <w:tcPr>
            <w:tcW w:w="2625" w:type="dxa"/>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xml:space="preserve">ügyvitel dokumentumainak figyelemmel kísérése. </w:t>
            </w:r>
          </w:p>
        </w:tc>
        <w:tc>
          <w:tcPr>
            <w:tcW w:w="5373" w:type="dxa"/>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xml:space="preserve">Folyamatos. </w:t>
            </w:r>
          </w:p>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xml:space="preserve">Minden hónap végén. </w:t>
            </w:r>
          </w:p>
        </w:tc>
        <w:tc>
          <w:tcPr>
            <w:tcW w:w="1650" w:type="dxa"/>
          </w:tcPr>
          <w:p w:rsidR="00833634" w:rsidRPr="00833634" w:rsidRDefault="00833634" w:rsidP="00833634">
            <w:pPr>
              <w:spacing w:after="0" w:line="240" w:lineRule="auto"/>
              <w:rPr>
                <w:rFonts w:ascii="Times New Roman" w:eastAsia="Times New Roman" w:hAnsi="Times New Roman" w:cs="Times New Roman"/>
                <w:i/>
                <w:sz w:val="24"/>
                <w:szCs w:val="24"/>
              </w:rPr>
            </w:pPr>
            <w:r w:rsidRPr="00833634">
              <w:rPr>
                <w:rFonts w:ascii="Times New Roman" w:eastAsia="Times New Roman" w:hAnsi="Times New Roman" w:cs="Times New Roman"/>
                <w:i/>
                <w:sz w:val="24"/>
                <w:szCs w:val="24"/>
              </w:rPr>
              <w:t>Barakovicsné</w:t>
            </w:r>
          </w:p>
        </w:tc>
      </w:tr>
    </w:tbl>
    <w:p w:rsidR="00833634" w:rsidRPr="00833634" w:rsidRDefault="00833634" w:rsidP="00833634">
      <w:pPr>
        <w:spacing w:after="0" w:line="240" w:lineRule="auto"/>
        <w:rPr>
          <w:rFonts w:ascii="Times New Roman" w:eastAsia="Times New Roman" w:hAnsi="Times New Roman" w:cs="Times New Roman"/>
          <w:sz w:val="24"/>
          <w:szCs w:val="24"/>
        </w:rPr>
      </w:pPr>
    </w:p>
    <w:p w:rsidR="00833634" w:rsidRPr="00833634" w:rsidRDefault="00833634" w:rsidP="00833634">
      <w:pPr>
        <w:spacing w:after="0" w:line="240" w:lineRule="auto"/>
        <w:jc w:val="both"/>
        <w:rPr>
          <w:rFonts w:ascii="Times New Roman" w:eastAsia="Times New Roman" w:hAnsi="Times New Roman" w:cs="Times New Roman"/>
          <w:b/>
          <w:sz w:val="24"/>
          <w:szCs w:val="24"/>
        </w:rPr>
      </w:pPr>
    </w:p>
    <w:p w:rsidR="00833634" w:rsidRPr="00833634" w:rsidRDefault="00833634" w:rsidP="00833634">
      <w:pPr>
        <w:spacing w:after="0" w:line="240" w:lineRule="auto"/>
        <w:jc w:val="both"/>
        <w:rPr>
          <w:rFonts w:ascii="Times New Roman" w:eastAsia="Times New Roman" w:hAnsi="Times New Roman" w:cs="Times New Roman"/>
          <w:b/>
          <w:sz w:val="24"/>
          <w:szCs w:val="24"/>
        </w:rPr>
      </w:pPr>
    </w:p>
    <w:p w:rsidR="00833634" w:rsidRPr="00833634" w:rsidRDefault="00833634" w:rsidP="00833634">
      <w:pPr>
        <w:spacing w:after="0" w:line="240" w:lineRule="auto"/>
        <w:jc w:val="both"/>
        <w:rPr>
          <w:rFonts w:ascii="Times New Roman" w:eastAsia="Times New Roman" w:hAnsi="Times New Roman" w:cs="Times New Roman"/>
          <w:b/>
          <w:sz w:val="24"/>
          <w:szCs w:val="24"/>
        </w:rPr>
      </w:pPr>
    </w:p>
    <w:p w:rsidR="00833634" w:rsidRPr="00833634" w:rsidRDefault="00833634" w:rsidP="00833634">
      <w:pPr>
        <w:spacing w:after="0" w:line="240" w:lineRule="auto"/>
        <w:jc w:val="both"/>
        <w:rPr>
          <w:rFonts w:ascii="Times New Roman" w:eastAsia="Times New Roman" w:hAnsi="Times New Roman" w:cs="Times New Roman"/>
          <w:b/>
          <w:sz w:val="24"/>
          <w:szCs w:val="24"/>
        </w:rPr>
      </w:pPr>
    </w:p>
    <w:p w:rsidR="00833634" w:rsidRPr="00833634" w:rsidRDefault="00833634" w:rsidP="00833634">
      <w:pPr>
        <w:spacing w:after="0" w:line="240" w:lineRule="auto"/>
        <w:jc w:val="both"/>
        <w:rPr>
          <w:rFonts w:ascii="Times New Roman" w:eastAsia="Times New Roman" w:hAnsi="Times New Roman" w:cs="Times New Roman"/>
          <w:b/>
          <w:sz w:val="24"/>
          <w:szCs w:val="24"/>
        </w:rPr>
      </w:pPr>
    </w:p>
    <w:p w:rsidR="00833634" w:rsidRPr="00833634" w:rsidRDefault="00833634" w:rsidP="00833634">
      <w:pPr>
        <w:spacing w:after="0" w:line="240" w:lineRule="auto"/>
        <w:jc w:val="both"/>
        <w:rPr>
          <w:rFonts w:ascii="Times New Roman" w:eastAsia="Times New Roman" w:hAnsi="Times New Roman" w:cs="Times New Roman"/>
          <w:b/>
          <w:sz w:val="24"/>
          <w:szCs w:val="24"/>
        </w:rPr>
      </w:pPr>
    </w:p>
    <w:p w:rsidR="00833634" w:rsidRPr="00833634" w:rsidRDefault="00833634" w:rsidP="00833634">
      <w:pPr>
        <w:spacing w:after="0" w:line="240" w:lineRule="auto"/>
        <w:jc w:val="both"/>
        <w:rPr>
          <w:rFonts w:ascii="Times New Roman" w:eastAsia="Times New Roman" w:hAnsi="Times New Roman" w:cs="Times New Roman"/>
          <w:b/>
          <w:sz w:val="24"/>
          <w:szCs w:val="24"/>
        </w:rPr>
      </w:pPr>
    </w:p>
    <w:p w:rsidR="00833634" w:rsidRPr="00833634" w:rsidRDefault="00833634" w:rsidP="00833634">
      <w:pPr>
        <w:spacing w:after="0" w:line="240" w:lineRule="auto"/>
        <w:jc w:val="both"/>
        <w:rPr>
          <w:rFonts w:ascii="Times New Roman" w:eastAsia="Times New Roman" w:hAnsi="Times New Roman" w:cs="Times New Roman"/>
          <w:b/>
          <w:sz w:val="24"/>
          <w:szCs w:val="24"/>
        </w:rPr>
      </w:pPr>
    </w:p>
    <w:p w:rsidR="00833634" w:rsidRPr="00833634" w:rsidRDefault="00833634" w:rsidP="00833634">
      <w:pPr>
        <w:spacing w:after="0" w:line="240" w:lineRule="auto"/>
        <w:jc w:val="both"/>
        <w:rPr>
          <w:rFonts w:ascii="Times New Roman" w:eastAsia="Times New Roman" w:hAnsi="Times New Roman" w:cs="Times New Roman"/>
          <w:b/>
          <w:sz w:val="24"/>
          <w:szCs w:val="24"/>
        </w:rPr>
      </w:pPr>
    </w:p>
    <w:p w:rsidR="00833634" w:rsidRPr="00833634" w:rsidRDefault="00833634" w:rsidP="00833634">
      <w:pPr>
        <w:spacing w:after="0" w:line="240" w:lineRule="auto"/>
        <w:jc w:val="both"/>
        <w:rPr>
          <w:rFonts w:ascii="Times New Roman" w:eastAsia="Times New Roman" w:hAnsi="Times New Roman" w:cs="Times New Roman"/>
          <w:b/>
          <w:sz w:val="24"/>
          <w:szCs w:val="24"/>
        </w:rPr>
      </w:pPr>
    </w:p>
    <w:p w:rsidR="00833634" w:rsidRPr="00833634" w:rsidRDefault="00833634" w:rsidP="00833634">
      <w:pPr>
        <w:spacing w:after="0" w:line="240" w:lineRule="auto"/>
        <w:jc w:val="center"/>
        <w:rPr>
          <w:rFonts w:ascii="Times New Roman" w:eastAsia="Times New Roman" w:hAnsi="Times New Roman" w:cs="Times New Roman"/>
          <w:b/>
          <w:sz w:val="28"/>
          <w:szCs w:val="28"/>
        </w:rPr>
      </w:pPr>
    </w:p>
    <w:p w:rsidR="00833634" w:rsidRPr="00833634" w:rsidRDefault="00833634" w:rsidP="00833634">
      <w:pPr>
        <w:spacing w:after="0" w:line="240" w:lineRule="auto"/>
        <w:jc w:val="center"/>
        <w:rPr>
          <w:rFonts w:ascii="Times New Roman" w:eastAsia="Times New Roman" w:hAnsi="Times New Roman" w:cs="Times New Roman"/>
          <w:b/>
          <w:sz w:val="28"/>
          <w:szCs w:val="28"/>
        </w:rPr>
      </w:pPr>
    </w:p>
    <w:p w:rsidR="00833634" w:rsidRPr="00833634" w:rsidRDefault="00833634" w:rsidP="00833634">
      <w:pPr>
        <w:spacing w:after="0" w:line="240" w:lineRule="auto"/>
        <w:jc w:val="center"/>
        <w:rPr>
          <w:rFonts w:ascii="Times New Roman" w:eastAsia="Times New Roman" w:hAnsi="Times New Roman" w:cs="Times New Roman"/>
          <w:b/>
          <w:sz w:val="28"/>
          <w:szCs w:val="28"/>
        </w:rPr>
      </w:pPr>
      <w:r w:rsidRPr="00833634">
        <w:rPr>
          <w:rFonts w:ascii="Times New Roman" w:eastAsia="Times New Roman" w:hAnsi="Times New Roman" w:cs="Times New Roman"/>
          <w:b/>
          <w:sz w:val="28"/>
          <w:szCs w:val="28"/>
        </w:rPr>
        <w:t>HELYETTESÍTÉSI TERV</w:t>
      </w:r>
    </w:p>
    <w:p w:rsidR="00833634" w:rsidRPr="00833634" w:rsidRDefault="00833634" w:rsidP="00833634">
      <w:pPr>
        <w:spacing w:after="0" w:line="240" w:lineRule="auto"/>
        <w:jc w:val="both"/>
        <w:rPr>
          <w:rFonts w:ascii="Times New Roman" w:eastAsia="Times New Roman" w:hAnsi="Times New Roman" w:cs="Times New Roman"/>
          <w:sz w:val="24"/>
          <w:szCs w:val="24"/>
        </w:rPr>
      </w:pPr>
    </w:p>
    <w:p w:rsidR="00833634" w:rsidRPr="00833634" w:rsidRDefault="00833634" w:rsidP="00833634">
      <w:pPr>
        <w:spacing w:after="0" w:line="240" w:lineRule="auto"/>
        <w:jc w:val="both"/>
        <w:rPr>
          <w:rFonts w:ascii="Times New Roman" w:eastAsia="Times New Roman" w:hAnsi="Times New Roman" w:cs="Times New Roman"/>
          <w:sz w:val="24"/>
          <w:szCs w:val="24"/>
        </w:rPr>
      </w:pPr>
    </w:p>
    <w:p w:rsidR="00833634" w:rsidRPr="00833634" w:rsidRDefault="00833634" w:rsidP="00833634">
      <w:pPr>
        <w:spacing w:after="0" w:line="240" w:lineRule="auto"/>
        <w:jc w:val="both"/>
        <w:rPr>
          <w:rFonts w:ascii="Times New Roman" w:eastAsia="Times New Roman" w:hAnsi="Times New Roman" w:cs="Times New Roman"/>
          <w:sz w:val="24"/>
          <w:szCs w:val="24"/>
        </w:rPr>
      </w:pP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011"/>
        <w:gridCol w:w="1864"/>
        <w:gridCol w:w="1466"/>
      </w:tblGrid>
      <w:tr w:rsidR="00833634" w:rsidRPr="00833634" w:rsidTr="00C361B3">
        <w:trPr>
          <w:trHeight w:val="349"/>
        </w:trPr>
        <w:tc>
          <w:tcPr>
            <w:tcW w:w="2977" w:type="dxa"/>
            <w:vMerge w:val="restart"/>
            <w:shd w:val="clear" w:color="auto" w:fill="auto"/>
          </w:tcPr>
          <w:p w:rsidR="00833634" w:rsidRPr="00833634" w:rsidRDefault="00833634" w:rsidP="00833634">
            <w:pPr>
              <w:spacing w:after="0" w:line="240" w:lineRule="auto"/>
              <w:jc w:val="center"/>
              <w:rPr>
                <w:rFonts w:ascii="Times New Roman" w:eastAsia="Times New Roman" w:hAnsi="Times New Roman" w:cs="Times New Roman"/>
                <w:b/>
                <w:sz w:val="24"/>
                <w:szCs w:val="24"/>
              </w:rPr>
            </w:pPr>
            <w:r w:rsidRPr="00833634">
              <w:rPr>
                <w:rFonts w:ascii="Times New Roman" w:eastAsia="Times New Roman" w:hAnsi="Times New Roman" w:cs="Times New Roman"/>
                <w:b/>
                <w:sz w:val="24"/>
                <w:szCs w:val="24"/>
              </w:rPr>
              <w:t>Pedagógus neve</w:t>
            </w:r>
          </w:p>
        </w:tc>
        <w:tc>
          <w:tcPr>
            <w:tcW w:w="4875" w:type="dxa"/>
            <w:gridSpan w:val="2"/>
            <w:shd w:val="clear" w:color="auto" w:fill="auto"/>
          </w:tcPr>
          <w:p w:rsidR="00833634" w:rsidRPr="00833634" w:rsidRDefault="00833634" w:rsidP="00833634">
            <w:pPr>
              <w:spacing w:after="0" w:line="240" w:lineRule="auto"/>
              <w:jc w:val="center"/>
              <w:rPr>
                <w:rFonts w:ascii="Times New Roman" w:eastAsia="Times New Roman" w:hAnsi="Times New Roman" w:cs="Times New Roman"/>
                <w:b/>
                <w:sz w:val="24"/>
                <w:szCs w:val="24"/>
              </w:rPr>
            </w:pPr>
            <w:r w:rsidRPr="00833634">
              <w:rPr>
                <w:rFonts w:ascii="Times New Roman" w:eastAsia="Times New Roman" w:hAnsi="Times New Roman" w:cs="Times New Roman"/>
                <w:b/>
                <w:sz w:val="24"/>
                <w:szCs w:val="24"/>
              </w:rPr>
              <w:t>Helyettesíti</w:t>
            </w:r>
          </w:p>
        </w:tc>
        <w:tc>
          <w:tcPr>
            <w:tcW w:w="1466" w:type="dxa"/>
            <w:vMerge w:val="restart"/>
            <w:shd w:val="clear" w:color="auto" w:fill="auto"/>
          </w:tcPr>
          <w:p w:rsidR="00833634" w:rsidRPr="00833634" w:rsidRDefault="00833634" w:rsidP="00833634">
            <w:pPr>
              <w:spacing w:after="0" w:line="240" w:lineRule="auto"/>
              <w:jc w:val="center"/>
              <w:rPr>
                <w:rFonts w:ascii="Times New Roman" w:eastAsia="Times New Roman" w:hAnsi="Times New Roman" w:cs="Times New Roman"/>
                <w:b/>
                <w:sz w:val="24"/>
                <w:szCs w:val="24"/>
              </w:rPr>
            </w:pPr>
            <w:r w:rsidRPr="00833634">
              <w:rPr>
                <w:rFonts w:ascii="Times New Roman" w:eastAsia="Times New Roman" w:hAnsi="Times New Roman" w:cs="Times New Roman"/>
                <w:b/>
                <w:sz w:val="24"/>
                <w:szCs w:val="24"/>
              </w:rPr>
              <w:t>Megjegyzés</w:t>
            </w:r>
          </w:p>
        </w:tc>
      </w:tr>
      <w:tr w:rsidR="00833634" w:rsidRPr="00833634" w:rsidTr="00C361B3">
        <w:trPr>
          <w:trHeight w:val="186"/>
        </w:trPr>
        <w:tc>
          <w:tcPr>
            <w:tcW w:w="2977" w:type="dxa"/>
            <w:vMerge/>
            <w:shd w:val="clear" w:color="auto" w:fill="auto"/>
          </w:tcPr>
          <w:p w:rsidR="00833634" w:rsidRPr="00833634" w:rsidRDefault="00833634" w:rsidP="00833634">
            <w:pPr>
              <w:spacing w:after="0" w:line="240" w:lineRule="auto"/>
              <w:jc w:val="both"/>
              <w:rPr>
                <w:rFonts w:ascii="Times New Roman" w:eastAsia="Times New Roman" w:hAnsi="Times New Roman" w:cs="Times New Roman"/>
                <w:b/>
                <w:sz w:val="24"/>
                <w:szCs w:val="24"/>
              </w:rPr>
            </w:pPr>
          </w:p>
        </w:tc>
        <w:tc>
          <w:tcPr>
            <w:tcW w:w="3011" w:type="dxa"/>
            <w:shd w:val="clear" w:color="auto" w:fill="auto"/>
          </w:tcPr>
          <w:p w:rsidR="00833634" w:rsidRPr="00833634" w:rsidRDefault="00833634" w:rsidP="00833634">
            <w:pPr>
              <w:spacing w:after="0" w:line="240" w:lineRule="auto"/>
              <w:jc w:val="center"/>
              <w:rPr>
                <w:rFonts w:ascii="Times New Roman" w:eastAsia="Times New Roman" w:hAnsi="Times New Roman" w:cs="Times New Roman"/>
                <w:b/>
                <w:sz w:val="24"/>
                <w:szCs w:val="24"/>
              </w:rPr>
            </w:pPr>
            <w:r w:rsidRPr="00833634">
              <w:rPr>
                <w:rFonts w:ascii="Times New Roman" w:eastAsia="Times New Roman" w:hAnsi="Times New Roman" w:cs="Times New Roman"/>
                <w:b/>
                <w:sz w:val="24"/>
                <w:szCs w:val="24"/>
              </w:rPr>
              <w:t>saját kollégával</w:t>
            </w:r>
          </w:p>
        </w:tc>
        <w:tc>
          <w:tcPr>
            <w:tcW w:w="1864" w:type="dxa"/>
            <w:shd w:val="clear" w:color="auto" w:fill="auto"/>
          </w:tcPr>
          <w:p w:rsidR="00833634" w:rsidRPr="00833634" w:rsidRDefault="00833634" w:rsidP="00833634">
            <w:pPr>
              <w:spacing w:after="0" w:line="240" w:lineRule="auto"/>
              <w:jc w:val="center"/>
              <w:rPr>
                <w:rFonts w:ascii="Times New Roman" w:eastAsia="Times New Roman" w:hAnsi="Times New Roman" w:cs="Times New Roman"/>
                <w:b/>
                <w:sz w:val="24"/>
                <w:szCs w:val="24"/>
              </w:rPr>
            </w:pPr>
            <w:r w:rsidRPr="00833634">
              <w:rPr>
                <w:rFonts w:ascii="Times New Roman" w:eastAsia="Times New Roman" w:hAnsi="Times New Roman" w:cs="Times New Roman"/>
                <w:b/>
                <w:sz w:val="24"/>
                <w:szCs w:val="24"/>
              </w:rPr>
              <w:t>külső óraadóval</w:t>
            </w:r>
          </w:p>
        </w:tc>
        <w:tc>
          <w:tcPr>
            <w:tcW w:w="1466" w:type="dxa"/>
            <w:vMerge/>
            <w:shd w:val="clear" w:color="auto" w:fill="auto"/>
          </w:tcPr>
          <w:p w:rsidR="00833634" w:rsidRPr="00833634" w:rsidRDefault="00833634" w:rsidP="00833634">
            <w:pPr>
              <w:spacing w:after="0" w:line="240" w:lineRule="auto"/>
              <w:jc w:val="both"/>
              <w:rPr>
                <w:rFonts w:ascii="Times New Roman" w:eastAsia="Times New Roman" w:hAnsi="Times New Roman" w:cs="Times New Roman"/>
                <w:b/>
                <w:sz w:val="24"/>
                <w:szCs w:val="24"/>
              </w:rPr>
            </w:pPr>
          </w:p>
        </w:tc>
      </w:tr>
      <w:tr w:rsidR="00833634" w:rsidRPr="00833634" w:rsidTr="00C361B3">
        <w:trPr>
          <w:trHeight w:val="698"/>
        </w:trPr>
        <w:tc>
          <w:tcPr>
            <w:tcW w:w="2977" w:type="dxa"/>
            <w:shd w:val="clear" w:color="auto" w:fill="auto"/>
          </w:tcPr>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Barakovicsné Éles Titanilla</w:t>
            </w:r>
          </w:p>
        </w:tc>
        <w:tc>
          <w:tcPr>
            <w:tcW w:w="3011" w:type="dxa"/>
            <w:shd w:val="clear" w:color="auto" w:fill="auto"/>
          </w:tcPr>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Ladó Enikő</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Virág Sándorné</w:t>
            </w:r>
          </w:p>
        </w:tc>
        <w:tc>
          <w:tcPr>
            <w:tcW w:w="1864" w:type="dxa"/>
            <w:shd w:val="clear" w:color="auto" w:fill="auto"/>
          </w:tcPr>
          <w:p w:rsidR="00833634" w:rsidRPr="00833634" w:rsidRDefault="00833634" w:rsidP="00833634">
            <w:pPr>
              <w:spacing w:after="0" w:line="240" w:lineRule="auto"/>
              <w:jc w:val="both"/>
              <w:rPr>
                <w:rFonts w:ascii="Times New Roman" w:eastAsia="Times New Roman" w:hAnsi="Times New Roman" w:cs="Times New Roman"/>
                <w:sz w:val="24"/>
                <w:szCs w:val="24"/>
              </w:rPr>
            </w:pPr>
          </w:p>
        </w:tc>
        <w:tc>
          <w:tcPr>
            <w:tcW w:w="1466" w:type="dxa"/>
            <w:shd w:val="clear" w:color="auto" w:fill="auto"/>
          </w:tcPr>
          <w:p w:rsidR="00833634" w:rsidRPr="00833634" w:rsidRDefault="00833634" w:rsidP="00833634">
            <w:pPr>
              <w:spacing w:after="0" w:line="240" w:lineRule="auto"/>
              <w:jc w:val="both"/>
              <w:rPr>
                <w:rFonts w:ascii="Times New Roman" w:eastAsia="Times New Roman" w:hAnsi="Times New Roman" w:cs="Times New Roman"/>
                <w:sz w:val="24"/>
                <w:szCs w:val="24"/>
              </w:rPr>
            </w:pPr>
          </w:p>
        </w:tc>
      </w:tr>
      <w:tr w:rsidR="00833634" w:rsidRPr="00833634" w:rsidTr="00C361B3">
        <w:trPr>
          <w:trHeight w:val="349"/>
        </w:trPr>
        <w:tc>
          <w:tcPr>
            <w:tcW w:w="2977" w:type="dxa"/>
            <w:shd w:val="clear" w:color="auto" w:fill="auto"/>
          </w:tcPr>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Farkas Dóra</w:t>
            </w:r>
          </w:p>
        </w:tc>
        <w:tc>
          <w:tcPr>
            <w:tcW w:w="3011" w:type="dxa"/>
            <w:shd w:val="clear" w:color="auto" w:fill="auto"/>
          </w:tcPr>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Pusztalaki Andrea</w:t>
            </w:r>
          </w:p>
        </w:tc>
        <w:tc>
          <w:tcPr>
            <w:tcW w:w="1864" w:type="dxa"/>
            <w:shd w:val="clear" w:color="auto" w:fill="auto"/>
          </w:tcPr>
          <w:p w:rsidR="00833634" w:rsidRPr="00833634" w:rsidRDefault="00833634" w:rsidP="00833634">
            <w:pPr>
              <w:spacing w:after="0" w:line="240" w:lineRule="auto"/>
              <w:jc w:val="both"/>
              <w:rPr>
                <w:rFonts w:ascii="Times New Roman" w:eastAsia="Times New Roman" w:hAnsi="Times New Roman" w:cs="Times New Roman"/>
                <w:sz w:val="24"/>
                <w:szCs w:val="24"/>
              </w:rPr>
            </w:pPr>
          </w:p>
        </w:tc>
        <w:tc>
          <w:tcPr>
            <w:tcW w:w="1466" w:type="dxa"/>
            <w:shd w:val="clear" w:color="auto" w:fill="auto"/>
          </w:tcPr>
          <w:p w:rsidR="00833634" w:rsidRPr="00833634" w:rsidRDefault="00833634" w:rsidP="00833634">
            <w:pPr>
              <w:spacing w:after="0" w:line="240" w:lineRule="auto"/>
              <w:jc w:val="both"/>
              <w:rPr>
                <w:rFonts w:ascii="Times New Roman" w:eastAsia="Times New Roman" w:hAnsi="Times New Roman" w:cs="Times New Roman"/>
                <w:sz w:val="24"/>
                <w:szCs w:val="24"/>
              </w:rPr>
            </w:pPr>
          </w:p>
        </w:tc>
      </w:tr>
      <w:tr w:rsidR="00833634" w:rsidRPr="00833634" w:rsidTr="00C361B3">
        <w:trPr>
          <w:trHeight w:val="717"/>
        </w:trPr>
        <w:tc>
          <w:tcPr>
            <w:tcW w:w="2977" w:type="dxa"/>
            <w:shd w:val="clear" w:color="auto" w:fill="auto"/>
          </w:tcPr>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Homoki Józsefné</w:t>
            </w:r>
          </w:p>
        </w:tc>
        <w:tc>
          <w:tcPr>
            <w:tcW w:w="3011" w:type="dxa"/>
            <w:shd w:val="clear" w:color="auto" w:fill="auto"/>
          </w:tcPr>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Kalydiné Korponai Katalin</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Halász Katalin</w:t>
            </w:r>
          </w:p>
        </w:tc>
        <w:tc>
          <w:tcPr>
            <w:tcW w:w="1864" w:type="dxa"/>
            <w:shd w:val="clear" w:color="auto" w:fill="auto"/>
          </w:tcPr>
          <w:p w:rsidR="00833634" w:rsidRPr="00833634" w:rsidRDefault="00833634" w:rsidP="00833634">
            <w:pPr>
              <w:spacing w:after="0" w:line="240" w:lineRule="auto"/>
              <w:jc w:val="both"/>
              <w:rPr>
                <w:rFonts w:ascii="Times New Roman" w:eastAsia="Times New Roman" w:hAnsi="Times New Roman" w:cs="Times New Roman"/>
                <w:sz w:val="24"/>
                <w:szCs w:val="24"/>
              </w:rPr>
            </w:pPr>
          </w:p>
        </w:tc>
        <w:tc>
          <w:tcPr>
            <w:tcW w:w="1466" w:type="dxa"/>
            <w:shd w:val="clear" w:color="auto" w:fill="auto"/>
          </w:tcPr>
          <w:p w:rsidR="00833634" w:rsidRPr="00833634" w:rsidRDefault="00833634" w:rsidP="00833634">
            <w:pPr>
              <w:spacing w:after="0" w:line="240" w:lineRule="auto"/>
              <w:jc w:val="both"/>
              <w:rPr>
                <w:rFonts w:ascii="Times New Roman" w:eastAsia="Times New Roman" w:hAnsi="Times New Roman" w:cs="Times New Roman"/>
                <w:sz w:val="24"/>
                <w:szCs w:val="24"/>
              </w:rPr>
            </w:pPr>
          </w:p>
        </w:tc>
      </w:tr>
      <w:tr w:rsidR="00833634" w:rsidRPr="00833634" w:rsidTr="00C361B3">
        <w:trPr>
          <w:trHeight w:val="349"/>
        </w:trPr>
        <w:tc>
          <w:tcPr>
            <w:tcW w:w="2977" w:type="dxa"/>
            <w:shd w:val="clear" w:color="auto" w:fill="auto"/>
          </w:tcPr>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Kalydiné Korponai Katalin</w:t>
            </w:r>
          </w:p>
        </w:tc>
        <w:tc>
          <w:tcPr>
            <w:tcW w:w="3011" w:type="dxa"/>
            <w:shd w:val="clear" w:color="auto" w:fill="auto"/>
          </w:tcPr>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Halász Katalin</w:t>
            </w:r>
          </w:p>
        </w:tc>
        <w:tc>
          <w:tcPr>
            <w:tcW w:w="1864" w:type="dxa"/>
            <w:shd w:val="clear" w:color="auto" w:fill="auto"/>
          </w:tcPr>
          <w:p w:rsidR="00833634" w:rsidRPr="00833634" w:rsidRDefault="00833634" w:rsidP="00833634">
            <w:pPr>
              <w:spacing w:after="0" w:line="240" w:lineRule="auto"/>
              <w:jc w:val="both"/>
              <w:rPr>
                <w:rFonts w:ascii="Times New Roman" w:eastAsia="Times New Roman" w:hAnsi="Times New Roman" w:cs="Times New Roman"/>
                <w:sz w:val="24"/>
                <w:szCs w:val="24"/>
              </w:rPr>
            </w:pPr>
          </w:p>
        </w:tc>
        <w:tc>
          <w:tcPr>
            <w:tcW w:w="1466" w:type="dxa"/>
            <w:shd w:val="clear" w:color="auto" w:fill="auto"/>
          </w:tcPr>
          <w:p w:rsidR="00833634" w:rsidRPr="00833634" w:rsidRDefault="00833634" w:rsidP="00833634">
            <w:pPr>
              <w:spacing w:after="0" w:line="240" w:lineRule="auto"/>
              <w:jc w:val="both"/>
              <w:rPr>
                <w:rFonts w:ascii="Times New Roman" w:eastAsia="Times New Roman" w:hAnsi="Times New Roman" w:cs="Times New Roman"/>
                <w:sz w:val="24"/>
                <w:szCs w:val="24"/>
              </w:rPr>
            </w:pPr>
          </w:p>
        </w:tc>
      </w:tr>
      <w:tr w:rsidR="00833634" w:rsidRPr="00833634" w:rsidTr="00C361B3">
        <w:trPr>
          <w:trHeight w:val="349"/>
        </w:trPr>
        <w:tc>
          <w:tcPr>
            <w:tcW w:w="2977" w:type="dxa"/>
            <w:shd w:val="clear" w:color="auto" w:fill="auto"/>
          </w:tcPr>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Kovácsné Izsó Szilvia</w:t>
            </w:r>
          </w:p>
        </w:tc>
        <w:tc>
          <w:tcPr>
            <w:tcW w:w="3011" w:type="dxa"/>
            <w:shd w:val="clear" w:color="auto" w:fill="auto"/>
          </w:tcPr>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Farkas Dóra 2015.12.16-ig</w:t>
            </w:r>
          </w:p>
        </w:tc>
        <w:tc>
          <w:tcPr>
            <w:tcW w:w="1864" w:type="dxa"/>
            <w:shd w:val="clear" w:color="auto" w:fill="auto"/>
          </w:tcPr>
          <w:p w:rsidR="00833634" w:rsidRPr="00833634" w:rsidRDefault="00833634" w:rsidP="00833634">
            <w:pPr>
              <w:spacing w:after="0" w:line="240" w:lineRule="auto"/>
              <w:jc w:val="both"/>
              <w:rPr>
                <w:rFonts w:ascii="Times New Roman" w:eastAsia="Times New Roman" w:hAnsi="Times New Roman" w:cs="Times New Roman"/>
                <w:sz w:val="24"/>
                <w:szCs w:val="24"/>
              </w:rPr>
            </w:pPr>
          </w:p>
        </w:tc>
        <w:tc>
          <w:tcPr>
            <w:tcW w:w="1466" w:type="dxa"/>
            <w:shd w:val="clear" w:color="auto" w:fill="auto"/>
          </w:tcPr>
          <w:p w:rsidR="00833634" w:rsidRPr="00833634" w:rsidRDefault="00833634" w:rsidP="00833634">
            <w:pPr>
              <w:spacing w:after="0" w:line="240" w:lineRule="auto"/>
              <w:jc w:val="both"/>
              <w:rPr>
                <w:rFonts w:ascii="Times New Roman" w:eastAsia="Times New Roman" w:hAnsi="Times New Roman" w:cs="Times New Roman"/>
                <w:sz w:val="24"/>
                <w:szCs w:val="24"/>
              </w:rPr>
            </w:pPr>
          </w:p>
        </w:tc>
      </w:tr>
      <w:tr w:rsidR="00833634" w:rsidRPr="00833634" w:rsidTr="00C361B3">
        <w:trPr>
          <w:trHeight w:val="349"/>
        </w:trPr>
        <w:tc>
          <w:tcPr>
            <w:tcW w:w="2977" w:type="dxa"/>
            <w:shd w:val="clear" w:color="auto" w:fill="auto"/>
          </w:tcPr>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Ladó Enikő</w:t>
            </w:r>
          </w:p>
        </w:tc>
        <w:tc>
          <w:tcPr>
            <w:tcW w:w="3011" w:type="dxa"/>
            <w:shd w:val="clear" w:color="auto" w:fill="auto"/>
          </w:tcPr>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Barakovicsné Éles Titanilla</w:t>
            </w:r>
          </w:p>
        </w:tc>
        <w:tc>
          <w:tcPr>
            <w:tcW w:w="1864" w:type="dxa"/>
            <w:shd w:val="clear" w:color="auto" w:fill="auto"/>
          </w:tcPr>
          <w:p w:rsidR="00833634" w:rsidRPr="00833634" w:rsidRDefault="00833634" w:rsidP="00833634">
            <w:pPr>
              <w:spacing w:after="0" w:line="240" w:lineRule="auto"/>
              <w:jc w:val="both"/>
              <w:rPr>
                <w:rFonts w:ascii="Times New Roman" w:eastAsia="Times New Roman" w:hAnsi="Times New Roman" w:cs="Times New Roman"/>
                <w:sz w:val="24"/>
                <w:szCs w:val="24"/>
              </w:rPr>
            </w:pPr>
          </w:p>
        </w:tc>
        <w:tc>
          <w:tcPr>
            <w:tcW w:w="1466" w:type="dxa"/>
            <w:shd w:val="clear" w:color="auto" w:fill="auto"/>
          </w:tcPr>
          <w:p w:rsidR="00833634" w:rsidRPr="00833634" w:rsidRDefault="00833634" w:rsidP="00833634">
            <w:pPr>
              <w:spacing w:after="0" w:line="240" w:lineRule="auto"/>
              <w:jc w:val="both"/>
              <w:rPr>
                <w:rFonts w:ascii="Times New Roman" w:eastAsia="Times New Roman" w:hAnsi="Times New Roman" w:cs="Times New Roman"/>
                <w:sz w:val="24"/>
                <w:szCs w:val="24"/>
              </w:rPr>
            </w:pPr>
          </w:p>
        </w:tc>
      </w:tr>
      <w:tr w:rsidR="00833634" w:rsidRPr="00833634" w:rsidTr="00C361B3">
        <w:trPr>
          <w:trHeight w:val="698"/>
        </w:trPr>
        <w:tc>
          <w:tcPr>
            <w:tcW w:w="2977" w:type="dxa"/>
            <w:shd w:val="clear" w:color="auto" w:fill="auto"/>
          </w:tcPr>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Matókné Kósa Ilona</w:t>
            </w:r>
          </w:p>
        </w:tc>
        <w:tc>
          <w:tcPr>
            <w:tcW w:w="3011" w:type="dxa"/>
            <w:shd w:val="clear" w:color="auto" w:fill="auto"/>
          </w:tcPr>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Halász Katalin</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Kalydiné Korponai Katalin</w:t>
            </w:r>
          </w:p>
        </w:tc>
        <w:tc>
          <w:tcPr>
            <w:tcW w:w="1864" w:type="dxa"/>
            <w:shd w:val="clear" w:color="auto" w:fill="auto"/>
          </w:tcPr>
          <w:p w:rsidR="00833634" w:rsidRPr="00833634" w:rsidRDefault="00833634" w:rsidP="00833634">
            <w:pPr>
              <w:spacing w:after="0" w:line="240" w:lineRule="auto"/>
              <w:jc w:val="both"/>
              <w:rPr>
                <w:rFonts w:ascii="Times New Roman" w:eastAsia="Times New Roman" w:hAnsi="Times New Roman" w:cs="Times New Roman"/>
                <w:sz w:val="24"/>
                <w:szCs w:val="24"/>
              </w:rPr>
            </w:pPr>
          </w:p>
        </w:tc>
        <w:tc>
          <w:tcPr>
            <w:tcW w:w="1466" w:type="dxa"/>
            <w:shd w:val="clear" w:color="auto" w:fill="auto"/>
          </w:tcPr>
          <w:p w:rsidR="00833634" w:rsidRPr="00833634" w:rsidRDefault="00833634" w:rsidP="00833634">
            <w:pPr>
              <w:spacing w:after="0" w:line="240" w:lineRule="auto"/>
              <w:jc w:val="both"/>
              <w:rPr>
                <w:rFonts w:ascii="Times New Roman" w:eastAsia="Times New Roman" w:hAnsi="Times New Roman" w:cs="Times New Roman"/>
                <w:sz w:val="24"/>
                <w:szCs w:val="24"/>
              </w:rPr>
            </w:pPr>
          </w:p>
        </w:tc>
      </w:tr>
      <w:tr w:rsidR="00833634" w:rsidRPr="00833634" w:rsidTr="00C361B3">
        <w:trPr>
          <w:trHeight w:val="349"/>
        </w:trPr>
        <w:tc>
          <w:tcPr>
            <w:tcW w:w="2977" w:type="dxa"/>
            <w:shd w:val="clear" w:color="auto" w:fill="auto"/>
          </w:tcPr>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Sira Tiborné</w:t>
            </w:r>
          </w:p>
        </w:tc>
        <w:tc>
          <w:tcPr>
            <w:tcW w:w="3011" w:type="dxa"/>
            <w:shd w:val="clear" w:color="auto" w:fill="auto"/>
          </w:tcPr>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Tóthné Szűcs Katalin</w:t>
            </w:r>
          </w:p>
        </w:tc>
        <w:tc>
          <w:tcPr>
            <w:tcW w:w="1864" w:type="dxa"/>
            <w:shd w:val="clear" w:color="auto" w:fill="auto"/>
          </w:tcPr>
          <w:p w:rsidR="00833634" w:rsidRPr="00833634" w:rsidRDefault="00833634" w:rsidP="00833634">
            <w:pPr>
              <w:spacing w:after="0" w:line="240" w:lineRule="auto"/>
              <w:jc w:val="both"/>
              <w:rPr>
                <w:rFonts w:ascii="Times New Roman" w:eastAsia="Times New Roman" w:hAnsi="Times New Roman" w:cs="Times New Roman"/>
                <w:sz w:val="24"/>
                <w:szCs w:val="24"/>
              </w:rPr>
            </w:pPr>
          </w:p>
        </w:tc>
        <w:tc>
          <w:tcPr>
            <w:tcW w:w="1466" w:type="dxa"/>
            <w:shd w:val="clear" w:color="auto" w:fill="auto"/>
          </w:tcPr>
          <w:p w:rsidR="00833634" w:rsidRPr="00833634" w:rsidRDefault="00833634" w:rsidP="00833634">
            <w:pPr>
              <w:spacing w:after="0" w:line="240" w:lineRule="auto"/>
              <w:jc w:val="both"/>
              <w:rPr>
                <w:rFonts w:ascii="Times New Roman" w:eastAsia="Times New Roman" w:hAnsi="Times New Roman" w:cs="Times New Roman"/>
                <w:sz w:val="24"/>
                <w:szCs w:val="24"/>
              </w:rPr>
            </w:pPr>
          </w:p>
        </w:tc>
      </w:tr>
      <w:tr w:rsidR="00833634" w:rsidRPr="00833634" w:rsidTr="00C361B3">
        <w:trPr>
          <w:trHeight w:val="349"/>
        </w:trPr>
        <w:tc>
          <w:tcPr>
            <w:tcW w:w="2977" w:type="dxa"/>
            <w:shd w:val="clear" w:color="auto" w:fill="auto"/>
          </w:tcPr>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Tankócziné Bihari Andrea</w:t>
            </w:r>
          </w:p>
        </w:tc>
        <w:tc>
          <w:tcPr>
            <w:tcW w:w="3011" w:type="dxa"/>
            <w:shd w:val="clear" w:color="auto" w:fill="auto"/>
          </w:tcPr>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w:t>
            </w:r>
          </w:p>
        </w:tc>
        <w:tc>
          <w:tcPr>
            <w:tcW w:w="1864" w:type="dxa"/>
            <w:shd w:val="clear" w:color="auto" w:fill="auto"/>
          </w:tcPr>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Gacsó Jánosné</w:t>
            </w:r>
          </w:p>
        </w:tc>
        <w:tc>
          <w:tcPr>
            <w:tcW w:w="1466" w:type="dxa"/>
            <w:shd w:val="clear" w:color="auto" w:fill="auto"/>
          </w:tcPr>
          <w:p w:rsidR="00833634" w:rsidRPr="00833634" w:rsidRDefault="00833634" w:rsidP="00833634">
            <w:pPr>
              <w:spacing w:after="0" w:line="240" w:lineRule="auto"/>
              <w:jc w:val="both"/>
              <w:rPr>
                <w:rFonts w:ascii="Times New Roman" w:eastAsia="Times New Roman" w:hAnsi="Times New Roman" w:cs="Times New Roman"/>
                <w:sz w:val="24"/>
                <w:szCs w:val="24"/>
              </w:rPr>
            </w:pPr>
          </w:p>
        </w:tc>
      </w:tr>
      <w:tr w:rsidR="00833634" w:rsidRPr="00833634" w:rsidTr="00C361B3">
        <w:trPr>
          <w:trHeight w:val="349"/>
        </w:trPr>
        <w:tc>
          <w:tcPr>
            <w:tcW w:w="2977" w:type="dxa"/>
            <w:shd w:val="clear" w:color="auto" w:fill="auto"/>
          </w:tcPr>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Tóthné Szűcs Katalin</w:t>
            </w:r>
          </w:p>
        </w:tc>
        <w:tc>
          <w:tcPr>
            <w:tcW w:w="3011" w:type="dxa"/>
            <w:shd w:val="clear" w:color="auto" w:fill="auto"/>
          </w:tcPr>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Sira Tiborné</w:t>
            </w:r>
          </w:p>
        </w:tc>
        <w:tc>
          <w:tcPr>
            <w:tcW w:w="1864" w:type="dxa"/>
            <w:shd w:val="clear" w:color="auto" w:fill="auto"/>
          </w:tcPr>
          <w:p w:rsidR="00833634" w:rsidRPr="00833634" w:rsidRDefault="00833634" w:rsidP="00833634">
            <w:pPr>
              <w:spacing w:after="0" w:line="240" w:lineRule="auto"/>
              <w:jc w:val="both"/>
              <w:rPr>
                <w:rFonts w:ascii="Times New Roman" w:eastAsia="Times New Roman" w:hAnsi="Times New Roman" w:cs="Times New Roman"/>
                <w:sz w:val="24"/>
                <w:szCs w:val="24"/>
              </w:rPr>
            </w:pPr>
          </w:p>
        </w:tc>
        <w:tc>
          <w:tcPr>
            <w:tcW w:w="1466" w:type="dxa"/>
            <w:shd w:val="clear" w:color="auto" w:fill="auto"/>
          </w:tcPr>
          <w:p w:rsidR="00833634" w:rsidRPr="00833634" w:rsidRDefault="00833634" w:rsidP="00833634">
            <w:pPr>
              <w:spacing w:after="0" w:line="240" w:lineRule="auto"/>
              <w:jc w:val="both"/>
              <w:rPr>
                <w:rFonts w:ascii="Times New Roman" w:eastAsia="Times New Roman" w:hAnsi="Times New Roman" w:cs="Times New Roman"/>
                <w:sz w:val="24"/>
                <w:szCs w:val="24"/>
              </w:rPr>
            </w:pPr>
          </w:p>
        </w:tc>
      </w:tr>
      <w:tr w:rsidR="00833634" w:rsidRPr="00833634" w:rsidTr="00C361B3">
        <w:trPr>
          <w:trHeight w:val="349"/>
        </w:trPr>
        <w:tc>
          <w:tcPr>
            <w:tcW w:w="2977" w:type="dxa"/>
            <w:shd w:val="clear" w:color="auto" w:fill="auto"/>
          </w:tcPr>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lastRenderedPageBreak/>
              <w:t>Halász Katalin</w:t>
            </w:r>
          </w:p>
        </w:tc>
        <w:tc>
          <w:tcPr>
            <w:tcW w:w="3011" w:type="dxa"/>
            <w:shd w:val="clear" w:color="auto" w:fill="auto"/>
          </w:tcPr>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Kalydiné Korponai Katalin</w:t>
            </w:r>
          </w:p>
        </w:tc>
        <w:tc>
          <w:tcPr>
            <w:tcW w:w="1864" w:type="dxa"/>
            <w:shd w:val="clear" w:color="auto" w:fill="auto"/>
          </w:tcPr>
          <w:p w:rsidR="00833634" w:rsidRPr="00833634" w:rsidRDefault="00833634" w:rsidP="00833634">
            <w:pPr>
              <w:spacing w:after="0" w:line="240" w:lineRule="auto"/>
              <w:jc w:val="both"/>
              <w:rPr>
                <w:rFonts w:ascii="Times New Roman" w:eastAsia="Times New Roman" w:hAnsi="Times New Roman" w:cs="Times New Roman"/>
                <w:sz w:val="24"/>
                <w:szCs w:val="24"/>
              </w:rPr>
            </w:pPr>
          </w:p>
        </w:tc>
        <w:tc>
          <w:tcPr>
            <w:tcW w:w="1466" w:type="dxa"/>
            <w:shd w:val="clear" w:color="auto" w:fill="auto"/>
          </w:tcPr>
          <w:p w:rsidR="00833634" w:rsidRPr="00833634" w:rsidRDefault="00833634" w:rsidP="00833634">
            <w:pPr>
              <w:spacing w:after="0" w:line="240" w:lineRule="auto"/>
              <w:jc w:val="both"/>
              <w:rPr>
                <w:rFonts w:ascii="Times New Roman" w:eastAsia="Times New Roman" w:hAnsi="Times New Roman" w:cs="Times New Roman"/>
                <w:sz w:val="24"/>
                <w:szCs w:val="24"/>
              </w:rPr>
            </w:pPr>
          </w:p>
        </w:tc>
      </w:tr>
      <w:tr w:rsidR="00833634" w:rsidRPr="00833634" w:rsidTr="00C361B3">
        <w:trPr>
          <w:trHeight w:val="368"/>
        </w:trPr>
        <w:tc>
          <w:tcPr>
            <w:tcW w:w="2977" w:type="dxa"/>
            <w:shd w:val="clear" w:color="auto" w:fill="auto"/>
          </w:tcPr>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Pusztalaki Andrea</w:t>
            </w:r>
          </w:p>
        </w:tc>
        <w:tc>
          <w:tcPr>
            <w:tcW w:w="3011" w:type="dxa"/>
            <w:shd w:val="clear" w:color="auto" w:fill="auto"/>
          </w:tcPr>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Farkas Dóra</w:t>
            </w:r>
          </w:p>
        </w:tc>
        <w:tc>
          <w:tcPr>
            <w:tcW w:w="1864" w:type="dxa"/>
            <w:shd w:val="clear" w:color="auto" w:fill="auto"/>
          </w:tcPr>
          <w:p w:rsidR="00833634" w:rsidRPr="00833634" w:rsidRDefault="00833634" w:rsidP="00833634">
            <w:pPr>
              <w:spacing w:after="0" w:line="240" w:lineRule="auto"/>
              <w:jc w:val="both"/>
              <w:rPr>
                <w:rFonts w:ascii="Times New Roman" w:eastAsia="Times New Roman" w:hAnsi="Times New Roman" w:cs="Times New Roman"/>
                <w:sz w:val="24"/>
                <w:szCs w:val="24"/>
              </w:rPr>
            </w:pPr>
          </w:p>
        </w:tc>
        <w:tc>
          <w:tcPr>
            <w:tcW w:w="1466" w:type="dxa"/>
            <w:shd w:val="clear" w:color="auto" w:fill="auto"/>
          </w:tcPr>
          <w:p w:rsidR="00833634" w:rsidRPr="00833634" w:rsidRDefault="00833634" w:rsidP="00833634">
            <w:pPr>
              <w:spacing w:after="0" w:line="240" w:lineRule="auto"/>
              <w:jc w:val="both"/>
              <w:rPr>
                <w:rFonts w:ascii="Times New Roman" w:eastAsia="Times New Roman" w:hAnsi="Times New Roman" w:cs="Times New Roman"/>
                <w:sz w:val="24"/>
                <w:szCs w:val="24"/>
              </w:rPr>
            </w:pPr>
          </w:p>
        </w:tc>
      </w:tr>
      <w:tr w:rsidR="00833634" w:rsidRPr="00833634" w:rsidTr="00C361B3">
        <w:trPr>
          <w:trHeight w:val="1415"/>
        </w:trPr>
        <w:tc>
          <w:tcPr>
            <w:tcW w:w="2977" w:type="dxa"/>
            <w:shd w:val="clear" w:color="auto" w:fill="auto"/>
          </w:tcPr>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Virág Sándorné</w:t>
            </w:r>
          </w:p>
        </w:tc>
        <w:tc>
          <w:tcPr>
            <w:tcW w:w="3011" w:type="dxa"/>
            <w:shd w:val="clear" w:color="auto" w:fill="auto"/>
          </w:tcPr>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Barakovicsné Éles Titanilla</w:t>
            </w:r>
          </w:p>
        </w:tc>
        <w:tc>
          <w:tcPr>
            <w:tcW w:w="1864" w:type="dxa"/>
            <w:shd w:val="clear" w:color="auto" w:fill="auto"/>
          </w:tcPr>
          <w:p w:rsidR="00833634" w:rsidRPr="00833634" w:rsidRDefault="00833634" w:rsidP="00833634">
            <w:pPr>
              <w:spacing w:after="0" w:line="240" w:lineRule="auto"/>
              <w:jc w:val="both"/>
              <w:rPr>
                <w:rFonts w:ascii="Times New Roman" w:eastAsia="Times New Roman" w:hAnsi="Times New Roman" w:cs="Times New Roman"/>
                <w:sz w:val="24"/>
                <w:szCs w:val="24"/>
              </w:rPr>
            </w:pPr>
          </w:p>
        </w:tc>
        <w:tc>
          <w:tcPr>
            <w:tcW w:w="1466" w:type="dxa"/>
            <w:shd w:val="clear" w:color="auto" w:fill="auto"/>
          </w:tcPr>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közfoglal-</w:t>
            </w:r>
          </w:p>
          <w:p w:rsidR="00833634" w:rsidRPr="00833634" w:rsidRDefault="00833634" w:rsidP="00833634">
            <w:pPr>
              <w:spacing w:after="0"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koztatottal: Paragh Vivien</w:t>
            </w:r>
          </w:p>
        </w:tc>
      </w:tr>
    </w:tbl>
    <w:p w:rsidR="00833634" w:rsidRPr="00833634" w:rsidRDefault="00833634" w:rsidP="00833634">
      <w:pPr>
        <w:spacing w:after="0" w:line="240" w:lineRule="auto"/>
        <w:rPr>
          <w:rFonts w:ascii="Times New Roman" w:eastAsia="Times New Roman" w:hAnsi="Times New Roman" w:cs="Times New Roman"/>
          <w:sz w:val="24"/>
          <w:szCs w:val="24"/>
        </w:rPr>
      </w:pPr>
    </w:p>
    <w:p w:rsidR="00833634" w:rsidRPr="00833634" w:rsidRDefault="00833634" w:rsidP="00833634">
      <w:pPr>
        <w:spacing w:after="0" w:line="240" w:lineRule="auto"/>
        <w:rPr>
          <w:rFonts w:ascii="Times New Roman" w:eastAsia="Times New Roman" w:hAnsi="Times New Roman" w:cs="Times New Roman"/>
          <w:sz w:val="24"/>
          <w:szCs w:val="24"/>
        </w:rPr>
      </w:pPr>
    </w:p>
    <w:p w:rsidR="00833634" w:rsidRPr="00833634" w:rsidRDefault="00833634" w:rsidP="00833634">
      <w:pPr>
        <w:spacing w:after="0" w:line="240" w:lineRule="auto"/>
        <w:rPr>
          <w:rFonts w:ascii="Times New Roman" w:eastAsia="Times New Roman" w:hAnsi="Times New Roman" w:cs="Times New Roman"/>
          <w:sz w:val="24"/>
          <w:szCs w:val="24"/>
        </w:rPr>
      </w:pPr>
    </w:p>
    <w:p w:rsidR="00833634" w:rsidRPr="00833634" w:rsidRDefault="00833634" w:rsidP="00833634">
      <w:pPr>
        <w:spacing w:after="0" w:line="240" w:lineRule="auto"/>
        <w:rPr>
          <w:rFonts w:ascii="Times New Roman" w:eastAsia="Times New Roman" w:hAnsi="Times New Roman" w:cs="Times New Roman"/>
          <w:sz w:val="24"/>
          <w:szCs w:val="24"/>
        </w:rPr>
      </w:pPr>
    </w:p>
    <w:p w:rsidR="00833634" w:rsidRPr="00833634" w:rsidRDefault="00833634" w:rsidP="00833634">
      <w:pPr>
        <w:spacing w:after="0" w:line="240" w:lineRule="auto"/>
        <w:rPr>
          <w:rFonts w:ascii="Times New Roman" w:eastAsia="Times New Roman" w:hAnsi="Times New Roman" w:cs="Times New Roman"/>
          <w:sz w:val="24"/>
          <w:szCs w:val="24"/>
        </w:rPr>
      </w:pPr>
    </w:p>
    <w:p w:rsidR="00833634" w:rsidRPr="00833634" w:rsidRDefault="00833634" w:rsidP="00833634">
      <w:pPr>
        <w:spacing w:after="0" w:line="240" w:lineRule="auto"/>
        <w:rPr>
          <w:rFonts w:ascii="Times New Roman" w:eastAsia="Times New Roman" w:hAnsi="Times New Roman" w:cs="Times New Roman"/>
          <w:sz w:val="24"/>
          <w:szCs w:val="24"/>
        </w:rPr>
      </w:pPr>
    </w:p>
    <w:p w:rsidR="00833634" w:rsidRPr="00833634" w:rsidRDefault="00833634" w:rsidP="00833634">
      <w:pPr>
        <w:spacing w:after="0" w:line="240" w:lineRule="auto"/>
        <w:rPr>
          <w:rFonts w:ascii="Times New Roman" w:eastAsia="Times New Roman" w:hAnsi="Times New Roman" w:cs="Times New Roman"/>
          <w:sz w:val="24"/>
          <w:szCs w:val="24"/>
        </w:rPr>
      </w:pPr>
    </w:p>
    <w:p w:rsidR="00833634" w:rsidRPr="00833634" w:rsidRDefault="00833634" w:rsidP="00833634">
      <w:pPr>
        <w:spacing w:after="0" w:line="240" w:lineRule="auto"/>
        <w:rPr>
          <w:rFonts w:ascii="Times New Roman" w:eastAsia="Times New Roman" w:hAnsi="Times New Roman" w:cs="Times New Roman"/>
          <w:sz w:val="24"/>
          <w:szCs w:val="24"/>
        </w:rPr>
      </w:pPr>
    </w:p>
    <w:p w:rsidR="00833634" w:rsidRDefault="00833634" w:rsidP="00833634">
      <w:pPr>
        <w:spacing w:after="0" w:line="240" w:lineRule="auto"/>
        <w:rPr>
          <w:rFonts w:ascii="Times New Roman" w:eastAsia="Times New Roman" w:hAnsi="Times New Roman" w:cs="Times New Roman"/>
          <w:sz w:val="24"/>
          <w:szCs w:val="24"/>
        </w:rPr>
      </w:pPr>
    </w:p>
    <w:p w:rsidR="00833634" w:rsidRDefault="00833634" w:rsidP="00833634">
      <w:pPr>
        <w:spacing w:after="0" w:line="240" w:lineRule="auto"/>
        <w:rPr>
          <w:rFonts w:ascii="Times New Roman" w:eastAsia="Times New Roman" w:hAnsi="Times New Roman" w:cs="Times New Roman"/>
          <w:sz w:val="24"/>
          <w:szCs w:val="24"/>
        </w:rPr>
      </w:pPr>
    </w:p>
    <w:p w:rsidR="00833634" w:rsidRDefault="00833634" w:rsidP="00833634">
      <w:pPr>
        <w:spacing w:after="0" w:line="240" w:lineRule="auto"/>
        <w:rPr>
          <w:rFonts w:ascii="Times New Roman" w:eastAsia="Times New Roman" w:hAnsi="Times New Roman" w:cs="Times New Roman"/>
          <w:sz w:val="24"/>
          <w:szCs w:val="24"/>
        </w:rPr>
      </w:pPr>
    </w:p>
    <w:p w:rsidR="00833634" w:rsidRPr="00833634" w:rsidRDefault="00833634" w:rsidP="00833634">
      <w:pPr>
        <w:spacing w:after="0" w:line="240" w:lineRule="auto"/>
        <w:rPr>
          <w:rFonts w:ascii="Times New Roman" w:eastAsia="Times New Roman" w:hAnsi="Times New Roman" w:cs="Times New Roman"/>
          <w:sz w:val="24"/>
          <w:szCs w:val="24"/>
        </w:rPr>
      </w:pPr>
    </w:p>
    <w:p w:rsidR="00833634" w:rsidRPr="00833634" w:rsidRDefault="00833634" w:rsidP="00833634">
      <w:pPr>
        <w:spacing w:after="0" w:line="240" w:lineRule="auto"/>
        <w:rPr>
          <w:rFonts w:ascii="Times New Roman" w:eastAsia="Times New Roman" w:hAnsi="Times New Roman" w:cs="Times New Roman"/>
          <w:sz w:val="24"/>
          <w:szCs w:val="24"/>
        </w:rPr>
      </w:pPr>
    </w:p>
    <w:p w:rsidR="00833634" w:rsidRPr="00833634" w:rsidRDefault="00833634" w:rsidP="00833634">
      <w:pPr>
        <w:spacing w:after="0" w:line="240" w:lineRule="auto"/>
        <w:rPr>
          <w:rFonts w:ascii="Times New Roman" w:eastAsia="Times New Roman" w:hAnsi="Times New Roman" w:cs="Times New Roman"/>
          <w:sz w:val="24"/>
          <w:szCs w:val="24"/>
        </w:rPr>
      </w:pPr>
    </w:p>
    <w:p w:rsidR="00833634" w:rsidRPr="00833634" w:rsidRDefault="00833634" w:rsidP="00833634">
      <w:pPr>
        <w:spacing w:after="0" w:line="240" w:lineRule="auto"/>
        <w:rPr>
          <w:rFonts w:ascii="Times New Roman" w:eastAsia="Times New Roman" w:hAnsi="Times New Roman" w:cs="Times New Roman"/>
          <w:sz w:val="24"/>
          <w:szCs w:val="24"/>
        </w:rPr>
      </w:pPr>
    </w:p>
    <w:p w:rsidR="00833634" w:rsidRPr="00833634" w:rsidRDefault="00833634" w:rsidP="00833634">
      <w:pPr>
        <w:spacing w:after="0" w:line="240" w:lineRule="auto"/>
        <w:jc w:val="center"/>
        <w:rPr>
          <w:rFonts w:ascii="Times New Roman" w:eastAsia="Times New Roman" w:hAnsi="Times New Roman" w:cs="Times New Roman"/>
          <w:b/>
          <w:sz w:val="28"/>
          <w:szCs w:val="28"/>
        </w:rPr>
      </w:pPr>
      <w:r w:rsidRPr="00833634">
        <w:rPr>
          <w:rFonts w:ascii="Times New Roman" w:eastAsia="Times New Roman" w:hAnsi="Times New Roman" w:cs="Times New Roman"/>
          <w:b/>
          <w:sz w:val="28"/>
          <w:szCs w:val="28"/>
        </w:rPr>
        <w:t>2015/16.   MUNKATERVE   HAVI    L E B O N T Á S B A N</w:t>
      </w:r>
    </w:p>
    <w:p w:rsidR="00833634" w:rsidRPr="00833634" w:rsidRDefault="00833634" w:rsidP="00833634">
      <w:pPr>
        <w:spacing w:after="0" w:line="240" w:lineRule="auto"/>
        <w:jc w:val="center"/>
        <w:rPr>
          <w:rFonts w:ascii="Times New Roman" w:eastAsia="Times New Roman" w:hAnsi="Times New Roman" w:cs="Times New Roman"/>
          <w:b/>
          <w:sz w:val="32"/>
          <w:szCs w:val="32"/>
        </w:rPr>
      </w:pP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762"/>
        <w:gridCol w:w="1527"/>
        <w:gridCol w:w="1402"/>
      </w:tblGrid>
      <w:tr w:rsidR="00833634" w:rsidRPr="00833634" w:rsidTr="00C361B3">
        <w:trPr>
          <w:jc w:val="center"/>
        </w:trPr>
        <w:tc>
          <w:tcPr>
            <w:tcW w:w="1495" w:type="dxa"/>
            <w:shd w:val="clear" w:color="auto" w:fill="auto"/>
          </w:tcPr>
          <w:p w:rsidR="00833634" w:rsidRPr="00833634" w:rsidRDefault="00833634" w:rsidP="00833634">
            <w:pPr>
              <w:spacing w:after="0" w:line="240" w:lineRule="auto"/>
              <w:rPr>
                <w:rFonts w:ascii="Times New Roman" w:eastAsia="Times New Roman" w:hAnsi="Times New Roman" w:cs="Times New Roman"/>
                <w:b/>
                <w:sz w:val="24"/>
                <w:szCs w:val="24"/>
              </w:rPr>
            </w:pPr>
            <w:r w:rsidRPr="00833634">
              <w:rPr>
                <w:rFonts w:ascii="Times New Roman" w:eastAsia="Times New Roman" w:hAnsi="Times New Roman" w:cs="Times New Roman"/>
                <w:b/>
                <w:sz w:val="24"/>
                <w:szCs w:val="24"/>
              </w:rPr>
              <w:t>IDŐPONT</w:t>
            </w:r>
          </w:p>
          <w:p w:rsidR="00833634" w:rsidRPr="00833634" w:rsidRDefault="00833634" w:rsidP="00833634">
            <w:pPr>
              <w:spacing w:after="0" w:line="240" w:lineRule="auto"/>
              <w:rPr>
                <w:rFonts w:ascii="Times New Roman" w:eastAsia="Times New Roman" w:hAnsi="Times New Roman" w:cs="Times New Roman"/>
                <w:sz w:val="24"/>
                <w:szCs w:val="24"/>
              </w:rPr>
            </w:pPr>
          </w:p>
        </w:tc>
        <w:tc>
          <w:tcPr>
            <w:tcW w:w="6529" w:type="dxa"/>
            <w:shd w:val="clear" w:color="auto" w:fill="auto"/>
          </w:tcPr>
          <w:p w:rsidR="00833634" w:rsidRPr="00833634" w:rsidRDefault="00833634" w:rsidP="00833634">
            <w:pPr>
              <w:spacing w:after="0" w:line="240" w:lineRule="auto"/>
              <w:rPr>
                <w:rFonts w:ascii="Times New Roman" w:eastAsia="Times New Roman" w:hAnsi="Times New Roman" w:cs="Times New Roman"/>
                <w:b/>
                <w:sz w:val="24"/>
                <w:szCs w:val="24"/>
              </w:rPr>
            </w:pPr>
            <w:r w:rsidRPr="00833634">
              <w:rPr>
                <w:rFonts w:ascii="Times New Roman" w:eastAsia="Times New Roman" w:hAnsi="Times New Roman" w:cs="Times New Roman"/>
                <w:b/>
                <w:sz w:val="24"/>
                <w:szCs w:val="24"/>
              </w:rPr>
              <w:t xml:space="preserve">                           F E L A D A T O K : </w:t>
            </w:r>
          </w:p>
        </w:tc>
        <w:tc>
          <w:tcPr>
            <w:tcW w:w="1156" w:type="dxa"/>
            <w:shd w:val="clear" w:color="auto" w:fill="auto"/>
          </w:tcPr>
          <w:p w:rsidR="00833634" w:rsidRPr="00833634" w:rsidRDefault="00833634" w:rsidP="00833634">
            <w:pPr>
              <w:spacing w:after="0" w:line="240" w:lineRule="auto"/>
              <w:rPr>
                <w:rFonts w:ascii="Times New Roman" w:eastAsia="Times New Roman" w:hAnsi="Times New Roman" w:cs="Times New Roman"/>
                <w:b/>
                <w:sz w:val="24"/>
                <w:szCs w:val="24"/>
              </w:rPr>
            </w:pPr>
            <w:r w:rsidRPr="00833634">
              <w:rPr>
                <w:rFonts w:ascii="Times New Roman" w:eastAsia="Times New Roman" w:hAnsi="Times New Roman" w:cs="Times New Roman"/>
                <w:b/>
                <w:sz w:val="24"/>
                <w:szCs w:val="24"/>
              </w:rPr>
              <w:t xml:space="preserve">Felelős: </w:t>
            </w:r>
          </w:p>
        </w:tc>
        <w:tc>
          <w:tcPr>
            <w:tcW w:w="1368" w:type="dxa"/>
            <w:shd w:val="clear" w:color="auto" w:fill="auto"/>
          </w:tcPr>
          <w:p w:rsidR="00833634" w:rsidRPr="00833634" w:rsidRDefault="00833634" w:rsidP="00833634">
            <w:pPr>
              <w:spacing w:after="0" w:line="240" w:lineRule="auto"/>
              <w:rPr>
                <w:rFonts w:ascii="Times New Roman" w:eastAsia="Times New Roman" w:hAnsi="Times New Roman" w:cs="Times New Roman"/>
                <w:b/>
                <w:sz w:val="24"/>
                <w:szCs w:val="24"/>
              </w:rPr>
            </w:pPr>
            <w:r w:rsidRPr="00833634">
              <w:rPr>
                <w:rFonts w:ascii="Times New Roman" w:eastAsia="Times New Roman" w:hAnsi="Times New Roman" w:cs="Times New Roman"/>
                <w:b/>
                <w:sz w:val="24"/>
                <w:szCs w:val="24"/>
              </w:rPr>
              <w:t>Megjegyzés</w:t>
            </w:r>
          </w:p>
        </w:tc>
      </w:tr>
      <w:tr w:rsidR="00833634" w:rsidRPr="00833634" w:rsidTr="00C361B3">
        <w:trPr>
          <w:jc w:val="center"/>
        </w:trPr>
        <w:tc>
          <w:tcPr>
            <w:tcW w:w="1495" w:type="dxa"/>
            <w:shd w:val="clear" w:color="auto" w:fill="auto"/>
          </w:tcPr>
          <w:p w:rsidR="00833634" w:rsidRPr="00833634" w:rsidRDefault="00833634" w:rsidP="00833634">
            <w:pPr>
              <w:spacing w:after="0" w:line="240" w:lineRule="auto"/>
              <w:rPr>
                <w:rFonts w:ascii="Times New Roman" w:eastAsia="Times New Roman" w:hAnsi="Times New Roman" w:cs="Times New Roman"/>
                <w:b/>
                <w:sz w:val="24"/>
                <w:szCs w:val="24"/>
              </w:rPr>
            </w:pPr>
            <w:r w:rsidRPr="00833634">
              <w:rPr>
                <w:rFonts w:ascii="Times New Roman" w:eastAsia="Times New Roman" w:hAnsi="Times New Roman" w:cs="Times New Roman"/>
                <w:b/>
                <w:sz w:val="24"/>
                <w:szCs w:val="24"/>
              </w:rPr>
              <w:t>AUGUSZTUS</w:t>
            </w: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r w:rsidRPr="00833634">
              <w:rPr>
                <w:rFonts w:ascii="Times New Roman" w:eastAsia="Times New Roman" w:hAnsi="Times New Roman" w:cs="Times New Roman"/>
                <w:b/>
                <w:sz w:val="20"/>
                <w:szCs w:val="20"/>
              </w:rPr>
              <w:t xml:space="preserve">Augusztus </w:t>
            </w:r>
          </w:p>
          <w:p w:rsidR="00833634" w:rsidRPr="00833634" w:rsidRDefault="00833634" w:rsidP="00833634">
            <w:pPr>
              <w:spacing w:after="0" w:line="240" w:lineRule="auto"/>
              <w:rPr>
                <w:rFonts w:ascii="Times New Roman" w:eastAsia="Times New Roman" w:hAnsi="Times New Roman" w:cs="Times New Roman"/>
                <w:b/>
                <w:sz w:val="20"/>
                <w:szCs w:val="20"/>
              </w:rPr>
            </w:pPr>
            <w:r w:rsidRPr="00833634">
              <w:rPr>
                <w:rFonts w:ascii="Times New Roman" w:eastAsia="Times New Roman" w:hAnsi="Times New Roman" w:cs="Times New Roman"/>
                <w:b/>
                <w:sz w:val="20"/>
                <w:szCs w:val="20"/>
              </w:rPr>
              <w:t xml:space="preserve">   24-31.</w:t>
            </w: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r w:rsidRPr="00833634">
              <w:rPr>
                <w:rFonts w:ascii="Times New Roman" w:eastAsia="Times New Roman" w:hAnsi="Times New Roman" w:cs="Times New Roman"/>
                <w:b/>
                <w:sz w:val="20"/>
                <w:szCs w:val="20"/>
              </w:rPr>
              <w:t>Augusztus 25</w:t>
            </w: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r w:rsidRPr="00833634">
              <w:rPr>
                <w:rFonts w:ascii="Times New Roman" w:eastAsia="Times New Roman" w:hAnsi="Times New Roman" w:cs="Times New Roman"/>
                <w:b/>
                <w:sz w:val="20"/>
                <w:szCs w:val="20"/>
              </w:rPr>
              <w:t>Augusztus 28.</w:t>
            </w: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r w:rsidRPr="00833634">
              <w:rPr>
                <w:rFonts w:ascii="Times New Roman" w:eastAsia="Times New Roman" w:hAnsi="Times New Roman" w:cs="Times New Roman"/>
                <w:b/>
                <w:sz w:val="20"/>
                <w:szCs w:val="20"/>
              </w:rPr>
              <w:t xml:space="preserve">Augusztus 31. </w:t>
            </w: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r w:rsidRPr="00833634">
              <w:rPr>
                <w:rFonts w:ascii="Times New Roman" w:eastAsia="Times New Roman" w:hAnsi="Times New Roman" w:cs="Times New Roman"/>
                <w:b/>
                <w:sz w:val="20"/>
                <w:szCs w:val="20"/>
              </w:rPr>
              <w:t>Augusztus hó</w:t>
            </w:r>
          </w:p>
        </w:tc>
        <w:tc>
          <w:tcPr>
            <w:tcW w:w="6529" w:type="dxa"/>
            <w:shd w:val="clear" w:color="auto" w:fill="auto"/>
          </w:tcPr>
          <w:p w:rsidR="00833634" w:rsidRPr="00833634" w:rsidRDefault="00833634" w:rsidP="00833634">
            <w:pPr>
              <w:spacing w:after="0" w:line="240" w:lineRule="auto"/>
              <w:rPr>
                <w:rFonts w:ascii="Times New Roman" w:eastAsia="Times New Roman" w:hAnsi="Times New Roman" w:cs="Times New Roman"/>
              </w:rPr>
            </w:pPr>
          </w:p>
          <w:p w:rsidR="00833634" w:rsidRPr="00833634" w:rsidRDefault="00833634" w:rsidP="00833634">
            <w:pPr>
              <w:spacing w:after="0" w:line="240" w:lineRule="auto"/>
              <w:rPr>
                <w:rFonts w:ascii="Times New Roman" w:eastAsia="Times New Roman" w:hAnsi="Times New Roman" w:cs="Times New Roman"/>
              </w:rPr>
            </w:pP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Tanév előkészítésének feladatai:</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az előző tanév tapasztalatainak megbeszélése</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javaslatok a változtatásra</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szűrőeljárások átgondolása, sokszorosítása,</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ellátási területek felosztása</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szűrési útvonal, ütemterv elkészítése, egyeztetése</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szükséges dokumentáció előkészítése</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terápiás szobák, felszerelések rendezése</w:t>
            </w: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r w:rsidRPr="00833634">
              <w:rPr>
                <w:rFonts w:ascii="Times New Roman" w:eastAsia="Times New Roman" w:hAnsi="Times New Roman" w:cs="Times New Roman"/>
                <w:b/>
                <w:sz w:val="20"/>
                <w:szCs w:val="20"/>
              </w:rPr>
              <w:t xml:space="preserve">Pszichológus: </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  -  előjegyzések, lezáratlan terápiák átnézése, </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  -  pszichológiai gondozásra váró gyerekek listájának </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      áttekintése, behívások ügyintézése</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   </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               </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b/>
                <w:sz w:val="20"/>
                <w:szCs w:val="20"/>
              </w:rPr>
              <w:t xml:space="preserve">Fejlesztő-pedagógusok: </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   -  szűrés, vizsgálati módszer kiválasztása,</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   -  feladatlapok előkészítése,</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   -  szakvélemény-készítés menetének megbeszélése</w:t>
            </w:r>
          </w:p>
          <w:p w:rsidR="00833634" w:rsidRPr="00833634" w:rsidRDefault="00833634" w:rsidP="00833634">
            <w:pPr>
              <w:spacing w:after="0" w:line="240" w:lineRule="auto"/>
              <w:rPr>
                <w:rFonts w:ascii="Times New Roman" w:eastAsia="Times New Roman" w:hAnsi="Times New Roman" w:cs="Times New Roman"/>
              </w:rPr>
            </w:pPr>
            <w:r w:rsidRPr="00833634">
              <w:rPr>
                <w:rFonts w:ascii="Times New Roman" w:eastAsia="Times New Roman" w:hAnsi="Times New Roman" w:cs="Times New Roman"/>
              </w:rPr>
              <w:t xml:space="preserve">  -  </w:t>
            </w:r>
            <w:r w:rsidRPr="00833634">
              <w:rPr>
                <w:rFonts w:ascii="Times New Roman" w:eastAsia="Times New Roman" w:hAnsi="Times New Roman" w:cs="Times New Roman"/>
                <w:sz w:val="20"/>
                <w:szCs w:val="20"/>
              </w:rPr>
              <w:t>kiértékelés szempontjai</w:t>
            </w:r>
            <w:r w:rsidRPr="00833634">
              <w:rPr>
                <w:rFonts w:ascii="Times New Roman" w:eastAsia="Times New Roman" w:hAnsi="Times New Roman" w:cs="Times New Roman"/>
              </w:rPr>
              <w:t>,</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rPr>
              <w:t xml:space="preserve">  - </w:t>
            </w:r>
            <w:r w:rsidRPr="00833634">
              <w:rPr>
                <w:rFonts w:ascii="Times New Roman" w:eastAsia="Times New Roman" w:hAnsi="Times New Roman" w:cs="Times New Roman"/>
                <w:sz w:val="20"/>
                <w:szCs w:val="20"/>
              </w:rPr>
              <w:t xml:space="preserve">szűrési terv, órarend, útvonal elkészítése </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   -  szülői nyilatkozatok előkészítése.</w:t>
            </w:r>
          </w:p>
          <w:p w:rsidR="00833634" w:rsidRPr="00833634" w:rsidRDefault="00833634" w:rsidP="00833634">
            <w:pPr>
              <w:spacing w:after="0" w:line="240" w:lineRule="auto"/>
              <w:rPr>
                <w:rFonts w:ascii="Times New Roman" w:eastAsia="Times New Roman" w:hAnsi="Times New Roman" w:cs="Times New Roman"/>
              </w:rPr>
            </w:pPr>
          </w:p>
          <w:p w:rsidR="00833634" w:rsidRPr="00833634" w:rsidRDefault="00833634" w:rsidP="00833634">
            <w:pPr>
              <w:spacing w:after="0" w:line="240" w:lineRule="auto"/>
              <w:rPr>
                <w:rFonts w:ascii="Times New Roman" w:eastAsia="Times New Roman" w:hAnsi="Times New Roman" w:cs="Times New Roman"/>
                <w:b/>
                <w:sz w:val="20"/>
                <w:szCs w:val="20"/>
              </w:rPr>
            </w:pPr>
            <w:r w:rsidRPr="00833634">
              <w:rPr>
                <w:rFonts w:ascii="Times New Roman" w:eastAsia="Times New Roman" w:hAnsi="Times New Roman" w:cs="Times New Roman"/>
                <w:b/>
                <w:sz w:val="20"/>
                <w:szCs w:val="20"/>
              </w:rPr>
              <w:t xml:space="preserve">Logopédusok: </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rPr>
              <w:t xml:space="preserve">   </w:t>
            </w:r>
            <w:r w:rsidRPr="00833634">
              <w:rPr>
                <w:rFonts w:ascii="Times New Roman" w:eastAsia="Times New Roman" w:hAnsi="Times New Roman" w:cs="Times New Roman"/>
                <w:sz w:val="20"/>
                <w:szCs w:val="20"/>
              </w:rPr>
              <w:t>-  SZÓL-E? szűrőeljárás előkészítése</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   - logopédiai szűrésben résztvevő intézmények, 5 évesek névsorának</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     áttekintése,</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   - szűrési terv, órarend, útvonal elkészítése </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   - vélemény-készítés menetének megbeszélése</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   - kiértékelés szempontjai, </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   - szülői tájékoztató anyagok, mérőlapok előkészítése,</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   </w:t>
            </w:r>
          </w:p>
          <w:p w:rsidR="00833634" w:rsidRPr="00833634" w:rsidRDefault="00833634" w:rsidP="00833634">
            <w:pPr>
              <w:spacing w:after="0" w:line="240" w:lineRule="auto"/>
              <w:rPr>
                <w:rFonts w:ascii="Times New Roman" w:eastAsia="Times New Roman" w:hAnsi="Times New Roman" w:cs="Times New Roman"/>
                <w:b/>
                <w:sz w:val="20"/>
                <w:szCs w:val="20"/>
              </w:rPr>
            </w:pPr>
            <w:r w:rsidRPr="00833634">
              <w:rPr>
                <w:rFonts w:ascii="Times New Roman" w:eastAsia="Times New Roman" w:hAnsi="Times New Roman" w:cs="Times New Roman"/>
              </w:rPr>
              <w:t xml:space="preserve">   </w:t>
            </w:r>
            <w:r w:rsidRPr="00833634">
              <w:rPr>
                <w:rFonts w:ascii="Times New Roman" w:eastAsia="Times New Roman" w:hAnsi="Times New Roman" w:cs="Times New Roman"/>
                <w:b/>
                <w:sz w:val="20"/>
                <w:szCs w:val="20"/>
              </w:rPr>
              <w:t xml:space="preserve">Gyógytestnevelők: </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    - kiszűrt gyermekek, tanulók csoportba rendezése,</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    - órarend tervezés, </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    - szülői nyilatkozatok előkészítése,</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    - gyógytestnevelési nyilvántartó lapok áttekintése, </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      összevetése a jogszabályokkal,</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    - kapcsolatfelvétel  intézmény-vezetőkkel, iskolaorvosokkal,</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      védőnőkkel.</w:t>
            </w: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r w:rsidRPr="00833634">
              <w:rPr>
                <w:rFonts w:ascii="Times New Roman" w:eastAsia="Times New Roman" w:hAnsi="Times New Roman" w:cs="Times New Roman"/>
                <w:b/>
                <w:sz w:val="20"/>
                <w:szCs w:val="20"/>
              </w:rPr>
              <w:t>Szakértői bizottság:</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-megalakulása</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-egyeztetés</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-dokumentumok előkészítése</w:t>
            </w: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r w:rsidRPr="00833634">
              <w:rPr>
                <w:rFonts w:ascii="Times New Roman" w:eastAsia="Times New Roman" w:hAnsi="Times New Roman" w:cs="Times New Roman"/>
                <w:b/>
                <w:sz w:val="20"/>
                <w:szCs w:val="20"/>
              </w:rPr>
              <w:t>Alakuló  értekezlet</w:t>
            </w: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Tanévnyitó értekezlet, munkaterv elfogadása</w:t>
            </w: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Tanévkezdés elmaradt előkészítő munkálatainak befejezése</w:t>
            </w: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    </w:t>
            </w:r>
            <w:r w:rsidRPr="00833634">
              <w:rPr>
                <w:rFonts w:ascii="Times New Roman" w:eastAsia="Times New Roman" w:hAnsi="Times New Roman" w:cs="Times New Roman"/>
                <w:b/>
                <w:sz w:val="20"/>
                <w:szCs w:val="20"/>
              </w:rPr>
              <w:t>Vezetés feladatai</w:t>
            </w:r>
            <w:r w:rsidRPr="00833634">
              <w:rPr>
                <w:rFonts w:ascii="Times New Roman" w:eastAsia="Times New Roman" w:hAnsi="Times New Roman" w:cs="Times New Roman"/>
                <w:sz w:val="20"/>
                <w:szCs w:val="20"/>
              </w:rPr>
              <w:t xml:space="preserve">: </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     -  előzetes tervek: szűrési útvonal  és szűrési feladatok ellátására, </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         órarend kialakítására, kiutazás koordinálása</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     -  intézményünk működésére vonatkozó megváltozott jogsza-</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        bályok áttekintése,</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     -  tájékoztató levelek kiküldése a térség nevelési-oktatási </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lastRenderedPageBreak/>
              <w:t xml:space="preserve">        intézményeinek, szülőknek a szűrővizsgálatról, és annak </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        időpontjairól,</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      - a  logopédiai és fejlesztő-pedagógiai /nevelési tanácsadás/</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         szűrés feladatlapjainak előkészítése szakvélemény-készítés menete, </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      -   kontroll vizsgálatos gyermekek, tanulók létszámának áttekintése, </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      - személyes látogatás a partner-intézményekbe</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     - munkaköri leírások átadása</w:t>
            </w:r>
          </w:p>
          <w:p w:rsidR="00833634" w:rsidRPr="00833634" w:rsidRDefault="00833634" w:rsidP="00833634">
            <w:pPr>
              <w:spacing w:after="0" w:line="240" w:lineRule="auto"/>
              <w:rPr>
                <w:rFonts w:ascii="Times New Roman" w:eastAsia="Times New Roman" w:hAnsi="Times New Roman" w:cs="Times New Roman"/>
                <w:sz w:val="18"/>
                <w:szCs w:val="18"/>
              </w:rPr>
            </w:pP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b/>
                <w:sz w:val="20"/>
                <w:szCs w:val="20"/>
              </w:rPr>
              <w:t xml:space="preserve">    Ügyviteli alkalmazott</w:t>
            </w:r>
            <w:r w:rsidRPr="00833634">
              <w:rPr>
                <w:rFonts w:ascii="Times New Roman" w:eastAsia="Times New Roman" w:hAnsi="Times New Roman" w:cs="Times New Roman"/>
                <w:sz w:val="20"/>
                <w:szCs w:val="20"/>
              </w:rPr>
              <w:t xml:space="preserve">: </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     - eszköz-irodaszer rendelés</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     - fénymásolás, szűrési anyagok csoportosítása, szűrési anyagok </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       elkészítése pedagógusonként és nevelési-oktatási intézményen.-</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       ként,</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     - naplók előkészítése,</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     - kontroll gyógypedagógiai vizsgálaton résztvevők névsora,</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     - további adminisztratív munkák: levelezés, telefonok, postázás, </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     - előjegyzések kezelése</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    </w:t>
            </w:r>
          </w:p>
        </w:tc>
        <w:tc>
          <w:tcPr>
            <w:tcW w:w="1156" w:type="dxa"/>
            <w:shd w:val="clear" w:color="auto" w:fill="auto"/>
          </w:tcPr>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Alkalmazottak</w:t>
            </w: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Ladó E.</w:t>
            </w: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Tóthné Sz. K.</w:t>
            </w: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Farkas D.</w:t>
            </w: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Sira Tné</w:t>
            </w: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 xml:space="preserve"> </w:t>
            </w: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Kalydiné</w:t>
            </w: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Homokiné</w:t>
            </w: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Matókné</w:t>
            </w: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Gacsóné</w:t>
            </w: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Ladó E.</w:t>
            </w: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Barakovicsné</w:t>
            </w: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Kalydiné</w:t>
            </w: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Farkas D.</w:t>
            </w: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Homokiné</w:t>
            </w: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Alkalmazottak</w:t>
            </w: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Alkalmazottak</w:t>
            </w: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alkalmazottak</w:t>
            </w: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Barakovicsné</w:t>
            </w: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Virágné</w:t>
            </w:r>
          </w:p>
        </w:tc>
        <w:tc>
          <w:tcPr>
            <w:tcW w:w="1368" w:type="dxa"/>
            <w:shd w:val="clear" w:color="auto" w:fill="auto"/>
          </w:tcPr>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lastRenderedPageBreak/>
              <w:t>.</w:t>
            </w: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p>
        </w:tc>
      </w:tr>
      <w:tr w:rsidR="00833634" w:rsidRPr="00833634" w:rsidTr="00C361B3">
        <w:trPr>
          <w:trHeight w:val="1134"/>
          <w:jc w:val="center"/>
        </w:trPr>
        <w:tc>
          <w:tcPr>
            <w:tcW w:w="1495" w:type="dxa"/>
            <w:shd w:val="clear" w:color="auto" w:fill="auto"/>
          </w:tcPr>
          <w:p w:rsidR="00833634" w:rsidRPr="00833634" w:rsidRDefault="00833634" w:rsidP="00833634">
            <w:pPr>
              <w:spacing w:after="0" w:line="240" w:lineRule="auto"/>
              <w:rPr>
                <w:rFonts w:ascii="Times New Roman" w:eastAsia="Times New Roman" w:hAnsi="Times New Roman" w:cs="Times New Roman"/>
                <w:b/>
                <w:sz w:val="24"/>
                <w:szCs w:val="24"/>
              </w:rPr>
            </w:pPr>
            <w:r w:rsidRPr="00833634">
              <w:rPr>
                <w:rFonts w:ascii="Times New Roman" w:eastAsia="Times New Roman" w:hAnsi="Times New Roman" w:cs="Times New Roman"/>
                <w:b/>
                <w:sz w:val="24"/>
                <w:szCs w:val="24"/>
              </w:rPr>
              <w:lastRenderedPageBreak/>
              <w:t>SZEPTEMBER</w:t>
            </w: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r w:rsidRPr="00833634">
              <w:rPr>
                <w:rFonts w:ascii="Times New Roman" w:eastAsia="Times New Roman" w:hAnsi="Times New Roman" w:cs="Times New Roman"/>
                <w:b/>
                <w:sz w:val="20"/>
                <w:szCs w:val="20"/>
              </w:rPr>
              <w:t>szeptember 10.</w:t>
            </w: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r w:rsidRPr="00833634">
              <w:rPr>
                <w:rFonts w:ascii="Times New Roman" w:eastAsia="Times New Roman" w:hAnsi="Times New Roman" w:cs="Times New Roman"/>
                <w:b/>
                <w:sz w:val="20"/>
                <w:szCs w:val="20"/>
              </w:rPr>
              <w:t>szeptember végén</w:t>
            </w: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r w:rsidRPr="00833634">
              <w:rPr>
                <w:rFonts w:ascii="Times New Roman" w:eastAsia="Times New Roman" w:hAnsi="Times New Roman" w:cs="Times New Roman"/>
                <w:b/>
                <w:sz w:val="20"/>
                <w:szCs w:val="20"/>
              </w:rPr>
              <w:t>szept. 28-tól</w:t>
            </w: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r w:rsidRPr="00833634">
              <w:rPr>
                <w:rFonts w:ascii="Times New Roman" w:eastAsia="Times New Roman" w:hAnsi="Times New Roman" w:cs="Times New Roman"/>
                <w:b/>
                <w:sz w:val="20"/>
                <w:szCs w:val="20"/>
              </w:rPr>
              <w:t>szeptember 29.</w:t>
            </w: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r w:rsidRPr="00833634">
              <w:rPr>
                <w:rFonts w:ascii="Times New Roman" w:eastAsia="Times New Roman" w:hAnsi="Times New Roman" w:cs="Times New Roman"/>
                <w:b/>
                <w:sz w:val="20"/>
                <w:szCs w:val="20"/>
              </w:rPr>
              <w:t>szept. 30.</w:t>
            </w:r>
          </w:p>
        </w:tc>
        <w:tc>
          <w:tcPr>
            <w:tcW w:w="6529" w:type="dxa"/>
            <w:shd w:val="clear" w:color="auto" w:fill="auto"/>
          </w:tcPr>
          <w:p w:rsidR="00833634" w:rsidRPr="00833634" w:rsidRDefault="00833634" w:rsidP="00833634">
            <w:pPr>
              <w:spacing w:after="0" w:line="240" w:lineRule="auto"/>
              <w:rPr>
                <w:rFonts w:ascii="Times New Roman" w:eastAsia="Times New Roman" w:hAnsi="Times New Roman" w:cs="Times New Roman"/>
                <w:b/>
                <w:sz w:val="20"/>
                <w:szCs w:val="20"/>
              </w:rPr>
            </w:pPr>
            <w:r w:rsidRPr="00833634">
              <w:rPr>
                <w:rFonts w:ascii="Times New Roman" w:eastAsia="Times New Roman" w:hAnsi="Times New Roman" w:cs="Times New Roman"/>
                <w:b/>
                <w:sz w:val="20"/>
                <w:szCs w:val="20"/>
              </w:rPr>
              <w:t>hetente 1 óra megbeszélés rendszeresen</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b/>
                <w:sz w:val="20"/>
                <w:szCs w:val="20"/>
              </w:rPr>
              <w:t xml:space="preserve">Korai fejlesztés </w:t>
            </w:r>
            <w:r w:rsidRPr="00833634">
              <w:rPr>
                <w:rFonts w:ascii="Times New Roman" w:eastAsia="Times New Roman" w:hAnsi="Times New Roman" w:cs="Times New Roman"/>
                <w:sz w:val="20"/>
                <w:szCs w:val="20"/>
              </w:rPr>
              <w:t>népszerűsítése, felhívások kiküldése (védőnők)</w:t>
            </w: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r w:rsidRPr="00833634">
              <w:rPr>
                <w:rFonts w:ascii="Times New Roman" w:eastAsia="Times New Roman" w:hAnsi="Times New Roman" w:cs="Times New Roman"/>
                <w:b/>
                <w:sz w:val="20"/>
                <w:szCs w:val="20"/>
              </w:rPr>
              <w:t xml:space="preserve">Pszichológus: </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b/>
                <w:sz w:val="20"/>
                <w:szCs w:val="20"/>
              </w:rPr>
              <w:t xml:space="preserve">   </w:t>
            </w:r>
            <w:r w:rsidRPr="00833634">
              <w:rPr>
                <w:rFonts w:ascii="Times New Roman" w:eastAsia="Times New Roman" w:hAnsi="Times New Roman" w:cs="Times New Roman"/>
                <w:sz w:val="20"/>
                <w:szCs w:val="20"/>
              </w:rPr>
              <w:t xml:space="preserve">Pszichológiai gondozás órarend szerint. </w:t>
            </w: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r w:rsidRPr="00833634">
              <w:rPr>
                <w:rFonts w:ascii="Times New Roman" w:eastAsia="Times New Roman" w:hAnsi="Times New Roman" w:cs="Times New Roman"/>
                <w:b/>
                <w:sz w:val="20"/>
                <w:szCs w:val="20"/>
              </w:rPr>
              <w:t xml:space="preserve">Gyógytestnevelők: </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   Órarend  szerinti csoportalakítás intézményenként és  azzal összefüggő      </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   tanácsadás.</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   Gyógytestnevelési foglalkozások időpontjának egyeztetése órarend      szerint</w:t>
            </w: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r w:rsidRPr="00833634">
              <w:rPr>
                <w:rFonts w:ascii="Times New Roman" w:eastAsia="Times New Roman" w:hAnsi="Times New Roman" w:cs="Times New Roman"/>
                <w:b/>
                <w:sz w:val="20"/>
                <w:szCs w:val="20"/>
              </w:rPr>
              <w:t>Fejlesztő-pedagógusok /nevelési tanácsadás/</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    Szűrés a szűrési órarend alapján /érintett korosztályok: óvoda nagycsoport,  iskola első osztály/.</w:t>
            </w: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r w:rsidRPr="00833634">
              <w:rPr>
                <w:rFonts w:ascii="Times New Roman" w:eastAsia="Times New Roman" w:hAnsi="Times New Roman" w:cs="Times New Roman"/>
                <w:b/>
                <w:sz w:val="20"/>
                <w:szCs w:val="20"/>
              </w:rPr>
              <w:t xml:space="preserve">Logopédusok </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    Szűrés szűrési órarend alapján ( 5 évesek szűrése)</w:t>
            </w: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Megbeszélés: a szűrési tapasztalatok, problémák megbeszélése, további teendők pontosítása</w:t>
            </w: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Tapasztalatok és szűrés alapján terápiás órarendek kialakítása, véglegesítése - Értekezlet</w:t>
            </w:r>
          </w:p>
          <w:p w:rsidR="00833634" w:rsidRPr="00833634" w:rsidRDefault="00833634" w:rsidP="00833634">
            <w:pPr>
              <w:spacing w:after="0" w:line="240" w:lineRule="auto"/>
              <w:rPr>
                <w:rFonts w:ascii="Times New Roman" w:eastAsia="Times New Roman" w:hAnsi="Times New Roman" w:cs="Times New Roman"/>
              </w:rPr>
            </w:pP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terápiás órák minden szakterületen órarend szerint, valamint szülői fogadóórák biztosítása a szülők megfelelő tájékoztatása céljából:</w:t>
            </w: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b/>
                <w:sz w:val="20"/>
                <w:szCs w:val="20"/>
              </w:rPr>
              <w:t>Fejlesztő-pedagógusok</w:t>
            </w:r>
            <w:r w:rsidRPr="00833634">
              <w:rPr>
                <w:rFonts w:ascii="Times New Roman" w:eastAsia="Times New Roman" w:hAnsi="Times New Roman" w:cs="Times New Roman"/>
                <w:sz w:val="20"/>
                <w:szCs w:val="20"/>
              </w:rPr>
              <w:t xml:space="preserve">: </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Tájékoztatás az órarendről, munkarendről a nevelési-oktatási intézményekben. </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Szülők kiértesítése, igény szerint  szülői értekezletek tartása, szülői nyilatkozatok aláírása. </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A gondozást kérő gyermekek, tanulók további vizsgálata. </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Vizsgálati vélemények leadása.</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Fejlesztőpedagógiai terápiás órák órarend szerint</w:t>
            </w: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r w:rsidRPr="00833634">
              <w:rPr>
                <w:rFonts w:ascii="Times New Roman" w:eastAsia="Times New Roman" w:hAnsi="Times New Roman" w:cs="Times New Roman"/>
                <w:b/>
                <w:sz w:val="20"/>
                <w:szCs w:val="20"/>
              </w:rPr>
              <w:t>Logopédusok:</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Logopédiai szűrés eredményeinek áttekintése, szűrés eredményei alapján órarend készítés, beszédhibás gyermekek/tanulók beosztása.</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Tapasztalatok megbeszélése, intézmények, szülők értesítése, szülői nyilatkozatok. </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Vizsgálati vélemények leadása</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Logopédiai terápiák órarend szerint. </w:t>
            </w: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Gyógytestnevelés tanmenetek leadása</w:t>
            </w: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Igazgatói értekezleteken való rendszeres  részvétel</w:t>
            </w: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Munkaközösségi értekezleten való rendszeres részvétel</w:t>
            </w: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Éves statisztikai adatszolgáltatásra való felkészülés</w:t>
            </w: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Megbeszélés a Szakértői bizottsági tagoknak: egységesítés, tapasztalatok alapján változtatásokra javaslatok megbeszélése</w:t>
            </w: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Kiküldetési rendelvény, PMNY, Jelenléti ívek, naplók ellenőrzése</w:t>
            </w:r>
          </w:p>
        </w:tc>
        <w:tc>
          <w:tcPr>
            <w:tcW w:w="1156" w:type="dxa"/>
            <w:shd w:val="clear" w:color="auto" w:fill="auto"/>
          </w:tcPr>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Alkalmazottak</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Barakovicsné</w:t>
            </w: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pszichológus</w:t>
            </w: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gyógytestnevelő</w:t>
            </w: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4"/>
                <w:szCs w:val="24"/>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fejlesztők</w:t>
            </w: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logopédusok</w:t>
            </w: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logopédusok</w:t>
            </w: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fejlesztők</w:t>
            </w: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alkalmazottak</w:t>
            </w: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Alkalmazottak</w:t>
            </w: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Szakalkalmazottak</w:t>
            </w: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Barakovicsné</w:t>
            </w: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Fejlesztők</w:t>
            </w: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Homokiné</w:t>
            </w: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Matókné</w:t>
            </w: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Alkalmazottak</w:t>
            </w: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gyógytestnevelő</w:t>
            </w: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Barakovicsné</w:t>
            </w: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Szakalkalmazottak</w:t>
            </w: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 xml:space="preserve">Barakovicsné, </w:t>
            </w: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Virágné</w:t>
            </w: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Sz. B. tagok</w:t>
            </w: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Barakovicsné</w:t>
            </w:r>
          </w:p>
        </w:tc>
        <w:tc>
          <w:tcPr>
            <w:tcW w:w="1368" w:type="dxa"/>
            <w:shd w:val="clear" w:color="auto" w:fill="auto"/>
          </w:tcPr>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 xml:space="preserve">. </w:t>
            </w:r>
          </w:p>
        </w:tc>
      </w:tr>
      <w:tr w:rsidR="00833634" w:rsidRPr="00833634" w:rsidTr="00C361B3">
        <w:trPr>
          <w:jc w:val="center"/>
        </w:trPr>
        <w:tc>
          <w:tcPr>
            <w:tcW w:w="1495" w:type="dxa"/>
            <w:shd w:val="clear" w:color="auto" w:fill="auto"/>
          </w:tcPr>
          <w:p w:rsidR="00833634" w:rsidRPr="00833634" w:rsidRDefault="00833634" w:rsidP="00833634">
            <w:pPr>
              <w:spacing w:after="0" w:line="240" w:lineRule="auto"/>
              <w:rPr>
                <w:rFonts w:ascii="Times New Roman" w:eastAsia="Times New Roman" w:hAnsi="Times New Roman" w:cs="Times New Roman"/>
                <w:b/>
                <w:sz w:val="24"/>
                <w:szCs w:val="24"/>
              </w:rPr>
            </w:pPr>
          </w:p>
          <w:p w:rsidR="00833634" w:rsidRPr="00833634" w:rsidRDefault="00833634" w:rsidP="00833634">
            <w:pPr>
              <w:spacing w:after="0" w:line="240" w:lineRule="auto"/>
              <w:rPr>
                <w:rFonts w:ascii="Times New Roman" w:eastAsia="Times New Roman" w:hAnsi="Times New Roman" w:cs="Times New Roman"/>
                <w:b/>
                <w:sz w:val="24"/>
                <w:szCs w:val="24"/>
              </w:rPr>
            </w:pPr>
            <w:r w:rsidRPr="00833634">
              <w:rPr>
                <w:rFonts w:ascii="Times New Roman" w:eastAsia="Times New Roman" w:hAnsi="Times New Roman" w:cs="Times New Roman"/>
                <w:b/>
                <w:sz w:val="24"/>
                <w:szCs w:val="24"/>
              </w:rPr>
              <w:t>OKTÓBER</w:t>
            </w:r>
          </w:p>
          <w:p w:rsidR="00833634" w:rsidRPr="00833634" w:rsidRDefault="00833634" w:rsidP="00833634">
            <w:pPr>
              <w:spacing w:after="0" w:line="240" w:lineRule="auto"/>
              <w:rPr>
                <w:rFonts w:ascii="Times New Roman" w:eastAsia="Times New Roman" w:hAnsi="Times New Roman" w:cs="Times New Roman"/>
                <w:b/>
                <w:sz w:val="24"/>
                <w:szCs w:val="24"/>
              </w:rPr>
            </w:pPr>
          </w:p>
          <w:p w:rsidR="00833634" w:rsidRPr="00833634" w:rsidRDefault="00833634" w:rsidP="00833634">
            <w:pPr>
              <w:spacing w:after="0" w:line="240" w:lineRule="auto"/>
              <w:rPr>
                <w:rFonts w:ascii="Times New Roman" w:eastAsia="Times New Roman" w:hAnsi="Times New Roman" w:cs="Times New Roman"/>
                <w:b/>
                <w:sz w:val="24"/>
                <w:szCs w:val="24"/>
              </w:rPr>
            </w:pPr>
          </w:p>
          <w:p w:rsidR="00833634" w:rsidRPr="00833634" w:rsidRDefault="00833634" w:rsidP="00833634">
            <w:pPr>
              <w:spacing w:after="0" w:line="240" w:lineRule="auto"/>
              <w:rPr>
                <w:rFonts w:ascii="Times New Roman" w:eastAsia="Times New Roman" w:hAnsi="Times New Roman" w:cs="Times New Roman"/>
                <w:b/>
                <w:sz w:val="24"/>
                <w:szCs w:val="24"/>
              </w:rPr>
            </w:pPr>
          </w:p>
          <w:p w:rsidR="00833634" w:rsidRPr="00833634" w:rsidRDefault="00833634" w:rsidP="00833634">
            <w:pPr>
              <w:spacing w:after="0" w:line="240" w:lineRule="auto"/>
              <w:rPr>
                <w:rFonts w:ascii="Times New Roman" w:eastAsia="Times New Roman" w:hAnsi="Times New Roman" w:cs="Times New Roman"/>
                <w:b/>
                <w:sz w:val="24"/>
                <w:szCs w:val="24"/>
              </w:rPr>
            </w:pPr>
          </w:p>
          <w:p w:rsidR="00833634" w:rsidRPr="00833634" w:rsidRDefault="00833634" w:rsidP="00833634">
            <w:pPr>
              <w:spacing w:after="0" w:line="240" w:lineRule="auto"/>
              <w:rPr>
                <w:rFonts w:ascii="Times New Roman" w:eastAsia="Times New Roman" w:hAnsi="Times New Roman" w:cs="Times New Roman"/>
                <w:b/>
                <w:sz w:val="24"/>
                <w:szCs w:val="24"/>
              </w:rPr>
            </w:pPr>
          </w:p>
          <w:p w:rsidR="00833634" w:rsidRPr="00833634" w:rsidRDefault="00833634" w:rsidP="00833634">
            <w:pPr>
              <w:spacing w:after="0" w:line="240" w:lineRule="auto"/>
              <w:rPr>
                <w:rFonts w:ascii="Times New Roman" w:eastAsia="Times New Roman" w:hAnsi="Times New Roman" w:cs="Times New Roman"/>
                <w:b/>
                <w:sz w:val="24"/>
                <w:szCs w:val="24"/>
              </w:rPr>
            </w:pPr>
          </w:p>
          <w:p w:rsidR="00833634" w:rsidRPr="00833634" w:rsidRDefault="00833634" w:rsidP="00833634">
            <w:pPr>
              <w:spacing w:after="0" w:line="240" w:lineRule="auto"/>
              <w:rPr>
                <w:rFonts w:ascii="Times New Roman" w:eastAsia="Times New Roman" w:hAnsi="Times New Roman" w:cs="Times New Roman"/>
                <w:b/>
                <w:sz w:val="24"/>
                <w:szCs w:val="24"/>
              </w:rPr>
            </w:pPr>
          </w:p>
          <w:p w:rsidR="00833634" w:rsidRPr="00833634" w:rsidRDefault="00833634" w:rsidP="00833634">
            <w:pPr>
              <w:spacing w:after="0" w:line="240" w:lineRule="auto"/>
              <w:rPr>
                <w:rFonts w:ascii="Times New Roman" w:eastAsia="Times New Roman" w:hAnsi="Times New Roman" w:cs="Times New Roman"/>
                <w:b/>
                <w:sz w:val="24"/>
                <w:szCs w:val="24"/>
              </w:rPr>
            </w:pPr>
          </w:p>
          <w:p w:rsidR="00833634" w:rsidRPr="00833634" w:rsidRDefault="00833634" w:rsidP="00833634">
            <w:pPr>
              <w:spacing w:after="0" w:line="240" w:lineRule="auto"/>
              <w:rPr>
                <w:rFonts w:ascii="Times New Roman" w:eastAsia="Times New Roman" w:hAnsi="Times New Roman" w:cs="Times New Roman"/>
                <w:b/>
                <w:sz w:val="24"/>
                <w:szCs w:val="24"/>
              </w:rPr>
            </w:pPr>
          </w:p>
          <w:p w:rsidR="00833634" w:rsidRPr="00833634" w:rsidRDefault="00833634" w:rsidP="00833634">
            <w:pPr>
              <w:spacing w:after="0" w:line="240" w:lineRule="auto"/>
              <w:rPr>
                <w:rFonts w:ascii="Times New Roman" w:eastAsia="Times New Roman" w:hAnsi="Times New Roman" w:cs="Times New Roman"/>
                <w:b/>
                <w:sz w:val="24"/>
                <w:szCs w:val="24"/>
              </w:rPr>
            </w:pPr>
          </w:p>
          <w:p w:rsidR="00833634" w:rsidRPr="00833634" w:rsidRDefault="00833634" w:rsidP="00833634">
            <w:pPr>
              <w:spacing w:after="0" w:line="240" w:lineRule="auto"/>
              <w:rPr>
                <w:rFonts w:ascii="Times New Roman" w:eastAsia="Times New Roman" w:hAnsi="Times New Roman" w:cs="Times New Roman"/>
                <w:b/>
                <w:sz w:val="24"/>
                <w:szCs w:val="24"/>
              </w:rPr>
            </w:pPr>
          </w:p>
          <w:p w:rsidR="00833634" w:rsidRPr="00833634" w:rsidRDefault="00833634" w:rsidP="00833634">
            <w:pPr>
              <w:spacing w:after="0" w:line="240" w:lineRule="auto"/>
              <w:rPr>
                <w:rFonts w:ascii="Times New Roman" w:eastAsia="Times New Roman" w:hAnsi="Times New Roman" w:cs="Times New Roman"/>
                <w:b/>
                <w:sz w:val="20"/>
                <w:szCs w:val="20"/>
              </w:rPr>
            </w:pPr>
            <w:r w:rsidRPr="00833634">
              <w:rPr>
                <w:rFonts w:ascii="Times New Roman" w:eastAsia="Times New Roman" w:hAnsi="Times New Roman" w:cs="Times New Roman"/>
                <w:b/>
                <w:sz w:val="20"/>
                <w:szCs w:val="20"/>
              </w:rPr>
              <w:t>okt. 15-től</w:t>
            </w:r>
          </w:p>
          <w:p w:rsidR="00833634" w:rsidRPr="00833634" w:rsidRDefault="00833634" w:rsidP="00833634">
            <w:pPr>
              <w:spacing w:after="0" w:line="240" w:lineRule="auto"/>
              <w:rPr>
                <w:rFonts w:ascii="Times New Roman" w:eastAsia="Times New Roman" w:hAnsi="Times New Roman" w:cs="Times New Roman"/>
                <w:b/>
                <w:sz w:val="24"/>
                <w:szCs w:val="24"/>
              </w:rPr>
            </w:pPr>
          </w:p>
          <w:p w:rsidR="00833634" w:rsidRPr="00833634" w:rsidRDefault="00833634" w:rsidP="00833634">
            <w:pPr>
              <w:spacing w:after="0" w:line="240" w:lineRule="auto"/>
              <w:rPr>
                <w:rFonts w:ascii="Times New Roman" w:eastAsia="Times New Roman" w:hAnsi="Times New Roman" w:cs="Times New Roman"/>
                <w:b/>
                <w:sz w:val="24"/>
                <w:szCs w:val="24"/>
              </w:rPr>
            </w:pPr>
          </w:p>
          <w:p w:rsidR="00833634" w:rsidRPr="00833634" w:rsidRDefault="00833634" w:rsidP="00833634">
            <w:pPr>
              <w:spacing w:after="0" w:line="240" w:lineRule="auto"/>
              <w:rPr>
                <w:rFonts w:ascii="Times New Roman" w:eastAsia="Times New Roman" w:hAnsi="Times New Roman" w:cs="Times New Roman"/>
                <w:b/>
                <w:sz w:val="24"/>
                <w:szCs w:val="24"/>
              </w:rPr>
            </w:pPr>
          </w:p>
          <w:p w:rsidR="00833634" w:rsidRPr="00833634" w:rsidRDefault="00833634" w:rsidP="00833634">
            <w:pPr>
              <w:spacing w:after="0" w:line="240" w:lineRule="auto"/>
              <w:rPr>
                <w:rFonts w:ascii="Times New Roman" w:eastAsia="Times New Roman" w:hAnsi="Times New Roman" w:cs="Times New Roman"/>
                <w:b/>
                <w:sz w:val="24"/>
                <w:szCs w:val="24"/>
              </w:rPr>
            </w:pPr>
          </w:p>
          <w:p w:rsidR="00833634" w:rsidRPr="00833634" w:rsidRDefault="00833634" w:rsidP="00833634">
            <w:pPr>
              <w:spacing w:after="0" w:line="240" w:lineRule="auto"/>
              <w:rPr>
                <w:rFonts w:ascii="Times New Roman" w:eastAsia="Times New Roman" w:hAnsi="Times New Roman" w:cs="Times New Roman"/>
                <w:b/>
                <w:sz w:val="24"/>
                <w:szCs w:val="24"/>
              </w:rPr>
            </w:pPr>
          </w:p>
          <w:p w:rsidR="00833634" w:rsidRPr="00833634" w:rsidRDefault="00833634" w:rsidP="00833634">
            <w:pPr>
              <w:spacing w:after="0" w:line="240" w:lineRule="auto"/>
              <w:rPr>
                <w:rFonts w:ascii="Times New Roman" w:eastAsia="Times New Roman" w:hAnsi="Times New Roman" w:cs="Times New Roman"/>
                <w:b/>
                <w:sz w:val="20"/>
                <w:szCs w:val="20"/>
              </w:rPr>
            </w:pPr>
            <w:r w:rsidRPr="00833634">
              <w:rPr>
                <w:rFonts w:ascii="Times New Roman" w:eastAsia="Times New Roman" w:hAnsi="Times New Roman" w:cs="Times New Roman"/>
                <w:b/>
                <w:sz w:val="20"/>
                <w:szCs w:val="20"/>
              </w:rPr>
              <w:t>Okt. 22.-től</w:t>
            </w:r>
          </w:p>
          <w:p w:rsidR="00833634" w:rsidRPr="00833634" w:rsidRDefault="00833634" w:rsidP="00833634">
            <w:pPr>
              <w:spacing w:after="0" w:line="240" w:lineRule="auto"/>
              <w:rPr>
                <w:rFonts w:ascii="Times New Roman" w:eastAsia="Times New Roman" w:hAnsi="Times New Roman" w:cs="Times New Roman"/>
                <w:b/>
                <w:sz w:val="20"/>
                <w:szCs w:val="20"/>
              </w:rPr>
            </w:pPr>
            <w:r w:rsidRPr="00833634">
              <w:rPr>
                <w:rFonts w:ascii="Times New Roman" w:eastAsia="Times New Roman" w:hAnsi="Times New Roman" w:cs="Times New Roman"/>
                <w:b/>
                <w:sz w:val="20"/>
                <w:szCs w:val="20"/>
              </w:rPr>
              <w:t>nov. 2-ig</w:t>
            </w: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r w:rsidRPr="00833634">
              <w:rPr>
                <w:rFonts w:ascii="Times New Roman" w:eastAsia="Times New Roman" w:hAnsi="Times New Roman" w:cs="Times New Roman"/>
                <w:b/>
                <w:sz w:val="20"/>
                <w:szCs w:val="20"/>
              </w:rPr>
              <w:t>okt. vége</w:t>
            </w:r>
          </w:p>
          <w:p w:rsidR="00833634" w:rsidRPr="00833634" w:rsidRDefault="00833634" w:rsidP="00833634">
            <w:pPr>
              <w:spacing w:after="0" w:line="240" w:lineRule="auto"/>
              <w:rPr>
                <w:rFonts w:ascii="Times New Roman" w:eastAsia="Times New Roman" w:hAnsi="Times New Roman" w:cs="Times New Roman"/>
                <w:b/>
                <w:sz w:val="20"/>
                <w:szCs w:val="20"/>
              </w:rPr>
            </w:pPr>
          </w:p>
        </w:tc>
        <w:tc>
          <w:tcPr>
            <w:tcW w:w="6529" w:type="dxa"/>
            <w:shd w:val="clear" w:color="auto" w:fill="auto"/>
          </w:tcPr>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Szakértői Bizottsági tevékenység hetente rendszeres vizsgálatokkal órarend szerint</w:t>
            </w: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KIR-statisztika.</w:t>
            </w: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Vizsgálati vélemények elkészítése a nevelési tanácsadás, logopédia területén.</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Szülőértekezleten való megjelenés igény szerint. </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Korai fejlesztés népszerűsítése (előadás szervezése)</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TEAM-értekezletek keddenként, esetmegbeszélések /órarend, aktuálitások/.</w:t>
            </w: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Véglegesített Órarendek kiküldése a nevelési-oktatási intézményeknek, fenntartónak. </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Fejlesztő-pedagógiai, logopédai gondozásban részesülők szakvéleményének elkészítése, nevelési-oktatási intézményeknek és szülőknek való eljuttatása. </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Fejlesztőpedagógiai terápiában résztvevőkről szóló fejlesztési tervek leadása (6 hónapos terv)</w:t>
            </w: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lastRenderedPageBreak/>
              <w:t>Óraellenőrzések</w:t>
            </w: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Őszi szabadságolás. </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Folyamatos nyitva tartás biztosítása, munkarend leadása</w:t>
            </w: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Kiküldetési rendelvény, PMNY, Jelenléti ívek, naplók ellenőrzése</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gyógytestnevelési értékelő lapok megküldése az iskoláknak</w:t>
            </w:r>
          </w:p>
          <w:p w:rsidR="00833634" w:rsidRPr="00833634" w:rsidRDefault="00833634" w:rsidP="00833634">
            <w:pPr>
              <w:spacing w:after="0" w:line="240" w:lineRule="auto"/>
              <w:rPr>
                <w:rFonts w:ascii="Times New Roman" w:eastAsia="Times New Roman" w:hAnsi="Times New Roman" w:cs="Times New Roman"/>
                <w:sz w:val="20"/>
                <w:szCs w:val="20"/>
              </w:rPr>
            </w:pPr>
          </w:p>
        </w:tc>
        <w:tc>
          <w:tcPr>
            <w:tcW w:w="1156" w:type="dxa"/>
            <w:shd w:val="clear" w:color="auto" w:fill="auto"/>
          </w:tcPr>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sz.b. tagok</w:t>
            </w: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Virágné</w:t>
            </w: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Barakovicsné</w:t>
            </w: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fejlesztők</w:t>
            </w: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logopédusok</w:t>
            </w: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gyógypedagógus</w:t>
            </w: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Alkalmazottak</w:t>
            </w: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Barakovicsné</w:t>
            </w: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Virágné</w:t>
            </w: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fejlesztők</w:t>
            </w: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lastRenderedPageBreak/>
              <w:t>Barakovicsné</w:t>
            </w: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alkalmazottak</w:t>
            </w: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Barakovicsné</w:t>
            </w: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gyógytestnevelő</w:t>
            </w:r>
          </w:p>
        </w:tc>
        <w:tc>
          <w:tcPr>
            <w:tcW w:w="1368" w:type="dxa"/>
            <w:shd w:val="clear" w:color="auto" w:fill="auto"/>
          </w:tcPr>
          <w:p w:rsidR="00833634" w:rsidRPr="00833634" w:rsidRDefault="00833634" w:rsidP="00833634">
            <w:pPr>
              <w:spacing w:after="0" w:line="240" w:lineRule="auto"/>
              <w:rPr>
                <w:rFonts w:ascii="Times New Roman" w:eastAsia="Times New Roman" w:hAnsi="Times New Roman" w:cs="Times New Roman"/>
                <w:sz w:val="16"/>
                <w:szCs w:val="16"/>
              </w:rPr>
            </w:pPr>
          </w:p>
        </w:tc>
      </w:tr>
      <w:tr w:rsidR="00833634" w:rsidRPr="00833634" w:rsidTr="00C361B3">
        <w:trPr>
          <w:jc w:val="center"/>
        </w:trPr>
        <w:tc>
          <w:tcPr>
            <w:tcW w:w="1495" w:type="dxa"/>
            <w:shd w:val="clear" w:color="auto" w:fill="auto"/>
          </w:tcPr>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4"/>
                <w:szCs w:val="24"/>
              </w:rPr>
            </w:pPr>
            <w:r w:rsidRPr="00833634">
              <w:rPr>
                <w:rFonts w:ascii="Times New Roman" w:eastAsia="Times New Roman" w:hAnsi="Times New Roman" w:cs="Times New Roman"/>
                <w:b/>
                <w:sz w:val="24"/>
                <w:szCs w:val="24"/>
              </w:rPr>
              <w:t>NOVEMBER:</w:t>
            </w: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r w:rsidRPr="00833634">
              <w:rPr>
                <w:rFonts w:ascii="Times New Roman" w:eastAsia="Times New Roman" w:hAnsi="Times New Roman" w:cs="Times New Roman"/>
                <w:b/>
                <w:sz w:val="20"/>
                <w:szCs w:val="20"/>
              </w:rPr>
              <w:t>november vége</w:t>
            </w:r>
          </w:p>
        </w:tc>
        <w:tc>
          <w:tcPr>
            <w:tcW w:w="6529" w:type="dxa"/>
            <w:shd w:val="clear" w:color="auto" w:fill="auto"/>
          </w:tcPr>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2014 évi költségvetéssel kapcsolatos egyeztetés a főigazgatóval</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Igazgatói értekezleteken való rendszeres részvétel</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Óraellenőrzések.</w:t>
            </w: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Munkaközösségi értekezleteken való részvétel</w:t>
            </w: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Óraellenőrzések</w:t>
            </w: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Kiküldetési rendelvény, PMNY, Jelenléti ívek, naplók ellenőrzése,</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Gyógytestnevelési értékelő lapok megküldése iskoláknak</w:t>
            </w:r>
          </w:p>
        </w:tc>
        <w:tc>
          <w:tcPr>
            <w:tcW w:w="1156" w:type="dxa"/>
            <w:shd w:val="clear" w:color="auto" w:fill="auto"/>
          </w:tcPr>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Barakovicsné</w:t>
            </w: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szakalkalmazottak</w:t>
            </w: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Barakovicsné</w:t>
            </w: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Barakovicsné</w:t>
            </w: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gyógytestnevelő</w:t>
            </w:r>
          </w:p>
        </w:tc>
        <w:tc>
          <w:tcPr>
            <w:tcW w:w="1368" w:type="dxa"/>
            <w:shd w:val="clear" w:color="auto" w:fill="auto"/>
          </w:tcPr>
          <w:p w:rsidR="00833634" w:rsidRPr="00833634" w:rsidRDefault="00833634" w:rsidP="00833634">
            <w:pPr>
              <w:spacing w:after="0" w:line="240" w:lineRule="auto"/>
              <w:rPr>
                <w:rFonts w:ascii="Times New Roman" w:eastAsia="Times New Roman" w:hAnsi="Times New Roman" w:cs="Times New Roman"/>
                <w:sz w:val="20"/>
                <w:szCs w:val="20"/>
              </w:rPr>
            </w:pPr>
          </w:p>
        </w:tc>
      </w:tr>
      <w:tr w:rsidR="00833634" w:rsidRPr="00833634" w:rsidTr="00C361B3">
        <w:trPr>
          <w:jc w:val="center"/>
        </w:trPr>
        <w:tc>
          <w:tcPr>
            <w:tcW w:w="1495" w:type="dxa"/>
            <w:shd w:val="clear" w:color="auto" w:fill="auto"/>
          </w:tcPr>
          <w:p w:rsidR="00833634" w:rsidRPr="00833634" w:rsidRDefault="00833634" w:rsidP="00833634">
            <w:pPr>
              <w:spacing w:after="0" w:line="240" w:lineRule="auto"/>
              <w:rPr>
                <w:rFonts w:ascii="Times New Roman" w:eastAsia="Times New Roman" w:hAnsi="Times New Roman" w:cs="Times New Roman"/>
                <w:b/>
                <w:sz w:val="24"/>
                <w:szCs w:val="24"/>
              </w:rPr>
            </w:pPr>
            <w:r w:rsidRPr="00833634">
              <w:rPr>
                <w:rFonts w:ascii="Times New Roman" w:eastAsia="Times New Roman" w:hAnsi="Times New Roman" w:cs="Times New Roman"/>
                <w:b/>
                <w:sz w:val="24"/>
                <w:szCs w:val="24"/>
              </w:rPr>
              <w:t>DECEMBER</w:t>
            </w: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r w:rsidRPr="00833634">
              <w:rPr>
                <w:rFonts w:ascii="Times New Roman" w:eastAsia="Times New Roman" w:hAnsi="Times New Roman" w:cs="Times New Roman"/>
                <w:b/>
                <w:sz w:val="20"/>
                <w:szCs w:val="20"/>
              </w:rPr>
              <w:t>december vége</w:t>
            </w:r>
          </w:p>
        </w:tc>
        <w:tc>
          <w:tcPr>
            <w:tcW w:w="6529" w:type="dxa"/>
            <w:shd w:val="clear" w:color="auto" w:fill="auto"/>
          </w:tcPr>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Téli  szabadságolás, folyamatos nyitvatartás megtervezése</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Gazdasági évet lezáró értekezlet, beszámolók. </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Következő gazdasági évet érintő tervezés!</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Statisztika </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Az új jogszabályok figyelemmel kísérése. </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Igazgatói értekezleteken való részvétel</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Leltár elkészítése</w:t>
            </w: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Óraellenőrzések</w:t>
            </w: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Kiküldetési rendelvény, PMNY, Jelenléti ívek, naplók ellenőrzése</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Gyógytestnevlési értékelő lapok megküldése iskoláknak</w:t>
            </w:r>
          </w:p>
        </w:tc>
        <w:tc>
          <w:tcPr>
            <w:tcW w:w="1156" w:type="dxa"/>
            <w:shd w:val="clear" w:color="auto" w:fill="auto"/>
          </w:tcPr>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Barakovicsné</w:t>
            </w: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Barakovicsné</w:t>
            </w: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alkalmazottak</w:t>
            </w: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Barakovicsné</w:t>
            </w: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Barakovicsné</w:t>
            </w: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gyógytestnevelő</w:t>
            </w:r>
          </w:p>
        </w:tc>
        <w:tc>
          <w:tcPr>
            <w:tcW w:w="1368"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p>
        </w:tc>
      </w:tr>
      <w:tr w:rsidR="00833634" w:rsidRPr="00833634" w:rsidTr="00C361B3">
        <w:trPr>
          <w:jc w:val="center"/>
        </w:trPr>
        <w:tc>
          <w:tcPr>
            <w:tcW w:w="1495" w:type="dxa"/>
            <w:shd w:val="clear" w:color="auto" w:fill="auto"/>
          </w:tcPr>
          <w:p w:rsidR="00833634" w:rsidRPr="00833634" w:rsidRDefault="00833634" w:rsidP="00833634">
            <w:pPr>
              <w:spacing w:after="0" w:line="240" w:lineRule="auto"/>
              <w:rPr>
                <w:rFonts w:ascii="Times New Roman" w:eastAsia="Times New Roman" w:hAnsi="Times New Roman" w:cs="Times New Roman"/>
                <w:b/>
              </w:rPr>
            </w:pPr>
            <w:r w:rsidRPr="00833634">
              <w:rPr>
                <w:rFonts w:ascii="Times New Roman" w:eastAsia="Times New Roman" w:hAnsi="Times New Roman" w:cs="Times New Roman"/>
                <w:b/>
              </w:rPr>
              <w:t>JANUÁR:</w:t>
            </w:r>
          </w:p>
          <w:p w:rsidR="00833634" w:rsidRPr="00833634" w:rsidRDefault="00833634" w:rsidP="00833634">
            <w:pPr>
              <w:spacing w:after="0" w:line="240" w:lineRule="auto"/>
              <w:rPr>
                <w:rFonts w:ascii="Times New Roman" w:eastAsia="Times New Roman" w:hAnsi="Times New Roman" w:cs="Times New Roman"/>
                <w:b/>
              </w:rPr>
            </w:pPr>
          </w:p>
          <w:p w:rsidR="00833634" w:rsidRPr="00833634" w:rsidRDefault="00833634" w:rsidP="00833634">
            <w:pPr>
              <w:spacing w:after="0" w:line="240" w:lineRule="auto"/>
              <w:rPr>
                <w:rFonts w:ascii="Times New Roman" w:eastAsia="Times New Roman" w:hAnsi="Times New Roman" w:cs="Times New Roman"/>
                <w:b/>
              </w:rPr>
            </w:pPr>
          </w:p>
          <w:p w:rsidR="00833634" w:rsidRPr="00833634" w:rsidRDefault="00833634" w:rsidP="00833634">
            <w:pPr>
              <w:spacing w:after="0" w:line="240" w:lineRule="auto"/>
              <w:rPr>
                <w:rFonts w:ascii="Times New Roman" w:eastAsia="Times New Roman" w:hAnsi="Times New Roman" w:cs="Times New Roman"/>
                <w:b/>
              </w:rPr>
            </w:pPr>
          </w:p>
          <w:p w:rsidR="00833634" w:rsidRPr="00833634" w:rsidRDefault="00833634" w:rsidP="00833634">
            <w:pPr>
              <w:spacing w:after="0" w:line="240" w:lineRule="auto"/>
              <w:rPr>
                <w:rFonts w:ascii="Times New Roman" w:eastAsia="Times New Roman" w:hAnsi="Times New Roman" w:cs="Times New Roman"/>
                <w:b/>
              </w:rPr>
            </w:pPr>
          </w:p>
          <w:p w:rsidR="00833634" w:rsidRPr="00833634" w:rsidRDefault="00833634" w:rsidP="00833634">
            <w:pPr>
              <w:spacing w:after="0" w:line="240" w:lineRule="auto"/>
              <w:rPr>
                <w:rFonts w:ascii="Times New Roman" w:eastAsia="Times New Roman" w:hAnsi="Times New Roman" w:cs="Times New Roman"/>
                <w:b/>
              </w:rPr>
            </w:pPr>
          </w:p>
          <w:p w:rsidR="00833634" w:rsidRPr="00833634" w:rsidRDefault="00833634" w:rsidP="00833634">
            <w:pPr>
              <w:spacing w:after="0" w:line="240" w:lineRule="auto"/>
              <w:rPr>
                <w:rFonts w:ascii="Times New Roman" w:eastAsia="Times New Roman" w:hAnsi="Times New Roman" w:cs="Times New Roman"/>
                <w:b/>
              </w:rPr>
            </w:pPr>
          </w:p>
          <w:p w:rsidR="00833634" w:rsidRPr="00833634" w:rsidRDefault="00833634" w:rsidP="00833634">
            <w:pPr>
              <w:spacing w:after="0" w:line="240" w:lineRule="auto"/>
              <w:rPr>
                <w:rFonts w:ascii="Times New Roman" w:eastAsia="Times New Roman" w:hAnsi="Times New Roman" w:cs="Times New Roman"/>
                <w:b/>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r w:rsidRPr="00833634">
              <w:rPr>
                <w:rFonts w:ascii="Times New Roman" w:eastAsia="Times New Roman" w:hAnsi="Times New Roman" w:cs="Times New Roman"/>
                <w:b/>
                <w:sz w:val="20"/>
                <w:szCs w:val="20"/>
              </w:rPr>
              <w:t xml:space="preserve">jan.15 </w:t>
            </w: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r w:rsidRPr="00833634">
              <w:rPr>
                <w:rFonts w:ascii="Times New Roman" w:eastAsia="Times New Roman" w:hAnsi="Times New Roman" w:cs="Times New Roman"/>
                <w:b/>
                <w:sz w:val="20"/>
                <w:szCs w:val="20"/>
              </w:rPr>
              <w:t>Jan. 22.</w:t>
            </w: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r w:rsidRPr="00833634">
              <w:rPr>
                <w:rFonts w:ascii="Times New Roman" w:eastAsia="Times New Roman" w:hAnsi="Times New Roman" w:cs="Times New Roman"/>
                <w:b/>
                <w:sz w:val="20"/>
                <w:szCs w:val="20"/>
              </w:rPr>
              <w:t>Január vége</w:t>
            </w:r>
          </w:p>
        </w:tc>
        <w:tc>
          <w:tcPr>
            <w:tcW w:w="6529" w:type="dxa"/>
            <w:shd w:val="clear" w:color="auto" w:fill="auto"/>
          </w:tcPr>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Pedagógiai  Szakszolgálatot érintő változások. </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Iskolaérettségi vizsgálatok előkészítése /tájékoztató levelek kiküldése/. </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Tájékoztató előadások tartása iskolaérettségről igény szerint.</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Beutalók fogadása, rendszerezése. </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Órarendben történő változások jelzése, ellátott gyermekek névsorának áttekintése. </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Szülői értekezleteken való részvétel igény szerint. </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Első félév zárása, gyógytestnevelési és logopédiai minősítések, értékelések, logopédiai statisztika </w:t>
            </w: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következő második 6  hónapra szóló egyéni fejlesztési tervek leadása</w:t>
            </w: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Félévzáró értekezlet</w:t>
            </w: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Kiküldetési rendelvény, PMNY, Jelenléti ívek, naplók ellenőrzése</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óraellenőrzések</w:t>
            </w:r>
          </w:p>
        </w:tc>
        <w:tc>
          <w:tcPr>
            <w:tcW w:w="1156" w:type="dxa"/>
            <w:shd w:val="clear" w:color="auto" w:fill="auto"/>
          </w:tcPr>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Barakovicsné</w:t>
            </w: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Virágné</w:t>
            </w: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Virágné</w:t>
            </w: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Alkalmazottak</w:t>
            </w: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fejlesztők</w:t>
            </w: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Barakovicsné</w:t>
            </w: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alkalmazottak</w:t>
            </w: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Barakovicsné</w:t>
            </w:r>
          </w:p>
        </w:tc>
        <w:tc>
          <w:tcPr>
            <w:tcW w:w="1368"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p>
        </w:tc>
      </w:tr>
      <w:tr w:rsidR="00833634" w:rsidRPr="00833634" w:rsidTr="00C361B3">
        <w:trPr>
          <w:jc w:val="center"/>
        </w:trPr>
        <w:tc>
          <w:tcPr>
            <w:tcW w:w="1495" w:type="dxa"/>
            <w:shd w:val="clear" w:color="auto" w:fill="auto"/>
          </w:tcPr>
          <w:p w:rsidR="00833634" w:rsidRPr="00833634" w:rsidRDefault="00833634" w:rsidP="00833634">
            <w:pPr>
              <w:spacing w:after="0" w:line="240" w:lineRule="auto"/>
              <w:rPr>
                <w:rFonts w:ascii="Times New Roman" w:eastAsia="Times New Roman" w:hAnsi="Times New Roman" w:cs="Times New Roman"/>
                <w:b/>
              </w:rPr>
            </w:pPr>
            <w:r w:rsidRPr="00833634">
              <w:rPr>
                <w:rFonts w:ascii="Times New Roman" w:eastAsia="Times New Roman" w:hAnsi="Times New Roman" w:cs="Times New Roman"/>
                <w:b/>
              </w:rPr>
              <w:t xml:space="preserve">FEBRUÁR: </w:t>
            </w:r>
          </w:p>
          <w:p w:rsidR="00833634" w:rsidRPr="00833634" w:rsidRDefault="00833634" w:rsidP="00833634">
            <w:pPr>
              <w:spacing w:after="0" w:line="240" w:lineRule="auto"/>
              <w:rPr>
                <w:rFonts w:ascii="Times New Roman" w:eastAsia="Times New Roman" w:hAnsi="Times New Roman" w:cs="Times New Roman"/>
                <w:b/>
              </w:rPr>
            </w:pPr>
          </w:p>
          <w:p w:rsidR="00833634" w:rsidRPr="00833634" w:rsidRDefault="00833634" w:rsidP="00833634">
            <w:pPr>
              <w:spacing w:after="0" w:line="240" w:lineRule="auto"/>
              <w:rPr>
                <w:rFonts w:ascii="Times New Roman" w:eastAsia="Times New Roman" w:hAnsi="Times New Roman" w:cs="Times New Roman"/>
                <w:b/>
              </w:rPr>
            </w:pPr>
          </w:p>
          <w:p w:rsidR="00833634" w:rsidRPr="00833634" w:rsidRDefault="00833634" w:rsidP="00833634">
            <w:pPr>
              <w:spacing w:after="0" w:line="240" w:lineRule="auto"/>
              <w:rPr>
                <w:rFonts w:ascii="Times New Roman" w:eastAsia="Times New Roman" w:hAnsi="Times New Roman" w:cs="Times New Roman"/>
                <w:b/>
              </w:rPr>
            </w:pPr>
          </w:p>
          <w:p w:rsidR="00833634" w:rsidRPr="00833634" w:rsidRDefault="00833634" w:rsidP="00833634">
            <w:pPr>
              <w:spacing w:after="0" w:line="240" w:lineRule="auto"/>
              <w:rPr>
                <w:rFonts w:ascii="Times New Roman" w:eastAsia="Times New Roman" w:hAnsi="Times New Roman" w:cs="Times New Roman"/>
                <w:b/>
              </w:rPr>
            </w:pPr>
          </w:p>
          <w:p w:rsidR="00833634" w:rsidRPr="00833634" w:rsidRDefault="00833634" w:rsidP="00833634">
            <w:pPr>
              <w:spacing w:after="0" w:line="240" w:lineRule="auto"/>
              <w:rPr>
                <w:rFonts w:ascii="Times New Roman" w:eastAsia="Times New Roman" w:hAnsi="Times New Roman" w:cs="Times New Roman"/>
                <w:b/>
              </w:rPr>
            </w:pPr>
          </w:p>
          <w:p w:rsidR="00833634" w:rsidRPr="00833634" w:rsidRDefault="00833634" w:rsidP="00833634">
            <w:pPr>
              <w:spacing w:after="0" w:line="240" w:lineRule="auto"/>
              <w:rPr>
                <w:rFonts w:ascii="Times New Roman" w:eastAsia="Times New Roman" w:hAnsi="Times New Roman" w:cs="Times New Roman"/>
                <w:b/>
              </w:rPr>
            </w:pPr>
          </w:p>
          <w:p w:rsidR="00833634" w:rsidRPr="00833634" w:rsidRDefault="00833634" w:rsidP="00833634">
            <w:pPr>
              <w:spacing w:after="0" w:line="240" w:lineRule="auto"/>
              <w:rPr>
                <w:rFonts w:ascii="Times New Roman" w:eastAsia="Times New Roman" w:hAnsi="Times New Roman" w:cs="Times New Roman"/>
                <w:b/>
              </w:rPr>
            </w:pPr>
          </w:p>
          <w:p w:rsidR="00833634" w:rsidRPr="00833634" w:rsidRDefault="00833634" w:rsidP="00833634">
            <w:pPr>
              <w:spacing w:after="0" w:line="240" w:lineRule="auto"/>
              <w:rPr>
                <w:rFonts w:ascii="Times New Roman" w:eastAsia="Times New Roman" w:hAnsi="Times New Roman" w:cs="Times New Roman"/>
                <w:b/>
              </w:rPr>
            </w:pPr>
          </w:p>
          <w:p w:rsidR="00833634" w:rsidRPr="00833634" w:rsidRDefault="00833634" w:rsidP="00833634">
            <w:pPr>
              <w:spacing w:after="0" w:line="240" w:lineRule="auto"/>
              <w:rPr>
                <w:rFonts w:ascii="Times New Roman" w:eastAsia="Times New Roman" w:hAnsi="Times New Roman" w:cs="Times New Roman"/>
                <w:b/>
              </w:rPr>
            </w:pPr>
          </w:p>
          <w:p w:rsidR="00833634" w:rsidRPr="00833634" w:rsidRDefault="00833634" w:rsidP="00833634">
            <w:pPr>
              <w:spacing w:after="0" w:line="240" w:lineRule="auto"/>
              <w:rPr>
                <w:rFonts w:ascii="Times New Roman" w:eastAsia="Times New Roman" w:hAnsi="Times New Roman" w:cs="Times New Roman"/>
                <w:b/>
                <w:sz w:val="20"/>
                <w:szCs w:val="20"/>
              </w:rPr>
            </w:pPr>
            <w:r w:rsidRPr="00833634">
              <w:rPr>
                <w:rFonts w:ascii="Times New Roman" w:eastAsia="Times New Roman" w:hAnsi="Times New Roman" w:cs="Times New Roman"/>
                <w:b/>
                <w:sz w:val="20"/>
                <w:szCs w:val="20"/>
              </w:rPr>
              <w:t>Február vége</w:t>
            </w:r>
          </w:p>
        </w:tc>
        <w:tc>
          <w:tcPr>
            <w:tcW w:w="6529" w:type="dxa"/>
            <w:shd w:val="clear" w:color="auto" w:fill="auto"/>
          </w:tcPr>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Iskolaérettségi vizsgálatok ütemezése /team-értekezletek, beosztás elkészítése, vizsgálati szempontok, tanácsadás szempontjai, aktualitások/. </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Iskolaérettségi vizsgálatok lebonyolítása. </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A SZ. B. tagjai által tartott terápiás gondozás az IÉ vizsgálatok alatt szünetel, jelzés az adott nevelési-oktatási intézményeknek. </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Naplók, egyéb adminisztrációs anyagok megrendelése a következő tanévre. </w:t>
            </w: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Kiküldetési rendelvény, PMNY, Jelenléti ívek, naplók ellenőrzése</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óraellenőrzések</w:t>
            </w:r>
          </w:p>
        </w:tc>
        <w:tc>
          <w:tcPr>
            <w:tcW w:w="1156" w:type="dxa"/>
            <w:shd w:val="clear" w:color="auto" w:fill="auto"/>
          </w:tcPr>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Barakovicsné</w:t>
            </w: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sz. b. tagjai</w:t>
            </w: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Virágné</w:t>
            </w: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Barakovicsné</w:t>
            </w:r>
          </w:p>
        </w:tc>
        <w:tc>
          <w:tcPr>
            <w:tcW w:w="1368"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p>
        </w:tc>
      </w:tr>
      <w:tr w:rsidR="00833634" w:rsidRPr="00833634" w:rsidTr="00C361B3">
        <w:trPr>
          <w:jc w:val="center"/>
        </w:trPr>
        <w:tc>
          <w:tcPr>
            <w:tcW w:w="1495"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b/>
                <w:sz w:val="24"/>
                <w:szCs w:val="24"/>
              </w:rPr>
              <w:t>MÁRCIUS</w:t>
            </w:r>
            <w:r w:rsidRPr="00833634">
              <w:rPr>
                <w:rFonts w:ascii="Times New Roman" w:eastAsia="Times New Roman" w:hAnsi="Times New Roman" w:cs="Times New Roman"/>
                <w:sz w:val="24"/>
                <w:szCs w:val="24"/>
              </w:rPr>
              <w:t>:</w:t>
            </w:r>
          </w:p>
          <w:p w:rsidR="00833634" w:rsidRPr="00833634" w:rsidRDefault="00833634" w:rsidP="00833634">
            <w:pPr>
              <w:spacing w:after="0" w:line="240" w:lineRule="auto"/>
              <w:rPr>
                <w:rFonts w:ascii="Times New Roman" w:eastAsia="Times New Roman" w:hAnsi="Times New Roman" w:cs="Times New Roman"/>
                <w:sz w:val="24"/>
                <w:szCs w:val="24"/>
              </w:rPr>
            </w:pP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március vége</w:t>
            </w:r>
          </w:p>
        </w:tc>
        <w:tc>
          <w:tcPr>
            <w:tcW w:w="6529" w:type="dxa"/>
            <w:shd w:val="clear" w:color="auto" w:fill="auto"/>
          </w:tcPr>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Iskolaérettségi vizsgálatok folytatása, hiányzók újra behívása</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Beiskolázási terv átgondolása, megírása, elfogadása</w:t>
            </w: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Kiküldetési rendelvény, PMNY, Jelenléti ívek, naplók ellenőrzése</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óraellenőrzések</w:t>
            </w:r>
          </w:p>
        </w:tc>
        <w:tc>
          <w:tcPr>
            <w:tcW w:w="1156" w:type="dxa"/>
            <w:shd w:val="clear" w:color="auto" w:fill="auto"/>
          </w:tcPr>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Barakovicsné</w:t>
            </w: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Szakértői Bizottság tagjai</w:t>
            </w: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Barakovicsné</w:t>
            </w:r>
          </w:p>
        </w:tc>
        <w:tc>
          <w:tcPr>
            <w:tcW w:w="1368"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p>
        </w:tc>
      </w:tr>
      <w:tr w:rsidR="00833634" w:rsidRPr="00833634" w:rsidTr="00C361B3">
        <w:trPr>
          <w:jc w:val="center"/>
        </w:trPr>
        <w:tc>
          <w:tcPr>
            <w:tcW w:w="1495" w:type="dxa"/>
            <w:shd w:val="clear" w:color="auto" w:fill="auto"/>
          </w:tcPr>
          <w:p w:rsidR="00833634" w:rsidRPr="00833634" w:rsidRDefault="00833634" w:rsidP="00833634">
            <w:pPr>
              <w:spacing w:after="0" w:line="240" w:lineRule="auto"/>
              <w:rPr>
                <w:rFonts w:ascii="Times New Roman" w:eastAsia="Times New Roman" w:hAnsi="Times New Roman" w:cs="Times New Roman"/>
                <w:b/>
                <w:sz w:val="24"/>
                <w:szCs w:val="24"/>
              </w:rPr>
            </w:pPr>
            <w:r w:rsidRPr="00833634">
              <w:rPr>
                <w:rFonts w:ascii="Times New Roman" w:eastAsia="Times New Roman" w:hAnsi="Times New Roman" w:cs="Times New Roman"/>
                <w:b/>
                <w:sz w:val="24"/>
                <w:szCs w:val="24"/>
              </w:rPr>
              <w:t>ÁPRILIS:</w:t>
            </w:r>
          </w:p>
          <w:p w:rsidR="00833634" w:rsidRPr="00833634" w:rsidRDefault="00833634" w:rsidP="00833634">
            <w:pPr>
              <w:spacing w:after="0" w:line="240" w:lineRule="auto"/>
              <w:rPr>
                <w:rFonts w:ascii="Times New Roman" w:eastAsia="Times New Roman" w:hAnsi="Times New Roman" w:cs="Times New Roman"/>
                <w:b/>
                <w:sz w:val="24"/>
                <w:szCs w:val="24"/>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p>
          <w:p w:rsidR="00833634" w:rsidRPr="00833634" w:rsidRDefault="00833634" w:rsidP="00833634">
            <w:pPr>
              <w:spacing w:after="0" w:line="240" w:lineRule="auto"/>
              <w:rPr>
                <w:rFonts w:ascii="Times New Roman" w:eastAsia="Times New Roman" w:hAnsi="Times New Roman" w:cs="Times New Roman"/>
                <w:b/>
                <w:sz w:val="20"/>
                <w:szCs w:val="20"/>
              </w:rPr>
            </w:pPr>
            <w:r w:rsidRPr="00833634">
              <w:rPr>
                <w:rFonts w:ascii="Times New Roman" w:eastAsia="Times New Roman" w:hAnsi="Times New Roman" w:cs="Times New Roman"/>
                <w:b/>
                <w:sz w:val="20"/>
                <w:szCs w:val="20"/>
              </w:rPr>
              <w:t>ápr. vége</w:t>
            </w:r>
          </w:p>
        </w:tc>
        <w:tc>
          <w:tcPr>
            <w:tcW w:w="6529" w:type="dxa"/>
            <w:shd w:val="clear" w:color="auto" w:fill="auto"/>
          </w:tcPr>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Iskolaérettségi vizsgálatok lezárása, vélemények megküldésése, mulasztókról jelzés küldése a Járási Hivatalnak.</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Iskolaérettséggel kapcsolatos statisztikák, tájékoztatási kötelezettségeink.</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Tavaszi szünet: szabadságolás, folyamatos nyitvatartás megszervezése. </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óraellenőrzések</w:t>
            </w: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Kiküldetési rendelvény, PMNY, Jelenléti ívek, naplók ellenőrzése</w:t>
            </w:r>
          </w:p>
          <w:p w:rsidR="00833634" w:rsidRPr="00833634" w:rsidRDefault="00833634" w:rsidP="00833634">
            <w:pPr>
              <w:spacing w:after="0" w:line="240" w:lineRule="auto"/>
              <w:rPr>
                <w:rFonts w:ascii="Times New Roman" w:eastAsia="Times New Roman" w:hAnsi="Times New Roman" w:cs="Times New Roman"/>
                <w:sz w:val="20"/>
                <w:szCs w:val="20"/>
              </w:rPr>
            </w:pPr>
          </w:p>
        </w:tc>
        <w:tc>
          <w:tcPr>
            <w:tcW w:w="1156" w:type="dxa"/>
            <w:shd w:val="clear" w:color="auto" w:fill="auto"/>
          </w:tcPr>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Virágné</w:t>
            </w: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Barakovicsné</w:t>
            </w: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Barakovicsné</w:t>
            </w: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Barakovicsné</w:t>
            </w:r>
          </w:p>
          <w:p w:rsidR="00833634" w:rsidRPr="00833634" w:rsidRDefault="00833634" w:rsidP="00833634">
            <w:pPr>
              <w:spacing w:after="0" w:line="240" w:lineRule="auto"/>
              <w:rPr>
                <w:rFonts w:ascii="Times New Roman" w:eastAsia="Times New Roman" w:hAnsi="Times New Roman" w:cs="Times New Roman"/>
                <w:sz w:val="16"/>
                <w:szCs w:val="16"/>
              </w:rPr>
            </w:pPr>
          </w:p>
        </w:tc>
        <w:tc>
          <w:tcPr>
            <w:tcW w:w="1368"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p>
        </w:tc>
      </w:tr>
      <w:tr w:rsidR="00833634" w:rsidRPr="00833634" w:rsidTr="00C361B3">
        <w:trPr>
          <w:jc w:val="center"/>
        </w:trPr>
        <w:tc>
          <w:tcPr>
            <w:tcW w:w="1495"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r w:rsidRPr="00833634">
              <w:rPr>
                <w:rFonts w:ascii="Times New Roman" w:eastAsia="Times New Roman" w:hAnsi="Times New Roman" w:cs="Times New Roman"/>
                <w:b/>
                <w:sz w:val="24"/>
                <w:szCs w:val="24"/>
              </w:rPr>
              <w:t>MÁJUS</w:t>
            </w:r>
            <w:r w:rsidRPr="00833634">
              <w:rPr>
                <w:rFonts w:ascii="Times New Roman" w:eastAsia="Times New Roman" w:hAnsi="Times New Roman" w:cs="Times New Roman"/>
                <w:sz w:val="24"/>
                <w:szCs w:val="24"/>
              </w:rPr>
              <w:t>:</w:t>
            </w:r>
          </w:p>
          <w:p w:rsidR="00833634" w:rsidRPr="00833634" w:rsidRDefault="00833634" w:rsidP="00833634">
            <w:pPr>
              <w:spacing w:after="0" w:line="240" w:lineRule="auto"/>
              <w:rPr>
                <w:rFonts w:ascii="Times New Roman" w:eastAsia="Times New Roman" w:hAnsi="Times New Roman" w:cs="Times New Roman"/>
                <w:sz w:val="24"/>
                <w:szCs w:val="24"/>
              </w:rPr>
            </w:pPr>
          </w:p>
          <w:p w:rsidR="00833634" w:rsidRPr="00833634" w:rsidRDefault="00833634" w:rsidP="00833634">
            <w:pPr>
              <w:spacing w:after="0" w:line="240" w:lineRule="auto"/>
              <w:rPr>
                <w:rFonts w:ascii="Times New Roman" w:eastAsia="Times New Roman" w:hAnsi="Times New Roman" w:cs="Times New Roman"/>
                <w:sz w:val="24"/>
                <w:szCs w:val="24"/>
              </w:rPr>
            </w:pPr>
          </w:p>
          <w:p w:rsidR="00833634" w:rsidRPr="00833634" w:rsidRDefault="00833634" w:rsidP="00833634">
            <w:pPr>
              <w:spacing w:after="0" w:line="240" w:lineRule="auto"/>
              <w:rPr>
                <w:rFonts w:ascii="Times New Roman" w:eastAsia="Times New Roman" w:hAnsi="Times New Roman" w:cs="Times New Roman"/>
                <w:sz w:val="24"/>
                <w:szCs w:val="24"/>
              </w:rPr>
            </w:pPr>
          </w:p>
          <w:p w:rsidR="00833634" w:rsidRPr="00833634" w:rsidRDefault="00833634" w:rsidP="00833634">
            <w:pPr>
              <w:spacing w:after="0" w:line="240" w:lineRule="auto"/>
              <w:rPr>
                <w:rFonts w:ascii="Times New Roman" w:eastAsia="Times New Roman" w:hAnsi="Times New Roman" w:cs="Times New Roman"/>
                <w:sz w:val="24"/>
                <w:szCs w:val="24"/>
              </w:rPr>
            </w:pP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május vége</w:t>
            </w:r>
          </w:p>
        </w:tc>
        <w:tc>
          <w:tcPr>
            <w:tcW w:w="6529" w:type="dxa"/>
            <w:shd w:val="clear" w:color="auto" w:fill="auto"/>
          </w:tcPr>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Gyógytestnevelési szűrővizsgálatok lebonyolítása május 15-ig /kapcsolatfelvétel a gyermek- iskola-orvosokkal, védőnői hálózattal/.</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Szűrés alapján csoportalakítások előkészítése a következő tanévre.</w:t>
            </w: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Óraellenőrzések, óraellenőrzések tapasztalatainak megbeszélése.</w:t>
            </w: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Kiküldetési rendelvény, PMNY, Jelenléti ívek, naplók ellenőrzése</w:t>
            </w:r>
          </w:p>
        </w:tc>
        <w:tc>
          <w:tcPr>
            <w:tcW w:w="1156" w:type="dxa"/>
            <w:shd w:val="clear" w:color="auto" w:fill="auto"/>
          </w:tcPr>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Gyógytestnev.</w:t>
            </w: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Barakovicsné</w:t>
            </w: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Barakovicsné</w:t>
            </w:r>
          </w:p>
        </w:tc>
        <w:tc>
          <w:tcPr>
            <w:tcW w:w="1368"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p>
        </w:tc>
      </w:tr>
      <w:tr w:rsidR="00833634" w:rsidRPr="00833634" w:rsidTr="00C361B3">
        <w:trPr>
          <w:trHeight w:val="2434"/>
          <w:jc w:val="center"/>
        </w:trPr>
        <w:tc>
          <w:tcPr>
            <w:tcW w:w="1495" w:type="dxa"/>
            <w:shd w:val="clear" w:color="auto" w:fill="auto"/>
          </w:tcPr>
          <w:p w:rsidR="00833634" w:rsidRPr="00833634" w:rsidRDefault="00833634" w:rsidP="00833634">
            <w:pPr>
              <w:spacing w:after="0" w:line="240" w:lineRule="auto"/>
              <w:rPr>
                <w:rFonts w:ascii="Times New Roman" w:eastAsia="Times New Roman" w:hAnsi="Times New Roman" w:cs="Times New Roman"/>
                <w:b/>
                <w:sz w:val="24"/>
                <w:szCs w:val="24"/>
              </w:rPr>
            </w:pPr>
            <w:r w:rsidRPr="00833634">
              <w:rPr>
                <w:rFonts w:ascii="Times New Roman" w:eastAsia="Times New Roman" w:hAnsi="Times New Roman" w:cs="Times New Roman"/>
                <w:b/>
                <w:sz w:val="24"/>
                <w:szCs w:val="24"/>
              </w:rPr>
              <w:t xml:space="preserve">JÚNIUS: </w:t>
            </w:r>
          </w:p>
          <w:p w:rsidR="00833634" w:rsidRPr="00833634" w:rsidRDefault="00833634" w:rsidP="00833634">
            <w:pPr>
              <w:spacing w:after="0" w:line="240" w:lineRule="auto"/>
              <w:rPr>
                <w:rFonts w:ascii="Times New Roman" w:eastAsia="Times New Roman" w:hAnsi="Times New Roman" w:cs="Times New Roman"/>
                <w:b/>
                <w:sz w:val="24"/>
                <w:szCs w:val="24"/>
              </w:rPr>
            </w:pPr>
          </w:p>
          <w:p w:rsidR="00833634" w:rsidRPr="00833634" w:rsidRDefault="00833634" w:rsidP="00833634">
            <w:pPr>
              <w:spacing w:after="0" w:line="240" w:lineRule="auto"/>
              <w:rPr>
                <w:rFonts w:ascii="Times New Roman" w:eastAsia="Times New Roman" w:hAnsi="Times New Roman" w:cs="Times New Roman"/>
                <w:b/>
                <w:sz w:val="24"/>
                <w:szCs w:val="24"/>
              </w:rPr>
            </w:pPr>
          </w:p>
          <w:p w:rsidR="00833634" w:rsidRPr="00833634" w:rsidRDefault="00833634" w:rsidP="00833634">
            <w:pPr>
              <w:spacing w:after="0" w:line="240" w:lineRule="auto"/>
              <w:rPr>
                <w:rFonts w:ascii="Times New Roman" w:eastAsia="Times New Roman" w:hAnsi="Times New Roman" w:cs="Times New Roman"/>
                <w:b/>
                <w:sz w:val="24"/>
                <w:szCs w:val="24"/>
              </w:rPr>
            </w:pPr>
          </w:p>
          <w:p w:rsidR="00833634" w:rsidRPr="00833634" w:rsidRDefault="00833634" w:rsidP="00833634">
            <w:pPr>
              <w:spacing w:after="0" w:line="240" w:lineRule="auto"/>
              <w:rPr>
                <w:rFonts w:ascii="Times New Roman" w:eastAsia="Times New Roman" w:hAnsi="Times New Roman" w:cs="Times New Roman"/>
                <w:b/>
                <w:sz w:val="24"/>
                <w:szCs w:val="24"/>
              </w:rPr>
            </w:pP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Jún. 15 utáni napokban</w:t>
            </w:r>
          </w:p>
        </w:tc>
        <w:tc>
          <w:tcPr>
            <w:tcW w:w="6529" w:type="dxa"/>
            <w:shd w:val="clear" w:color="auto" w:fill="auto"/>
          </w:tcPr>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Szülők, pedagógusok tájékoztatása a gyermekek, tanulók terápiás fejlődéséről.</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Éves munka értékelése, beszámolók, pedagógiai munka belső ellenőrzésének eredménye. </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Nyári szabadságolások megszervezése, nyári munkarend megszervezése a folyamatos nyitva tartás bitzosításával.</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Statisztikák, adminisztrációs munkák a megadott szempontok szerint, Lezárható gyermekek, tanulók értékelése, minősítése, naplók, dokumentumok lezárása., ellenőrzése.</w:t>
            </w:r>
          </w:p>
          <w:p w:rsidR="00833634" w:rsidRPr="00833634" w:rsidRDefault="00833634" w:rsidP="00833634">
            <w:pPr>
              <w:spacing w:after="0" w:line="240" w:lineRule="auto"/>
              <w:rPr>
                <w:rFonts w:ascii="Times New Roman" w:eastAsia="Times New Roman" w:hAnsi="Times New Roman" w:cs="Times New Roman"/>
              </w:rPr>
            </w:pPr>
            <w:r w:rsidRPr="00833634">
              <w:rPr>
                <w:rFonts w:ascii="Times New Roman" w:eastAsia="Times New Roman" w:hAnsi="Times New Roman" w:cs="Times New Roman"/>
                <w:sz w:val="20"/>
                <w:szCs w:val="20"/>
              </w:rPr>
              <w:t>Pedagógusnapi köszöntés.</w:t>
            </w:r>
            <w:r w:rsidRPr="00833634">
              <w:rPr>
                <w:rFonts w:ascii="Times New Roman" w:eastAsia="Times New Roman" w:hAnsi="Times New Roman" w:cs="Times New Roman"/>
              </w:rPr>
              <w:t xml:space="preserve"> </w:t>
            </w:r>
          </w:p>
          <w:p w:rsidR="00833634" w:rsidRPr="00833634" w:rsidRDefault="00833634" w:rsidP="00833634">
            <w:pPr>
              <w:spacing w:after="0" w:line="240" w:lineRule="auto"/>
              <w:rPr>
                <w:rFonts w:ascii="Times New Roman" w:eastAsia="Times New Roman" w:hAnsi="Times New Roman" w:cs="Times New Roman"/>
              </w:rPr>
            </w:pP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Tanévzáró értekezlet, nyári órarendek leadása</w:t>
            </w:r>
          </w:p>
          <w:p w:rsidR="00833634" w:rsidRPr="00833634" w:rsidRDefault="00833634" w:rsidP="00833634">
            <w:pPr>
              <w:spacing w:after="0" w:line="240" w:lineRule="auto"/>
              <w:rPr>
                <w:rFonts w:ascii="Times New Roman" w:eastAsia="Times New Roman" w:hAnsi="Times New Roman" w:cs="Times New Roman"/>
              </w:rPr>
            </w:pP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 xml:space="preserve">Nyári órarendek szerinti munkavégzés az iskolák zárva tartása miatti </w:t>
            </w:r>
            <w:r w:rsidRPr="00833634">
              <w:rPr>
                <w:rFonts w:ascii="Times New Roman" w:eastAsia="Times New Roman" w:hAnsi="Times New Roman" w:cs="Times New Roman"/>
                <w:sz w:val="20"/>
                <w:szCs w:val="20"/>
              </w:rPr>
              <w:lastRenderedPageBreak/>
              <w:t>munkarend átszervezés</w:t>
            </w:r>
          </w:p>
          <w:p w:rsidR="00833634" w:rsidRPr="00833634" w:rsidRDefault="00833634" w:rsidP="00833634">
            <w:pPr>
              <w:spacing w:after="0" w:line="240" w:lineRule="auto"/>
              <w:rPr>
                <w:rFonts w:ascii="Times New Roman" w:eastAsia="Times New Roman" w:hAnsi="Times New Roman" w:cs="Times New Roman"/>
              </w:rPr>
            </w:pPr>
          </w:p>
        </w:tc>
        <w:tc>
          <w:tcPr>
            <w:tcW w:w="1156" w:type="dxa"/>
            <w:shd w:val="clear" w:color="auto" w:fill="auto"/>
          </w:tcPr>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lastRenderedPageBreak/>
              <w:t>szakalkalmazottak</w:t>
            </w: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Barakovicsné</w:t>
            </w: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Alkalmazottak</w:t>
            </w: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tc>
        <w:tc>
          <w:tcPr>
            <w:tcW w:w="1368"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p>
        </w:tc>
      </w:tr>
      <w:tr w:rsidR="00833634" w:rsidRPr="00833634" w:rsidTr="00C361B3">
        <w:trPr>
          <w:jc w:val="center"/>
        </w:trPr>
        <w:tc>
          <w:tcPr>
            <w:tcW w:w="1495" w:type="dxa"/>
            <w:shd w:val="clear" w:color="auto" w:fill="auto"/>
          </w:tcPr>
          <w:p w:rsidR="00833634" w:rsidRPr="00833634" w:rsidRDefault="00833634" w:rsidP="00833634">
            <w:pPr>
              <w:spacing w:after="0" w:line="240" w:lineRule="auto"/>
              <w:rPr>
                <w:rFonts w:ascii="Times New Roman" w:eastAsia="Times New Roman" w:hAnsi="Times New Roman" w:cs="Times New Roman"/>
                <w:b/>
                <w:sz w:val="24"/>
                <w:szCs w:val="24"/>
              </w:rPr>
            </w:pPr>
            <w:r w:rsidRPr="00833634">
              <w:rPr>
                <w:rFonts w:ascii="Times New Roman" w:eastAsia="Times New Roman" w:hAnsi="Times New Roman" w:cs="Times New Roman"/>
                <w:b/>
                <w:sz w:val="24"/>
                <w:szCs w:val="24"/>
              </w:rPr>
              <w:lastRenderedPageBreak/>
              <w:t>JÚLIUS</w:t>
            </w:r>
          </w:p>
          <w:p w:rsidR="00833634" w:rsidRPr="00833634" w:rsidRDefault="00833634" w:rsidP="00833634">
            <w:pPr>
              <w:spacing w:after="0" w:line="240" w:lineRule="auto"/>
              <w:rPr>
                <w:rFonts w:ascii="Times New Roman" w:eastAsia="Times New Roman" w:hAnsi="Times New Roman" w:cs="Times New Roman"/>
                <w:b/>
                <w:sz w:val="24"/>
                <w:szCs w:val="24"/>
              </w:rPr>
            </w:pPr>
          </w:p>
          <w:p w:rsidR="00833634" w:rsidRPr="00833634" w:rsidRDefault="00833634" w:rsidP="00833634">
            <w:pPr>
              <w:spacing w:after="0" w:line="240" w:lineRule="auto"/>
              <w:rPr>
                <w:rFonts w:ascii="Times New Roman" w:eastAsia="Times New Roman" w:hAnsi="Times New Roman" w:cs="Times New Roman"/>
                <w:b/>
                <w:sz w:val="24"/>
                <w:szCs w:val="24"/>
              </w:rPr>
            </w:pPr>
          </w:p>
          <w:p w:rsidR="00833634" w:rsidRPr="00833634" w:rsidRDefault="00833634" w:rsidP="00833634">
            <w:pPr>
              <w:spacing w:after="0" w:line="240" w:lineRule="auto"/>
              <w:rPr>
                <w:rFonts w:ascii="Times New Roman" w:eastAsia="Times New Roman" w:hAnsi="Times New Roman" w:cs="Times New Roman"/>
                <w:b/>
                <w:sz w:val="24"/>
                <w:szCs w:val="24"/>
              </w:rPr>
            </w:pPr>
          </w:p>
          <w:p w:rsidR="00833634" w:rsidRPr="00833634" w:rsidRDefault="00833634" w:rsidP="00833634">
            <w:pPr>
              <w:spacing w:after="0" w:line="240" w:lineRule="auto"/>
              <w:rPr>
                <w:rFonts w:ascii="Times New Roman" w:eastAsia="Times New Roman" w:hAnsi="Times New Roman" w:cs="Times New Roman"/>
                <w:b/>
                <w:sz w:val="24"/>
                <w:szCs w:val="24"/>
              </w:rPr>
            </w:pPr>
          </w:p>
          <w:p w:rsidR="00833634" w:rsidRPr="00833634" w:rsidRDefault="00833634" w:rsidP="00833634">
            <w:pPr>
              <w:spacing w:after="0" w:line="240" w:lineRule="auto"/>
              <w:rPr>
                <w:rFonts w:ascii="Times New Roman" w:eastAsia="Times New Roman" w:hAnsi="Times New Roman" w:cs="Times New Roman"/>
                <w:b/>
                <w:sz w:val="20"/>
                <w:szCs w:val="20"/>
              </w:rPr>
            </w:pPr>
            <w:r w:rsidRPr="00833634">
              <w:rPr>
                <w:rFonts w:ascii="Times New Roman" w:eastAsia="Times New Roman" w:hAnsi="Times New Roman" w:cs="Times New Roman"/>
                <w:b/>
                <w:sz w:val="20"/>
                <w:szCs w:val="20"/>
              </w:rPr>
              <w:t>Júl. vége</w:t>
            </w:r>
          </w:p>
        </w:tc>
        <w:tc>
          <w:tcPr>
            <w:tcW w:w="6529" w:type="dxa"/>
            <w:shd w:val="clear" w:color="auto" w:fill="auto"/>
          </w:tcPr>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SZABADSÁGOLÁSOK</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Nyári munkarend szerinti munkavégzés órarend szerint, így a folyamatos nyitva tartás és a folyamatos szolgáltatás elérhetőségének biztosítása</w:t>
            </w: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Kiküldetési rendelvény, PMNY, Jelenléti ívek, leadása, ellenőrzése</w:t>
            </w:r>
          </w:p>
        </w:tc>
        <w:tc>
          <w:tcPr>
            <w:tcW w:w="1156" w:type="dxa"/>
            <w:shd w:val="clear" w:color="auto" w:fill="auto"/>
          </w:tcPr>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alkalmazottak</w:t>
            </w: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Barakovicsné</w:t>
            </w:r>
          </w:p>
        </w:tc>
        <w:tc>
          <w:tcPr>
            <w:tcW w:w="1368"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p>
        </w:tc>
      </w:tr>
      <w:tr w:rsidR="00833634" w:rsidRPr="00833634" w:rsidTr="00C361B3">
        <w:trPr>
          <w:jc w:val="center"/>
        </w:trPr>
        <w:tc>
          <w:tcPr>
            <w:tcW w:w="1495" w:type="dxa"/>
            <w:shd w:val="clear" w:color="auto" w:fill="auto"/>
          </w:tcPr>
          <w:p w:rsidR="00833634" w:rsidRPr="00833634" w:rsidRDefault="00833634" w:rsidP="00833634">
            <w:pPr>
              <w:spacing w:after="0" w:line="240" w:lineRule="auto"/>
              <w:rPr>
                <w:rFonts w:ascii="Times New Roman" w:eastAsia="Times New Roman" w:hAnsi="Times New Roman" w:cs="Times New Roman"/>
                <w:b/>
                <w:sz w:val="24"/>
                <w:szCs w:val="24"/>
              </w:rPr>
            </w:pPr>
            <w:r w:rsidRPr="00833634">
              <w:rPr>
                <w:rFonts w:ascii="Times New Roman" w:eastAsia="Times New Roman" w:hAnsi="Times New Roman" w:cs="Times New Roman"/>
                <w:b/>
                <w:sz w:val="24"/>
                <w:szCs w:val="24"/>
              </w:rPr>
              <w:t>AUGUSZTUS</w:t>
            </w:r>
          </w:p>
          <w:p w:rsidR="00833634" w:rsidRPr="00833634" w:rsidRDefault="00833634" w:rsidP="00833634">
            <w:pPr>
              <w:spacing w:after="0" w:line="240" w:lineRule="auto"/>
              <w:rPr>
                <w:rFonts w:ascii="Times New Roman" w:eastAsia="Times New Roman" w:hAnsi="Times New Roman" w:cs="Times New Roman"/>
                <w:b/>
                <w:sz w:val="24"/>
                <w:szCs w:val="24"/>
              </w:rPr>
            </w:pPr>
          </w:p>
          <w:p w:rsidR="00833634" w:rsidRPr="00833634" w:rsidRDefault="00833634" w:rsidP="00833634">
            <w:pPr>
              <w:spacing w:after="0" w:line="240" w:lineRule="auto"/>
              <w:rPr>
                <w:rFonts w:ascii="Times New Roman" w:eastAsia="Times New Roman" w:hAnsi="Times New Roman" w:cs="Times New Roman"/>
                <w:b/>
                <w:sz w:val="24"/>
                <w:szCs w:val="24"/>
              </w:rPr>
            </w:pPr>
          </w:p>
          <w:p w:rsidR="00833634" w:rsidRPr="00833634" w:rsidRDefault="00833634" w:rsidP="00833634">
            <w:pPr>
              <w:spacing w:after="0" w:line="240" w:lineRule="auto"/>
              <w:rPr>
                <w:rFonts w:ascii="Times New Roman" w:eastAsia="Times New Roman" w:hAnsi="Times New Roman" w:cs="Times New Roman"/>
                <w:b/>
                <w:sz w:val="20"/>
                <w:szCs w:val="20"/>
              </w:rPr>
            </w:pPr>
            <w:r w:rsidRPr="00833634">
              <w:rPr>
                <w:rFonts w:ascii="Times New Roman" w:eastAsia="Times New Roman" w:hAnsi="Times New Roman" w:cs="Times New Roman"/>
                <w:b/>
                <w:sz w:val="20"/>
                <w:szCs w:val="20"/>
              </w:rPr>
              <w:t>Aug. 24-től</w:t>
            </w:r>
          </w:p>
        </w:tc>
        <w:tc>
          <w:tcPr>
            <w:tcW w:w="6529" w:type="dxa"/>
            <w:shd w:val="clear" w:color="auto" w:fill="auto"/>
          </w:tcPr>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SZABADSÁGOLÁSOK</w:t>
            </w: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Folyamatos szolgáltatás biztosítása a nyári munkarend órarendje szerint</w:t>
            </w: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p>
          <w:p w:rsidR="00833634" w:rsidRPr="00833634" w:rsidRDefault="00833634" w:rsidP="00833634">
            <w:pPr>
              <w:spacing w:after="0" w:line="240" w:lineRule="auto"/>
              <w:rPr>
                <w:rFonts w:ascii="Times New Roman" w:eastAsia="Times New Roman" w:hAnsi="Times New Roman" w:cs="Times New Roman"/>
                <w:sz w:val="20"/>
                <w:szCs w:val="20"/>
              </w:rPr>
            </w:pPr>
            <w:r w:rsidRPr="00833634">
              <w:rPr>
                <w:rFonts w:ascii="Times New Roman" w:eastAsia="Times New Roman" w:hAnsi="Times New Roman" w:cs="Times New Roman"/>
                <w:sz w:val="20"/>
                <w:szCs w:val="20"/>
              </w:rPr>
              <w:t>Következő tanév előkészítésének feladatai (lásd következő tanév munkaterve)</w:t>
            </w:r>
          </w:p>
        </w:tc>
        <w:tc>
          <w:tcPr>
            <w:tcW w:w="1156" w:type="dxa"/>
            <w:shd w:val="clear" w:color="auto" w:fill="auto"/>
          </w:tcPr>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alkalmazottak</w:t>
            </w:r>
          </w:p>
          <w:p w:rsidR="00833634" w:rsidRPr="00833634" w:rsidRDefault="00833634" w:rsidP="00833634">
            <w:pPr>
              <w:spacing w:after="0" w:line="240" w:lineRule="auto"/>
              <w:rPr>
                <w:rFonts w:ascii="Times New Roman" w:eastAsia="Times New Roman" w:hAnsi="Times New Roman" w:cs="Times New Roman"/>
                <w:sz w:val="16"/>
                <w:szCs w:val="16"/>
              </w:rPr>
            </w:pPr>
            <w:r w:rsidRPr="00833634">
              <w:rPr>
                <w:rFonts w:ascii="Times New Roman" w:eastAsia="Times New Roman" w:hAnsi="Times New Roman" w:cs="Times New Roman"/>
                <w:sz w:val="16"/>
                <w:szCs w:val="16"/>
              </w:rPr>
              <w:t>Barakovicsné</w:t>
            </w:r>
          </w:p>
        </w:tc>
        <w:tc>
          <w:tcPr>
            <w:tcW w:w="1368"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rPr>
            </w:pPr>
          </w:p>
        </w:tc>
      </w:tr>
    </w:tbl>
    <w:p w:rsidR="00833634" w:rsidRPr="00833634" w:rsidRDefault="00833634" w:rsidP="00833634">
      <w:pPr>
        <w:spacing w:after="0" w:line="240" w:lineRule="auto"/>
        <w:rPr>
          <w:rFonts w:ascii="Times New Roman" w:eastAsia="Times New Roman" w:hAnsi="Times New Roman" w:cs="Times New Roman"/>
          <w:sz w:val="24"/>
          <w:szCs w:val="24"/>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rPr>
          <w:rFonts w:ascii="Times New Roman" w:eastAsia="Times New Roman" w:hAnsi="Times New Roman" w:cs="Times New Roman"/>
          <w:b/>
          <w:sz w:val="24"/>
          <w:szCs w:val="24"/>
          <w:lang w:eastAsia="hu-HU"/>
        </w:rPr>
      </w:pPr>
    </w:p>
    <w:p w:rsidR="00833634" w:rsidRDefault="00833634" w:rsidP="00327A6B">
      <w:pPr>
        <w:rPr>
          <w:rFonts w:ascii="Times New Roman" w:eastAsia="Times New Roman" w:hAnsi="Times New Roman" w:cs="Times New Roman"/>
          <w:sz w:val="24"/>
          <w:szCs w:val="24"/>
          <w:lang w:eastAsia="hu-HU"/>
        </w:rPr>
      </w:pPr>
    </w:p>
    <w:p w:rsidR="00833634" w:rsidRDefault="00833634" w:rsidP="00327A6B">
      <w:pPr>
        <w:rPr>
          <w:rFonts w:ascii="Times New Roman" w:eastAsia="Times New Roman" w:hAnsi="Times New Roman" w:cs="Times New Roman"/>
          <w:sz w:val="24"/>
          <w:szCs w:val="24"/>
          <w:lang w:eastAsia="hu-HU"/>
        </w:rPr>
      </w:pPr>
    </w:p>
    <w:p w:rsidR="00833634" w:rsidRDefault="00833634" w:rsidP="00327A6B">
      <w:pPr>
        <w:rPr>
          <w:rFonts w:ascii="Times New Roman" w:eastAsia="Times New Roman" w:hAnsi="Times New Roman" w:cs="Times New Roman"/>
          <w:sz w:val="24"/>
          <w:szCs w:val="24"/>
          <w:lang w:eastAsia="hu-HU"/>
        </w:rPr>
      </w:pPr>
    </w:p>
    <w:p w:rsidR="00833634" w:rsidRPr="00833634" w:rsidRDefault="00833634" w:rsidP="00833634">
      <w:pPr>
        <w:spacing w:before="2520" w:after="0" w:line="360" w:lineRule="auto"/>
        <w:jc w:val="center"/>
        <w:rPr>
          <w:rFonts w:ascii="Times New Roman" w:eastAsia="Times New Roman" w:hAnsi="Times New Roman" w:cs="Times New Roman"/>
          <w:b/>
          <w:sz w:val="48"/>
          <w:szCs w:val="48"/>
          <w:lang w:eastAsia="hu-HU"/>
        </w:rPr>
      </w:pPr>
      <w:r w:rsidRPr="00833634">
        <w:rPr>
          <w:rFonts w:ascii="Times New Roman" w:eastAsia="Times New Roman" w:hAnsi="Times New Roman" w:cs="Times New Roman"/>
          <w:b/>
          <w:sz w:val="48"/>
          <w:szCs w:val="48"/>
          <w:lang w:eastAsia="hu-HU"/>
        </w:rPr>
        <w:t xml:space="preserve">Szabolcs – Szatmár- Bereg Megyei Pedagógiai Szakszolgálat </w:t>
      </w:r>
    </w:p>
    <w:p w:rsidR="00833634" w:rsidRPr="00833634" w:rsidRDefault="00833634" w:rsidP="00833634">
      <w:pPr>
        <w:spacing w:after="0" w:line="360" w:lineRule="auto"/>
        <w:jc w:val="center"/>
        <w:rPr>
          <w:rFonts w:ascii="Times New Roman" w:eastAsia="Times New Roman" w:hAnsi="Times New Roman" w:cs="Times New Roman"/>
          <w:b/>
          <w:sz w:val="48"/>
          <w:szCs w:val="48"/>
          <w:lang w:eastAsia="hu-HU"/>
        </w:rPr>
      </w:pPr>
      <w:r w:rsidRPr="00833634">
        <w:rPr>
          <w:rFonts w:ascii="Times New Roman" w:eastAsia="Times New Roman" w:hAnsi="Times New Roman" w:cs="Times New Roman"/>
          <w:b/>
          <w:sz w:val="48"/>
          <w:szCs w:val="48"/>
          <w:lang w:eastAsia="hu-HU"/>
        </w:rPr>
        <w:t>Ibrányi Tagintézménye</w:t>
      </w:r>
    </w:p>
    <w:p w:rsidR="00833634" w:rsidRPr="00833634" w:rsidRDefault="00833634" w:rsidP="00833634">
      <w:pPr>
        <w:spacing w:before="2520" w:after="0" w:line="360" w:lineRule="auto"/>
        <w:jc w:val="center"/>
        <w:rPr>
          <w:rFonts w:ascii="Times New Roman" w:eastAsia="Times New Roman" w:hAnsi="Times New Roman" w:cs="Times New Roman"/>
          <w:b/>
          <w:sz w:val="48"/>
          <w:szCs w:val="48"/>
          <w:lang w:eastAsia="hu-HU"/>
        </w:rPr>
      </w:pPr>
      <w:r w:rsidRPr="00833634">
        <w:rPr>
          <w:rFonts w:ascii="Times New Roman" w:eastAsia="Times New Roman" w:hAnsi="Times New Roman" w:cs="Times New Roman"/>
          <w:b/>
          <w:sz w:val="48"/>
          <w:szCs w:val="48"/>
          <w:lang w:eastAsia="hu-HU"/>
        </w:rPr>
        <w:t>2015/2016-os tanév munkaterve</w:t>
      </w:r>
    </w:p>
    <w:p w:rsidR="00833634" w:rsidRPr="00833634" w:rsidRDefault="00833634" w:rsidP="00833634">
      <w:pPr>
        <w:spacing w:before="1680" w:after="0" w:line="24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Ibrány, 2015. szeptember 08.</w:t>
      </w:r>
      <w:r w:rsidRPr="00833634">
        <w:rPr>
          <w:rFonts w:ascii="Times New Roman" w:eastAsia="Times New Roman" w:hAnsi="Times New Roman" w:cs="Times New Roman"/>
          <w:b/>
          <w:sz w:val="24"/>
          <w:szCs w:val="24"/>
          <w:lang w:eastAsia="hu-HU"/>
        </w:rPr>
        <w:tab/>
      </w:r>
      <w:r w:rsidRPr="00833634">
        <w:rPr>
          <w:rFonts w:ascii="Times New Roman" w:eastAsia="Times New Roman" w:hAnsi="Times New Roman" w:cs="Times New Roman"/>
          <w:b/>
          <w:sz w:val="24"/>
          <w:szCs w:val="24"/>
          <w:lang w:eastAsia="hu-HU"/>
        </w:rPr>
        <w:tab/>
      </w:r>
      <w:r w:rsidRPr="00833634">
        <w:rPr>
          <w:rFonts w:ascii="Times New Roman" w:eastAsia="Times New Roman" w:hAnsi="Times New Roman" w:cs="Times New Roman"/>
          <w:b/>
          <w:sz w:val="24"/>
          <w:szCs w:val="24"/>
          <w:lang w:eastAsia="hu-HU"/>
        </w:rPr>
        <w:tab/>
      </w: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lang w:eastAsia="hu-HU"/>
        </w:rPr>
        <w:tab/>
      </w:r>
      <w:r w:rsidRPr="00833634">
        <w:rPr>
          <w:rFonts w:ascii="Times New Roman" w:eastAsia="Times New Roman" w:hAnsi="Times New Roman" w:cs="Times New Roman"/>
          <w:b/>
          <w:sz w:val="24"/>
          <w:szCs w:val="24"/>
          <w:lang w:eastAsia="hu-HU"/>
        </w:rPr>
        <w:tab/>
      </w:r>
      <w:r w:rsidRPr="00833634">
        <w:rPr>
          <w:rFonts w:ascii="Times New Roman" w:eastAsia="Times New Roman" w:hAnsi="Times New Roman" w:cs="Times New Roman"/>
          <w:b/>
          <w:sz w:val="24"/>
          <w:szCs w:val="24"/>
          <w:lang w:eastAsia="hu-HU"/>
        </w:rPr>
        <w:tab/>
      </w:r>
      <w:r w:rsidRPr="00833634">
        <w:rPr>
          <w:rFonts w:ascii="Times New Roman" w:eastAsia="Times New Roman" w:hAnsi="Times New Roman" w:cs="Times New Roman"/>
          <w:b/>
          <w:sz w:val="24"/>
          <w:szCs w:val="24"/>
          <w:lang w:eastAsia="hu-HU"/>
        </w:rPr>
        <w:tab/>
      </w:r>
      <w:r w:rsidRPr="00833634">
        <w:rPr>
          <w:rFonts w:ascii="Times New Roman" w:eastAsia="Times New Roman" w:hAnsi="Times New Roman" w:cs="Times New Roman"/>
          <w:b/>
          <w:sz w:val="24"/>
          <w:szCs w:val="24"/>
          <w:lang w:eastAsia="hu-HU"/>
        </w:rPr>
        <w:tab/>
      </w:r>
      <w:r w:rsidRPr="00833634">
        <w:rPr>
          <w:rFonts w:ascii="Times New Roman" w:eastAsia="Times New Roman" w:hAnsi="Times New Roman" w:cs="Times New Roman"/>
          <w:b/>
          <w:sz w:val="24"/>
          <w:szCs w:val="24"/>
          <w:lang w:eastAsia="hu-HU"/>
        </w:rPr>
        <w:tab/>
      </w:r>
      <w:r w:rsidRPr="00833634">
        <w:rPr>
          <w:rFonts w:ascii="Times New Roman" w:eastAsia="Times New Roman" w:hAnsi="Times New Roman" w:cs="Times New Roman"/>
          <w:b/>
          <w:sz w:val="24"/>
          <w:szCs w:val="24"/>
          <w:lang w:eastAsia="hu-HU"/>
        </w:rPr>
        <w:tab/>
        <w:t xml:space="preserve">                                                                                                 </w:t>
      </w: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munkatervet készítette:                                                                  A munkatervet jóváhagyta: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Kovácsné Rubóczky Rita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Igazgató Tagintézmény-vezető</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pageBreakBefore/>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8"/>
          <w:szCs w:val="28"/>
          <w:lang w:eastAsia="hu-HU"/>
        </w:rPr>
        <w:lastRenderedPageBreak/>
        <w:t>Bevezető</w:t>
      </w:r>
    </w:p>
    <w:p w:rsidR="00833634" w:rsidRPr="00833634" w:rsidRDefault="00833634" w:rsidP="00833634">
      <w:pPr>
        <w:spacing w:before="240"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Szakszolgálatunk 2013. szeptember 1-vel a Szabolcs-Szatmár-Bereg Megyei Pedagógiai Szakszolgálat Ibrányi Tagintézményévé vált. A változás olyan új feladatok elé állított bennünket, melyek eddig nem tartoztak a munkakörünkhöz. Igyekszünk a változásokhoz a lehető legrövidebb időn belül alkalmazkodni és munkánkat a leghatékonyabban végezni. Ehhez garanciát nyújt az a tény, hogy munkatársaink magas szaktudással, kiemelkedő emberi értékekkel bíró szakemberek.</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2015/2016. tanévre vonatkozó munkaterv a vonatkozó jogszabályi előírások alapján, így többek között:</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a nemzeti köznevelésről szóló 2011. évi CXC. törvény;</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a pedagógiai szakszolgálatokról szóló 15/2013 EMMI rendelet;</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- 28/2015 (V.28)</w:t>
      </w:r>
      <w:r w:rsidRPr="00833634">
        <w:rPr>
          <w:rFonts w:ascii="Times New Roman" w:eastAsia="Times New Roman" w:hAnsi="Times New Roman" w:cs="Times New Roman"/>
          <w:color w:val="FF0000"/>
          <w:sz w:val="24"/>
          <w:szCs w:val="24"/>
          <w:lang w:eastAsia="hu-HU"/>
        </w:rPr>
        <w:t xml:space="preserve"> </w:t>
      </w:r>
      <w:r w:rsidRPr="00833634">
        <w:rPr>
          <w:rFonts w:ascii="Times New Roman" w:eastAsia="Times New Roman" w:hAnsi="Times New Roman" w:cs="Times New Roman"/>
          <w:sz w:val="24"/>
          <w:szCs w:val="24"/>
          <w:lang w:eastAsia="hu-HU"/>
        </w:rPr>
        <w:t>EMMI rendelet – a 2015/2016. tanév rendjéről;</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SZMSZ.</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lang w:eastAsia="hu-HU"/>
        </w:rPr>
        <w:t>Az intézmény székhelye</w:t>
      </w:r>
      <w:r w:rsidRPr="00833634">
        <w:rPr>
          <w:rFonts w:ascii="Times New Roman" w:eastAsia="Times New Roman" w:hAnsi="Times New Roman" w:cs="Times New Roman"/>
          <w:sz w:val="24"/>
          <w:szCs w:val="24"/>
          <w:lang w:eastAsia="hu-HU"/>
        </w:rPr>
        <w:t>: 4484 Ibrány Lehel út 59.</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lang w:eastAsia="hu-HU"/>
        </w:rPr>
        <w:t>Szakszolgálati tevékenység prioritásai</w:t>
      </w:r>
      <w:r w:rsidRPr="00833634">
        <w:rPr>
          <w:rFonts w:ascii="Times New Roman" w:eastAsia="Times New Roman" w:hAnsi="Times New Roman" w:cs="Times New Roman"/>
          <w:sz w:val="24"/>
          <w:szCs w:val="24"/>
          <w:lang w:eastAsia="hu-HU"/>
        </w:rPr>
        <w:t xml:space="preserve"> 2015/2016 tanévben:</w:t>
      </w:r>
    </w:p>
    <w:p w:rsidR="00833634" w:rsidRPr="00833634" w:rsidRDefault="00833634" w:rsidP="00E73B57">
      <w:pPr>
        <w:numPr>
          <w:ilvl w:val="0"/>
          <w:numId w:val="47"/>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2015/2016-ös tanév beindítása megszervezése.</w:t>
      </w:r>
    </w:p>
    <w:p w:rsidR="00833634" w:rsidRPr="00833634" w:rsidRDefault="00833634" w:rsidP="00E73B57">
      <w:pPr>
        <w:numPr>
          <w:ilvl w:val="0"/>
          <w:numId w:val="47"/>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Színvonalas, mindenki számára elérhető, rugalmas szakszolgálati ellátás biztosítása.</w:t>
      </w:r>
    </w:p>
    <w:p w:rsidR="00833634" w:rsidRPr="00833634" w:rsidRDefault="00833634" w:rsidP="00E73B57">
      <w:pPr>
        <w:numPr>
          <w:ilvl w:val="0"/>
          <w:numId w:val="47"/>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erőforrások legoptimálisabb kihasználása.</w:t>
      </w:r>
    </w:p>
    <w:p w:rsidR="00833634" w:rsidRPr="00833634" w:rsidRDefault="00833634" w:rsidP="00E73B57">
      <w:pPr>
        <w:numPr>
          <w:ilvl w:val="0"/>
          <w:numId w:val="47"/>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hozzánk tartozó köznevelési intézményekkel való szoros együttműködés.</w:t>
      </w:r>
    </w:p>
    <w:p w:rsidR="00833634" w:rsidRPr="00833634" w:rsidRDefault="00833634" w:rsidP="00E73B57">
      <w:pPr>
        <w:numPr>
          <w:ilvl w:val="0"/>
          <w:numId w:val="47"/>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2015/2016-ös tanévben a munkaközösségi tevékenységekbe való bekapcsolódás.</w:t>
      </w:r>
    </w:p>
    <w:p w:rsidR="00833634" w:rsidRPr="00833634" w:rsidRDefault="00833634" w:rsidP="00E73B57">
      <w:pPr>
        <w:numPr>
          <w:ilvl w:val="0"/>
          <w:numId w:val="47"/>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Önértékelés folyamatába való aktív bekapcsolódás, minősítő és tanfelügyeleti eljárások sikeres lebonyolítása.</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before="120" w:after="12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before="120" w:after="12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br w:type="page"/>
      </w:r>
      <w:r w:rsidRPr="00833634">
        <w:rPr>
          <w:rFonts w:ascii="Times New Roman" w:eastAsia="Times New Roman" w:hAnsi="Times New Roman" w:cs="Times New Roman"/>
          <w:b/>
          <w:sz w:val="24"/>
          <w:szCs w:val="24"/>
          <w:lang w:eastAsia="hu-HU"/>
        </w:rPr>
        <w:lastRenderedPageBreak/>
        <w:t>Szabolcs-Szatmár-Bereg Megyei Pedagógiai Szakszolgálat Ibrányi Tagintézményének ellátási körzete</w:t>
      </w:r>
    </w:p>
    <w:p w:rsidR="00833634" w:rsidRPr="00833634" w:rsidRDefault="00833634" w:rsidP="00833634">
      <w:pPr>
        <w:spacing w:before="120" w:after="120" w:line="360" w:lineRule="auto"/>
        <w:jc w:val="center"/>
        <w:rPr>
          <w:rFonts w:ascii="Times New Roman" w:eastAsia="Times New Roman" w:hAnsi="Times New Roman" w:cs="Times New Roman"/>
          <w:b/>
          <w:sz w:val="24"/>
          <w:szCs w:val="24"/>
          <w:lang w:eastAsia="hu-HU"/>
        </w:rPr>
      </w:pPr>
    </w:p>
    <w:p w:rsidR="00833634" w:rsidRPr="00833634" w:rsidRDefault="00833634" w:rsidP="00833634">
      <w:pPr>
        <w:spacing w:before="120" w:after="12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A Klebelsberg Intézményfenntartó Központ fenntartásával: Gávavencsellő, Tiszabercel, Paszab, Buj, Ibrány, Tiszatelek általános iskolái. Móricz Zsigmond Gimnázium, Szakközépiskola, Szakiskola és Kollégium</w:t>
      </w:r>
    </w:p>
    <w:p w:rsidR="00833634" w:rsidRPr="00833634" w:rsidRDefault="00833634" w:rsidP="00833634">
      <w:pPr>
        <w:tabs>
          <w:tab w:val="left" w:pos="2520"/>
        </w:tabs>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Nagyhalászi Református Óvoda, Nagyhalász, Vasvári Pál u. 8/a, </w:t>
      </w:r>
      <w:r w:rsidRPr="00833634">
        <w:rPr>
          <w:rFonts w:ascii="Times New Roman" w:eastAsia="Times New Roman" w:hAnsi="Times New Roman" w:cs="Times New Roman"/>
          <w:sz w:val="24"/>
          <w:szCs w:val="24"/>
          <w:lang w:eastAsia="hu-HU"/>
        </w:rPr>
        <w:tab/>
      </w:r>
    </w:p>
    <w:p w:rsidR="00833634" w:rsidRPr="00833634" w:rsidRDefault="00833634" w:rsidP="00833634">
      <w:pPr>
        <w:tabs>
          <w:tab w:val="left" w:pos="2520"/>
        </w:tabs>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Nagyhalászi Református Óvoda 2 sz. tagóvodája Arany János u. 9.</w:t>
      </w:r>
    </w:p>
    <w:p w:rsidR="00833634" w:rsidRPr="00833634" w:rsidRDefault="00833634" w:rsidP="00833634">
      <w:pPr>
        <w:spacing w:before="120" w:after="12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Baptista Szeretetszolgálat fenntartásával: </w:t>
      </w:r>
      <w:smartTag w:uri="urn:schemas-microsoft-com:office:smarttags" w:element="PersonName">
        <w:smartTagPr>
          <w:attr w:name="ProductID" w:val="Csicsergő Óvoda"/>
        </w:smartTagPr>
        <w:r w:rsidRPr="00833634">
          <w:rPr>
            <w:rFonts w:ascii="Times New Roman" w:eastAsia="Times New Roman" w:hAnsi="Times New Roman" w:cs="Times New Roman"/>
            <w:sz w:val="24"/>
            <w:szCs w:val="24"/>
            <w:lang w:eastAsia="hu-HU"/>
          </w:rPr>
          <w:t>Csicsergő Óvoda</w:t>
        </w:r>
      </w:smartTag>
      <w:r w:rsidRPr="00833634">
        <w:rPr>
          <w:rFonts w:ascii="Times New Roman" w:eastAsia="Times New Roman" w:hAnsi="Times New Roman" w:cs="Times New Roman"/>
          <w:sz w:val="24"/>
          <w:szCs w:val="24"/>
          <w:lang w:eastAsia="hu-HU"/>
        </w:rPr>
        <w:t>, Ibrány</w:t>
      </w:r>
    </w:p>
    <w:p w:rsidR="00833634" w:rsidRPr="00833634" w:rsidRDefault="00833634" w:rsidP="00833634">
      <w:pPr>
        <w:spacing w:before="120" w:after="12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Cs/>
          <w:sz w:val="24"/>
          <w:szCs w:val="24"/>
          <w:lang w:eastAsia="hu-HU"/>
        </w:rPr>
        <w:t>Csuha Antal Baptista Általános Iskola, Nagyhalász</w:t>
      </w:r>
    </w:p>
    <w:p w:rsidR="00833634" w:rsidRPr="00833634" w:rsidRDefault="00833634" w:rsidP="00833634">
      <w:pPr>
        <w:spacing w:after="0" w:line="36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Cs/>
          <w:sz w:val="24"/>
          <w:szCs w:val="24"/>
          <w:lang w:eastAsia="hu-HU"/>
        </w:rPr>
        <w:t>∙ Önkormányzatok fenntartásával: Balsa, Gávavencsellő, Tiszabercel, Paszab, Buj, Ibrány, Tiszatelek óvodái.</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tbl>
      <w:tblPr>
        <w:tblW w:w="9694" w:type="dxa"/>
        <w:tblInd w:w="55" w:type="dxa"/>
        <w:tblCellMar>
          <w:left w:w="70" w:type="dxa"/>
          <w:right w:w="70" w:type="dxa"/>
        </w:tblCellMar>
        <w:tblLook w:val="0000" w:firstRow="0" w:lastRow="0" w:firstColumn="0" w:lastColumn="0" w:noHBand="0" w:noVBand="0"/>
      </w:tblPr>
      <w:tblGrid>
        <w:gridCol w:w="1553"/>
        <w:gridCol w:w="4726"/>
        <w:gridCol w:w="1929"/>
        <w:gridCol w:w="1486"/>
      </w:tblGrid>
      <w:tr w:rsidR="00833634" w:rsidRPr="00833634" w:rsidTr="00C361B3">
        <w:trPr>
          <w:trHeight w:val="255"/>
        </w:trPr>
        <w:tc>
          <w:tcPr>
            <w:tcW w:w="1553" w:type="dxa"/>
            <w:tcBorders>
              <w:top w:val="single" w:sz="4" w:space="0" w:color="auto"/>
              <w:left w:val="single" w:sz="4" w:space="0" w:color="auto"/>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b/>
                <w:bCs/>
                <w:sz w:val="24"/>
                <w:szCs w:val="24"/>
                <w:lang w:eastAsia="hu-HU"/>
              </w:rPr>
            </w:pPr>
            <w:r w:rsidRPr="00833634">
              <w:rPr>
                <w:rFonts w:ascii="Times New Roman" w:eastAsia="Times New Roman" w:hAnsi="Times New Roman" w:cs="Arial"/>
                <w:b/>
                <w:bCs/>
                <w:sz w:val="24"/>
                <w:szCs w:val="24"/>
                <w:lang w:eastAsia="hu-HU"/>
              </w:rPr>
              <w:t>Település</w:t>
            </w:r>
          </w:p>
        </w:tc>
        <w:tc>
          <w:tcPr>
            <w:tcW w:w="4726" w:type="dxa"/>
            <w:tcBorders>
              <w:top w:val="single" w:sz="4" w:space="0" w:color="auto"/>
              <w:left w:val="nil"/>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b/>
                <w:bCs/>
                <w:sz w:val="24"/>
                <w:szCs w:val="24"/>
                <w:lang w:eastAsia="hu-HU"/>
              </w:rPr>
            </w:pPr>
            <w:r w:rsidRPr="00833634">
              <w:rPr>
                <w:rFonts w:ascii="Times New Roman" w:eastAsia="Times New Roman" w:hAnsi="Times New Roman" w:cs="Arial"/>
                <w:b/>
                <w:bCs/>
                <w:sz w:val="24"/>
                <w:szCs w:val="24"/>
                <w:lang w:eastAsia="hu-HU"/>
              </w:rPr>
              <w:t>Intézmény</w:t>
            </w:r>
          </w:p>
        </w:tc>
        <w:tc>
          <w:tcPr>
            <w:tcW w:w="1929" w:type="dxa"/>
            <w:tcBorders>
              <w:top w:val="single" w:sz="4" w:space="0" w:color="auto"/>
              <w:left w:val="nil"/>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b/>
                <w:bCs/>
                <w:sz w:val="24"/>
                <w:szCs w:val="24"/>
                <w:lang w:eastAsia="hu-HU"/>
              </w:rPr>
            </w:pPr>
            <w:r w:rsidRPr="00833634">
              <w:rPr>
                <w:rFonts w:ascii="Times New Roman" w:eastAsia="Times New Roman" w:hAnsi="Times New Roman" w:cs="Arial"/>
                <w:b/>
                <w:bCs/>
                <w:sz w:val="24"/>
                <w:szCs w:val="24"/>
                <w:lang w:eastAsia="hu-HU"/>
              </w:rPr>
              <w:t>Cím</w:t>
            </w:r>
          </w:p>
        </w:tc>
        <w:tc>
          <w:tcPr>
            <w:tcW w:w="1486" w:type="dxa"/>
            <w:tcBorders>
              <w:top w:val="single" w:sz="4" w:space="0" w:color="auto"/>
              <w:left w:val="nil"/>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b/>
                <w:bCs/>
                <w:sz w:val="24"/>
                <w:szCs w:val="24"/>
                <w:lang w:eastAsia="hu-HU"/>
              </w:rPr>
            </w:pPr>
            <w:r w:rsidRPr="00833634">
              <w:rPr>
                <w:rFonts w:ascii="Times New Roman" w:eastAsia="Times New Roman" w:hAnsi="Times New Roman" w:cs="Arial"/>
                <w:b/>
                <w:bCs/>
                <w:sz w:val="24"/>
                <w:szCs w:val="24"/>
                <w:lang w:eastAsia="hu-HU"/>
              </w:rPr>
              <w:t>Gyerek-létszám</w:t>
            </w:r>
          </w:p>
        </w:tc>
      </w:tr>
      <w:tr w:rsidR="00833634" w:rsidRPr="00833634" w:rsidTr="00C361B3">
        <w:trPr>
          <w:trHeight w:val="255"/>
        </w:trPr>
        <w:tc>
          <w:tcPr>
            <w:tcW w:w="1553" w:type="dxa"/>
            <w:tcBorders>
              <w:top w:val="single" w:sz="4" w:space="0" w:color="auto"/>
              <w:left w:val="single" w:sz="4" w:space="0" w:color="auto"/>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bCs/>
                <w:sz w:val="24"/>
                <w:szCs w:val="24"/>
                <w:lang w:eastAsia="hu-HU"/>
              </w:rPr>
            </w:pPr>
            <w:r w:rsidRPr="00833634">
              <w:rPr>
                <w:rFonts w:ascii="Times New Roman" w:eastAsia="Times New Roman" w:hAnsi="Times New Roman" w:cs="Arial"/>
                <w:bCs/>
                <w:sz w:val="24"/>
                <w:szCs w:val="24"/>
                <w:lang w:eastAsia="hu-HU"/>
              </w:rPr>
              <w:t>Ibrány</w:t>
            </w:r>
          </w:p>
        </w:tc>
        <w:tc>
          <w:tcPr>
            <w:tcW w:w="4726" w:type="dxa"/>
            <w:tcBorders>
              <w:top w:val="single" w:sz="4" w:space="0" w:color="auto"/>
              <w:left w:val="nil"/>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bCs/>
                <w:sz w:val="24"/>
                <w:szCs w:val="24"/>
                <w:lang w:eastAsia="hu-HU"/>
              </w:rPr>
            </w:pPr>
            <w:r w:rsidRPr="00833634">
              <w:rPr>
                <w:rFonts w:ascii="Times New Roman" w:eastAsia="Times New Roman" w:hAnsi="Times New Roman" w:cs="Arial"/>
                <w:bCs/>
                <w:sz w:val="24"/>
                <w:szCs w:val="24"/>
                <w:lang w:eastAsia="hu-HU"/>
              </w:rPr>
              <w:t>Móricz Zsigmond Gimnázium, Szakközépiskola, és Kollégium</w:t>
            </w:r>
          </w:p>
        </w:tc>
        <w:tc>
          <w:tcPr>
            <w:tcW w:w="1929" w:type="dxa"/>
            <w:tcBorders>
              <w:top w:val="single" w:sz="4" w:space="0" w:color="auto"/>
              <w:left w:val="nil"/>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bCs/>
                <w:sz w:val="24"/>
                <w:szCs w:val="24"/>
                <w:lang w:eastAsia="hu-HU"/>
              </w:rPr>
            </w:pPr>
            <w:r w:rsidRPr="00833634">
              <w:rPr>
                <w:rFonts w:ascii="Times New Roman" w:eastAsia="Times New Roman" w:hAnsi="Times New Roman" w:cs="Arial"/>
                <w:bCs/>
                <w:sz w:val="24"/>
                <w:szCs w:val="24"/>
                <w:lang w:eastAsia="hu-HU"/>
              </w:rPr>
              <w:t>Petőfi u. 1.</w:t>
            </w:r>
          </w:p>
        </w:tc>
        <w:tc>
          <w:tcPr>
            <w:tcW w:w="1486" w:type="dxa"/>
            <w:tcBorders>
              <w:top w:val="single" w:sz="4" w:space="0" w:color="auto"/>
              <w:left w:val="nil"/>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bCs/>
                <w:sz w:val="24"/>
                <w:szCs w:val="24"/>
                <w:lang w:eastAsia="hu-HU"/>
              </w:rPr>
            </w:pPr>
            <w:r w:rsidRPr="00833634">
              <w:rPr>
                <w:rFonts w:ascii="Times New Roman" w:eastAsia="Times New Roman" w:hAnsi="Times New Roman" w:cs="Arial"/>
                <w:bCs/>
                <w:sz w:val="24"/>
                <w:szCs w:val="24"/>
                <w:lang w:eastAsia="hu-HU"/>
              </w:rPr>
              <w:t>158</w:t>
            </w:r>
          </w:p>
        </w:tc>
      </w:tr>
      <w:tr w:rsidR="00833634" w:rsidRPr="00833634" w:rsidTr="00C361B3">
        <w:trPr>
          <w:trHeight w:val="255"/>
        </w:trPr>
        <w:tc>
          <w:tcPr>
            <w:tcW w:w="1553" w:type="dxa"/>
            <w:tcBorders>
              <w:top w:val="single" w:sz="4" w:space="0" w:color="auto"/>
              <w:left w:val="single" w:sz="4" w:space="0" w:color="auto"/>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bCs/>
                <w:sz w:val="24"/>
                <w:szCs w:val="24"/>
                <w:lang w:eastAsia="hu-HU"/>
              </w:rPr>
            </w:pPr>
            <w:r w:rsidRPr="00833634">
              <w:rPr>
                <w:rFonts w:ascii="Times New Roman" w:eastAsia="Times New Roman" w:hAnsi="Times New Roman" w:cs="Arial"/>
                <w:bCs/>
                <w:sz w:val="24"/>
                <w:szCs w:val="24"/>
                <w:lang w:eastAsia="hu-HU"/>
              </w:rPr>
              <w:t>Ibrány</w:t>
            </w:r>
          </w:p>
        </w:tc>
        <w:tc>
          <w:tcPr>
            <w:tcW w:w="4726" w:type="dxa"/>
            <w:tcBorders>
              <w:top w:val="single" w:sz="4" w:space="0" w:color="auto"/>
              <w:left w:val="nil"/>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bCs/>
                <w:sz w:val="24"/>
                <w:szCs w:val="24"/>
                <w:lang w:eastAsia="hu-HU"/>
              </w:rPr>
            </w:pPr>
            <w:r w:rsidRPr="00833634">
              <w:rPr>
                <w:rFonts w:ascii="Times New Roman" w:eastAsia="Times New Roman" w:hAnsi="Times New Roman" w:cs="Arial"/>
                <w:bCs/>
                <w:sz w:val="24"/>
                <w:szCs w:val="24"/>
                <w:lang w:eastAsia="hu-HU"/>
              </w:rPr>
              <w:t>Árpád Fejedelem Általános Iskola és Alapfokú Művészeti Iskola</w:t>
            </w:r>
          </w:p>
        </w:tc>
        <w:tc>
          <w:tcPr>
            <w:tcW w:w="1929" w:type="dxa"/>
            <w:tcBorders>
              <w:top w:val="single" w:sz="4" w:space="0" w:color="auto"/>
              <w:left w:val="nil"/>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bCs/>
                <w:sz w:val="24"/>
                <w:szCs w:val="24"/>
                <w:lang w:eastAsia="hu-HU"/>
              </w:rPr>
            </w:pPr>
            <w:r w:rsidRPr="00833634">
              <w:rPr>
                <w:rFonts w:ascii="Times New Roman" w:eastAsia="Times New Roman" w:hAnsi="Times New Roman" w:cs="Arial"/>
                <w:bCs/>
                <w:sz w:val="24"/>
                <w:szCs w:val="24"/>
                <w:lang w:eastAsia="hu-HU"/>
              </w:rPr>
              <w:t>Lehel u. 59.</w:t>
            </w:r>
          </w:p>
        </w:tc>
        <w:tc>
          <w:tcPr>
            <w:tcW w:w="1486" w:type="dxa"/>
            <w:tcBorders>
              <w:top w:val="single" w:sz="4" w:space="0" w:color="auto"/>
              <w:left w:val="nil"/>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bCs/>
                <w:sz w:val="24"/>
                <w:szCs w:val="24"/>
                <w:lang w:eastAsia="hu-HU"/>
              </w:rPr>
            </w:pPr>
            <w:r w:rsidRPr="00833634">
              <w:rPr>
                <w:rFonts w:ascii="Times New Roman" w:eastAsia="Times New Roman" w:hAnsi="Times New Roman" w:cs="Arial"/>
                <w:sz w:val="24"/>
                <w:szCs w:val="24"/>
                <w:lang w:eastAsia="hu-HU"/>
              </w:rPr>
              <w:t>724</w:t>
            </w:r>
          </w:p>
        </w:tc>
      </w:tr>
      <w:tr w:rsidR="00833634" w:rsidRPr="00833634" w:rsidTr="00C361B3">
        <w:trPr>
          <w:trHeight w:val="255"/>
        </w:trPr>
        <w:tc>
          <w:tcPr>
            <w:tcW w:w="1553" w:type="dxa"/>
            <w:tcBorders>
              <w:top w:val="nil"/>
              <w:left w:val="single" w:sz="4" w:space="0" w:color="auto"/>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bCs/>
                <w:sz w:val="24"/>
                <w:szCs w:val="24"/>
                <w:lang w:eastAsia="hu-HU"/>
              </w:rPr>
              <w:t>Ibrány</w:t>
            </w:r>
          </w:p>
        </w:tc>
        <w:tc>
          <w:tcPr>
            <w:tcW w:w="4726" w:type="dxa"/>
            <w:tcBorders>
              <w:top w:val="nil"/>
              <w:left w:val="nil"/>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Baptista Szeretetszolgálat Csicsergő Óvodája</w:t>
            </w:r>
          </w:p>
        </w:tc>
        <w:tc>
          <w:tcPr>
            <w:tcW w:w="1929" w:type="dxa"/>
            <w:tcBorders>
              <w:top w:val="nil"/>
              <w:left w:val="nil"/>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Óvoda út 5.</w:t>
            </w:r>
          </w:p>
        </w:tc>
        <w:tc>
          <w:tcPr>
            <w:tcW w:w="1486" w:type="dxa"/>
            <w:tcBorders>
              <w:top w:val="nil"/>
              <w:left w:val="nil"/>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88</w:t>
            </w:r>
          </w:p>
        </w:tc>
      </w:tr>
      <w:tr w:rsidR="00833634" w:rsidRPr="00833634" w:rsidTr="00C361B3">
        <w:trPr>
          <w:trHeight w:val="255"/>
        </w:trPr>
        <w:tc>
          <w:tcPr>
            <w:tcW w:w="1553" w:type="dxa"/>
            <w:tcBorders>
              <w:top w:val="nil"/>
              <w:left w:val="single" w:sz="4" w:space="0" w:color="auto"/>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bCs/>
                <w:sz w:val="24"/>
                <w:szCs w:val="24"/>
                <w:lang w:eastAsia="hu-HU"/>
              </w:rPr>
              <w:t>Ibrány</w:t>
            </w:r>
          </w:p>
        </w:tc>
        <w:tc>
          <w:tcPr>
            <w:tcW w:w="4726" w:type="dxa"/>
            <w:tcBorders>
              <w:top w:val="nil"/>
              <w:left w:val="nil"/>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Ibrány Városi Óvoda</w:t>
            </w:r>
          </w:p>
        </w:tc>
        <w:tc>
          <w:tcPr>
            <w:tcW w:w="1929" w:type="dxa"/>
            <w:tcBorders>
              <w:top w:val="nil"/>
              <w:left w:val="nil"/>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Szabolcs u. 6.</w:t>
            </w:r>
          </w:p>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Árpád u. 60.</w:t>
            </w:r>
          </w:p>
        </w:tc>
        <w:tc>
          <w:tcPr>
            <w:tcW w:w="1486" w:type="dxa"/>
            <w:tcBorders>
              <w:top w:val="nil"/>
              <w:left w:val="nil"/>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175</w:t>
            </w:r>
          </w:p>
        </w:tc>
      </w:tr>
      <w:tr w:rsidR="00833634" w:rsidRPr="00833634" w:rsidTr="00C361B3">
        <w:trPr>
          <w:trHeight w:val="510"/>
        </w:trPr>
        <w:tc>
          <w:tcPr>
            <w:tcW w:w="1553" w:type="dxa"/>
            <w:tcBorders>
              <w:top w:val="nil"/>
              <w:left w:val="single" w:sz="4" w:space="0" w:color="auto"/>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Tiszabercel</w:t>
            </w:r>
          </w:p>
        </w:tc>
        <w:tc>
          <w:tcPr>
            <w:tcW w:w="4726" w:type="dxa"/>
            <w:tcBorders>
              <w:top w:val="nil"/>
              <w:left w:val="nil"/>
              <w:bottom w:val="single" w:sz="4" w:space="0" w:color="auto"/>
              <w:right w:val="single" w:sz="4" w:space="0" w:color="auto"/>
            </w:tcBorders>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Ibrányi Árpád Fejedelem Általános Iskola Tiszaberceli Tagintézménye</w:t>
            </w:r>
          </w:p>
        </w:tc>
        <w:tc>
          <w:tcPr>
            <w:tcW w:w="1929" w:type="dxa"/>
            <w:tcBorders>
              <w:top w:val="nil"/>
              <w:left w:val="nil"/>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Fő u. 19.</w:t>
            </w:r>
          </w:p>
        </w:tc>
        <w:tc>
          <w:tcPr>
            <w:tcW w:w="1486" w:type="dxa"/>
            <w:tcBorders>
              <w:top w:val="nil"/>
              <w:left w:val="nil"/>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168</w:t>
            </w:r>
          </w:p>
        </w:tc>
      </w:tr>
      <w:tr w:rsidR="00833634" w:rsidRPr="00833634" w:rsidTr="00C361B3">
        <w:trPr>
          <w:trHeight w:val="255"/>
        </w:trPr>
        <w:tc>
          <w:tcPr>
            <w:tcW w:w="1553" w:type="dxa"/>
            <w:tcBorders>
              <w:top w:val="nil"/>
              <w:left w:val="single" w:sz="4" w:space="0" w:color="auto"/>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Tiszabercel</w:t>
            </w:r>
          </w:p>
        </w:tc>
        <w:tc>
          <w:tcPr>
            <w:tcW w:w="4726" w:type="dxa"/>
            <w:tcBorders>
              <w:top w:val="nil"/>
              <w:left w:val="nil"/>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Tiszabercel Község Önkormányzatának Óvodája</w:t>
            </w:r>
          </w:p>
        </w:tc>
        <w:tc>
          <w:tcPr>
            <w:tcW w:w="1929" w:type="dxa"/>
            <w:tcBorders>
              <w:top w:val="nil"/>
              <w:left w:val="nil"/>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Fő u. 30.</w:t>
            </w:r>
          </w:p>
        </w:tc>
        <w:tc>
          <w:tcPr>
            <w:tcW w:w="1486" w:type="dxa"/>
            <w:tcBorders>
              <w:top w:val="nil"/>
              <w:left w:val="nil"/>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64</w:t>
            </w:r>
          </w:p>
        </w:tc>
      </w:tr>
      <w:tr w:rsidR="00833634" w:rsidRPr="00833634" w:rsidTr="00C361B3">
        <w:trPr>
          <w:trHeight w:val="480"/>
        </w:trPr>
        <w:tc>
          <w:tcPr>
            <w:tcW w:w="1553" w:type="dxa"/>
            <w:tcBorders>
              <w:top w:val="nil"/>
              <w:left w:val="single" w:sz="4" w:space="0" w:color="auto"/>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Paszab</w:t>
            </w:r>
          </w:p>
        </w:tc>
        <w:tc>
          <w:tcPr>
            <w:tcW w:w="4726" w:type="dxa"/>
            <w:tcBorders>
              <w:top w:val="nil"/>
              <w:left w:val="nil"/>
              <w:bottom w:val="single" w:sz="4" w:space="0" w:color="auto"/>
              <w:right w:val="single" w:sz="4" w:space="0" w:color="auto"/>
            </w:tcBorders>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Ibrányi Árpád Fejedelem Általános Iskola Paszabi Tagintézménye</w:t>
            </w:r>
          </w:p>
        </w:tc>
        <w:tc>
          <w:tcPr>
            <w:tcW w:w="1929" w:type="dxa"/>
            <w:tcBorders>
              <w:top w:val="nil"/>
              <w:left w:val="nil"/>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Fő u. 1.</w:t>
            </w:r>
          </w:p>
        </w:tc>
        <w:tc>
          <w:tcPr>
            <w:tcW w:w="1486" w:type="dxa"/>
            <w:tcBorders>
              <w:top w:val="nil"/>
              <w:left w:val="nil"/>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132</w:t>
            </w:r>
          </w:p>
        </w:tc>
      </w:tr>
      <w:tr w:rsidR="00833634" w:rsidRPr="00833634" w:rsidTr="00C361B3">
        <w:trPr>
          <w:trHeight w:val="255"/>
        </w:trPr>
        <w:tc>
          <w:tcPr>
            <w:tcW w:w="1553" w:type="dxa"/>
            <w:tcBorders>
              <w:top w:val="nil"/>
              <w:left w:val="single" w:sz="4" w:space="0" w:color="auto"/>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Paszab</w:t>
            </w:r>
          </w:p>
        </w:tc>
        <w:tc>
          <w:tcPr>
            <w:tcW w:w="4726" w:type="dxa"/>
            <w:tcBorders>
              <w:top w:val="nil"/>
              <w:left w:val="nil"/>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Paszabi Túri Sándor óvoda</w:t>
            </w:r>
          </w:p>
        </w:tc>
        <w:tc>
          <w:tcPr>
            <w:tcW w:w="1929" w:type="dxa"/>
            <w:tcBorders>
              <w:top w:val="nil"/>
              <w:left w:val="nil"/>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Fő u. 6.</w:t>
            </w:r>
          </w:p>
        </w:tc>
        <w:tc>
          <w:tcPr>
            <w:tcW w:w="1486" w:type="dxa"/>
            <w:tcBorders>
              <w:top w:val="nil"/>
              <w:left w:val="nil"/>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49</w:t>
            </w:r>
          </w:p>
        </w:tc>
      </w:tr>
      <w:tr w:rsidR="00833634" w:rsidRPr="00833634" w:rsidTr="00C361B3">
        <w:trPr>
          <w:trHeight w:val="255"/>
        </w:trPr>
        <w:tc>
          <w:tcPr>
            <w:tcW w:w="1553" w:type="dxa"/>
            <w:tcBorders>
              <w:top w:val="nil"/>
              <w:left w:val="single" w:sz="4" w:space="0" w:color="auto"/>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Nagyhalász</w:t>
            </w:r>
          </w:p>
        </w:tc>
        <w:tc>
          <w:tcPr>
            <w:tcW w:w="4726" w:type="dxa"/>
            <w:tcBorders>
              <w:top w:val="nil"/>
              <w:left w:val="nil"/>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Csuha Antal Baptista Általános iskola</w:t>
            </w:r>
          </w:p>
        </w:tc>
        <w:tc>
          <w:tcPr>
            <w:tcW w:w="1929" w:type="dxa"/>
            <w:tcBorders>
              <w:top w:val="nil"/>
              <w:left w:val="nil"/>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Arany J. u. 9.</w:t>
            </w:r>
          </w:p>
        </w:tc>
        <w:tc>
          <w:tcPr>
            <w:tcW w:w="1486" w:type="dxa"/>
            <w:tcBorders>
              <w:top w:val="nil"/>
              <w:left w:val="nil"/>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423</w:t>
            </w:r>
          </w:p>
        </w:tc>
      </w:tr>
      <w:tr w:rsidR="00833634" w:rsidRPr="00833634" w:rsidTr="00C361B3">
        <w:trPr>
          <w:trHeight w:val="255"/>
        </w:trPr>
        <w:tc>
          <w:tcPr>
            <w:tcW w:w="1553" w:type="dxa"/>
            <w:tcBorders>
              <w:top w:val="nil"/>
              <w:left w:val="single" w:sz="4" w:space="0" w:color="auto"/>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Nagyhalász</w:t>
            </w:r>
          </w:p>
        </w:tc>
        <w:tc>
          <w:tcPr>
            <w:tcW w:w="4726" w:type="dxa"/>
            <w:tcBorders>
              <w:top w:val="nil"/>
              <w:left w:val="nil"/>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Nagyhalászi Református Óvoda</w:t>
            </w:r>
          </w:p>
        </w:tc>
        <w:tc>
          <w:tcPr>
            <w:tcW w:w="1929" w:type="dxa"/>
            <w:tcBorders>
              <w:top w:val="nil"/>
              <w:left w:val="nil"/>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Vasvári P. u. 8/a</w:t>
            </w:r>
          </w:p>
        </w:tc>
        <w:tc>
          <w:tcPr>
            <w:tcW w:w="1486" w:type="dxa"/>
            <w:tcBorders>
              <w:top w:val="nil"/>
              <w:left w:val="nil"/>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201</w:t>
            </w:r>
          </w:p>
        </w:tc>
      </w:tr>
      <w:tr w:rsidR="00833634" w:rsidRPr="00833634" w:rsidTr="00C361B3">
        <w:trPr>
          <w:trHeight w:val="255"/>
        </w:trPr>
        <w:tc>
          <w:tcPr>
            <w:tcW w:w="1553" w:type="dxa"/>
            <w:tcBorders>
              <w:top w:val="nil"/>
              <w:left w:val="single" w:sz="4" w:space="0" w:color="auto"/>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Tiszatelek</w:t>
            </w:r>
          </w:p>
        </w:tc>
        <w:tc>
          <w:tcPr>
            <w:tcW w:w="4726" w:type="dxa"/>
            <w:tcBorders>
              <w:top w:val="nil"/>
              <w:left w:val="nil"/>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Tiszateleki Hunyadi Mátyás Általános Iskola</w:t>
            </w:r>
          </w:p>
        </w:tc>
        <w:tc>
          <w:tcPr>
            <w:tcW w:w="1929" w:type="dxa"/>
            <w:tcBorders>
              <w:top w:val="nil"/>
              <w:left w:val="nil"/>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Kossuth u. 36.</w:t>
            </w:r>
          </w:p>
        </w:tc>
        <w:tc>
          <w:tcPr>
            <w:tcW w:w="1486" w:type="dxa"/>
            <w:tcBorders>
              <w:top w:val="nil"/>
              <w:left w:val="nil"/>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162</w:t>
            </w:r>
          </w:p>
        </w:tc>
      </w:tr>
      <w:tr w:rsidR="00833634" w:rsidRPr="00833634" w:rsidTr="00C361B3">
        <w:trPr>
          <w:trHeight w:val="255"/>
        </w:trPr>
        <w:tc>
          <w:tcPr>
            <w:tcW w:w="1553" w:type="dxa"/>
            <w:tcBorders>
              <w:top w:val="nil"/>
              <w:left w:val="single" w:sz="4" w:space="0" w:color="auto"/>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Tiszatelek</w:t>
            </w:r>
          </w:p>
        </w:tc>
        <w:tc>
          <w:tcPr>
            <w:tcW w:w="4726" w:type="dxa"/>
            <w:tcBorders>
              <w:top w:val="nil"/>
              <w:left w:val="nil"/>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Napköziotthonos Óvoda</w:t>
            </w:r>
          </w:p>
        </w:tc>
        <w:tc>
          <w:tcPr>
            <w:tcW w:w="1929" w:type="dxa"/>
            <w:tcBorders>
              <w:top w:val="nil"/>
              <w:left w:val="nil"/>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Kossuth u. 36.</w:t>
            </w:r>
          </w:p>
        </w:tc>
        <w:tc>
          <w:tcPr>
            <w:tcW w:w="1486" w:type="dxa"/>
            <w:tcBorders>
              <w:top w:val="nil"/>
              <w:left w:val="nil"/>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53</w:t>
            </w:r>
          </w:p>
        </w:tc>
      </w:tr>
      <w:tr w:rsidR="00833634" w:rsidRPr="00833634" w:rsidTr="00C361B3">
        <w:trPr>
          <w:trHeight w:val="255"/>
        </w:trPr>
        <w:tc>
          <w:tcPr>
            <w:tcW w:w="1553" w:type="dxa"/>
            <w:tcBorders>
              <w:top w:val="nil"/>
              <w:left w:val="single" w:sz="4" w:space="0" w:color="auto"/>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Gávavencsellő</w:t>
            </w:r>
          </w:p>
        </w:tc>
        <w:tc>
          <w:tcPr>
            <w:tcW w:w="4726" w:type="dxa"/>
            <w:tcBorders>
              <w:top w:val="nil"/>
              <w:left w:val="nil"/>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Rakovszky Sámuel Általános és Művészeti Iskola</w:t>
            </w:r>
          </w:p>
        </w:tc>
        <w:tc>
          <w:tcPr>
            <w:tcW w:w="1929" w:type="dxa"/>
            <w:tcBorders>
              <w:top w:val="nil"/>
              <w:left w:val="nil"/>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Petőfi u. 1.</w:t>
            </w:r>
          </w:p>
        </w:tc>
        <w:tc>
          <w:tcPr>
            <w:tcW w:w="1486" w:type="dxa"/>
            <w:tcBorders>
              <w:top w:val="nil"/>
              <w:left w:val="nil"/>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318</w:t>
            </w:r>
          </w:p>
        </w:tc>
      </w:tr>
      <w:tr w:rsidR="00833634" w:rsidRPr="00833634" w:rsidTr="00C361B3">
        <w:trPr>
          <w:trHeight w:val="255"/>
        </w:trPr>
        <w:tc>
          <w:tcPr>
            <w:tcW w:w="1553" w:type="dxa"/>
            <w:tcBorders>
              <w:top w:val="nil"/>
              <w:left w:val="single" w:sz="4" w:space="0" w:color="auto"/>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Gávavencsellő</w:t>
            </w:r>
          </w:p>
        </w:tc>
        <w:tc>
          <w:tcPr>
            <w:tcW w:w="4726" w:type="dxa"/>
            <w:tcBorders>
              <w:top w:val="nil"/>
              <w:left w:val="nil"/>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Gávavencsellői Csicsergő Óvoda</w:t>
            </w:r>
          </w:p>
        </w:tc>
        <w:tc>
          <w:tcPr>
            <w:tcW w:w="1929" w:type="dxa"/>
            <w:tcBorders>
              <w:top w:val="nil"/>
              <w:left w:val="nil"/>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Hősök tere 1.</w:t>
            </w:r>
          </w:p>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Kápolna u. 3</w:t>
            </w:r>
          </w:p>
        </w:tc>
        <w:tc>
          <w:tcPr>
            <w:tcW w:w="1486" w:type="dxa"/>
            <w:tcBorders>
              <w:top w:val="nil"/>
              <w:left w:val="nil"/>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111</w:t>
            </w:r>
          </w:p>
        </w:tc>
      </w:tr>
      <w:tr w:rsidR="00833634" w:rsidRPr="00833634" w:rsidTr="00C361B3">
        <w:trPr>
          <w:trHeight w:val="540"/>
        </w:trPr>
        <w:tc>
          <w:tcPr>
            <w:tcW w:w="1553" w:type="dxa"/>
            <w:tcBorders>
              <w:top w:val="nil"/>
              <w:left w:val="single" w:sz="4" w:space="0" w:color="auto"/>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Buj</w:t>
            </w:r>
          </w:p>
        </w:tc>
        <w:tc>
          <w:tcPr>
            <w:tcW w:w="4726" w:type="dxa"/>
            <w:tcBorders>
              <w:top w:val="nil"/>
              <w:left w:val="nil"/>
              <w:bottom w:val="single" w:sz="4" w:space="0" w:color="auto"/>
              <w:right w:val="single" w:sz="4" w:space="0" w:color="auto"/>
            </w:tcBorders>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Buji II. Rákóczi Ferenc Általános Iskola és Alapfokú Művészeti Iskola</w:t>
            </w:r>
          </w:p>
        </w:tc>
        <w:tc>
          <w:tcPr>
            <w:tcW w:w="1929" w:type="dxa"/>
            <w:tcBorders>
              <w:top w:val="nil"/>
              <w:left w:val="nil"/>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Rákóczi u. 6.</w:t>
            </w:r>
          </w:p>
        </w:tc>
        <w:tc>
          <w:tcPr>
            <w:tcW w:w="1486" w:type="dxa"/>
            <w:tcBorders>
              <w:top w:val="nil"/>
              <w:left w:val="nil"/>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206</w:t>
            </w:r>
          </w:p>
        </w:tc>
      </w:tr>
      <w:tr w:rsidR="00833634" w:rsidRPr="00833634" w:rsidTr="00C361B3">
        <w:trPr>
          <w:trHeight w:val="255"/>
        </w:trPr>
        <w:tc>
          <w:tcPr>
            <w:tcW w:w="1553" w:type="dxa"/>
            <w:tcBorders>
              <w:top w:val="nil"/>
              <w:left w:val="single" w:sz="4" w:space="0" w:color="auto"/>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Buj</w:t>
            </w:r>
          </w:p>
        </w:tc>
        <w:tc>
          <w:tcPr>
            <w:tcW w:w="4726" w:type="dxa"/>
            <w:tcBorders>
              <w:top w:val="nil"/>
              <w:left w:val="nil"/>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Buji Aranyalma Egységes Óvoda és Bölcsőde</w:t>
            </w:r>
          </w:p>
        </w:tc>
        <w:tc>
          <w:tcPr>
            <w:tcW w:w="1929" w:type="dxa"/>
            <w:tcBorders>
              <w:top w:val="nil"/>
              <w:left w:val="nil"/>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Jókai u. 1.</w:t>
            </w:r>
          </w:p>
        </w:tc>
        <w:tc>
          <w:tcPr>
            <w:tcW w:w="1486" w:type="dxa"/>
            <w:tcBorders>
              <w:top w:val="nil"/>
              <w:left w:val="nil"/>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71</w:t>
            </w:r>
          </w:p>
        </w:tc>
      </w:tr>
      <w:tr w:rsidR="00833634" w:rsidRPr="00833634" w:rsidTr="00C361B3">
        <w:trPr>
          <w:trHeight w:val="255"/>
        </w:trPr>
        <w:tc>
          <w:tcPr>
            <w:tcW w:w="1553" w:type="dxa"/>
            <w:tcBorders>
              <w:top w:val="single" w:sz="4" w:space="0" w:color="auto"/>
              <w:left w:val="single" w:sz="4" w:space="0" w:color="auto"/>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Balsa</w:t>
            </w:r>
          </w:p>
        </w:tc>
        <w:tc>
          <w:tcPr>
            <w:tcW w:w="4726" w:type="dxa"/>
            <w:tcBorders>
              <w:top w:val="single" w:sz="4" w:space="0" w:color="auto"/>
              <w:left w:val="nil"/>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smartTag w:uri="urn:schemas-microsoft-com:office:smarttags" w:element="PersonName">
              <w:smartTagPr>
                <w:attr w:name="ProductID" w:val="Csicsergő Óvoda"/>
              </w:smartTagPr>
              <w:r w:rsidRPr="00833634">
                <w:rPr>
                  <w:rFonts w:ascii="Times New Roman" w:eastAsia="Times New Roman" w:hAnsi="Times New Roman" w:cs="Arial"/>
                  <w:sz w:val="24"/>
                  <w:szCs w:val="24"/>
                  <w:lang w:eastAsia="hu-HU"/>
                </w:rPr>
                <w:t>Csicsergő Óvoda</w:t>
              </w:r>
            </w:smartTag>
            <w:r w:rsidRPr="00833634">
              <w:rPr>
                <w:rFonts w:ascii="Times New Roman" w:eastAsia="Times New Roman" w:hAnsi="Times New Roman" w:cs="Arial"/>
                <w:sz w:val="24"/>
                <w:szCs w:val="24"/>
                <w:lang w:eastAsia="hu-HU"/>
              </w:rPr>
              <w:t xml:space="preserve"> Gávavencsellő Meseház Tagóvodája</w:t>
            </w:r>
          </w:p>
        </w:tc>
        <w:tc>
          <w:tcPr>
            <w:tcW w:w="1929" w:type="dxa"/>
            <w:tcBorders>
              <w:top w:val="single" w:sz="4" w:space="0" w:color="auto"/>
              <w:left w:val="nil"/>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Rákóczi u. 49.</w:t>
            </w:r>
          </w:p>
        </w:tc>
        <w:tc>
          <w:tcPr>
            <w:tcW w:w="1486" w:type="dxa"/>
            <w:tcBorders>
              <w:top w:val="single" w:sz="4" w:space="0" w:color="auto"/>
              <w:left w:val="nil"/>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22</w:t>
            </w:r>
          </w:p>
        </w:tc>
      </w:tr>
      <w:tr w:rsidR="00833634" w:rsidRPr="00833634" w:rsidTr="00C361B3">
        <w:trPr>
          <w:trHeight w:val="255"/>
        </w:trPr>
        <w:tc>
          <w:tcPr>
            <w:tcW w:w="1553" w:type="dxa"/>
            <w:tcBorders>
              <w:top w:val="single" w:sz="4" w:space="0" w:color="auto"/>
              <w:left w:val="single" w:sz="4" w:space="0" w:color="auto"/>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Összlétszám:</w:t>
            </w:r>
          </w:p>
        </w:tc>
        <w:tc>
          <w:tcPr>
            <w:tcW w:w="4726" w:type="dxa"/>
            <w:tcBorders>
              <w:top w:val="single" w:sz="4" w:space="0" w:color="auto"/>
              <w:left w:val="nil"/>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p>
        </w:tc>
        <w:tc>
          <w:tcPr>
            <w:tcW w:w="1929" w:type="dxa"/>
            <w:tcBorders>
              <w:top w:val="single" w:sz="4" w:space="0" w:color="auto"/>
              <w:left w:val="nil"/>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p>
        </w:tc>
        <w:tc>
          <w:tcPr>
            <w:tcW w:w="1486" w:type="dxa"/>
            <w:tcBorders>
              <w:top w:val="single" w:sz="4" w:space="0" w:color="auto"/>
              <w:left w:val="nil"/>
              <w:bottom w:val="single" w:sz="4" w:space="0" w:color="auto"/>
              <w:right w:val="single" w:sz="4" w:space="0" w:color="auto"/>
            </w:tcBorders>
            <w:noWrap/>
            <w:vAlign w:val="center"/>
          </w:tcPr>
          <w:p w:rsidR="00833634" w:rsidRPr="00833634" w:rsidRDefault="00833634" w:rsidP="00833634">
            <w:pPr>
              <w:spacing w:after="0" w:line="240" w:lineRule="auto"/>
              <w:jc w:val="both"/>
              <w:rPr>
                <w:rFonts w:ascii="Times New Roman" w:eastAsia="Times New Roman" w:hAnsi="Times New Roman" w:cs="Arial"/>
                <w:sz w:val="24"/>
                <w:szCs w:val="24"/>
                <w:lang w:eastAsia="hu-HU"/>
              </w:rPr>
            </w:pPr>
            <w:r w:rsidRPr="00833634">
              <w:rPr>
                <w:rFonts w:ascii="Times New Roman" w:eastAsia="Times New Roman" w:hAnsi="Times New Roman" w:cs="Arial"/>
                <w:sz w:val="24"/>
                <w:szCs w:val="24"/>
                <w:lang w:eastAsia="hu-HU"/>
              </w:rPr>
              <w:t>3125</w:t>
            </w:r>
          </w:p>
        </w:tc>
      </w:tr>
    </w:tbl>
    <w:p w:rsidR="00833634" w:rsidRPr="00833634" w:rsidRDefault="00833634" w:rsidP="00833634">
      <w:pPr>
        <w:widowControl w:val="0"/>
        <w:autoSpaceDE w:val="0"/>
        <w:autoSpaceDN w:val="0"/>
        <w:adjustRightInd w:val="0"/>
        <w:spacing w:after="0" w:line="360" w:lineRule="auto"/>
        <w:rPr>
          <w:rFonts w:ascii="Times New Roman" w:eastAsia="Times New Roman" w:hAnsi="Times New Roman" w:cs="Arial"/>
          <w:sz w:val="20"/>
          <w:szCs w:val="20"/>
          <w:lang w:eastAsia="hu-HU"/>
        </w:rPr>
      </w:pPr>
    </w:p>
    <w:p w:rsidR="00833634" w:rsidRPr="00833634" w:rsidRDefault="00833634" w:rsidP="00833634">
      <w:pPr>
        <w:widowControl w:val="0"/>
        <w:autoSpaceDE w:val="0"/>
        <w:autoSpaceDN w:val="0"/>
        <w:adjustRightInd w:val="0"/>
        <w:spacing w:after="0" w:line="360" w:lineRule="auto"/>
        <w:rPr>
          <w:rFonts w:ascii="Times New Roman" w:eastAsia="Times New Roman" w:hAnsi="Times New Roman" w:cs="Arial"/>
          <w:sz w:val="20"/>
          <w:szCs w:val="20"/>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HHH-ok arány az ellátási körzetben:</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14:anchorId="0C3A9E90" wp14:editId="3FE1B069">
            <wp:extent cx="2232660" cy="1706880"/>
            <wp:effectExtent l="0" t="0" r="0" b="762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32660" cy="1706880"/>
                    </a:xfrm>
                    <a:prstGeom prst="rect">
                      <a:avLst/>
                    </a:prstGeom>
                    <a:noFill/>
                    <a:ln>
                      <a:noFill/>
                    </a:ln>
                  </pic:spPr>
                </pic:pic>
              </a:graphicData>
            </a:graphic>
          </wp:inline>
        </w:drawing>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before="120" w:after="12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Személyi feltételeink:</w:t>
      </w:r>
    </w:p>
    <w:p w:rsidR="00833634" w:rsidRPr="00833634" w:rsidRDefault="00833634" w:rsidP="00833634">
      <w:pPr>
        <w:spacing w:before="120" w:after="12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sz w:val="24"/>
          <w:szCs w:val="24"/>
          <w:lang w:eastAsia="hu-HU"/>
        </w:rPr>
        <w:t>A pedagógiai szakszolgálatban pedagógus munkakörben dolgozók kötelező óraszáma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818"/>
        <w:gridCol w:w="2253"/>
      </w:tblGrid>
      <w:tr w:rsidR="00833634" w:rsidRPr="00833634" w:rsidTr="00C361B3">
        <w:trPr>
          <w:trHeight w:val="330"/>
        </w:trPr>
        <w:tc>
          <w:tcPr>
            <w:tcW w:w="3070" w:type="dxa"/>
            <w:vMerge w:val="restart"/>
            <w:vAlign w:val="center"/>
          </w:tcPr>
          <w:p w:rsidR="00833634" w:rsidRPr="00833634" w:rsidRDefault="00833634" w:rsidP="00833634">
            <w:pPr>
              <w:spacing w:before="120" w:after="12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Munkakör</w:t>
            </w:r>
          </w:p>
        </w:tc>
        <w:tc>
          <w:tcPr>
            <w:tcW w:w="3071" w:type="dxa"/>
            <w:gridSpan w:val="2"/>
            <w:vAlign w:val="center"/>
          </w:tcPr>
          <w:p w:rsidR="00833634" w:rsidRPr="00833634" w:rsidRDefault="00833634" w:rsidP="00833634">
            <w:pPr>
              <w:spacing w:before="120" w:after="12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Főállású</w:t>
            </w:r>
          </w:p>
        </w:tc>
      </w:tr>
      <w:tr w:rsidR="00833634" w:rsidRPr="00833634" w:rsidTr="00C361B3">
        <w:trPr>
          <w:trHeight w:val="330"/>
        </w:trPr>
        <w:tc>
          <w:tcPr>
            <w:tcW w:w="3070" w:type="dxa"/>
            <w:vMerge/>
            <w:vAlign w:val="center"/>
          </w:tcPr>
          <w:p w:rsidR="00833634" w:rsidRPr="00833634" w:rsidRDefault="00833634" w:rsidP="00833634">
            <w:pPr>
              <w:spacing w:before="120" w:after="120" w:line="240" w:lineRule="auto"/>
              <w:jc w:val="center"/>
              <w:rPr>
                <w:rFonts w:ascii="Times New Roman" w:eastAsia="Times New Roman" w:hAnsi="Times New Roman" w:cs="Times New Roman"/>
                <w:sz w:val="24"/>
                <w:szCs w:val="24"/>
                <w:lang w:eastAsia="hu-HU"/>
              </w:rPr>
            </w:pPr>
          </w:p>
        </w:tc>
        <w:tc>
          <w:tcPr>
            <w:tcW w:w="818" w:type="dxa"/>
            <w:vAlign w:val="center"/>
          </w:tcPr>
          <w:p w:rsidR="00833634" w:rsidRPr="00833634" w:rsidRDefault="00833634" w:rsidP="00833634">
            <w:pPr>
              <w:spacing w:before="120" w:after="12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fő</w:t>
            </w:r>
          </w:p>
        </w:tc>
        <w:tc>
          <w:tcPr>
            <w:tcW w:w="2253" w:type="dxa"/>
            <w:vAlign w:val="center"/>
          </w:tcPr>
          <w:p w:rsidR="00833634" w:rsidRPr="00833634" w:rsidRDefault="00833634" w:rsidP="00833634">
            <w:pPr>
              <w:spacing w:before="120" w:after="12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Kötelező óraszám/hét</w:t>
            </w:r>
          </w:p>
        </w:tc>
      </w:tr>
      <w:tr w:rsidR="00833634" w:rsidRPr="00833634" w:rsidTr="00C361B3">
        <w:trPr>
          <w:trHeight w:val="814"/>
        </w:trPr>
        <w:tc>
          <w:tcPr>
            <w:tcW w:w="3070" w:type="dxa"/>
            <w:vAlign w:val="center"/>
          </w:tcPr>
          <w:p w:rsidR="00833634" w:rsidRPr="00833634" w:rsidRDefault="00833634" w:rsidP="00833634">
            <w:pPr>
              <w:spacing w:before="120" w:after="12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Intézményvezető</w:t>
            </w:r>
          </w:p>
          <w:p w:rsidR="00833634" w:rsidRPr="00833634" w:rsidRDefault="00833634" w:rsidP="00833634">
            <w:pPr>
              <w:spacing w:before="120" w:after="12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logopédus</w:t>
            </w:r>
          </w:p>
        </w:tc>
        <w:tc>
          <w:tcPr>
            <w:tcW w:w="818" w:type="dxa"/>
            <w:vAlign w:val="center"/>
          </w:tcPr>
          <w:p w:rsidR="00833634" w:rsidRPr="00833634" w:rsidRDefault="00833634" w:rsidP="00833634">
            <w:pPr>
              <w:spacing w:before="120" w:after="12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1</w:t>
            </w:r>
          </w:p>
        </w:tc>
        <w:tc>
          <w:tcPr>
            <w:tcW w:w="2253" w:type="dxa"/>
            <w:vAlign w:val="center"/>
          </w:tcPr>
          <w:p w:rsidR="00833634" w:rsidRPr="00833634" w:rsidRDefault="00833634" w:rsidP="00833634">
            <w:pPr>
              <w:spacing w:before="120" w:after="12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4 </w:t>
            </w:r>
          </w:p>
        </w:tc>
      </w:tr>
      <w:tr w:rsidR="00833634" w:rsidRPr="00833634" w:rsidTr="00C361B3">
        <w:tc>
          <w:tcPr>
            <w:tcW w:w="3070" w:type="dxa"/>
            <w:vAlign w:val="center"/>
          </w:tcPr>
          <w:p w:rsidR="00833634" w:rsidRPr="00833634" w:rsidRDefault="00833634" w:rsidP="00833634">
            <w:pPr>
              <w:spacing w:before="120" w:after="12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Gyógypedagógus-pszicho- pedagógus</w:t>
            </w:r>
          </w:p>
        </w:tc>
        <w:tc>
          <w:tcPr>
            <w:tcW w:w="818" w:type="dxa"/>
            <w:vAlign w:val="center"/>
          </w:tcPr>
          <w:p w:rsidR="00833634" w:rsidRPr="00833634" w:rsidRDefault="00833634" w:rsidP="00833634">
            <w:pPr>
              <w:spacing w:before="120" w:after="12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1</w:t>
            </w:r>
          </w:p>
        </w:tc>
        <w:tc>
          <w:tcPr>
            <w:tcW w:w="2253" w:type="dxa"/>
            <w:vAlign w:val="center"/>
          </w:tcPr>
          <w:p w:rsidR="00833634" w:rsidRPr="00833634" w:rsidRDefault="00833634" w:rsidP="00833634">
            <w:pPr>
              <w:spacing w:before="120" w:after="12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21</w:t>
            </w:r>
          </w:p>
        </w:tc>
      </w:tr>
      <w:tr w:rsidR="00833634" w:rsidRPr="00833634" w:rsidTr="00C361B3">
        <w:tc>
          <w:tcPr>
            <w:tcW w:w="3070" w:type="dxa"/>
            <w:vAlign w:val="center"/>
          </w:tcPr>
          <w:p w:rsidR="00833634" w:rsidRPr="00833634" w:rsidRDefault="00833634" w:rsidP="00833634">
            <w:pPr>
              <w:spacing w:before="120" w:after="12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Gyógypedagógus- logopédus</w:t>
            </w:r>
          </w:p>
        </w:tc>
        <w:tc>
          <w:tcPr>
            <w:tcW w:w="818" w:type="dxa"/>
            <w:vAlign w:val="center"/>
          </w:tcPr>
          <w:p w:rsidR="00833634" w:rsidRPr="00833634" w:rsidRDefault="00833634" w:rsidP="00833634">
            <w:pPr>
              <w:spacing w:before="120" w:after="12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2</w:t>
            </w:r>
          </w:p>
        </w:tc>
        <w:tc>
          <w:tcPr>
            <w:tcW w:w="2253" w:type="dxa"/>
            <w:vAlign w:val="center"/>
          </w:tcPr>
          <w:p w:rsidR="00833634" w:rsidRPr="00833634" w:rsidRDefault="00833634" w:rsidP="00833634">
            <w:pPr>
              <w:spacing w:before="120" w:after="12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21</w:t>
            </w:r>
          </w:p>
        </w:tc>
      </w:tr>
      <w:tr w:rsidR="00833634" w:rsidRPr="00833634" w:rsidTr="00C361B3">
        <w:tc>
          <w:tcPr>
            <w:tcW w:w="3070" w:type="dxa"/>
            <w:vAlign w:val="center"/>
          </w:tcPr>
          <w:p w:rsidR="00833634" w:rsidRPr="00833634" w:rsidRDefault="00833634" w:rsidP="00833634">
            <w:pPr>
              <w:spacing w:before="120" w:after="12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Pszichológus</w:t>
            </w:r>
          </w:p>
        </w:tc>
        <w:tc>
          <w:tcPr>
            <w:tcW w:w="818" w:type="dxa"/>
            <w:vAlign w:val="center"/>
          </w:tcPr>
          <w:p w:rsidR="00833634" w:rsidRPr="00833634" w:rsidRDefault="00833634" w:rsidP="00833634">
            <w:pPr>
              <w:spacing w:before="120" w:after="12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2</w:t>
            </w:r>
          </w:p>
        </w:tc>
        <w:tc>
          <w:tcPr>
            <w:tcW w:w="2253" w:type="dxa"/>
            <w:vAlign w:val="center"/>
          </w:tcPr>
          <w:p w:rsidR="00833634" w:rsidRPr="00833634" w:rsidRDefault="00833634" w:rsidP="00833634">
            <w:pPr>
              <w:spacing w:before="120" w:after="12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21</w:t>
            </w:r>
          </w:p>
        </w:tc>
      </w:tr>
      <w:tr w:rsidR="00833634" w:rsidRPr="00833634" w:rsidTr="00C361B3">
        <w:tc>
          <w:tcPr>
            <w:tcW w:w="3070" w:type="dxa"/>
            <w:vAlign w:val="center"/>
          </w:tcPr>
          <w:p w:rsidR="00833634" w:rsidRPr="00833634" w:rsidRDefault="00833634" w:rsidP="00833634">
            <w:pPr>
              <w:spacing w:before="120" w:after="120" w:line="36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lastRenderedPageBreak/>
              <w:t>Gyógytestnevelő</w:t>
            </w:r>
          </w:p>
        </w:tc>
        <w:tc>
          <w:tcPr>
            <w:tcW w:w="818" w:type="dxa"/>
            <w:vAlign w:val="center"/>
          </w:tcPr>
          <w:p w:rsidR="00833634" w:rsidRPr="00833634" w:rsidRDefault="00833634" w:rsidP="00833634">
            <w:pPr>
              <w:spacing w:before="120" w:after="120" w:line="36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1</w:t>
            </w:r>
          </w:p>
        </w:tc>
        <w:tc>
          <w:tcPr>
            <w:tcW w:w="2253" w:type="dxa"/>
            <w:vAlign w:val="center"/>
          </w:tcPr>
          <w:p w:rsidR="00833634" w:rsidRPr="00833634" w:rsidRDefault="00833634" w:rsidP="00833634">
            <w:pPr>
              <w:spacing w:before="120" w:after="120" w:line="36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21</w:t>
            </w:r>
          </w:p>
        </w:tc>
      </w:tr>
    </w:tbl>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intézmény nem pedagógus munkakörben foglalkoztatott 1 fő szakszolgálati titkár heti 40 órában tartózkodik az intézményben.</w:t>
      </w:r>
    </w:p>
    <w:p w:rsidR="00833634" w:rsidRPr="00833634" w:rsidRDefault="00833634" w:rsidP="00833634">
      <w:pPr>
        <w:spacing w:after="0" w:line="360" w:lineRule="auto"/>
        <w:rPr>
          <w:rFonts w:ascii="Times New Roman" w:eastAsia="Times New Roman" w:hAnsi="Times New Roman" w:cs="Times New Roman"/>
          <w:i/>
          <w:sz w:val="24"/>
          <w:szCs w:val="24"/>
          <w:lang w:eastAsia="hu-HU"/>
        </w:rPr>
      </w:pPr>
    </w:p>
    <w:p w:rsidR="00833634" w:rsidRPr="00833634" w:rsidRDefault="00833634" w:rsidP="00833634">
      <w:pPr>
        <w:suppressAutoHyphens/>
        <w:spacing w:after="0" w:line="360" w:lineRule="auto"/>
        <w:rPr>
          <w:rFonts w:ascii="Times New Roman" w:eastAsia="Times New Roman" w:hAnsi="Times New Roman" w:cs="Times New Roman"/>
          <w:kern w:val="1"/>
          <w:sz w:val="24"/>
          <w:szCs w:val="24"/>
          <w:lang w:val="da-DK" w:eastAsia="ar-SA"/>
        </w:rPr>
      </w:pPr>
      <w:r w:rsidRPr="00833634">
        <w:rPr>
          <w:rFonts w:ascii="Times New Roman" w:eastAsia="Times New Roman" w:hAnsi="Times New Roman" w:cs="Times New Roman"/>
          <w:kern w:val="1"/>
          <w:sz w:val="24"/>
          <w:szCs w:val="24"/>
          <w:u w:val="single"/>
          <w:lang w:val="da-DK" w:eastAsia="ar-SA"/>
        </w:rPr>
        <w:t>Munkaidő</w:t>
      </w:r>
    </w:p>
    <w:p w:rsidR="00833634" w:rsidRPr="00833634" w:rsidRDefault="00833634" w:rsidP="00833634">
      <w:pPr>
        <w:spacing w:after="120" w:line="360" w:lineRule="auto"/>
        <w:rPr>
          <w:rFonts w:ascii="Times New Roman" w:eastAsia="Times New Roman" w:hAnsi="Times New Roman" w:cs="Times New Roman"/>
          <w:sz w:val="24"/>
          <w:szCs w:val="24"/>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intézmény heti 5 napos munkarend szerint működik. Az intézménnyel közalkalmazotti jogviszonyban álló munkavállalók heti munkaideje 40 óra.</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intézmény közalkalmazottainak munkaidő beosztását az igazgató szabja meg, a zavartalan működést és a feladatellátást szem előtt tartva. Az igazgató a munkaidő beosztást tanév közben is módosíthatja.</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w:t>
      </w:r>
      <w:r w:rsidRPr="00833634">
        <w:rPr>
          <w:rFonts w:ascii="Times New Roman" w:eastAsia="Times New Roman" w:hAnsi="Times New Roman" w:cs="Times New Roman"/>
          <w:sz w:val="24"/>
          <w:szCs w:val="24"/>
          <w:u w:val="single"/>
          <w:lang w:eastAsia="hu-HU"/>
        </w:rPr>
        <w:t>munkaidő nyilvántartás</w:t>
      </w:r>
      <w:r w:rsidRPr="00833634">
        <w:rPr>
          <w:rFonts w:ascii="Times New Roman" w:eastAsia="Times New Roman" w:hAnsi="Times New Roman" w:cs="Times New Roman"/>
          <w:sz w:val="24"/>
          <w:szCs w:val="24"/>
          <w:lang w:eastAsia="hu-HU"/>
        </w:rPr>
        <w:t xml:space="preserve">a </w:t>
      </w:r>
      <w:r w:rsidRPr="00833634">
        <w:rPr>
          <w:rFonts w:ascii="Times New Roman" w:eastAsia="Times New Roman" w:hAnsi="Times New Roman" w:cs="Times New Roman"/>
          <w:i/>
          <w:sz w:val="24"/>
          <w:szCs w:val="24"/>
          <w:lang w:eastAsia="hu-HU"/>
        </w:rPr>
        <w:t>Jelenléti íven</w:t>
      </w:r>
      <w:r w:rsidRPr="00833634">
        <w:rPr>
          <w:rFonts w:ascii="Times New Roman" w:eastAsia="Times New Roman" w:hAnsi="Times New Roman" w:cs="Times New Roman"/>
          <w:sz w:val="24"/>
          <w:szCs w:val="24"/>
          <w:lang w:eastAsia="hu-HU"/>
        </w:rPr>
        <w:t xml:space="preserve"> történik. Az intézményben dolgozó pedagógusok kötelesek a közvetlen foglalkozással lekötött munkaidejükben és a kötött munkaidőben (neveléssel oktatással le nem kötött munkaidőben) végzett tevékenységüket igazolni, a munkaidő letöltését a </w:t>
      </w:r>
      <w:r w:rsidRPr="00833634">
        <w:rPr>
          <w:rFonts w:ascii="Times New Roman" w:eastAsia="Times New Roman" w:hAnsi="Times New Roman" w:cs="Times New Roman"/>
          <w:i/>
          <w:sz w:val="24"/>
          <w:szCs w:val="24"/>
          <w:lang w:eastAsia="hu-HU"/>
        </w:rPr>
        <w:t>Munkaidő nyilvántartó</w:t>
      </w:r>
      <w:r w:rsidRPr="00833634">
        <w:rPr>
          <w:rFonts w:ascii="Times New Roman" w:eastAsia="Times New Roman" w:hAnsi="Times New Roman" w:cs="Times New Roman"/>
          <w:sz w:val="24"/>
          <w:szCs w:val="24"/>
          <w:lang w:eastAsia="hu-HU"/>
        </w:rPr>
        <w:t xml:space="preserve"> és </w:t>
      </w:r>
      <w:r w:rsidRPr="00833634">
        <w:rPr>
          <w:rFonts w:ascii="Times New Roman" w:eastAsia="Times New Roman" w:hAnsi="Times New Roman" w:cs="Times New Roman"/>
          <w:i/>
          <w:sz w:val="24"/>
          <w:szCs w:val="24"/>
          <w:lang w:eastAsia="hu-HU"/>
        </w:rPr>
        <w:t xml:space="preserve">Kötött munkaidő nyilvántartására </w:t>
      </w:r>
      <w:r w:rsidRPr="00833634">
        <w:rPr>
          <w:rFonts w:ascii="Times New Roman" w:eastAsia="Times New Roman" w:hAnsi="Times New Roman" w:cs="Times New Roman"/>
          <w:sz w:val="24"/>
          <w:szCs w:val="24"/>
          <w:lang w:eastAsia="hu-HU"/>
        </w:rPr>
        <w:t>szolgáló dokumentumokon heti lebontásban nyilvántartani, hónap ötödik napjáig az igazgatónak átadni, aki a munkavégzés időtartamát aláírásával igazolja. Az igazgatónak joga van a nyilvántartó lapok alapján a dolgozót az elvégzett feladatok igazolására felszólítani, az ehhez szükséges dokumentumokat a pedagógus köteles bemutatni, munkavégzését igazolni.</w:t>
      </w:r>
    </w:p>
    <w:p w:rsidR="00833634" w:rsidRPr="00833634" w:rsidRDefault="00833634" w:rsidP="00833634">
      <w:pPr>
        <w:suppressAutoHyphens/>
        <w:spacing w:after="0" w:line="360" w:lineRule="auto"/>
        <w:rPr>
          <w:rFonts w:ascii="Times New Roman" w:eastAsia="Times New Roman" w:hAnsi="Times New Roman" w:cs="Times New Roman"/>
          <w:i/>
          <w:kern w:val="1"/>
          <w:sz w:val="24"/>
          <w:szCs w:val="24"/>
          <w:lang w:val="da-DK" w:eastAsia="ar-SA"/>
        </w:rPr>
      </w:pPr>
    </w:p>
    <w:p w:rsidR="00833634" w:rsidRPr="00833634" w:rsidRDefault="00833634" w:rsidP="00833634">
      <w:pPr>
        <w:suppressAutoHyphens/>
        <w:spacing w:after="0" w:line="360" w:lineRule="auto"/>
        <w:rPr>
          <w:rFonts w:ascii="Times New Roman" w:eastAsia="Times New Roman" w:hAnsi="Times New Roman" w:cs="Times New Roman"/>
          <w:i/>
          <w:kern w:val="1"/>
          <w:sz w:val="24"/>
          <w:szCs w:val="24"/>
          <w:lang w:val="da-DK" w:eastAsia="ar-SA"/>
        </w:rPr>
      </w:pPr>
      <w:r w:rsidRPr="00833634">
        <w:rPr>
          <w:rFonts w:ascii="Times New Roman" w:eastAsia="Times New Roman" w:hAnsi="Times New Roman" w:cs="Times New Roman"/>
          <w:i/>
          <w:kern w:val="1"/>
          <w:sz w:val="24"/>
          <w:szCs w:val="24"/>
          <w:lang w:val="da-DK" w:eastAsia="ar-SA"/>
        </w:rPr>
        <w:t>Pedagógus munkakörben</w:t>
      </w:r>
    </w:p>
    <w:p w:rsidR="00833634" w:rsidRPr="00833634" w:rsidRDefault="00833634" w:rsidP="00833634">
      <w:pPr>
        <w:suppressAutoHyphens/>
        <w:spacing w:after="0" w:line="360" w:lineRule="auto"/>
        <w:rPr>
          <w:rFonts w:ascii="Times New Roman" w:eastAsia="Times New Roman" w:hAnsi="Times New Roman" w:cs="Times New Roman"/>
          <w:i/>
          <w:kern w:val="1"/>
          <w:sz w:val="24"/>
          <w:szCs w:val="24"/>
          <w:lang w:val="da-DK" w:eastAsia="ar-SA"/>
        </w:rPr>
      </w:pPr>
    </w:p>
    <w:p w:rsidR="00833634" w:rsidRPr="00833634" w:rsidRDefault="00833634" w:rsidP="00833634">
      <w:p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pedagógusok teljes munkaideje:</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neveléssel-oktatással (szakszolgálati feladatellátással) lekötött munkaidőben a közvetlen foglalkozással kapcsolatos feladataikat végzik. A pedagógus heti teljes munkaidejének nyolcvan százalékát (</w:t>
      </w:r>
      <w:r w:rsidRPr="00833634">
        <w:rPr>
          <w:rFonts w:ascii="Times New Roman" w:eastAsia="Times New Roman" w:hAnsi="Times New Roman" w:cs="Times New Roman"/>
          <w:sz w:val="24"/>
          <w:szCs w:val="24"/>
          <w:u w:val="single"/>
          <w:lang w:eastAsia="hu-HU"/>
        </w:rPr>
        <w:t>kötött munkaidő</w:t>
      </w:r>
      <w:r w:rsidRPr="00833634">
        <w:rPr>
          <w:rFonts w:ascii="Times New Roman" w:eastAsia="Times New Roman" w:hAnsi="Times New Roman" w:cs="Times New Roman"/>
          <w:sz w:val="24"/>
          <w:szCs w:val="24"/>
          <w:lang w:eastAsia="hu-HU"/>
        </w:rPr>
        <w:t>) a vezető által meghatározott feladatok ellátásával köteles tölteni, a fennmaradó munkaidő beosztását, felhasználását maga jogosult meghatározni.</w:t>
      </w:r>
    </w:p>
    <w:p w:rsidR="00833634" w:rsidRPr="00833634" w:rsidRDefault="00833634" w:rsidP="00833634">
      <w:pPr>
        <w:spacing w:after="0" w:line="360" w:lineRule="auto"/>
        <w:rPr>
          <w:rFonts w:ascii="Times New Roman" w:eastAsia="Times New Roman" w:hAnsi="Times New Roman" w:cs="Times New Roman"/>
          <w:sz w:val="24"/>
          <w:szCs w:val="24"/>
          <w:lang w:eastAsia="hu-HU"/>
        </w:rPr>
      </w:pPr>
    </w:p>
    <w:p w:rsidR="00833634" w:rsidRPr="00833634" w:rsidRDefault="00833634" w:rsidP="00833634">
      <w:pPr>
        <w:suppressAutoHyphens/>
        <w:spacing w:after="0" w:line="360" w:lineRule="auto"/>
        <w:jc w:val="both"/>
        <w:rPr>
          <w:rFonts w:ascii="Times New Roman" w:eastAsia="Times New Roman" w:hAnsi="Times New Roman" w:cs="Times New Roman"/>
          <w:kern w:val="1"/>
          <w:sz w:val="24"/>
          <w:szCs w:val="24"/>
          <w:lang w:val="da-DK" w:eastAsia="ar-SA"/>
        </w:rPr>
      </w:pPr>
      <w:r w:rsidRPr="00833634">
        <w:rPr>
          <w:rFonts w:ascii="Times New Roman" w:eastAsia="Times New Roman" w:hAnsi="Times New Roman" w:cs="Times New Roman"/>
          <w:kern w:val="1"/>
          <w:sz w:val="24"/>
          <w:szCs w:val="24"/>
          <w:lang w:val="da-DK" w:eastAsia="ar-SA"/>
        </w:rPr>
        <w:t xml:space="preserve">A pedagógiai szakszolgálat intézményében alkalmazott </w:t>
      </w:r>
      <w:r w:rsidRPr="00833634">
        <w:rPr>
          <w:rFonts w:ascii="Times New Roman" w:eastAsia="Times New Roman" w:hAnsi="Times New Roman" w:cs="Times New Roman"/>
          <w:b/>
          <w:kern w:val="1"/>
          <w:sz w:val="24"/>
          <w:szCs w:val="24"/>
          <w:lang w:val="da-DK" w:eastAsia="ar-SA"/>
        </w:rPr>
        <w:t>pedagógusok</w:t>
      </w:r>
      <w:r w:rsidRPr="00833634">
        <w:rPr>
          <w:rFonts w:ascii="Times New Roman" w:eastAsia="Times New Roman" w:hAnsi="Times New Roman" w:cs="Times New Roman"/>
          <w:kern w:val="1"/>
          <w:sz w:val="24"/>
          <w:szCs w:val="24"/>
          <w:lang w:val="da-DK" w:eastAsia="ar-SA"/>
        </w:rPr>
        <w:t xml:space="preserve"> a </w:t>
      </w:r>
      <w:r w:rsidRPr="00833634">
        <w:rPr>
          <w:rFonts w:ascii="Times New Roman" w:eastAsia="Times New Roman" w:hAnsi="Times New Roman" w:cs="Times New Roman"/>
          <w:kern w:val="1"/>
          <w:sz w:val="24"/>
          <w:szCs w:val="24"/>
          <w:u w:val="single"/>
          <w:lang w:val="da-DK" w:eastAsia="ar-SA"/>
        </w:rPr>
        <w:t>közvetlen foglalkozás keretében végzik</w:t>
      </w:r>
    </w:p>
    <w:p w:rsidR="00833634" w:rsidRPr="00833634" w:rsidRDefault="00833634" w:rsidP="00E73B57">
      <w:pPr>
        <w:numPr>
          <w:ilvl w:val="0"/>
          <w:numId w:val="37"/>
        </w:numPr>
        <w:suppressAutoHyphens/>
        <w:spacing w:after="0" w:line="360" w:lineRule="auto"/>
        <w:contextualSpacing/>
        <w:rPr>
          <w:rFonts w:ascii="Times New Roman" w:eastAsia="Times New Roman" w:hAnsi="Times New Roman" w:cs="Times New Roman"/>
          <w:kern w:val="1"/>
          <w:sz w:val="24"/>
          <w:szCs w:val="24"/>
          <w:lang w:val="da-DK" w:eastAsia="ar-SA"/>
        </w:rPr>
      </w:pPr>
      <w:r w:rsidRPr="00833634">
        <w:rPr>
          <w:rFonts w:ascii="Times New Roman" w:eastAsia="Times New Roman" w:hAnsi="Times New Roman" w:cs="Times New Roman"/>
          <w:kern w:val="1"/>
          <w:sz w:val="24"/>
          <w:szCs w:val="24"/>
          <w:lang w:val="da-DK" w:eastAsia="ar-SA"/>
        </w:rPr>
        <w:t>a gyermekek, tanulók vizsgálatával,</w:t>
      </w:r>
    </w:p>
    <w:p w:rsidR="00833634" w:rsidRPr="00833634" w:rsidRDefault="00833634" w:rsidP="00E73B57">
      <w:pPr>
        <w:numPr>
          <w:ilvl w:val="0"/>
          <w:numId w:val="37"/>
        </w:numPr>
        <w:suppressAutoHyphens/>
        <w:spacing w:after="0" w:line="360" w:lineRule="auto"/>
        <w:contextualSpacing/>
        <w:rPr>
          <w:rFonts w:ascii="Times New Roman" w:eastAsia="Times New Roman" w:hAnsi="Times New Roman" w:cs="Times New Roman"/>
          <w:kern w:val="1"/>
          <w:sz w:val="24"/>
          <w:szCs w:val="24"/>
          <w:lang w:val="da-DK" w:eastAsia="ar-SA"/>
        </w:rPr>
      </w:pPr>
      <w:r w:rsidRPr="00833634">
        <w:rPr>
          <w:rFonts w:ascii="Times New Roman" w:eastAsia="Times New Roman" w:hAnsi="Times New Roman" w:cs="Times New Roman"/>
          <w:kern w:val="1"/>
          <w:sz w:val="24"/>
          <w:szCs w:val="24"/>
          <w:lang w:val="da-DK" w:eastAsia="ar-SA"/>
        </w:rPr>
        <w:t>egyéni vagy csoportos foglalkoztatásával,</w:t>
      </w:r>
    </w:p>
    <w:p w:rsidR="00833634" w:rsidRPr="00833634" w:rsidRDefault="00833634" w:rsidP="00E73B57">
      <w:pPr>
        <w:numPr>
          <w:ilvl w:val="0"/>
          <w:numId w:val="37"/>
        </w:numPr>
        <w:suppressAutoHyphens/>
        <w:spacing w:after="0" w:line="360" w:lineRule="auto"/>
        <w:contextualSpacing/>
        <w:rPr>
          <w:rFonts w:ascii="Times New Roman" w:eastAsia="Times New Roman" w:hAnsi="Times New Roman" w:cs="Times New Roman"/>
          <w:kern w:val="1"/>
          <w:sz w:val="24"/>
          <w:szCs w:val="24"/>
          <w:lang w:val="da-DK" w:eastAsia="ar-SA"/>
        </w:rPr>
      </w:pPr>
      <w:r w:rsidRPr="00833634">
        <w:rPr>
          <w:rFonts w:ascii="Times New Roman" w:eastAsia="Times New Roman" w:hAnsi="Times New Roman" w:cs="Times New Roman"/>
          <w:kern w:val="1"/>
          <w:sz w:val="24"/>
          <w:szCs w:val="24"/>
          <w:lang w:val="da-DK" w:eastAsia="ar-SA"/>
        </w:rPr>
        <w:t>a tanácsadással, gondozói tanfolyamok megtartásával kapcsolatos feladataikat.</w:t>
      </w:r>
    </w:p>
    <w:p w:rsidR="00833634" w:rsidRPr="00833634" w:rsidRDefault="00833634" w:rsidP="00833634">
      <w:pPr>
        <w:spacing w:after="0" w:line="360" w:lineRule="auto"/>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pedagógiai szakszolgálatban pedagógus munkakörben dolgozók </w:t>
      </w:r>
      <w:r w:rsidRPr="00833634">
        <w:rPr>
          <w:rFonts w:ascii="Times New Roman" w:eastAsia="Times New Roman" w:hAnsi="Times New Roman" w:cs="Times New Roman"/>
          <w:sz w:val="24"/>
          <w:szCs w:val="24"/>
          <w:u w:val="single"/>
          <w:lang w:eastAsia="hu-HU"/>
        </w:rPr>
        <w:t>közvetlen foglalkozással töltött óraszáma:</w:t>
      </w:r>
    </w:p>
    <w:p w:rsidR="00833634" w:rsidRPr="00833634" w:rsidRDefault="00833634" w:rsidP="00833634">
      <w:p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r>
    </w:p>
    <w:p w:rsidR="00833634" w:rsidRPr="00833634" w:rsidRDefault="00833634" w:rsidP="00833634">
      <w:p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igazgató</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4 óra</w:t>
      </w:r>
    </w:p>
    <w:p w:rsidR="00833634" w:rsidRPr="00833634" w:rsidRDefault="00833634" w:rsidP="00833634">
      <w:p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pedagógusok</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 xml:space="preserve">21 óra </w:t>
      </w:r>
    </w:p>
    <w:p w:rsidR="00833634" w:rsidRPr="00833634" w:rsidRDefault="00833634" w:rsidP="00833634">
      <w:pPr>
        <w:spacing w:after="0" w:line="360" w:lineRule="auto"/>
        <w:rPr>
          <w:rFonts w:ascii="Times New Roman" w:eastAsia="Times New Roman" w:hAnsi="Times New Roman" w:cs="Times New Roman"/>
          <w:sz w:val="24"/>
          <w:szCs w:val="24"/>
          <w:lang w:eastAsia="hu-HU"/>
        </w:rPr>
      </w:pPr>
    </w:p>
    <w:p w:rsidR="00833634" w:rsidRPr="00833634" w:rsidRDefault="00833634" w:rsidP="00833634">
      <w:pPr>
        <w:suppressAutoHyphens/>
        <w:spacing w:after="0" w:line="360" w:lineRule="auto"/>
        <w:contextualSpacing/>
        <w:rPr>
          <w:rFonts w:ascii="Times New Roman" w:eastAsia="Times New Roman" w:hAnsi="Times New Roman" w:cs="Times New Roman"/>
          <w:kern w:val="1"/>
          <w:sz w:val="24"/>
          <w:szCs w:val="24"/>
          <w:u w:val="single"/>
          <w:lang w:val="da-DK" w:eastAsia="ar-SA"/>
        </w:rPr>
      </w:pPr>
      <w:r w:rsidRPr="00833634">
        <w:rPr>
          <w:rFonts w:ascii="Times New Roman" w:eastAsia="Times New Roman" w:hAnsi="Times New Roman" w:cs="Times New Roman"/>
          <w:kern w:val="1"/>
          <w:sz w:val="24"/>
          <w:szCs w:val="24"/>
          <w:u w:val="single"/>
          <w:lang w:val="da-DK" w:eastAsia="ar-SA"/>
        </w:rPr>
        <w:t>A kötött munkaidőben (11 óra) végzett feladatok közül az alábbiak rendelhetők el:</w:t>
      </w:r>
    </w:p>
    <w:p w:rsidR="00833634" w:rsidRPr="00833634" w:rsidRDefault="00833634" w:rsidP="00E73B57">
      <w:pPr>
        <w:numPr>
          <w:ilvl w:val="0"/>
          <w:numId w:val="37"/>
        </w:numPr>
        <w:suppressAutoHyphens/>
        <w:spacing w:after="0" w:line="360" w:lineRule="auto"/>
        <w:contextualSpacing/>
        <w:rPr>
          <w:rFonts w:ascii="Times New Roman" w:eastAsia="Times New Roman" w:hAnsi="Times New Roman" w:cs="Times New Roman"/>
          <w:kern w:val="1"/>
          <w:sz w:val="24"/>
          <w:szCs w:val="24"/>
          <w:lang w:val="da-DK" w:eastAsia="ar-SA"/>
        </w:rPr>
      </w:pPr>
      <w:r w:rsidRPr="00833634">
        <w:rPr>
          <w:rFonts w:ascii="Times New Roman" w:eastAsia="Times New Roman" w:hAnsi="Times New Roman" w:cs="Times New Roman"/>
          <w:kern w:val="1"/>
          <w:sz w:val="24"/>
          <w:szCs w:val="24"/>
          <w:lang w:val="da-DK" w:eastAsia="ar-SA"/>
        </w:rPr>
        <w:t>a közvetlen foglalkozások előkészítése,</w:t>
      </w:r>
    </w:p>
    <w:p w:rsidR="00833634" w:rsidRPr="00833634" w:rsidRDefault="00833634" w:rsidP="00E73B57">
      <w:pPr>
        <w:numPr>
          <w:ilvl w:val="0"/>
          <w:numId w:val="37"/>
        </w:numPr>
        <w:suppressAutoHyphens/>
        <w:spacing w:after="0" w:line="360" w:lineRule="auto"/>
        <w:contextualSpacing/>
        <w:rPr>
          <w:rFonts w:ascii="Times New Roman" w:eastAsia="Times New Roman" w:hAnsi="Times New Roman" w:cs="Times New Roman"/>
          <w:kern w:val="1"/>
          <w:sz w:val="24"/>
          <w:szCs w:val="24"/>
          <w:lang w:val="da-DK" w:eastAsia="ar-SA"/>
        </w:rPr>
      </w:pPr>
      <w:r w:rsidRPr="00833634">
        <w:rPr>
          <w:rFonts w:ascii="Times New Roman" w:eastAsia="Times New Roman" w:hAnsi="Times New Roman" w:cs="Times New Roman"/>
          <w:kern w:val="1"/>
          <w:sz w:val="24"/>
          <w:szCs w:val="24"/>
          <w:lang w:val="da-DK" w:eastAsia="ar-SA"/>
        </w:rPr>
        <w:t>a szakértői véleményekhez szükséges vizsgálatok előkészítése,</w:t>
      </w:r>
    </w:p>
    <w:p w:rsidR="00833634" w:rsidRPr="00833634" w:rsidRDefault="00833634" w:rsidP="00E73B57">
      <w:pPr>
        <w:numPr>
          <w:ilvl w:val="0"/>
          <w:numId w:val="37"/>
        </w:numPr>
        <w:suppressAutoHyphens/>
        <w:spacing w:after="0" w:line="360" w:lineRule="auto"/>
        <w:contextualSpacing/>
        <w:rPr>
          <w:rFonts w:ascii="Times New Roman" w:eastAsia="Times New Roman" w:hAnsi="Times New Roman" w:cs="Times New Roman"/>
          <w:kern w:val="1"/>
          <w:sz w:val="24"/>
          <w:szCs w:val="24"/>
          <w:lang w:val="da-DK" w:eastAsia="ar-SA"/>
        </w:rPr>
      </w:pPr>
      <w:r w:rsidRPr="00833634">
        <w:rPr>
          <w:rFonts w:ascii="Times New Roman" w:eastAsia="Times New Roman" w:hAnsi="Times New Roman" w:cs="Times New Roman"/>
          <w:kern w:val="1"/>
          <w:sz w:val="24"/>
          <w:szCs w:val="24"/>
          <w:lang w:val="da-DK" w:eastAsia="ar-SA"/>
        </w:rPr>
        <w:t>a vizsgálatok keretében készített vélemények egyeztetése (team-megbeszélések)</w:t>
      </w:r>
    </w:p>
    <w:p w:rsidR="00833634" w:rsidRPr="00833634" w:rsidRDefault="00833634" w:rsidP="00E73B57">
      <w:pPr>
        <w:numPr>
          <w:ilvl w:val="0"/>
          <w:numId w:val="37"/>
        </w:numPr>
        <w:suppressAutoHyphens/>
        <w:spacing w:after="0" w:line="360" w:lineRule="auto"/>
        <w:contextualSpacing/>
        <w:rPr>
          <w:rFonts w:ascii="Times New Roman" w:eastAsia="Times New Roman" w:hAnsi="Times New Roman" w:cs="Times New Roman"/>
          <w:kern w:val="1"/>
          <w:sz w:val="24"/>
          <w:szCs w:val="24"/>
          <w:lang w:val="da-DK" w:eastAsia="ar-SA"/>
        </w:rPr>
      </w:pPr>
      <w:r w:rsidRPr="00833634">
        <w:rPr>
          <w:rFonts w:ascii="Times New Roman" w:eastAsia="Times New Roman" w:hAnsi="Times New Roman" w:cs="Times New Roman"/>
          <w:kern w:val="1"/>
          <w:sz w:val="24"/>
          <w:szCs w:val="24"/>
          <w:lang w:val="da-DK" w:eastAsia="ar-SA"/>
        </w:rPr>
        <w:t>szakértői vélemények, szakvélemények elkészítése,</w:t>
      </w:r>
    </w:p>
    <w:p w:rsidR="00833634" w:rsidRPr="00833634" w:rsidRDefault="00833634" w:rsidP="00E73B57">
      <w:pPr>
        <w:numPr>
          <w:ilvl w:val="0"/>
          <w:numId w:val="37"/>
        </w:numPr>
        <w:suppressAutoHyphens/>
        <w:spacing w:after="0" w:line="360" w:lineRule="auto"/>
        <w:contextualSpacing/>
        <w:rPr>
          <w:rFonts w:ascii="Times New Roman" w:eastAsia="Times New Roman" w:hAnsi="Times New Roman" w:cs="Times New Roman"/>
          <w:kern w:val="1"/>
          <w:sz w:val="24"/>
          <w:szCs w:val="24"/>
          <w:lang w:val="da-DK" w:eastAsia="ar-SA"/>
        </w:rPr>
      </w:pPr>
      <w:r w:rsidRPr="00833634">
        <w:rPr>
          <w:rFonts w:ascii="Times New Roman" w:eastAsia="Times New Roman" w:hAnsi="Times New Roman" w:cs="Times New Roman"/>
          <w:kern w:val="1"/>
          <w:sz w:val="24"/>
          <w:szCs w:val="24"/>
          <w:lang w:val="da-DK" w:eastAsia="ar-SA"/>
        </w:rPr>
        <w:t>a pedagógiai tevékenységhez kapcsolódó ügyviteli tevékenység (adminisztráció, nyilvántartás),</w:t>
      </w:r>
    </w:p>
    <w:p w:rsidR="00833634" w:rsidRPr="00833634" w:rsidRDefault="00833634" w:rsidP="00E73B57">
      <w:pPr>
        <w:numPr>
          <w:ilvl w:val="0"/>
          <w:numId w:val="37"/>
        </w:numPr>
        <w:suppressAutoHyphens/>
        <w:spacing w:after="0" w:line="360" w:lineRule="auto"/>
        <w:contextualSpacing/>
        <w:rPr>
          <w:rFonts w:ascii="Times New Roman" w:eastAsia="Times New Roman" w:hAnsi="Times New Roman" w:cs="Times New Roman"/>
          <w:kern w:val="1"/>
          <w:sz w:val="24"/>
          <w:szCs w:val="24"/>
          <w:lang w:val="da-DK" w:eastAsia="ar-SA"/>
        </w:rPr>
      </w:pPr>
      <w:r w:rsidRPr="00833634">
        <w:rPr>
          <w:rFonts w:ascii="Times New Roman" w:eastAsia="Times New Roman" w:hAnsi="Times New Roman" w:cs="Times New Roman"/>
          <w:kern w:val="1"/>
          <w:sz w:val="24"/>
          <w:szCs w:val="24"/>
          <w:lang w:val="da-DK" w:eastAsia="ar-SA"/>
        </w:rPr>
        <w:t>intézményi dokumentumok készítése, vezetése,</w:t>
      </w:r>
    </w:p>
    <w:p w:rsidR="00833634" w:rsidRPr="00833634" w:rsidRDefault="00833634" w:rsidP="00E73B57">
      <w:pPr>
        <w:numPr>
          <w:ilvl w:val="0"/>
          <w:numId w:val="37"/>
        </w:numPr>
        <w:suppressAutoHyphens/>
        <w:spacing w:after="0" w:line="360" w:lineRule="auto"/>
        <w:contextualSpacing/>
        <w:rPr>
          <w:rFonts w:ascii="Times New Roman" w:eastAsia="Times New Roman" w:hAnsi="Times New Roman" w:cs="Times New Roman"/>
          <w:kern w:val="1"/>
          <w:sz w:val="24"/>
          <w:szCs w:val="24"/>
          <w:lang w:val="da-DK" w:eastAsia="ar-SA"/>
        </w:rPr>
      </w:pPr>
      <w:r w:rsidRPr="00833634">
        <w:rPr>
          <w:rFonts w:ascii="Times New Roman" w:eastAsia="Times New Roman" w:hAnsi="Times New Roman" w:cs="Times New Roman"/>
          <w:kern w:val="1"/>
          <w:sz w:val="24"/>
          <w:szCs w:val="24"/>
          <w:lang w:val="da-DK" w:eastAsia="ar-SA"/>
        </w:rPr>
        <w:t>pedagógusokkal való kapcsolattartás (konzultációk, előadások, szülői értekezleten való részvétel, esetmegbeszélések),</w:t>
      </w:r>
    </w:p>
    <w:p w:rsidR="00833634" w:rsidRPr="00833634" w:rsidRDefault="00833634" w:rsidP="00E73B57">
      <w:pPr>
        <w:numPr>
          <w:ilvl w:val="0"/>
          <w:numId w:val="37"/>
        </w:numPr>
        <w:suppressAutoHyphens/>
        <w:spacing w:after="0" w:line="360" w:lineRule="auto"/>
        <w:contextualSpacing/>
        <w:rPr>
          <w:rFonts w:ascii="Times New Roman" w:eastAsia="Times New Roman" w:hAnsi="Times New Roman" w:cs="Times New Roman"/>
          <w:kern w:val="1"/>
          <w:sz w:val="24"/>
          <w:szCs w:val="24"/>
          <w:lang w:val="da-DK" w:eastAsia="ar-SA"/>
        </w:rPr>
      </w:pPr>
      <w:r w:rsidRPr="00833634">
        <w:rPr>
          <w:rFonts w:ascii="Times New Roman" w:eastAsia="Times New Roman" w:hAnsi="Times New Roman" w:cs="Times New Roman"/>
          <w:kern w:val="1"/>
          <w:sz w:val="24"/>
          <w:szCs w:val="24"/>
          <w:lang w:val="da-DK" w:eastAsia="ar-SA"/>
        </w:rPr>
        <w:t>gyakornok mentorálása, szakmai segítése,</w:t>
      </w:r>
    </w:p>
    <w:p w:rsidR="00833634" w:rsidRPr="00833634" w:rsidRDefault="00833634" w:rsidP="00E73B57">
      <w:pPr>
        <w:numPr>
          <w:ilvl w:val="0"/>
          <w:numId w:val="37"/>
        </w:numPr>
        <w:suppressAutoHyphens/>
        <w:spacing w:after="0" w:line="360" w:lineRule="auto"/>
        <w:contextualSpacing/>
        <w:rPr>
          <w:rFonts w:ascii="Times New Roman" w:eastAsia="Times New Roman" w:hAnsi="Times New Roman" w:cs="Times New Roman"/>
          <w:kern w:val="1"/>
          <w:sz w:val="24"/>
          <w:szCs w:val="24"/>
          <w:lang w:val="da-DK" w:eastAsia="ar-SA"/>
        </w:rPr>
      </w:pPr>
      <w:r w:rsidRPr="00833634">
        <w:rPr>
          <w:rFonts w:ascii="Times New Roman" w:eastAsia="Times New Roman" w:hAnsi="Times New Roman" w:cs="Times New Roman"/>
          <w:kern w:val="1"/>
          <w:sz w:val="24"/>
          <w:szCs w:val="24"/>
          <w:lang w:val="da-DK" w:eastAsia="ar-SA"/>
        </w:rPr>
        <w:t>gyakornok felkészülése a minősítő vizsgára,</w:t>
      </w:r>
    </w:p>
    <w:p w:rsidR="00833634" w:rsidRPr="00833634" w:rsidRDefault="00833634" w:rsidP="00E73B57">
      <w:pPr>
        <w:numPr>
          <w:ilvl w:val="0"/>
          <w:numId w:val="37"/>
        </w:numPr>
        <w:suppressAutoHyphens/>
        <w:spacing w:after="0" w:line="360" w:lineRule="auto"/>
        <w:contextualSpacing/>
        <w:rPr>
          <w:rFonts w:ascii="Times New Roman" w:eastAsia="Times New Roman" w:hAnsi="Times New Roman" w:cs="Times New Roman"/>
          <w:kern w:val="1"/>
          <w:sz w:val="24"/>
          <w:szCs w:val="24"/>
          <w:lang w:val="da-DK" w:eastAsia="ar-SA"/>
        </w:rPr>
      </w:pPr>
      <w:r w:rsidRPr="00833634">
        <w:rPr>
          <w:rFonts w:ascii="Times New Roman" w:eastAsia="Times New Roman" w:hAnsi="Times New Roman" w:cs="Times New Roman"/>
          <w:kern w:val="1"/>
          <w:sz w:val="24"/>
          <w:szCs w:val="24"/>
          <w:lang w:val="da-DK" w:eastAsia="ar-SA"/>
        </w:rPr>
        <w:t>szakalkalmazotti közösség, munkaközösség munkájában történő részvétel,</w:t>
      </w:r>
    </w:p>
    <w:p w:rsidR="00833634" w:rsidRPr="00833634" w:rsidRDefault="00833634" w:rsidP="00833634">
      <w:pPr>
        <w:suppressAutoHyphens/>
        <w:spacing w:after="0" w:line="360" w:lineRule="auto"/>
        <w:contextualSpacing/>
        <w:rPr>
          <w:rFonts w:ascii="Times New Roman" w:eastAsia="Times New Roman" w:hAnsi="Times New Roman" w:cs="Times New Roman"/>
          <w:kern w:val="1"/>
          <w:sz w:val="24"/>
          <w:szCs w:val="24"/>
          <w:lang w:val="da-DK" w:eastAsia="ar-SA"/>
        </w:rPr>
      </w:pPr>
    </w:p>
    <w:p w:rsidR="00833634" w:rsidRPr="00833634" w:rsidRDefault="00833634" w:rsidP="00E73B57">
      <w:pPr>
        <w:numPr>
          <w:ilvl w:val="0"/>
          <w:numId w:val="37"/>
        </w:numPr>
        <w:suppressAutoHyphens/>
        <w:spacing w:after="0" w:line="360" w:lineRule="auto"/>
        <w:contextualSpacing/>
        <w:rPr>
          <w:rFonts w:ascii="Times New Roman" w:eastAsia="Times New Roman" w:hAnsi="Times New Roman" w:cs="Times New Roman"/>
          <w:kern w:val="1"/>
          <w:sz w:val="24"/>
          <w:szCs w:val="24"/>
          <w:lang w:val="da-DK" w:eastAsia="ar-SA"/>
        </w:rPr>
      </w:pPr>
      <w:r w:rsidRPr="00833634">
        <w:rPr>
          <w:rFonts w:ascii="Times New Roman" w:eastAsia="Times New Roman" w:hAnsi="Times New Roman" w:cs="Times New Roman"/>
          <w:kern w:val="1"/>
          <w:sz w:val="24"/>
          <w:szCs w:val="24"/>
          <w:lang w:val="da-DK" w:eastAsia="ar-SA"/>
        </w:rPr>
        <w:t>intézményfejlesztési feladatokban való részvétel (szakszolgálati feladatellátás megszervezése, hatékonnyá tétele, egyéni szakmai beszámolók elkészítése),</w:t>
      </w:r>
    </w:p>
    <w:p w:rsidR="00833634" w:rsidRPr="00833634" w:rsidRDefault="00833634" w:rsidP="00E73B57">
      <w:pPr>
        <w:numPr>
          <w:ilvl w:val="0"/>
          <w:numId w:val="37"/>
        </w:numPr>
        <w:suppressAutoHyphens/>
        <w:spacing w:after="0" w:line="360" w:lineRule="auto"/>
        <w:contextualSpacing/>
        <w:rPr>
          <w:rFonts w:ascii="Times New Roman" w:eastAsia="Times New Roman" w:hAnsi="Times New Roman" w:cs="Times New Roman"/>
          <w:kern w:val="1"/>
          <w:sz w:val="24"/>
          <w:szCs w:val="24"/>
          <w:lang w:val="da-DK" w:eastAsia="ar-SA"/>
        </w:rPr>
      </w:pPr>
      <w:r w:rsidRPr="00833634">
        <w:rPr>
          <w:rFonts w:ascii="Times New Roman" w:eastAsia="Times New Roman" w:hAnsi="Times New Roman" w:cs="Times New Roman"/>
          <w:kern w:val="1"/>
          <w:sz w:val="24"/>
          <w:szCs w:val="24"/>
          <w:lang w:val="da-DK" w:eastAsia="ar-SA"/>
        </w:rPr>
        <w:t>folyamatos nyitvatartás biztosítása,</w:t>
      </w:r>
    </w:p>
    <w:p w:rsidR="00833634" w:rsidRPr="00833634" w:rsidRDefault="00833634" w:rsidP="00E73B57">
      <w:pPr>
        <w:numPr>
          <w:ilvl w:val="0"/>
          <w:numId w:val="37"/>
        </w:numPr>
        <w:suppressAutoHyphens/>
        <w:spacing w:after="0" w:line="360" w:lineRule="auto"/>
        <w:contextualSpacing/>
        <w:rPr>
          <w:rFonts w:ascii="Times New Roman" w:eastAsia="Times New Roman" w:hAnsi="Times New Roman" w:cs="Times New Roman"/>
          <w:kern w:val="1"/>
          <w:sz w:val="24"/>
          <w:szCs w:val="24"/>
          <w:lang w:val="da-DK" w:eastAsia="ar-SA"/>
        </w:rPr>
      </w:pPr>
      <w:r w:rsidRPr="00833634">
        <w:rPr>
          <w:rFonts w:ascii="Times New Roman" w:eastAsia="Times New Roman" w:hAnsi="Times New Roman" w:cs="Times New Roman"/>
          <w:kern w:val="1"/>
          <w:sz w:val="24"/>
          <w:szCs w:val="24"/>
          <w:lang w:val="da-DK" w:eastAsia="ar-SA"/>
        </w:rPr>
        <w:t xml:space="preserve">a gyermek, tanuló fejlődéséhez szükséges egyéb, intézményen kívüli tevékenység </w:t>
      </w:r>
    </w:p>
    <w:p w:rsidR="00833634" w:rsidRPr="00833634" w:rsidRDefault="00833634" w:rsidP="00E73B57">
      <w:pPr>
        <w:numPr>
          <w:ilvl w:val="0"/>
          <w:numId w:val="37"/>
        </w:numPr>
        <w:suppressAutoHyphens/>
        <w:spacing w:after="0" w:line="360" w:lineRule="auto"/>
        <w:ind w:left="714" w:hanging="357"/>
        <w:contextualSpacing/>
        <w:rPr>
          <w:rFonts w:ascii="Times New Roman" w:eastAsia="Times New Roman" w:hAnsi="Times New Roman" w:cs="Times New Roman"/>
          <w:kern w:val="1"/>
          <w:sz w:val="24"/>
          <w:szCs w:val="24"/>
          <w:lang w:val="da-DK" w:eastAsia="ar-SA"/>
        </w:rPr>
      </w:pPr>
      <w:r w:rsidRPr="00833634">
        <w:rPr>
          <w:rFonts w:ascii="Times New Roman" w:eastAsia="Times New Roman" w:hAnsi="Times New Roman" w:cs="Times New Roman"/>
          <w:kern w:val="1"/>
          <w:sz w:val="24"/>
          <w:szCs w:val="24"/>
          <w:lang w:val="da-DK" w:eastAsia="ar-SA"/>
        </w:rPr>
        <w:t>gyermekhez, tanulóhoz való utazás (kiküldetés).</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pedagógusok munkaidő beosztását meghatározza a tanév rendje, az éves munkaterv, az órarend és a folyamatos nyitva tartás biztosításának rendje. </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lastRenderedPageBreak/>
        <w:t>Az intézményvezető a kötött munkaidőben ellátandó feladatok meghatározásánál az arányos és egyenletes feladatelosztást tartja szem előtt.</w:t>
      </w:r>
    </w:p>
    <w:p w:rsidR="00833634" w:rsidRPr="00833634" w:rsidRDefault="00833634" w:rsidP="00833634">
      <w:pPr>
        <w:spacing w:after="0" w:line="360" w:lineRule="auto"/>
        <w:rPr>
          <w:rFonts w:ascii="Times New Roman" w:eastAsia="Times New Roman" w:hAnsi="Times New Roman" w:cs="Times New Roman"/>
          <w:i/>
          <w:sz w:val="24"/>
          <w:szCs w:val="24"/>
          <w:lang w:eastAsia="hu-HU"/>
        </w:rPr>
      </w:pPr>
    </w:p>
    <w:p w:rsidR="00833634" w:rsidRPr="00833634" w:rsidRDefault="00833634" w:rsidP="00833634">
      <w:pPr>
        <w:spacing w:after="0" w:line="360" w:lineRule="auto"/>
        <w:rPr>
          <w:rFonts w:ascii="Times New Roman" w:eastAsia="Times New Roman" w:hAnsi="Times New Roman" w:cs="Times New Roman"/>
          <w:i/>
          <w:sz w:val="24"/>
          <w:szCs w:val="24"/>
          <w:lang w:eastAsia="hu-HU"/>
        </w:rPr>
      </w:pPr>
    </w:p>
    <w:p w:rsidR="00833634" w:rsidRPr="00833634" w:rsidRDefault="00833634" w:rsidP="00833634">
      <w:pPr>
        <w:spacing w:after="0" w:line="360" w:lineRule="auto"/>
        <w:rPr>
          <w:rFonts w:ascii="Times New Roman" w:eastAsia="Times New Roman" w:hAnsi="Times New Roman" w:cs="Times New Roman"/>
          <w:i/>
          <w:sz w:val="24"/>
          <w:szCs w:val="24"/>
          <w:lang w:eastAsia="hu-HU"/>
        </w:rPr>
      </w:pPr>
    </w:p>
    <w:p w:rsidR="00833634" w:rsidRPr="00833634" w:rsidRDefault="00833634" w:rsidP="00833634">
      <w:pPr>
        <w:spacing w:after="0" w:line="360" w:lineRule="auto"/>
        <w:rPr>
          <w:rFonts w:ascii="Times New Roman" w:eastAsia="Times New Roman" w:hAnsi="Times New Roman" w:cs="Times New Roman"/>
          <w:i/>
          <w:sz w:val="24"/>
          <w:szCs w:val="24"/>
          <w:lang w:eastAsia="hu-HU"/>
        </w:rPr>
      </w:pPr>
      <w:r w:rsidRPr="00833634">
        <w:rPr>
          <w:rFonts w:ascii="Times New Roman" w:eastAsia="Times New Roman" w:hAnsi="Times New Roman" w:cs="Times New Roman"/>
          <w:i/>
          <w:sz w:val="24"/>
          <w:szCs w:val="24"/>
          <w:lang w:eastAsia="hu-HU"/>
        </w:rPr>
        <w:t>Nem pedagógus munkakörben</w:t>
      </w:r>
    </w:p>
    <w:p w:rsidR="00833634" w:rsidRPr="00833634" w:rsidRDefault="00833634" w:rsidP="00833634">
      <w:pPr>
        <w:spacing w:after="0" w:line="360" w:lineRule="auto"/>
        <w:jc w:val="both"/>
        <w:rPr>
          <w:rFonts w:ascii="Times New Roman" w:eastAsia="Times New Roman" w:hAnsi="Times New Roman" w:cs="Times New Roman"/>
          <w:i/>
          <w:sz w:val="24"/>
          <w:szCs w:val="24"/>
          <w:lang w:eastAsia="hu-HU"/>
        </w:rPr>
      </w:pPr>
      <w:r w:rsidRPr="00833634">
        <w:rPr>
          <w:rFonts w:ascii="Times New Roman" w:eastAsia="Times New Roman" w:hAnsi="Times New Roman" w:cs="Times New Roman"/>
          <w:sz w:val="24"/>
          <w:szCs w:val="24"/>
          <w:lang w:eastAsia="hu-HU"/>
        </w:rPr>
        <w:t>Az intézményben nem pedagógus munkakörben foglalkoztatott heti 40 órában, a munkaköri leírásban meghatározott munkaidő beosztásban tartózkodik az intézményben. A napi munkaidő tartalmazza a 20 perc időtartamú ebédidőt.</w:t>
      </w:r>
    </w:p>
    <w:p w:rsidR="00833634" w:rsidRPr="00833634" w:rsidRDefault="00833634" w:rsidP="00833634">
      <w:pPr>
        <w:spacing w:after="0" w:line="360" w:lineRule="auto"/>
        <w:rPr>
          <w:rFonts w:ascii="Times New Roman" w:eastAsia="Times New Roman" w:hAnsi="Times New Roman" w:cs="Times New Roman"/>
          <w:sz w:val="24"/>
          <w:szCs w:val="24"/>
          <w:lang w:eastAsia="hu-HU"/>
        </w:rPr>
      </w:pPr>
    </w:p>
    <w:p w:rsidR="00833634" w:rsidRPr="00833634" w:rsidRDefault="00833634" w:rsidP="00833634">
      <w:pPr>
        <w:spacing w:before="120" w:after="12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lang w:eastAsia="hu-HU"/>
        </w:rPr>
        <w:t>Munkarend</w:t>
      </w:r>
      <w:r w:rsidRPr="00833634">
        <w:rPr>
          <w:rFonts w:ascii="Times New Roman" w:eastAsia="Times New Roman" w:hAnsi="Times New Roman" w:cs="Times New Roman"/>
          <w:sz w:val="24"/>
          <w:szCs w:val="24"/>
          <w:lang w:eastAsia="hu-HU"/>
        </w:rPr>
        <w:t>:</w:t>
      </w:r>
    </w:p>
    <w:p w:rsidR="00833634" w:rsidRPr="00833634" w:rsidRDefault="00833634" w:rsidP="00833634">
      <w:pPr>
        <w:spacing w:before="120" w:after="12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Szakszolgálatunk nyitvatartási ideje.</w:t>
      </w:r>
    </w:p>
    <w:p w:rsidR="00833634" w:rsidRPr="00833634" w:rsidRDefault="00833634" w:rsidP="00833634">
      <w:pPr>
        <w:spacing w:before="120" w:after="120" w:line="360" w:lineRule="auto"/>
        <w:rPr>
          <w:rFonts w:ascii="Times New Roman" w:eastAsia="Times New Roman" w:hAnsi="Times New Roman" w:cs="Times New Roman"/>
          <w:sz w:val="24"/>
          <w:szCs w:val="24"/>
          <w:lang w:eastAsia="hu-HU"/>
        </w:rPr>
      </w:pPr>
    </w:p>
    <w:p w:rsidR="00833634" w:rsidRPr="00833634" w:rsidRDefault="00833634" w:rsidP="00833634">
      <w:pPr>
        <w:spacing w:before="120" w:after="120" w:line="360" w:lineRule="auto"/>
        <w:rPr>
          <w:rFonts w:ascii="Times New Roman" w:eastAsia="Times New Roman" w:hAnsi="Times New Roman" w:cs="Times New Roman"/>
          <w:sz w:val="24"/>
          <w:szCs w:val="24"/>
          <w:u w:val="single"/>
          <w:vertAlign w:val="superscript"/>
          <w:lang w:eastAsia="hu-HU"/>
        </w:rPr>
      </w:pPr>
      <w:r w:rsidRPr="00833634">
        <w:rPr>
          <w:rFonts w:ascii="Times New Roman" w:eastAsia="Times New Roman" w:hAnsi="Times New Roman" w:cs="Times New Roman"/>
          <w:sz w:val="24"/>
          <w:szCs w:val="24"/>
          <w:lang w:eastAsia="hu-HU"/>
        </w:rPr>
        <w:t xml:space="preserve">Hétfő </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7</w:t>
      </w:r>
      <w:r w:rsidRPr="00833634">
        <w:rPr>
          <w:rFonts w:ascii="Times New Roman" w:eastAsia="Times New Roman" w:hAnsi="Times New Roman" w:cs="Times New Roman"/>
          <w:sz w:val="24"/>
          <w:szCs w:val="24"/>
          <w:vertAlign w:val="superscript"/>
          <w:lang w:eastAsia="hu-HU"/>
        </w:rPr>
        <w:t>3</w:t>
      </w:r>
      <w:r w:rsidRPr="00833634">
        <w:rPr>
          <w:rFonts w:ascii="Times New Roman" w:eastAsia="Times New Roman" w:hAnsi="Times New Roman" w:cs="Times New Roman"/>
          <w:sz w:val="24"/>
          <w:szCs w:val="24"/>
          <w:u w:val="single"/>
          <w:vertAlign w:val="superscript"/>
          <w:lang w:eastAsia="hu-HU"/>
        </w:rPr>
        <w:t>0</w:t>
      </w:r>
      <w:r w:rsidRPr="00833634">
        <w:rPr>
          <w:rFonts w:ascii="Times New Roman" w:eastAsia="Times New Roman" w:hAnsi="Times New Roman" w:cs="Times New Roman"/>
          <w:sz w:val="24"/>
          <w:szCs w:val="24"/>
          <w:lang w:eastAsia="hu-HU"/>
        </w:rPr>
        <w:tab/>
        <w:t>-</w:t>
      </w:r>
      <w:r w:rsidRPr="00833634">
        <w:rPr>
          <w:rFonts w:ascii="Times New Roman" w:eastAsia="Times New Roman" w:hAnsi="Times New Roman" w:cs="Times New Roman"/>
          <w:sz w:val="24"/>
          <w:szCs w:val="24"/>
          <w:lang w:eastAsia="hu-HU"/>
        </w:rPr>
        <w:tab/>
        <w:t>16</w:t>
      </w:r>
      <w:r w:rsidRPr="00833634">
        <w:rPr>
          <w:rFonts w:ascii="Times New Roman" w:eastAsia="Times New Roman" w:hAnsi="Times New Roman" w:cs="Times New Roman"/>
          <w:sz w:val="24"/>
          <w:szCs w:val="24"/>
          <w:u w:val="single"/>
          <w:vertAlign w:val="superscript"/>
          <w:lang w:eastAsia="hu-HU"/>
        </w:rPr>
        <w:t>00</w:t>
      </w:r>
    </w:p>
    <w:p w:rsidR="00833634" w:rsidRPr="00833634" w:rsidRDefault="00833634" w:rsidP="00833634">
      <w:pPr>
        <w:spacing w:before="120" w:after="120" w:line="360" w:lineRule="auto"/>
        <w:rPr>
          <w:rFonts w:ascii="Times New Roman" w:eastAsia="Times New Roman" w:hAnsi="Times New Roman" w:cs="Times New Roman"/>
          <w:sz w:val="24"/>
          <w:szCs w:val="24"/>
          <w:u w:val="single"/>
          <w:vertAlign w:val="superscript"/>
          <w:lang w:eastAsia="hu-HU"/>
        </w:rPr>
      </w:pPr>
      <w:r w:rsidRPr="00833634">
        <w:rPr>
          <w:rFonts w:ascii="Times New Roman" w:eastAsia="Times New Roman" w:hAnsi="Times New Roman" w:cs="Times New Roman"/>
          <w:sz w:val="24"/>
          <w:szCs w:val="24"/>
          <w:lang w:eastAsia="hu-HU"/>
        </w:rPr>
        <w:t xml:space="preserve">Kedd </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7</w:t>
      </w:r>
      <w:r w:rsidRPr="00833634">
        <w:rPr>
          <w:rFonts w:ascii="Times New Roman" w:eastAsia="Times New Roman" w:hAnsi="Times New Roman" w:cs="Times New Roman"/>
          <w:sz w:val="24"/>
          <w:szCs w:val="24"/>
          <w:u w:val="single"/>
          <w:vertAlign w:val="superscript"/>
          <w:lang w:eastAsia="hu-HU"/>
        </w:rPr>
        <w:t>30</w:t>
      </w:r>
      <w:r w:rsidRPr="00833634">
        <w:rPr>
          <w:rFonts w:ascii="Times New Roman" w:eastAsia="Times New Roman" w:hAnsi="Times New Roman" w:cs="Times New Roman"/>
          <w:sz w:val="24"/>
          <w:szCs w:val="24"/>
          <w:lang w:eastAsia="hu-HU"/>
        </w:rPr>
        <w:tab/>
        <w:t>-</w:t>
      </w:r>
      <w:r w:rsidRPr="00833634">
        <w:rPr>
          <w:rFonts w:ascii="Times New Roman" w:eastAsia="Times New Roman" w:hAnsi="Times New Roman" w:cs="Times New Roman"/>
          <w:sz w:val="24"/>
          <w:szCs w:val="24"/>
          <w:lang w:eastAsia="hu-HU"/>
        </w:rPr>
        <w:tab/>
        <w:t>16</w:t>
      </w:r>
      <w:r w:rsidRPr="00833634">
        <w:rPr>
          <w:rFonts w:ascii="Times New Roman" w:eastAsia="Times New Roman" w:hAnsi="Times New Roman" w:cs="Times New Roman"/>
          <w:sz w:val="24"/>
          <w:szCs w:val="24"/>
          <w:u w:val="single"/>
          <w:vertAlign w:val="superscript"/>
          <w:lang w:eastAsia="hu-HU"/>
        </w:rPr>
        <w:t>00</w:t>
      </w:r>
    </w:p>
    <w:p w:rsidR="00833634" w:rsidRPr="00833634" w:rsidRDefault="00833634" w:rsidP="00833634">
      <w:pPr>
        <w:spacing w:before="120" w:after="12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Szerda </w:t>
      </w:r>
      <w:r w:rsidRPr="00833634">
        <w:rPr>
          <w:rFonts w:ascii="Times New Roman" w:eastAsia="Times New Roman" w:hAnsi="Times New Roman" w:cs="Times New Roman"/>
          <w:sz w:val="24"/>
          <w:szCs w:val="24"/>
          <w:lang w:eastAsia="hu-HU"/>
        </w:rPr>
        <w:tab/>
        <w:t>7</w:t>
      </w:r>
      <w:r w:rsidRPr="00833634">
        <w:rPr>
          <w:rFonts w:ascii="Times New Roman" w:eastAsia="Times New Roman" w:hAnsi="Times New Roman" w:cs="Times New Roman"/>
          <w:sz w:val="24"/>
          <w:szCs w:val="24"/>
          <w:u w:val="single"/>
          <w:vertAlign w:val="superscript"/>
          <w:lang w:eastAsia="hu-HU"/>
        </w:rPr>
        <w:t>30</w:t>
      </w:r>
      <w:r w:rsidRPr="00833634">
        <w:rPr>
          <w:rFonts w:ascii="Times New Roman" w:eastAsia="Times New Roman" w:hAnsi="Times New Roman" w:cs="Times New Roman"/>
          <w:sz w:val="24"/>
          <w:szCs w:val="24"/>
          <w:lang w:eastAsia="hu-HU"/>
        </w:rPr>
        <w:tab/>
        <w:t>-</w:t>
      </w:r>
      <w:r w:rsidRPr="00833634">
        <w:rPr>
          <w:rFonts w:ascii="Times New Roman" w:eastAsia="Times New Roman" w:hAnsi="Times New Roman" w:cs="Times New Roman"/>
          <w:sz w:val="24"/>
          <w:szCs w:val="24"/>
          <w:lang w:eastAsia="hu-HU"/>
        </w:rPr>
        <w:tab/>
        <w:t>16</w:t>
      </w:r>
      <w:r w:rsidRPr="00833634">
        <w:rPr>
          <w:rFonts w:ascii="Times New Roman" w:eastAsia="Times New Roman" w:hAnsi="Times New Roman" w:cs="Times New Roman"/>
          <w:sz w:val="24"/>
          <w:szCs w:val="24"/>
          <w:u w:val="single"/>
          <w:vertAlign w:val="superscript"/>
          <w:lang w:eastAsia="hu-HU"/>
        </w:rPr>
        <w:t>00</w:t>
      </w:r>
    </w:p>
    <w:p w:rsidR="00833634" w:rsidRPr="00833634" w:rsidRDefault="00833634" w:rsidP="00833634">
      <w:pPr>
        <w:spacing w:before="120" w:after="12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Csütörtök </w:t>
      </w:r>
      <w:r w:rsidRPr="00833634">
        <w:rPr>
          <w:rFonts w:ascii="Times New Roman" w:eastAsia="Times New Roman" w:hAnsi="Times New Roman" w:cs="Times New Roman"/>
          <w:sz w:val="24"/>
          <w:szCs w:val="24"/>
          <w:lang w:eastAsia="hu-HU"/>
        </w:rPr>
        <w:tab/>
        <w:t>7</w:t>
      </w:r>
      <w:r w:rsidRPr="00833634">
        <w:rPr>
          <w:rFonts w:ascii="Times New Roman" w:eastAsia="Times New Roman" w:hAnsi="Times New Roman" w:cs="Times New Roman"/>
          <w:sz w:val="24"/>
          <w:szCs w:val="24"/>
          <w:u w:val="single"/>
          <w:vertAlign w:val="superscript"/>
          <w:lang w:eastAsia="hu-HU"/>
        </w:rPr>
        <w:t>30</w:t>
      </w:r>
      <w:r w:rsidRPr="00833634">
        <w:rPr>
          <w:rFonts w:ascii="Times New Roman" w:eastAsia="Times New Roman" w:hAnsi="Times New Roman" w:cs="Times New Roman"/>
          <w:sz w:val="24"/>
          <w:szCs w:val="24"/>
          <w:lang w:eastAsia="hu-HU"/>
        </w:rPr>
        <w:tab/>
        <w:t>-</w:t>
      </w:r>
      <w:r w:rsidRPr="00833634">
        <w:rPr>
          <w:rFonts w:ascii="Times New Roman" w:eastAsia="Times New Roman" w:hAnsi="Times New Roman" w:cs="Times New Roman"/>
          <w:sz w:val="24"/>
          <w:szCs w:val="24"/>
          <w:lang w:eastAsia="hu-HU"/>
        </w:rPr>
        <w:tab/>
        <w:t>16</w:t>
      </w:r>
      <w:r w:rsidRPr="00833634">
        <w:rPr>
          <w:rFonts w:ascii="Times New Roman" w:eastAsia="Times New Roman" w:hAnsi="Times New Roman" w:cs="Times New Roman"/>
          <w:sz w:val="24"/>
          <w:szCs w:val="24"/>
          <w:u w:val="single"/>
          <w:vertAlign w:val="superscript"/>
          <w:lang w:eastAsia="hu-HU"/>
        </w:rPr>
        <w:t>00</w:t>
      </w:r>
    </w:p>
    <w:p w:rsidR="00833634" w:rsidRPr="00833634" w:rsidRDefault="00833634" w:rsidP="00833634">
      <w:pPr>
        <w:spacing w:before="120" w:after="12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Péntek </w:t>
      </w:r>
      <w:r w:rsidRPr="00833634">
        <w:rPr>
          <w:rFonts w:ascii="Times New Roman" w:eastAsia="Times New Roman" w:hAnsi="Times New Roman" w:cs="Times New Roman"/>
          <w:sz w:val="24"/>
          <w:szCs w:val="24"/>
          <w:lang w:eastAsia="hu-HU"/>
        </w:rPr>
        <w:tab/>
        <w:t>7</w:t>
      </w:r>
      <w:r w:rsidRPr="00833634">
        <w:rPr>
          <w:rFonts w:ascii="Times New Roman" w:eastAsia="Times New Roman" w:hAnsi="Times New Roman" w:cs="Times New Roman"/>
          <w:sz w:val="24"/>
          <w:szCs w:val="24"/>
          <w:u w:val="single"/>
          <w:vertAlign w:val="superscript"/>
          <w:lang w:eastAsia="hu-HU"/>
        </w:rPr>
        <w:t>30</w:t>
      </w:r>
      <w:r w:rsidRPr="00833634">
        <w:rPr>
          <w:rFonts w:ascii="Times New Roman" w:eastAsia="Times New Roman" w:hAnsi="Times New Roman" w:cs="Times New Roman"/>
          <w:sz w:val="24"/>
          <w:szCs w:val="24"/>
          <w:lang w:eastAsia="hu-HU"/>
        </w:rPr>
        <w:tab/>
        <w:t>-</w:t>
      </w:r>
      <w:r w:rsidRPr="00833634">
        <w:rPr>
          <w:rFonts w:ascii="Times New Roman" w:eastAsia="Times New Roman" w:hAnsi="Times New Roman" w:cs="Times New Roman"/>
          <w:sz w:val="24"/>
          <w:szCs w:val="24"/>
          <w:lang w:eastAsia="hu-HU"/>
        </w:rPr>
        <w:tab/>
        <w:t>16</w:t>
      </w:r>
      <w:r w:rsidRPr="00833634">
        <w:rPr>
          <w:rFonts w:ascii="Times New Roman" w:eastAsia="Times New Roman" w:hAnsi="Times New Roman" w:cs="Times New Roman"/>
          <w:sz w:val="24"/>
          <w:szCs w:val="24"/>
          <w:u w:val="single"/>
          <w:vertAlign w:val="superscript"/>
          <w:lang w:eastAsia="hu-HU"/>
        </w:rPr>
        <w:t>00</w:t>
      </w:r>
    </w:p>
    <w:p w:rsidR="00833634" w:rsidRPr="00833634" w:rsidRDefault="00833634" w:rsidP="00833634">
      <w:pPr>
        <w:spacing w:before="120" w:after="12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Munkatársaink kötelező óráikat helyben és a szakszolgálathoz tartozó, intézményekben töltik.</w:t>
      </w:r>
    </w:p>
    <w:p w:rsidR="00833634" w:rsidRPr="00833634" w:rsidRDefault="00833634" w:rsidP="00833634">
      <w:pPr>
        <w:spacing w:before="240" w:after="120" w:line="36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Továbbképzési, minősítési tervek</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Cs/>
          <w:sz w:val="24"/>
          <w:szCs w:val="24"/>
          <w:lang w:eastAsia="hu-HU"/>
        </w:rPr>
        <w:t>A 15/2013. (II.26) EMMI rendelet 33.</w:t>
      </w:r>
      <w:r w:rsidRPr="00833634">
        <w:rPr>
          <w:rFonts w:ascii="Times New Roman" w:eastAsia="Times New Roman" w:hAnsi="Times New Roman" w:cs="Times New Roman"/>
          <w:b/>
          <w:bCs/>
          <w:sz w:val="24"/>
          <w:szCs w:val="24"/>
          <w:lang w:eastAsia="hu-HU"/>
        </w:rPr>
        <w:t xml:space="preserve"> § </w:t>
      </w:r>
      <w:r w:rsidRPr="00833634">
        <w:rPr>
          <w:rFonts w:ascii="Times New Roman" w:eastAsia="Times New Roman" w:hAnsi="Times New Roman" w:cs="Times New Roman"/>
          <w:bCs/>
          <w:sz w:val="24"/>
          <w:szCs w:val="24"/>
          <w:lang w:eastAsia="hu-HU"/>
        </w:rPr>
        <w:t xml:space="preserve">előírja, hogy a pedagógiai szakszolgálati </w:t>
      </w:r>
      <w:r w:rsidRPr="00833634">
        <w:rPr>
          <w:rFonts w:ascii="Times New Roman" w:eastAsia="Times New Roman" w:hAnsi="Times New Roman" w:cs="Times New Roman"/>
          <w:sz w:val="24"/>
          <w:szCs w:val="24"/>
          <w:lang w:eastAsia="hu-HU"/>
        </w:rPr>
        <w:t xml:space="preserve">intézményben a gyermekekkel, tanulókkal való közvetlen foglalkozást szakvizsgázott pedagógus-munkakörben foglalkoztatottak végzik. </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Szakszolgálatunknál jelenleg 4 főnek van szakvizsgája, 3 főnek folyamatban van a megszerzése. </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Pszichológusaink és gyógytestnevelőnk jelentkeztek a 2015. ősszel induló pedagógus szakvizsga megszerzésére irányuló továbbképzésekre.</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szakvizsga megszerzését célzó önképzés jelentős terhet jelent a munkavállalók számára, ezért esetükben ésszerű munkaidő tervezéssel és a képzésen való részvétel támogatásával segít az intézmény.</w:t>
      </w:r>
    </w:p>
    <w:p w:rsidR="00833634" w:rsidRPr="00833634" w:rsidRDefault="00833634" w:rsidP="00833634">
      <w:pPr>
        <w:spacing w:before="120" w:after="12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Az intézmény által biztosított módszertani képzéseken folyamatosan részt kívánunk venni, hogy ezáltal fejlesszük szakmai kompetenciáinkat. A minősítő rendszerbe, ebbe a tanévben három pedagógus vesz részt egy pedagógus gyakornokként minősítő vizsgát tesz, két pedagógus minősítő eljárásban vesz részt 2015 őszi időszakában. Egy pedagógus tanfelügyeleti ellenőrzése 2016 tavaszán várható. </w:t>
      </w:r>
    </w:p>
    <w:p w:rsidR="00833634" w:rsidRPr="00833634" w:rsidRDefault="00833634" w:rsidP="00833634">
      <w:pPr>
        <w:spacing w:before="120" w:after="12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Ügyintézőnk rendszergazda képzésen szeretne részt venni.</w:t>
      </w:r>
    </w:p>
    <w:p w:rsidR="00833634" w:rsidRPr="00833634" w:rsidRDefault="00833634" w:rsidP="00833634">
      <w:pPr>
        <w:spacing w:after="0" w:line="360" w:lineRule="auto"/>
        <w:rPr>
          <w:rFonts w:ascii="Times New Roman" w:eastAsia="Times New Roman" w:hAnsi="Times New Roman" w:cs="Times New Roman"/>
          <w:sz w:val="24"/>
          <w:szCs w:val="24"/>
          <w:lang w:eastAsia="hu-HU"/>
        </w:rPr>
      </w:pPr>
    </w:p>
    <w:p w:rsidR="00833634" w:rsidRPr="00833634" w:rsidRDefault="00833634" w:rsidP="00833634">
      <w:pPr>
        <w:spacing w:after="0" w:line="360" w:lineRule="auto"/>
        <w:rPr>
          <w:rFonts w:ascii="Times New Roman" w:eastAsia="Times New Roman" w:hAnsi="Times New Roman" w:cs="Times New Roman"/>
          <w:sz w:val="24"/>
          <w:szCs w:val="24"/>
          <w:lang w:eastAsia="hu-HU"/>
        </w:rPr>
      </w:pPr>
    </w:p>
    <w:p w:rsidR="00833634" w:rsidRPr="00833634" w:rsidRDefault="00833634" w:rsidP="00833634">
      <w:pPr>
        <w:spacing w:after="0" w:line="36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Tárgyi feltételek</w:t>
      </w:r>
    </w:p>
    <w:p w:rsidR="00833634" w:rsidRPr="00833634" w:rsidRDefault="00833634" w:rsidP="00833634">
      <w:pPr>
        <w:spacing w:before="120" w:after="12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Szakszolgálatunk az iskolával közös épületben működik. Az épület modern, újszerű. Rendezett, kellemes környezetben várjuk a hozzánk fordulókat. Minden szakember részére biztosított a foglalkoztató terem. Ezek bútorzata megfelelő, viszont céljaink közt szerepel, a korai fejlesztés beindítása, melyhez megfelelő bútorzattal nem rendelkezünk. Az új feladatkör ellátásához ennek beszerzése szükségszerűvé válik. A rendelkezésünkre álló fejlesztő és terápiás eszközeinket a hatékony munkavégzésünk érdekében folyamatosan fejlesztést igényel. Jelenleg két asztali számítógéppel, ill. 2 db laptoppal rendelkezünk. Internet - ami a munkánkhoz elengedhetetlen - sajnos csak egy gépen érhető el. Az INYR bevezetésével elengedhetetlen az informatikai hálózat bővítése. Nagy örömmel vettük, hogy az előző tanévben pályázat útján jelentős eszközbeszerzés zajlott, ennek mi is éreztük hatását, hiszen jelentősen bővült a diagnosztikai eszköztárunk és fejlesztő eszközöket is kaptunk. Kifejezetten örülünk annak, hogy mozgásterápiás eszközöket sikerült beszerezni, ami további fejlesztésekre ad lehetőséget.</w:t>
      </w:r>
    </w:p>
    <w:p w:rsidR="00833634" w:rsidRPr="00833634" w:rsidRDefault="00833634" w:rsidP="00833634">
      <w:pPr>
        <w:spacing w:before="120" w:after="120" w:line="360" w:lineRule="auto"/>
        <w:rPr>
          <w:rFonts w:ascii="Times New Roman" w:eastAsia="Times New Roman" w:hAnsi="Times New Roman" w:cs="Times New Roman"/>
          <w:sz w:val="24"/>
          <w:szCs w:val="24"/>
          <w:lang w:eastAsia="hu-HU"/>
        </w:rPr>
      </w:pPr>
    </w:p>
    <w:p w:rsidR="00833634" w:rsidRPr="00833634" w:rsidRDefault="00833634" w:rsidP="00833634">
      <w:pPr>
        <w:spacing w:before="120" w:after="120" w:line="36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Pedagógiai munka terve</w:t>
      </w:r>
    </w:p>
    <w:p w:rsidR="00833634" w:rsidRPr="00833634" w:rsidRDefault="00833634" w:rsidP="00833634">
      <w:pPr>
        <w:spacing w:before="120" w:after="120" w:line="360" w:lineRule="auto"/>
        <w:rPr>
          <w:rFonts w:ascii="Times New Roman" w:eastAsia="Times New Roman" w:hAnsi="Times New Roman" w:cs="Times New Roman"/>
          <w:b/>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Cambria" w:eastAsia="Times New Roman" w:hAnsi="Cambria" w:cs="Times New Roman"/>
          <w:sz w:val="24"/>
          <w:szCs w:val="24"/>
          <w:lang w:eastAsia="hu-HU"/>
        </w:rPr>
        <w:t>Pedagógiai munkánk során prioritást nyert</w:t>
      </w:r>
      <w:r w:rsidRPr="00833634">
        <w:rPr>
          <w:rFonts w:ascii="Times New Roman" w:eastAsia="Times New Roman" w:hAnsi="Times New Roman" w:cs="Times New Roman"/>
          <w:b/>
          <w:sz w:val="24"/>
          <w:szCs w:val="24"/>
          <w:lang w:eastAsia="hu-HU"/>
        </w:rPr>
        <w:t xml:space="preserve"> a prevenció, a gyors, hatékony segítségnyújtás minél korábbi időszakban. </w:t>
      </w:r>
    </w:p>
    <w:p w:rsidR="00833634" w:rsidRPr="00833634" w:rsidRDefault="00833634" w:rsidP="00833634">
      <w:pPr>
        <w:spacing w:after="60" w:line="240" w:lineRule="auto"/>
        <w:outlineLvl w:val="1"/>
        <w:rPr>
          <w:rFonts w:ascii="Cambria" w:eastAsia="Times New Roman" w:hAnsi="Cambria" w:cs="Times New Roman"/>
          <w:sz w:val="24"/>
          <w:szCs w:val="24"/>
          <w:lang w:eastAsia="hu-HU"/>
        </w:rPr>
      </w:pPr>
      <w:r w:rsidRPr="00833634">
        <w:rPr>
          <w:rFonts w:ascii="Cambria" w:eastAsia="Times New Roman" w:hAnsi="Cambria" w:cs="Times New Roman"/>
          <w:sz w:val="24"/>
          <w:szCs w:val="24"/>
          <w:lang w:eastAsia="hu-HU"/>
        </w:rPr>
        <w:t>E célkitűzések megvalósítása érdekében:</w:t>
      </w:r>
    </w:p>
    <w:p w:rsidR="00833634" w:rsidRPr="00833634" w:rsidRDefault="00833634" w:rsidP="00E73B57">
      <w:pPr>
        <w:numPr>
          <w:ilvl w:val="0"/>
          <w:numId w:val="37"/>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gyógypedagógiai szűrést végzünk az óvodákban 5 éves kortól és fejlesztést biztosítunk azoknak a gyermekeknek, akik valamilyen képességterületen elmaradást mutatnak;</w:t>
      </w:r>
    </w:p>
    <w:p w:rsidR="00833634" w:rsidRPr="00833634" w:rsidRDefault="00833634" w:rsidP="00E73B57">
      <w:pPr>
        <w:numPr>
          <w:ilvl w:val="0"/>
          <w:numId w:val="37"/>
        </w:num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lastRenderedPageBreak/>
        <w:t>logopédiai szűrővizsgálatot és terápiát tartunk a tanulási zavar megelőzése céljából.</w:t>
      </w:r>
    </w:p>
    <w:p w:rsidR="00833634" w:rsidRPr="00833634" w:rsidRDefault="00833634" w:rsidP="00833634">
      <w:pPr>
        <w:spacing w:after="0" w:line="360" w:lineRule="auto"/>
        <w:rPr>
          <w:rFonts w:ascii="Times New Roman" w:eastAsia="Times New Roman" w:hAnsi="Times New Roman" w:cs="Times New Roman"/>
          <w:sz w:val="24"/>
          <w:szCs w:val="24"/>
          <w:lang w:eastAsia="hu-HU"/>
        </w:rPr>
      </w:pPr>
    </w:p>
    <w:p w:rsidR="00833634" w:rsidRPr="00833634" w:rsidRDefault="00833634" w:rsidP="00833634">
      <w:pPr>
        <w:spacing w:after="0" w:line="360" w:lineRule="auto"/>
        <w:ind w:right="150"/>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sz w:val="24"/>
          <w:szCs w:val="24"/>
          <w:lang w:eastAsia="hu-HU"/>
        </w:rPr>
        <w:t xml:space="preserve">Tevékenységeinket a </w:t>
      </w:r>
      <w:r w:rsidRPr="00833634">
        <w:rPr>
          <w:rFonts w:ascii="Times New Roman" w:eastAsia="Times New Roman" w:hAnsi="Times New Roman" w:cs="Times New Roman"/>
          <w:bCs/>
          <w:sz w:val="24"/>
          <w:szCs w:val="24"/>
          <w:lang w:eastAsia="hu-HU"/>
        </w:rPr>
        <w:t>2011. évi CXC. Törvény a nemzeti köznevelésről és a</w:t>
      </w:r>
      <w:r w:rsidRPr="00833634">
        <w:rPr>
          <w:rFonts w:ascii="Times New Roman" w:eastAsia="Times New Roman" w:hAnsi="Times New Roman" w:cs="Times New Roman"/>
          <w:sz w:val="24"/>
          <w:szCs w:val="24"/>
          <w:lang w:eastAsia="hu-HU"/>
        </w:rPr>
        <w:t xml:space="preserve"> </w:t>
      </w:r>
      <w:r w:rsidRPr="00833634">
        <w:rPr>
          <w:rFonts w:ascii="Times New Roman" w:eastAsia="Times New Roman" w:hAnsi="Times New Roman" w:cs="Times New Roman"/>
          <w:bCs/>
          <w:sz w:val="24"/>
          <w:szCs w:val="24"/>
          <w:lang w:eastAsia="hu-HU"/>
        </w:rPr>
        <w:t>15/2013. (II. 26.) EMMI rendelet</w:t>
      </w:r>
      <w:r w:rsidRPr="00833634">
        <w:rPr>
          <w:rFonts w:ascii="Times New Roman" w:eastAsia="Times New Roman" w:hAnsi="Times New Roman" w:cs="Times New Roman"/>
          <w:sz w:val="24"/>
          <w:szCs w:val="24"/>
          <w:lang w:eastAsia="hu-HU"/>
        </w:rPr>
        <w:t xml:space="preserve"> </w:t>
      </w:r>
      <w:r w:rsidRPr="00833634">
        <w:rPr>
          <w:rFonts w:ascii="Times New Roman" w:eastAsia="Times New Roman" w:hAnsi="Times New Roman" w:cs="Times New Roman"/>
          <w:bCs/>
          <w:sz w:val="24"/>
          <w:szCs w:val="24"/>
          <w:lang w:eastAsia="hu-HU"/>
        </w:rPr>
        <w:t>a pedagógiai szakszolgálati intézmények működéséről határozza meg.</w:t>
      </w:r>
    </w:p>
    <w:p w:rsidR="00833634" w:rsidRPr="00833634" w:rsidRDefault="00833634" w:rsidP="00833634">
      <w:pPr>
        <w:spacing w:after="0" w:line="360" w:lineRule="auto"/>
        <w:ind w:right="15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Cs/>
          <w:iCs/>
          <w:sz w:val="24"/>
          <w:szCs w:val="24"/>
          <w:lang w:eastAsia="hu-HU"/>
        </w:rPr>
        <w:t xml:space="preserve"> A </w:t>
      </w:r>
      <w:r w:rsidRPr="00833634">
        <w:rPr>
          <w:rFonts w:ascii="Times New Roman" w:eastAsia="Times New Roman" w:hAnsi="Times New Roman" w:cs="Times New Roman"/>
          <w:b/>
          <w:bCs/>
          <w:iCs/>
          <w:sz w:val="24"/>
          <w:szCs w:val="24"/>
          <w:lang w:eastAsia="hu-HU"/>
        </w:rPr>
        <w:t>pedagógiai szakszolgálatok feladatai</w:t>
      </w:r>
      <w:r w:rsidRPr="00833634">
        <w:rPr>
          <w:rFonts w:ascii="Times New Roman" w:eastAsia="Times New Roman" w:hAnsi="Times New Roman" w:cs="Times New Roman"/>
          <w:bCs/>
          <w:iCs/>
          <w:sz w:val="24"/>
          <w:szCs w:val="24"/>
          <w:lang w:eastAsia="hu-HU"/>
        </w:rPr>
        <w:t xml:space="preserve"> </w:t>
      </w:r>
      <w:r w:rsidRPr="00833634">
        <w:rPr>
          <w:rFonts w:ascii="Times New Roman" w:eastAsia="Times New Roman" w:hAnsi="Times New Roman" w:cs="Times New Roman"/>
          <w:b/>
          <w:bCs/>
          <w:i/>
          <w:iCs/>
          <w:sz w:val="24"/>
          <w:szCs w:val="24"/>
          <w:lang w:eastAsia="hu-HU"/>
        </w:rPr>
        <w:t>/</w:t>
      </w:r>
      <w:r w:rsidRPr="00833634">
        <w:rPr>
          <w:rFonts w:ascii="Times New Roman" w:eastAsia="Times New Roman" w:hAnsi="Times New Roman" w:cs="Times New Roman"/>
          <w:bCs/>
          <w:sz w:val="24"/>
          <w:szCs w:val="24"/>
          <w:lang w:eastAsia="hu-HU"/>
        </w:rPr>
        <w:t>2011. évi CXC. Törvény a nemzeti köznevelésről/</w:t>
      </w:r>
      <w:bookmarkStart w:id="5" w:name="18"/>
      <w:bookmarkStart w:id="6" w:name="pr221"/>
      <w:bookmarkStart w:id="7" w:name="pr222"/>
      <w:bookmarkEnd w:id="5"/>
      <w:bookmarkEnd w:id="6"/>
      <w:bookmarkEnd w:id="7"/>
    </w:p>
    <w:p w:rsidR="00833634" w:rsidRPr="00833634" w:rsidRDefault="00833634" w:rsidP="00833634">
      <w:pPr>
        <w:spacing w:after="0" w:line="360" w:lineRule="auto"/>
        <w:ind w:right="150"/>
        <w:rPr>
          <w:rFonts w:ascii="Times New Roman" w:eastAsia="Times New Roman" w:hAnsi="Times New Roman" w:cs="Times New Roman"/>
          <w:sz w:val="24"/>
          <w:szCs w:val="24"/>
          <w:lang w:eastAsia="hu-HU"/>
        </w:rPr>
      </w:pPr>
      <w:bookmarkStart w:id="8" w:name="pr223"/>
      <w:bookmarkEnd w:id="8"/>
      <w:r w:rsidRPr="00833634">
        <w:rPr>
          <w:rFonts w:ascii="Times New Roman" w:eastAsia="Times New Roman" w:hAnsi="Times New Roman" w:cs="Times New Roman"/>
          <w:i/>
          <w:iCs/>
          <w:sz w:val="24"/>
          <w:szCs w:val="24"/>
          <w:lang w:eastAsia="hu-HU"/>
        </w:rPr>
        <w:t xml:space="preserve">a) </w:t>
      </w:r>
      <w:r w:rsidRPr="00833634">
        <w:rPr>
          <w:rFonts w:ascii="Times New Roman" w:eastAsia="Times New Roman" w:hAnsi="Times New Roman" w:cs="Times New Roman"/>
          <w:sz w:val="24"/>
          <w:szCs w:val="24"/>
          <w:lang w:eastAsia="hu-HU"/>
        </w:rPr>
        <w:t>a gyógypedagógiai tanácsadás, korai fejlesztés, oktatás és gondozás,</w:t>
      </w:r>
    </w:p>
    <w:p w:rsidR="00833634" w:rsidRPr="00833634" w:rsidRDefault="00833634" w:rsidP="00833634">
      <w:pPr>
        <w:spacing w:after="0" w:line="360" w:lineRule="auto"/>
        <w:ind w:right="150"/>
        <w:rPr>
          <w:rFonts w:ascii="Times New Roman" w:eastAsia="Times New Roman" w:hAnsi="Times New Roman" w:cs="Times New Roman"/>
          <w:sz w:val="24"/>
          <w:szCs w:val="24"/>
          <w:lang w:eastAsia="hu-HU"/>
        </w:rPr>
      </w:pPr>
      <w:bookmarkStart w:id="9" w:name="pr224"/>
      <w:bookmarkEnd w:id="9"/>
      <w:r w:rsidRPr="00833634">
        <w:rPr>
          <w:rFonts w:ascii="Times New Roman" w:eastAsia="Times New Roman" w:hAnsi="Times New Roman" w:cs="Times New Roman"/>
          <w:i/>
          <w:iCs/>
          <w:sz w:val="24"/>
          <w:szCs w:val="24"/>
          <w:lang w:eastAsia="hu-HU"/>
        </w:rPr>
        <w:t xml:space="preserve">b) </w:t>
      </w:r>
      <w:r w:rsidRPr="00833634">
        <w:rPr>
          <w:rFonts w:ascii="Times New Roman" w:eastAsia="Times New Roman" w:hAnsi="Times New Roman" w:cs="Times New Roman"/>
          <w:sz w:val="24"/>
          <w:szCs w:val="24"/>
          <w:lang w:eastAsia="hu-HU"/>
        </w:rPr>
        <w:t>a fejlesztő nevelés,</w:t>
      </w:r>
    </w:p>
    <w:p w:rsidR="00833634" w:rsidRPr="00833634" w:rsidRDefault="00833634" w:rsidP="00833634">
      <w:pPr>
        <w:spacing w:after="0" w:line="360" w:lineRule="auto"/>
        <w:ind w:right="150"/>
        <w:rPr>
          <w:rFonts w:ascii="Times New Roman" w:eastAsia="Times New Roman" w:hAnsi="Times New Roman" w:cs="Times New Roman"/>
          <w:sz w:val="24"/>
          <w:szCs w:val="24"/>
          <w:lang w:eastAsia="hu-HU"/>
        </w:rPr>
      </w:pPr>
      <w:bookmarkStart w:id="10" w:name="pr225"/>
      <w:bookmarkEnd w:id="10"/>
      <w:r w:rsidRPr="00833634">
        <w:rPr>
          <w:rFonts w:ascii="Times New Roman" w:eastAsia="Times New Roman" w:hAnsi="Times New Roman" w:cs="Times New Roman"/>
          <w:i/>
          <w:iCs/>
          <w:sz w:val="24"/>
          <w:szCs w:val="24"/>
          <w:lang w:eastAsia="hu-HU"/>
        </w:rPr>
        <w:t xml:space="preserve">c) </w:t>
      </w:r>
      <w:r w:rsidRPr="00833634">
        <w:rPr>
          <w:rFonts w:ascii="Times New Roman" w:eastAsia="Times New Roman" w:hAnsi="Times New Roman" w:cs="Times New Roman"/>
          <w:sz w:val="24"/>
          <w:szCs w:val="24"/>
          <w:lang w:eastAsia="hu-HU"/>
        </w:rPr>
        <w:t>szakértői bizottsági tevékenység,</w:t>
      </w:r>
    </w:p>
    <w:p w:rsidR="00833634" w:rsidRPr="00833634" w:rsidRDefault="00833634" w:rsidP="00833634">
      <w:pPr>
        <w:spacing w:after="0" w:line="360" w:lineRule="auto"/>
        <w:ind w:right="150"/>
        <w:rPr>
          <w:rFonts w:ascii="Times New Roman" w:eastAsia="Times New Roman" w:hAnsi="Times New Roman" w:cs="Times New Roman"/>
          <w:sz w:val="24"/>
          <w:szCs w:val="24"/>
          <w:lang w:eastAsia="hu-HU"/>
        </w:rPr>
      </w:pPr>
      <w:bookmarkStart w:id="11" w:name="pr226"/>
      <w:bookmarkEnd w:id="11"/>
      <w:r w:rsidRPr="00833634">
        <w:rPr>
          <w:rFonts w:ascii="Times New Roman" w:eastAsia="Times New Roman" w:hAnsi="Times New Roman" w:cs="Times New Roman"/>
          <w:i/>
          <w:iCs/>
          <w:sz w:val="24"/>
          <w:szCs w:val="24"/>
          <w:lang w:eastAsia="hu-HU"/>
        </w:rPr>
        <w:t xml:space="preserve">d) </w:t>
      </w:r>
      <w:r w:rsidRPr="00833634">
        <w:rPr>
          <w:rFonts w:ascii="Times New Roman" w:eastAsia="Times New Roman" w:hAnsi="Times New Roman" w:cs="Times New Roman"/>
          <w:sz w:val="24"/>
          <w:szCs w:val="24"/>
          <w:lang w:eastAsia="hu-HU"/>
        </w:rPr>
        <w:t>a nevelési tanácsadás,</w:t>
      </w:r>
    </w:p>
    <w:p w:rsidR="00833634" w:rsidRPr="00833634" w:rsidRDefault="00833634" w:rsidP="00833634">
      <w:pPr>
        <w:spacing w:after="0" w:line="360" w:lineRule="auto"/>
        <w:ind w:right="150"/>
        <w:rPr>
          <w:rFonts w:ascii="Times New Roman" w:eastAsia="Times New Roman" w:hAnsi="Times New Roman" w:cs="Times New Roman"/>
          <w:sz w:val="24"/>
          <w:szCs w:val="24"/>
          <w:lang w:eastAsia="hu-HU"/>
        </w:rPr>
      </w:pPr>
      <w:bookmarkStart w:id="12" w:name="pr227"/>
      <w:bookmarkEnd w:id="12"/>
      <w:r w:rsidRPr="00833634">
        <w:rPr>
          <w:rFonts w:ascii="Times New Roman" w:eastAsia="Times New Roman" w:hAnsi="Times New Roman" w:cs="Times New Roman"/>
          <w:i/>
          <w:iCs/>
          <w:sz w:val="24"/>
          <w:szCs w:val="24"/>
          <w:lang w:eastAsia="hu-HU"/>
        </w:rPr>
        <w:t xml:space="preserve">e) </w:t>
      </w:r>
      <w:r w:rsidRPr="00833634">
        <w:rPr>
          <w:rFonts w:ascii="Times New Roman" w:eastAsia="Times New Roman" w:hAnsi="Times New Roman" w:cs="Times New Roman"/>
          <w:sz w:val="24"/>
          <w:szCs w:val="24"/>
          <w:lang w:eastAsia="hu-HU"/>
        </w:rPr>
        <w:t>a logopédiai ellátás,</w:t>
      </w:r>
    </w:p>
    <w:p w:rsidR="00833634" w:rsidRPr="00833634" w:rsidRDefault="00833634" w:rsidP="00833634">
      <w:pPr>
        <w:spacing w:after="0" w:line="360" w:lineRule="auto"/>
        <w:ind w:right="150"/>
        <w:rPr>
          <w:rFonts w:ascii="Times New Roman" w:eastAsia="Times New Roman" w:hAnsi="Times New Roman" w:cs="Times New Roman"/>
          <w:sz w:val="24"/>
          <w:szCs w:val="24"/>
          <w:lang w:eastAsia="hu-HU"/>
        </w:rPr>
      </w:pPr>
      <w:bookmarkStart w:id="13" w:name="pr228"/>
      <w:bookmarkStart w:id="14" w:name="pr229"/>
      <w:bookmarkEnd w:id="13"/>
      <w:bookmarkEnd w:id="14"/>
      <w:r w:rsidRPr="00833634">
        <w:rPr>
          <w:rFonts w:ascii="Times New Roman" w:eastAsia="Times New Roman" w:hAnsi="Times New Roman" w:cs="Times New Roman"/>
          <w:i/>
          <w:iCs/>
          <w:sz w:val="24"/>
          <w:szCs w:val="24"/>
          <w:lang w:eastAsia="hu-HU"/>
        </w:rPr>
        <w:t xml:space="preserve">g) </w:t>
      </w:r>
      <w:r w:rsidRPr="00833634">
        <w:rPr>
          <w:rFonts w:ascii="Times New Roman" w:eastAsia="Times New Roman" w:hAnsi="Times New Roman" w:cs="Times New Roman"/>
          <w:sz w:val="24"/>
          <w:szCs w:val="24"/>
          <w:lang w:eastAsia="hu-HU"/>
        </w:rPr>
        <w:t>a konduktív pedagógiai ellátás,</w:t>
      </w:r>
    </w:p>
    <w:p w:rsidR="00833634" w:rsidRPr="00833634" w:rsidRDefault="00833634" w:rsidP="00833634">
      <w:pPr>
        <w:spacing w:after="0" w:line="360" w:lineRule="auto"/>
        <w:ind w:right="150"/>
        <w:rPr>
          <w:rFonts w:ascii="Times New Roman" w:eastAsia="Times New Roman" w:hAnsi="Times New Roman" w:cs="Times New Roman"/>
          <w:sz w:val="24"/>
          <w:szCs w:val="24"/>
          <w:lang w:eastAsia="hu-HU"/>
        </w:rPr>
      </w:pPr>
      <w:bookmarkStart w:id="15" w:name="pr230"/>
      <w:bookmarkEnd w:id="15"/>
      <w:r w:rsidRPr="00833634">
        <w:rPr>
          <w:rFonts w:ascii="Times New Roman" w:eastAsia="Times New Roman" w:hAnsi="Times New Roman" w:cs="Times New Roman"/>
          <w:i/>
          <w:iCs/>
          <w:sz w:val="24"/>
          <w:szCs w:val="24"/>
          <w:lang w:eastAsia="hu-HU"/>
        </w:rPr>
        <w:t xml:space="preserve">h) </w:t>
      </w:r>
      <w:r w:rsidRPr="00833634">
        <w:rPr>
          <w:rFonts w:ascii="Times New Roman" w:eastAsia="Times New Roman" w:hAnsi="Times New Roman" w:cs="Times New Roman"/>
          <w:sz w:val="24"/>
          <w:szCs w:val="24"/>
          <w:lang w:eastAsia="hu-HU"/>
        </w:rPr>
        <w:t>a gyógytestnevelés,</w:t>
      </w:r>
    </w:p>
    <w:p w:rsidR="00833634" w:rsidRPr="00833634" w:rsidRDefault="00833634" w:rsidP="00833634">
      <w:pPr>
        <w:spacing w:after="0" w:line="360" w:lineRule="auto"/>
        <w:ind w:right="150"/>
        <w:rPr>
          <w:rFonts w:ascii="Times New Roman" w:eastAsia="Times New Roman" w:hAnsi="Times New Roman" w:cs="Times New Roman"/>
          <w:sz w:val="24"/>
          <w:szCs w:val="24"/>
          <w:lang w:eastAsia="hu-HU"/>
        </w:rPr>
      </w:pPr>
      <w:bookmarkStart w:id="16" w:name="pr231"/>
      <w:bookmarkEnd w:id="16"/>
      <w:r w:rsidRPr="00833634">
        <w:rPr>
          <w:rFonts w:ascii="Times New Roman" w:eastAsia="Times New Roman" w:hAnsi="Times New Roman" w:cs="Times New Roman"/>
          <w:i/>
          <w:iCs/>
          <w:sz w:val="24"/>
          <w:szCs w:val="24"/>
          <w:lang w:eastAsia="hu-HU"/>
        </w:rPr>
        <w:t xml:space="preserve">i) </w:t>
      </w:r>
      <w:r w:rsidRPr="00833634">
        <w:rPr>
          <w:rFonts w:ascii="Times New Roman" w:eastAsia="Times New Roman" w:hAnsi="Times New Roman" w:cs="Times New Roman"/>
          <w:sz w:val="24"/>
          <w:szCs w:val="24"/>
          <w:lang w:eastAsia="hu-HU"/>
        </w:rPr>
        <w:t>az iskolapszichológiai, óvodapszichológiai ellátás,</w:t>
      </w:r>
    </w:p>
    <w:p w:rsidR="00833634" w:rsidRPr="00833634" w:rsidRDefault="00833634" w:rsidP="00833634">
      <w:pPr>
        <w:spacing w:after="0" w:line="360" w:lineRule="auto"/>
        <w:ind w:right="150"/>
        <w:rPr>
          <w:rFonts w:ascii="Times New Roman" w:eastAsia="Times New Roman" w:hAnsi="Times New Roman" w:cs="Times New Roman"/>
          <w:sz w:val="24"/>
          <w:szCs w:val="24"/>
          <w:lang w:eastAsia="hu-HU"/>
        </w:rPr>
      </w:pPr>
      <w:bookmarkStart w:id="17" w:name="pr232"/>
      <w:bookmarkEnd w:id="17"/>
      <w:r w:rsidRPr="00833634">
        <w:rPr>
          <w:rFonts w:ascii="Times New Roman" w:eastAsia="Times New Roman" w:hAnsi="Times New Roman" w:cs="Times New Roman"/>
          <w:i/>
          <w:iCs/>
          <w:sz w:val="24"/>
          <w:szCs w:val="24"/>
          <w:lang w:eastAsia="hu-HU"/>
        </w:rPr>
        <w:t xml:space="preserve">j) </w:t>
      </w:r>
      <w:r w:rsidRPr="00833634">
        <w:rPr>
          <w:rFonts w:ascii="Times New Roman" w:eastAsia="Times New Roman" w:hAnsi="Times New Roman" w:cs="Times New Roman"/>
          <w:sz w:val="24"/>
          <w:szCs w:val="24"/>
          <w:lang w:eastAsia="hu-HU"/>
        </w:rPr>
        <w:t>a kiemelten tehetséges gyermekek, tanulók gondozása.</w:t>
      </w:r>
    </w:p>
    <w:p w:rsidR="00833634" w:rsidRPr="00833634" w:rsidRDefault="00833634" w:rsidP="00833634">
      <w:pPr>
        <w:spacing w:before="360" w:after="120" w:line="360" w:lineRule="auto"/>
        <w:rPr>
          <w:rFonts w:ascii="Times New Roman" w:eastAsia="Times New Roman" w:hAnsi="Times New Roman" w:cs="Times New Roman"/>
          <w:sz w:val="24"/>
          <w:szCs w:val="24"/>
          <w:lang w:eastAsia="hu-HU"/>
        </w:rPr>
      </w:pPr>
      <w:bookmarkStart w:id="18" w:name="pr233"/>
      <w:bookmarkEnd w:id="18"/>
      <w:r w:rsidRPr="00833634">
        <w:rPr>
          <w:rFonts w:ascii="Times New Roman" w:eastAsia="Times New Roman" w:hAnsi="Times New Roman" w:cs="Times New Roman"/>
          <w:sz w:val="24"/>
          <w:szCs w:val="24"/>
          <w:lang w:eastAsia="hu-HU"/>
        </w:rPr>
        <w:t>A Pedagógiai szakszolgálatunk az alábbi feladatokat valósítja meg.</w:t>
      </w:r>
    </w:p>
    <w:p w:rsidR="00833634" w:rsidRPr="00833634" w:rsidRDefault="00833634" w:rsidP="00833634">
      <w:pPr>
        <w:spacing w:after="0" w:line="36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Szakértői Bizottsági tevékenység</w:t>
      </w:r>
    </w:p>
    <w:p w:rsidR="00833634" w:rsidRPr="00833634" w:rsidRDefault="00833634" w:rsidP="00833634">
      <w:pPr>
        <w:spacing w:after="0" w:line="360" w:lineRule="auto"/>
        <w:ind w:right="150"/>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tankerületi szakértői bizottság feladata/</w:t>
      </w:r>
    </w:p>
    <w:p w:rsidR="00833634" w:rsidRPr="00833634" w:rsidRDefault="00833634" w:rsidP="00833634">
      <w:pPr>
        <w:spacing w:after="0" w:line="360" w:lineRule="auto"/>
        <w:ind w:right="150"/>
        <w:jc w:val="both"/>
        <w:rPr>
          <w:rFonts w:ascii="Times New Roman" w:eastAsia="Times New Roman" w:hAnsi="Times New Roman" w:cs="Times New Roman"/>
          <w:sz w:val="24"/>
          <w:szCs w:val="24"/>
          <w:lang w:eastAsia="hu-HU"/>
        </w:rPr>
      </w:pPr>
      <w:bookmarkStart w:id="19" w:name="pr80"/>
      <w:bookmarkEnd w:id="19"/>
      <w:r w:rsidRPr="00833634">
        <w:rPr>
          <w:rFonts w:ascii="Times New Roman" w:eastAsia="Times New Roman" w:hAnsi="Times New Roman" w:cs="Times New Roman"/>
          <w:iCs/>
          <w:sz w:val="24"/>
          <w:szCs w:val="24"/>
          <w:lang w:eastAsia="hu-HU"/>
        </w:rPr>
        <w:t xml:space="preserve">a) </w:t>
      </w:r>
      <w:r w:rsidRPr="00833634">
        <w:rPr>
          <w:rFonts w:ascii="Times New Roman" w:eastAsia="Times New Roman" w:hAnsi="Times New Roman" w:cs="Times New Roman"/>
          <w:sz w:val="24"/>
          <w:szCs w:val="24"/>
          <w:lang w:eastAsia="hu-HU"/>
        </w:rPr>
        <w:t>e rendelet általános szabályai szerint indult vizsgálatok esetében a harmadik életévüket betöltött gyermek, tanuló teljes körű pszichológiai, pedagógiai-gyógypedagógiai vizsgálata,</w:t>
      </w:r>
    </w:p>
    <w:p w:rsidR="00833634" w:rsidRPr="00833634" w:rsidRDefault="00833634" w:rsidP="00833634">
      <w:pPr>
        <w:spacing w:after="0" w:line="360" w:lineRule="auto"/>
        <w:ind w:right="150"/>
        <w:jc w:val="both"/>
        <w:rPr>
          <w:rFonts w:ascii="Times New Roman" w:eastAsia="Times New Roman" w:hAnsi="Times New Roman" w:cs="Times New Roman"/>
          <w:sz w:val="24"/>
          <w:szCs w:val="24"/>
          <w:lang w:eastAsia="hu-HU"/>
        </w:rPr>
      </w:pPr>
      <w:bookmarkStart w:id="20" w:name="pr81"/>
      <w:bookmarkEnd w:id="20"/>
      <w:r w:rsidRPr="00833634">
        <w:rPr>
          <w:rFonts w:ascii="Times New Roman" w:eastAsia="Times New Roman" w:hAnsi="Times New Roman" w:cs="Times New Roman"/>
          <w:iCs/>
          <w:sz w:val="24"/>
          <w:szCs w:val="24"/>
          <w:lang w:eastAsia="hu-HU"/>
        </w:rPr>
        <w:t xml:space="preserve">b) </w:t>
      </w:r>
      <w:r w:rsidRPr="00833634">
        <w:rPr>
          <w:rFonts w:ascii="Times New Roman" w:eastAsia="Times New Roman" w:hAnsi="Times New Roman" w:cs="Times New Roman"/>
          <w:sz w:val="24"/>
          <w:szCs w:val="24"/>
          <w:lang w:eastAsia="hu-HU"/>
        </w:rPr>
        <w:t>a beilleszkedési, a tanulási, a magatartási nehézség megállapítása vagy kizárása és az ehhez kapcsolódó felülvizsgálatok elvégzése,</w:t>
      </w:r>
    </w:p>
    <w:p w:rsidR="00833634" w:rsidRPr="00833634" w:rsidRDefault="00833634" w:rsidP="00833634">
      <w:pPr>
        <w:spacing w:after="0" w:line="360" w:lineRule="auto"/>
        <w:ind w:right="150"/>
        <w:rPr>
          <w:rFonts w:ascii="Times New Roman" w:eastAsia="Times New Roman" w:hAnsi="Times New Roman" w:cs="Times New Roman"/>
          <w:sz w:val="24"/>
          <w:szCs w:val="24"/>
          <w:lang w:eastAsia="hu-HU"/>
        </w:rPr>
      </w:pPr>
      <w:bookmarkStart w:id="21" w:name="pr82"/>
      <w:bookmarkEnd w:id="21"/>
      <w:r w:rsidRPr="00833634">
        <w:rPr>
          <w:rFonts w:ascii="Times New Roman" w:eastAsia="Times New Roman" w:hAnsi="Times New Roman" w:cs="Times New Roman"/>
          <w:iCs/>
          <w:sz w:val="24"/>
          <w:szCs w:val="24"/>
          <w:lang w:eastAsia="hu-HU"/>
        </w:rPr>
        <w:t xml:space="preserve">c) </w:t>
      </w:r>
      <w:r w:rsidRPr="00833634">
        <w:rPr>
          <w:rFonts w:ascii="Times New Roman" w:eastAsia="Times New Roman" w:hAnsi="Times New Roman" w:cs="Times New Roman"/>
          <w:sz w:val="24"/>
          <w:szCs w:val="24"/>
          <w:lang w:eastAsia="hu-HU"/>
        </w:rPr>
        <w:t>a gyermek iskolába lépéshez szükséges fejlettségének megállapítása.</w:t>
      </w:r>
    </w:p>
    <w:p w:rsidR="00833634" w:rsidRPr="00833634" w:rsidRDefault="00833634" w:rsidP="00833634">
      <w:pPr>
        <w:spacing w:after="0" w:line="360" w:lineRule="auto"/>
        <w:ind w:right="150"/>
        <w:jc w:val="both"/>
        <w:rPr>
          <w:rFonts w:ascii="Times New Roman" w:eastAsia="Times New Roman" w:hAnsi="Times New Roman" w:cs="Times New Roman"/>
          <w:sz w:val="24"/>
          <w:szCs w:val="24"/>
          <w:lang w:eastAsia="hu-HU"/>
        </w:rPr>
      </w:pPr>
      <w:bookmarkStart w:id="22" w:name="pr83"/>
      <w:bookmarkEnd w:id="22"/>
      <w:r w:rsidRPr="00833634">
        <w:rPr>
          <w:rFonts w:ascii="Times New Roman" w:eastAsia="Times New Roman" w:hAnsi="Times New Roman" w:cs="Times New Roman"/>
          <w:sz w:val="24"/>
          <w:szCs w:val="24"/>
          <w:lang w:eastAsia="hu-HU"/>
        </w:rPr>
        <w:t xml:space="preserve"> Ha a tankerületi szakértői bizottság megítélése szerint a gyermeknél a sajátos nevelési igény valószínűsíthető, saját vizsgálatának dokumentációját és annak eredményeit, valamint a rendelkezésre álló egyéb iratokat megküldi a megyei szakértői bizottság részére.</w:t>
      </w:r>
    </w:p>
    <w:p w:rsidR="00833634" w:rsidRPr="00833634" w:rsidRDefault="00833634" w:rsidP="00833634">
      <w:pPr>
        <w:spacing w:before="300" w:after="300" w:line="360" w:lineRule="auto"/>
        <w:ind w:right="150"/>
        <w:jc w:val="both"/>
        <w:rPr>
          <w:rFonts w:ascii="Times New Roman" w:eastAsia="Times New Roman" w:hAnsi="Times New Roman" w:cs="Times New Roman"/>
          <w:bCs/>
          <w:iCs/>
          <w:sz w:val="24"/>
          <w:szCs w:val="24"/>
          <w:lang w:eastAsia="hu-HU"/>
        </w:rPr>
      </w:pPr>
      <w:r w:rsidRPr="00833634">
        <w:rPr>
          <w:rFonts w:ascii="Times New Roman" w:eastAsia="Times New Roman" w:hAnsi="Times New Roman" w:cs="Times New Roman"/>
          <w:sz w:val="24"/>
          <w:szCs w:val="24"/>
          <w:lang w:eastAsia="hu-HU"/>
        </w:rPr>
        <w:t xml:space="preserve">A szakértői bizottsági tevékenységünket </w:t>
      </w:r>
      <w:r w:rsidRPr="00833634">
        <w:rPr>
          <w:rFonts w:ascii="Times New Roman" w:eastAsia="Times New Roman" w:hAnsi="Times New Roman" w:cs="Times New Roman"/>
          <w:bCs/>
          <w:iCs/>
          <w:sz w:val="24"/>
          <w:szCs w:val="24"/>
          <w:lang w:eastAsia="hu-HU"/>
        </w:rPr>
        <w:t>két fő pszichológus heti 8 órában, egy fő pszichopedagógus heti 4 órában és két fő logopédus heti 2 órában vesz részt.</w:t>
      </w:r>
      <w:r w:rsidRPr="00833634">
        <w:rPr>
          <w:rFonts w:ascii="Times New Roman" w:eastAsia="Times New Roman" w:hAnsi="Times New Roman" w:cs="Times New Roman"/>
          <w:sz w:val="24"/>
          <w:szCs w:val="24"/>
          <w:lang w:eastAsia="hu-HU"/>
        </w:rPr>
        <w:t xml:space="preserve"> Feladataik közé tartozik a gyermekek pszichológiai és gyógypedagógiai vizsgálatainak elvégzése, a vizsgálatok kiértékelése, az eredmények megbeszélése, szakértői vélemények készítése.</w:t>
      </w:r>
    </w:p>
    <w:p w:rsidR="00833634" w:rsidRPr="00833634" w:rsidRDefault="00833634" w:rsidP="00833634">
      <w:pPr>
        <w:spacing w:before="300" w:after="300" w:line="360" w:lineRule="auto"/>
        <w:ind w:right="150"/>
        <w:rPr>
          <w:rFonts w:ascii="Times New Roman" w:eastAsia="Times New Roman" w:hAnsi="Times New Roman" w:cs="Times New Roman"/>
          <w:b/>
          <w:bCs/>
          <w:iCs/>
          <w:sz w:val="24"/>
          <w:szCs w:val="24"/>
          <w:lang w:eastAsia="hu-HU"/>
        </w:rPr>
      </w:pPr>
      <w:r w:rsidRPr="00833634">
        <w:rPr>
          <w:rFonts w:ascii="Times New Roman" w:eastAsia="Times New Roman" w:hAnsi="Times New Roman" w:cs="Times New Roman"/>
          <w:b/>
          <w:bCs/>
          <w:iCs/>
          <w:sz w:val="24"/>
          <w:szCs w:val="24"/>
          <w:lang w:eastAsia="hu-HU"/>
        </w:rPr>
        <w:t xml:space="preserve">Nevelési tanácsadás </w:t>
      </w:r>
    </w:p>
    <w:p w:rsidR="00833634" w:rsidRPr="00833634" w:rsidRDefault="00833634" w:rsidP="00833634">
      <w:pPr>
        <w:spacing w:before="300" w:after="300" w:line="360" w:lineRule="auto"/>
        <w:ind w:right="150"/>
        <w:jc w:val="both"/>
        <w:rPr>
          <w:rFonts w:ascii="Times New Roman" w:eastAsia="Times New Roman" w:hAnsi="Times New Roman" w:cs="Times New Roman"/>
          <w:bCs/>
          <w:iCs/>
          <w:sz w:val="24"/>
          <w:szCs w:val="24"/>
          <w:lang w:eastAsia="hu-HU"/>
        </w:rPr>
      </w:pPr>
      <w:r w:rsidRPr="00833634">
        <w:rPr>
          <w:rFonts w:ascii="Times New Roman" w:eastAsia="Times New Roman" w:hAnsi="Times New Roman" w:cs="Times New Roman"/>
          <w:bCs/>
          <w:iCs/>
          <w:sz w:val="24"/>
          <w:szCs w:val="24"/>
          <w:lang w:eastAsia="hu-HU"/>
        </w:rPr>
        <w:t xml:space="preserve">∙ A nevelési tanácsadás keretein belül történik a gyermekek nyilvántartásba vétele, anamnézis felvétele, és annak felmérése, hogy tanácsadásban részesítsük vagy szakszolgálati ellátásba vétele indokolt. </w:t>
      </w:r>
    </w:p>
    <w:p w:rsidR="00833634" w:rsidRPr="00833634" w:rsidRDefault="00833634" w:rsidP="00833634">
      <w:pPr>
        <w:spacing w:after="0" w:line="360" w:lineRule="auto"/>
        <w:ind w:right="150"/>
        <w:jc w:val="both"/>
        <w:rPr>
          <w:rFonts w:ascii="Times New Roman" w:eastAsia="Times New Roman" w:hAnsi="Times New Roman" w:cs="Times New Roman"/>
          <w:bCs/>
          <w:iCs/>
          <w:sz w:val="24"/>
          <w:szCs w:val="24"/>
          <w:lang w:eastAsia="hu-HU"/>
        </w:rPr>
      </w:pPr>
      <w:r w:rsidRPr="00833634">
        <w:rPr>
          <w:rFonts w:ascii="Times New Roman" w:eastAsia="Times New Roman" w:hAnsi="Times New Roman" w:cs="Times New Roman"/>
          <w:bCs/>
          <w:iCs/>
          <w:sz w:val="24"/>
          <w:szCs w:val="24"/>
          <w:lang w:eastAsia="hu-HU"/>
        </w:rPr>
        <w:t>∙ Szűrővizsgálatotokat végzünk az óvodákban, az esetleges tanulási problémák felderítése céljából, valamint a kiszűrt gyerekek részére terápiát biztosítunk. A képesség fejlesztés célja a kiszűrt gyerekek hátrányának kompenzációja. Ennek érdekében az alábbi feladatokat végezzük:</w:t>
      </w:r>
    </w:p>
    <w:p w:rsidR="00833634" w:rsidRPr="00833634" w:rsidRDefault="00833634" w:rsidP="00E73B57">
      <w:pPr>
        <w:numPr>
          <w:ilvl w:val="0"/>
          <w:numId w:val="37"/>
        </w:numPr>
        <w:spacing w:after="0" w:line="360" w:lineRule="auto"/>
        <w:ind w:left="714" w:right="147" w:hanging="357"/>
        <w:rPr>
          <w:rFonts w:ascii="Times New Roman" w:eastAsia="Times New Roman" w:hAnsi="Times New Roman" w:cs="Times New Roman"/>
          <w:bCs/>
          <w:iCs/>
          <w:sz w:val="24"/>
          <w:szCs w:val="24"/>
          <w:lang w:eastAsia="hu-HU"/>
        </w:rPr>
      </w:pPr>
      <w:r w:rsidRPr="00833634">
        <w:rPr>
          <w:rFonts w:ascii="Times New Roman" w:eastAsia="Times New Roman" w:hAnsi="Times New Roman" w:cs="Times New Roman"/>
          <w:bCs/>
          <w:iCs/>
          <w:sz w:val="24"/>
          <w:szCs w:val="24"/>
          <w:lang w:eastAsia="hu-HU"/>
        </w:rPr>
        <w:t>konzultáció az óvónőkkel;</w:t>
      </w:r>
    </w:p>
    <w:p w:rsidR="00833634" w:rsidRPr="00833634" w:rsidRDefault="00833634" w:rsidP="00E73B57">
      <w:pPr>
        <w:numPr>
          <w:ilvl w:val="0"/>
          <w:numId w:val="37"/>
        </w:numPr>
        <w:spacing w:after="0" w:line="360" w:lineRule="auto"/>
        <w:ind w:left="714" w:right="147" w:hanging="357"/>
        <w:rPr>
          <w:rFonts w:ascii="Times New Roman" w:eastAsia="Times New Roman" w:hAnsi="Times New Roman" w:cs="Times New Roman"/>
          <w:bCs/>
          <w:iCs/>
          <w:sz w:val="24"/>
          <w:szCs w:val="24"/>
          <w:lang w:eastAsia="hu-HU"/>
        </w:rPr>
      </w:pPr>
      <w:r w:rsidRPr="00833634">
        <w:rPr>
          <w:rFonts w:ascii="Times New Roman" w:eastAsia="Times New Roman" w:hAnsi="Times New Roman" w:cs="Times New Roman"/>
          <w:bCs/>
          <w:iCs/>
          <w:sz w:val="24"/>
          <w:szCs w:val="24"/>
          <w:lang w:eastAsia="hu-HU"/>
        </w:rPr>
        <w:t>szűrővizsgálatok elvégzése;</w:t>
      </w:r>
    </w:p>
    <w:p w:rsidR="00833634" w:rsidRPr="00833634" w:rsidRDefault="00833634" w:rsidP="00E73B57">
      <w:pPr>
        <w:numPr>
          <w:ilvl w:val="0"/>
          <w:numId w:val="37"/>
        </w:numPr>
        <w:spacing w:after="0" w:line="360" w:lineRule="auto"/>
        <w:ind w:left="714" w:right="147" w:hanging="357"/>
        <w:rPr>
          <w:rFonts w:ascii="Times New Roman" w:eastAsia="Times New Roman" w:hAnsi="Times New Roman" w:cs="Times New Roman"/>
          <w:bCs/>
          <w:iCs/>
          <w:sz w:val="24"/>
          <w:szCs w:val="24"/>
          <w:lang w:eastAsia="hu-HU"/>
        </w:rPr>
      </w:pPr>
      <w:r w:rsidRPr="00833634">
        <w:rPr>
          <w:rFonts w:ascii="Times New Roman" w:eastAsia="Times New Roman" w:hAnsi="Times New Roman" w:cs="Times New Roman"/>
          <w:bCs/>
          <w:iCs/>
          <w:sz w:val="24"/>
          <w:szCs w:val="24"/>
          <w:lang w:eastAsia="hu-HU"/>
        </w:rPr>
        <w:t>szűrővizsgálatok kiértékelése;</w:t>
      </w:r>
    </w:p>
    <w:p w:rsidR="00833634" w:rsidRPr="00833634" w:rsidRDefault="00833634" w:rsidP="00E73B57">
      <w:pPr>
        <w:numPr>
          <w:ilvl w:val="0"/>
          <w:numId w:val="37"/>
        </w:numPr>
        <w:spacing w:after="0" w:line="360" w:lineRule="auto"/>
        <w:ind w:left="714" w:right="147" w:hanging="357"/>
        <w:rPr>
          <w:rFonts w:ascii="Times New Roman" w:eastAsia="Times New Roman" w:hAnsi="Times New Roman" w:cs="Times New Roman"/>
          <w:bCs/>
          <w:iCs/>
          <w:sz w:val="24"/>
          <w:szCs w:val="24"/>
          <w:lang w:eastAsia="hu-HU"/>
        </w:rPr>
      </w:pPr>
      <w:r w:rsidRPr="00833634">
        <w:rPr>
          <w:rFonts w:ascii="Times New Roman" w:eastAsia="Times New Roman" w:hAnsi="Times New Roman" w:cs="Times New Roman"/>
          <w:bCs/>
          <w:iCs/>
          <w:sz w:val="24"/>
          <w:szCs w:val="24"/>
          <w:lang w:eastAsia="hu-HU"/>
        </w:rPr>
        <w:t>konzultáció a szülőkkel;</w:t>
      </w:r>
    </w:p>
    <w:p w:rsidR="00833634" w:rsidRPr="00833634" w:rsidRDefault="00833634" w:rsidP="00E73B57">
      <w:pPr>
        <w:numPr>
          <w:ilvl w:val="0"/>
          <w:numId w:val="37"/>
        </w:numPr>
        <w:spacing w:after="0" w:line="360" w:lineRule="auto"/>
        <w:ind w:left="714" w:right="147" w:hanging="357"/>
        <w:rPr>
          <w:rFonts w:ascii="Times New Roman" w:eastAsia="Times New Roman" w:hAnsi="Times New Roman" w:cs="Times New Roman"/>
          <w:bCs/>
          <w:iCs/>
          <w:sz w:val="24"/>
          <w:szCs w:val="24"/>
          <w:lang w:eastAsia="hu-HU"/>
        </w:rPr>
      </w:pPr>
      <w:r w:rsidRPr="00833634">
        <w:rPr>
          <w:rFonts w:ascii="Times New Roman" w:eastAsia="Times New Roman" w:hAnsi="Times New Roman" w:cs="Times New Roman"/>
          <w:bCs/>
          <w:iCs/>
          <w:sz w:val="24"/>
          <w:szCs w:val="24"/>
          <w:lang w:eastAsia="hu-HU"/>
        </w:rPr>
        <w:t>olvasás- és írás alapképességeinek fejlesztése.</w:t>
      </w:r>
    </w:p>
    <w:p w:rsidR="00833634" w:rsidRPr="00833634" w:rsidRDefault="00833634" w:rsidP="00833634">
      <w:pPr>
        <w:spacing w:before="120" w:after="0" w:line="360" w:lineRule="auto"/>
        <w:ind w:right="147"/>
        <w:jc w:val="both"/>
        <w:rPr>
          <w:rFonts w:ascii="Times New Roman" w:eastAsia="Times New Roman" w:hAnsi="Times New Roman" w:cs="Times New Roman"/>
          <w:bCs/>
          <w:iCs/>
          <w:sz w:val="24"/>
          <w:szCs w:val="24"/>
          <w:lang w:eastAsia="hu-HU"/>
        </w:rPr>
      </w:pPr>
      <w:r w:rsidRPr="00833634">
        <w:rPr>
          <w:rFonts w:ascii="Times New Roman" w:eastAsia="Times New Roman" w:hAnsi="Times New Roman" w:cs="Times New Roman"/>
          <w:bCs/>
          <w:iCs/>
          <w:sz w:val="24"/>
          <w:szCs w:val="24"/>
          <w:lang w:eastAsia="hu-HU"/>
        </w:rPr>
        <w:t>∙ A magatartási, viselkedési problémákkal küzdő, szorongó gyermekek számára terápiát nyújtunk és terápiás fejlesztési tervet készítünk. A terápia során feladatunk:</w:t>
      </w:r>
    </w:p>
    <w:p w:rsidR="00833634" w:rsidRPr="00833634" w:rsidRDefault="00833634" w:rsidP="00E73B57">
      <w:pPr>
        <w:numPr>
          <w:ilvl w:val="0"/>
          <w:numId w:val="46"/>
        </w:numPr>
        <w:spacing w:after="0" w:line="360" w:lineRule="auto"/>
        <w:ind w:left="714" w:hanging="357"/>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szülővel problémafeltáró beszélgetés kezdeményezése;</w:t>
      </w:r>
    </w:p>
    <w:p w:rsidR="00833634" w:rsidRPr="00833634" w:rsidRDefault="00833634" w:rsidP="00E73B57">
      <w:pPr>
        <w:numPr>
          <w:ilvl w:val="0"/>
          <w:numId w:val="46"/>
        </w:num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gyermek, tanuló adaptív, viselkedésének, szociális érettségének felmérése;</w:t>
      </w:r>
    </w:p>
    <w:p w:rsidR="00833634" w:rsidRPr="00833634" w:rsidRDefault="00833634" w:rsidP="00E73B57">
      <w:pPr>
        <w:numPr>
          <w:ilvl w:val="0"/>
          <w:numId w:val="46"/>
        </w:num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ennek alapján tanácsadásban részesítés;</w:t>
      </w:r>
    </w:p>
    <w:p w:rsidR="00833634" w:rsidRPr="00833634" w:rsidRDefault="00833634" w:rsidP="00E73B57">
      <w:pPr>
        <w:numPr>
          <w:ilvl w:val="0"/>
          <w:numId w:val="46"/>
        </w:num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vagy szakszolgálati ellátásba vétel szükségességének meghatározása.</w:t>
      </w:r>
    </w:p>
    <w:p w:rsidR="00833634" w:rsidRPr="00833634" w:rsidRDefault="00833634" w:rsidP="00833634">
      <w:pPr>
        <w:spacing w:before="120" w:after="0" w:line="360" w:lineRule="auto"/>
        <w:ind w:right="147"/>
        <w:jc w:val="both"/>
        <w:rPr>
          <w:rFonts w:ascii="Times New Roman" w:eastAsia="Times New Roman" w:hAnsi="Times New Roman" w:cs="Times New Roman"/>
          <w:bCs/>
          <w:iCs/>
          <w:sz w:val="24"/>
          <w:szCs w:val="24"/>
          <w:lang w:eastAsia="hu-HU"/>
        </w:rPr>
      </w:pPr>
      <w:r w:rsidRPr="00833634">
        <w:rPr>
          <w:rFonts w:ascii="Times New Roman" w:eastAsia="Times New Roman" w:hAnsi="Times New Roman" w:cs="Times New Roman"/>
          <w:bCs/>
          <w:iCs/>
          <w:sz w:val="24"/>
          <w:szCs w:val="24"/>
          <w:lang w:eastAsia="hu-HU"/>
        </w:rPr>
        <w:t>∙ Igény és lehetőségeinkhez mérten képességfejlesztő tréningeket indítunk be általános iskolás tanulók számára, mely során történik:</w:t>
      </w:r>
    </w:p>
    <w:p w:rsidR="00833634" w:rsidRPr="00833634" w:rsidRDefault="00833634" w:rsidP="00E73B57">
      <w:pPr>
        <w:numPr>
          <w:ilvl w:val="0"/>
          <w:numId w:val="45"/>
        </w:numPr>
        <w:spacing w:after="0" w:line="360" w:lineRule="auto"/>
        <w:ind w:left="714" w:hanging="357"/>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pszichológiai és képességmérő tesztekkel, csoport összeállítása;</w:t>
      </w:r>
    </w:p>
    <w:p w:rsidR="00833634" w:rsidRPr="00833634" w:rsidRDefault="00833634" w:rsidP="00E73B57">
      <w:pPr>
        <w:numPr>
          <w:ilvl w:val="0"/>
          <w:numId w:val="45"/>
        </w:numPr>
        <w:spacing w:after="0" w:line="360" w:lineRule="auto"/>
        <w:ind w:left="714" w:hanging="357"/>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gyermekek önismeretének a növelése;</w:t>
      </w:r>
    </w:p>
    <w:p w:rsidR="00833634" w:rsidRPr="00833634" w:rsidRDefault="00833634" w:rsidP="00E73B57">
      <w:pPr>
        <w:numPr>
          <w:ilvl w:val="0"/>
          <w:numId w:val="45"/>
        </w:numPr>
        <w:spacing w:after="0" w:line="360" w:lineRule="auto"/>
        <w:ind w:left="714" w:hanging="357"/>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kommunikációs készségeik fejlesztése;</w:t>
      </w:r>
    </w:p>
    <w:p w:rsidR="00833634" w:rsidRPr="00833634" w:rsidRDefault="00833634" w:rsidP="00E73B57">
      <w:pPr>
        <w:numPr>
          <w:ilvl w:val="0"/>
          <w:numId w:val="45"/>
        </w:numPr>
        <w:spacing w:after="0" w:line="360" w:lineRule="auto"/>
        <w:ind w:left="714" w:hanging="357"/>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odafigyelésük, empátiájuk fejlesztése;</w:t>
      </w:r>
    </w:p>
    <w:p w:rsidR="00833634" w:rsidRPr="00833634" w:rsidRDefault="00833634" w:rsidP="00E73B57">
      <w:pPr>
        <w:numPr>
          <w:ilvl w:val="0"/>
          <w:numId w:val="45"/>
        </w:numPr>
        <w:spacing w:after="0" w:line="360" w:lineRule="auto"/>
        <w:ind w:left="714" w:hanging="357"/>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lastRenderedPageBreak/>
        <w:t>csapatépítés;</w:t>
      </w:r>
    </w:p>
    <w:p w:rsidR="00833634" w:rsidRPr="00833634" w:rsidRDefault="00833634" w:rsidP="00E73B57">
      <w:pPr>
        <w:numPr>
          <w:ilvl w:val="0"/>
          <w:numId w:val="45"/>
        </w:numPr>
        <w:spacing w:after="0" w:line="360" w:lineRule="auto"/>
        <w:ind w:left="714" w:hanging="357"/>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kiemeltem tehetséges gyermekek, tanulók gondozása.</w:t>
      </w:r>
    </w:p>
    <w:p w:rsidR="00833634" w:rsidRPr="00833634" w:rsidRDefault="00833634" w:rsidP="00833634">
      <w:pPr>
        <w:spacing w:before="300" w:after="300" w:line="360" w:lineRule="auto"/>
        <w:ind w:right="150"/>
        <w:jc w:val="both"/>
        <w:rPr>
          <w:rFonts w:ascii="Times New Roman" w:eastAsia="Times New Roman" w:hAnsi="Times New Roman" w:cs="Times New Roman"/>
          <w:b/>
          <w:sz w:val="24"/>
          <w:szCs w:val="24"/>
          <w:lang w:eastAsia="hu-HU"/>
        </w:rPr>
      </w:pPr>
    </w:p>
    <w:p w:rsidR="00833634" w:rsidRPr="00833634" w:rsidRDefault="00833634" w:rsidP="00833634">
      <w:pPr>
        <w:spacing w:before="300" w:after="300" w:line="360" w:lineRule="auto"/>
        <w:ind w:right="150"/>
        <w:jc w:val="both"/>
        <w:rPr>
          <w:rFonts w:ascii="Times New Roman" w:eastAsia="Times New Roman" w:hAnsi="Times New Roman" w:cs="Times New Roman"/>
          <w:b/>
          <w:sz w:val="24"/>
          <w:szCs w:val="24"/>
          <w:lang w:eastAsia="hu-HU"/>
        </w:rPr>
      </w:pPr>
    </w:p>
    <w:p w:rsidR="00833634" w:rsidRPr="00833634" w:rsidRDefault="00833634" w:rsidP="00833634">
      <w:pPr>
        <w:spacing w:before="300" w:after="300" w:line="360" w:lineRule="auto"/>
        <w:ind w:right="150"/>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Képességfejlesztés óvodákban (pszichopedagógus által ellátott):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833634" w:rsidRPr="00833634" w:rsidTr="00C361B3">
        <w:tc>
          <w:tcPr>
            <w:tcW w:w="3070" w:type="dxa"/>
          </w:tcPr>
          <w:p w:rsidR="00833634" w:rsidRPr="00833634" w:rsidRDefault="00833634" w:rsidP="00833634">
            <w:pPr>
              <w:spacing w:after="0" w:line="240" w:lineRule="auto"/>
              <w:jc w:val="center"/>
              <w:rPr>
                <w:rFonts w:ascii="Arial" w:eastAsia="Times New Roman" w:hAnsi="Arial" w:cs="Arial"/>
                <w:b/>
                <w:sz w:val="24"/>
                <w:szCs w:val="24"/>
                <w:lang w:eastAsia="hu-HU"/>
              </w:rPr>
            </w:pPr>
            <w:r w:rsidRPr="00833634">
              <w:rPr>
                <w:rFonts w:ascii="Arial" w:eastAsia="Times New Roman" w:hAnsi="Arial" w:cs="Arial"/>
                <w:b/>
                <w:sz w:val="24"/>
                <w:szCs w:val="24"/>
                <w:lang w:eastAsia="hu-HU"/>
              </w:rPr>
              <w:t>Intézmény</w:t>
            </w:r>
          </w:p>
        </w:tc>
        <w:tc>
          <w:tcPr>
            <w:tcW w:w="3071" w:type="dxa"/>
          </w:tcPr>
          <w:p w:rsidR="00833634" w:rsidRPr="00833634" w:rsidRDefault="00833634" w:rsidP="00833634">
            <w:pPr>
              <w:spacing w:after="0" w:line="240" w:lineRule="auto"/>
              <w:jc w:val="center"/>
              <w:rPr>
                <w:rFonts w:ascii="Arial" w:eastAsia="Times New Roman" w:hAnsi="Arial" w:cs="Arial"/>
                <w:b/>
                <w:sz w:val="24"/>
                <w:szCs w:val="24"/>
                <w:lang w:eastAsia="hu-HU"/>
              </w:rPr>
            </w:pPr>
            <w:r w:rsidRPr="00833634">
              <w:rPr>
                <w:rFonts w:ascii="Arial" w:eastAsia="Times New Roman" w:hAnsi="Arial" w:cs="Arial"/>
                <w:b/>
                <w:sz w:val="24"/>
                <w:szCs w:val="24"/>
                <w:lang w:eastAsia="hu-HU"/>
              </w:rPr>
              <w:t>Csoportok száma</w:t>
            </w:r>
          </w:p>
        </w:tc>
        <w:tc>
          <w:tcPr>
            <w:tcW w:w="3071" w:type="dxa"/>
          </w:tcPr>
          <w:p w:rsidR="00833634" w:rsidRPr="00833634" w:rsidRDefault="00833634" w:rsidP="00833634">
            <w:pPr>
              <w:spacing w:after="0" w:line="240" w:lineRule="auto"/>
              <w:jc w:val="center"/>
              <w:rPr>
                <w:rFonts w:ascii="Arial" w:eastAsia="Times New Roman" w:hAnsi="Arial" w:cs="Arial"/>
                <w:b/>
                <w:sz w:val="24"/>
                <w:szCs w:val="24"/>
                <w:lang w:eastAsia="hu-HU"/>
              </w:rPr>
            </w:pPr>
            <w:r w:rsidRPr="00833634">
              <w:rPr>
                <w:rFonts w:ascii="Arial" w:eastAsia="Times New Roman" w:hAnsi="Arial" w:cs="Arial"/>
                <w:b/>
                <w:sz w:val="24"/>
                <w:szCs w:val="24"/>
                <w:lang w:eastAsia="hu-HU"/>
              </w:rPr>
              <w:t>Ellátott gyerekek száma</w:t>
            </w:r>
          </w:p>
        </w:tc>
      </w:tr>
      <w:tr w:rsidR="00833634" w:rsidRPr="00833634" w:rsidTr="00C361B3">
        <w:tc>
          <w:tcPr>
            <w:tcW w:w="3070" w:type="dxa"/>
          </w:tcPr>
          <w:p w:rsidR="00833634" w:rsidRPr="00833634" w:rsidRDefault="00833634" w:rsidP="00833634">
            <w:pPr>
              <w:spacing w:after="0" w:line="240" w:lineRule="auto"/>
              <w:jc w:val="center"/>
              <w:rPr>
                <w:rFonts w:ascii="Arial" w:eastAsia="Times New Roman" w:hAnsi="Arial" w:cs="Arial"/>
                <w:sz w:val="24"/>
                <w:szCs w:val="24"/>
                <w:lang w:eastAsia="hu-HU"/>
              </w:rPr>
            </w:pPr>
            <w:r w:rsidRPr="00833634">
              <w:rPr>
                <w:rFonts w:ascii="Arial" w:eastAsia="Times New Roman" w:hAnsi="Arial" w:cs="Arial"/>
                <w:sz w:val="20"/>
                <w:szCs w:val="20"/>
                <w:lang w:eastAsia="hu-HU"/>
              </w:rPr>
              <w:t>Napköziotthonos Óvoda, Tiszatelek</w:t>
            </w:r>
          </w:p>
        </w:tc>
        <w:tc>
          <w:tcPr>
            <w:tcW w:w="3071" w:type="dxa"/>
          </w:tcPr>
          <w:p w:rsidR="00833634" w:rsidRPr="00833634" w:rsidRDefault="00833634" w:rsidP="00833634">
            <w:pPr>
              <w:spacing w:after="0" w:line="240" w:lineRule="auto"/>
              <w:jc w:val="center"/>
              <w:rPr>
                <w:rFonts w:ascii="Arial" w:eastAsia="Times New Roman" w:hAnsi="Arial" w:cs="Arial"/>
                <w:sz w:val="24"/>
                <w:szCs w:val="24"/>
                <w:lang w:eastAsia="hu-HU"/>
              </w:rPr>
            </w:pPr>
            <w:r w:rsidRPr="00833634">
              <w:rPr>
                <w:rFonts w:ascii="Arial" w:eastAsia="Times New Roman" w:hAnsi="Arial" w:cs="Arial"/>
                <w:sz w:val="24"/>
                <w:szCs w:val="24"/>
                <w:lang w:eastAsia="hu-HU"/>
              </w:rPr>
              <w:t>2</w:t>
            </w:r>
          </w:p>
        </w:tc>
        <w:tc>
          <w:tcPr>
            <w:tcW w:w="3071" w:type="dxa"/>
          </w:tcPr>
          <w:p w:rsidR="00833634" w:rsidRPr="00833634" w:rsidRDefault="00833634" w:rsidP="00833634">
            <w:pPr>
              <w:spacing w:after="0" w:line="240" w:lineRule="auto"/>
              <w:jc w:val="center"/>
              <w:rPr>
                <w:rFonts w:ascii="Arial" w:eastAsia="Times New Roman" w:hAnsi="Arial" w:cs="Arial"/>
                <w:sz w:val="24"/>
                <w:szCs w:val="24"/>
                <w:lang w:eastAsia="hu-HU"/>
              </w:rPr>
            </w:pPr>
            <w:r w:rsidRPr="00833634">
              <w:rPr>
                <w:rFonts w:ascii="Arial" w:eastAsia="Times New Roman" w:hAnsi="Arial" w:cs="Arial"/>
                <w:sz w:val="24"/>
                <w:szCs w:val="24"/>
                <w:lang w:eastAsia="hu-HU"/>
              </w:rPr>
              <w:t>7</w:t>
            </w:r>
          </w:p>
        </w:tc>
      </w:tr>
      <w:tr w:rsidR="00833634" w:rsidRPr="00833634" w:rsidTr="00C361B3">
        <w:tc>
          <w:tcPr>
            <w:tcW w:w="3070" w:type="dxa"/>
          </w:tcPr>
          <w:p w:rsidR="00833634" w:rsidRPr="00833634" w:rsidRDefault="00833634" w:rsidP="00833634">
            <w:pPr>
              <w:spacing w:after="0" w:line="240" w:lineRule="auto"/>
              <w:jc w:val="center"/>
              <w:rPr>
                <w:rFonts w:ascii="Arial" w:eastAsia="Times New Roman" w:hAnsi="Arial" w:cs="Arial"/>
                <w:sz w:val="20"/>
                <w:szCs w:val="20"/>
                <w:lang w:eastAsia="hu-HU"/>
              </w:rPr>
            </w:pPr>
            <w:r w:rsidRPr="00833634">
              <w:rPr>
                <w:rFonts w:ascii="Arial" w:eastAsia="Times New Roman" w:hAnsi="Arial" w:cs="Arial"/>
                <w:sz w:val="20"/>
                <w:szCs w:val="20"/>
                <w:lang w:eastAsia="hu-HU"/>
              </w:rPr>
              <w:t xml:space="preserve">Ibrány Városi óvoda </w:t>
            </w:r>
          </w:p>
          <w:p w:rsidR="00833634" w:rsidRPr="00833634" w:rsidRDefault="00833634" w:rsidP="00833634">
            <w:pPr>
              <w:spacing w:after="0" w:line="240" w:lineRule="auto"/>
              <w:jc w:val="center"/>
              <w:rPr>
                <w:rFonts w:ascii="Arial" w:eastAsia="Times New Roman" w:hAnsi="Arial" w:cs="Arial"/>
                <w:sz w:val="24"/>
                <w:szCs w:val="24"/>
                <w:lang w:eastAsia="hu-HU"/>
              </w:rPr>
            </w:pPr>
            <w:r w:rsidRPr="00833634">
              <w:rPr>
                <w:rFonts w:ascii="Arial" w:eastAsia="Times New Roman" w:hAnsi="Arial" w:cs="Arial"/>
                <w:sz w:val="20"/>
                <w:szCs w:val="20"/>
                <w:lang w:eastAsia="hu-HU"/>
              </w:rPr>
              <w:t>Árpád út</w:t>
            </w:r>
          </w:p>
        </w:tc>
        <w:tc>
          <w:tcPr>
            <w:tcW w:w="3071" w:type="dxa"/>
          </w:tcPr>
          <w:p w:rsidR="00833634" w:rsidRPr="00833634" w:rsidRDefault="00833634" w:rsidP="00833634">
            <w:pPr>
              <w:spacing w:after="0" w:line="240" w:lineRule="auto"/>
              <w:jc w:val="center"/>
              <w:rPr>
                <w:rFonts w:ascii="Arial" w:eastAsia="Times New Roman" w:hAnsi="Arial" w:cs="Arial"/>
                <w:sz w:val="24"/>
                <w:szCs w:val="24"/>
                <w:lang w:eastAsia="hu-HU"/>
              </w:rPr>
            </w:pPr>
            <w:r w:rsidRPr="00833634">
              <w:rPr>
                <w:rFonts w:ascii="Arial" w:eastAsia="Times New Roman" w:hAnsi="Arial" w:cs="Arial"/>
                <w:sz w:val="24"/>
                <w:szCs w:val="24"/>
                <w:lang w:eastAsia="hu-HU"/>
              </w:rPr>
              <w:t>2</w:t>
            </w:r>
          </w:p>
        </w:tc>
        <w:tc>
          <w:tcPr>
            <w:tcW w:w="3071" w:type="dxa"/>
          </w:tcPr>
          <w:p w:rsidR="00833634" w:rsidRPr="00833634" w:rsidRDefault="00833634" w:rsidP="00833634">
            <w:pPr>
              <w:spacing w:after="0" w:line="240" w:lineRule="auto"/>
              <w:jc w:val="center"/>
              <w:rPr>
                <w:rFonts w:ascii="Arial" w:eastAsia="Times New Roman" w:hAnsi="Arial" w:cs="Arial"/>
                <w:sz w:val="24"/>
                <w:szCs w:val="24"/>
                <w:lang w:eastAsia="hu-HU"/>
              </w:rPr>
            </w:pPr>
            <w:r w:rsidRPr="00833634">
              <w:rPr>
                <w:rFonts w:ascii="Arial" w:eastAsia="Times New Roman" w:hAnsi="Arial" w:cs="Arial"/>
                <w:sz w:val="24"/>
                <w:szCs w:val="24"/>
                <w:lang w:eastAsia="hu-HU"/>
              </w:rPr>
              <w:t>7</w:t>
            </w:r>
          </w:p>
        </w:tc>
      </w:tr>
      <w:tr w:rsidR="00833634" w:rsidRPr="00833634" w:rsidTr="00C361B3">
        <w:tc>
          <w:tcPr>
            <w:tcW w:w="3070" w:type="dxa"/>
          </w:tcPr>
          <w:p w:rsidR="00833634" w:rsidRPr="00833634" w:rsidRDefault="00833634" w:rsidP="00833634">
            <w:pPr>
              <w:spacing w:after="0" w:line="240" w:lineRule="auto"/>
              <w:jc w:val="center"/>
              <w:rPr>
                <w:rFonts w:ascii="Arial" w:eastAsia="Times New Roman" w:hAnsi="Arial" w:cs="Arial"/>
                <w:sz w:val="20"/>
                <w:szCs w:val="20"/>
                <w:lang w:eastAsia="hu-HU"/>
              </w:rPr>
            </w:pPr>
            <w:r w:rsidRPr="00833634">
              <w:rPr>
                <w:rFonts w:ascii="Arial" w:eastAsia="Times New Roman" w:hAnsi="Arial" w:cs="Arial"/>
                <w:sz w:val="20"/>
                <w:szCs w:val="20"/>
                <w:lang w:eastAsia="hu-HU"/>
              </w:rPr>
              <w:t xml:space="preserve">Ibrány Városi Óvoda, </w:t>
            </w:r>
          </w:p>
          <w:p w:rsidR="00833634" w:rsidRPr="00833634" w:rsidRDefault="00833634" w:rsidP="00833634">
            <w:pPr>
              <w:spacing w:after="0" w:line="240" w:lineRule="auto"/>
              <w:jc w:val="center"/>
              <w:rPr>
                <w:rFonts w:ascii="Arial" w:eastAsia="Times New Roman" w:hAnsi="Arial" w:cs="Arial"/>
                <w:sz w:val="24"/>
                <w:szCs w:val="24"/>
                <w:lang w:eastAsia="hu-HU"/>
              </w:rPr>
            </w:pPr>
            <w:r w:rsidRPr="00833634">
              <w:rPr>
                <w:rFonts w:ascii="Arial" w:eastAsia="Times New Roman" w:hAnsi="Arial" w:cs="Arial"/>
                <w:sz w:val="20"/>
                <w:szCs w:val="20"/>
                <w:lang w:eastAsia="hu-HU"/>
              </w:rPr>
              <w:t>Szabolcs út</w:t>
            </w:r>
          </w:p>
        </w:tc>
        <w:tc>
          <w:tcPr>
            <w:tcW w:w="3071" w:type="dxa"/>
          </w:tcPr>
          <w:p w:rsidR="00833634" w:rsidRPr="00833634" w:rsidRDefault="00833634" w:rsidP="00833634">
            <w:pPr>
              <w:spacing w:after="0" w:line="240" w:lineRule="auto"/>
              <w:jc w:val="center"/>
              <w:rPr>
                <w:rFonts w:ascii="Arial" w:eastAsia="Times New Roman" w:hAnsi="Arial" w:cs="Arial"/>
                <w:sz w:val="24"/>
                <w:szCs w:val="24"/>
                <w:lang w:eastAsia="hu-HU"/>
              </w:rPr>
            </w:pPr>
            <w:r w:rsidRPr="00833634">
              <w:rPr>
                <w:rFonts w:ascii="Arial" w:eastAsia="Times New Roman" w:hAnsi="Arial" w:cs="Arial"/>
                <w:sz w:val="24"/>
                <w:szCs w:val="24"/>
                <w:lang w:eastAsia="hu-HU"/>
              </w:rPr>
              <w:t>5</w:t>
            </w:r>
          </w:p>
        </w:tc>
        <w:tc>
          <w:tcPr>
            <w:tcW w:w="3071" w:type="dxa"/>
          </w:tcPr>
          <w:p w:rsidR="00833634" w:rsidRPr="00833634" w:rsidRDefault="00833634" w:rsidP="00833634">
            <w:pPr>
              <w:spacing w:after="0" w:line="240" w:lineRule="auto"/>
              <w:jc w:val="center"/>
              <w:rPr>
                <w:rFonts w:ascii="Arial" w:eastAsia="Times New Roman" w:hAnsi="Arial" w:cs="Arial"/>
                <w:sz w:val="24"/>
                <w:szCs w:val="24"/>
                <w:lang w:eastAsia="hu-HU"/>
              </w:rPr>
            </w:pPr>
            <w:r w:rsidRPr="00833634">
              <w:rPr>
                <w:rFonts w:ascii="Arial" w:eastAsia="Times New Roman" w:hAnsi="Arial" w:cs="Arial"/>
                <w:sz w:val="24"/>
                <w:szCs w:val="24"/>
                <w:lang w:eastAsia="hu-HU"/>
              </w:rPr>
              <w:t>16</w:t>
            </w:r>
          </w:p>
        </w:tc>
      </w:tr>
      <w:tr w:rsidR="00833634" w:rsidRPr="00833634" w:rsidTr="00C361B3">
        <w:tc>
          <w:tcPr>
            <w:tcW w:w="3070" w:type="dxa"/>
          </w:tcPr>
          <w:p w:rsidR="00833634" w:rsidRPr="00833634" w:rsidRDefault="00833634" w:rsidP="00833634">
            <w:pPr>
              <w:spacing w:after="0" w:line="240" w:lineRule="auto"/>
              <w:jc w:val="center"/>
              <w:rPr>
                <w:rFonts w:ascii="Arial" w:eastAsia="Times New Roman" w:hAnsi="Arial" w:cs="Arial"/>
                <w:sz w:val="20"/>
                <w:szCs w:val="20"/>
                <w:lang w:eastAsia="hu-HU"/>
              </w:rPr>
            </w:pPr>
            <w:r w:rsidRPr="00833634">
              <w:rPr>
                <w:rFonts w:ascii="Arial" w:eastAsia="Times New Roman" w:hAnsi="Arial" w:cs="Arial"/>
                <w:sz w:val="20"/>
                <w:szCs w:val="20"/>
                <w:lang w:eastAsia="hu-HU"/>
              </w:rPr>
              <w:t>Baptista Szeretetszolgálat Csicsegő Óvodája, Ibrány</w:t>
            </w:r>
          </w:p>
        </w:tc>
        <w:tc>
          <w:tcPr>
            <w:tcW w:w="3071" w:type="dxa"/>
          </w:tcPr>
          <w:p w:rsidR="00833634" w:rsidRPr="00833634" w:rsidRDefault="00833634" w:rsidP="00833634">
            <w:pPr>
              <w:spacing w:after="0" w:line="240" w:lineRule="auto"/>
              <w:jc w:val="center"/>
              <w:rPr>
                <w:rFonts w:ascii="Arial" w:eastAsia="Times New Roman" w:hAnsi="Arial" w:cs="Arial"/>
                <w:sz w:val="24"/>
                <w:szCs w:val="24"/>
                <w:lang w:eastAsia="hu-HU"/>
              </w:rPr>
            </w:pPr>
            <w:r w:rsidRPr="00833634">
              <w:rPr>
                <w:rFonts w:ascii="Arial" w:eastAsia="Times New Roman" w:hAnsi="Arial" w:cs="Arial"/>
                <w:sz w:val="24"/>
                <w:szCs w:val="24"/>
                <w:lang w:eastAsia="hu-HU"/>
              </w:rPr>
              <w:t>5</w:t>
            </w:r>
          </w:p>
        </w:tc>
        <w:tc>
          <w:tcPr>
            <w:tcW w:w="3071" w:type="dxa"/>
          </w:tcPr>
          <w:p w:rsidR="00833634" w:rsidRPr="00833634" w:rsidRDefault="00833634" w:rsidP="00833634">
            <w:pPr>
              <w:spacing w:after="0" w:line="240" w:lineRule="auto"/>
              <w:jc w:val="center"/>
              <w:rPr>
                <w:rFonts w:ascii="Arial" w:eastAsia="Times New Roman" w:hAnsi="Arial" w:cs="Arial"/>
                <w:sz w:val="24"/>
                <w:szCs w:val="24"/>
                <w:lang w:eastAsia="hu-HU"/>
              </w:rPr>
            </w:pPr>
            <w:r w:rsidRPr="00833634">
              <w:rPr>
                <w:rFonts w:ascii="Arial" w:eastAsia="Times New Roman" w:hAnsi="Arial" w:cs="Arial"/>
                <w:sz w:val="24"/>
                <w:szCs w:val="24"/>
                <w:lang w:eastAsia="hu-HU"/>
              </w:rPr>
              <w:t>17</w:t>
            </w:r>
          </w:p>
        </w:tc>
      </w:tr>
      <w:tr w:rsidR="00833634" w:rsidRPr="00833634" w:rsidTr="00C361B3">
        <w:tc>
          <w:tcPr>
            <w:tcW w:w="3070" w:type="dxa"/>
          </w:tcPr>
          <w:p w:rsidR="00833634" w:rsidRPr="00833634" w:rsidRDefault="00833634" w:rsidP="00833634">
            <w:pPr>
              <w:spacing w:after="0" w:line="240" w:lineRule="auto"/>
              <w:jc w:val="center"/>
              <w:rPr>
                <w:rFonts w:ascii="Arial" w:eastAsia="Times New Roman" w:hAnsi="Arial" w:cs="Arial"/>
                <w:sz w:val="20"/>
                <w:szCs w:val="20"/>
                <w:lang w:eastAsia="hu-HU"/>
              </w:rPr>
            </w:pPr>
            <w:r w:rsidRPr="00833634">
              <w:rPr>
                <w:rFonts w:ascii="Arial" w:eastAsia="Times New Roman" w:hAnsi="Arial" w:cs="Arial"/>
                <w:sz w:val="20"/>
                <w:szCs w:val="20"/>
                <w:lang w:eastAsia="hu-HU"/>
              </w:rPr>
              <w:t>Paszabi Túri Sándor óvoda</w:t>
            </w:r>
          </w:p>
        </w:tc>
        <w:tc>
          <w:tcPr>
            <w:tcW w:w="3071" w:type="dxa"/>
          </w:tcPr>
          <w:p w:rsidR="00833634" w:rsidRPr="00833634" w:rsidRDefault="00833634" w:rsidP="00833634">
            <w:pPr>
              <w:spacing w:after="0" w:line="240" w:lineRule="auto"/>
              <w:jc w:val="center"/>
              <w:rPr>
                <w:rFonts w:ascii="Arial" w:eastAsia="Times New Roman" w:hAnsi="Arial" w:cs="Arial"/>
                <w:sz w:val="24"/>
                <w:szCs w:val="24"/>
                <w:lang w:eastAsia="hu-HU"/>
              </w:rPr>
            </w:pPr>
            <w:r w:rsidRPr="00833634">
              <w:rPr>
                <w:rFonts w:ascii="Arial" w:eastAsia="Times New Roman" w:hAnsi="Arial" w:cs="Arial"/>
                <w:sz w:val="24"/>
                <w:szCs w:val="24"/>
                <w:lang w:eastAsia="hu-HU"/>
              </w:rPr>
              <w:t>1</w:t>
            </w:r>
          </w:p>
        </w:tc>
        <w:tc>
          <w:tcPr>
            <w:tcW w:w="3071" w:type="dxa"/>
          </w:tcPr>
          <w:p w:rsidR="00833634" w:rsidRPr="00833634" w:rsidRDefault="00833634" w:rsidP="00833634">
            <w:pPr>
              <w:spacing w:after="0" w:line="240" w:lineRule="auto"/>
              <w:jc w:val="center"/>
              <w:rPr>
                <w:rFonts w:ascii="Arial" w:eastAsia="Times New Roman" w:hAnsi="Arial" w:cs="Arial"/>
                <w:sz w:val="24"/>
                <w:szCs w:val="24"/>
                <w:lang w:eastAsia="hu-HU"/>
              </w:rPr>
            </w:pPr>
            <w:r w:rsidRPr="00833634">
              <w:rPr>
                <w:rFonts w:ascii="Arial" w:eastAsia="Times New Roman" w:hAnsi="Arial" w:cs="Arial"/>
                <w:sz w:val="24"/>
                <w:szCs w:val="24"/>
                <w:lang w:eastAsia="hu-HU"/>
              </w:rPr>
              <w:t>3</w:t>
            </w:r>
          </w:p>
        </w:tc>
      </w:tr>
      <w:tr w:rsidR="00833634" w:rsidRPr="00833634" w:rsidTr="00C361B3">
        <w:tc>
          <w:tcPr>
            <w:tcW w:w="3070" w:type="dxa"/>
          </w:tcPr>
          <w:p w:rsidR="00833634" w:rsidRPr="00833634" w:rsidRDefault="00833634" w:rsidP="00833634">
            <w:pPr>
              <w:spacing w:after="0" w:line="240" w:lineRule="auto"/>
              <w:jc w:val="center"/>
              <w:rPr>
                <w:rFonts w:ascii="Arial" w:eastAsia="Times New Roman" w:hAnsi="Arial" w:cs="Arial"/>
                <w:sz w:val="20"/>
                <w:szCs w:val="20"/>
                <w:lang w:eastAsia="hu-HU"/>
              </w:rPr>
            </w:pPr>
            <w:r w:rsidRPr="00833634">
              <w:rPr>
                <w:rFonts w:ascii="Arial" w:eastAsia="Times New Roman" w:hAnsi="Arial" w:cs="Arial"/>
                <w:sz w:val="20"/>
                <w:szCs w:val="20"/>
                <w:lang w:eastAsia="hu-HU"/>
              </w:rPr>
              <w:t>Tiszabercel Község Önkormányzatának Óvodája</w:t>
            </w:r>
          </w:p>
        </w:tc>
        <w:tc>
          <w:tcPr>
            <w:tcW w:w="3071" w:type="dxa"/>
          </w:tcPr>
          <w:p w:rsidR="00833634" w:rsidRPr="00833634" w:rsidRDefault="00833634" w:rsidP="00833634">
            <w:pPr>
              <w:spacing w:after="0" w:line="240" w:lineRule="auto"/>
              <w:jc w:val="center"/>
              <w:rPr>
                <w:rFonts w:ascii="Arial" w:eastAsia="Times New Roman" w:hAnsi="Arial" w:cs="Arial"/>
                <w:sz w:val="24"/>
                <w:szCs w:val="24"/>
                <w:lang w:eastAsia="hu-HU"/>
              </w:rPr>
            </w:pPr>
            <w:r w:rsidRPr="00833634">
              <w:rPr>
                <w:rFonts w:ascii="Arial" w:eastAsia="Times New Roman" w:hAnsi="Arial" w:cs="Arial"/>
                <w:sz w:val="24"/>
                <w:szCs w:val="24"/>
                <w:lang w:eastAsia="hu-HU"/>
              </w:rPr>
              <w:t>5</w:t>
            </w:r>
          </w:p>
        </w:tc>
        <w:tc>
          <w:tcPr>
            <w:tcW w:w="3071" w:type="dxa"/>
          </w:tcPr>
          <w:p w:rsidR="00833634" w:rsidRPr="00833634" w:rsidRDefault="00833634" w:rsidP="00833634">
            <w:pPr>
              <w:spacing w:after="0" w:line="240" w:lineRule="auto"/>
              <w:jc w:val="center"/>
              <w:rPr>
                <w:rFonts w:ascii="Arial" w:eastAsia="Times New Roman" w:hAnsi="Arial" w:cs="Arial"/>
                <w:sz w:val="24"/>
                <w:szCs w:val="24"/>
                <w:lang w:eastAsia="hu-HU"/>
              </w:rPr>
            </w:pPr>
            <w:r w:rsidRPr="00833634">
              <w:rPr>
                <w:rFonts w:ascii="Arial" w:eastAsia="Times New Roman" w:hAnsi="Arial" w:cs="Arial"/>
                <w:sz w:val="24"/>
                <w:szCs w:val="24"/>
                <w:lang w:eastAsia="hu-HU"/>
              </w:rPr>
              <w:t>17</w:t>
            </w:r>
          </w:p>
        </w:tc>
      </w:tr>
      <w:tr w:rsidR="00833634" w:rsidRPr="00833634" w:rsidTr="00C361B3">
        <w:tc>
          <w:tcPr>
            <w:tcW w:w="3070" w:type="dxa"/>
          </w:tcPr>
          <w:p w:rsidR="00833634" w:rsidRPr="00833634" w:rsidRDefault="00833634" w:rsidP="00833634">
            <w:pPr>
              <w:spacing w:after="0" w:line="240" w:lineRule="auto"/>
              <w:jc w:val="center"/>
              <w:rPr>
                <w:rFonts w:ascii="Arial" w:eastAsia="Times New Roman" w:hAnsi="Arial" w:cs="Arial"/>
                <w:b/>
                <w:sz w:val="20"/>
                <w:szCs w:val="20"/>
                <w:lang w:eastAsia="hu-HU"/>
              </w:rPr>
            </w:pPr>
            <w:r w:rsidRPr="00833634">
              <w:rPr>
                <w:rFonts w:ascii="Arial" w:eastAsia="Times New Roman" w:hAnsi="Arial" w:cs="Arial"/>
                <w:b/>
                <w:sz w:val="20"/>
                <w:szCs w:val="20"/>
                <w:lang w:eastAsia="hu-HU"/>
              </w:rPr>
              <w:t xml:space="preserve">Összesen: </w:t>
            </w:r>
          </w:p>
        </w:tc>
        <w:tc>
          <w:tcPr>
            <w:tcW w:w="3071" w:type="dxa"/>
          </w:tcPr>
          <w:p w:rsidR="00833634" w:rsidRPr="00833634" w:rsidRDefault="00833634" w:rsidP="00833634">
            <w:pPr>
              <w:spacing w:after="0" w:line="240" w:lineRule="auto"/>
              <w:jc w:val="center"/>
              <w:rPr>
                <w:rFonts w:ascii="Arial" w:eastAsia="Times New Roman" w:hAnsi="Arial" w:cs="Arial"/>
                <w:b/>
                <w:sz w:val="24"/>
                <w:szCs w:val="24"/>
                <w:lang w:eastAsia="hu-HU"/>
              </w:rPr>
            </w:pPr>
            <w:r w:rsidRPr="00833634">
              <w:rPr>
                <w:rFonts w:ascii="Arial" w:eastAsia="Times New Roman" w:hAnsi="Arial" w:cs="Arial"/>
                <w:b/>
                <w:sz w:val="24"/>
                <w:szCs w:val="24"/>
                <w:lang w:eastAsia="hu-HU"/>
              </w:rPr>
              <w:t>20</w:t>
            </w:r>
          </w:p>
        </w:tc>
        <w:tc>
          <w:tcPr>
            <w:tcW w:w="3071" w:type="dxa"/>
          </w:tcPr>
          <w:p w:rsidR="00833634" w:rsidRPr="00833634" w:rsidRDefault="00833634" w:rsidP="00833634">
            <w:pPr>
              <w:spacing w:after="0" w:line="240" w:lineRule="auto"/>
              <w:jc w:val="center"/>
              <w:rPr>
                <w:rFonts w:ascii="Arial" w:eastAsia="Times New Roman" w:hAnsi="Arial" w:cs="Arial"/>
                <w:b/>
                <w:sz w:val="24"/>
                <w:szCs w:val="24"/>
                <w:lang w:eastAsia="hu-HU"/>
              </w:rPr>
            </w:pPr>
            <w:r w:rsidRPr="00833634">
              <w:rPr>
                <w:rFonts w:ascii="Arial" w:eastAsia="Times New Roman" w:hAnsi="Arial" w:cs="Arial"/>
                <w:b/>
                <w:sz w:val="24"/>
                <w:szCs w:val="24"/>
                <w:lang w:eastAsia="hu-HU"/>
              </w:rPr>
              <w:t>67</w:t>
            </w:r>
          </w:p>
        </w:tc>
      </w:tr>
    </w:tbl>
    <w:p w:rsidR="00833634" w:rsidRPr="00833634" w:rsidRDefault="00833634" w:rsidP="00833634">
      <w:pPr>
        <w:spacing w:before="300" w:after="300" w:line="360" w:lineRule="auto"/>
        <w:ind w:right="15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Cs/>
          <w:iCs/>
          <w:sz w:val="24"/>
          <w:szCs w:val="24"/>
          <w:lang w:eastAsia="hu-HU"/>
        </w:rPr>
        <w:t xml:space="preserve">A nevelési tanácsadásban a két fő pszichológus heti 34 órában, egy fő pszichopedagógus heti 17 órában vesz részt. </w:t>
      </w:r>
      <w:r w:rsidRPr="00833634">
        <w:rPr>
          <w:rFonts w:ascii="Times New Roman" w:eastAsia="Times New Roman" w:hAnsi="Times New Roman" w:cs="Times New Roman"/>
          <w:sz w:val="24"/>
          <w:szCs w:val="24"/>
          <w:lang w:eastAsia="hu-HU"/>
        </w:rPr>
        <w:t>A nevelési tanácsadás segítségét kérheti a szülő, továbbá a szülő egyetértésével az óvoda az iskola és a kollégium.</w:t>
      </w:r>
    </w:p>
    <w:p w:rsidR="00833634" w:rsidRPr="00833634" w:rsidRDefault="00833634" w:rsidP="00833634">
      <w:pPr>
        <w:spacing w:before="300" w:after="300" w:line="360" w:lineRule="auto"/>
        <w:ind w:right="150"/>
        <w:rPr>
          <w:rFonts w:ascii="Times New Roman" w:eastAsia="Times New Roman" w:hAnsi="Times New Roman" w:cs="Times New Roman"/>
          <w:bCs/>
          <w:iCs/>
          <w:sz w:val="24"/>
          <w:szCs w:val="24"/>
          <w:lang w:eastAsia="hu-HU"/>
        </w:rPr>
      </w:pPr>
    </w:p>
    <w:p w:rsidR="00833634" w:rsidRPr="00833634" w:rsidRDefault="00833634" w:rsidP="00833634">
      <w:pPr>
        <w:spacing w:before="300" w:after="300" w:line="360" w:lineRule="auto"/>
        <w:ind w:right="150"/>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bCs/>
          <w:iCs/>
          <w:sz w:val="24"/>
          <w:szCs w:val="24"/>
          <w:lang w:eastAsia="hu-HU"/>
        </w:rPr>
        <w:t>Logopédiai ellátás</w:t>
      </w:r>
    </w:p>
    <w:p w:rsidR="00833634" w:rsidRPr="00833634" w:rsidRDefault="00833634" w:rsidP="00833634">
      <w:pPr>
        <w:spacing w:after="0" w:line="360" w:lineRule="auto"/>
        <w:ind w:right="147"/>
        <w:jc w:val="both"/>
        <w:rPr>
          <w:rFonts w:ascii="Times New Roman" w:eastAsia="Times New Roman" w:hAnsi="Times New Roman" w:cs="Times New Roman"/>
          <w:sz w:val="24"/>
          <w:szCs w:val="24"/>
          <w:lang w:eastAsia="hu-HU"/>
        </w:rPr>
      </w:pPr>
      <w:bookmarkStart w:id="23" w:name="25"/>
      <w:bookmarkStart w:id="24" w:name="pr210"/>
      <w:bookmarkEnd w:id="23"/>
      <w:bookmarkEnd w:id="24"/>
      <w:r w:rsidRPr="00833634">
        <w:rPr>
          <w:rFonts w:ascii="Times New Roman" w:eastAsia="Times New Roman" w:hAnsi="Times New Roman" w:cs="Times New Roman"/>
          <w:sz w:val="24"/>
          <w:szCs w:val="24"/>
          <w:lang w:eastAsia="hu-HU"/>
        </w:rPr>
        <w:t>Logopédiai ellátás feladata a beszédindítás, a hang- beszéd- és nyelvfejlődési elmaradás, a beszédhibák és a nyelvi-kommunikációs zavarok javítása, a diszlexia, a diszortográfia, a diszgráfia, a diszkalkulia kialakulásának megelőzése a beszéd technikai és tartalmi fejlesztését szolgáló logopédiai terápiás foglalkozáson.</w:t>
      </w:r>
      <w:bookmarkStart w:id="25" w:name="pr211"/>
      <w:bookmarkStart w:id="26" w:name="pr212"/>
      <w:bookmarkEnd w:id="25"/>
      <w:bookmarkEnd w:id="26"/>
      <w:r w:rsidRPr="00833634">
        <w:rPr>
          <w:rFonts w:ascii="Times New Roman" w:eastAsia="Times New Roman" w:hAnsi="Times New Roman" w:cs="Times New Roman"/>
          <w:sz w:val="24"/>
          <w:szCs w:val="24"/>
          <w:lang w:eastAsia="hu-HU"/>
        </w:rPr>
        <w:t xml:space="preserve"> </w:t>
      </w:r>
    </w:p>
    <w:p w:rsidR="00833634" w:rsidRPr="00833634" w:rsidRDefault="00833634" w:rsidP="00833634">
      <w:pPr>
        <w:spacing w:after="0" w:line="360" w:lineRule="auto"/>
        <w:ind w:right="147"/>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logopédiai ellátás keretében elvégezuük az óvodai nevelésben részt vevő, ötödik életévüket betöltött gyermekek beszéd- és nyelvi fejlettségének alapvizsgálatát, szűrését. Az eredménye alapján szükség szerint kezdeményezzük a gyermek további pedagógiai, pszichológiai, orvosi vizsgálatát.</w:t>
      </w:r>
    </w:p>
    <w:p w:rsidR="00833634" w:rsidRPr="00833634" w:rsidRDefault="00833634" w:rsidP="00833634">
      <w:pPr>
        <w:spacing w:after="0" w:line="360" w:lineRule="auto"/>
        <w:ind w:right="147"/>
        <w:rPr>
          <w:rFonts w:ascii="Times New Roman" w:eastAsia="Times New Roman" w:hAnsi="Times New Roman" w:cs="Times New Roman"/>
          <w:sz w:val="24"/>
          <w:szCs w:val="24"/>
          <w:lang w:eastAsia="hu-HU"/>
        </w:rPr>
      </w:pPr>
    </w:p>
    <w:p w:rsidR="00833634" w:rsidRPr="00833634" w:rsidRDefault="00833634" w:rsidP="00833634">
      <w:pPr>
        <w:spacing w:after="0" w:line="360" w:lineRule="auto"/>
        <w:ind w:right="15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logopédiai munkát a 2015/2016 tanévtől már 2 fő főállású logopédus heti 40 órában, az intézményvezető heti 4 órában végzi. A törvény által előírt heti 2 alkalmat biztosítjuk, bár egy logopédussal többen vagyunk, de még most sem sikerül minden intézményt ellátni, viszont négy település öt intézményében tudjuk ettől a tanévtől biztosítani a logopédiai ellátást. A szűrővizsgálat eredményéről szakterületi véleményt írunk, melyről a szülőt tájékoztatjuk. A logopédiai ellátásban részesülő gyermekeknek három hónapos fejlesztési tervet készítünk, a vizsgálati eredmények alapján. A logopédiai munka eredményét a fejlesztő tevékenység során hathónaponként, valamint az ellátás befejezésekor a munkanaplóban szövegesen értékeljük.</w:t>
      </w:r>
    </w:p>
    <w:p w:rsidR="00833634" w:rsidRPr="00833634" w:rsidRDefault="00833634" w:rsidP="00833634">
      <w:pPr>
        <w:spacing w:after="0" w:line="360" w:lineRule="auto"/>
        <w:ind w:right="15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logopédiai ellátásban részt vevő gyermekek, tanulók részére nyújtott ellátásról munkanaplót és forgalmi naplót vezetünk.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833634" w:rsidRPr="00833634" w:rsidTr="00C361B3">
        <w:tc>
          <w:tcPr>
            <w:tcW w:w="3070" w:type="dxa"/>
          </w:tcPr>
          <w:p w:rsidR="00833634" w:rsidRPr="00833634" w:rsidRDefault="00833634" w:rsidP="00833634">
            <w:pPr>
              <w:spacing w:after="0" w:line="240" w:lineRule="auto"/>
              <w:jc w:val="center"/>
              <w:rPr>
                <w:rFonts w:ascii="Arial" w:eastAsia="Times New Roman" w:hAnsi="Arial" w:cs="Arial"/>
                <w:b/>
                <w:sz w:val="24"/>
                <w:szCs w:val="24"/>
                <w:lang w:eastAsia="hu-HU"/>
              </w:rPr>
            </w:pPr>
            <w:r w:rsidRPr="00833634">
              <w:rPr>
                <w:rFonts w:ascii="Arial" w:eastAsia="Times New Roman" w:hAnsi="Arial" w:cs="Arial"/>
                <w:b/>
                <w:sz w:val="24"/>
                <w:szCs w:val="24"/>
                <w:lang w:eastAsia="hu-HU"/>
              </w:rPr>
              <w:t xml:space="preserve">Intézmény </w:t>
            </w:r>
          </w:p>
        </w:tc>
        <w:tc>
          <w:tcPr>
            <w:tcW w:w="3071" w:type="dxa"/>
          </w:tcPr>
          <w:p w:rsidR="00833634" w:rsidRPr="00833634" w:rsidRDefault="00833634" w:rsidP="00833634">
            <w:pPr>
              <w:spacing w:after="0" w:line="240" w:lineRule="auto"/>
              <w:jc w:val="center"/>
              <w:rPr>
                <w:rFonts w:ascii="Arial" w:eastAsia="Times New Roman" w:hAnsi="Arial" w:cs="Arial"/>
                <w:b/>
                <w:sz w:val="24"/>
                <w:szCs w:val="24"/>
                <w:lang w:eastAsia="hu-HU"/>
              </w:rPr>
            </w:pPr>
            <w:r w:rsidRPr="00833634">
              <w:rPr>
                <w:rFonts w:ascii="Arial" w:eastAsia="Times New Roman" w:hAnsi="Arial" w:cs="Arial"/>
                <w:b/>
                <w:sz w:val="24"/>
                <w:szCs w:val="24"/>
                <w:lang w:eastAsia="hu-HU"/>
              </w:rPr>
              <w:t>Csoportok száma</w:t>
            </w:r>
          </w:p>
        </w:tc>
        <w:tc>
          <w:tcPr>
            <w:tcW w:w="3071" w:type="dxa"/>
          </w:tcPr>
          <w:p w:rsidR="00833634" w:rsidRPr="00833634" w:rsidRDefault="00833634" w:rsidP="00833634">
            <w:pPr>
              <w:spacing w:after="0" w:line="240" w:lineRule="auto"/>
              <w:jc w:val="center"/>
              <w:rPr>
                <w:rFonts w:ascii="Arial" w:eastAsia="Times New Roman" w:hAnsi="Arial" w:cs="Arial"/>
                <w:b/>
                <w:sz w:val="24"/>
                <w:szCs w:val="24"/>
                <w:lang w:eastAsia="hu-HU"/>
              </w:rPr>
            </w:pPr>
            <w:r w:rsidRPr="00833634">
              <w:rPr>
                <w:rFonts w:ascii="Arial" w:eastAsia="Times New Roman" w:hAnsi="Arial" w:cs="Arial"/>
                <w:b/>
                <w:sz w:val="24"/>
                <w:szCs w:val="24"/>
                <w:lang w:eastAsia="hu-HU"/>
              </w:rPr>
              <w:t>Ellátott gyerekek száma</w:t>
            </w:r>
          </w:p>
        </w:tc>
      </w:tr>
      <w:tr w:rsidR="00833634" w:rsidRPr="00833634" w:rsidTr="00C361B3">
        <w:tc>
          <w:tcPr>
            <w:tcW w:w="3070" w:type="dxa"/>
          </w:tcPr>
          <w:p w:rsidR="00833634" w:rsidRPr="00833634" w:rsidRDefault="00833634" w:rsidP="00833634">
            <w:pPr>
              <w:spacing w:after="0" w:line="240" w:lineRule="auto"/>
              <w:jc w:val="center"/>
              <w:rPr>
                <w:rFonts w:ascii="Arial" w:eastAsia="Times New Roman" w:hAnsi="Arial" w:cs="Arial"/>
                <w:sz w:val="24"/>
                <w:szCs w:val="24"/>
                <w:lang w:eastAsia="hu-HU"/>
              </w:rPr>
            </w:pPr>
            <w:r w:rsidRPr="00833634">
              <w:rPr>
                <w:rFonts w:ascii="Arial" w:eastAsia="Times New Roman" w:hAnsi="Arial" w:cs="Arial"/>
                <w:sz w:val="20"/>
                <w:szCs w:val="20"/>
                <w:lang w:eastAsia="hu-HU"/>
              </w:rPr>
              <w:t>Buji Aranyalma Egységes Óvoda és Bölcsőde</w:t>
            </w:r>
          </w:p>
        </w:tc>
        <w:tc>
          <w:tcPr>
            <w:tcW w:w="3071" w:type="dxa"/>
          </w:tcPr>
          <w:p w:rsidR="00833634" w:rsidRPr="00833634" w:rsidRDefault="00833634" w:rsidP="00833634">
            <w:pPr>
              <w:spacing w:after="0" w:line="240" w:lineRule="auto"/>
              <w:jc w:val="center"/>
              <w:rPr>
                <w:rFonts w:ascii="Arial" w:eastAsia="Times New Roman" w:hAnsi="Arial" w:cs="Arial"/>
                <w:sz w:val="24"/>
                <w:szCs w:val="24"/>
                <w:lang w:eastAsia="hu-HU"/>
              </w:rPr>
            </w:pPr>
            <w:r w:rsidRPr="00833634">
              <w:rPr>
                <w:rFonts w:ascii="Arial" w:eastAsia="Times New Roman" w:hAnsi="Arial" w:cs="Arial"/>
                <w:sz w:val="24"/>
                <w:szCs w:val="24"/>
                <w:lang w:eastAsia="hu-HU"/>
              </w:rPr>
              <w:t>2</w:t>
            </w:r>
          </w:p>
        </w:tc>
        <w:tc>
          <w:tcPr>
            <w:tcW w:w="3071" w:type="dxa"/>
          </w:tcPr>
          <w:p w:rsidR="00833634" w:rsidRPr="00833634" w:rsidRDefault="00833634" w:rsidP="00833634">
            <w:pPr>
              <w:spacing w:after="0" w:line="240" w:lineRule="auto"/>
              <w:jc w:val="center"/>
              <w:rPr>
                <w:rFonts w:ascii="Arial" w:eastAsia="Times New Roman" w:hAnsi="Arial" w:cs="Arial"/>
                <w:sz w:val="24"/>
                <w:szCs w:val="24"/>
                <w:lang w:eastAsia="hu-HU"/>
              </w:rPr>
            </w:pPr>
            <w:r w:rsidRPr="00833634">
              <w:rPr>
                <w:rFonts w:ascii="Arial" w:eastAsia="Times New Roman" w:hAnsi="Arial" w:cs="Arial"/>
                <w:sz w:val="24"/>
                <w:szCs w:val="24"/>
                <w:lang w:eastAsia="hu-HU"/>
              </w:rPr>
              <w:t>5</w:t>
            </w:r>
          </w:p>
        </w:tc>
      </w:tr>
      <w:tr w:rsidR="00833634" w:rsidRPr="00833634" w:rsidTr="00C361B3">
        <w:tc>
          <w:tcPr>
            <w:tcW w:w="3070" w:type="dxa"/>
          </w:tcPr>
          <w:p w:rsidR="00833634" w:rsidRPr="00833634" w:rsidRDefault="00833634" w:rsidP="00833634">
            <w:pPr>
              <w:spacing w:after="0" w:line="240" w:lineRule="auto"/>
              <w:jc w:val="center"/>
              <w:rPr>
                <w:rFonts w:ascii="Arial" w:eastAsia="Times New Roman" w:hAnsi="Arial" w:cs="Arial"/>
                <w:sz w:val="24"/>
                <w:szCs w:val="24"/>
                <w:lang w:eastAsia="hu-HU"/>
              </w:rPr>
            </w:pPr>
            <w:r w:rsidRPr="00833634">
              <w:rPr>
                <w:rFonts w:ascii="Arial" w:eastAsia="Times New Roman" w:hAnsi="Arial" w:cs="Arial"/>
                <w:sz w:val="20"/>
                <w:szCs w:val="20"/>
                <w:lang w:eastAsia="hu-HU"/>
              </w:rPr>
              <w:t>Nagyhalászi Református Óvoda</w:t>
            </w:r>
          </w:p>
        </w:tc>
        <w:tc>
          <w:tcPr>
            <w:tcW w:w="3071" w:type="dxa"/>
          </w:tcPr>
          <w:p w:rsidR="00833634" w:rsidRPr="00833634" w:rsidRDefault="00833634" w:rsidP="00833634">
            <w:pPr>
              <w:spacing w:after="0" w:line="240" w:lineRule="auto"/>
              <w:jc w:val="center"/>
              <w:rPr>
                <w:rFonts w:ascii="Arial" w:eastAsia="Times New Roman" w:hAnsi="Arial" w:cs="Arial"/>
                <w:sz w:val="24"/>
                <w:szCs w:val="24"/>
                <w:lang w:eastAsia="hu-HU"/>
              </w:rPr>
            </w:pPr>
            <w:r w:rsidRPr="00833634">
              <w:rPr>
                <w:rFonts w:ascii="Arial" w:eastAsia="Times New Roman" w:hAnsi="Arial" w:cs="Arial"/>
                <w:sz w:val="24"/>
                <w:szCs w:val="24"/>
                <w:lang w:eastAsia="hu-HU"/>
              </w:rPr>
              <w:t>4</w:t>
            </w:r>
          </w:p>
        </w:tc>
        <w:tc>
          <w:tcPr>
            <w:tcW w:w="3071" w:type="dxa"/>
          </w:tcPr>
          <w:p w:rsidR="00833634" w:rsidRPr="00833634" w:rsidRDefault="00833634" w:rsidP="00833634">
            <w:pPr>
              <w:spacing w:after="0" w:line="240" w:lineRule="auto"/>
              <w:jc w:val="center"/>
              <w:rPr>
                <w:rFonts w:ascii="Arial" w:eastAsia="Times New Roman" w:hAnsi="Arial" w:cs="Arial"/>
                <w:sz w:val="24"/>
                <w:szCs w:val="24"/>
                <w:lang w:eastAsia="hu-HU"/>
              </w:rPr>
            </w:pPr>
            <w:r w:rsidRPr="00833634">
              <w:rPr>
                <w:rFonts w:ascii="Arial" w:eastAsia="Times New Roman" w:hAnsi="Arial" w:cs="Arial"/>
                <w:sz w:val="24"/>
                <w:szCs w:val="24"/>
                <w:lang w:eastAsia="hu-HU"/>
              </w:rPr>
              <w:t>12</w:t>
            </w:r>
          </w:p>
        </w:tc>
      </w:tr>
      <w:tr w:rsidR="00833634" w:rsidRPr="00833634" w:rsidTr="00C361B3">
        <w:tc>
          <w:tcPr>
            <w:tcW w:w="3070" w:type="dxa"/>
          </w:tcPr>
          <w:p w:rsidR="00833634" w:rsidRPr="00833634" w:rsidRDefault="00833634" w:rsidP="00833634">
            <w:pPr>
              <w:spacing w:after="0" w:line="240" w:lineRule="auto"/>
              <w:jc w:val="center"/>
              <w:rPr>
                <w:rFonts w:ascii="Arial" w:eastAsia="Times New Roman" w:hAnsi="Arial" w:cs="Arial"/>
                <w:sz w:val="20"/>
                <w:szCs w:val="20"/>
                <w:lang w:eastAsia="hu-HU"/>
              </w:rPr>
            </w:pPr>
            <w:r w:rsidRPr="00833634">
              <w:rPr>
                <w:rFonts w:ascii="Arial" w:eastAsia="Times New Roman" w:hAnsi="Arial" w:cs="Arial"/>
                <w:sz w:val="20"/>
                <w:szCs w:val="20"/>
                <w:lang w:eastAsia="hu-HU"/>
              </w:rPr>
              <w:t xml:space="preserve">Ibrány Városi óvoda </w:t>
            </w:r>
          </w:p>
          <w:p w:rsidR="00833634" w:rsidRPr="00833634" w:rsidRDefault="00833634" w:rsidP="00833634">
            <w:pPr>
              <w:spacing w:after="0" w:line="240" w:lineRule="auto"/>
              <w:jc w:val="center"/>
              <w:rPr>
                <w:rFonts w:ascii="Arial" w:eastAsia="Times New Roman" w:hAnsi="Arial" w:cs="Arial"/>
                <w:sz w:val="24"/>
                <w:szCs w:val="24"/>
                <w:lang w:eastAsia="hu-HU"/>
              </w:rPr>
            </w:pPr>
            <w:r w:rsidRPr="00833634">
              <w:rPr>
                <w:rFonts w:ascii="Arial" w:eastAsia="Times New Roman" w:hAnsi="Arial" w:cs="Arial"/>
                <w:sz w:val="20"/>
                <w:szCs w:val="20"/>
                <w:lang w:eastAsia="hu-HU"/>
              </w:rPr>
              <w:t>Árpád út</w:t>
            </w:r>
          </w:p>
        </w:tc>
        <w:tc>
          <w:tcPr>
            <w:tcW w:w="3071" w:type="dxa"/>
          </w:tcPr>
          <w:p w:rsidR="00833634" w:rsidRPr="00833634" w:rsidRDefault="00833634" w:rsidP="00833634">
            <w:pPr>
              <w:spacing w:after="0" w:line="240" w:lineRule="auto"/>
              <w:jc w:val="center"/>
              <w:rPr>
                <w:rFonts w:ascii="Arial" w:eastAsia="Times New Roman" w:hAnsi="Arial" w:cs="Arial"/>
                <w:sz w:val="24"/>
                <w:szCs w:val="24"/>
                <w:lang w:eastAsia="hu-HU"/>
              </w:rPr>
            </w:pPr>
            <w:r w:rsidRPr="00833634">
              <w:rPr>
                <w:rFonts w:ascii="Arial" w:eastAsia="Times New Roman" w:hAnsi="Arial" w:cs="Arial"/>
                <w:sz w:val="24"/>
                <w:szCs w:val="24"/>
                <w:lang w:eastAsia="hu-HU"/>
              </w:rPr>
              <w:t>2</w:t>
            </w:r>
          </w:p>
        </w:tc>
        <w:tc>
          <w:tcPr>
            <w:tcW w:w="3071" w:type="dxa"/>
          </w:tcPr>
          <w:p w:rsidR="00833634" w:rsidRPr="00833634" w:rsidRDefault="00833634" w:rsidP="00833634">
            <w:pPr>
              <w:spacing w:after="0" w:line="240" w:lineRule="auto"/>
              <w:jc w:val="center"/>
              <w:rPr>
                <w:rFonts w:ascii="Arial" w:eastAsia="Times New Roman" w:hAnsi="Arial" w:cs="Arial"/>
                <w:sz w:val="24"/>
                <w:szCs w:val="24"/>
                <w:lang w:eastAsia="hu-HU"/>
              </w:rPr>
            </w:pPr>
            <w:r w:rsidRPr="00833634">
              <w:rPr>
                <w:rFonts w:ascii="Arial" w:eastAsia="Times New Roman" w:hAnsi="Arial" w:cs="Arial"/>
                <w:sz w:val="24"/>
                <w:szCs w:val="24"/>
                <w:lang w:eastAsia="hu-HU"/>
              </w:rPr>
              <w:t>6</w:t>
            </w:r>
          </w:p>
        </w:tc>
      </w:tr>
      <w:tr w:rsidR="00833634" w:rsidRPr="00833634" w:rsidTr="00C361B3">
        <w:tc>
          <w:tcPr>
            <w:tcW w:w="3070" w:type="dxa"/>
          </w:tcPr>
          <w:p w:rsidR="00833634" w:rsidRPr="00833634" w:rsidRDefault="00833634" w:rsidP="00833634">
            <w:pPr>
              <w:spacing w:after="0" w:line="240" w:lineRule="auto"/>
              <w:jc w:val="center"/>
              <w:rPr>
                <w:rFonts w:ascii="Arial" w:eastAsia="Times New Roman" w:hAnsi="Arial" w:cs="Arial"/>
                <w:sz w:val="20"/>
                <w:szCs w:val="20"/>
                <w:lang w:eastAsia="hu-HU"/>
              </w:rPr>
            </w:pPr>
            <w:r w:rsidRPr="00833634">
              <w:rPr>
                <w:rFonts w:ascii="Arial" w:eastAsia="Times New Roman" w:hAnsi="Arial" w:cs="Arial"/>
                <w:sz w:val="20"/>
                <w:szCs w:val="20"/>
                <w:lang w:eastAsia="hu-HU"/>
              </w:rPr>
              <w:t xml:space="preserve">Ibrány Városi Óvoda, </w:t>
            </w:r>
          </w:p>
          <w:p w:rsidR="00833634" w:rsidRPr="00833634" w:rsidRDefault="00833634" w:rsidP="00833634">
            <w:pPr>
              <w:spacing w:after="0" w:line="240" w:lineRule="auto"/>
              <w:jc w:val="center"/>
              <w:rPr>
                <w:rFonts w:ascii="Arial" w:eastAsia="Times New Roman" w:hAnsi="Arial" w:cs="Arial"/>
                <w:sz w:val="20"/>
                <w:szCs w:val="20"/>
                <w:lang w:eastAsia="hu-HU"/>
              </w:rPr>
            </w:pPr>
            <w:r w:rsidRPr="00833634">
              <w:rPr>
                <w:rFonts w:ascii="Arial" w:eastAsia="Times New Roman" w:hAnsi="Arial" w:cs="Arial"/>
                <w:sz w:val="20"/>
                <w:szCs w:val="20"/>
                <w:lang w:eastAsia="hu-HU"/>
              </w:rPr>
              <w:t xml:space="preserve">Szabolcs út </w:t>
            </w:r>
          </w:p>
        </w:tc>
        <w:tc>
          <w:tcPr>
            <w:tcW w:w="3071" w:type="dxa"/>
          </w:tcPr>
          <w:p w:rsidR="00833634" w:rsidRPr="00833634" w:rsidRDefault="00833634" w:rsidP="00833634">
            <w:pPr>
              <w:spacing w:after="0" w:line="240" w:lineRule="auto"/>
              <w:jc w:val="center"/>
              <w:rPr>
                <w:rFonts w:ascii="Arial" w:eastAsia="Times New Roman" w:hAnsi="Arial" w:cs="Arial"/>
                <w:sz w:val="24"/>
                <w:szCs w:val="24"/>
                <w:lang w:eastAsia="hu-HU"/>
              </w:rPr>
            </w:pPr>
            <w:r w:rsidRPr="00833634">
              <w:rPr>
                <w:rFonts w:ascii="Arial" w:eastAsia="Times New Roman" w:hAnsi="Arial" w:cs="Arial"/>
                <w:sz w:val="24"/>
                <w:szCs w:val="24"/>
                <w:lang w:eastAsia="hu-HU"/>
              </w:rPr>
              <w:t>2</w:t>
            </w:r>
          </w:p>
        </w:tc>
        <w:tc>
          <w:tcPr>
            <w:tcW w:w="3071" w:type="dxa"/>
          </w:tcPr>
          <w:p w:rsidR="00833634" w:rsidRPr="00833634" w:rsidRDefault="00833634" w:rsidP="00833634">
            <w:pPr>
              <w:spacing w:after="0" w:line="240" w:lineRule="auto"/>
              <w:jc w:val="center"/>
              <w:rPr>
                <w:rFonts w:ascii="Arial" w:eastAsia="Times New Roman" w:hAnsi="Arial" w:cs="Arial"/>
                <w:sz w:val="24"/>
                <w:szCs w:val="24"/>
                <w:lang w:eastAsia="hu-HU"/>
              </w:rPr>
            </w:pPr>
            <w:r w:rsidRPr="00833634">
              <w:rPr>
                <w:rFonts w:ascii="Arial" w:eastAsia="Times New Roman" w:hAnsi="Arial" w:cs="Arial"/>
                <w:sz w:val="24"/>
                <w:szCs w:val="24"/>
                <w:lang w:eastAsia="hu-HU"/>
              </w:rPr>
              <w:t>6</w:t>
            </w:r>
          </w:p>
        </w:tc>
      </w:tr>
      <w:tr w:rsidR="00833634" w:rsidRPr="00833634" w:rsidTr="00C361B3">
        <w:tc>
          <w:tcPr>
            <w:tcW w:w="3070" w:type="dxa"/>
          </w:tcPr>
          <w:p w:rsidR="00833634" w:rsidRPr="00833634" w:rsidRDefault="00833634" w:rsidP="00833634">
            <w:pPr>
              <w:spacing w:after="0" w:line="240" w:lineRule="auto"/>
              <w:jc w:val="center"/>
              <w:rPr>
                <w:rFonts w:ascii="Arial" w:eastAsia="Times New Roman" w:hAnsi="Arial" w:cs="Arial"/>
                <w:sz w:val="24"/>
                <w:szCs w:val="24"/>
                <w:lang w:eastAsia="hu-HU"/>
              </w:rPr>
            </w:pPr>
            <w:r w:rsidRPr="00833634">
              <w:rPr>
                <w:rFonts w:ascii="Arial" w:eastAsia="Times New Roman" w:hAnsi="Arial" w:cs="Arial"/>
                <w:sz w:val="20"/>
                <w:szCs w:val="20"/>
                <w:lang w:eastAsia="hu-HU"/>
              </w:rPr>
              <w:t>Baptista Szeretetszolgálat Csicsegő Óvodája, Ibrány</w:t>
            </w:r>
          </w:p>
        </w:tc>
        <w:tc>
          <w:tcPr>
            <w:tcW w:w="3071" w:type="dxa"/>
          </w:tcPr>
          <w:p w:rsidR="00833634" w:rsidRPr="00833634" w:rsidRDefault="00833634" w:rsidP="00833634">
            <w:pPr>
              <w:spacing w:after="0" w:line="240" w:lineRule="auto"/>
              <w:jc w:val="center"/>
              <w:rPr>
                <w:rFonts w:ascii="Arial" w:eastAsia="Times New Roman" w:hAnsi="Arial" w:cs="Arial"/>
                <w:sz w:val="24"/>
                <w:szCs w:val="24"/>
                <w:lang w:eastAsia="hu-HU"/>
              </w:rPr>
            </w:pPr>
            <w:r w:rsidRPr="00833634">
              <w:rPr>
                <w:rFonts w:ascii="Arial" w:eastAsia="Times New Roman" w:hAnsi="Arial" w:cs="Arial"/>
                <w:sz w:val="24"/>
                <w:szCs w:val="24"/>
                <w:lang w:eastAsia="hu-HU"/>
              </w:rPr>
              <w:t>2</w:t>
            </w:r>
          </w:p>
        </w:tc>
        <w:tc>
          <w:tcPr>
            <w:tcW w:w="3071" w:type="dxa"/>
          </w:tcPr>
          <w:p w:rsidR="00833634" w:rsidRPr="00833634" w:rsidRDefault="00833634" w:rsidP="00833634">
            <w:pPr>
              <w:spacing w:after="0" w:line="240" w:lineRule="auto"/>
              <w:jc w:val="center"/>
              <w:rPr>
                <w:rFonts w:ascii="Arial" w:eastAsia="Times New Roman" w:hAnsi="Arial" w:cs="Arial"/>
                <w:sz w:val="24"/>
                <w:szCs w:val="24"/>
                <w:lang w:eastAsia="hu-HU"/>
              </w:rPr>
            </w:pPr>
            <w:r w:rsidRPr="00833634">
              <w:rPr>
                <w:rFonts w:ascii="Arial" w:eastAsia="Times New Roman" w:hAnsi="Arial" w:cs="Arial"/>
                <w:sz w:val="24"/>
                <w:szCs w:val="24"/>
                <w:lang w:eastAsia="hu-HU"/>
              </w:rPr>
              <w:t>6</w:t>
            </w:r>
          </w:p>
        </w:tc>
      </w:tr>
      <w:tr w:rsidR="00833634" w:rsidRPr="00833634" w:rsidTr="00C361B3">
        <w:tc>
          <w:tcPr>
            <w:tcW w:w="3070" w:type="dxa"/>
          </w:tcPr>
          <w:p w:rsidR="00833634" w:rsidRPr="00833634" w:rsidRDefault="00833634" w:rsidP="00833634">
            <w:pPr>
              <w:spacing w:after="0" w:line="240" w:lineRule="auto"/>
              <w:jc w:val="center"/>
              <w:rPr>
                <w:rFonts w:ascii="Arial" w:eastAsia="Times New Roman" w:hAnsi="Arial" w:cs="Arial"/>
                <w:sz w:val="20"/>
                <w:szCs w:val="20"/>
                <w:lang w:eastAsia="hu-HU"/>
              </w:rPr>
            </w:pPr>
            <w:smartTag w:uri="urn:schemas-microsoft-com:office:smarttags" w:element="PersonName">
              <w:smartTagPr>
                <w:attr w:name="ProductID" w:val="Csicsergő Óvoda"/>
              </w:smartTagPr>
              <w:r w:rsidRPr="00833634">
                <w:rPr>
                  <w:rFonts w:ascii="Arial" w:eastAsia="Times New Roman" w:hAnsi="Arial" w:cs="Arial"/>
                  <w:sz w:val="20"/>
                  <w:szCs w:val="20"/>
                  <w:lang w:eastAsia="hu-HU"/>
                </w:rPr>
                <w:t>Csicsergő Óvoda</w:t>
              </w:r>
            </w:smartTag>
            <w:r w:rsidRPr="00833634">
              <w:rPr>
                <w:rFonts w:ascii="Arial" w:eastAsia="Times New Roman" w:hAnsi="Arial" w:cs="Arial"/>
                <w:sz w:val="20"/>
                <w:szCs w:val="20"/>
                <w:lang w:eastAsia="hu-HU"/>
              </w:rPr>
              <w:t xml:space="preserve"> Gávavencsellő Meseház Tagóvodája, Balsa </w:t>
            </w:r>
          </w:p>
        </w:tc>
        <w:tc>
          <w:tcPr>
            <w:tcW w:w="3071" w:type="dxa"/>
          </w:tcPr>
          <w:p w:rsidR="00833634" w:rsidRPr="00833634" w:rsidRDefault="00833634" w:rsidP="00833634">
            <w:pPr>
              <w:spacing w:after="0" w:line="240" w:lineRule="auto"/>
              <w:jc w:val="center"/>
              <w:rPr>
                <w:rFonts w:ascii="Arial" w:eastAsia="Times New Roman" w:hAnsi="Arial" w:cs="Arial"/>
                <w:sz w:val="24"/>
                <w:szCs w:val="24"/>
                <w:lang w:eastAsia="hu-HU"/>
              </w:rPr>
            </w:pPr>
            <w:r w:rsidRPr="00833634">
              <w:rPr>
                <w:rFonts w:ascii="Arial" w:eastAsia="Times New Roman" w:hAnsi="Arial" w:cs="Arial"/>
                <w:sz w:val="24"/>
                <w:szCs w:val="24"/>
                <w:lang w:eastAsia="hu-HU"/>
              </w:rPr>
              <w:t>2</w:t>
            </w:r>
          </w:p>
        </w:tc>
        <w:tc>
          <w:tcPr>
            <w:tcW w:w="3071" w:type="dxa"/>
          </w:tcPr>
          <w:p w:rsidR="00833634" w:rsidRPr="00833634" w:rsidRDefault="00833634" w:rsidP="00833634">
            <w:pPr>
              <w:spacing w:after="0" w:line="240" w:lineRule="auto"/>
              <w:jc w:val="center"/>
              <w:rPr>
                <w:rFonts w:ascii="Arial" w:eastAsia="Times New Roman" w:hAnsi="Arial" w:cs="Arial"/>
                <w:sz w:val="24"/>
                <w:szCs w:val="24"/>
                <w:lang w:eastAsia="hu-HU"/>
              </w:rPr>
            </w:pPr>
            <w:r w:rsidRPr="00833634">
              <w:rPr>
                <w:rFonts w:ascii="Arial" w:eastAsia="Times New Roman" w:hAnsi="Arial" w:cs="Arial"/>
                <w:sz w:val="24"/>
                <w:szCs w:val="24"/>
                <w:lang w:eastAsia="hu-HU"/>
              </w:rPr>
              <w:t>8</w:t>
            </w:r>
          </w:p>
        </w:tc>
      </w:tr>
      <w:tr w:rsidR="00833634" w:rsidRPr="00833634" w:rsidTr="00C361B3">
        <w:tc>
          <w:tcPr>
            <w:tcW w:w="3070" w:type="dxa"/>
          </w:tcPr>
          <w:p w:rsidR="00833634" w:rsidRPr="00833634" w:rsidRDefault="00833634" w:rsidP="00833634">
            <w:pPr>
              <w:spacing w:after="0" w:line="240" w:lineRule="auto"/>
              <w:jc w:val="center"/>
              <w:rPr>
                <w:rFonts w:ascii="Arial" w:eastAsia="Times New Roman" w:hAnsi="Arial" w:cs="Arial"/>
                <w:sz w:val="20"/>
                <w:szCs w:val="20"/>
                <w:lang w:eastAsia="hu-HU"/>
              </w:rPr>
            </w:pPr>
            <w:r w:rsidRPr="00833634">
              <w:rPr>
                <w:rFonts w:ascii="Arial" w:eastAsia="Times New Roman" w:hAnsi="Arial" w:cs="Arial"/>
                <w:sz w:val="20"/>
                <w:szCs w:val="20"/>
                <w:lang w:eastAsia="hu-HU"/>
              </w:rPr>
              <w:t>Gávavencsellői Csicsergő Óvoda</w:t>
            </w:r>
          </w:p>
        </w:tc>
        <w:tc>
          <w:tcPr>
            <w:tcW w:w="3071" w:type="dxa"/>
          </w:tcPr>
          <w:p w:rsidR="00833634" w:rsidRPr="00833634" w:rsidRDefault="00833634" w:rsidP="00833634">
            <w:pPr>
              <w:spacing w:after="0" w:line="240" w:lineRule="auto"/>
              <w:jc w:val="center"/>
              <w:rPr>
                <w:rFonts w:ascii="Arial" w:eastAsia="Times New Roman" w:hAnsi="Arial" w:cs="Arial"/>
                <w:sz w:val="24"/>
                <w:szCs w:val="24"/>
                <w:lang w:eastAsia="hu-HU"/>
              </w:rPr>
            </w:pPr>
            <w:r w:rsidRPr="00833634">
              <w:rPr>
                <w:rFonts w:ascii="Arial" w:eastAsia="Times New Roman" w:hAnsi="Arial" w:cs="Arial"/>
                <w:sz w:val="24"/>
                <w:szCs w:val="24"/>
                <w:lang w:eastAsia="hu-HU"/>
              </w:rPr>
              <w:t>3</w:t>
            </w:r>
          </w:p>
        </w:tc>
        <w:tc>
          <w:tcPr>
            <w:tcW w:w="3071" w:type="dxa"/>
          </w:tcPr>
          <w:p w:rsidR="00833634" w:rsidRPr="00833634" w:rsidRDefault="00833634" w:rsidP="00833634">
            <w:pPr>
              <w:spacing w:after="0" w:line="240" w:lineRule="auto"/>
              <w:jc w:val="center"/>
              <w:rPr>
                <w:rFonts w:ascii="Arial" w:eastAsia="Times New Roman" w:hAnsi="Arial" w:cs="Arial"/>
                <w:sz w:val="24"/>
                <w:szCs w:val="24"/>
                <w:lang w:eastAsia="hu-HU"/>
              </w:rPr>
            </w:pPr>
            <w:r w:rsidRPr="00833634">
              <w:rPr>
                <w:rFonts w:ascii="Arial" w:eastAsia="Times New Roman" w:hAnsi="Arial" w:cs="Arial"/>
                <w:sz w:val="24"/>
                <w:szCs w:val="24"/>
                <w:lang w:eastAsia="hu-HU"/>
              </w:rPr>
              <w:t>13</w:t>
            </w:r>
          </w:p>
        </w:tc>
      </w:tr>
      <w:tr w:rsidR="00833634" w:rsidRPr="00833634" w:rsidTr="00C361B3">
        <w:tc>
          <w:tcPr>
            <w:tcW w:w="3070" w:type="dxa"/>
          </w:tcPr>
          <w:p w:rsidR="00833634" w:rsidRPr="00833634" w:rsidRDefault="00833634" w:rsidP="00833634">
            <w:pPr>
              <w:spacing w:after="0" w:line="240" w:lineRule="auto"/>
              <w:jc w:val="center"/>
              <w:rPr>
                <w:rFonts w:ascii="Arial" w:eastAsia="Times New Roman" w:hAnsi="Arial" w:cs="Arial"/>
                <w:sz w:val="20"/>
                <w:szCs w:val="20"/>
                <w:lang w:eastAsia="hu-HU"/>
              </w:rPr>
            </w:pPr>
            <w:r w:rsidRPr="00833634">
              <w:rPr>
                <w:rFonts w:ascii="Arial" w:eastAsia="Times New Roman" w:hAnsi="Arial" w:cs="Arial"/>
                <w:sz w:val="20"/>
                <w:szCs w:val="20"/>
                <w:lang w:eastAsia="hu-HU"/>
              </w:rPr>
              <w:t>Rakovszki Sámuel Általános és Művészeti Iskola, Gávavencsellő</w:t>
            </w:r>
          </w:p>
        </w:tc>
        <w:tc>
          <w:tcPr>
            <w:tcW w:w="3071" w:type="dxa"/>
          </w:tcPr>
          <w:p w:rsidR="00833634" w:rsidRPr="00833634" w:rsidRDefault="00833634" w:rsidP="00833634">
            <w:pPr>
              <w:spacing w:after="0" w:line="240" w:lineRule="auto"/>
              <w:jc w:val="center"/>
              <w:rPr>
                <w:rFonts w:ascii="Arial" w:eastAsia="Times New Roman" w:hAnsi="Arial" w:cs="Arial"/>
                <w:sz w:val="24"/>
                <w:szCs w:val="24"/>
                <w:lang w:eastAsia="hu-HU"/>
              </w:rPr>
            </w:pPr>
            <w:r w:rsidRPr="00833634">
              <w:rPr>
                <w:rFonts w:ascii="Arial" w:eastAsia="Times New Roman" w:hAnsi="Arial" w:cs="Arial"/>
                <w:sz w:val="24"/>
                <w:szCs w:val="24"/>
                <w:lang w:eastAsia="hu-HU"/>
              </w:rPr>
              <w:t>2</w:t>
            </w:r>
          </w:p>
        </w:tc>
        <w:tc>
          <w:tcPr>
            <w:tcW w:w="3071" w:type="dxa"/>
          </w:tcPr>
          <w:p w:rsidR="00833634" w:rsidRPr="00833634" w:rsidRDefault="00833634" w:rsidP="00833634">
            <w:pPr>
              <w:spacing w:after="0" w:line="240" w:lineRule="auto"/>
              <w:jc w:val="center"/>
              <w:rPr>
                <w:rFonts w:ascii="Arial" w:eastAsia="Times New Roman" w:hAnsi="Arial" w:cs="Arial"/>
                <w:sz w:val="24"/>
                <w:szCs w:val="24"/>
                <w:lang w:eastAsia="hu-HU"/>
              </w:rPr>
            </w:pPr>
            <w:r w:rsidRPr="00833634">
              <w:rPr>
                <w:rFonts w:ascii="Arial" w:eastAsia="Times New Roman" w:hAnsi="Arial" w:cs="Arial"/>
                <w:sz w:val="24"/>
                <w:szCs w:val="24"/>
                <w:lang w:eastAsia="hu-HU"/>
              </w:rPr>
              <w:t>9</w:t>
            </w:r>
          </w:p>
        </w:tc>
      </w:tr>
      <w:tr w:rsidR="00833634" w:rsidRPr="00833634" w:rsidTr="00C361B3">
        <w:tc>
          <w:tcPr>
            <w:tcW w:w="3070" w:type="dxa"/>
          </w:tcPr>
          <w:p w:rsidR="00833634" w:rsidRPr="00833634" w:rsidRDefault="00833634" w:rsidP="00833634">
            <w:pPr>
              <w:spacing w:after="0" w:line="240" w:lineRule="auto"/>
              <w:jc w:val="center"/>
              <w:rPr>
                <w:rFonts w:ascii="Arial" w:eastAsia="Times New Roman" w:hAnsi="Arial" w:cs="Arial"/>
                <w:sz w:val="20"/>
                <w:szCs w:val="20"/>
                <w:lang w:eastAsia="hu-HU"/>
              </w:rPr>
            </w:pPr>
            <w:r w:rsidRPr="00833634">
              <w:rPr>
                <w:rFonts w:ascii="Arial" w:eastAsia="Times New Roman" w:hAnsi="Arial" w:cs="Arial"/>
                <w:sz w:val="20"/>
                <w:szCs w:val="20"/>
                <w:lang w:eastAsia="hu-HU"/>
              </w:rPr>
              <w:t>Paszabi Túri Sándor óvoda</w:t>
            </w:r>
          </w:p>
        </w:tc>
        <w:tc>
          <w:tcPr>
            <w:tcW w:w="3071" w:type="dxa"/>
          </w:tcPr>
          <w:p w:rsidR="00833634" w:rsidRPr="00833634" w:rsidRDefault="00833634" w:rsidP="00833634">
            <w:pPr>
              <w:spacing w:after="0" w:line="240" w:lineRule="auto"/>
              <w:jc w:val="center"/>
              <w:rPr>
                <w:rFonts w:ascii="Arial" w:eastAsia="Times New Roman" w:hAnsi="Arial" w:cs="Arial"/>
                <w:sz w:val="24"/>
                <w:szCs w:val="24"/>
                <w:lang w:eastAsia="hu-HU"/>
              </w:rPr>
            </w:pPr>
            <w:r w:rsidRPr="00833634">
              <w:rPr>
                <w:rFonts w:ascii="Arial" w:eastAsia="Times New Roman" w:hAnsi="Arial" w:cs="Arial"/>
                <w:sz w:val="24"/>
                <w:szCs w:val="24"/>
                <w:lang w:eastAsia="hu-HU"/>
              </w:rPr>
              <w:t>1</w:t>
            </w:r>
          </w:p>
        </w:tc>
        <w:tc>
          <w:tcPr>
            <w:tcW w:w="3071" w:type="dxa"/>
          </w:tcPr>
          <w:p w:rsidR="00833634" w:rsidRPr="00833634" w:rsidRDefault="00833634" w:rsidP="00833634">
            <w:pPr>
              <w:spacing w:after="0" w:line="240" w:lineRule="auto"/>
              <w:jc w:val="center"/>
              <w:rPr>
                <w:rFonts w:ascii="Arial" w:eastAsia="Times New Roman" w:hAnsi="Arial" w:cs="Arial"/>
                <w:sz w:val="24"/>
                <w:szCs w:val="24"/>
                <w:lang w:eastAsia="hu-HU"/>
              </w:rPr>
            </w:pPr>
            <w:r w:rsidRPr="00833634">
              <w:rPr>
                <w:rFonts w:ascii="Arial" w:eastAsia="Times New Roman" w:hAnsi="Arial" w:cs="Arial"/>
                <w:sz w:val="24"/>
                <w:szCs w:val="24"/>
                <w:lang w:eastAsia="hu-HU"/>
              </w:rPr>
              <w:t>5</w:t>
            </w:r>
          </w:p>
        </w:tc>
      </w:tr>
      <w:tr w:rsidR="00833634" w:rsidRPr="00833634" w:rsidTr="00C361B3">
        <w:tc>
          <w:tcPr>
            <w:tcW w:w="3070" w:type="dxa"/>
          </w:tcPr>
          <w:p w:rsidR="00833634" w:rsidRPr="00833634" w:rsidRDefault="00833634" w:rsidP="00833634">
            <w:pPr>
              <w:spacing w:after="0" w:line="240" w:lineRule="auto"/>
              <w:jc w:val="center"/>
              <w:rPr>
                <w:rFonts w:ascii="Arial" w:eastAsia="Times New Roman" w:hAnsi="Arial" w:cs="Arial"/>
                <w:sz w:val="20"/>
                <w:szCs w:val="20"/>
                <w:lang w:eastAsia="hu-HU"/>
              </w:rPr>
            </w:pPr>
            <w:r w:rsidRPr="00833634">
              <w:rPr>
                <w:rFonts w:ascii="Arial" w:eastAsia="Times New Roman" w:hAnsi="Arial" w:cs="Arial"/>
                <w:sz w:val="20"/>
                <w:szCs w:val="20"/>
                <w:lang w:eastAsia="hu-HU"/>
              </w:rPr>
              <w:t>Tiszabercel Község Önkormányzatának Óvodája</w:t>
            </w:r>
          </w:p>
        </w:tc>
        <w:tc>
          <w:tcPr>
            <w:tcW w:w="3071" w:type="dxa"/>
          </w:tcPr>
          <w:p w:rsidR="00833634" w:rsidRPr="00833634" w:rsidRDefault="00833634" w:rsidP="00833634">
            <w:pPr>
              <w:spacing w:after="0" w:line="240" w:lineRule="auto"/>
              <w:jc w:val="center"/>
              <w:rPr>
                <w:rFonts w:ascii="Arial" w:eastAsia="Times New Roman" w:hAnsi="Arial" w:cs="Arial"/>
                <w:sz w:val="24"/>
                <w:szCs w:val="24"/>
                <w:lang w:eastAsia="hu-HU"/>
              </w:rPr>
            </w:pPr>
            <w:r w:rsidRPr="00833634">
              <w:rPr>
                <w:rFonts w:ascii="Arial" w:eastAsia="Times New Roman" w:hAnsi="Arial" w:cs="Arial"/>
                <w:sz w:val="24"/>
                <w:szCs w:val="24"/>
                <w:lang w:eastAsia="hu-HU"/>
              </w:rPr>
              <w:t>2</w:t>
            </w:r>
          </w:p>
        </w:tc>
        <w:tc>
          <w:tcPr>
            <w:tcW w:w="3071" w:type="dxa"/>
          </w:tcPr>
          <w:p w:rsidR="00833634" w:rsidRPr="00833634" w:rsidRDefault="00833634" w:rsidP="00833634">
            <w:pPr>
              <w:spacing w:after="0" w:line="240" w:lineRule="auto"/>
              <w:jc w:val="center"/>
              <w:rPr>
                <w:rFonts w:ascii="Arial" w:eastAsia="Times New Roman" w:hAnsi="Arial" w:cs="Arial"/>
                <w:sz w:val="24"/>
                <w:szCs w:val="24"/>
                <w:lang w:eastAsia="hu-HU"/>
              </w:rPr>
            </w:pPr>
            <w:r w:rsidRPr="00833634">
              <w:rPr>
                <w:rFonts w:ascii="Arial" w:eastAsia="Times New Roman" w:hAnsi="Arial" w:cs="Arial"/>
                <w:sz w:val="24"/>
                <w:szCs w:val="24"/>
                <w:lang w:eastAsia="hu-HU"/>
              </w:rPr>
              <w:t>10</w:t>
            </w:r>
          </w:p>
        </w:tc>
      </w:tr>
      <w:tr w:rsidR="00833634" w:rsidRPr="00833634" w:rsidTr="00C361B3">
        <w:tc>
          <w:tcPr>
            <w:tcW w:w="3070" w:type="dxa"/>
          </w:tcPr>
          <w:p w:rsidR="00833634" w:rsidRPr="00833634" w:rsidRDefault="00833634" w:rsidP="00833634">
            <w:pPr>
              <w:spacing w:after="0" w:line="240" w:lineRule="auto"/>
              <w:jc w:val="center"/>
              <w:rPr>
                <w:rFonts w:ascii="Arial" w:eastAsia="Times New Roman" w:hAnsi="Arial" w:cs="Arial"/>
                <w:b/>
                <w:sz w:val="20"/>
                <w:szCs w:val="20"/>
                <w:lang w:eastAsia="hu-HU"/>
              </w:rPr>
            </w:pPr>
            <w:r w:rsidRPr="00833634">
              <w:rPr>
                <w:rFonts w:ascii="Arial" w:eastAsia="Times New Roman" w:hAnsi="Arial" w:cs="Arial"/>
                <w:b/>
                <w:sz w:val="20"/>
                <w:szCs w:val="20"/>
                <w:lang w:eastAsia="hu-HU"/>
              </w:rPr>
              <w:t xml:space="preserve">Összesen: </w:t>
            </w:r>
          </w:p>
        </w:tc>
        <w:tc>
          <w:tcPr>
            <w:tcW w:w="3071" w:type="dxa"/>
          </w:tcPr>
          <w:p w:rsidR="00833634" w:rsidRPr="00833634" w:rsidRDefault="00833634" w:rsidP="00833634">
            <w:pPr>
              <w:spacing w:after="0" w:line="240" w:lineRule="auto"/>
              <w:jc w:val="center"/>
              <w:rPr>
                <w:rFonts w:ascii="Arial" w:eastAsia="Times New Roman" w:hAnsi="Arial" w:cs="Arial"/>
                <w:b/>
                <w:sz w:val="24"/>
                <w:szCs w:val="24"/>
                <w:lang w:eastAsia="hu-HU"/>
              </w:rPr>
            </w:pPr>
            <w:r w:rsidRPr="00833634">
              <w:rPr>
                <w:rFonts w:ascii="Arial" w:eastAsia="Times New Roman" w:hAnsi="Arial" w:cs="Arial"/>
                <w:b/>
                <w:sz w:val="24"/>
                <w:szCs w:val="24"/>
                <w:lang w:eastAsia="hu-HU"/>
              </w:rPr>
              <w:t>22</w:t>
            </w:r>
          </w:p>
        </w:tc>
        <w:tc>
          <w:tcPr>
            <w:tcW w:w="3071" w:type="dxa"/>
          </w:tcPr>
          <w:p w:rsidR="00833634" w:rsidRPr="00833634" w:rsidRDefault="00833634" w:rsidP="00833634">
            <w:pPr>
              <w:spacing w:after="0" w:line="240" w:lineRule="auto"/>
              <w:jc w:val="center"/>
              <w:rPr>
                <w:rFonts w:ascii="Arial" w:eastAsia="Times New Roman" w:hAnsi="Arial" w:cs="Arial"/>
                <w:b/>
                <w:sz w:val="24"/>
                <w:szCs w:val="24"/>
                <w:lang w:eastAsia="hu-HU"/>
              </w:rPr>
            </w:pPr>
            <w:r w:rsidRPr="00833634">
              <w:rPr>
                <w:rFonts w:ascii="Arial" w:eastAsia="Times New Roman" w:hAnsi="Arial" w:cs="Arial"/>
                <w:b/>
                <w:sz w:val="24"/>
                <w:szCs w:val="24"/>
                <w:lang w:eastAsia="hu-HU"/>
              </w:rPr>
              <w:t>80</w:t>
            </w:r>
          </w:p>
        </w:tc>
      </w:tr>
    </w:tbl>
    <w:p w:rsidR="00833634" w:rsidRPr="00833634" w:rsidRDefault="00833634" w:rsidP="00833634">
      <w:pPr>
        <w:spacing w:after="0" w:line="360" w:lineRule="auto"/>
        <w:ind w:right="150"/>
        <w:jc w:val="both"/>
        <w:rPr>
          <w:rFonts w:ascii="Times New Roman" w:eastAsia="Times New Roman" w:hAnsi="Times New Roman" w:cs="Times New Roman"/>
          <w:sz w:val="24"/>
          <w:szCs w:val="24"/>
          <w:lang w:eastAsia="hu-HU"/>
        </w:rPr>
      </w:pPr>
    </w:p>
    <w:p w:rsidR="00833634" w:rsidRPr="00833634" w:rsidRDefault="00833634" w:rsidP="00833634">
      <w:pPr>
        <w:spacing w:before="300" w:after="300" w:line="360" w:lineRule="auto"/>
        <w:ind w:right="150"/>
        <w:rPr>
          <w:rFonts w:ascii="Times New Roman" w:eastAsia="Times New Roman" w:hAnsi="Times New Roman" w:cs="Times New Roman"/>
          <w:b/>
          <w:bCs/>
          <w:iCs/>
          <w:sz w:val="24"/>
          <w:szCs w:val="24"/>
          <w:lang w:eastAsia="hu-HU"/>
        </w:rPr>
      </w:pPr>
      <w:r w:rsidRPr="00833634">
        <w:rPr>
          <w:rFonts w:ascii="Times New Roman" w:eastAsia="Times New Roman" w:hAnsi="Times New Roman" w:cs="Times New Roman"/>
          <w:b/>
          <w:bCs/>
          <w:iCs/>
          <w:sz w:val="24"/>
          <w:szCs w:val="24"/>
          <w:lang w:eastAsia="hu-HU"/>
        </w:rPr>
        <w:t>Gyógytestnevelés</w:t>
      </w:r>
    </w:p>
    <w:p w:rsidR="00833634" w:rsidRPr="00833634" w:rsidRDefault="00833634" w:rsidP="00833634">
      <w:pPr>
        <w:spacing w:after="0" w:line="360" w:lineRule="auto"/>
        <w:ind w:right="15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Cs/>
          <w:sz w:val="24"/>
          <w:szCs w:val="24"/>
          <w:lang w:eastAsia="hu-HU"/>
        </w:rPr>
        <w:t>A</w:t>
      </w:r>
      <w:r w:rsidRPr="00833634">
        <w:rPr>
          <w:rFonts w:ascii="Times New Roman" w:eastAsia="Times New Roman" w:hAnsi="Times New Roman" w:cs="Times New Roman"/>
          <w:sz w:val="24"/>
          <w:szCs w:val="24"/>
          <w:lang w:eastAsia="hu-HU"/>
        </w:rPr>
        <w:t xml:space="preserve"> gyógytestnevelés feladata a gyermek, a tanuló speciális egészségügyi célú testnevelési foglalkoztatása, ha az iskolaorvosi vagy szakorvosi vizsgálat gyógytestnevelésre utalja. </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Cs/>
          <w:sz w:val="24"/>
          <w:szCs w:val="24"/>
          <w:lang w:eastAsia="hu-HU"/>
        </w:rPr>
        <w:t>A feladatot egy fő főállású gyógytestnevelő látja el, a szakorvosi vizsgálat véleménye alapján heti 3 alkalmat biztosítunk.</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lastRenderedPageBreak/>
        <w:t>A gyógytestnevelő munkatervnek megfelelően végezte el feladatait. A kolléga részvett a gyógytestnevelési munkaközösség értekezletein, az ott elhangzott javaslatokat figyelembe véve végezte munkáját.</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Sajnos ezen a területen legnagyobb az ellátatlan gyereklétszám. Az idei tanév kezdetén is arra törekedtünk, hogy a 15/2013. (II. 26.) EMMI rendeletben meghatározott heti három foglalkozás biztosított l</w:t>
      </w:r>
      <w:bookmarkStart w:id="27" w:name="28"/>
      <w:bookmarkStart w:id="28" w:name="pr241"/>
      <w:bookmarkEnd w:id="27"/>
      <w:bookmarkEnd w:id="28"/>
      <w:r w:rsidRPr="00833634">
        <w:rPr>
          <w:rFonts w:ascii="Times New Roman" w:eastAsia="Times New Roman" w:hAnsi="Times New Roman" w:cs="Times New Roman"/>
          <w:sz w:val="24"/>
          <w:szCs w:val="24"/>
          <w:lang w:eastAsia="hu-HU"/>
        </w:rPr>
        <w:t>egyen</w:t>
      </w:r>
      <w:r w:rsidRPr="00833634">
        <w:rPr>
          <w:rFonts w:ascii="Times New Roman" w:eastAsia="Times New Roman" w:hAnsi="Times New Roman" w:cs="Times New Roman"/>
          <w:bCs/>
          <w:sz w:val="24"/>
          <w:szCs w:val="24"/>
          <w:lang w:eastAsia="hu-HU"/>
        </w:rPr>
        <w:t>. Mint a logopédiai ellátásnál itt is szakemberhiánnyal küzdünk</w:t>
      </w:r>
      <w:bookmarkStart w:id="29" w:name="pr242"/>
      <w:bookmarkStart w:id="30" w:name="pr246"/>
      <w:bookmarkEnd w:id="29"/>
      <w:bookmarkEnd w:id="30"/>
      <w:r w:rsidRPr="00833634">
        <w:rPr>
          <w:rFonts w:ascii="Times New Roman" w:eastAsia="Times New Roman" w:hAnsi="Times New Roman" w:cs="Times New Roman"/>
          <w:bCs/>
          <w:sz w:val="24"/>
          <w:szCs w:val="24"/>
          <w:lang w:eastAsia="hu-HU"/>
        </w:rPr>
        <w:t xml:space="preserve">, ezért ezen a területen is sok ellátatlan gyermek marad, bízunk abba, hogy óraadói segítséget kapunk. </w:t>
      </w:r>
      <w:r w:rsidRPr="00833634">
        <w:rPr>
          <w:rFonts w:ascii="Times New Roman" w:eastAsia="Times New Roman" w:hAnsi="Times New Roman" w:cs="Times New Roman"/>
          <w:sz w:val="24"/>
          <w:szCs w:val="24"/>
          <w:lang w:eastAsia="hu-HU"/>
        </w:rPr>
        <w:t>A gyógytestnevelésben részt vevő gyermekek, tanulók részére nyújtott ellátásról gyógytestnevelési naplót vezetünk.</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833634" w:rsidRPr="00833634" w:rsidTr="00C361B3">
        <w:tc>
          <w:tcPr>
            <w:tcW w:w="3070" w:type="dxa"/>
          </w:tcPr>
          <w:p w:rsidR="00833634" w:rsidRPr="00833634" w:rsidRDefault="00833634" w:rsidP="00833634">
            <w:pPr>
              <w:spacing w:after="0" w:line="240" w:lineRule="auto"/>
              <w:jc w:val="center"/>
              <w:rPr>
                <w:rFonts w:ascii="Arial" w:eastAsia="Times New Roman" w:hAnsi="Arial" w:cs="Arial"/>
                <w:b/>
                <w:sz w:val="24"/>
                <w:szCs w:val="24"/>
                <w:lang w:eastAsia="hu-HU"/>
              </w:rPr>
            </w:pPr>
            <w:r w:rsidRPr="00833634">
              <w:rPr>
                <w:rFonts w:ascii="Arial" w:eastAsia="Times New Roman" w:hAnsi="Arial" w:cs="Arial"/>
                <w:b/>
                <w:sz w:val="24"/>
                <w:szCs w:val="24"/>
                <w:lang w:eastAsia="hu-HU"/>
              </w:rPr>
              <w:t>Intézmény</w:t>
            </w:r>
          </w:p>
        </w:tc>
        <w:tc>
          <w:tcPr>
            <w:tcW w:w="3071" w:type="dxa"/>
          </w:tcPr>
          <w:p w:rsidR="00833634" w:rsidRPr="00833634" w:rsidRDefault="00833634" w:rsidP="00833634">
            <w:pPr>
              <w:spacing w:after="0" w:line="240" w:lineRule="auto"/>
              <w:jc w:val="center"/>
              <w:rPr>
                <w:rFonts w:ascii="Arial" w:eastAsia="Times New Roman" w:hAnsi="Arial" w:cs="Arial"/>
                <w:b/>
                <w:sz w:val="24"/>
                <w:szCs w:val="24"/>
                <w:lang w:eastAsia="hu-HU"/>
              </w:rPr>
            </w:pPr>
            <w:r w:rsidRPr="00833634">
              <w:rPr>
                <w:rFonts w:ascii="Arial" w:eastAsia="Times New Roman" w:hAnsi="Arial" w:cs="Arial"/>
                <w:b/>
                <w:sz w:val="24"/>
                <w:szCs w:val="24"/>
                <w:lang w:eastAsia="hu-HU"/>
              </w:rPr>
              <w:t>Csoportok száma</w:t>
            </w:r>
          </w:p>
        </w:tc>
        <w:tc>
          <w:tcPr>
            <w:tcW w:w="3071" w:type="dxa"/>
          </w:tcPr>
          <w:p w:rsidR="00833634" w:rsidRPr="00833634" w:rsidRDefault="00833634" w:rsidP="00833634">
            <w:pPr>
              <w:spacing w:after="0" w:line="240" w:lineRule="auto"/>
              <w:jc w:val="center"/>
              <w:rPr>
                <w:rFonts w:ascii="Arial" w:eastAsia="Times New Roman" w:hAnsi="Arial" w:cs="Arial"/>
                <w:b/>
                <w:sz w:val="24"/>
                <w:szCs w:val="24"/>
                <w:lang w:eastAsia="hu-HU"/>
              </w:rPr>
            </w:pPr>
            <w:r w:rsidRPr="00833634">
              <w:rPr>
                <w:rFonts w:ascii="Arial" w:eastAsia="Times New Roman" w:hAnsi="Arial" w:cs="Arial"/>
                <w:b/>
                <w:sz w:val="24"/>
                <w:szCs w:val="24"/>
                <w:lang w:eastAsia="hu-HU"/>
              </w:rPr>
              <w:t>Ellátott tanulók száma</w:t>
            </w:r>
          </w:p>
        </w:tc>
      </w:tr>
      <w:tr w:rsidR="00833634" w:rsidRPr="00833634" w:rsidTr="00C361B3">
        <w:tc>
          <w:tcPr>
            <w:tcW w:w="3070" w:type="dxa"/>
          </w:tcPr>
          <w:p w:rsidR="00833634" w:rsidRPr="00833634" w:rsidRDefault="00833634" w:rsidP="00833634">
            <w:pPr>
              <w:spacing w:after="0" w:line="240" w:lineRule="auto"/>
              <w:jc w:val="center"/>
              <w:rPr>
                <w:rFonts w:ascii="Arial" w:eastAsia="Times New Roman" w:hAnsi="Arial" w:cs="Arial"/>
                <w:sz w:val="20"/>
                <w:szCs w:val="20"/>
                <w:lang w:eastAsia="hu-HU"/>
              </w:rPr>
            </w:pPr>
            <w:r w:rsidRPr="00833634">
              <w:rPr>
                <w:rFonts w:ascii="Arial" w:eastAsia="Times New Roman" w:hAnsi="Arial" w:cs="Arial"/>
                <w:sz w:val="20"/>
                <w:szCs w:val="20"/>
                <w:lang w:eastAsia="hu-HU"/>
              </w:rPr>
              <w:t>Ibrányi Árpád Fejedelem Általános és Művészeti Iskola</w:t>
            </w:r>
          </w:p>
        </w:tc>
        <w:tc>
          <w:tcPr>
            <w:tcW w:w="3071" w:type="dxa"/>
          </w:tcPr>
          <w:p w:rsidR="00833634" w:rsidRPr="00833634" w:rsidRDefault="00833634" w:rsidP="00833634">
            <w:pPr>
              <w:spacing w:after="0" w:line="240" w:lineRule="auto"/>
              <w:jc w:val="center"/>
              <w:rPr>
                <w:rFonts w:ascii="Arial" w:eastAsia="Times New Roman" w:hAnsi="Arial" w:cs="Arial"/>
                <w:sz w:val="24"/>
                <w:szCs w:val="24"/>
                <w:lang w:eastAsia="hu-HU"/>
              </w:rPr>
            </w:pPr>
            <w:r w:rsidRPr="00833634">
              <w:rPr>
                <w:rFonts w:ascii="Arial" w:eastAsia="Times New Roman" w:hAnsi="Arial" w:cs="Arial"/>
                <w:sz w:val="24"/>
                <w:szCs w:val="24"/>
                <w:lang w:eastAsia="hu-HU"/>
              </w:rPr>
              <w:t>7</w:t>
            </w:r>
          </w:p>
        </w:tc>
        <w:tc>
          <w:tcPr>
            <w:tcW w:w="3071" w:type="dxa"/>
          </w:tcPr>
          <w:p w:rsidR="00833634" w:rsidRPr="00833634" w:rsidRDefault="00833634" w:rsidP="00833634">
            <w:pPr>
              <w:spacing w:after="0" w:line="240" w:lineRule="auto"/>
              <w:jc w:val="center"/>
              <w:rPr>
                <w:rFonts w:ascii="Arial" w:eastAsia="Times New Roman" w:hAnsi="Arial" w:cs="Arial"/>
                <w:sz w:val="24"/>
                <w:szCs w:val="24"/>
                <w:lang w:eastAsia="hu-HU"/>
              </w:rPr>
            </w:pPr>
            <w:r w:rsidRPr="00833634">
              <w:rPr>
                <w:rFonts w:ascii="Arial" w:eastAsia="Times New Roman" w:hAnsi="Arial" w:cs="Arial"/>
                <w:sz w:val="24"/>
                <w:szCs w:val="24"/>
                <w:lang w:eastAsia="hu-HU"/>
              </w:rPr>
              <w:t>154</w:t>
            </w:r>
          </w:p>
        </w:tc>
      </w:tr>
    </w:tbl>
    <w:p w:rsidR="00833634" w:rsidRPr="00833634" w:rsidRDefault="00833634" w:rsidP="00833634">
      <w:pPr>
        <w:spacing w:after="0" w:line="360" w:lineRule="auto"/>
        <w:ind w:right="150"/>
        <w:rPr>
          <w:rFonts w:ascii="Times New Roman" w:eastAsia="Times New Roman" w:hAnsi="Times New Roman" w:cs="Times New Roman"/>
          <w:sz w:val="24"/>
          <w:szCs w:val="24"/>
          <w:lang w:eastAsia="hu-HU"/>
        </w:rPr>
      </w:pPr>
    </w:p>
    <w:p w:rsidR="00833634" w:rsidRPr="00833634" w:rsidRDefault="00833634" w:rsidP="00833634">
      <w:pPr>
        <w:spacing w:after="0" w:line="360" w:lineRule="auto"/>
        <w:ind w:right="150"/>
        <w:rPr>
          <w:rFonts w:ascii="Times New Roman" w:eastAsia="Times New Roman" w:hAnsi="Times New Roman" w:cs="Times New Roman"/>
          <w:sz w:val="24"/>
          <w:szCs w:val="24"/>
          <w:lang w:eastAsia="hu-HU"/>
        </w:rPr>
      </w:pPr>
    </w:p>
    <w:p w:rsidR="00833634" w:rsidRPr="00833634" w:rsidRDefault="00833634" w:rsidP="00833634">
      <w:pPr>
        <w:spacing w:before="120" w:after="120" w:line="360" w:lineRule="auto"/>
        <w:ind w:right="147"/>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Céljaink, feladataink</w:t>
      </w:r>
    </w:p>
    <w:p w:rsidR="00833634" w:rsidRPr="00833634" w:rsidRDefault="00833634" w:rsidP="00833634">
      <w:pPr>
        <w:spacing w:before="240" w:after="240" w:line="360" w:lineRule="auto"/>
        <w:ind w:right="147"/>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Szakszolgálatunk elsődleges célja a prevenció. Ennek sikere érdekében a nevelési tanácsadás és logopédiai ellátás keretein belül szűrjük az óvodás korú gyermekeket illetve fejlesztéseket végzünk.</w:t>
      </w:r>
    </w:p>
    <w:p w:rsidR="00833634" w:rsidRPr="00833634" w:rsidRDefault="00833634" w:rsidP="00833634">
      <w:pPr>
        <w:spacing w:before="240" w:after="240" w:line="360" w:lineRule="auto"/>
        <w:ind w:right="147"/>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Szakértői Bizottságunk komplex gyógypedagógiai és pszichológiai vizsgálatot végez, szakértői véleményt készít. </w:t>
      </w:r>
    </w:p>
    <w:p w:rsidR="00833634" w:rsidRPr="00833634" w:rsidRDefault="00833634" w:rsidP="00833634">
      <w:pPr>
        <w:spacing w:before="240" w:after="240" w:line="360" w:lineRule="auto"/>
        <w:ind w:right="147"/>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Célunk, hogy minél magasabb színvonalú ellátást biztosítsunk a hozzánk forduló gyermekek és szüleik számára.</w:t>
      </w:r>
    </w:p>
    <w:p w:rsidR="00833634" w:rsidRPr="00833634" w:rsidRDefault="00833634" w:rsidP="00833634">
      <w:pPr>
        <w:spacing w:before="240" w:after="240" w:line="360" w:lineRule="auto"/>
        <w:ind w:right="147"/>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Feladatainkat a jogszabályi előírásoknak megfelelően, azok betartásával végezzük. Dokumentumainkat a törvényi előírásoknak megfelelően alakítjuk ki és használjuk.</w:t>
      </w:r>
    </w:p>
    <w:p w:rsidR="00833634" w:rsidRPr="00833634" w:rsidRDefault="00833634" w:rsidP="00833634">
      <w:pPr>
        <w:spacing w:before="240" w:after="240" w:line="360" w:lineRule="auto"/>
        <w:ind w:right="147"/>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Mélyítjük a kapcsolatainkat a gyermekvédelmi, egészségügyi és szociális intézményekkel.</w:t>
      </w:r>
    </w:p>
    <w:p w:rsidR="00833634" w:rsidRPr="00833634" w:rsidRDefault="00833634" w:rsidP="00833634">
      <w:pPr>
        <w:autoSpaceDE w:val="0"/>
        <w:autoSpaceDN w:val="0"/>
        <w:adjustRightInd w:val="0"/>
        <w:spacing w:before="240" w:after="24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 xml:space="preserve">∙ Meghatározzuk azon szakmai, vizsgáló és fejlesztő eszközök körét, melyek a további feladatvégzéshez szükségesek. </w:t>
      </w:r>
    </w:p>
    <w:p w:rsidR="00833634" w:rsidRPr="00833634" w:rsidRDefault="00833634" w:rsidP="00833634">
      <w:pPr>
        <w:spacing w:before="240" w:after="24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Az intézményegységek közötti jó kapcsolat megerősítése, a szakmai kooperáció fenntartása és továbbfejlesztése, az </w:t>
      </w:r>
      <w:r w:rsidRPr="00833634">
        <w:rPr>
          <w:rFonts w:ascii="Times New Roman" w:eastAsia="Times New Roman" w:hAnsi="Times New Roman" w:cs="Times New Roman"/>
          <w:bCs/>
          <w:iCs/>
          <w:sz w:val="24"/>
          <w:szCs w:val="24"/>
          <w:lang w:eastAsia="hu-HU"/>
        </w:rPr>
        <w:t xml:space="preserve">intézményegységben folyó munka még jobb megismertetése kollégáinkkal </w:t>
      </w:r>
      <w:r w:rsidRPr="00833634">
        <w:rPr>
          <w:rFonts w:ascii="Times New Roman" w:eastAsia="Times New Roman" w:hAnsi="Times New Roman" w:cs="Times New Roman"/>
          <w:sz w:val="24"/>
          <w:szCs w:val="24"/>
          <w:lang w:eastAsia="hu-HU"/>
        </w:rPr>
        <w:t xml:space="preserve">ugyancsak hangsúlyos szándékunk. </w:t>
      </w:r>
    </w:p>
    <w:p w:rsidR="00833634" w:rsidRPr="00833634" w:rsidRDefault="00833634" w:rsidP="00833634">
      <w:pPr>
        <w:spacing w:before="240" w:after="24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Célunk a minél szélesebb körű tájékoztatás, tanácsadás, melynek elérése érdekében előre megbeszélt időpontban szívesen állunk rendelkezésre, intézményeknek, szülőknek egyaránt.</w:t>
      </w:r>
    </w:p>
    <w:p w:rsidR="00833634" w:rsidRPr="00833634" w:rsidRDefault="00833634" w:rsidP="00833634">
      <w:pPr>
        <w:spacing w:after="0" w:line="360" w:lineRule="auto"/>
        <w:rPr>
          <w:rFonts w:ascii="Times New Roman" w:eastAsia="Times New Roman" w:hAnsi="Times New Roman" w:cs="Times New Roman"/>
          <w:color w:val="FF0000"/>
          <w:sz w:val="24"/>
          <w:szCs w:val="24"/>
          <w:lang w:eastAsia="hu-HU"/>
        </w:rPr>
      </w:pPr>
    </w:p>
    <w:p w:rsidR="00833634" w:rsidRPr="00833634" w:rsidRDefault="00833634" w:rsidP="00833634">
      <w:pPr>
        <w:tabs>
          <w:tab w:val="left" w:pos="1080"/>
        </w:tabs>
        <w:spacing w:after="0" w:line="24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Belső-külső kapcsolatok</w:t>
      </w:r>
    </w:p>
    <w:p w:rsidR="00833634" w:rsidRPr="00833634" w:rsidRDefault="00833634" w:rsidP="00833634">
      <w:pPr>
        <w:autoSpaceDE w:val="0"/>
        <w:autoSpaceDN w:val="0"/>
        <w:adjustRightInd w:val="0"/>
        <w:spacing w:after="0" w:line="360" w:lineRule="auto"/>
        <w:jc w:val="both"/>
        <w:rPr>
          <w:rFonts w:ascii="Times New Roman" w:eastAsia="Times New Roman" w:hAnsi="Times New Roman" w:cs="Arial"/>
          <w:color w:val="000000"/>
          <w:sz w:val="24"/>
          <w:szCs w:val="24"/>
          <w:lang w:eastAsia="hu-HU"/>
        </w:rPr>
      </w:pPr>
    </w:p>
    <w:p w:rsidR="00833634" w:rsidRPr="00833634" w:rsidRDefault="00833634" w:rsidP="00833634">
      <w:pPr>
        <w:autoSpaceDE w:val="0"/>
        <w:autoSpaceDN w:val="0"/>
        <w:adjustRightInd w:val="0"/>
        <w:spacing w:after="0" w:line="360" w:lineRule="auto"/>
        <w:jc w:val="both"/>
        <w:rPr>
          <w:rFonts w:ascii="Times New Roman" w:eastAsia="Times New Roman" w:hAnsi="Times New Roman" w:cs="Arial"/>
          <w:color w:val="000000"/>
          <w:sz w:val="24"/>
          <w:szCs w:val="24"/>
          <w:lang w:eastAsia="hu-HU"/>
        </w:rPr>
      </w:pPr>
      <w:r w:rsidRPr="00833634">
        <w:rPr>
          <w:rFonts w:ascii="Times New Roman" w:eastAsia="Times New Roman" w:hAnsi="Times New Roman" w:cs="Arial"/>
          <w:color w:val="000000"/>
          <w:sz w:val="24"/>
          <w:szCs w:val="24"/>
          <w:lang w:eastAsia="hu-HU"/>
        </w:rPr>
        <w:t>A munkaközösségi munkába minden munkatársunk rendszeresen részt kíván venni, továbbá a szakmai továbbképzéseken bővítik tudásukat. A tagintézményen belül a munkatársaink napi kapcsolatban állnak egymással, team-megbeszélésekre heti egy alkalommal került sor. Munkaértekezleteket kéthavonta tartottunk, amin mindenki beszámolt a munkájához kapcsolódó eseményekről, munkaközösségi értekezletekről, aktuális feladatokról, felmerülő problémákról és azok megoldásáról. A járás területén található nevelési-oktatási intézményekkel folyamatosan tartjuk a kapcsolatot, igyekszünk kapacitásunkhoz mérten segítségükre lenni. Az év folyamán szerveztünk szülői értekezleteket a logopédiai ellátásba bevont gyermekek szülei számár. A mindennapi munka során a nevelés-oktatási intézmények vezetőivel folyamatosan egyeztetünk annak érdekében, hogy a kereteikhez mérten biztosítsák az ellátás feltételei. A gyermekjóléti szolgálatokkal való szoros kapcsolattartást ebben a tanévben is fontosnak tartjuk, hiszen térségünkben a hátrányos helyzetű tanulók száma eléri a 60 %-ot.</w:t>
      </w:r>
    </w:p>
    <w:p w:rsidR="00833634" w:rsidRPr="00833634" w:rsidRDefault="00833634" w:rsidP="00833634">
      <w:pPr>
        <w:autoSpaceDE w:val="0"/>
        <w:autoSpaceDN w:val="0"/>
        <w:adjustRightInd w:val="0"/>
        <w:spacing w:after="0" w:line="360" w:lineRule="auto"/>
        <w:jc w:val="both"/>
        <w:rPr>
          <w:rFonts w:ascii="Times New Roman" w:eastAsia="Times New Roman" w:hAnsi="Times New Roman" w:cs="Arial"/>
          <w:color w:val="000000"/>
          <w:sz w:val="24"/>
          <w:szCs w:val="24"/>
          <w:lang w:eastAsia="hu-HU"/>
        </w:rPr>
      </w:pPr>
      <w:r w:rsidRPr="00833634">
        <w:rPr>
          <w:rFonts w:ascii="Times New Roman" w:eastAsia="Times New Roman" w:hAnsi="Times New Roman" w:cs="Arial"/>
          <w:color w:val="000000"/>
          <w:sz w:val="24"/>
          <w:szCs w:val="24"/>
          <w:lang w:eastAsia="hu-HU"/>
        </w:rPr>
        <w:t>Külső kapcsolatok területén szorosabb együttműködést alakítottunk ki a járás területén működő szociális, egészségügyi szférával. A gyermekjóléti szolgálatokkal való szoros kapcsolattartást ebben a tanévben is fontosnak tartjuk, hiszen térségünkben a hátrányos helyzetű tanulók aránya eléri a 60 %-ot.</w:t>
      </w:r>
    </w:p>
    <w:p w:rsidR="00833634" w:rsidRPr="00833634" w:rsidRDefault="00833634" w:rsidP="00833634">
      <w:pPr>
        <w:autoSpaceDE w:val="0"/>
        <w:autoSpaceDN w:val="0"/>
        <w:adjustRightInd w:val="0"/>
        <w:spacing w:after="0" w:line="360" w:lineRule="auto"/>
        <w:jc w:val="both"/>
        <w:rPr>
          <w:rFonts w:ascii="Times New Roman" w:eastAsia="Times New Roman" w:hAnsi="Times New Roman" w:cs="Arial"/>
          <w:color w:val="000000"/>
          <w:sz w:val="24"/>
          <w:szCs w:val="24"/>
          <w:lang w:eastAsia="hu-HU"/>
        </w:rPr>
      </w:pPr>
    </w:p>
    <w:p w:rsidR="00833634" w:rsidRPr="00833634" w:rsidRDefault="00833634" w:rsidP="00833634">
      <w:pPr>
        <w:spacing w:before="240" w:after="240" w:line="360" w:lineRule="auto"/>
        <w:rPr>
          <w:rFonts w:ascii="Times New Roman" w:eastAsia="Times New Roman" w:hAnsi="Times New Roman" w:cs="Times New Roman"/>
          <w:sz w:val="24"/>
          <w:szCs w:val="24"/>
          <w:lang w:eastAsia="hu-HU"/>
        </w:rPr>
      </w:pPr>
    </w:p>
    <w:p w:rsidR="00833634" w:rsidRPr="00833634" w:rsidRDefault="00833634" w:rsidP="00833634">
      <w:pPr>
        <w:pageBreakBefore/>
        <w:spacing w:before="120" w:after="120" w:line="36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lastRenderedPageBreak/>
        <w:t xml:space="preserve">Szakszolgálatunkban folyó munka általános feladatai, eljárásai: </w:t>
      </w:r>
    </w:p>
    <w:p w:rsidR="00833634" w:rsidRPr="00833634" w:rsidRDefault="00833634" w:rsidP="00833634">
      <w:pPr>
        <w:autoSpaceDE w:val="0"/>
        <w:autoSpaceDN w:val="0"/>
        <w:adjustRightInd w:val="0"/>
        <w:spacing w:after="0" w:line="240" w:lineRule="auto"/>
        <w:rPr>
          <w:rFonts w:ascii="Arial" w:eastAsia="Times New Roman" w:hAnsi="Arial" w:cs="Arial"/>
          <w:b/>
          <w:color w:val="000000"/>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833634" w:rsidRPr="00833634" w:rsidTr="00C361B3">
        <w:tc>
          <w:tcPr>
            <w:tcW w:w="3070" w:type="dxa"/>
            <w:vAlign w:val="center"/>
          </w:tcPr>
          <w:p w:rsidR="00833634" w:rsidRPr="00833634" w:rsidRDefault="00833634" w:rsidP="00833634">
            <w:pPr>
              <w:autoSpaceDE w:val="0"/>
              <w:autoSpaceDN w:val="0"/>
              <w:adjustRightInd w:val="0"/>
              <w:spacing w:after="0" w:line="240" w:lineRule="auto"/>
              <w:jc w:val="center"/>
              <w:rPr>
                <w:rFonts w:ascii="Arial" w:eastAsia="Times New Roman" w:hAnsi="Arial" w:cs="Arial"/>
                <w:b/>
                <w:color w:val="000000"/>
                <w:sz w:val="24"/>
                <w:szCs w:val="24"/>
                <w:lang w:eastAsia="hu-HU"/>
              </w:rPr>
            </w:pPr>
            <w:r w:rsidRPr="00833634">
              <w:rPr>
                <w:rFonts w:ascii="Arial" w:eastAsia="Times New Roman" w:hAnsi="Arial" w:cs="Arial"/>
                <w:b/>
                <w:color w:val="000000"/>
                <w:sz w:val="24"/>
                <w:szCs w:val="24"/>
                <w:lang w:eastAsia="hu-HU"/>
              </w:rPr>
              <w:t>Feladat</w:t>
            </w:r>
          </w:p>
        </w:tc>
        <w:tc>
          <w:tcPr>
            <w:tcW w:w="3071" w:type="dxa"/>
            <w:vAlign w:val="center"/>
          </w:tcPr>
          <w:p w:rsidR="00833634" w:rsidRPr="00833634" w:rsidRDefault="00833634" w:rsidP="00833634">
            <w:pPr>
              <w:autoSpaceDE w:val="0"/>
              <w:autoSpaceDN w:val="0"/>
              <w:adjustRightInd w:val="0"/>
              <w:spacing w:after="0" w:line="240" w:lineRule="auto"/>
              <w:jc w:val="center"/>
              <w:rPr>
                <w:rFonts w:ascii="Arial" w:eastAsia="Times New Roman" w:hAnsi="Arial" w:cs="Arial"/>
                <w:b/>
                <w:color w:val="000000"/>
                <w:sz w:val="24"/>
                <w:szCs w:val="24"/>
                <w:lang w:eastAsia="hu-HU"/>
              </w:rPr>
            </w:pPr>
            <w:r w:rsidRPr="00833634">
              <w:rPr>
                <w:rFonts w:ascii="Arial" w:eastAsia="Times New Roman" w:hAnsi="Arial" w:cs="Arial"/>
                <w:b/>
                <w:color w:val="000000"/>
                <w:sz w:val="24"/>
                <w:szCs w:val="24"/>
                <w:lang w:eastAsia="hu-HU"/>
              </w:rPr>
              <w:t>Határidő</w:t>
            </w:r>
          </w:p>
        </w:tc>
        <w:tc>
          <w:tcPr>
            <w:tcW w:w="3071" w:type="dxa"/>
            <w:vAlign w:val="center"/>
          </w:tcPr>
          <w:p w:rsidR="00833634" w:rsidRPr="00833634" w:rsidRDefault="00833634" w:rsidP="00833634">
            <w:pPr>
              <w:autoSpaceDE w:val="0"/>
              <w:autoSpaceDN w:val="0"/>
              <w:adjustRightInd w:val="0"/>
              <w:spacing w:after="0" w:line="240" w:lineRule="auto"/>
              <w:jc w:val="center"/>
              <w:rPr>
                <w:rFonts w:ascii="Arial" w:eastAsia="Times New Roman" w:hAnsi="Arial" w:cs="Arial"/>
                <w:b/>
                <w:color w:val="000000"/>
                <w:sz w:val="24"/>
                <w:szCs w:val="24"/>
                <w:lang w:eastAsia="hu-HU"/>
              </w:rPr>
            </w:pPr>
            <w:r w:rsidRPr="00833634">
              <w:rPr>
                <w:rFonts w:ascii="Arial" w:eastAsia="Times New Roman" w:hAnsi="Arial" w:cs="Arial"/>
                <w:b/>
                <w:color w:val="000000"/>
                <w:sz w:val="24"/>
                <w:szCs w:val="24"/>
                <w:lang w:eastAsia="hu-HU"/>
              </w:rPr>
              <w:t>Felelős</w:t>
            </w:r>
          </w:p>
        </w:tc>
      </w:tr>
      <w:tr w:rsidR="00833634" w:rsidRPr="00833634" w:rsidTr="00C361B3">
        <w:tc>
          <w:tcPr>
            <w:tcW w:w="3070" w:type="dxa"/>
            <w:vAlign w:val="center"/>
          </w:tcPr>
          <w:p w:rsidR="00833634" w:rsidRPr="00833634" w:rsidRDefault="00833634" w:rsidP="0083363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p>
          <w:p w:rsidR="00833634" w:rsidRPr="00833634" w:rsidRDefault="00833634" w:rsidP="0083363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Óvodai-iskolai szűrések elvégzése, új vizsgálatra váró gyermekek kartonjainak áttekintése, pszichológiai foglalkozások megszervezése, előző évben gondozott gyermekek behívása</w:t>
            </w:r>
          </w:p>
          <w:p w:rsidR="00833634" w:rsidRPr="00833634" w:rsidRDefault="00833634" w:rsidP="0083363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Órarendek elkészítése. Intézmény-vezetői értekezleten való részvétel, az első osztályosok</w:t>
            </w:r>
          </w:p>
          <w:p w:rsidR="00833634" w:rsidRPr="00833634" w:rsidRDefault="00833634" w:rsidP="0083363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meglátogatása</w:t>
            </w:r>
          </w:p>
          <w:p w:rsidR="00833634" w:rsidRPr="00833634" w:rsidRDefault="00833634" w:rsidP="0083363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munkaterv elkészítése</w:t>
            </w:r>
          </w:p>
          <w:p w:rsidR="00833634" w:rsidRPr="00833634" w:rsidRDefault="00833634" w:rsidP="0083363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munkaköri leírások elkészítése</w:t>
            </w:r>
          </w:p>
          <w:p w:rsidR="00833634" w:rsidRPr="00833634" w:rsidRDefault="00833634" w:rsidP="0083363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Forgalmi és munkanaplók megnyitása</w:t>
            </w:r>
          </w:p>
        </w:tc>
        <w:tc>
          <w:tcPr>
            <w:tcW w:w="3071" w:type="dxa"/>
            <w:vAlign w:val="center"/>
          </w:tcPr>
          <w:p w:rsidR="00833634" w:rsidRPr="00833634" w:rsidRDefault="00833634" w:rsidP="0083363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Szeptember- október eleje</w:t>
            </w:r>
          </w:p>
        </w:tc>
        <w:tc>
          <w:tcPr>
            <w:tcW w:w="3071"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Gyógypedagógusok, pszichológusok, gyógytestnevelő, intézményvezető</w:t>
            </w:r>
          </w:p>
          <w:p w:rsidR="00833634" w:rsidRPr="00833634" w:rsidRDefault="00833634" w:rsidP="0083363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p>
        </w:tc>
      </w:tr>
      <w:tr w:rsidR="00833634" w:rsidRPr="00833634" w:rsidTr="00C361B3">
        <w:trPr>
          <w:trHeight w:val="2590"/>
        </w:trPr>
        <w:tc>
          <w:tcPr>
            <w:tcW w:w="3070" w:type="dxa"/>
            <w:vAlign w:val="center"/>
          </w:tcPr>
          <w:p w:rsidR="00833634" w:rsidRPr="00833634" w:rsidRDefault="00833634" w:rsidP="0083363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p>
          <w:p w:rsidR="00833634" w:rsidRPr="00833634" w:rsidRDefault="00833634" w:rsidP="0083363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Szülői értekezleteken (óvoda, iskola) tájékoztatás a szakszolgálat munkatársainak munkájáról, egyéni tájékoztatás a fejlesztésbe bevont gyermekek szűrési eredményeiről</w:t>
            </w:r>
          </w:p>
          <w:p w:rsidR="00833634" w:rsidRPr="00833634" w:rsidRDefault="00833634" w:rsidP="0083363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p>
        </w:tc>
        <w:tc>
          <w:tcPr>
            <w:tcW w:w="3071" w:type="dxa"/>
            <w:vAlign w:val="center"/>
          </w:tcPr>
          <w:p w:rsidR="00833634" w:rsidRPr="00833634" w:rsidRDefault="00833634" w:rsidP="0083363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 xml:space="preserve">Szeptember </w:t>
            </w:r>
          </w:p>
        </w:tc>
        <w:tc>
          <w:tcPr>
            <w:tcW w:w="3071"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intézményvezető</w:t>
            </w:r>
          </w:p>
          <w:p w:rsidR="00833634" w:rsidRPr="00833634" w:rsidRDefault="00833634" w:rsidP="0083363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gyógypedagógusok</w:t>
            </w:r>
          </w:p>
        </w:tc>
      </w:tr>
      <w:tr w:rsidR="00833634" w:rsidRPr="00833634" w:rsidTr="00C361B3">
        <w:trPr>
          <w:trHeight w:val="887"/>
        </w:trPr>
        <w:tc>
          <w:tcPr>
            <w:tcW w:w="3070" w:type="dxa"/>
            <w:vAlign w:val="center"/>
          </w:tcPr>
          <w:p w:rsidR="00833634" w:rsidRPr="00833634" w:rsidRDefault="00833634" w:rsidP="0083363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Esetmegbeszélések, konzultációk</w:t>
            </w:r>
          </w:p>
        </w:tc>
        <w:tc>
          <w:tcPr>
            <w:tcW w:w="3071" w:type="dxa"/>
            <w:vAlign w:val="center"/>
          </w:tcPr>
          <w:p w:rsidR="00833634" w:rsidRPr="00833634" w:rsidRDefault="00833634" w:rsidP="0083363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Folyamatosan</w:t>
            </w:r>
          </w:p>
        </w:tc>
        <w:tc>
          <w:tcPr>
            <w:tcW w:w="3071" w:type="dxa"/>
            <w:vAlign w:val="center"/>
          </w:tcPr>
          <w:p w:rsidR="00833634" w:rsidRPr="00833634" w:rsidRDefault="00833634" w:rsidP="0083363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Szakszolgálat szakemberei</w:t>
            </w:r>
          </w:p>
        </w:tc>
      </w:tr>
      <w:tr w:rsidR="00833634" w:rsidRPr="00833634" w:rsidTr="00C361B3">
        <w:tc>
          <w:tcPr>
            <w:tcW w:w="3070" w:type="dxa"/>
            <w:vAlign w:val="center"/>
          </w:tcPr>
          <w:p w:rsidR="00833634" w:rsidRPr="00833634" w:rsidRDefault="00833634" w:rsidP="0083363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p>
          <w:p w:rsidR="00833634" w:rsidRPr="00833634" w:rsidRDefault="00833634" w:rsidP="0083363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Vizsgálatok, logopédiai, gyógypedagógiai fejlesztések, pszichoterápiák  és gyógytestnevelési órák beindítása</w:t>
            </w:r>
          </w:p>
          <w:p w:rsidR="00833634" w:rsidRPr="00833634" w:rsidRDefault="00833634" w:rsidP="0083363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Statisztika leadása</w:t>
            </w:r>
          </w:p>
        </w:tc>
        <w:tc>
          <w:tcPr>
            <w:tcW w:w="3071" w:type="dxa"/>
            <w:vAlign w:val="center"/>
          </w:tcPr>
          <w:p w:rsidR="00833634" w:rsidRPr="00833634" w:rsidRDefault="00833634" w:rsidP="0083363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Szeptember</w:t>
            </w:r>
          </w:p>
        </w:tc>
        <w:tc>
          <w:tcPr>
            <w:tcW w:w="3071"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Gyógypedagógusok, pszichológusok, gyógytestnevelő, intézményvezető</w:t>
            </w:r>
          </w:p>
          <w:p w:rsidR="00833634" w:rsidRPr="00833634" w:rsidRDefault="00833634" w:rsidP="0083363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p>
        </w:tc>
      </w:tr>
      <w:tr w:rsidR="00833634" w:rsidRPr="00833634" w:rsidTr="00C361B3">
        <w:tc>
          <w:tcPr>
            <w:tcW w:w="3070" w:type="dxa"/>
            <w:vAlign w:val="center"/>
          </w:tcPr>
          <w:p w:rsidR="00833634" w:rsidRPr="00833634" w:rsidRDefault="00833634" w:rsidP="0083363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p>
          <w:p w:rsidR="00833634" w:rsidRPr="00833634" w:rsidRDefault="00833634" w:rsidP="0083363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Új kollégák, osztályfőnök segítése, szakmai tanácsadás, közös stratégiák kialakítása. Külső és belső kapcsolatok folyamatos felvétele és fejlesztése.</w:t>
            </w:r>
          </w:p>
          <w:p w:rsidR="00833634" w:rsidRPr="00833634" w:rsidRDefault="00833634" w:rsidP="0083363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p>
        </w:tc>
        <w:tc>
          <w:tcPr>
            <w:tcW w:w="3071" w:type="dxa"/>
            <w:vAlign w:val="center"/>
          </w:tcPr>
          <w:p w:rsidR="00833634" w:rsidRPr="00833634" w:rsidRDefault="00833634" w:rsidP="0083363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Folyamatosan</w:t>
            </w:r>
          </w:p>
        </w:tc>
        <w:tc>
          <w:tcPr>
            <w:tcW w:w="3071"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Gyógypedagógusok, pszichológusok, gyógytestnevelő, intézményvezető</w:t>
            </w:r>
          </w:p>
          <w:p w:rsidR="00833634" w:rsidRPr="00833634" w:rsidRDefault="00833634" w:rsidP="0083363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p>
        </w:tc>
      </w:tr>
      <w:tr w:rsidR="00833634" w:rsidRPr="00833634" w:rsidTr="00C361B3">
        <w:tc>
          <w:tcPr>
            <w:tcW w:w="3070" w:type="dxa"/>
            <w:vAlign w:val="center"/>
          </w:tcPr>
          <w:p w:rsidR="00833634" w:rsidRPr="00833634" w:rsidRDefault="00833634" w:rsidP="00833634">
            <w:pPr>
              <w:autoSpaceDE w:val="0"/>
              <w:autoSpaceDN w:val="0"/>
              <w:adjustRightInd w:val="0"/>
              <w:spacing w:after="0" w:line="240" w:lineRule="auto"/>
              <w:rPr>
                <w:rFonts w:ascii="Times New Roman" w:eastAsia="Times New Roman" w:hAnsi="Times New Roman" w:cs="Times New Roman"/>
                <w:color w:val="000000"/>
                <w:sz w:val="24"/>
                <w:szCs w:val="24"/>
                <w:lang w:eastAsia="hu-HU"/>
              </w:rPr>
            </w:pPr>
          </w:p>
          <w:p w:rsidR="00833634" w:rsidRPr="00833634" w:rsidRDefault="00833634" w:rsidP="00833634">
            <w:pPr>
              <w:autoSpaceDE w:val="0"/>
              <w:autoSpaceDN w:val="0"/>
              <w:adjustRightInd w:val="0"/>
              <w:spacing w:after="0" w:line="240" w:lineRule="auto"/>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A szűrés eredményeiről gyógypedagógiai, logopédiai szakvélemények elkészítése</w:t>
            </w:r>
          </w:p>
          <w:p w:rsidR="00833634" w:rsidRPr="00833634" w:rsidRDefault="00833634" w:rsidP="00833634">
            <w:pPr>
              <w:autoSpaceDE w:val="0"/>
              <w:autoSpaceDN w:val="0"/>
              <w:adjustRightInd w:val="0"/>
              <w:spacing w:after="0" w:line="240" w:lineRule="auto"/>
              <w:rPr>
                <w:rFonts w:ascii="Times New Roman" w:eastAsia="Times New Roman" w:hAnsi="Times New Roman" w:cs="Times New Roman"/>
                <w:color w:val="000000"/>
                <w:sz w:val="24"/>
                <w:szCs w:val="24"/>
                <w:lang w:eastAsia="hu-HU"/>
              </w:rPr>
            </w:pPr>
          </w:p>
        </w:tc>
        <w:tc>
          <w:tcPr>
            <w:tcW w:w="3071" w:type="dxa"/>
            <w:vAlign w:val="center"/>
          </w:tcPr>
          <w:p w:rsidR="00833634" w:rsidRPr="00833634" w:rsidRDefault="00833634" w:rsidP="0083363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Szeptember-Október</w:t>
            </w:r>
          </w:p>
        </w:tc>
        <w:tc>
          <w:tcPr>
            <w:tcW w:w="3071"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Szakszolgálat szakemberei, intézményvezető</w:t>
            </w:r>
          </w:p>
          <w:p w:rsidR="00833634" w:rsidRPr="00833634" w:rsidRDefault="00833634" w:rsidP="0083363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p>
        </w:tc>
      </w:tr>
      <w:tr w:rsidR="00833634" w:rsidRPr="00833634" w:rsidTr="00C361B3">
        <w:tc>
          <w:tcPr>
            <w:tcW w:w="3070" w:type="dxa"/>
            <w:vAlign w:val="center"/>
          </w:tcPr>
          <w:p w:rsidR="00833634" w:rsidRPr="00833634" w:rsidRDefault="00833634" w:rsidP="0083363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p>
          <w:p w:rsidR="00833634" w:rsidRPr="00833634" w:rsidRDefault="00833634" w:rsidP="0083363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Komplex vizsgálatok végzése, szakértői vélemény készítése a szakértői bizottságok tagjai által, szükség esetén további vizsgálatok kérése</w:t>
            </w:r>
          </w:p>
          <w:p w:rsidR="00833634" w:rsidRPr="00833634" w:rsidRDefault="00833634" w:rsidP="0083363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p>
        </w:tc>
        <w:tc>
          <w:tcPr>
            <w:tcW w:w="3071" w:type="dxa"/>
            <w:vAlign w:val="center"/>
          </w:tcPr>
          <w:p w:rsidR="00833634" w:rsidRPr="00833634" w:rsidRDefault="00833634" w:rsidP="0083363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Folyamatosan</w:t>
            </w:r>
          </w:p>
        </w:tc>
        <w:tc>
          <w:tcPr>
            <w:tcW w:w="3071"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Gyógypedagógusok, pszichológusok, intézményvezető</w:t>
            </w:r>
          </w:p>
          <w:p w:rsidR="00833634" w:rsidRPr="00833634" w:rsidRDefault="00833634" w:rsidP="0083363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p>
        </w:tc>
      </w:tr>
      <w:tr w:rsidR="00833634" w:rsidRPr="00833634" w:rsidTr="00C361B3">
        <w:tc>
          <w:tcPr>
            <w:tcW w:w="3070" w:type="dxa"/>
            <w:vAlign w:val="center"/>
          </w:tcPr>
          <w:p w:rsidR="00833634" w:rsidRPr="00833634" w:rsidRDefault="00833634" w:rsidP="0083363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p>
          <w:p w:rsidR="00833634" w:rsidRPr="00833634" w:rsidRDefault="00833634" w:rsidP="0083363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 xml:space="preserve">Kapcsolattartás a szülőkkel, osztályfőnökökkel, szaktanárokkal </w:t>
            </w:r>
          </w:p>
          <w:p w:rsidR="00833634" w:rsidRPr="00833634" w:rsidRDefault="00833634" w:rsidP="0083363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p>
        </w:tc>
        <w:tc>
          <w:tcPr>
            <w:tcW w:w="3071" w:type="dxa"/>
            <w:vAlign w:val="center"/>
          </w:tcPr>
          <w:p w:rsidR="00833634" w:rsidRPr="00833634" w:rsidRDefault="00833634" w:rsidP="0083363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Folyamatos</w:t>
            </w:r>
          </w:p>
        </w:tc>
        <w:tc>
          <w:tcPr>
            <w:tcW w:w="3071"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Gyógypedagógusok, pszichológusok, gyógytestnevelő, intézményvezető</w:t>
            </w:r>
          </w:p>
          <w:p w:rsidR="00833634" w:rsidRPr="00833634" w:rsidRDefault="00833634" w:rsidP="0083363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p>
        </w:tc>
      </w:tr>
      <w:tr w:rsidR="00833634" w:rsidRPr="00833634" w:rsidTr="00C361B3">
        <w:tc>
          <w:tcPr>
            <w:tcW w:w="3070" w:type="dxa"/>
            <w:vAlign w:val="center"/>
          </w:tcPr>
          <w:p w:rsidR="00833634" w:rsidRPr="00833634" w:rsidRDefault="00833634" w:rsidP="0083363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p>
          <w:p w:rsidR="00833634" w:rsidRPr="00833634" w:rsidRDefault="00833634" w:rsidP="0083363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Félévi értékelés, az első osztályosok kontroll látogatása, fejlődésük iránti érdeklődés, felkérésre részvétel az óvodai, iskolai nevelési értekezleteken, szülői értekezleteken</w:t>
            </w:r>
          </w:p>
          <w:p w:rsidR="00833634" w:rsidRPr="00833634" w:rsidRDefault="00833634" w:rsidP="0083363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p>
        </w:tc>
        <w:tc>
          <w:tcPr>
            <w:tcW w:w="3071" w:type="dxa"/>
            <w:vAlign w:val="center"/>
          </w:tcPr>
          <w:p w:rsidR="00833634" w:rsidRPr="00833634" w:rsidRDefault="00833634" w:rsidP="0083363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Január</w:t>
            </w:r>
          </w:p>
        </w:tc>
        <w:tc>
          <w:tcPr>
            <w:tcW w:w="3071"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Szakszolgálat szakemberei intézményvezető</w:t>
            </w:r>
          </w:p>
          <w:p w:rsidR="00833634" w:rsidRPr="00833634" w:rsidRDefault="00833634" w:rsidP="0083363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p>
        </w:tc>
      </w:tr>
      <w:tr w:rsidR="00833634" w:rsidRPr="00833634" w:rsidTr="00C361B3">
        <w:trPr>
          <w:trHeight w:val="771"/>
        </w:trPr>
        <w:tc>
          <w:tcPr>
            <w:tcW w:w="3070" w:type="dxa"/>
            <w:vAlign w:val="center"/>
          </w:tcPr>
          <w:p w:rsidR="00833634" w:rsidRPr="00833634" w:rsidRDefault="00833634" w:rsidP="0083363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Iskolaérettségi vizsgálatok</w:t>
            </w:r>
          </w:p>
        </w:tc>
        <w:tc>
          <w:tcPr>
            <w:tcW w:w="3071" w:type="dxa"/>
            <w:vAlign w:val="center"/>
          </w:tcPr>
          <w:p w:rsidR="00833634" w:rsidRPr="00833634" w:rsidRDefault="00833634" w:rsidP="0083363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Február-március</w:t>
            </w:r>
          </w:p>
        </w:tc>
        <w:tc>
          <w:tcPr>
            <w:tcW w:w="3071" w:type="dxa"/>
            <w:vAlign w:val="center"/>
          </w:tcPr>
          <w:p w:rsidR="00833634" w:rsidRPr="00833634" w:rsidRDefault="00833634" w:rsidP="0083363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Pszichológusok, intézmény-vezető</w:t>
            </w:r>
          </w:p>
        </w:tc>
      </w:tr>
      <w:tr w:rsidR="00833634" w:rsidRPr="00833634" w:rsidTr="00C361B3">
        <w:tc>
          <w:tcPr>
            <w:tcW w:w="3070" w:type="dxa"/>
            <w:vAlign w:val="center"/>
          </w:tcPr>
          <w:p w:rsidR="00833634" w:rsidRPr="00833634" w:rsidRDefault="00833634" w:rsidP="0083363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p>
          <w:p w:rsidR="00833634" w:rsidRPr="00833634" w:rsidRDefault="00833634" w:rsidP="0083363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 xml:space="preserve">Vizsgálatok, terápiás munkák </w:t>
            </w:r>
            <w:r w:rsidRPr="00833634">
              <w:rPr>
                <w:rFonts w:ascii="Times New Roman" w:eastAsia="Times New Roman" w:hAnsi="Times New Roman" w:cs="Times New Roman"/>
                <w:color w:val="000000"/>
                <w:sz w:val="24"/>
                <w:szCs w:val="24"/>
                <w:lang w:eastAsia="hu-HU"/>
              </w:rPr>
              <w:lastRenderedPageBreak/>
              <w:t>folytatása</w:t>
            </w:r>
          </w:p>
          <w:p w:rsidR="00833634" w:rsidRPr="00833634" w:rsidRDefault="00833634" w:rsidP="0083363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p>
        </w:tc>
        <w:tc>
          <w:tcPr>
            <w:tcW w:w="3071" w:type="dxa"/>
            <w:vAlign w:val="center"/>
          </w:tcPr>
          <w:p w:rsidR="00833634" w:rsidRPr="00833634" w:rsidRDefault="00833634" w:rsidP="0083363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lastRenderedPageBreak/>
              <w:t>Március-június</w:t>
            </w:r>
          </w:p>
        </w:tc>
        <w:tc>
          <w:tcPr>
            <w:tcW w:w="3071"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intézményvezető</w:t>
            </w:r>
          </w:p>
          <w:p w:rsidR="00833634" w:rsidRPr="00833634" w:rsidRDefault="00833634" w:rsidP="0083363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 xml:space="preserve">pszichológusok, </w:t>
            </w:r>
            <w:r w:rsidRPr="00833634">
              <w:rPr>
                <w:rFonts w:ascii="Times New Roman" w:eastAsia="Times New Roman" w:hAnsi="Times New Roman" w:cs="Times New Roman"/>
                <w:color w:val="000000"/>
                <w:sz w:val="24"/>
                <w:szCs w:val="24"/>
                <w:lang w:eastAsia="hu-HU"/>
              </w:rPr>
              <w:lastRenderedPageBreak/>
              <w:t>gyógypedagógusok</w:t>
            </w:r>
          </w:p>
        </w:tc>
      </w:tr>
      <w:tr w:rsidR="00833634" w:rsidRPr="00833634" w:rsidTr="00C361B3">
        <w:trPr>
          <w:trHeight w:val="781"/>
        </w:trPr>
        <w:tc>
          <w:tcPr>
            <w:tcW w:w="3070" w:type="dxa"/>
            <w:vAlign w:val="center"/>
          </w:tcPr>
          <w:p w:rsidR="00833634" w:rsidRPr="00833634" w:rsidRDefault="00833634" w:rsidP="0083363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p>
          <w:p w:rsidR="00833634" w:rsidRPr="00833634" w:rsidRDefault="00833634" w:rsidP="0083363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Év végi felmérő tesztek elvégzése, tanácsadás a nyári foglalkoztatásra, a tanév munkájának értékelése</w:t>
            </w:r>
          </w:p>
          <w:p w:rsidR="00833634" w:rsidRPr="00833634" w:rsidRDefault="00833634" w:rsidP="0083363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Logopédiai szűrővizsgálatok elkezdése</w:t>
            </w:r>
          </w:p>
          <w:p w:rsidR="00833634" w:rsidRPr="00833634" w:rsidRDefault="00833634" w:rsidP="0083363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Gyógytestnevelésre utaltak besorolásának bekérése</w:t>
            </w:r>
          </w:p>
          <w:p w:rsidR="00833634" w:rsidRPr="00833634" w:rsidRDefault="00833634" w:rsidP="0083363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Naplók lezárása, statisztika, beszámolók elkészítése</w:t>
            </w:r>
          </w:p>
        </w:tc>
        <w:tc>
          <w:tcPr>
            <w:tcW w:w="3071" w:type="dxa"/>
            <w:vAlign w:val="center"/>
          </w:tcPr>
          <w:p w:rsidR="00833634" w:rsidRPr="00833634" w:rsidRDefault="00833634" w:rsidP="0083363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Május-június</w:t>
            </w:r>
          </w:p>
        </w:tc>
        <w:tc>
          <w:tcPr>
            <w:tcW w:w="3071"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Szakszolgálat szakemberei, intézményvezető</w:t>
            </w:r>
          </w:p>
          <w:p w:rsidR="00833634" w:rsidRPr="00833634" w:rsidRDefault="00833634" w:rsidP="0083363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p>
        </w:tc>
      </w:tr>
    </w:tbl>
    <w:p w:rsidR="00833634" w:rsidRPr="00833634" w:rsidRDefault="00833634" w:rsidP="00833634">
      <w:pPr>
        <w:spacing w:after="0" w:line="240" w:lineRule="auto"/>
        <w:jc w:val="both"/>
        <w:rPr>
          <w:rFonts w:ascii="Times New Roman" w:eastAsia="Times New Roman" w:hAnsi="Times New Roman" w:cs="Times New Roman"/>
          <w:b/>
          <w:sz w:val="24"/>
          <w:szCs w:val="24"/>
          <w:u w:val="single"/>
          <w:lang w:eastAsia="hu-HU"/>
        </w:rPr>
      </w:pPr>
      <w:r w:rsidRPr="00833634">
        <w:rPr>
          <w:rFonts w:ascii="Times New Roman" w:eastAsia="Times New Roman" w:hAnsi="Times New Roman" w:cs="Times New Roman"/>
          <w:b/>
          <w:sz w:val="24"/>
          <w:szCs w:val="24"/>
          <w:u w:val="single"/>
          <w:lang w:eastAsia="hu-HU"/>
        </w:rPr>
        <w:t>A belső ellenőrzés célja:</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belső ellenőrzés legfontosabb célja a minőségelvű munkavégzés megvalósítása.</w:t>
      </w:r>
      <w:r w:rsidRPr="00833634">
        <w:rPr>
          <w:rFonts w:ascii="Times New Roman" w:eastAsia="Times New Roman" w:hAnsi="Times New Roman" w:cs="Times New Roman"/>
          <w:sz w:val="24"/>
          <w:szCs w:val="24"/>
          <w:lang w:eastAsia="hu-HU"/>
        </w:rPr>
        <w:br/>
      </w:r>
    </w:p>
    <w:p w:rsidR="00833634" w:rsidRPr="00833634" w:rsidRDefault="00833634" w:rsidP="00833634">
      <w:pPr>
        <w:spacing w:after="0" w:line="240" w:lineRule="auto"/>
        <w:jc w:val="both"/>
        <w:rPr>
          <w:rFonts w:ascii="Times New Roman" w:eastAsia="Times New Roman" w:hAnsi="Times New Roman" w:cs="Times New Roman"/>
          <w:sz w:val="24"/>
          <w:szCs w:val="24"/>
          <w:u w:val="single"/>
          <w:lang w:eastAsia="hu-HU"/>
        </w:rPr>
      </w:pPr>
    </w:p>
    <w:p w:rsidR="00833634" w:rsidRPr="00833634" w:rsidRDefault="00833634" w:rsidP="00833634">
      <w:pPr>
        <w:widowControl w:val="0"/>
        <w:autoSpaceDE w:val="0"/>
        <w:autoSpaceDN w:val="0"/>
        <w:adjustRightInd w:val="0"/>
        <w:spacing w:after="0" w:line="360" w:lineRule="auto"/>
        <w:jc w:val="both"/>
        <w:rPr>
          <w:rFonts w:ascii="Times New Roman" w:eastAsia="Times New Roman" w:hAnsi="Times New Roman" w:cs="Times New Roman"/>
          <w:bCs/>
          <w:i/>
          <w:sz w:val="24"/>
          <w:szCs w:val="24"/>
          <w:lang w:eastAsia="hu-HU"/>
        </w:rPr>
      </w:pPr>
      <w:r w:rsidRPr="00833634">
        <w:rPr>
          <w:rFonts w:ascii="Times New Roman" w:eastAsia="Times New Roman" w:hAnsi="Times New Roman" w:cs="Times New Roman"/>
          <w:bCs/>
          <w:i/>
          <w:sz w:val="24"/>
          <w:szCs w:val="24"/>
          <w:lang w:eastAsia="hu-HU"/>
        </w:rPr>
        <w:t>Az intézményi belső ellenőrzés feladatai:</w:t>
      </w:r>
    </w:p>
    <w:p w:rsidR="00833634" w:rsidRPr="00833634" w:rsidRDefault="00833634" w:rsidP="00E73B57">
      <w:pPr>
        <w:widowControl w:val="0"/>
        <w:numPr>
          <w:ilvl w:val="0"/>
          <w:numId w:val="44"/>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biztosítsa az intézmény törvényes (a jogszabályokban, az éves munkatervben és egyéb belső szabályzataiban előírt) működését,</w:t>
      </w:r>
    </w:p>
    <w:p w:rsidR="00833634" w:rsidRPr="00833634" w:rsidRDefault="00833634" w:rsidP="00E73B57">
      <w:pPr>
        <w:widowControl w:val="0"/>
        <w:numPr>
          <w:ilvl w:val="0"/>
          <w:numId w:val="44"/>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segítse elő az intézményben folyó munka eredményességét, hatékonyságát,</w:t>
      </w:r>
    </w:p>
    <w:p w:rsidR="00833634" w:rsidRPr="00833634" w:rsidRDefault="00833634" w:rsidP="00E73B57">
      <w:pPr>
        <w:widowControl w:val="0"/>
        <w:numPr>
          <w:ilvl w:val="0"/>
          <w:numId w:val="44"/>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segítse elő az intézmény takarékos, gazdaságos, hatékony működését,</w:t>
      </w:r>
    </w:p>
    <w:p w:rsidR="00833634" w:rsidRPr="00833634" w:rsidRDefault="00833634" w:rsidP="00E73B57">
      <w:pPr>
        <w:widowControl w:val="0"/>
        <w:numPr>
          <w:ilvl w:val="0"/>
          <w:numId w:val="44"/>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intézményvezetés számára megfelelő mennyiségű információt szolgáltasson a dolgozók munkavégzéséről,</w:t>
      </w:r>
    </w:p>
    <w:p w:rsidR="00833634" w:rsidRPr="00833634" w:rsidRDefault="00833634" w:rsidP="00E73B57">
      <w:pPr>
        <w:widowControl w:val="0"/>
        <w:numPr>
          <w:ilvl w:val="0"/>
          <w:numId w:val="44"/>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feltárja és jelezze az intézményvezetés és a dolgozók számára a szakmai és jogi előírásoktól, követelményektől való eltérést, illetve megelőzze azt,</w:t>
      </w:r>
    </w:p>
    <w:p w:rsidR="00833634" w:rsidRPr="00833634" w:rsidRDefault="00833634" w:rsidP="00E73B57">
      <w:pPr>
        <w:widowControl w:val="0"/>
        <w:numPr>
          <w:ilvl w:val="0"/>
          <w:numId w:val="44"/>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szolgáltasson megfelelő számú adatot és tényt az intézmény működésével kapcsolatos belső és külső értékelések elkészítéséhez.</w:t>
      </w:r>
    </w:p>
    <w:p w:rsidR="00833634" w:rsidRPr="00833634" w:rsidRDefault="00833634" w:rsidP="00E73B57">
      <w:pPr>
        <w:widowControl w:val="0"/>
        <w:numPr>
          <w:ilvl w:val="0"/>
          <w:numId w:val="44"/>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rPr>
        <w:t>Megindult az intézmény belső önértékelésének újragondolása, mely a pedagógus minősítés részévé fog válni a jövőben. Feladatainkat és az ellenőrzést ebben a tanévben</w:t>
      </w:r>
    </w:p>
    <w:p w:rsidR="00833634" w:rsidRPr="00833634" w:rsidRDefault="00833634" w:rsidP="00833634">
      <w:pPr>
        <w:widowControl w:val="0"/>
        <w:autoSpaceDE w:val="0"/>
        <w:autoSpaceDN w:val="0"/>
        <w:adjustRightInd w:val="0"/>
        <w:spacing w:after="0" w:line="360" w:lineRule="auto"/>
        <w:jc w:val="both"/>
        <w:rPr>
          <w:rFonts w:ascii="Times New Roman" w:eastAsia="Times New Roman" w:hAnsi="Times New Roman" w:cs="Times New Roman"/>
          <w:bCs/>
          <w:i/>
          <w:sz w:val="24"/>
          <w:szCs w:val="24"/>
          <w:lang w:eastAsia="hu-HU"/>
        </w:rPr>
      </w:pPr>
      <w:r w:rsidRPr="00833634">
        <w:rPr>
          <w:rFonts w:ascii="Times New Roman" w:eastAsia="Times New Roman" w:hAnsi="Times New Roman" w:cs="Times New Roman"/>
          <w:bCs/>
          <w:i/>
          <w:sz w:val="24"/>
          <w:szCs w:val="24"/>
          <w:lang w:eastAsia="hu-HU"/>
        </w:rPr>
        <w:t>Az intézményi belső ellenőrzés feladatai:</w:t>
      </w:r>
    </w:p>
    <w:p w:rsidR="00833634" w:rsidRPr="00833634" w:rsidRDefault="00833634" w:rsidP="00E73B57">
      <w:pPr>
        <w:widowControl w:val="0"/>
        <w:numPr>
          <w:ilvl w:val="0"/>
          <w:numId w:val="44"/>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biztosítsa az intézmény törvényes (a jogszabályokban, az éves munkatervben és egyéb belső szabályzataiban előírt) működését,</w:t>
      </w:r>
    </w:p>
    <w:p w:rsidR="00833634" w:rsidRPr="00833634" w:rsidRDefault="00833634" w:rsidP="00E73B57">
      <w:pPr>
        <w:widowControl w:val="0"/>
        <w:numPr>
          <w:ilvl w:val="0"/>
          <w:numId w:val="44"/>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segítse elő az intézményben folyó munka eredményességét, hatékonyságát,</w:t>
      </w:r>
    </w:p>
    <w:p w:rsidR="00833634" w:rsidRPr="00833634" w:rsidRDefault="00833634" w:rsidP="00E73B57">
      <w:pPr>
        <w:widowControl w:val="0"/>
        <w:numPr>
          <w:ilvl w:val="0"/>
          <w:numId w:val="44"/>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segítse elő az intézmény takarékos, gazdaságos, hatékony működését,</w:t>
      </w:r>
    </w:p>
    <w:p w:rsidR="00833634" w:rsidRPr="00833634" w:rsidRDefault="00833634" w:rsidP="00E73B57">
      <w:pPr>
        <w:widowControl w:val="0"/>
        <w:numPr>
          <w:ilvl w:val="0"/>
          <w:numId w:val="44"/>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intézményvezetés számára megfelelő mennyiségű információt szolgáltasson a dolgozók munkavégzéséről,</w:t>
      </w:r>
    </w:p>
    <w:p w:rsidR="00833634" w:rsidRPr="00833634" w:rsidRDefault="00833634" w:rsidP="00E73B57">
      <w:pPr>
        <w:widowControl w:val="0"/>
        <w:numPr>
          <w:ilvl w:val="0"/>
          <w:numId w:val="44"/>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feltárja és jelezze az intézményvezetés és a dolgozók számára a szakmai és jogi előírásoktól, követelményektől való eltérést, illetve megelőzze azt,</w:t>
      </w:r>
    </w:p>
    <w:p w:rsidR="00833634" w:rsidRPr="00833634" w:rsidRDefault="00833634" w:rsidP="00E73B57">
      <w:pPr>
        <w:widowControl w:val="0"/>
        <w:numPr>
          <w:ilvl w:val="0"/>
          <w:numId w:val="44"/>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szolgáltasson megfelelő számú adatot és tényt az intézmény működésével kapcsolatos belső és külső értékelések elkészítéséhez.</w:t>
      </w:r>
    </w:p>
    <w:p w:rsidR="00833634" w:rsidRPr="00833634" w:rsidRDefault="00833634" w:rsidP="00E73B57">
      <w:pPr>
        <w:widowControl w:val="0"/>
        <w:numPr>
          <w:ilvl w:val="0"/>
          <w:numId w:val="44"/>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rPr>
        <w:t>Megindult az intézmény belső önértékelésének újragondolása, mely a pedagógus minősítés részévé fog válni a jövőben. Feladatainkat az átfogó intézményi önértékelés keretrendszerének kidolgozása és megvalósítása.</w:t>
      </w:r>
    </w:p>
    <w:p w:rsidR="00833634" w:rsidRPr="00833634" w:rsidRDefault="00833634" w:rsidP="00833634">
      <w:pPr>
        <w:widowControl w:val="0"/>
        <w:autoSpaceDE w:val="0"/>
        <w:autoSpaceDN w:val="0"/>
        <w:adjustRightInd w:val="0"/>
        <w:spacing w:after="0" w:line="360" w:lineRule="auto"/>
        <w:contextualSpacing/>
        <w:jc w:val="both"/>
        <w:rPr>
          <w:rFonts w:ascii="Times New Roman" w:eastAsia="Times New Roman" w:hAnsi="Times New Roman" w:cs="Times New Roman"/>
          <w:i/>
          <w:sz w:val="24"/>
          <w:szCs w:val="24"/>
          <w:lang w:eastAsia="hu-HU"/>
        </w:rPr>
      </w:pPr>
    </w:p>
    <w:p w:rsidR="00833634" w:rsidRPr="00833634" w:rsidRDefault="00833634" w:rsidP="00833634">
      <w:pPr>
        <w:widowControl w:val="0"/>
        <w:autoSpaceDE w:val="0"/>
        <w:autoSpaceDN w:val="0"/>
        <w:adjustRightInd w:val="0"/>
        <w:spacing w:after="0" w:line="360" w:lineRule="auto"/>
        <w:contextualSpacing/>
        <w:jc w:val="both"/>
        <w:rPr>
          <w:rFonts w:ascii="Times New Roman" w:eastAsia="Times New Roman" w:hAnsi="Times New Roman" w:cs="Times New Roman"/>
        </w:rPr>
      </w:pPr>
    </w:p>
    <w:p w:rsidR="00833634" w:rsidRPr="00833634" w:rsidRDefault="00833634" w:rsidP="00833634">
      <w:pPr>
        <w:widowControl w:val="0"/>
        <w:autoSpaceDE w:val="0"/>
        <w:autoSpaceDN w:val="0"/>
        <w:adjustRightInd w:val="0"/>
        <w:spacing w:after="0" w:line="36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rPr>
        <w:t>A belső ellenőrzést végző és ellenőrzött alkalmazottak jogait, kötelességeit és feladatait az SZMSZ szabályozza.</w:t>
      </w:r>
    </w:p>
    <w:p w:rsidR="00833634" w:rsidRPr="00833634" w:rsidRDefault="00833634" w:rsidP="00833634">
      <w:pPr>
        <w:widowControl w:val="0"/>
        <w:autoSpaceDE w:val="0"/>
        <w:autoSpaceDN w:val="0"/>
        <w:adjustRightInd w:val="0"/>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widowControl w:val="0"/>
        <w:autoSpaceDE w:val="0"/>
        <w:autoSpaceDN w:val="0"/>
        <w:adjustRightInd w:val="0"/>
        <w:spacing w:after="0" w:line="360" w:lineRule="auto"/>
        <w:jc w:val="both"/>
        <w:rPr>
          <w:rFonts w:ascii="Times New Roman" w:eastAsia="Times New Roman" w:hAnsi="Times New Roman" w:cs="Times New Roman"/>
          <w:i/>
          <w:sz w:val="24"/>
          <w:szCs w:val="24"/>
          <w:lang w:eastAsia="hu-HU"/>
        </w:rPr>
      </w:pPr>
      <w:r w:rsidRPr="00833634">
        <w:rPr>
          <w:rFonts w:ascii="Times New Roman" w:eastAsia="Times New Roman" w:hAnsi="Times New Roman" w:cs="Times New Roman"/>
          <w:i/>
          <w:sz w:val="24"/>
          <w:szCs w:val="24"/>
          <w:lang w:eastAsia="hu-HU"/>
        </w:rPr>
        <w:t>Az ellenőrzés kiterjed:</w:t>
      </w:r>
    </w:p>
    <w:p w:rsidR="00833634" w:rsidRPr="00833634" w:rsidRDefault="00833634" w:rsidP="00E73B57">
      <w:pPr>
        <w:widowControl w:val="0"/>
        <w:numPr>
          <w:ilvl w:val="0"/>
          <w:numId w:val="39"/>
        </w:numPr>
        <w:autoSpaceDE w:val="0"/>
        <w:autoSpaceDN w:val="0"/>
        <w:adjustRightInd w:val="0"/>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munkafegyelemre</w:t>
      </w:r>
    </w:p>
    <w:p w:rsidR="00833634" w:rsidRPr="00833634" w:rsidRDefault="00833634" w:rsidP="00E73B57">
      <w:pPr>
        <w:widowControl w:val="0"/>
        <w:numPr>
          <w:ilvl w:val="0"/>
          <w:numId w:val="39"/>
        </w:numPr>
        <w:autoSpaceDE w:val="0"/>
        <w:autoSpaceDN w:val="0"/>
        <w:adjustRightInd w:val="0"/>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munka minőségére</w:t>
      </w:r>
    </w:p>
    <w:p w:rsidR="00833634" w:rsidRPr="00833634" w:rsidRDefault="00833634" w:rsidP="00E73B57">
      <w:pPr>
        <w:widowControl w:val="0"/>
        <w:numPr>
          <w:ilvl w:val="0"/>
          <w:numId w:val="39"/>
        </w:numPr>
        <w:autoSpaceDE w:val="0"/>
        <w:autoSpaceDN w:val="0"/>
        <w:adjustRightInd w:val="0"/>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munkaköri kötelezettségben meghatározott feladatokra</w:t>
      </w:r>
    </w:p>
    <w:p w:rsidR="00833634" w:rsidRPr="00833634" w:rsidRDefault="00833634" w:rsidP="00833634">
      <w:pPr>
        <w:widowControl w:val="0"/>
        <w:autoSpaceDE w:val="0"/>
        <w:autoSpaceDN w:val="0"/>
        <w:adjustRightInd w:val="0"/>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widowControl w:val="0"/>
        <w:autoSpaceDE w:val="0"/>
        <w:autoSpaceDN w:val="0"/>
        <w:adjustRightInd w:val="0"/>
        <w:spacing w:after="0" w:line="360" w:lineRule="auto"/>
        <w:jc w:val="both"/>
        <w:rPr>
          <w:rFonts w:ascii="Times New Roman" w:eastAsia="Times New Roman" w:hAnsi="Times New Roman" w:cs="Times New Roman"/>
          <w:i/>
          <w:sz w:val="24"/>
          <w:szCs w:val="24"/>
          <w:lang w:eastAsia="hu-HU"/>
        </w:rPr>
      </w:pPr>
      <w:r w:rsidRPr="00833634">
        <w:rPr>
          <w:rFonts w:ascii="Times New Roman" w:eastAsia="Times New Roman" w:hAnsi="Times New Roman" w:cs="Times New Roman"/>
          <w:i/>
          <w:sz w:val="24"/>
          <w:szCs w:val="24"/>
          <w:lang w:eastAsia="hu-HU"/>
        </w:rPr>
        <w:t>Az ellenőrzés fajtái:</w:t>
      </w:r>
    </w:p>
    <w:p w:rsidR="00833634" w:rsidRPr="00833634" w:rsidRDefault="00833634" w:rsidP="00E73B57">
      <w:pPr>
        <w:widowControl w:val="0"/>
        <w:numPr>
          <w:ilvl w:val="0"/>
          <w:numId w:val="39"/>
        </w:numPr>
        <w:autoSpaceDE w:val="0"/>
        <w:autoSpaceDN w:val="0"/>
        <w:adjustRightInd w:val="0"/>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Tervszerű, munkatervben rögzített, előre megbeszélt szempontok szerint.</w:t>
      </w:r>
    </w:p>
    <w:p w:rsidR="00833634" w:rsidRPr="00833634" w:rsidRDefault="00833634" w:rsidP="00E73B57">
      <w:pPr>
        <w:widowControl w:val="0"/>
        <w:numPr>
          <w:ilvl w:val="0"/>
          <w:numId w:val="39"/>
        </w:numPr>
        <w:autoSpaceDE w:val="0"/>
        <w:autoSpaceDN w:val="0"/>
        <w:adjustRightInd w:val="0"/>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Spontán, alkalomszerűen, a problémák feltárása, megoldása érdekében, vagy napi felkészültség mérése érdekében.</w:t>
      </w:r>
    </w:p>
    <w:p w:rsidR="00833634" w:rsidRPr="00833634" w:rsidRDefault="00833634" w:rsidP="00833634">
      <w:pPr>
        <w:widowControl w:val="0"/>
        <w:autoSpaceDE w:val="0"/>
        <w:autoSpaceDN w:val="0"/>
        <w:adjustRightInd w:val="0"/>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látogatás mindenkor a jobbítás, a segítés érdekében történik. A tapasztalatokat értékeljük, meghatározzuk a fejlesztési lehetőségeket. Az általános tapasztalatokat közösen megbeszéljük.</w:t>
      </w:r>
    </w:p>
    <w:p w:rsidR="00833634" w:rsidRPr="00833634" w:rsidRDefault="00833634" w:rsidP="00833634">
      <w:pPr>
        <w:widowControl w:val="0"/>
        <w:autoSpaceDE w:val="0"/>
        <w:autoSpaceDN w:val="0"/>
        <w:adjustRightInd w:val="0"/>
        <w:spacing w:after="0" w:line="360" w:lineRule="auto"/>
        <w:jc w:val="both"/>
        <w:rPr>
          <w:rFonts w:ascii="Times New Roman" w:eastAsia="Times New Roman" w:hAnsi="Times New Roman" w:cs="Times New Roman"/>
          <w:i/>
          <w:sz w:val="24"/>
          <w:szCs w:val="24"/>
          <w:lang w:eastAsia="hu-HU"/>
        </w:rPr>
      </w:pPr>
    </w:p>
    <w:p w:rsidR="00833634" w:rsidRPr="00833634" w:rsidRDefault="00833634" w:rsidP="00833634">
      <w:pPr>
        <w:widowControl w:val="0"/>
        <w:autoSpaceDE w:val="0"/>
        <w:autoSpaceDN w:val="0"/>
        <w:adjustRightInd w:val="0"/>
        <w:spacing w:after="0" w:line="360" w:lineRule="auto"/>
        <w:jc w:val="both"/>
        <w:rPr>
          <w:rFonts w:ascii="Times New Roman" w:eastAsia="Times New Roman" w:hAnsi="Times New Roman" w:cs="Times New Roman"/>
          <w:i/>
          <w:sz w:val="24"/>
          <w:szCs w:val="24"/>
          <w:lang w:eastAsia="hu-HU"/>
        </w:rPr>
      </w:pPr>
      <w:r w:rsidRPr="00833634">
        <w:rPr>
          <w:rFonts w:ascii="Times New Roman" w:eastAsia="Times New Roman" w:hAnsi="Times New Roman" w:cs="Times New Roman"/>
          <w:i/>
          <w:sz w:val="24"/>
          <w:szCs w:val="24"/>
          <w:lang w:eastAsia="hu-HU"/>
        </w:rPr>
        <w:t>Az ellenőrzésre jogosult:</w:t>
      </w:r>
    </w:p>
    <w:p w:rsidR="00833634" w:rsidRPr="00833634" w:rsidRDefault="00833634" w:rsidP="00E73B57">
      <w:pPr>
        <w:widowControl w:val="0"/>
        <w:numPr>
          <w:ilvl w:val="0"/>
          <w:numId w:val="39"/>
        </w:numPr>
        <w:autoSpaceDE w:val="0"/>
        <w:autoSpaceDN w:val="0"/>
        <w:adjustRightInd w:val="0"/>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Főigazgató</w:t>
      </w:r>
    </w:p>
    <w:p w:rsidR="00833634" w:rsidRPr="00833634" w:rsidRDefault="00833634" w:rsidP="00E73B57">
      <w:pPr>
        <w:widowControl w:val="0"/>
        <w:numPr>
          <w:ilvl w:val="0"/>
          <w:numId w:val="39"/>
        </w:numPr>
        <w:autoSpaceDE w:val="0"/>
        <w:autoSpaceDN w:val="0"/>
        <w:adjustRightInd w:val="0"/>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Igazgatók</w:t>
      </w:r>
    </w:p>
    <w:p w:rsidR="00833634" w:rsidRPr="00833634" w:rsidRDefault="00833634" w:rsidP="00E73B57">
      <w:pPr>
        <w:widowControl w:val="0"/>
        <w:numPr>
          <w:ilvl w:val="0"/>
          <w:numId w:val="39"/>
        </w:numPr>
        <w:autoSpaceDE w:val="0"/>
        <w:autoSpaceDN w:val="0"/>
        <w:adjustRightInd w:val="0"/>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főigazgató helyettesek</w:t>
      </w:r>
    </w:p>
    <w:p w:rsidR="00833634" w:rsidRPr="00833634" w:rsidRDefault="00833634" w:rsidP="00E73B57">
      <w:pPr>
        <w:widowControl w:val="0"/>
        <w:numPr>
          <w:ilvl w:val="0"/>
          <w:numId w:val="39"/>
        </w:numPr>
        <w:autoSpaceDE w:val="0"/>
        <w:autoSpaceDN w:val="0"/>
        <w:adjustRightInd w:val="0"/>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lastRenderedPageBreak/>
        <w:t>Munkaközösség vezetők</w:t>
      </w:r>
    </w:p>
    <w:p w:rsidR="00833634" w:rsidRPr="00833634" w:rsidRDefault="00833634" w:rsidP="00E73B57">
      <w:pPr>
        <w:widowControl w:val="0"/>
        <w:numPr>
          <w:ilvl w:val="0"/>
          <w:numId w:val="39"/>
        </w:numPr>
        <w:autoSpaceDE w:val="0"/>
        <w:autoSpaceDN w:val="0"/>
        <w:adjustRightInd w:val="0"/>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Oktatási hivatal szakemberei</w:t>
      </w:r>
    </w:p>
    <w:p w:rsidR="00833634" w:rsidRPr="00833634" w:rsidRDefault="00833634" w:rsidP="00833634">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sz w:val="24"/>
          <w:szCs w:val="24"/>
          <w:lang w:eastAsia="hu-HU"/>
        </w:rPr>
        <w:t>Az igazgató egyes esetekben jogosult az intézmény dolgozói közül bárkit meghatározott céllal és jogkörrel felruházva belső ellenőrzési feladat elvégzésére kijelölni.</w:t>
      </w:r>
    </w:p>
    <w:p w:rsidR="00833634" w:rsidRPr="00833634" w:rsidRDefault="00833634" w:rsidP="00833634">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hu-HU"/>
        </w:rPr>
      </w:pPr>
    </w:p>
    <w:p w:rsidR="00833634" w:rsidRPr="00833634" w:rsidRDefault="00833634" w:rsidP="00833634">
      <w:pPr>
        <w:widowControl w:val="0"/>
        <w:autoSpaceDE w:val="0"/>
        <w:autoSpaceDN w:val="0"/>
        <w:adjustRightInd w:val="0"/>
        <w:spacing w:after="0" w:line="360" w:lineRule="auto"/>
        <w:contextualSpacing/>
        <w:jc w:val="both"/>
        <w:rPr>
          <w:rFonts w:ascii="Times New Roman" w:eastAsia="Times New Roman" w:hAnsi="Times New Roman" w:cs="Times New Roman"/>
          <w:b/>
          <w:spacing w:val="-3"/>
          <w:sz w:val="24"/>
          <w:szCs w:val="24"/>
          <w:lang w:eastAsia="hu-HU"/>
        </w:rPr>
      </w:pPr>
      <w:r w:rsidRPr="00833634">
        <w:rPr>
          <w:rFonts w:ascii="Times New Roman" w:eastAsia="Times New Roman" w:hAnsi="Times New Roman" w:cs="Times New Roman"/>
          <w:b/>
          <w:sz w:val="24"/>
          <w:szCs w:val="24"/>
        </w:rPr>
        <w:t>A szakmai munka belső ellenőrzésének rendje</w:t>
      </w:r>
    </w:p>
    <w:p w:rsidR="00833634" w:rsidRPr="00833634" w:rsidRDefault="00833634" w:rsidP="00833634">
      <w:pPr>
        <w:widowControl w:val="0"/>
        <w:autoSpaceDE w:val="0"/>
        <w:autoSpaceDN w:val="0"/>
        <w:adjustRightInd w:val="0"/>
        <w:spacing w:after="0" w:line="360" w:lineRule="auto"/>
        <w:jc w:val="both"/>
        <w:rPr>
          <w:rFonts w:ascii="Times New Roman" w:eastAsia="Times New Roman" w:hAnsi="Times New Roman" w:cs="Times New Roman"/>
          <w:spacing w:val="-3"/>
          <w:sz w:val="24"/>
          <w:szCs w:val="24"/>
          <w:lang w:eastAsia="hu-HU"/>
        </w:rPr>
      </w:pPr>
      <w:r w:rsidRPr="00833634">
        <w:rPr>
          <w:rFonts w:ascii="Times New Roman" w:eastAsia="Times New Roman" w:hAnsi="Times New Roman" w:cs="Times New Roman"/>
          <w:spacing w:val="-3"/>
          <w:sz w:val="24"/>
          <w:szCs w:val="24"/>
          <w:lang w:eastAsia="hu-HU"/>
        </w:rPr>
        <w:t>A szakmai munka belső ellenőrzésének megszervezéséért, hatékony működtetéséért a igazgató felelős.</w:t>
      </w:r>
    </w:p>
    <w:p w:rsidR="00833634" w:rsidRPr="00833634" w:rsidRDefault="00833634" w:rsidP="00E73B57">
      <w:pPr>
        <w:widowControl w:val="0"/>
        <w:numPr>
          <w:ilvl w:val="0"/>
          <w:numId w:val="40"/>
        </w:numPr>
        <w:autoSpaceDE w:val="0"/>
        <w:autoSpaceDN w:val="0"/>
        <w:adjustRightInd w:val="0"/>
        <w:spacing w:after="0" w:line="360" w:lineRule="auto"/>
        <w:contextualSpacing/>
        <w:jc w:val="both"/>
        <w:rPr>
          <w:rFonts w:ascii="Times New Roman" w:eastAsia="Times New Roman" w:hAnsi="Times New Roman" w:cs="Times New Roman"/>
          <w:bCs/>
          <w:sz w:val="24"/>
          <w:szCs w:val="24"/>
          <w:u w:val="single"/>
          <w:lang w:eastAsia="hu-HU"/>
        </w:rPr>
      </w:pPr>
      <w:r w:rsidRPr="00833634">
        <w:rPr>
          <w:rFonts w:ascii="Times New Roman" w:eastAsia="Times New Roman" w:hAnsi="Times New Roman" w:cs="Times New Roman"/>
          <w:bCs/>
          <w:sz w:val="24"/>
          <w:szCs w:val="24"/>
          <w:u w:val="single"/>
          <w:lang w:eastAsia="hu-HU"/>
        </w:rPr>
        <w:t>Igazgató:</w:t>
      </w:r>
    </w:p>
    <w:p w:rsidR="00833634" w:rsidRPr="00833634" w:rsidRDefault="00833634" w:rsidP="00E73B57">
      <w:pPr>
        <w:widowControl w:val="0"/>
        <w:numPr>
          <w:ilvl w:val="0"/>
          <w:numId w:val="41"/>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ellenőrzési feladatai az intézmény egészére kiterjednek,</w:t>
      </w:r>
    </w:p>
    <w:p w:rsidR="00833634" w:rsidRPr="00833634" w:rsidRDefault="00833634" w:rsidP="00E73B57">
      <w:pPr>
        <w:widowControl w:val="0"/>
        <w:numPr>
          <w:ilvl w:val="0"/>
          <w:numId w:val="41"/>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ellenőrzi az intézmény összes dolgozójának szakmai, gazdálkodási és ügyviteli és technikai jellegű munkáját,</w:t>
      </w:r>
    </w:p>
    <w:p w:rsidR="00833634" w:rsidRPr="00833634" w:rsidRDefault="00833634" w:rsidP="00E73B57">
      <w:pPr>
        <w:widowControl w:val="0"/>
        <w:numPr>
          <w:ilvl w:val="0"/>
          <w:numId w:val="41"/>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elkészíti az intézmény belső ellenőrzési szabályzatát,</w:t>
      </w:r>
    </w:p>
    <w:p w:rsidR="00833634" w:rsidRPr="00833634" w:rsidRDefault="00833634" w:rsidP="00E73B57">
      <w:pPr>
        <w:widowControl w:val="0"/>
        <w:numPr>
          <w:ilvl w:val="0"/>
          <w:numId w:val="41"/>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összeállítja tanévenként (az intézményi munkatervhez igazodva) az éves ellenőrzési tervet,</w:t>
      </w:r>
    </w:p>
    <w:p w:rsidR="00833634" w:rsidRPr="00833634" w:rsidRDefault="00833634" w:rsidP="00E73B57">
      <w:pPr>
        <w:widowControl w:val="0"/>
        <w:numPr>
          <w:ilvl w:val="0"/>
          <w:numId w:val="41"/>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rPr>
        <w:t>felügyeletet gyakorol a belső ellenőrzés egész rendszere és működése felett.</w:t>
      </w:r>
    </w:p>
    <w:p w:rsidR="00833634" w:rsidRPr="00833634" w:rsidRDefault="00833634" w:rsidP="00833634">
      <w:pPr>
        <w:widowControl w:val="0"/>
        <w:autoSpaceDE w:val="0"/>
        <w:autoSpaceDN w:val="0"/>
        <w:adjustRightInd w:val="0"/>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widowControl w:val="0"/>
        <w:autoSpaceDE w:val="0"/>
        <w:autoSpaceDN w:val="0"/>
        <w:adjustRightInd w:val="0"/>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ellenőrzések tapasztalatait – a feladatok egyidejű meghatározásával – az ellenőrzött alkalmazottakkal egyénileg kell megbeszélni és feléjük az észrevételeket visszajelezni.</w:t>
      </w:r>
    </w:p>
    <w:p w:rsidR="00833634" w:rsidRPr="00833634" w:rsidRDefault="00833634" w:rsidP="00833634">
      <w:pPr>
        <w:widowControl w:val="0"/>
        <w:autoSpaceDE w:val="0"/>
        <w:autoSpaceDN w:val="0"/>
        <w:adjustRightInd w:val="0"/>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általánosítható tapasztalatokat – a feladatok egyidejű meghatározásával – a szakalkalmazotti értekezleten összegezni és értékelni kell.</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főigazgató, főigazgató helyettesek és a munkaközösség-vezetői szükség szerint ellenőrzést végezhetnek a tagintézmény feladatellátásában. </w:t>
      </w:r>
    </w:p>
    <w:p w:rsidR="00833634" w:rsidRPr="00833634" w:rsidRDefault="00833634" w:rsidP="00833634">
      <w:pPr>
        <w:spacing w:before="120" w:after="12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center"/>
        <w:outlineLvl w:val="0"/>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ELLENŐRZÉSI TERV</w:t>
      </w:r>
    </w:p>
    <w:p w:rsidR="00833634" w:rsidRPr="00833634" w:rsidRDefault="00833634" w:rsidP="00833634">
      <w:pPr>
        <w:spacing w:after="0" w:line="240" w:lineRule="auto"/>
        <w:jc w:val="center"/>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i/>
          <w:sz w:val="24"/>
          <w:szCs w:val="24"/>
          <w:lang w:eastAsia="hu-HU"/>
        </w:rPr>
      </w:pPr>
      <w:r w:rsidRPr="00833634">
        <w:rPr>
          <w:rFonts w:ascii="Times New Roman" w:eastAsia="Times New Roman" w:hAnsi="Times New Roman" w:cs="Times New Roman"/>
          <w:b/>
          <w:i/>
          <w:sz w:val="24"/>
          <w:szCs w:val="24"/>
          <w:lang w:eastAsia="hu-HU"/>
        </w:rPr>
        <w:t>2015/2016-os tanév</w:t>
      </w:r>
    </w:p>
    <w:p w:rsidR="00833634" w:rsidRPr="00833634" w:rsidRDefault="00833634" w:rsidP="00833634">
      <w:pPr>
        <w:spacing w:after="0" w:line="240" w:lineRule="auto"/>
        <w:jc w:val="center"/>
        <w:rPr>
          <w:rFonts w:ascii="Times New Roman" w:eastAsia="Times New Roman" w:hAnsi="Times New Roman" w:cs="Times New Roman"/>
          <w:b/>
          <w:i/>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2665"/>
        <w:gridCol w:w="1941"/>
        <w:gridCol w:w="2303"/>
      </w:tblGrid>
      <w:tr w:rsidR="00833634" w:rsidRPr="00833634" w:rsidTr="00C361B3">
        <w:tc>
          <w:tcPr>
            <w:tcW w:w="2349"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ellenőrzött terület</w:t>
            </w:r>
          </w:p>
        </w:tc>
        <w:tc>
          <w:tcPr>
            <w:tcW w:w="2665"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felelős</w:t>
            </w:r>
          </w:p>
        </w:tc>
        <w:tc>
          <w:tcPr>
            <w:tcW w:w="1941"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határidő</w:t>
            </w:r>
          </w:p>
        </w:tc>
        <w:tc>
          <w:tcPr>
            <w:tcW w:w="2303"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ellenőrzést végző</w:t>
            </w:r>
          </w:p>
        </w:tc>
      </w:tr>
      <w:tr w:rsidR="00833634" w:rsidRPr="00833634" w:rsidTr="00C361B3">
        <w:tc>
          <w:tcPr>
            <w:tcW w:w="2349" w:type="dxa"/>
            <w:vAlign w:val="center"/>
          </w:tcPr>
          <w:p w:rsidR="00833634" w:rsidRPr="00833634" w:rsidRDefault="00833634" w:rsidP="00833634">
            <w:pPr>
              <w:widowControl w:val="0"/>
              <w:tabs>
                <w:tab w:val="left" w:pos="0"/>
              </w:tabs>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Munkavédelmi előírások betartása,</w:t>
            </w: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baleset megelőzés</w:t>
            </w:r>
          </w:p>
        </w:tc>
        <w:tc>
          <w:tcPr>
            <w:tcW w:w="2665"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intézményvezető</w:t>
            </w: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tc>
        <w:tc>
          <w:tcPr>
            <w:tcW w:w="1941"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folyamatos</w:t>
            </w:r>
          </w:p>
        </w:tc>
        <w:tc>
          <w:tcPr>
            <w:tcW w:w="2303"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intézményvezető</w:t>
            </w: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tc>
      </w:tr>
      <w:tr w:rsidR="00833634" w:rsidRPr="00833634" w:rsidTr="00C361B3">
        <w:tc>
          <w:tcPr>
            <w:tcW w:w="2349" w:type="dxa"/>
            <w:vAlign w:val="center"/>
          </w:tcPr>
          <w:p w:rsidR="00833634" w:rsidRPr="00833634" w:rsidRDefault="00833634" w:rsidP="00833634">
            <w:pPr>
              <w:widowControl w:val="0"/>
              <w:tabs>
                <w:tab w:val="left" w:pos="0"/>
              </w:tabs>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Munkavédelmi oktatás:</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évente</w:t>
            </w:r>
          </w:p>
          <w:p w:rsidR="00833634" w:rsidRPr="00833634" w:rsidRDefault="00833634" w:rsidP="00833634">
            <w:pPr>
              <w:widowControl w:val="0"/>
              <w:tabs>
                <w:tab w:val="left" w:pos="0"/>
              </w:tabs>
              <w:spacing w:after="0" w:line="240" w:lineRule="auto"/>
              <w:jc w:val="center"/>
              <w:rPr>
                <w:rFonts w:ascii="Times New Roman" w:eastAsia="Times New Roman" w:hAnsi="Times New Roman" w:cs="Times New Roman"/>
                <w:sz w:val="24"/>
                <w:szCs w:val="24"/>
                <w:lang w:eastAsia="hu-HU"/>
              </w:rPr>
            </w:pPr>
          </w:p>
        </w:tc>
        <w:tc>
          <w:tcPr>
            <w:tcW w:w="2665"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intézményvezető</w:t>
            </w: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tc>
        <w:tc>
          <w:tcPr>
            <w:tcW w:w="1941" w:type="dxa"/>
            <w:vAlign w:val="center"/>
          </w:tcPr>
          <w:p w:rsidR="00833634" w:rsidRPr="00833634" w:rsidRDefault="00833634" w:rsidP="00833634">
            <w:pPr>
              <w:widowControl w:val="0"/>
              <w:tabs>
                <w:tab w:val="left" w:pos="0"/>
              </w:tabs>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évente</w:t>
            </w: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tc>
        <w:tc>
          <w:tcPr>
            <w:tcW w:w="2303"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intézményvezető</w:t>
            </w: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tc>
      </w:tr>
      <w:tr w:rsidR="00833634" w:rsidRPr="00833634" w:rsidTr="00C361B3">
        <w:tc>
          <w:tcPr>
            <w:tcW w:w="2349" w:type="dxa"/>
            <w:vAlign w:val="center"/>
          </w:tcPr>
          <w:p w:rsidR="00833634" w:rsidRPr="00833634" w:rsidRDefault="00833634" w:rsidP="00833634">
            <w:pPr>
              <w:widowControl w:val="0"/>
              <w:tabs>
                <w:tab w:val="left" w:pos="0"/>
              </w:tabs>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intézmény tisztasága</w:t>
            </w:r>
          </w:p>
        </w:tc>
        <w:tc>
          <w:tcPr>
            <w:tcW w:w="2665"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intézményvezető</w:t>
            </w: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tc>
        <w:tc>
          <w:tcPr>
            <w:tcW w:w="1941"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folyamatos</w:t>
            </w:r>
          </w:p>
        </w:tc>
        <w:tc>
          <w:tcPr>
            <w:tcW w:w="2303"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intézményvezető</w:t>
            </w: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tc>
      </w:tr>
      <w:tr w:rsidR="00833634" w:rsidRPr="00833634" w:rsidTr="00C361B3">
        <w:tc>
          <w:tcPr>
            <w:tcW w:w="2349" w:type="dxa"/>
            <w:vAlign w:val="center"/>
          </w:tcPr>
          <w:p w:rsidR="00833634" w:rsidRPr="00833634" w:rsidRDefault="00833634" w:rsidP="00833634">
            <w:pPr>
              <w:widowControl w:val="0"/>
              <w:tabs>
                <w:tab w:val="left" w:pos="0"/>
              </w:tabs>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Szabadságolás</w:t>
            </w:r>
          </w:p>
        </w:tc>
        <w:tc>
          <w:tcPr>
            <w:tcW w:w="2665"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intézményvezető</w:t>
            </w: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tc>
        <w:tc>
          <w:tcPr>
            <w:tcW w:w="1941" w:type="dxa"/>
            <w:vAlign w:val="center"/>
          </w:tcPr>
          <w:p w:rsidR="00833634" w:rsidRPr="00833634" w:rsidRDefault="00833634" w:rsidP="00833634">
            <w:pPr>
              <w:widowControl w:val="0"/>
              <w:tabs>
                <w:tab w:val="left" w:pos="0"/>
              </w:tabs>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évente</w:t>
            </w: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tc>
        <w:tc>
          <w:tcPr>
            <w:tcW w:w="2303"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intézményvezető</w:t>
            </w: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tc>
      </w:tr>
      <w:tr w:rsidR="00833634" w:rsidRPr="00833634" w:rsidTr="00C361B3">
        <w:tc>
          <w:tcPr>
            <w:tcW w:w="2349" w:type="dxa"/>
            <w:vAlign w:val="center"/>
          </w:tcPr>
          <w:p w:rsidR="00833634" w:rsidRPr="00833634" w:rsidRDefault="00833634" w:rsidP="00833634">
            <w:pPr>
              <w:widowControl w:val="0"/>
              <w:tabs>
                <w:tab w:val="left" w:pos="0"/>
              </w:tabs>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Leltár</w:t>
            </w:r>
          </w:p>
        </w:tc>
        <w:tc>
          <w:tcPr>
            <w:tcW w:w="2665"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intézményvezető</w:t>
            </w: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tc>
        <w:tc>
          <w:tcPr>
            <w:tcW w:w="1941" w:type="dxa"/>
            <w:vAlign w:val="center"/>
          </w:tcPr>
          <w:p w:rsidR="00833634" w:rsidRPr="00833634" w:rsidRDefault="00833634" w:rsidP="00833634">
            <w:pPr>
              <w:widowControl w:val="0"/>
              <w:tabs>
                <w:tab w:val="left" w:pos="0"/>
              </w:tabs>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2 évente</w:t>
            </w: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tc>
        <w:tc>
          <w:tcPr>
            <w:tcW w:w="2303"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intézményvezető</w:t>
            </w: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tc>
      </w:tr>
      <w:tr w:rsidR="00833634" w:rsidRPr="00833634" w:rsidTr="00C361B3">
        <w:tc>
          <w:tcPr>
            <w:tcW w:w="2349" w:type="dxa"/>
            <w:vAlign w:val="center"/>
          </w:tcPr>
          <w:p w:rsidR="00833634" w:rsidRPr="00833634" w:rsidRDefault="00833634" w:rsidP="00833634">
            <w:pPr>
              <w:widowControl w:val="0"/>
              <w:tabs>
                <w:tab w:val="left" w:pos="0"/>
              </w:tabs>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Eszköznyilvántartás</w:t>
            </w:r>
          </w:p>
        </w:tc>
        <w:tc>
          <w:tcPr>
            <w:tcW w:w="2665"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intézményvezető</w:t>
            </w: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tc>
        <w:tc>
          <w:tcPr>
            <w:tcW w:w="1941"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folyamatos</w:t>
            </w:r>
          </w:p>
        </w:tc>
        <w:tc>
          <w:tcPr>
            <w:tcW w:w="2303"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intézményvezető</w:t>
            </w: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tc>
      </w:tr>
      <w:tr w:rsidR="00833634" w:rsidRPr="00833634" w:rsidTr="00C361B3">
        <w:tc>
          <w:tcPr>
            <w:tcW w:w="2349" w:type="dxa"/>
            <w:vAlign w:val="center"/>
          </w:tcPr>
          <w:p w:rsidR="00833634" w:rsidRPr="00833634" w:rsidRDefault="00833634" w:rsidP="00833634">
            <w:pPr>
              <w:widowControl w:val="0"/>
              <w:tabs>
                <w:tab w:val="left" w:pos="0"/>
              </w:tabs>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Beszerzések</w:t>
            </w:r>
          </w:p>
        </w:tc>
        <w:tc>
          <w:tcPr>
            <w:tcW w:w="2665"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intézményvezető</w:t>
            </w: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tc>
        <w:tc>
          <w:tcPr>
            <w:tcW w:w="1941"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szükség szerint</w:t>
            </w:r>
          </w:p>
        </w:tc>
        <w:tc>
          <w:tcPr>
            <w:tcW w:w="2303"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intézményvezető</w:t>
            </w: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tc>
      </w:tr>
      <w:tr w:rsidR="00833634" w:rsidRPr="00833634" w:rsidTr="00C361B3">
        <w:tc>
          <w:tcPr>
            <w:tcW w:w="2349" w:type="dxa"/>
            <w:vAlign w:val="center"/>
          </w:tcPr>
          <w:p w:rsidR="00833634" w:rsidRPr="00833634" w:rsidRDefault="00833634" w:rsidP="00833634">
            <w:pPr>
              <w:widowControl w:val="0"/>
              <w:tabs>
                <w:tab w:val="left" w:pos="0"/>
              </w:tabs>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Munkaidő betartása</w:t>
            </w:r>
          </w:p>
        </w:tc>
        <w:tc>
          <w:tcPr>
            <w:tcW w:w="2665"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intézményvezető</w:t>
            </w: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tc>
        <w:tc>
          <w:tcPr>
            <w:tcW w:w="1941"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folyamatos</w:t>
            </w:r>
          </w:p>
        </w:tc>
        <w:tc>
          <w:tcPr>
            <w:tcW w:w="2303"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intézményvezető</w:t>
            </w: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tc>
      </w:tr>
      <w:tr w:rsidR="00833634" w:rsidRPr="00833634" w:rsidTr="00C361B3">
        <w:trPr>
          <w:trHeight w:val="3131"/>
        </w:trPr>
        <w:tc>
          <w:tcPr>
            <w:tcW w:w="2349"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tanügyi dokumentumok:</w:t>
            </w: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-órarend</w:t>
            </w: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-haladási napló</w:t>
            </w: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-nyilvántartási tasakok</w:t>
            </w: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-egyéni fejlesztési lapok</w:t>
            </w: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tc>
        <w:tc>
          <w:tcPr>
            <w:tcW w:w="2665"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gyógypedagógus</w:t>
            </w: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pszichológus</w:t>
            </w: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logopédus</w:t>
            </w: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gyógytestnevelő</w:t>
            </w: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fejlesztőpedagógus</w:t>
            </w:r>
          </w:p>
        </w:tc>
        <w:tc>
          <w:tcPr>
            <w:tcW w:w="1941"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október 1.től</w:t>
            </w: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folyamatos</w:t>
            </w:r>
          </w:p>
        </w:tc>
        <w:tc>
          <w:tcPr>
            <w:tcW w:w="2303"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intézményvezető</w:t>
            </w: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tc>
      </w:tr>
      <w:tr w:rsidR="00833634" w:rsidRPr="00833634" w:rsidTr="00C361B3">
        <w:trPr>
          <w:trHeight w:val="1430"/>
        </w:trPr>
        <w:tc>
          <w:tcPr>
            <w:tcW w:w="2349"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elektronikus nyilvántartásba felvitt naplók</w:t>
            </w:r>
          </w:p>
        </w:tc>
        <w:tc>
          <w:tcPr>
            <w:tcW w:w="2665"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érintett kollégák</w:t>
            </w:r>
          </w:p>
        </w:tc>
        <w:tc>
          <w:tcPr>
            <w:tcW w:w="1941"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október 1-tól</w:t>
            </w: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folyamatos</w:t>
            </w: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03"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intézményvezető</w:t>
            </w: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tc>
      </w:tr>
      <w:tr w:rsidR="00833634" w:rsidRPr="00833634" w:rsidTr="00C361B3">
        <w:trPr>
          <w:trHeight w:val="367"/>
        </w:trPr>
        <w:tc>
          <w:tcPr>
            <w:tcW w:w="2349"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iktatási protokoll</w:t>
            </w: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nyilvántartási protokoll, Ügyintéző munkájának </w:t>
            </w:r>
            <w:r w:rsidRPr="00833634">
              <w:rPr>
                <w:rFonts w:ascii="Times New Roman" w:eastAsia="Times New Roman" w:hAnsi="Times New Roman" w:cs="Times New Roman"/>
                <w:sz w:val="24"/>
                <w:szCs w:val="24"/>
                <w:lang w:eastAsia="hu-HU"/>
              </w:rPr>
              <w:lastRenderedPageBreak/>
              <w:t>ellenőrzése</w:t>
            </w:r>
          </w:p>
        </w:tc>
        <w:tc>
          <w:tcPr>
            <w:tcW w:w="2665"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lastRenderedPageBreak/>
              <w:t>intézményvezető</w:t>
            </w:r>
          </w:p>
        </w:tc>
        <w:tc>
          <w:tcPr>
            <w:tcW w:w="1941"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október 15.</w:t>
            </w:r>
          </w:p>
        </w:tc>
        <w:tc>
          <w:tcPr>
            <w:tcW w:w="2303"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intézményvezető</w:t>
            </w:r>
          </w:p>
        </w:tc>
      </w:tr>
      <w:tr w:rsidR="00833634" w:rsidRPr="00833634" w:rsidTr="00C361B3">
        <w:trPr>
          <w:trHeight w:val="1248"/>
        </w:trPr>
        <w:tc>
          <w:tcPr>
            <w:tcW w:w="2349"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lastRenderedPageBreak/>
              <w:t>feladat-ellátási helyek felszereltségeinek, munkafeltételeinek ellenőrzése</w:t>
            </w:r>
          </w:p>
        </w:tc>
        <w:tc>
          <w:tcPr>
            <w:tcW w:w="2665"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tc>
        <w:tc>
          <w:tcPr>
            <w:tcW w:w="1941"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október 30.</w:t>
            </w:r>
          </w:p>
        </w:tc>
        <w:tc>
          <w:tcPr>
            <w:tcW w:w="2303"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intézményvezető</w:t>
            </w: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tc>
      </w:tr>
      <w:tr w:rsidR="00833634" w:rsidRPr="00833634" w:rsidTr="00C361B3">
        <w:trPr>
          <w:trHeight w:val="828"/>
        </w:trPr>
        <w:tc>
          <w:tcPr>
            <w:tcW w:w="2349"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óralátogatások a külső feladat-ellátási helyeken minden szakterületen</w:t>
            </w:r>
          </w:p>
        </w:tc>
        <w:tc>
          <w:tcPr>
            <w:tcW w:w="2665"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tc>
        <w:tc>
          <w:tcPr>
            <w:tcW w:w="1941"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októbertől folyamatos</w:t>
            </w:r>
          </w:p>
        </w:tc>
        <w:tc>
          <w:tcPr>
            <w:tcW w:w="2303"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intézményvezető</w:t>
            </w: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tc>
      </w:tr>
      <w:tr w:rsidR="00833634" w:rsidRPr="00833634" w:rsidTr="00C361B3">
        <w:tc>
          <w:tcPr>
            <w:tcW w:w="2349"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kontroll vizsgálatok, javaslatok teljesülésének ellenőrzése</w:t>
            </w:r>
          </w:p>
        </w:tc>
        <w:tc>
          <w:tcPr>
            <w:tcW w:w="2665"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tc>
        <w:tc>
          <w:tcPr>
            <w:tcW w:w="1941"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december 31.</w:t>
            </w:r>
          </w:p>
        </w:tc>
        <w:tc>
          <w:tcPr>
            <w:tcW w:w="2303"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intézményvezető</w:t>
            </w: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tc>
      </w:tr>
      <w:tr w:rsidR="00833634" w:rsidRPr="00833634" w:rsidTr="00C361B3">
        <w:tc>
          <w:tcPr>
            <w:tcW w:w="2349" w:type="dxa"/>
            <w:vAlign w:val="center"/>
          </w:tcPr>
          <w:p w:rsidR="00833634" w:rsidRPr="00833634" w:rsidRDefault="00833634" w:rsidP="00833634">
            <w:pPr>
              <w:widowControl w:val="0"/>
              <w:tabs>
                <w:tab w:val="left" w:pos="0"/>
              </w:tabs>
              <w:spacing w:after="0" w:line="240" w:lineRule="auto"/>
              <w:jc w:val="center"/>
              <w:rPr>
                <w:rFonts w:ascii="Times New Roman" w:eastAsia="Times New Roman" w:hAnsi="Times New Roman" w:cs="Times New Roman"/>
                <w:sz w:val="24"/>
                <w:szCs w:val="24"/>
                <w:lang w:eastAsia="hu-HU"/>
              </w:rPr>
            </w:pPr>
          </w:p>
          <w:p w:rsidR="00833634" w:rsidRPr="00833634" w:rsidRDefault="00833634" w:rsidP="00833634">
            <w:pPr>
              <w:widowControl w:val="0"/>
              <w:tabs>
                <w:tab w:val="left" w:pos="0"/>
              </w:tabs>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Szakvélemények</w:t>
            </w: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tc>
        <w:tc>
          <w:tcPr>
            <w:tcW w:w="2665"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intézményvezető</w:t>
            </w: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tc>
        <w:tc>
          <w:tcPr>
            <w:tcW w:w="1941"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folyamatos</w:t>
            </w:r>
          </w:p>
        </w:tc>
        <w:tc>
          <w:tcPr>
            <w:tcW w:w="2303"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intézményvezető</w:t>
            </w: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tc>
      </w:tr>
      <w:tr w:rsidR="00833634" w:rsidRPr="00833634" w:rsidTr="00C361B3">
        <w:tc>
          <w:tcPr>
            <w:tcW w:w="2349"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február végéig beérkezett vizsgálatok teljesülése</w:t>
            </w:r>
          </w:p>
        </w:tc>
        <w:tc>
          <w:tcPr>
            <w:tcW w:w="2665"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tc>
        <w:tc>
          <w:tcPr>
            <w:tcW w:w="1941"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április 30.</w:t>
            </w:r>
          </w:p>
        </w:tc>
        <w:tc>
          <w:tcPr>
            <w:tcW w:w="2303"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intézményvezető</w:t>
            </w: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tc>
      </w:tr>
      <w:tr w:rsidR="00833634" w:rsidRPr="00833634" w:rsidTr="00C361B3">
        <w:tc>
          <w:tcPr>
            <w:tcW w:w="2349"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óraadó kollégák ellenőrzése</w:t>
            </w:r>
          </w:p>
        </w:tc>
        <w:tc>
          <w:tcPr>
            <w:tcW w:w="2665"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tc>
        <w:tc>
          <w:tcPr>
            <w:tcW w:w="1941"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folyamatos</w:t>
            </w:r>
          </w:p>
        </w:tc>
        <w:tc>
          <w:tcPr>
            <w:tcW w:w="2303"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intézményvezető</w:t>
            </w:r>
          </w:p>
        </w:tc>
      </w:tr>
      <w:tr w:rsidR="00833634" w:rsidRPr="00833634" w:rsidTr="00C361B3">
        <w:tc>
          <w:tcPr>
            <w:tcW w:w="2349"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tanév végi dokumentáció</w:t>
            </w:r>
          </w:p>
        </w:tc>
        <w:tc>
          <w:tcPr>
            <w:tcW w:w="2665"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tc>
        <w:tc>
          <w:tcPr>
            <w:tcW w:w="1941"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június 30.</w:t>
            </w: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tc>
        <w:tc>
          <w:tcPr>
            <w:tcW w:w="2303" w:type="dxa"/>
            <w:vAlign w:val="center"/>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intézményvezető</w:t>
            </w:r>
          </w:p>
        </w:tc>
      </w:tr>
    </w:tbl>
    <w:p w:rsidR="00833634" w:rsidRPr="00833634" w:rsidRDefault="00833634" w:rsidP="00833634">
      <w:pPr>
        <w:spacing w:before="120" w:after="120" w:line="360" w:lineRule="auto"/>
        <w:jc w:val="both"/>
        <w:rPr>
          <w:rFonts w:ascii="Times New Roman" w:eastAsia="Times New Roman" w:hAnsi="Times New Roman" w:cs="Times New Roman"/>
          <w:sz w:val="24"/>
          <w:szCs w:val="24"/>
          <w:lang w:eastAsia="hu-HU"/>
        </w:rPr>
      </w:pPr>
    </w:p>
    <w:p w:rsidR="00833634" w:rsidRDefault="00833634" w:rsidP="00327A6B">
      <w:pPr>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 xml:space="preserve">- </w:t>
      </w:r>
    </w:p>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SZABOLCS SZATMÁR-BEREG MEGYEI PEDAGÓGIAI SZAKSZOLGÁLAT KEMECSEI TAGINTÉZMÉNYE</w:t>
      </w: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2015/2016. tanévre vonatkozó</w:t>
      </w: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Munkaterve</w:t>
      </w: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sz w:val="24"/>
          <w:szCs w:val="24"/>
          <w:lang w:eastAsia="hu-HU"/>
        </w:rPr>
        <w:t>A munkatervet készítette:</w:t>
      </w:r>
      <w:r w:rsidRPr="00833634">
        <w:rPr>
          <w:rFonts w:ascii="Times New Roman" w:eastAsia="Times New Roman" w:hAnsi="Times New Roman" w:cs="Times New Roman"/>
          <w:b/>
          <w:sz w:val="24"/>
          <w:szCs w:val="24"/>
          <w:lang w:eastAsia="hu-HU"/>
        </w:rPr>
        <w:t xml:space="preserve"> </w:t>
      </w:r>
      <w:r w:rsidRPr="00833634">
        <w:rPr>
          <w:rFonts w:ascii="Times New Roman" w:eastAsia="Times New Roman" w:hAnsi="Times New Roman" w:cs="Times New Roman"/>
          <w:b/>
          <w:sz w:val="24"/>
          <w:szCs w:val="24"/>
          <w:lang w:eastAsia="hu-HU"/>
        </w:rPr>
        <w:tab/>
      </w:r>
      <w:r w:rsidRPr="00833634">
        <w:rPr>
          <w:rFonts w:ascii="Times New Roman" w:eastAsia="Times New Roman" w:hAnsi="Times New Roman" w:cs="Times New Roman"/>
          <w:b/>
          <w:sz w:val="24"/>
          <w:szCs w:val="24"/>
          <w:lang w:eastAsia="hu-HU"/>
        </w:rPr>
        <w:tab/>
      </w:r>
      <w:r w:rsidRPr="00833634">
        <w:rPr>
          <w:rFonts w:ascii="Times New Roman" w:eastAsia="Times New Roman" w:hAnsi="Times New Roman" w:cs="Times New Roman"/>
          <w:b/>
          <w:sz w:val="24"/>
          <w:szCs w:val="24"/>
          <w:lang w:eastAsia="hu-HU"/>
        </w:rPr>
        <w:tab/>
        <w:t>Lipőkné Papcsák Anita</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lang w:eastAsia="hu-HU"/>
        </w:rPr>
        <w:tab/>
      </w:r>
      <w:r w:rsidRPr="00833634">
        <w:rPr>
          <w:rFonts w:ascii="Times New Roman" w:eastAsia="Times New Roman" w:hAnsi="Times New Roman" w:cs="Times New Roman"/>
          <w:b/>
          <w:sz w:val="24"/>
          <w:szCs w:val="24"/>
          <w:lang w:eastAsia="hu-HU"/>
        </w:rPr>
        <w:tab/>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munkatervet jóváhagyta:</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r w:rsidRPr="00833634">
        <w:rPr>
          <w:rFonts w:ascii="Times New Roman" w:eastAsia="Times New Roman" w:hAnsi="Times New Roman" w:cs="Times New Roman"/>
          <w:sz w:val="24"/>
          <w:szCs w:val="24"/>
          <w:lang w:eastAsia="hu-HU"/>
        </w:rPr>
        <w:tab/>
        <w:t>…………………………………………</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r w:rsidRPr="00833634">
        <w:rPr>
          <w:rFonts w:ascii="Times New Roman" w:eastAsia="Times New Roman" w:hAnsi="Times New Roman" w:cs="Times New Roman"/>
          <w:sz w:val="24"/>
          <w:szCs w:val="24"/>
          <w:lang w:eastAsia="hu-HU"/>
        </w:rPr>
        <w:tab/>
        <w:t>…………………………………………</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r w:rsidRPr="00833634">
        <w:rPr>
          <w:rFonts w:ascii="Times New Roman" w:eastAsia="Times New Roman" w:hAnsi="Times New Roman" w:cs="Times New Roman"/>
          <w:sz w:val="24"/>
          <w:szCs w:val="24"/>
          <w:lang w:eastAsia="hu-HU"/>
        </w:rPr>
        <w:tab/>
        <w:t>…………………………………………</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r w:rsidRPr="00833634">
        <w:rPr>
          <w:rFonts w:ascii="Times New Roman" w:eastAsia="Times New Roman" w:hAnsi="Times New Roman" w:cs="Times New Roman"/>
          <w:sz w:val="24"/>
          <w:szCs w:val="24"/>
          <w:lang w:eastAsia="hu-HU"/>
        </w:rPr>
        <w:tab/>
        <w:t>…………………………………………</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r w:rsidRPr="00833634">
        <w:rPr>
          <w:rFonts w:ascii="Times New Roman" w:eastAsia="Times New Roman" w:hAnsi="Times New Roman" w:cs="Times New Roman"/>
          <w:sz w:val="24"/>
          <w:szCs w:val="24"/>
          <w:lang w:eastAsia="hu-HU"/>
        </w:rPr>
        <w:tab/>
        <w:t>…………………………………………</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w:t>
      </w: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Bevezetés</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2015/2016. tanévre vonatkozó munkaterv a vonatkozó jogszabályi előírások alapján, így többek között </w:t>
      </w:r>
    </w:p>
    <w:p w:rsidR="00833634" w:rsidRPr="00833634" w:rsidRDefault="00833634" w:rsidP="00833634">
      <w:pPr>
        <w:spacing w:after="0" w:line="240" w:lineRule="auto"/>
        <w:ind w:left="72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a nemzeti köznevelésről szóló 2011. évi CXC. törvény </w:t>
      </w:r>
    </w:p>
    <w:p w:rsidR="00833634" w:rsidRPr="00833634" w:rsidRDefault="00833634" w:rsidP="00833634">
      <w:pPr>
        <w:spacing w:after="0" w:line="240" w:lineRule="auto"/>
        <w:ind w:left="72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a pedagógiai szakszolgálatokról szóló 15/2013 EMMI rendelet</w:t>
      </w:r>
    </w:p>
    <w:p w:rsidR="00833634" w:rsidRPr="00833634" w:rsidRDefault="00833634" w:rsidP="00833634">
      <w:pPr>
        <w:spacing w:after="0" w:line="240" w:lineRule="auto"/>
        <w:ind w:firstLine="708"/>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a 2015/2016. tanév rendjéről szóló </w:t>
      </w:r>
      <w:r w:rsidRPr="00833634">
        <w:rPr>
          <w:rFonts w:ascii="Times New Roman" w:eastAsia="Times New Roman" w:hAnsi="Times New Roman" w:cs="Times New Roman"/>
          <w:bCs/>
          <w:sz w:val="24"/>
          <w:szCs w:val="24"/>
          <w:lang w:eastAsia="hu-HU"/>
        </w:rPr>
        <w:t>35/2014. (IV. 30.) EMMI rendelet</w:t>
      </w:r>
      <w:r w:rsidRPr="00833634">
        <w:rPr>
          <w:rFonts w:ascii="Times New Roman" w:eastAsia="Times New Roman" w:hAnsi="Times New Roman" w:cs="Times New Roman"/>
          <w:sz w:val="24"/>
          <w:szCs w:val="24"/>
          <w:lang w:eastAsia="hu-HU"/>
        </w:rPr>
        <w:t xml:space="preserve"> EMMI rendelet alapján került összeállításra.</w:t>
      </w:r>
    </w:p>
    <w:p w:rsidR="00833634" w:rsidRPr="00833634" w:rsidRDefault="00833634" w:rsidP="00833634">
      <w:pPr>
        <w:spacing w:after="0" w:line="240" w:lineRule="auto"/>
        <w:ind w:firstLine="708"/>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munkatervben figyelembevételre kerültek az intézmény működését, tevékenységét meghatározó fontosabb belső szabályozások is, így különösen:</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az intézményben működő szervezetek működési dokumentumai</w:t>
      </w: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lang w:eastAsia="hu-HU"/>
        </w:rPr>
        <w:t>Feltételrendszer leírása</w:t>
      </w: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Munkaköri kötelezettségeink tartalmát és kereteit a mindenkor érvényes jogszabályok:</w:t>
      </w:r>
    </w:p>
    <w:p w:rsidR="00833634" w:rsidRPr="00833634" w:rsidRDefault="00833634" w:rsidP="00E73B57">
      <w:pPr>
        <w:numPr>
          <w:ilvl w:val="0"/>
          <w:numId w:val="54"/>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2011. évi CXC. törvény a nemzeti köznevelésről </w:t>
      </w:r>
    </w:p>
    <w:p w:rsidR="00833634" w:rsidRPr="00833634" w:rsidRDefault="00833634" w:rsidP="00E73B57">
      <w:pPr>
        <w:numPr>
          <w:ilvl w:val="0"/>
          <w:numId w:val="54"/>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15/2013 EMMI rendelet a pedagógiai szakszolgálati intézmények működéséről</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valamint:</w:t>
      </w:r>
    </w:p>
    <w:p w:rsidR="00833634" w:rsidRPr="00833634" w:rsidRDefault="00833634" w:rsidP="00E73B57">
      <w:pPr>
        <w:numPr>
          <w:ilvl w:val="0"/>
          <w:numId w:val="54"/>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intézmény szakmai alapdokumentuma</w:t>
      </w:r>
    </w:p>
    <w:p w:rsidR="00833634" w:rsidRPr="00833634" w:rsidRDefault="00833634" w:rsidP="00E73B57">
      <w:pPr>
        <w:numPr>
          <w:ilvl w:val="0"/>
          <w:numId w:val="54"/>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Szervezeti és Működési Szabályzata</w:t>
      </w:r>
    </w:p>
    <w:p w:rsidR="00833634" w:rsidRPr="00833634" w:rsidRDefault="00833634" w:rsidP="00E73B57">
      <w:pPr>
        <w:numPr>
          <w:ilvl w:val="0"/>
          <w:numId w:val="54"/>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az intézményi munkaterv határozzák meg.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pedagógiai szakszolgálatokról szóló 15/2013 EMMI rendelet értelmében, pedagógus munkakörben az alkalmazás feltétele a szakvizsga. </w:t>
      </w:r>
    </w:p>
    <w:p w:rsidR="00833634" w:rsidRPr="00833634" w:rsidRDefault="00833634" w:rsidP="00833634">
      <w:pPr>
        <w:spacing w:after="0" w:line="240" w:lineRule="auto"/>
        <w:jc w:val="both"/>
        <w:rPr>
          <w:rFonts w:ascii="Verdana" w:eastAsia="Times New Roman" w:hAnsi="Verdana" w:cs="Times New Roman"/>
          <w:b/>
          <w:bCs/>
          <w:sz w:val="18"/>
          <w:szCs w:val="18"/>
          <w:shd w:val="clear" w:color="auto" w:fill="FEFEFE"/>
          <w:lang w:eastAsia="hu-HU"/>
        </w:rPr>
      </w:pPr>
      <w:r w:rsidRPr="00833634">
        <w:rPr>
          <w:rFonts w:ascii="Verdana" w:eastAsia="Times New Roman" w:hAnsi="Verdana" w:cs="Times New Roman"/>
          <w:b/>
          <w:bCs/>
          <w:sz w:val="18"/>
          <w:szCs w:val="18"/>
          <w:shd w:val="clear" w:color="auto" w:fill="FEFEFE"/>
          <w:lang w:eastAsia="hu-HU"/>
        </w:rPr>
        <w:t>A Tagintézmény a telephely a szakmai folyamatos működést naponta 8:00-14:00 óra között biztosítja.</w:t>
      </w:r>
    </w:p>
    <w:p w:rsidR="00833634" w:rsidRPr="00833634" w:rsidRDefault="00833634" w:rsidP="00833634">
      <w:pPr>
        <w:spacing w:after="0" w:line="240" w:lineRule="auto"/>
        <w:jc w:val="both"/>
        <w:rPr>
          <w:rFonts w:ascii="Times New Roman" w:eastAsia="Times New Roman" w:hAnsi="Times New Roman" w:cs="Times New Roman"/>
          <w:color w:val="FF0000"/>
          <w:sz w:val="24"/>
          <w:szCs w:val="24"/>
          <w:lang w:eastAsia="hu-HU"/>
        </w:rPr>
      </w:pPr>
    </w:p>
    <w:p w:rsidR="00833634" w:rsidRPr="00833634" w:rsidRDefault="00833634" w:rsidP="00833634">
      <w:pPr>
        <w:spacing w:after="0" w:line="240" w:lineRule="auto"/>
        <w:ind w:left="1410" w:hanging="1410"/>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lang w:eastAsia="hu-HU"/>
        </w:rPr>
        <w:t>Kemecse</w:t>
      </w:r>
      <w:r w:rsidRPr="00833634">
        <w:rPr>
          <w:rFonts w:ascii="Times New Roman" w:eastAsia="Times New Roman" w:hAnsi="Times New Roman" w:cs="Times New Roman"/>
          <w:sz w:val="24"/>
          <w:szCs w:val="24"/>
          <w:lang w:eastAsia="hu-HU"/>
        </w:rPr>
        <w:tab/>
        <w:t xml:space="preserve"> </w:t>
      </w:r>
      <w:r w:rsidRPr="00833634">
        <w:rPr>
          <w:rFonts w:ascii="Times New Roman" w:eastAsia="Times New Roman" w:hAnsi="Times New Roman" w:cs="Times New Roman"/>
          <w:sz w:val="24"/>
          <w:szCs w:val="24"/>
          <w:u w:val="single"/>
          <w:lang w:eastAsia="hu-HU"/>
        </w:rPr>
        <w:t>szakfeladat:</w:t>
      </w:r>
      <w:r w:rsidRPr="00833634">
        <w:rPr>
          <w:rFonts w:ascii="Times New Roman" w:eastAsia="Times New Roman" w:hAnsi="Times New Roman" w:cs="Times New Roman"/>
          <w:sz w:val="24"/>
          <w:szCs w:val="24"/>
          <w:lang w:eastAsia="hu-HU"/>
        </w:rPr>
        <w:t xml:space="preserve"> </w:t>
      </w:r>
      <w:r w:rsidRPr="00833634">
        <w:rPr>
          <w:rFonts w:ascii="Times New Roman" w:eastAsia="Times New Roman" w:hAnsi="Times New Roman" w:cs="Times New Roman"/>
          <w:sz w:val="24"/>
          <w:szCs w:val="24"/>
          <w:u w:val="single"/>
          <w:lang w:eastAsia="hu-HU"/>
        </w:rPr>
        <w:t>szakértői tevékenység, nevelési tanácsadás,logopédia, gyógytestnevelés,</w:t>
      </w:r>
      <w:r w:rsidRPr="00833634">
        <w:rPr>
          <w:rFonts w:ascii="Times New Roman" w:eastAsia="Times New Roman" w:hAnsi="Times New Roman" w:cs="Times New Roman"/>
          <w:sz w:val="24"/>
          <w:szCs w:val="24"/>
          <w:lang w:eastAsia="hu-HU"/>
        </w:rPr>
        <w:t xml:space="preserve"> (korai fejlesztés, fejlesztő nevelés, konduktív, iskolapszichológia tehetséggondozás)</w:t>
      </w:r>
    </w:p>
    <w:p w:rsidR="00833634" w:rsidRPr="00833634" w:rsidRDefault="00833634" w:rsidP="00833634">
      <w:pPr>
        <w:spacing w:after="0" w:line="240" w:lineRule="auto"/>
        <w:jc w:val="both"/>
        <w:rPr>
          <w:rFonts w:ascii="Times New Roman" w:eastAsia="Times New Roman" w:hAnsi="Times New Roman" w:cs="Times New Roman"/>
          <w:sz w:val="24"/>
          <w:szCs w:val="24"/>
          <w:u w:val="single"/>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u w:val="single"/>
          <w:lang w:eastAsia="hu-HU"/>
        </w:rPr>
        <w:t>ellátási körzet</w:t>
      </w:r>
      <w:r w:rsidRPr="00833634">
        <w:rPr>
          <w:rFonts w:ascii="Times New Roman" w:eastAsia="Times New Roman" w:hAnsi="Times New Roman" w:cs="Times New Roman"/>
          <w:sz w:val="24"/>
          <w:szCs w:val="24"/>
          <w:lang w:eastAsia="hu-HU"/>
        </w:rPr>
        <w:t>: Kemecse, Beszterec, Tiszarád, Nyírbogdány, Nyírtét, Vasmegyer</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ind w:left="1410" w:hanging="1410"/>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lang w:eastAsia="hu-HU"/>
        </w:rPr>
        <w:t>Demecser</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u w:val="single"/>
          <w:lang w:eastAsia="hu-HU"/>
        </w:rPr>
        <w:t>szakfelada</w:t>
      </w:r>
      <w:r w:rsidRPr="00833634">
        <w:rPr>
          <w:rFonts w:ascii="Times New Roman" w:eastAsia="Times New Roman" w:hAnsi="Times New Roman" w:cs="Times New Roman"/>
          <w:sz w:val="24"/>
          <w:szCs w:val="24"/>
          <w:lang w:eastAsia="hu-HU"/>
        </w:rPr>
        <w:t>t: -</w:t>
      </w:r>
      <w:r w:rsidRPr="00833634">
        <w:rPr>
          <w:rFonts w:ascii="Times New Roman" w:eastAsia="Times New Roman" w:hAnsi="Times New Roman" w:cs="Times New Roman"/>
          <w:sz w:val="24"/>
          <w:szCs w:val="24"/>
          <w:lang w:eastAsia="hu-HU"/>
        </w:rPr>
        <w:tab/>
        <w:t>szakértői tevékenység, nevelési tanácsadás,logopédia, (gyógytestnevelés)</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u w:val="single"/>
          <w:lang w:eastAsia="hu-HU"/>
        </w:rPr>
        <w:t>ellátási körzet</w:t>
      </w:r>
      <w:r w:rsidRPr="00833634">
        <w:rPr>
          <w:rFonts w:ascii="Times New Roman" w:eastAsia="Times New Roman" w:hAnsi="Times New Roman" w:cs="Times New Roman"/>
          <w:sz w:val="24"/>
          <w:szCs w:val="24"/>
          <w:lang w:eastAsia="hu-HU"/>
        </w:rPr>
        <w:t>:Demecser, Kék, Székely ,Berkesz, Gégény</w:t>
      </w: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both"/>
        <w:outlineLvl w:val="0"/>
        <w:rPr>
          <w:rFonts w:ascii="Times New Roman" w:eastAsia="Times New Roman" w:hAnsi="Times New Roman" w:cs="Times New Roman"/>
          <w:b/>
          <w:sz w:val="24"/>
          <w:szCs w:val="24"/>
          <w:u w:val="single"/>
          <w:lang w:eastAsia="hu-HU"/>
        </w:rPr>
      </w:pPr>
      <w:r w:rsidRPr="00833634">
        <w:rPr>
          <w:rFonts w:ascii="Times New Roman" w:eastAsia="Times New Roman" w:hAnsi="Times New Roman" w:cs="Times New Roman"/>
          <w:b/>
          <w:sz w:val="24"/>
          <w:szCs w:val="24"/>
          <w:u w:val="single"/>
          <w:lang w:eastAsia="hu-HU"/>
        </w:rPr>
        <w:t>Személyi feltételek</w:t>
      </w:r>
    </w:p>
    <w:p w:rsidR="00833634" w:rsidRPr="00833634" w:rsidRDefault="00833634" w:rsidP="00833634">
      <w:pPr>
        <w:spacing w:after="0" w:line="240" w:lineRule="auto"/>
        <w:jc w:val="both"/>
        <w:outlineLvl w:val="0"/>
        <w:rPr>
          <w:rFonts w:ascii="Times New Roman" w:eastAsia="Times New Roman" w:hAnsi="Times New Roman" w:cs="Times New Roman"/>
          <w:b/>
          <w:sz w:val="24"/>
          <w:szCs w:val="24"/>
          <w:u w:val="single"/>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2015. augusztus 31-től az intézményben az alkalmazotti létszám változott. Gyógypedagógus kollégánk Baktalórántházára távozott tagintézmény vezetőnek,  pszichológus kollégánk nyugdíjba volnult, logopédusunk felmondással távozott.  Demecseri telephelyünkön a GYES-en lévő kolléga szabadságát tölti, számításaink szerint december hónapban áll munkába. A nyugdíjba vonuló kolléga álláshelyét meghirdettük, valamint a távozó gyógypedagógus helyére fejlesztőpedagógust alkalmazunk határozatlan időre, kaptunk új álláshelyet logopédus alkalmazására amit hirdettünk.</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Továbbra sem tudtunk gyógytestnevelő kollégát valamint adminisztrátort alkalmazni.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Az intézmény dolgozói:</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a) főállású dolgozók</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Balázs Lászlóné- fejlesztőpedagógus</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Madácsiné Suskó Márta</w:t>
      </w:r>
      <w:r w:rsidRPr="00833634">
        <w:rPr>
          <w:rFonts w:ascii="Times New Roman" w:eastAsia="Times New Roman" w:hAnsi="Times New Roman" w:cs="Times New Roman"/>
          <w:sz w:val="24"/>
          <w:szCs w:val="24"/>
          <w:lang w:eastAsia="hu-HU"/>
        </w:rPr>
        <w:tab/>
        <w:t xml:space="preserve"> fejlesztőpedagógus</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Lipőkné Papcsák Anita</w:t>
      </w:r>
      <w:r w:rsidRPr="00833634">
        <w:rPr>
          <w:rFonts w:ascii="Times New Roman" w:eastAsia="Times New Roman" w:hAnsi="Times New Roman" w:cs="Times New Roman"/>
          <w:sz w:val="24"/>
          <w:szCs w:val="24"/>
          <w:lang w:eastAsia="hu-HU"/>
        </w:rPr>
        <w:tab/>
        <w:t xml:space="preserve"> gyógypedagógus , tagintézmény vezető</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Kovács Magdolna-</w:t>
      </w:r>
      <w:r w:rsidRPr="00833634">
        <w:rPr>
          <w:rFonts w:ascii="Times New Roman" w:eastAsia="Times New Roman" w:hAnsi="Times New Roman" w:cs="Times New Roman"/>
          <w:sz w:val="24"/>
          <w:szCs w:val="24"/>
          <w:lang w:eastAsia="hu-HU"/>
        </w:rPr>
        <w:tab/>
        <w:t>pszichológus szabadságát tölti (GYES után)</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1 fő pszichológus –meghirdetett jelentkezés elbírálás alatt</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1 fő logopédus – meghirdetett nem jelentkezett senki betöltetlen</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1 fő logopédus(Petróné Varga Zsuzsanna távozása miatt) betöltetlen</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u w:val="single"/>
          <w:lang w:eastAsia="hu-HU"/>
        </w:rPr>
      </w:pP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4. A pedagógusok munkafeltételei – tárgyi feltételek</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Kemecse két fejlesztő teremmel, terápiás szobával, valamint egy irodával és egy vezetői irodával rendelkezünk.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termek előtti folyosó résszel, a várakozó helyeink is bővültek. </w:t>
      </w: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Két számítógép, egy laptop egy nyomtató  beszerzése történt a tagintézményben ami megkönnyíti a munkánkat</w:t>
      </w:r>
      <w:r w:rsidRPr="00833634">
        <w:rPr>
          <w:rFonts w:ascii="Times New Roman" w:eastAsia="Times New Roman" w:hAnsi="Times New Roman" w:cs="Times New Roman"/>
          <w:sz w:val="24"/>
          <w:szCs w:val="24"/>
          <w:lang w:eastAsia="hu-HU"/>
        </w:rPr>
        <w:t>.</w:t>
      </w:r>
      <w:r w:rsidRPr="00833634">
        <w:rPr>
          <w:rFonts w:ascii="Times New Roman" w:eastAsia="Times New Roman" w:hAnsi="Times New Roman" w:cs="Times New Roman"/>
          <w:b/>
          <w:sz w:val="24"/>
          <w:szCs w:val="24"/>
          <w:lang w:eastAsia="hu-HU"/>
        </w:rPr>
        <w:t xml:space="preserve">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tárgyi feltételek optimalizálása folyamatos feladatot jelent a tanév során.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munkafeltételekkel kapcsolatos tanévre vonatkozó </w:t>
      </w:r>
      <w:r w:rsidRPr="00833634">
        <w:rPr>
          <w:rFonts w:ascii="Times New Roman" w:eastAsia="Times New Roman" w:hAnsi="Times New Roman" w:cs="Times New Roman"/>
          <w:sz w:val="24"/>
          <w:szCs w:val="24"/>
          <w:u w:val="single"/>
          <w:lang w:eastAsia="hu-HU"/>
        </w:rPr>
        <w:t>konkrét feladatok</w:t>
      </w:r>
      <w:r w:rsidRPr="00833634">
        <w:rPr>
          <w:rFonts w:ascii="Times New Roman" w:eastAsia="Times New Roman" w:hAnsi="Times New Roman" w:cs="Times New Roman"/>
          <w:sz w:val="24"/>
          <w:szCs w:val="24"/>
          <w:lang w:eastAsia="hu-HU"/>
        </w:rPr>
        <w:t>:</w:t>
      </w:r>
    </w:p>
    <w:p w:rsidR="00833634" w:rsidRPr="00833634" w:rsidRDefault="00833634" w:rsidP="00833634">
      <w:pPr>
        <w:tabs>
          <w:tab w:val="left" w:pos="720"/>
          <w:tab w:val="left" w:leader="dot" w:pos="9000"/>
        </w:tabs>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az elhasználódott eszközök pótlása</w:t>
      </w:r>
    </w:p>
    <w:p w:rsidR="00833634" w:rsidRPr="00833634" w:rsidRDefault="00833634" w:rsidP="00833634">
      <w:pPr>
        <w:tabs>
          <w:tab w:val="left" w:pos="720"/>
          <w:tab w:val="left" w:leader="dot" w:pos="9000"/>
        </w:tabs>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a termek berendezése, felszerelés, a folyosó és lépcsőház otthonossá tétele</w:t>
      </w:r>
    </w:p>
    <w:p w:rsidR="00833634" w:rsidRPr="00833634" w:rsidRDefault="00833634" w:rsidP="00833634">
      <w:pPr>
        <w:tabs>
          <w:tab w:val="left" w:pos="720"/>
          <w:tab w:val="left" w:leader="dot" w:pos="9000"/>
        </w:tabs>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fejlesztő eszköztár fejlesztése</w:t>
      </w:r>
    </w:p>
    <w:p w:rsidR="00833634" w:rsidRPr="00833634" w:rsidRDefault="00833634" w:rsidP="00833634">
      <w:pPr>
        <w:tabs>
          <w:tab w:val="left" w:pos="720"/>
          <w:tab w:val="left" w:leader="dot" w:pos="9000"/>
        </w:tabs>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vidéken történő ellátás tárgyi körülményei hiányosak.. Ebben a tanévben a helyben történő ellátáshoz biztosított tantermek családiasabb légkörének kialakítását tűzzük ki célul.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Ennek érdekében minden egyes település oktatási intézményének vezetőjével személyesen vesszük fel a kapcsolatot.</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 xml:space="preserve">Demecserben a munkafeltételek nem adottak infrastrukturálisan, sürgős fejlesztésre szorul. Nincs telefonos kapcsolatunk, így nehéz az adminisztráció, a kommunikáció.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A közalkalmazottak továbbképzése</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Több kolléga jelentkezett a Sindelar, valamint a GMP képzésekre. Részt veszünk az Edukáció által szervezett képzéseken.</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intézmény dolgozói közül a pedagógusok továbbképzése jogszabály szerint kötelező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tanév során meg kell ragadni azokat a pályázati lehetőségeket, melyek lehetővé teszik továbbképzés (ek) en való részvételt.</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Közalkalmazotti jogviszony</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közalkalmazotti jogviszonyhoz kapcsolódó, a tanév kezdésekor elvégzendő </w:t>
      </w:r>
      <w:r w:rsidRPr="00833634">
        <w:rPr>
          <w:rFonts w:ascii="Times New Roman" w:eastAsia="Times New Roman" w:hAnsi="Times New Roman" w:cs="Times New Roman"/>
          <w:sz w:val="24"/>
          <w:szCs w:val="24"/>
          <w:u w:val="single"/>
          <w:lang w:eastAsia="hu-HU"/>
        </w:rPr>
        <w:t>feladatok:</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munkaköri leírások felülvizsgálata, módosítása</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a tanévre szóló sajátos feladatok, illetve a feladat ellátási helyek megjelölésével,</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szükséges kiegészíteni a munkaköri leírásokat</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A munka szervezése</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Személyre szóló feladatmegosztás</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feladatokat jelen munkatervben meghatározottak figyelembevételével intézkedési tervbe kell foglalni</w:t>
      </w: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Kapcsolataink</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 xml:space="preserve">Belső kapcsolatok: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Ebben a tanévben – az előző évekhez hasonlóan – a főállású kollegák mellett, az igények kielégítéséhez további óraadó munkatársak szakmai segítségére is szükség van.</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i/>
          <w:sz w:val="24"/>
          <w:szCs w:val="24"/>
          <w:u w:val="single"/>
          <w:lang w:eastAsia="hu-HU"/>
        </w:rPr>
      </w:pPr>
      <w:r w:rsidRPr="00833634">
        <w:rPr>
          <w:rFonts w:ascii="Times New Roman" w:eastAsia="Times New Roman" w:hAnsi="Times New Roman" w:cs="Times New Roman"/>
          <w:b/>
          <w:i/>
          <w:sz w:val="24"/>
          <w:szCs w:val="24"/>
          <w:u w:val="single"/>
          <w:lang w:eastAsia="hu-HU"/>
        </w:rPr>
        <w:t>Gyógytestnevelő, pszichológus, logopédus , gyógypedagógus, fejlesztőpedagógus kollégák óraadói tevékenysége indokolt a feladatellátás javítása érdekében.</w:t>
      </w:r>
    </w:p>
    <w:p w:rsidR="00833634" w:rsidRPr="00833634" w:rsidRDefault="00833634" w:rsidP="00833634">
      <w:pPr>
        <w:spacing w:after="0" w:line="240" w:lineRule="auto"/>
        <w:jc w:val="both"/>
        <w:rPr>
          <w:rFonts w:ascii="Times New Roman" w:eastAsia="Times New Roman" w:hAnsi="Times New Roman" w:cs="Times New Roman"/>
          <w:b/>
          <w:i/>
          <w:sz w:val="24"/>
          <w:szCs w:val="24"/>
          <w:u w:val="single"/>
          <w:lang w:eastAsia="hu-HU"/>
        </w:rPr>
      </w:pPr>
    </w:p>
    <w:p w:rsidR="00833634" w:rsidRPr="00833634" w:rsidRDefault="00833634" w:rsidP="00833634">
      <w:pPr>
        <w:tabs>
          <w:tab w:val="left" w:pos="5625"/>
        </w:tabs>
        <w:spacing w:after="0" w:line="24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Külső kapcsolatok:</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elmúlt tanévekhez hasonlóan nyitottak vagyunk minden intézményi kezdeményezésre, ami erősítheti, hatékonyabbá teheti munkakapcsolatunkat.</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Nevelési értekezleteken, szülői értekezleteken való részvételünkkel is segítjük ezt a munkát.</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Terveink között szerepel, előadás szervezése a tanulási nehézség felismerése tárgykörében.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Saját honlap létrehozása negvalósult , hogy minél tágabb körben minél több gyerekhez, pedagógushoz, szülőhöz el tudjunk jutni.</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ind w:left="705"/>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ind w:left="705"/>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5. Szakmai feladatok</w:t>
      </w: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Ebben a tanévben is jelzéssel fogunk élni az óvodák/iskolák felé, amennyiben a gyerek nem jelenik meg, vagy kimarad. Mára a szakmai színvonal megtartása mellett, a helyben történő ellátások számának megtartása az egyik legfontosabb intézményi feladat. Igényként merül fel az intézményi kapcsolatok élőbbé tétele is. </w:t>
      </w:r>
    </w:p>
    <w:p w:rsidR="00833634" w:rsidRPr="00833634" w:rsidRDefault="00833634" w:rsidP="00833634">
      <w:pPr>
        <w:spacing w:after="0" w:line="24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 xml:space="preserve">Konkrét </w:t>
      </w:r>
      <w:r w:rsidRPr="00833634">
        <w:rPr>
          <w:rFonts w:ascii="Times New Roman" w:eastAsia="Times New Roman" w:hAnsi="Times New Roman" w:cs="Times New Roman"/>
          <w:sz w:val="24"/>
          <w:szCs w:val="24"/>
          <w:u w:val="single"/>
          <w:lang w:eastAsia="hu-HU"/>
        </w:rPr>
        <w:t>feladatok:</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feladat-ellátási helyek számának növelése</w:t>
      </w:r>
    </w:p>
    <w:p w:rsidR="00833634" w:rsidRPr="00833634" w:rsidRDefault="00833634" w:rsidP="00833634">
      <w:pPr>
        <w:spacing w:after="0" w:line="240" w:lineRule="auto"/>
        <w:ind w:left="708"/>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az intézményvezető a tanév első heteiben a nevelési-oktatási intézmények vezetőit személyesen felkeresi, egyeztet</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xml:space="preserve">- az intézmény szakembereinek kiutazásának koordinálása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xml:space="preserve">- a személyes munkakapcsolatok segítése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a prevenciós munka elősegítése pedagógiai-logopédiai-orvosi szűrésekkel</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fenti létszámból látható, hogy szükség van a létszámbővítésre, ahhoz hogy lényegesen csökkentsük a várakozási időt, valamint hatékony szakmai munkát tudjunk végezni.</w:t>
      </w: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gyermekek fejlesztő, valamint pszichológiai terápiáját folyamatosan szeretnénk végezni, a pedagógiai valamint pszichológiai vizsgálatok és kontrollvizsgálatok elvégzését szintén. </w:t>
      </w:r>
    </w:p>
    <w:p w:rsidR="00833634" w:rsidRPr="00833634" w:rsidRDefault="00833634" w:rsidP="00833634">
      <w:pPr>
        <w:spacing w:after="0" w:line="240" w:lineRule="auto"/>
        <w:jc w:val="both"/>
        <w:rPr>
          <w:rFonts w:ascii="Times New Roman" w:eastAsia="Times New Roman" w:hAnsi="Times New Roman" w:cs="Times New Roman"/>
          <w:i/>
          <w:sz w:val="24"/>
          <w:szCs w:val="24"/>
          <w:lang w:eastAsia="hu-HU"/>
        </w:rPr>
      </w:pPr>
      <w:r w:rsidRPr="00833634">
        <w:rPr>
          <w:rFonts w:ascii="Times New Roman" w:eastAsia="Times New Roman" w:hAnsi="Times New Roman" w:cs="Times New Roman"/>
          <w:i/>
          <w:sz w:val="24"/>
          <w:szCs w:val="24"/>
          <w:lang w:eastAsia="hu-HU"/>
        </w:rPr>
        <w:t>A kontrollvizsgálatok kérelmének beérkezését június 15-ig várjuk.</w:t>
      </w:r>
    </w:p>
    <w:p w:rsidR="00833634" w:rsidRPr="00833634" w:rsidRDefault="00833634" w:rsidP="00833634">
      <w:pPr>
        <w:spacing w:after="0" w:line="240" w:lineRule="auto"/>
        <w:jc w:val="both"/>
        <w:rPr>
          <w:rFonts w:ascii="Times New Roman" w:eastAsia="Times New Roman" w:hAnsi="Times New Roman" w:cs="Times New Roman"/>
          <w:i/>
          <w:sz w:val="24"/>
          <w:szCs w:val="24"/>
          <w:lang w:eastAsia="hu-HU"/>
        </w:rPr>
      </w:pPr>
      <w:r w:rsidRPr="00833634">
        <w:rPr>
          <w:rFonts w:ascii="Times New Roman" w:eastAsia="Times New Roman" w:hAnsi="Times New Roman" w:cs="Times New Roman"/>
          <w:i/>
          <w:sz w:val="24"/>
          <w:szCs w:val="24"/>
          <w:lang w:eastAsia="hu-HU"/>
        </w:rPr>
        <w:t>A gyermekek érdekében intézményen belül team-munkát végzünk, ha szükséges felvesszük a kapcsolatot egyéb intézményekkel is.</w:t>
      </w:r>
    </w:p>
    <w:p w:rsidR="00833634" w:rsidRPr="00833634" w:rsidRDefault="00833634" w:rsidP="00833634">
      <w:pPr>
        <w:spacing w:after="0" w:line="240" w:lineRule="auto"/>
        <w:jc w:val="both"/>
        <w:rPr>
          <w:rFonts w:ascii="Times New Roman" w:eastAsia="Times New Roman" w:hAnsi="Times New Roman" w:cs="Times New Roman"/>
          <w:i/>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w:t>
      </w:r>
      <w:r w:rsidRPr="00833634">
        <w:rPr>
          <w:rFonts w:ascii="Times New Roman" w:eastAsia="Times New Roman" w:hAnsi="Times New Roman" w:cs="Times New Roman"/>
          <w:sz w:val="24"/>
          <w:szCs w:val="24"/>
          <w:u w:val="single"/>
          <w:lang w:eastAsia="hu-HU"/>
        </w:rPr>
        <w:t>pszichológiai</w:t>
      </w:r>
      <w:r w:rsidRPr="00833634">
        <w:rPr>
          <w:rFonts w:ascii="Times New Roman" w:eastAsia="Times New Roman" w:hAnsi="Times New Roman" w:cs="Times New Roman"/>
          <w:sz w:val="24"/>
          <w:szCs w:val="24"/>
          <w:lang w:eastAsia="hu-HU"/>
        </w:rPr>
        <w:t xml:space="preserve"> vizsgálatok, terápiák, tekintettel arra, hogy ezek egyéni órák, nagyon kevés gyerek ellátását teszik lehetővé. Mégis évről-évre egyre növekvő igényt, alapvető emberi szükséglet (pszichés egészség) kielégítését végzi kollégánk. Az egész társadalmunkat érintő és sújtó mentálhigiénés elhanyagolás gyerekek esetében a legfájóbb, ezért büszkék vagyunk erre a szakfeladatunkra, az általunk végzett (elvégzett), pszichoterápiás, mentálhigiénés munkára. Ezen a területen még mindig a szülői jelentkezés domináns, így ezen a szakfeladaton a szülőkkel való kapcsolat, együttműködés –néhány kivételtől eltekintve- optimálisnak mondható. Sok esetben épp a szülővel való interjú, beszélgetés a legfőbb kulcsa a megoldásnak</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w:t>
      </w:r>
      <w:r w:rsidRPr="00833634">
        <w:rPr>
          <w:rFonts w:ascii="Times New Roman" w:eastAsia="Times New Roman" w:hAnsi="Times New Roman" w:cs="Times New Roman"/>
          <w:sz w:val="24"/>
          <w:szCs w:val="24"/>
          <w:u w:val="single"/>
          <w:lang w:eastAsia="hu-HU"/>
        </w:rPr>
        <w:t>pedagógiai</w:t>
      </w:r>
      <w:r w:rsidRPr="00833634">
        <w:rPr>
          <w:rFonts w:ascii="Times New Roman" w:eastAsia="Times New Roman" w:hAnsi="Times New Roman" w:cs="Times New Roman"/>
          <w:sz w:val="24"/>
          <w:szCs w:val="24"/>
          <w:lang w:eastAsia="hu-HU"/>
        </w:rPr>
        <w:t xml:space="preserve"> munkát a tanulási nehézséggel küzdő gyermekek megsegítése jelenti. A szakértői vizsgálat iránti kérelem eljárásrendjében történt változások alapján új eljárási rendet vezettünk be. Ennek finomítása, a nevelési-oktatási intézmények tájékoztatása továbbra is feladatunk.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pedagógusok személyes egyeztetésre, megbeszélésre való igénye is növekszik (talán szemléletváltás, talán a különféle nehézséggel küzdő gyermekek létszámának robbanásszerű növekedése áll ennek hátterében, vagy mindkettő). Ezt az előre egyeztetett, személyes megkeresés lehetőségével, a több éve már bevezetett, fogadóóra biztosításával kívánjuk megoldani.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BTM-sek ellenőrzése kapcsán szinte minden nevelési-oktatási intézményben sikerült a szakmai kapcsolatot mélyíteni. Az ellenőrzés olyan szakmai konzultációt biztosított az intézmények között, amely a BTM-s gyerekek ellátásában, dokumentálásában komoly előrelépést hozhat az elkövetkezőkben. Összességében elmondható, hogy a hiányosságok pótlására, a javaslatainkra elfogadó módon reagáltak az intézmények. Ebben a tanévben is szeretnénk eleget tenni ennek a kötelezettségünknek, de nem látjuk indokoltnak, hogy ez minden évben teljes körű legyen.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A tanulási nehézséggel küzdő gyermekek nagy száma és korlátozott személyi feltételeink indokolttá teszik, hogy pedagógus kollégáink nagyobb szerepet vállaljanak mentori feladatokban, továbbá előadásokkal, konzultációs lehetőség biztosításával támogassák a pedagógus kollégákat, a természetes mentálhigiénés hálózatot. A rendszerünkben lévő gyerekekkel kapcsolatban folyamatos kapcsolattartás, tanácsadás, esetleges kiegészítő vizsgálatok lehetőségét tovább szeretnénk növelni.</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hatékonyabb munka érdekében, ebben a tanévben, bemutató órák szervezésével szeretnénk a terápiás munkában a kollégák munkáját segíteni.</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hatékony pedagógiai terápia érdekében nem mondhatunk le a szülővel való együttműködésről. Sajnos azt tapasztaljuk, hogy a helyben történő ellátás esetén a szülő csak nagyon ritkán érdeklődik gyermeke problémájáról, fejlődéséről. Így a terápia célja </w:t>
      </w:r>
      <w:r w:rsidRPr="00833634">
        <w:rPr>
          <w:rFonts w:ascii="Times New Roman" w:eastAsia="Times New Roman" w:hAnsi="Times New Roman" w:cs="Times New Roman"/>
          <w:sz w:val="24"/>
          <w:szCs w:val="24"/>
          <w:lang w:eastAsia="hu-HU"/>
        </w:rPr>
        <w:lastRenderedPageBreak/>
        <w:t xml:space="preserve">sokszor megkérdőjeleződik. A személyes kapcsolat hiánya miatt esetenként sem a probléma feltárása, ebből következően a helyes diagnózis megfogalmazása nem megfelelő, így a terápia akár eredménytelen is lehet. A tanév kiemelt feladata a szülői együttműködés javítása.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Az iskolaérettségi vizsgálatok számának visszaszorítása, és a prevenciós munka erősítése miatt bevezetett pedagógiai szűrővizsgálatok ésszerűbb szervezése hatékonyabb terápiás munkára adott lehetőséget.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Ebben a feladatban a szűrés eredményéről való tájékoztatást még finomítanunk szükséges.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Különösen a beilleszkedési – magatartási nehézséghez kötődő viselkedészavar okoz nehézséget az iskoláknak/óvodáknak. Azzal, hogy pszichológus szakember nem tudja segíteni a munkájukat (a szakember kapacitás hiánya miatt) tehetetlennek, eszköztelennek érzik magukat a pedagógusok.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Ebben a feladatunkban még nagyon sok finomításra van szükség.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pedagógiai és pszichológiai vizsgálatokra és terápiákra a beosztás előjegyzés alapján történik.  Az átláthatóság érdekében, valamint praktikus szempontok alapján az elmúlt tanévben finomítottuk az előjegyzési dokumentációt.</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lang w:eastAsia="hu-HU"/>
        </w:rPr>
        <w:t xml:space="preserve">A logopédiai ellátást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kötelező eszköz és felszerelés beszerzése, a folyamatosan bővülő ellátási helyek miatt mindig aktuális feladatot jelentenek. Szükséges  lenne a feladat ellátási helyeken az elhasználódott eszközök pótlására, új, korszerű játékok beszerzésével, az eszköztár színesítésére fókuszálunk. Fontos még, hogy az általunk használt termeket ízlésesen berendezzük, otthonossá tegyük.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logopédiai terápiára történő beosztás alapját mára már a rendszeresen végzett beszédhiba szűrés adja. A szűrés során arra is alkalom adódik, hogy az óvónőkkel az aktuális beszédállapotokról konzultáljunk, megfelelő tanácsokkal akár az egész óvodai csoport beszédfejlesztéséhez szakmai segítséget nyújtsunk.</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kiszűrt, illetve logopédiai vizsgálat során előjegyzett gyerekek helyben történő beosztását megelőzi egy szülői értekezlet.</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szülő megjelenése, együttműködési készsége alapján alakítjuk ki a csoportokat. Ez az alkalom nagyon jó lehetőség arra is, hogy partnerünkké, segítőinkké tegyük a szülőt. Ugyanis a hatékony terápia érdekében nem mondhatunk le az otthoni gyakorlásról. Több éves tapasztalatunk alapján elmondhatjuk, hogy az így kialakított együttműködés lényegesen felgyorsítja a beszédhiba javulását, nagyban segíti a gyerekek motiváltságát a terápiás munkában.  Sajnos a tanév indítása a logopédiai szakterületen problémát jelent, mert logopédus kollégánk augusztus végén elment, jelenleg nincs helyette senki.</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helyben történő ellátások során a pedagógus kollégák tájékoztatása is fontos feladatunk, még mindig találkozunk olyan helyzetekkel, amikor a szülő a kellő információ hiánya miatt nem kezdeményezi a szükséges vizsgálatot, illetve nem együttműködő a terápia során.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hiányzások, kimaradások során még mindig akad feladatunk. Különösen a tanulási folyamatot nehezítő, vagy súlyosabb beszédhibák esetén azonban szükséges, hogy határozottabban lépjünk fel a „hanyagoló” szülőkkel szemben.</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dokumentumaink (különösen a Forgalmi napló)  INYR hibátlan kitöltésével tudjuk egymás munkáját segíteni. Erre jobban oda kell figyelni a kollégáknak.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Fontosabb </w:t>
      </w:r>
      <w:r w:rsidRPr="00833634">
        <w:rPr>
          <w:rFonts w:ascii="Times New Roman" w:eastAsia="Times New Roman" w:hAnsi="Times New Roman" w:cs="Times New Roman"/>
          <w:sz w:val="24"/>
          <w:szCs w:val="24"/>
          <w:u w:val="single"/>
          <w:lang w:eastAsia="hu-HU"/>
        </w:rPr>
        <w:t>feladataink</w:t>
      </w:r>
      <w:r w:rsidRPr="00833634">
        <w:rPr>
          <w:rFonts w:ascii="Times New Roman" w:eastAsia="Times New Roman" w:hAnsi="Times New Roman" w:cs="Times New Roman"/>
          <w:sz w:val="24"/>
          <w:szCs w:val="24"/>
          <w:lang w:eastAsia="hu-HU"/>
        </w:rPr>
        <w:t>:</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szülői értekezletek megtartása</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folyamatos beiskolázás a beszédhiba súlyossága, gyermek kora, jelentkezési sorrend</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xml:space="preserve">  alapján</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xml:space="preserve"> szűrések elvégzése</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xml:space="preserve">- kiegészítő vizsgálatok végzése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tájékoztató anyagok készítése</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bemutató órák vállalása, a szakmai munka javítása érdekében</w:t>
      </w: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gyógytestnevelés</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populációra jellemző, összességében tapasztalt folyamatosan romló fizikális állapot a szülők aktívabb bevonását igényli. Fontos ugyanakkor az is, hogy őket korrekt tájékoztatásban részesítse a szakember, különösen az elhanyagolás illetve nem megfelelő gyakorlás következtében beálló esetleges állapotromlásról. A testnevelő kollégákkal sokkal élőbb, aktívabb kapcsolat kialakításra kell törekednünk. Néhány esetben nagyon jó együttműködést tapasztalunk, de előfordul, hogy nincs kapcsolat, ebből következően együttműködés sincs. A kevéssé nyitott kollégákat meg kell nyernünk a hatékonyság érdekében.</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elmúlt tanévben is sok gyerek maradt ki (egyéb elfoglaltsága, motiválatlansága miatt) a foglalkozásokról. Az iskolák és óvodák a hiányzásról és kimaradásról való tájékoztatását fontos még az értékelés előtt novemberben és márciusban megtennünk.</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kötelező felülvizsgálatok koordinálásában naprakészebb tájékoztatással kell segítenünk a szülőket.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tanév legfontosabb </w:t>
      </w:r>
      <w:r w:rsidRPr="00833634">
        <w:rPr>
          <w:rFonts w:ascii="Times New Roman" w:eastAsia="Times New Roman" w:hAnsi="Times New Roman" w:cs="Times New Roman"/>
          <w:sz w:val="24"/>
          <w:szCs w:val="24"/>
          <w:u w:val="single"/>
          <w:lang w:eastAsia="hu-HU"/>
        </w:rPr>
        <w:t>feladataink</w:t>
      </w:r>
      <w:r w:rsidRPr="00833634">
        <w:rPr>
          <w:rFonts w:ascii="Times New Roman" w:eastAsia="Times New Roman" w:hAnsi="Times New Roman" w:cs="Times New Roman"/>
          <w:sz w:val="24"/>
          <w:szCs w:val="24"/>
          <w:lang w:eastAsia="hu-HU"/>
        </w:rPr>
        <w:t xml:space="preserve"> ezen a szakfeladaton:</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az új eszközök megosztása a feladatellátási helyek között</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hiányzások jelzése az oktatási intézmények felé</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az EMMI rendelet értelmében (a testnevelés és gyógytestnevelés órák megoszlása</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orvosi javaslat alapján történik), megfelelő tájékoztatás az iskolaorvosok, védőnők felé</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tájékoztató anyagok készítése</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 xml:space="preserve">Küldetésünk: </w:t>
      </w:r>
    </w:p>
    <w:p w:rsidR="00833634" w:rsidRPr="00833634" w:rsidRDefault="00833634" w:rsidP="00E73B57">
      <w:pPr>
        <w:numPr>
          <w:ilvl w:val="0"/>
          <w:numId w:val="49"/>
        </w:numPr>
        <w:spacing w:after="0" w:line="36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Olyan minőségi szolgáltatásra törekszünk, melyben minden dolgozónk motivált és felelősséggel tartozik munkája színvonaláért, a külső és belső jogrendszer, szabályozók előírásainak betartásával.</w:t>
      </w:r>
    </w:p>
    <w:p w:rsidR="00833634" w:rsidRPr="00833634" w:rsidRDefault="00833634" w:rsidP="00E73B57">
      <w:pPr>
        <w:numPr>
          <w:ilvl w:val="0"/>
          <w:numId w:val="49"/>
        </w:numPr>
        <w:spacing w:after="0" w:line="360" w:lineRule="auto"/>
        <w:contextualSpacing/>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sz w:val="24"/>
          <w:szCs w:val="24"/>
          <w:lang w:eastAsia="hu-HU"/>
        </w:rPr>
        <w:t>A gyermekekhez való pozitív hozzáállás, türelmesség és barátságos légkör kialakítása.</w:t>
      </w:r>
    </w:p>
    <w:p w:rsidR="00833634" w:rsidRPr="00833634" w:rsidRDefault="00833634" w:rsidP="00E73B57">
      <w:pPr>
        <w:numPr>
          <w:ilvl w:val="0"/>
          <w:numId w:val="49"/>
        </w:numPr>
        <w:spacing w:after="0" w:line="360" w:lineRule="auto"/>
        <w:contextualSpacing/>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sz w:val="24"/>
          <w:szCs w:val="24"/>
          <w:lang w:eastAsia="hu-HU"/>
        </w:rPr>
        <w:t>A gyermekek, tanulók igényeit tartjuk szem előtt, nehézségeik, hátrányaik leküzdésének segítésével az esélyegyenlőségük növelése a célunk.</w:t>
      </w:r>
    </w:p>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Jövőképünk:</w:t>
      </w:r>
    </w:p>
    <w:p w:rsidR="00833634" w:rsidRPr="00833634" w:rsidRDefault="00833634" w:rsidP="00E73B57">
      <w:pPr>
        <w:numPr>
          <w:ilvl w:val="0"/>
          <w:numId w:val="50"/>
        </w:numPr>
        <w:spacing w:after="0" w:line="360" w:lineRule="auto"/>
        <w:contextualSpacing/>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sz w:val="24"/>
          <w:szCs w:val="24"/>
          <w:lang w:eastAsia="hu-HU"/>
        </w:rPr>
        <w:t xml:space="preserve">Arra törekszünk, hogy a szolgáltatásainkat igénybe vevők mindenkori igényeit, elvárásait teljesítsük. </w:t>
      </w:r>
    </w:p>
    <w:p w:rsidR="00833634" w:rsidRPr="00833634" w:rsidRDefault="00833634" w:rsidP="00E73B57">
      <w:pPr>
        <w:numPr>
          <w:ilvl w:val="0"/>
          <w:numId w:val="50"/>
        </w:numPr>
        <w:spacing w:after="0" w:line="360" w:lineRule="auto"/>
        <w:contextualSpacing/>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sz w:val="24"/>
          <w:szCs w:val="24"/>
          <w:lang w:eastAsia="hu-HU"/>
        </w:rPr>
        <w:lastRenderedPageBreak/>
        <w:t>A hozzánk tartozó települések teljes körű ellátása logopédiai, pedagógiai, gyógytestnevelés és pályaválasztási tanácsadás területén, mely szolgáltatást a gyermekek helyben vehessenek igénybe és azonos színvonalon.</w:t>
      </w:r>
    </w:p>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A 2015/2016-os tanév céljai</w:t>
      </w:r>
    </w:p>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p>
    <w:p w:rsidR="00833634" w:rsidRPr="00833634" w:rsidRDefault="00833634" w:rsidP="00E73B57">
      <w:pPr>
        <w:numPr>
          <w:ilvl w:val="0"/>
          <w:numId w:val="51"/>
        </w:numPr>
        <w:spacing w:after="0" w:line="36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gyermekek, tanulók komplex fejlesztését tartjuk szem előtt, differenciált kiscsoportos terápiában, az optimális személyi és tárgyi feltételek megteremtésével.</w:t>
      </w:r>
    </w:p>
    <w:p w:rsidR="00833634" w:rsidRPr="00833634" w:rsidRDefault="00833634" w:rsidP="00E73B57">
      <w:pPr>
        <w:numPr>
          <w:ilvl w:val="0"/>
          <w:numId w:val="51"/>
        </w:numPr>
        <w:spacing w:after="0" w:line="36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hatékony team munka: a probléma hatékony feltárása, a különböző szakképzettségű munkatársak aktív együttműködése által.</w:t>
      </w:r>
    </w:p>
    <w:p w:rsidR="00833634" w:rsidRPr="00833634" w:rsidRDefault="00833634" w:rsidP="00E73B57">
      <w:pPr>
        <w:numPr>
          <w:ilvl w:val="0"/>
          <w:numId w:val="51"/>
        </w:numPr>
        <w:spacing w:after="0" w:line="36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magas szakmai színvonalon végzett munkához, az ismeretek, módszerek bővítése folyamatos képzés, önképzés által.</w:t>
      </w:r>
    </w:p>
    <w:p w:rsidR="00833634" w:rsidRPr="00833634" w:rsidRDefault="00833634" w:rsidP="00E73B57">
      <w:pPr>
        <w:numPr>
          <w:ilvl w:val="0"/>
          <w:numId w:val="51"/>
        </w:numPr>
        <w:spacing w:after="0" w:line="36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szolgáltatásainkat igénybe vevő partnereink részére továbbra is biztosítjuk a fogadóórát heti 1 alkalommal a kapcsolattartás minőségi javulása és az eredményesebb munka érdekében.</w:t>
      </w:r>
    </w:p>
    <w:p w:rsidR="00833634" w:rsidRPr="00833634" w:rsidRDefault="00833634" w:rsidP="00833634">
      <w:pPr>
        <w:spacing w:after="0" w:line="360" w:lineRule="auto"/>
        <w:contextualSpacing/>
        <w:jc w:val="both"/>
        <w:rPr>
          <w:rFonts w:ascii="Times New Roman" w:eastAsia="Times New Roman" w:hAnsi="Times New Roman" w:cs="Times New Roman"/>
          <w:sz w:val="24"/>
          <w:szCs w:val="24"/>
          <w:lang w:eastAsia="hu-HU"/>
        </w:rPr>
      </w:pPr>
    </w:p>
    <w:p w:rsidR="00833634" w:rsidRPr="00833634" w:rsidRDefault="00833634" w:rsidP="00833634">
      <w:pPr>
        <w:keepNext/>
        <w:keepLines/>
        <w:spacing w:before="200" w:after="0"/>
        <w:jc w:val="both"/>
        <w:outlineLvl w:val="1"/>
        <w:rPr>
          <w:rFonts w:ascii="Times New Roman" w:eastAsia="Times New Roman" w:hAnsi="Times New Roman" w:cs="Times New Roman"/>
          <w:b/>
          <w:bCs/>
          <w:color w:val="000000"/>
          <w:sz w:val="28"/>
          <w:szCs w:val="28"/>
          <w:u w:val="single"/>
          <w:lang w:bidi="en-US"/>
        </w:rPr>
      </w:pPr>
      <w:r w:rsidRPr="00833634">
        <w:rPr>
          <w:rFonts w:ascii="Times New Roman" w:eastAsia="Times New Roman" w:hAnsi="Times New Roman" w:cs="Times New Roman"/>
          <w:b/>
          <w:bCs/>
          <w:color w:val="000000"/>
          <w:sz w:val="28"/>
          <w:szCs w:val="28"/>
          <w:u w:val="single"/>
          <w:lang w:bidi="en-US"/>
        </w:rPr>
        <w:t>Eseménynaptár</w:t>
      </w:r>
    </w:p>
    <w:p w:rsidR="00833634" w:rsidRPr="00833634" w:rsidRDefault="00833634" w:rsidP="00833634">
      <w:pPr>
        <w:jc w:val="both"/>
        <w:rPr>
          <w:rFonts w:ascii="Times New Roman" w:eastAsia="Calibri" w:hAnsi="Times New Roman" w:cs="Times New Roman"/>
          <w:b/>
          <w:color w:val="000000"/>
          <w:sz w:val="28"/>
          <w:szCs w:val="28"/>
          <w:u w:val="single"/>
          <w:lang w:bidi="en-US"/>
        </w:rPr>
      </w:pPr>
      <w:r w:rsidRPr="00833634">
        <w:rPr>
          <w:rFonts w:ascii="Times New Roman" w:eastAsia="Calibri" w:hAnsi="Times New Roman" w:cs="Times New Roman"/>
          <w:b/>
          <w:color w:val="000000"/>
          <w:sz w:val="28"/>
          <w:szCs w:val="28"/>
          <w:u w:val="single"/>
          <w:lang w:bidi="en-US"/>
        </w:rPr>
        <w:t>Folyamatos feladatok:</w:t>
      </w:r>
    </w:p>
    <w:p w:rsidR="00833634" w:rsidRPr="00833634" w:rsidRDefault="00833634" w:rsidP="00833634">
      <w:pPr>
        <w:jc w:val="both"/>
        <w:rPr>
          <w:rFonts w:ascii="Times New Roman" w:eastAsia="Calibri" w:hAnsi="Times New Roman" w:cs="Times New Roman"/>
          <w:b/>
          <w:color w:val="000000"/>
          <w:sz w:val="28"/>
          <w:szCs w:val="28"/>
          <w:u w:val="single"/>
          <w:lang w:bidi="en-US"/>
        </w:rPr>
      </w:pPr>
    </w:p>
    <w:p w:rsidR="00833634" w:rsidRPr="00833634" w:rsidRDefault="00833634" w:rsidP="00E73B57">
      <w:pPr>
        <w:numPr>
          <w:ilvl w:val="0"/>
          <w:numId w:val="48"/>
        </w:numPr>
        <w:spacing w:after="0" w:line="240" w:lineRule="auto"/>
        <w:rPr>
          <w:rFonts w:ascii="Times New Roman" w:eastAsia="Calibri" w:hAnsi="Times New Roman" w:cs="Times New Roman"/>
          <w:b/>
          <w:sz w:val="24"/>
          <w:szCs w:val="24"/>
          <w:lang w:bidi="en-US"/>
        </w:rPr>
      </w:pPr>
      <w:r w:rsidRPr="00833634">
        <w:rPr>
          <w:rFonts w:ascii="Times New Roman" w:eastAsia="Calibri" w:hAnsi="Times New Roman" w:cs="Times New Roman"/>
          <w:sz w:val="24"/>
          <w:szCs w:val="24"/>
          <w:lang w:bidi="en-US"/>
        </w:rPr>
        <w:t>Kontrollvizsgálatok ütemezése</w:t>
      </w:r>
    </w:p>
    <w:p w:rsidR="00833634" w:rsidRPr="00833634" w:rsidRDefault="00833634" w:rsidP="00E73B57">
      <w:pPr>
        <w:numPr>
          <w:ilvl w:val="0"/>
          <w:numId w:val="48"/>
        </w:numPr>
        <w:spacing w:after="0" w:line="240" w:lineRule="auto"/>
        <w:rPr>
          <w:rFonts w:ascii="Times New Roman" w:eastAsia="Calibri" w:hAnsi="Times New Roman" w:cs="Times New Roman"/>
          <w:b/>
          <w:sz w:val="24"/>
          <w:szCs w:val="24"/>
          <w:lang w:bidi="en-US"/>
        </w:rPr>
      </w:pPr>
      <w:r w:rsidRPr="00833634">
        <w:rPr>
          <w:rFonts w:ascii="Times New Roman" w:eastAsia="Calibri" w:hAnsi="Times New Roman" w:cs="Times New Roman"/>
          <w:b/>
          <w:sz w:val="24"/>
          <w:szCs w:val="24"/>
          <w:lang w:bidi="en-US"/>
        </w:rPr>
        <w:t>Szűrővizsgálatok óvodában, iskola alsó 1-2 évfolyamán</w:t>
      </w:r>
    </w:p>
    <w:p w:rsidR="00833634" w:rsidRPr="00833634" w:rsidRDefault="00833634" w:rsidP="00E73B57">
      <w:pPr>
        <w:numPr>
          <w:ilvl w:val="0"/>
          <w:numId w:val="48"/>
        </w:numPr>
        <w:spacing w:after="0" w:line="240" w:lineRule="auto"/>
        <w:rPr>
          <w:rFonts w:ascii="Times New Roman" w:eastAsia="Calibri" w:hAnsi="Times New Roman" w:cs="Times New Roman"/>
          <w:sz w:val="24"/>
          <w:szCs w:val="24"/>
          <w:lang w:bidi="en-US"/>
        </w:rPr>
      </w:pPr>
      <w:r w:rsidRPr="00833634">
        <w:rPr>
          <w:rFonts w:ascii="Times New Roman" w:eastAsia="Calibri" w:hAnsi="Times New Roman" w:cs="Times New Roman"/>
          <w:sz w:val="24"/>
          <w:szCs w:val="24"/>
          <w:lang w:bidi="en-US"/>
        </w:rPr>
        <w:t>Alapkészségek szintfelmérés</w:t>
      </w:r>
    </w:p>
    <w:p w:rsidR="00833634" w:rsidRPr="00833634" w:rsidRDefault="00833634" w:rsidP="00E73B57">
      <w:pPr>
        <w:numPr>
          <w:ilvl w:val="0"/>
          <w:numId w:val="48"/>
        </w:numPr>
        <w:spacing w:after="0" w:line="240" w:lineRule="auto"/>
        <w:rPr>
          <w:rFonts w:ascii="Times New Roman" w:eastAsia="Calibri" w:hAnsi="Times New Roman" w:cs="Times New Roman"/>
          <w:sz w:val="24"/>
          <w:szCs w:val="24"/>
          <w:lang w:bidi="en-US"/>
        </w:rPr>
      </w:pPr>
      <w:r w:rsidRPr="00833634">
        <w:rPr>
          <w:rFonts w:ascii="Times New Roman" w:eastAsia="Calibri" w:hAnsi="Times New Roman" w:cs="Times New Roman"/>
          <w:sz w:val="24"/>
          <w:szCs w:val="24"/>
          <w:lang w:bidi="en-US"/>
        </w:rPr>
        <w:t>Terápiák</w:t>
      </w:r>
    </w:p>
    <w:p w:rsidR="00833634" w:rsidRPr="00833634" w:rsidRDefault="00833634" w:rsidP="00E73B57">
      <w:pPr>
        <w:numPr>
          <w:ilvl w:val="0"/>
          <w:numId w:val="48"/>
        </w:numPr>
        <w:spacing w:after="0" w:line="240" w:lineRule="auto"/>
        <w:rPr>
          <w:rFonts w:ascii="Times New Roman" w:eastAsia="Calibri" w:hAnsi="Times New Roman" w:cs="Times New Roman"/>
          <w:sz w:val="24"/>
          <w:szCs w:val="24"/>
          <w:lang w:bidi="en-US"/>
        </w:rPr>
      </w:pPr>
      <w:r w:rsidRPr="00833634">
        <w:rPr>
          <w:rFonts w:ascii="Times New Roman" w:eastAsia="Calibri" w:hAnsi="Times New Roman" w:cs="Times New Roman"/>
          <w:sz w:val="24"/>
          <w:szCs w:val="24"/>
          <w:lang w:bidi="en-US"/>
        </w:rPr>
        <w:t xml:space="preserve">Pszichológiai fejlesztő csoportok szervezése </w:t>
      </w:r>
    </w:p>
    <w:p w:rsidR="00833634" w:rsidRPr="00833634" w:rsidRDefault="00833634" w:rsidP="00E73B57">
      <w:pPr>
        <w:numPr>
          <w:ilvl w:val="0"/>
          <w:numId w:val="48"/>
        </w:numPr>
        <w:spacing w:after="0" w:line="240" w:lineRule="auto"/>
        <w:rPr>
          <w:rFonts w:ascii="Times New Roman" w:eastAsia="Calibri" w:hAnsi="Times New Roman" w:cs="Times New Roman"/>
          <w:sz w:val="24"/>
          <w:szCs w:val="24"/>
          <w:lang w:bidi="en-US"/>
        </w:rPr>
      </w:pPr>
      <w:r w:rsidRPr="00833634">
        <w:rPr>
          <w:rFonts w:ascii="Times New Roman" w:eastAsia="Calibri" w:hAnsi="Times New Roman" w:cs="Times New Roman"/>
          <w:sz w:val="24"/>
          <w:szCs w:val="24"/>
          <w:lang w:bidi="en-US"/>
        </w:rPr>
        <w:t xml:space="preserve">Óvodai és iskolai fejlesztő foglalkozás </w:t>
      </w:r>
    </w:p>
    <w:p w:rsidR="00833634" w:rsidRPr="00833634" w:rsidRDefault="00833634" w:rsidP="00E73B57">
      <w:pPr>
        <w:numPr>
          <w:ilvl w:val="0"/>
          <w:numId w:val="48"/>
        </w:numPr>
        <w:spacing w:after="0" w:line="240" w:lineRule="auto"/>
        <w:rPr>
          <w:rFonts w:ascii="Times New Roman" w:eastAsia="Calibri" w:hAnsi="Times New Roman" w:cs="Times New Roman"/>
          <w:sz w:val="24"/>
          <w:szCs w:val="24"/>
          <w:lang w:bidi="en-US"/>
        </w:rPr>
      </w:pPr>
      <w:r w:rsidRPr="00833634">
        <w:rPr>
          <w:rFonts w:ascii="Times New Roman" w:eastAsia="Calibri" w:hAnsi="Times New Roman" w:cs="Times New Roman"/>
          <w:sz w:val="24"/>
          <w:szCs w:val="24"/>
          <w:lang w:bidi="en-US"/>
        </w:rPr>
        <w:t>Egyéni és csoportos terápiák</w:t>
      </w:r>
    </w:p>
    <w:p w:rsidR="00833634" w:rsidRPr="00833634" w:rsidRDefault="00833634" w:rsidP="00E73B57">
      <w:pPr>
        <w:numPr>
          <w:ilvl w:val="0"/>
          <w:numId w:val="48"/>
        </w:numPr>
        <w:spacing w:after="0" w:line="240" w:lineRule="auto"/>
        <w:rPr>
          <w:rFonts w:ascii="Times New Roman" w:eastAsia="Calibri" w:hAnsi="Times New Roman" w:cs="Times New Roman"/>
          <w:sz w:val="24"/>
          <w:szCs w:val="24"/>
          <w:lang w:bidi="en-US"/>
        </w:rPr>
      </w:pPr>
      <w:r w:rsidRPr="00833634">
        <w:rPr>
          <w:rFonts w:ascii="Times New Roman" w:eastAsia="Calibri" w:hAnsi="Times New Roman" w:cs="Times New Roman"/>
          <w:sz w:val="24"/>
          <w:szCs w:val="24"/>
          <w:lang w:bidi="en-US"/>
        </w:rPr>
        <w:t>Szülői konzultáció, szülői értekezlet tartása</w:t>
      </w:r>
    </w:p>
    <w:p w:rsidR="00833634" w:rsidRPr="00833634" w:rsidRDefault="00833634" w:rsidP="00E73B57">
      <w:pPr>
        <w:numPr>
          <w:ilvl w:val="0"/>
          <w:numId w:val="48"/>
        </w:numPr>
        <w:spacing w:after="0" w:line="240" w:lineRule="auto"/>
        <w:rPr>
          <w:rFonts w:ascii="Times New Roman" w:eastAsia="Calibri" w:hAnsi="Times New Roman" w:cs="Times New Roman"/>
          <w:sz w:val="24"/>
          <w:szCs w:val="24"/>
          <w:lang w:bidi="en-US"/>
        </w:rPr>
      </w:pPr>
      <w:r w:rsidRPr="00833634">
        <w:rPr>
          <w:rFonts w:ascii="Times New Roman" w:eastAsia="Calibri" w:hAnsi="Times New Roman" w:cs="Times New Roman"/>
          <w:sz w:val="24"/>
          <w:szCs w:val="24"/>
          <w:lang w:bidi="en-US"/>
        </w:rPr>
        <w:t>Előadás, óralátogatás tanítói fórum, stb. igény és kérés szerint</w:t>
      </w:r>
    </w:p>
    <w:p w:rsidR="00833634" w:rsidRPr="00833634" w:rsidRDefault="00833634" w:rsidP="00E73B57">
      <w:pPr>
        <w:numPr>
          <w:ilvl w:val="0"/>
          <w:numId w:val="48"/>
        </w:numPr>
        <w:spacing w:after="0" w:line="240" w:lineRule="auto"/>
        <w:rPr>
          <w:rFonts w:ascii="Times New Roman" w:eastAsia="Calibri" w:hAnsi="Times New Roman" w:cs="Times New Roman"/>
          <w:sz w:val="24"/>
          <w:szCs w:val="24"/>
          <w:lang w:bidi="en-US"/>
        </w:rPr>
      </w:pPr>
      <w:r w:rsidRPr="00833634">
        <w:rPr>
          <w:rFonts w:ascii="Times New Roman" w:eastAsia="Calibri" w:hAnsi="Times New Roman" w:cs="Times New Roman"/>
          <w:sz w:val="24"/>
          <w:szCs w:val="24"/>
          <w:lang w:bidi="en-US"/>
        </w:rPr>
        <w:t>Munkaközösségek munkájának segítése, szakmai ismeretek terjesztése, faliújságon</w:t>
      </w:r>
      <w:r w:rsidRPr="00833634">
        <w:rPr>
          <w:rFonts w:ascii="Times New Roman" w:eastAsia="Calibri" w:hAnsi="Times New Roman" w:cs="Times New Roman"/>
          <w:sz w:val="24"/>
          <w:szCs w:val="24"/>
          <w:u w:val="single"/>
          <w:lang w:bidi="en-US"/>
        </w:rPr>
        <w:t>,</w:t>
      </w:r>
      <w:r w:rsidRPr="00833634">
        <w:rPr>
          <w:rFonts w:ascii="Times New Roman" w:eastAsia="Calibri" w:hAnsi="Times New Roman" w:cs="Times New Roman"/>
          <w:sz w:val="24"/>
          <w:szCs w:val="24"/>
          <w:lang w:bidi="en-US"/>
        </w:rPr>
        <w:t xml:space="preserve"> gyereknek, szülőnek tájékoztatás nyújtása.</w:t>
      </w:r>
    </w:p>
    <w:p w:rsidR="00833634" w:rsidRPr="00833634" w:rsidRDefault="00833634" w:rsidP="00E73B57">
      <w:pPr>
        <w:numPr>
          <w:ilvl w:val="0"/>
          <w:numId w:val="48"/>
        </w:numPr>
        <w:spacing w:after="0" w:line="240" w:lineRule="auto"/>
        <w:rPr>
          <w:rFonts w:ascii="Times New Roman" w:eastAsia="Calibri" w:hAnsi="Times New Roman" w:cs="Times New Roman"/>
          <w:sz w:val="24"/>
          <w:szCs w:val="24"/>
          <w:lang w:bidi="en-US"/>
        </w:rPr>
      </w:pPr>
      <w:r w:rsidRPr="00833634">
        <w:rPr>
          <w:rFonts w:ascii="Times New Roman" w:eastAsia="Calibri" w:hAnsi="Times New Roman" w:cs="Times New Roman"/>
          <w:sz w:val="24"/>
          <w:szCs w:val="24"/>
          <w:lang w:bidi="en-US"/>
        </w:rPr>
        <w:t xml:space="preserve">Lehetőség szerint részt veszünk továbbképzésen </w:t>
      </w:r>
    </w:p>
    <w:p w:rsidR="00833634" w:rsidRPr="00833634" w:rsidRDefault="00833634" w:rsidP="00E73B57">
      <w:pPr>
        <w:numPr>
          <w:ilvl w:val="0"/>
          <w:numId w:val="48"/>
        </w:numPr>
        <w:spacing w:after="0" w:line="240" w:lineRule="auto"/>
        <w:rPr>
          <w:rFonts w:ascii="Times New Roman" w:eastAsia="Calibri" w:hAnsi="Times New Roman" w:cs="Times New Roman"/>
          <w:sz w:val="24"/>
          <w:szCs w:val="24"/>
          <w:lang w:bidi="en-US"/>
        </w:rPr>
      </w:pPr>
      <w:r w:rsidRPr="00833634">
        <w:rPr>
          <w:rFonts w:ascii="Times New Roman" w:eastAsia="Calibri" w:hAnsi="Times New Roman" w:cs="Times New Roman"/>
          <w:sz w:val="24"/>
          <w:szCs w:val="24"/>
          <w:lang w:bidi="en-US"/>
        </w:rPr>
        <w:t>Együttműködés a gyermekvédelmi feladatokat ellátó intézményekkel, szakvélemény készítése, részvétel esetkonferenciákon.</w:t>
      </w:r>
    </w:p>
    <w:p w:rsidR="00833634" w:rsidRPr="00833634" w:rsidRDefault="00833634" w:rsidP="00E73B57">
      <w:pPr>
        <w:numPr>
          <w:ilvl w:val="0"/>
          <w:numId w:val="48"/>
        </w:numPr>
        <w:spacing w:after="0" w:line="240" w:lineRule="auto"/>
        <w:rPr>
          <w:rFonts w:ascii="Times New Roman" w:eastAsia="Calibri" w:hAnsi="Times New Roman" w:cs="Times New Roman"/>
          <w:b/>
          <w:sz w:val="24"/>
          <w:szCs w:val="24"/>
          <w:lang w:bidi="en-US"/>
        </w:rPr>
      </w:pPr>
      <w:r w:rsidRPr="00833634">
        <w:rPr>
          <w:rFonts w:ascii="Times New Roman" w:eastAsia="Calibri" w:hAnsi="Times New Roman" w:cs="Times New Roman"/>
          <w:b/>
          <w:sz w:val="24"/>
          <w:szCs w:val="24"/>
          <w:lang w:bidi="en-US"/>
        </w:rPr>
        <w:t xml:space="preserve">A fontos határidők betartására figyelünk </w:t>
      </w:r>
    </w:p>
    <w:p w:rsidR="00833634" w:rsidRPr="00833634" w:rsidRDefault="00833634" w:rsidP="00E73B57">
      <w:pPr>
        <w:numPr>
          <w:ilvl w:val="0"/>
          <w:numId w:val="48"/>
        </w:numPr>
        <w:spacing w:after="0" w:line="240" w:lineRule="auto"/>
        <w:rPr>
          <w:rFonts w:ascii="Times New Roman" w:eastAsia="Calibri" w:hAnsi="Times New Roman" w:cs="Times New Roman"/>
          <w:b/>
          <w:sz w:val="24"/>
          <w:szCs w:val="24"/>
          <w:lang w:bidi="en-US"/>
        </w:rPr>
      </w:pPr>
      <w:r w:rsidRPr="00833634">
        <w:rPr>
          <w:rFonts w:ascii="Times New Roman" w:eastAsia="Calibri" w:hAnsi="Times New Roman" w:cs="Times New Roman"/>
          <w:b/>
          <w:sz w:val="24"/>
          <w:szCs w:val="24"/>
          <w:lang w:bidi="en-US"/>
        </w:rPr>
        <w:t>INYR pontos vezetése</w:t>
      </w:r>
    </w:p>
    <w:p w:rsidR="00833634" w:rsidRPr="00833634" w:rsidRDefault="00833634" w:rsidP="00833634">
      <w:pPr>
        <w:numPr>
          <w:ilvl w:val="1"/>
          <w:numId w:val="0"/>
        </w:numPr>
        <w:rPr>
          <w:rFonts w:ascii="Times New Roman" w:eastAsia="Times New Roman" w:hAnsi="Times New Roman" w:cs="Times New Roman"/>
          <w:b/>
          <w:iCs/>
          <w:color w:val="000000"/>
          <w:spacing w:val="15"/>
          <w:sz w:val="24"/>
          <w:szCs w:val="24"/>
          <w:lang w:bidi="en-US"/>
        </w:rPr>
      </w:pPr>
    </w:p>
    <w:p w:rsidR="00833634" w:rsidRPr="00833634" w:rsidRDefault="00833634" w:rsidP="00833634">
      <w:pPr>
        <w:numPr>
          <w:ilvl w:val="1"/>
          <w:numId w:val="0"/>
        </w:numPr>
        <w:rPr>
          <w:rFonts w:ascii="Times New Roman" w:eastAsia="Times New Roman" w:hAnsi="Times New Roman" w:cs="Times New Roman"/>
          <w:b/>
          <w:iCs/>
          <w:color w:val="000000"/>
          <w:spacing w:val="15"/>
          <w:sz w:val="24"/>
          <w:szCs w:val="24"/>
          <w:lang w:bidi="en-US"/>
        </w:rPr>
      </w:pPr>
      <w:r w:rsidRPr="00833634">
        <w:rPr>
          <w:rFonts w:ascii="Times New Roman" w:eastAsia="Times New Roman" w:hAnsi="Times New Roman" w:cs="Times New Roman"/>
          <w:b/>
          <w:iCs/>
          <w:color w:val="000000"/>
          <w:spacing w:val="15"/>
          <w:sz w:val="24"/>
          <w:szCs w:val="24"/>
          <w:lang w:bidi="en-US"/>
        </w:rPr>
        <w:t>Ősz:</w:t>
      </w:r>
    </w:p>
    <w:p w:rsidR="00833634" w:rsidRPr="00833634" w:rsidRDefault="00833634" w:rsidP="00833634">
      <w:pPr>
        <w:numPr>
          <w:ilvl w:val="1"/>
          <w:numId w:val="0"/>
        </w:numPr>
        <w:rPr>
          <w:rFonts w:ascii="Times New Roman" w:eastAsia="Times New Roman" w:hAnsi="Times New Roman" w:cs="Times New Roman"/>
          <w:b/>
          <w:iCs/>
          <w:color w:val="000000"/>
          <w:spacing w:val="15"/>
          <w:sz w:val="24"/>
          <w:szCs w:val="24"/>
          <w:lang w:bidi="en-US"/>
        </w:rPr>
      </w:pPr>
    </w:p>
    <w:p w:rsidR="00833634" w:rsidRPr="00833634" w:rsidRDefault="00833634" w:rsidP="00E73B57">
      <w:pPr>
        <w:numPr>
          <w:ilvl w:val="0"/>
          <w:numId w:val="52"/>
        </w:numPr>
        <w:spacing w:after="0" w:line="240" w:lineRule="auto"/>
        <w:jc w:val="both"/>
        <w:rPr>
          <w:rFonts w:ascii="Times New Roman" w:eastAsia="Calibri" w:hAnsi="Times New Roman" w:cs="Times New Roman"/>
          <w:color w:val="000000"/>
          <w:sz w:val="24"/>
          <w:lang w:bidi="en-US"/>
        </w:rPr>
      </w:pPr>
      <w:r w:rsidRPr="00833634">
        <w:rPr>
          <w:rFonts w:ascii="Times New Roman" w:eastAsia="Calibri" w:hAnsi="Times New Roman" w:cs="Times New Roman"/>
          <w:color w:val="000000"/>
          <w:sz w:val="24"/>
          <w:lang w:bidi="en-US"/>
        </w:rPr>
        <w:t>Tanulási nehézségek szűrése, korrekciója</w:t>
      </w:r>
    </w:p>
    <w:p w:rsidR="00833634" w:rsidRPr="00833634" w:rsidRDefault="00833634" w:rsidP="00E73B57">
      <w:pPr>
        <w:numPr>
          <w:ilvl w:val="0"/>
          <w:numId w:val="52"/>
        </w:numPr>
        <w:spacing w:after="0" w:line="240" w:lineRule="auto"/>
        <w:rPr>
          <w:rFonts w:ascii="Times New Roman" w:eastAsia="Calibri" w:hAnsi="Times New Roman" w:cs="Times New Roman"/>
          <w:color w:val="000000"/>
          <w:sz w:val="24"/>
          <w:lang w:bidi="en-US"/>
        </w:rPr>
      </w:pPr>
      <w:r w:rsidRPr="00833634">
        <w:rPr>
          <w:rFonts w:ascii="Times New Roman" w:eastAsia="Calibri" w:hAnsi="Times New Roman" w:cs="Times New Roman"/>
          <w:color w:val="000000"/>
          <w:sz w:val="24"/>
          <w:lang w:bidi="en-US"/>
        </w:rPr>
        <w:t>Szűrővizsgálatok óvodában, iskola alsó 1-2 évfolyamán</w:t>
      </w:r>
    </w:p>
    <w:p w:rsidR="00833634" w:rsidRPr="00833634" w:rsidRDefault="00833634" w:rsidP="00833634">
      <w:pPr>
        <w:spacing w:after="0" w:line="240" w:lineRule="auto"/>
        <w:ind w:left="720"/>
        <w:rPr>
          <w:rFonts w:ascii="Times New Roman" w:eastAsia="Calibri" w:hAnsi="Times New Roman" w:cs="Times New Roman"/>
          <w:color w:val="000000"/>
          <w:sz w:val="24"/>
          <w:lang w:bidi="en-US"/>
        </w:rPr>
      </w:pPr>
    </w:p>
    <w:p w:rsidR="00833634" w:rsidRPr="00833634" w:rsidRDefault="00833634" w:rsidP="00E73B57">
      <w:pPr>
        <w:numPr>
          <w:ilvl w:val="0"/>
          <w:numId w:val="52"/>
        </w:numPr>
        <w:spacing w:after="0" w:line="240" w:lineRule="auto"/>
        <w:jc w:val="both"/>
        <w:rPr>
          <w:rFonts w:ascii="Times New Roman" w:eastAsia="Calibri" w:hAnsi="Times New Roman" w:cs="Times New Roman"/>
          <w:color w:val="000000"/>
          <w:sz w:val="24"/>
          <w:lang w:bidi="en-US"/>
        </w:rPr>
      </w:pPr>
      <w:r w:rsidRPr="00833634">
        <w:rPr>
          <w:rFonts w:ascii="Times New Roman" w:eastAsia="Calibri" w:hAnsi="Times New Roman" w:cs="Times New Roman"/>
          <w:color w:val="000000"/>
          <w:sz w:val="24"/>
          <w:lang w:bidi="en-US"/>
        </w:rPr>
        <w:t>Problémafeltárás</w:t>
      </w:r>
    </w:p>
    <w:p w:rsidR="00833634" w:rsidRPr="00833634" w:rsidRDefault="00833634" w:rsidP="00E73B57">
      <w:pPr>
        <w:numPr>
          <w:ilvl w:val="0"/>
          <w:numId w:val="52"/>
        </w:numPr>
        <w:spacing w:after="0" w:line="240" w:lineRule="auto"/>
        <w:jc w:val="both"/>
        <w:rPr>
          <w:rFonts w:ascii="Times New Roman" w:eastAsia="Calibri" w:hAnsi="Times New Roman" w:cs="Times New Roman"/>
          <w:b/>
          <w:caps/>
          <w:color w:val="000000"/>
          <w:sz w:val="24"/>
          <w:lang w:bidi="en-US"/>
        </w:rPr>
      </w:pPr>
      <w:r w:rsidRPr="00833634">
        <w:rPr>
          <w:rFonts w:ascii="Times New Roman" w:eastAsia="Calibri" w:hAnsi="Times New Roman" w:cs="Times New Roman"/>
          <w:color w:val="000000"/>
          <w:sz w:val="24"/>
          <w:lang w:bidi="en-US"/>
        </w:rPr>
        <w:t>Kapcsolatok kialakítása iskolákkal, óvodákkal</w:t>
      </w:r>
    </w:p>
    <w:p w:rsidR="00833634" w:rsidRPr="00833634" w:rsidRDefault="00833634" w:rsidP="00E73B57">
      <w:pPr>
        <w:numPr>
          <w:ilvl w:val="0"/>
          <w:numId w:val="52"/>
        </w:numPr>
        <w:spacing w:after="0" w:line="240" w:lineRule="auto"/>
        <w:jc w:val="both"/>
        <w:rPr>
          <w:rFonts w:ascii="Times New Roman" w:eastAsia="Calibri" w:hAnsi="Times New Roman" w:cs="Times New Roman"/>
          <w:color w:val="000000"/>
          <w:sz w:val="24"/>
          <w:lang w:bidi="en-US"/>
        </w:rPr>
      </w:pPr>
      <w:r w:rsidRPr="00833634">
        <w:rPr>
          <w:rFonts w:ascii="Times New Roman" w:eastAsia="Calibri" w:hAnsi="Times New Roman" w:cs="Times New Roman"/>
          <w:color w:val="000000"/>
          <w:sz w:val="24"/>
          <w:lang w:bidi="en-US"/>
        </w:rPr>
        <w:t>Csoportos és egyéni terápiák indítása</w:t>
      </w:r>
    </w:p>
    <w:p w:rsidR="00833634" w:rsidRPr="00833634" w:rsidRDefault="00833634" w:rsidP="00E73B57">
      <w:pPr>
        <w:numPr>
          <w:ilvl w:val="0"/>
          <w:numId w:val="52"/>
        </w:numPr>
        <w:spacing w:after="0" w:line="240" w:lineRule="auto"/>
        <w:jc w:val="both"/>
        <w:rPr>
          <w:rFonts w:ascii="Times New Roman" w:eastAsia="Calibri" w:hAnsi="Times New Roman" w:cs="Times New Roman"/>
          <w:color w:val="000000"/>
          <w:sz w:val="24"/>
          <w:lang w:bidi="en-US"/>
        </w:rPr>
      </w:pPr>
      <w:r w:rsidRPr="00833634">
        <w:rPr>
          <w:rFonts w:ascii="Times New Roman" w:eastAsia="Calibri" w:hAnsi="Times New Roman" w:cs="Times New Roman"/>
          <w:color w:val="000000"/>
          <w:sz w:val="24"/>
          <w:lang w:bidi="en-US"/>
        </w:rPr>
        <w:t>Kontrollvizsgálatok</w:t>
      </w:r>
    </w:p>
    <w:p w:rsidR="00833634" w:rsidRPr="00833634" w:rsidRDefault="00833634" w:rsidP="00833634">
      <w:pPr>
        <w:ind w:left="360"/>
        <w:jc w:val="both"/>
        <w:rPr>
          <w:rFonts w:ascii="Times New Roman" w:eastAsia="Calibri" w:hAnsi="Times New Roman" w:cs="Times New Roman"/>
          <w:color w:val="000000"/>
          <w:sz w:val="24"/>
          <w:lang w:bidi="en-US"/>
        </w:rPr>
      </w:pPr>
    </w:p>
    <w:p w:rsidR="00833634" w:rsidRPr="00833634" w:rsidRDefault="00833634" w:rsidP="00833634">
      <w:pPr>
        <w:keepNext/>
        <w:keepLines/>
        <w:spacing w:before="200" w:after="0"/>
        <w:ind w:left="360"/>
        <w:outlineLvl w:val="2"/>
        <w:rPr>
          <w:rFonts w:ascii="Times New Roman" w:eastAsia="Times New Roman" w:hAnsi="Times New Roman" w:cs="Times New Roman"/>
          <w:b/>
          <w:bCs/>
          <w:color w:val="000000"/>
          <w:sz w:val="24"/>
          <w:szCs w:val="24"/>
          <w:lang w:bidi="en-US"/>
        </w:rPr>
      </w:pPr>
      <w:r w:rsidRPr="00833634">
        <w:rPr>
          <w:rFonts w:ascii="Times New Roman" w:eastAsia="Times New Roman" w:hAnsi="Times New Roman" w:cs="Times New Roman"/>
          <w:b/>
          <w:bCs/>
          <w:color w:val="000000"/>
          <w:sz w:val="24"/>
          <w:szCs w:val="24"/>
          <w:lang w:bidi="en-US"/>
        </w:rPr>
        <w:t>Tél:</w:t>
      </w:r>
    </w:p>
    <w:p w:rsidR="00833634" w:rsidRPr="00833634" w:rsidRDefault="00833634" w:rsidP="00E73B57">
      <w:pPr>
        <w:numPr>
          <w:ilvl w:val="0"/>
          <w:numId w:val="52"/>
        </w:numPr>
        <w:spacing w:after="0" w:line="240" w:lineRule="auto"/>
        <w:jc w:val="both"/>
        <w:rPr>
          <w:rFonts w:ascii="Times New Roman" w:eastAsia="Calibri" w:hAnsi="Times New Roman" w:cs="Times New Roman"/>
          <w:sz w:val="24"/>
          <w:lang w:bidi="en-US"/>
        </w:rPr>
      </w:pPr>
      <w:r w:rsidRPr="00833634">
        <w:rPr>
          <w:rFonts w:ascii="Times New Roman" w:eastAsia="Calibri" w:hAnsi="Times New Roman" w:cs="Times New Roman"/>
          <w:sz w:val="24"/>
          <w:lang w:bidi="en-US"/>
        </w:rPr>
        <w:t>A szakértői bizottsághoz továbbítandó vizsgálatkérő lapot a szakszolgálat adja, és továbbítja</w:t>
      </w:r>
    </w:p>
    <w:p w:rsidR="00833634" w:rsidRPr="00833634" w:rsidRDefault="00833634" w:rsidP="00E73B57">
      <w:pPr>
        <w:numPr>
          <w:ilvl w:val="0"/>
          <w:numId w:val="52"/>
        </w:numPr>
        <w:spacing w:after="0" w:line="240" w:lineRule="auto"/>
        <w:jc w:val="both"/>
        <w:rPr>
          <w:rFonts w:ascii="Times New Roman" w:eastAsia="Calibri" w:hAnsi="Times New Roman" w:cs="Times New Roman"/>
          <w:color w:val="000000"/>
          <w:sz w:val="24"/>
          <w:lang w:bidi="en-US"/>
        </w:rPr>
      </w:pPr>
      <w:r w:rsidRPr="00833634">
        <w:rPr>
          <w:rFonts w:ascii="Times New Roman" w:eastAsia="Calibri" w:hAnsi="Times New Roman" w:cs="Times New Roman"/>
          <w:color w:val="000000"/>
          <w:sz w:val="24"/>
          <w:lang w:bidi="en-US"/>
        </w:rPr>
        <w:t>Kontrollvizsgálatok</w:t>
      </w:r>
    </w:p>
    <w:p w:rsidR="00833634" w:rsidRPr="00833634" w:rsidRDefault="00833634" w:rsidP="00E73B57">
      <w:pPr>
        <w:numPr>
          <w:ilvl w:val="0"/>
          <w:numId w:val="52"/>
        </w:numPr>
        <w:spacing w:after="0" w:line="240" w:lineRule="auto"/>
        <w:jc w:val="both"/>
        <w:rPr>
          <w:rFonts w:ascii="Times New Roman" w:eastAsia="Calibri" w:hAnsi="Times New Roman" w:cs="Times New Roman"/>
          <w:color w:val="000000"/>
          <w:sz w:val="24"/>
          <w:lang w:bidi="en-US"/>
        </w:rPr>
      </w:pPr>
      <w:r w:rsidRPr="00833634">
        <w:rPr>
          <w:rFonts w:ascii="Times New Roman" w:eastAsia="Calibri" w:hAnsi="Times New Roman" w:cs="Times New Roman"/>
          <w:color w:val="000000"/>
          <w:sz w:val="24"/>
          <w:lang w:bidi="en-US"/>
        </w:rPr>
        <w:t>Pszichológiai vizsgálatok, előszűrések</w:t>
      </w:r>
    </w:p>
    <w:p w:rsidR="00833634" w:rsidRPr="00833634" w:rsidRDefault="00833634" w:rsidP="00833634">
      <w:pPr>
        <w:ind w:left="360"/>
        <w:jc w:val="both"/>
        <w:rPr>
          <w:rFonts w:ascii="Times New Roman" w:eastAsia="Calibri" w:hAnsi="Times New Roman" w:cs="Times New Roman"/>
          <w:b/>
          <w:color w:val="000000"/>
          <w:sz w:val="24"/>
          <w:lang w:bidi="en-US"/>
        </w:rPr>
      </w:pPr>
      <w:r w:rsidRPr="00833634">
        <w:rPr>
          <w:rFonts w:ascii="Times New Roman" w:eastAsia="Calibri" w:hAnsi="Times New Roman" w:cs="Times New Roman"/>
          <w:b/>
          <w:color w:val="000000"/>
          <w:sz w:val="24"/>
          <w:lang w:bidi="en-US"/>
        </w:rPr>
        <w:t>Tavasz:</w:t>
      </w:r>
    </w:p>
    <w:p w:rsidR="00833634" w:rsidRPr="00833634" w:rsidRDefault="00833634" w:rsidP="00E73B57">
      <w:pPr>
        <w:numPr>
          <w:ilvl w:val="0"/>
          <w:numId w:val="52"/>
        </w:numPr>
        <w:spacing w:after="0" w:line="240" w:lineRule="auto"/>
        <w:jc w:val="both"/>
        <w:rPr>
          <w:rFonts w:ascii="Times New Roman" w:eastAsia="Calibri" w:hAnsi="Times New Roman" w:cs="Times New Roman"/>
          <w:color w:val="000000"/>
          <w:sz w:val="24"/>
          <w:lang w:bidi="en-US"/>
        </w:rPr>
      </w:pPr>
      <w:r w:rsidRPr="00833634">
        <w:rPr>
          <w:rFonts w:ascii="Times New Roman" w:eastAsia="Calibri" w:hAnsi="Times New Roman" w:cs="Times New Roman"/>
          <w:color w:val="000000"/>
          <w:sz w:val="24"/>
          <w:lang w:bidi="en-US"/>
        </w:rPr>
        <w:t>Iskolaérettségi vizsgálatok végzése</w:t>
      </w:r>
    </w:p>
    <w:p w:rsidR="00833634" w:rsidRPr="00833634" w:rsidRDefault="00833634" w:rsidP="00E73B57">
      <w:pPr>
        <w:numPr>
          <w:ilvl w:val="0"/>
          <w:numId w:val="52"/>
        </w:numPr>
        <w:spacing w:after="0" w:line="240" w:lineRule="auto"/>
        <w:jc w:val="both"/>
        <w:rPr>
          <w:rFonts w:ascii="Times New Roman" w:eastAsia="Calibri" w:hAnsi="Times New Roman" w:cs="Times New Roman"/>
          <w:color w:val="000000"/>
          <w:sz w:val="24"/>
          <w:lang w:bidi="en-US"/>
        </w:rPr>
      </w:pPr>
      <w:r w:rsidRPr="00833634">
        <w:rPr>
          <w:rFonts w:ascii="Times New Roman" w:eastAsia="Calibri" w:hAnsi="Times New Roman" w:cs="Times New Roman"/>
          <w:color w:val="000000"/>
          <w:sz w:val="24"/>
          <w:lang w:bidi="en-US"/>
        </w:rPr>
        <w:t>Logopédiai szűrések</w:t>
      </w:r>
    </w:p>
    <w:p w:rsidR="00833634" w:rsidRPr="00833634" w:rsidRDefault="00833634" w:rsidP="00E73B57">
      <w:pPr>
        <w:numPr>
          <w:ilvl w:val="0"/>
          <w:numId w:val="52"/>
        </w:numPr>
        <w:spacing w:after="0" w:line="240" w:lineRule="auto"/>
        <w:jc w:val="both"/>
        <w:rPr>
          <w:rFonts w:ascii="Times New Roman" w:eastAsia="Calibri" w:hAnsi="Times New Roman" w:cs="Times New Roman"/>
          <w:color w:val="000000"/>
          <w:sz w:val="24"/>
          <w:lang w:bidi="en-US"/>
        </w:rPr>
      </w:pPr>
      <w:r w:rsidRPr="00833634">
        <w:rPr>
          <w:rFonts w:ascii="Times New Roman" w:eastAsia="Calibri" w:hAnsi="Times New Roman" w:cs="Times New Roman"/>
          <w:color w:val="000000"/>
          <w:sz w:val="24"/>
          <w:lang w:bidi="en-US"/>
        </w:rPr>
        <w:t>A terápiák zárása</w:t>
      </w:r>
    </w:p>
    <w:p w:rsidR="00833634" w:rsidRPr="00833634" w:rsidRDefault="00833634" w:rsidP="00E73B57">
      <w:pPr>
        <w:numPr>
          <w:ilvl w:val="0"/>
          <w:numId w:val="52"/>
        </w:numPr>
        <w:spacing w:after="0" w:line="240" w:lineRule="auto"/>
        <w:jc w:val="both"/>
        <w:rPr>
          <w:rFonts w:ascii="Times New Roman" w:eastAsia="Calibri" w:hAnsi="Times New Roman" w:cs="Times New Roman"/>
          <w:color w:val="000000"/>
          <w:sz w:val="24"/>
          <w:lang w:bidi="en-US"/>
        </w:rPr>
      </w:pPr>
      <w:r w:rsidRPr="00833634">
        <w:rPr>
          <w:rFonts w:ascii="Times New Roman" w:eastAsia="Calibri" w:hAnsi="Times New Roman" w:cs="Times New Roman"/>
          <w:color w:val="000000"/>
          <w:sz w:val="24"/>
          <w:lang w:bidi="en-US"/>
        </w:rPr>
        <w:t>Adminisztrációs feladatok végzése</w:t>
      </w:r>
    </w:p>
    <w:p w:rsidR="00833634" w:rsidRPr="00833634" w:rsidRDefault="00833634" w:rsidP="00E73B57">
      <w:pPr>
        <w:numPr>
          <w:ilvl w:val="0"/>
          <w:numId w:val="52"/>
        </w:numPr>
        <w:spacing w:after="0" w:line="240" w:lineRule="auto"/>
        <w:jc w:val="both"/>
        <w:rPr>
          <w:rFonts w:ascii="Times New Roman" w:eastAsia="Calibri" w:hAnsi="Times New Roman" w:cs="Times New Roman"/>
          <w:color w:val="000000"/>
          <w:sz w:val="24"/>
          <w:lang w:bidi="en-US"/>
        </w:rPr>
      </w:pPr>
      <w:r w:rsidRPr="00833634">
        <w:rPr>
          <w:rFonts w:ascii="Times New Roman" w:eastAsia="Calibri" w:hAnsi="Times New Roman" w:cs="Times New Roman"/>
          <w:color w:val="000000"/>
          <w:sz w:val="24"/>
          <w:lang w:bidi="en-US"/>
        </w:rPr>
        <w:t>Az eseménynaptár aktuális feladatokkal történő kiegészítése a tanév során folyamatosan történik.</w:t>
      </w:r>
    </w:p>
    <w:p w:rsidR="00833634" w:rsidRPr="00833634" w:rsidRDefault="00833634" w:rsidP="00833634">
      <w:pPr>
        <w:ind w:left="720"/>
        <w:jc w:val="both"/>
        <w:rPr>
          <w:rFonts w:ascii="Times New Roman" w:eastAsia="Calibri" w:hAnsi="Times New Roman" w:cs="Times New Roman"/>
          <w:color w:val="000000"/>
          <w:sz w:val="24"/>
          <w:lang w:bidi="en-US"/>
        </w:rPr>
      </w:pPr>
    </w:p>
    <w:p w:rsidR="00833634" w:rsidRPr="00833634" w:rsidRDefault="00833634" w:rsidP="00833634">
      <w:pPr>
        <w:ind w:left="720"/>
        <w:jc w:val="both"/>
        <w:rPr>
          <w:rFonts w:ascii="Times New Roman" w:eastAsia="Calibri" w:hAnsi="Times New Roman" w:cs="Times New Roman"/>
          <w:color w:val="000000"/>
          <w:sz w:val="24"/>
          <w:lang w:bidi="en-US"/>
        </w:rPr>
      </w:pPr>
    </w:p>
    <w:p w:rsidR="00833634" w:rsidRPr="00833634" w:rsidRDefault="00833634" w:rsidP="00833634">
      <w:pPr>
        <w:ind w:left="720"/>
        <w:jc w:val="both"/>
        <w:rPr>
          <w:rFonts w:ascii="Times New Roman" w:eastAsia="Calibri" w:hAnsi="Times New Roman" w:cs="Times New Roman"/>
          <w:color w:val="000000"/>
          <w:sz w:val="24"/>
          <w:lang w:bidi="en-US"/>
        </w:rPr>
      </w:pPr>
    </w:p>
    <w:p w:rsidR="00833634" w:rsidRPr="00833634" w:rsidRDefault="00833634" w:rsidP="00833634">
      <w:pPr>
        <w:ind w:left="720"/>
        <w:jc w:val="both"/>
        <w:rPr>
          <w:rFonts w:ascii="Times New Roman" w:eastAsia="Calibri" w:hAnsi="Times New Roman" w:cs="Times New Roman"/>
          <w:color w:val="000000"/>
          <w:sz w:val="24"/>
          <w:lang w:bidi="en-US"/>
        </w:rPr>
      </w:pPr>
    </w:p>
    <w:p w:rsidR="00833634" w:rsidRPr="00833634" w:rsidRDefault="00833634" w:rsidP="00833634">
      <w:pPr>
        <w:ind w:left="720"/>
        <w:jc w:val="both"/>
        <w:rPr>
          <w:rFonts w:ascii="Times New Roman" w:eastAsia="Calibri" w:hAnsi="Times New Roman" w:cs="Times New Roman"/>
          <w:color w:val="000000"/>
          <w:sz w:val="24"/>
          <w:lang w:bidi="en-US"/>
        </w:rPr>
      </w:pPr>
    </w:p>
    <w:p w:rsidR="00833634" w:rsidRPr="00833634" w:rsidRDefault="00833634" w:rsidP="00833634">
      <w:pPr>
        <w:ind w:left="720"/>
        <w:jc w:val="both"/>
        <w:rPr>
          <w:rFonts w:ascii="Times New Roman" w:eastAsia="Calibri" w:hAnsi="Times New Roman" w:cs="Times New Roman"/>
          <w:color w:val="000000"/>
          <w:sz w:val="24"/>
          <w:lang w:bidi="en-US"/>
        </w:rPr>
      </w:pPr>
    </w:p>
    <w:p w:rsidR="00833634" w:rsidRPr="00833634" w:rsidRDefault="00833634" w:rsidP="00833634">
      <w:pPr>
        <w:ind w:left="720"/>
        <w:jc w:val="both"/>
        <w:rPr>
          <w:rFonts w:ascii="Times New Roman" w:eastAsia="Calibri" w:hAnsi="Times New Roman" w:cs="Times New Roman"/>
          <w:color w:val="000000"/>
          <w:sz w:val="24"/>
          <w:lang w:bidi="en-US"/>
        </w:rPr>
      </w:pPr>
    </w:p>
    <w:p w:rsidR="00833634" w:rsidRPr="00833634" w:rsidRDefault="00833634" w:rsidP="00833634">
      <w:pPr>
        <w:ind w:left="720"/>
        <w:jc w:val="both"/>
        <w:rPr>
          <w:rFonts w:ascii="Times New Roman" w:eastAsia="Calibri" w:hAnsi="Times New Roman" w:cs="Times New Roman"/>
          <w:color w:val="000000"/>
          <w:sz w:val="24"/>
          <w:lang w:bidi="en-US"/>
        </w:rPr>
      </w:pPr>
    </w:p>
    <w:p w:rsidR="00833634" w:rsidRPr="00833634" w:rsidRDefault="00833634" w:rsidP="00833634">
      <w:pPr>
        <w:ind w:left="720"/>
        <w:jc w:val="both"/>
        <w:rPr>
          <w:rFonts w:ascii="Times New Roman" w:eastAsia="Calibri" w:hAnsi="Times New Roman" w:cs="Times New Roman"/>
          <w:color w:val="000000"/>
          <w:sz w:val="24"/>
          <w:lang w:bidi="en-US"/>
        </w:rPr>
      </w:pPr>
    </w:p>
    <w:p w:rsidR="00833634" w:rsidRPr="00833634" w:rsidRDefault="00833634" w:rsidP="00833634">
      <w:pPr>
        <w:ind w:left="720"/>
        <w:jc w:val="both"/>
        <w:rPr>
          <w:rFonts w:ascii="Times New Roman" w:eastAsia="Calibri" w:hAnsi="Times New Roman" w:cs="Times New Roman"/>
          <w:color w:val="000000"/>
          <w:sz w:val="24"/>
          <w:lang w:bidi="en-US"/>
        </w:rPr>
      </w:pPr>
    </w:p>
    <w:p w:rsidR="00833634" w:rsidRPr="00833634" w:rsidRDefault="00833634" w:rsidP="00833634">
      <w:pPr>
        <w:ind w:left="720"/>
        <w:jc w:val="both"/>
        <w:rPr>
          <w:rFonts w:ascii="Times New Roman" w:eastAsia="Calibri" w:hAnsi="Times New Roman" w:cs="Times New Roman"/>
          <w:color w:val="000000"/>
          <w:sz w:val="24"/>
          <w:lang w:bidi="en-US"/>
        </w:rPr>
      </w:pPr>
    </w:p>
    <w:p w:rsidR="00833634" w:rsidRPr="00833634" w:rsidRDefault="00833634" w:rsidP="00833634">
      <w:pPr>
        <w:ind w:left="720"/>
        <w:jc w:val="both"/>
        <w:rPr>
          <w:rFonts w:ascii="Times New Roman" w:eastAsia="Calibri" w:hAnsi="Times New Roman" w:cs="Times New Roman"/>
          <w:color w:val="000000"/>
          <w:sz w:val="24"/>
          <w:lang w:bidi="en-US"/>
        </w:rPr>
      </w:pPr>
    </w:p>
    <w:p w:rsidR="00833634" w:rsidRPr="00833634" w:rsidRDefault="00833634" w:rsidP="00833634">
      <w:pPr>
        <w:spacing w:line="360" w:lineRule="auto"/>
        <w:rPr>
          <w:rFonts w:ascii="Times New Roman" w:eastAsia="Calibri" w:hAnsi="Times New Roman" w:cs="Times New Roman"/>
          <w:b/>
          <w:sz w:val="24"/>
          <w:szCs w:val="24"/>
          <w:lang w:bidi="en-US"/>
        </w:rPr>
      </w:pPr>
    </w:p>
    <w:p w:rsidR="00833634" w:rsidRPr="00833634" w:rsidRDefault="00833634" w:rsidP="00833634">
      <w:pPr>
        <w:spacing w:after="0" w:line="240" w:lineRule="auto"/>
        <w:jc w:val="right"/>
        <w:outlineLvl w:val="0"/>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1. sz. melléklet</w:t>
      </w:r>
    </w:p>
    <w:p w:rsidR="00833634" w:rsidRPr="00833634" w:rsidRDefault="00833634" w:rsidP="00833634">
      <w:pPr>
        <w:spacing w:after="0" w:line="240" w:lineRule="auto"/>
        <w:jc w:val="center"/>
        <w:outlineLvl w:val="0"/>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INTÉZKEDÉSI TERV</w:t>
      </w:r>
    </w:p>
    <w:p w:rsidR="00833634" w:rsidRPr="00833634" w:rsidRDefault="00833634" w:rsidP="00833634">
      <w:pPr>
        <w:spacing w:after="0" w:line="240" w:lineRule="auto"/>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i/>
          <w:sz w:val="24"/>
          <w:szCs w:val="24"/>
          <w:lang w:eastAsia="hu-HU"/>
        </w:rPr>
      </w:pPr>
      <w:r w:rsidRPr="00833634">
        <w:rPr>
          <w:rFonts w:ascii="Times New Roman" w:eastAsia="Times New Roman" w:hAnsi="Times New Roman" w:cs="Times New Roman"/>
          <w:b/>
          <w:i/>
          <w:sz w:val="24"/>
          <w:szCs w:val="24"/>
          <w:lang w:eastAsia="hu-HU"/>
        </w:rPr>
        <w:t>2015/2016-os tanév</w:t>
      </w:r>
    </w:p>
    <w:p w:rsidR="00833634" w:rsidRPr="00833634" w:rsidRDefault="00833634" w:rsidP="00833634">
      <w:pPr>
        <w:spacing w:after="0" w:line="240" w:lineRule="auto"/>
        <w:jc w:val="center"/>
        <w:rPr>
          <w:rFonts w:ascii="Times New Roman" w:eastAsia="Times New Roman" w:hAnsi="Times New Roman" w:cs="Times New Roman"/>
          <w:b/>
          <w:i/>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1"/>
        <w:gridCol w:w="3071"/>
      </w:tblGrid>
      <w:tr w:rsidR="00833634" w:rsidRPr="00833634" w:rsidTr="00C361B3">
        <w:tc>
          <w:tcPr>
            <w:tcW w:w="3071"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FELADAT</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HATÁRIDŐ</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FELELŐS</w:t>
            </w:r>
          </w:p>
        </w:tc>
      </w:tr>
      <w:tr w:rsidR="00833634" w:rsidRPr="00833634" w:rsidTr="00C361B3">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takarítás, felújítás koordinálása  </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augusztus 1- szeptember 30.</w:t>
            </w:r>
          </w:p>
        </w:tc>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vezető</w:t>
            </w:r>
          </w:p>
        </w:tc>
      </w:tr>
      <w:tr w:rsidR="00833634" w:rsidRPr="00833634" w:rsidTr="00C361B3">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új eszközök, felszerelések beszerzése, elrendezése</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augusztus1-szeptember 30.</w:t>
            </w:r>
          </w:p>
        </w:tc>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vezető</w:t>
            </w:r>
          </w:p>
        </w:tc>
      </w:tr>
      <w:tr w:rsidR="00833634" w:rsidRPr="00833634" w:rsidTr="00C361B3">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szakmai munka beindítása, feladat ellátási helyek kialakítása, ellenőrzése</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augusztus .31</w:t>
            </w:r>
          </w:p>
        </w:tc>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vezető</w:t>
            </w:r>
          </w:p>
        </w:tc>
      </w:tr>
      <w:tr w:rsidR="00833634" w:rsidRPr="00833634" w:rsidTr="00C361B3">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tanévnyitó értekezlet</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augusztus 28</w:t>
            </w:r>
          </w:p>
        </w:tc>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vezető</w:t>
            </w:r>
          </w:p>
        </w:tc>
      </w:tr>
      <w:tr w:rsidR="00833634" w:rsidRPr="00833634" w:rsidTr="00C361B3">
        <w:trPr>
          <w:trHeight w:val="1084"/>
        </w:trPr>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órarendek, munkatervek, vizsgálati és terápiás beosztások leadása</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szeptember 15.</w:t>
            </w:r>
          </w:p>
        </w:tc>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minden kolléga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ellenőrzi: vezető</w:t>
            </w:r>
          </w:p>
        </w:tc>
      </w:tr>
      <w:tr w:rsidR="00833634" w:rsidRPr="00833634" w:rsidTr="00C361B3">
        <w:trPr>
          <w:trHeight w:val="1084"/>
        </w:trPr>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szak alkalmazotti értekezlet</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szeptember 5</w:t>
            </w:r>
          </w:p>
        </w:tc>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vezető</w:t>
            </w:r>
          </w:p>
        </w:tc>
      </w:tr>
      <w:tr w:rsidR="00833634" w:rsidRPr="00833634" w:rsidTr="00C361B3">
        <w:trPr>
          <w:trHeight w:val="630"/>
        </w:trPr>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egyeztetés a feladatellátási helyek intézményvezetőivel</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szeptember 5.</w:t>
            </w:r>
          </w:p>
        </w:tc>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minden kolléga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ellenőrzi: vezető</w:t>
            </w:r>
          </w:p>
        </w:tc>
      </w:tr>
      <w:tr w:rsidR="00833634" w:rsidRPr="00833634" w:rsidTr="00C361B3">
        <w:trPr>
          <w:trHeight w:val="1190"/>
        </w:trPr>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kontrollvizsgálatok</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ütemezése, tájékoztató megküldése a nevelési-oktatási intézményeknek</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szeptember 15.</w:t>
            </w:r>
          </w:p>
        </w:tc>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minden kolléga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ellenőrzi: vezető</w:t>
            </w:r>
          </w:p>
        </w:tc>
      </w:tr>
      <w:tr w:rsidR="00833634" w:rsidRPr="00833634" w:rsidTr="00C361B3">
        <w:trPr>
          <w:trHeight w:val="661"/>
        </w:trPr>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logopédiai szűrések 5 éves gyerekeknél</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szeptember 30.</w:t>
            </w:r>
          </w:p>
        </w:tc>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logopédus, vezető</w:t>
            </w:r>
          </w:p>
        </w:tc>
      </w:tr>
      <w:tr w:rsidR="00833634" w:rsidRPr="00833634" w:rsidTr="00C361B3">
        <w:trPr>
          <w:trHeight w:val="661"/>
        </w:trPr>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ügyeleti rend tervezése, a tájékoztatás megszervezése </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szeptember 15.</w:t>
            </w:r>
          </w:p>
        </w:tc>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vezető</w:t>
            </w:r>
          </w:p>
        </w:tc>
      </w:tr>
      <w:tr w:rsidR="00833634" w:rsidRPr="00833634" w:rsidTr="00C361B3">
        <w:trPr>
          <w:trHeight w:val="526"/>
        </w:trPr>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munkaköri leírások felülvizsgálata</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szeptember 30.</w:t>
            </w:r>
          </w:p>
        </w:tc>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vezető</w:t>
            </w:r>
          </w:p>
        </w:tc>
      </w:tr>
      <w:tr w:rsidR="00833634" w:rsidRPr="00833634" w:rsidTr="00C361B3">
        <w:trPr>
          <w:trHeight w:val="526"/>
        </w:trPr>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gyógytestnevelési szakfeladat beindítása: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-csoportbeosztások</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-szülői értekezletek</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szeptember 15.</w:t>
            </w:r>
          </w:p>
        </w:tc>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gyógy testnevelő</w:t>
            </w:r>
          </w:p>
        </w:tc>
      </w:tr>
      <w:tr w:rsidR="00833634" w:rsidRPr="00833634" w:rsidTr="00C361B3">
        <w:trPr>
          <w:trHeight w:val="526"/>
        </w:trPr>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szak alkalmazotti értekezlet</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október 6.</w:t>
            </w:r>
          </w:p>
        </w:tc>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vezető</w:t>
            </w:r>
          </w:p>
        </w:tc>
      </w:tr>
      <w:tr w:rsidR="00833634" w:rsidRPr="00833634" w:rsidTr="00C361B3">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statisztika leadása</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október 15.</w:t>
            </w:r>
          </w:p>
        </w:tc>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vezető</w:t>
            </w:r>
          </w:p>
        </w:tc>
      </w:tr>
      <w:tr w:rsidR="00833634" w:rsidRPr="00833634" w:rsidTr="00C361B3">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BTM-s gyerekek/tanulók ellenőrzésének ütemterv elkészítése</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október 15.</w:t>
            </w:r>
          </w:p>
        </w:tc>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vezető </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fejlesztőpedagógus</w:t>
            </w:r>
          </w:p>
        </w:tc>
      </w:tr>
      <w:tr w:rsidR="00833634" w:rsidRPr="00833634" w:rsidTr="00C361B3">
        <w:trPr>
          <w:trHeight w:val="898"/>
        </w:trPr>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kapcsolatfelvétel a beosztott gyermekek pedagógusaival, látogatás az óvodákban, iskolákban</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(folyamatos)</w:t>
            </w:r>
          </w:p>
        </w:tc>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minden kolléga</w:t>
            </w:r>
          </w:p>
        </w:tc>
      </w:tr>
      <w:tr w:rsidR="00833634" w:rsidRPr="00833634" w:rsidTr="00C361B3">
        <w:trPr>
          <w:trHeight w:val="898"/>
        </w:trPr>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látogatás az óvodákban, iskolákban</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folyamatos</w:t>
            </w:r>
          </w:p>
        </w:tc>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minden kolléga</w:t>
            </w:r>
          </w:p>
        </w:tc>
      </w:tr>
      <w:tr w:rsidR="00833634" w:rsidRPr="00833634" w:rsidTr="00C361B3">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bemutató órák szervezése </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november 30.</w:t>
            </w:r>
          </w:p>
        </w:tc>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minden kolléga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ellenőrzi: vezető</w:t>
            </w:r>
          </w:p>
        </w:tc>
      </w:tr>
      <w:tr w:rsidR="00833634" w:rsidRPr="00833634" w:rsidTr="00C361B3">
        <w:trPr>
          <w:trHeight w:val="539"/>
        </w:trPr>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Saját honlap szerkesztése</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folyamatos</w:t>
            </w:r>
          </w:p>
        </w:tc>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minden kolléga</w:t>
            </w:r>
          </w:p>
        </w:tc>
      </w:tr>
      <w:tr w:rsidR="00833634" w:rsidRPr="00833634" w:rsidTr="00C361B3">
        <w:trPr>
          <w:trHeight w:val="539"/>
        </w:trPr>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összevont szülői értekezlet</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iskolaérettség -</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február 15.</w:t>
            </w:r>
          </w:p>
        </w:tc>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pszichológus, gyógypedagógus, fejlesztő pedagógus, logopédus</w:t>
            </w:r>
          </w:p>
        </w:tc>
      </w:tr>
      <w:tr w:rsidR="00833634" w:rsidRPr="00833634" w:rsidTr="00C361B3">
        <w:trPr>
          <w:trHeight w:val="559"/>
        </w:trPr>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iskolaérettségi vizsgálatok koordinálása</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március 31.</w:t>
            </w:r>
          </w:p>
        </w:tc>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pszichológus</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ellenőrzi: vezető</w:t>
            </w:r>
          </w:p>
        </w:tc>
      </w:tr>
      <w:tr w:rsidR="00833634" w:rsidRPr="00833634" w:rsidTr="00C361B3">
        <w:trPr>
          <w:trHeight w:val="480"/>
        </w:trPr>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február 28-ig kezdeményezett vizsgálatok befejezése</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április 30.</w:t>
            </w:r>
          </w:p>
        </w:tc>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érintett kolléga</w:t>
            </w:r>
          </w:p>
        </w:tc>
      </w:tr>
      <w:tr w:rsidR="00833634" w:rsidRPr="00833634" w:rsidTr="00C361B3">
        <w:trPr>
          <w:trHeight w:val="1191"/>
        </w:trPr>
        <w:tc>
          <w:tcPr>
            <w:tcW w:w="3071" w:type="dxa"/>
          </w:tcPr>
          <w:p w:rsidR="00833634" w:rsidRPr="00833634" w:rsidRDefault="00833634" w:rsidP="00E73B57">
            <w:pPr>
              <w:numPr>
                <w:ilvl w:val="0"/>
                <w:numId w:val="53"/>
              </w:num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logopédiai szűrővizsgálatok a óvodák középsős csoportjaiban</w:t>
            </w:r>
          </w:p>
          <w:p w:rsidR="00833634" w:rsidRPr="00833634" w:rsidRDefault="00833634" w:rsidP="00E73B57">
            <w:pPr>
              <w:numPr>
                <w:ilvl w:val="0"/>
                <w:numId w:val="53"/>
              </w:num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5 évesel fejlettségvizsgálata óvoda</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május 29.</w:t>
            </w:r>
          </w:p>
        </w:tc>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logopédus</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gyógypedagógus, fejlesztő pedagógus,</w:t>
            </w:r>
          </w:p>
        </w:tc>
      </w:tr>
      <w:tr w:rsidR="00833634" w:rsidRPr="00833634" w:rsidTr="00C361B3">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felkérésre nevelési, szülői </w:t>
            </w:r>
            <w:r w:rsidRPr="00833634">
              <w:rPr>
                <w:rFonts w:ascii="Times New Roman" w:eastAsia="Times New Roman" w:hAnsi="Times New Roman" w:cs="Times New Roman"/>
                <w:sz w:val="24"/>
                <w:szCs w:val="24"/>
                <w:lang w:eastAsia="hu-HU"/>
              </w:rPr>
              <w:lastRenderedPageBreak/>
              <w:t>értekezleteken való részvétel, vállalt előadások megtartása, kiadványok</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lastRenderedPageBreak/>
              <w:t>.</w:t>
            </w: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lastRenderedPageBreak/>
              <w:t>(folyamatos)</w:t>
            </w:r>
          </w:p>
        </w:tc>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lastRenderedPageBreak/>
              <w:t>minden kolléga</w:t>
            </w:r>
          </w:p>
        </w:tc>
      </w:tr>
      <w:tr w:rsidR="00833634" w:rsidRPr="00833634" w:rsidTr="00C361B3">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lastRenderedPageBreak/>
              <w:t>év végi adminisztráció, beszámolók leadása</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június 30.</w:t>
            </w:r>
          </w:p>
        </w:tc>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minden kolléga</w:t>
            </w:r>
          </w:p>
        </w:tc>
      </w:tr>
      <w:tr w:rsidR="00833634" w:rsidRPr="00833634" w:rsidTr="00C361B3">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kiértesítések az új tanévre</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augusztus 15.</w:t>
            </w:r>
          </w:p>
        </w:tc>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vezető</w:t>
            </w:r>
          </w:p>
        </w:tc>
      </w:tr>
      <w:tr w:rsidR="00833634" w:rsidRPr="00833634" w:rsidTr="00C361B3">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új tanév beindítása</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augusztus 31.</w:t>
            </w:r>
          </w:p>
        </w:tc>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vezető</w:t>
            </w:r>
          </w:p>
        </w:tc>
      </w:tr>
    </w:tbl>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p w:rsidR="00833634" w:rsidRPr="00833634" w:rsidRDefault="00833634" w:rsidP="00833634">
      <w:pPr>
        <w:spacing w:after="0" w:line="240" w:lineRule="auto"/>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right"/>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ind w:left="3540" w:firstLine="708"/>
        <w:jc w:val="center"/>
        <w:outlineLvl w:val="0"/>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2. sz. melléklet</w:t>
      </w:r>
    </w:p>
    <w:p w:rsidR="00833634" w:rsidRPr="00833634" w:rsidRDefault="00833634" w:rsidP="00833634">
      <w:pPr>
        <w:spacing w:after="0" w:line="240" w:lineRule="auto"/>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center"/>
        <w:outlineLvl w:val="0"/>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ELLENŐRZÉSI TERV</w:t>
      </w:r>
    </w:p>
    <w:p w:rsidR="00833634" w:rsidRPr="00833634" w:rsidRDefault="00833634" w:rsidP="00833634">
      <w:pPr>
        <w:spacing w:after="0" w:line="240" w:lineRule="auto"/>
        <w:jc w:val="center"/>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i/>
          <w:sz w:val="24"/>
          <w:szCs w:val="24"/>
          <w:lang w:eastAsia="hu-HU"/>
        </w:rPr>
      </w:pPr>
      <w:r w:rsidRPr="00833634">
        <w:rPr>
          <w:rFonts w:ascii="Times New Roman" w:eastAsia="Times New Roman" w:hAnsi="Times New Roman" w:cs="Times New Roman"/>
          <w:b/>
          <w:i/>
          <w:sz w:val="24"/>
          <w:szCs w:val="24"/>
          <w:lang w:eastAsia="hu-HU"/>
        </w:rPr>
        <w:t>2015/2016-os tanév</w:t>
      </w:r>
    </w:p>
    <w:p w:rsidR="00833634" w:rsidRPr="00833634" w:rsidRDefault="00833634" w:rsidP="00833634">
      <w:pPr>
        <w:spacing w:after="0" w:line="240" w:lineRule="auto"/>
        <w:jc w:val="center"/>
        <w:rPr>
          <w:rFonts w:ascii="Times New Roman" w:eastAsia="Times New Roman" w:hAnsi="Times New Roman" w:cs="Times New Roman"/>
          <w:b/>
          <w:i/>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2665"/>
        <w:gridCol w:w="1941"/>
        <w:gridCol w:w="2303"/>
      </w:tblGrid>
      <w:tr w:rsidR="00833634" w:rsidRPr="00833634" w:rsidTr="00C361B3">
        <w:tc>
          <w:tcPr>
            <w:tcW w:w="2349"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ellenőrzött terület</w:t>
            </w:r>
          </w:p>
        </w:tc>
        <w:tc>
          <w:tcPr>
            <w:tcW w:w="2665"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felelős</w:t>
            </w:r>
          </w:p>
        </w:tc>
        <w:tc>
          <w:tcPr>
            <w:tcW w:w="1941"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határidő</w:t>
            </w:r>
          </w:p>
        </w:tc>
        <w:tc>
          <w:tcPr>
            <w:tcW w:w="2303"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ellenőrzést végző</w:t>
            </w:r>
          </w:p>
        </w:tc>
      </w:tr>
      <w:tr w:rsidR="00833634" w:rsidRPr="00833634" w:rsidTr="00C361B3">
        <w:tc>
          <w:tcPr>
            <w:tcW w:w="2349" w:type="dxa"/>
          </w:tcPr>
          <w:p w:rsidR="00833634" w:rsidRPr="00833634" w:rsidRDefault="00833634" w:rsidP="00833634">
            <w:pPr>
              <w:widowControl w:val="0"/>
              <w:tabs>
                <w:tab w:val="left" w:pos="0"/>
              </w:tabs>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Munkavédelmi előírások betartása, </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baleset megelőzés</w:t>
            </w:r>
          </w:p>
        </w:tc>
        <w:tc>
          <w:tcPr>
            <w:tcW w:w="2665"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intézményvezető</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c>
          <w:tcPr>
            <w:tcW w:w="194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folyamatos</w:t>
            </w:r>
          </w:p>
        </w:tc>
        <w:tc>
          <w:tcPr>
            <w:tcW w:w="2303"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intézményvezető</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r w:rsidR="00833634" w:rsidRPr="00833634" w:rsidTr="00C361B3">
        <w:tc>
          <w:tcPr>
            <w:tcW w:w="2349" w:type="dxa"/>
          </w:tcPr>
          <w:p w:rsidR="00833634" w:rsidRPr="00833634" w:rsidRDefault="00833634" w:rsidP="00833634">
            <w:pPr>
              <w:widowControl w:val="0"/>
              <w:tabs>
                <w:tab w:val="left" w:pos="0"/>
              </w:tabs>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Munkavédelmi oktatás:</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évente</w:t>
            </w:r>
          </w:p>
          <w:p w:rsidR="00833634" w:rsidRPr="00833634" w:rsidRDefault="00833634" w:rsidP="00833634">
            <w:pPr>
              <w:widowControl w:val="0"/>
              <w:tabs>
                <w:tab w:val="left" w:pos="0"/>
              </w:tabs>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p>
        </w:tc>
        <w:tc>
          <w:tcPr>
            <w:tcW w:w="2665"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intézményvezető</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c>
          <w:tcPr>
            <w:tcW w:w="1941" w:type="dxa"/>
          </w:tcPr>
          <w:p w:rsidR="00833634" w:rsidRPr="00833634" w:rsidRDefault="00833634" w:rsidP="00833634">
            <w:pPr>
              <w:widowControl w:val="0"/>
              <w:tabs>
                <w:tab w:val="left" w:pos="0"/>
              </w:tabs>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évente</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c>
          <w:tcPr>
            <w:tcW w:w="2303"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intézményvezető</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r w:rsidR="00833634" w:rsidRPr="00833634" w:rsidTr="00C361B3">
        <w:tc>
          <w:tcPr>
            <w:tcW w:w="2349" w:type="dxa"/>
          </w:tcPr>
          <w:p w:rsidR="00833634" w:rsidRPr="00833634" w:rsidRDefault="00833634" w:rsidP="00833634">
            <w:pPr>
              <w:widowControl w:val="0"/>
              <w:tabs>
                <w:tab w:val="left" w:pos="0"/>
              </w:tabs>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intézmény tisztasága</w:t>
            </w:r>
          </w:p>
        </w:tc>
        <w:tc>
          <w:tcPr>
            <w:tcW w:w="2665"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intézményvezető</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c>
          <w:tcPr>
            <w:tcW w:w="194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folyamatos</w:t>
            </w:r>
          </w:p>
        </w:tc>
        <w:tc>
          <w:tcPr>
            <w:tcW w:w="2303"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intézményvezető</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r w:rsidR="00833634" w:rsidRPr="00833634" w:rsidTr="00C361B3">
        <w:tc>
          <w:tcPr>
            <w:tcW w:w="2349" w:type="dxa"/>
          </w:tcPr>
          <w:p w:rsidR="00833634" w:rsidRPr="00833634" w:rsidRDefault="00833634" w:rsidP="00833634">
            <w:pPr>
              <w:widowControl w:val="0"/>
              <w:tabs>
                <w:tab w:val="left" w:pos="0"/>
              </w:tabs>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Szabadságolás:</w:t>
            </w:r>
          </w:p>
        </w:tc>
        <w:tc>
          <w:tcPr>
            <w:tcW w:w="2665"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intézményvezető</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c>
          <w:tcPr>
            <w:tcW w:w="1941" w:type="dxa"/>
          </w:tcPr>
          <w:p w:rsidR="00833634" w:rsidRPr="00833634" w:rsidRDefault="00833634" w:rsidP="00833634">
            <w:pPr>
              <w:widowControl w:val="0"/>
              <w:tabs>
                <w:tab w:val="left" w:pos="0"/>
              </w:tabs>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évente</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c>
          <w:tcPr>
            <w:tcW w:w="2303"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intézményvezető</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r w:rsidR="00833634" w:rsidRPr="00833634" w:rsidTr="00C361B3">
        <w:tc>
          <w:tcPr>
            <w:tcW w:w="2349" w:type="dxa"/>
          </w:tcPr>
          <w:p w:rsidR="00833634" w:rsidRPr="00833634" w:rsidRDefault="00833634" w:rsidP="00833634">
            <w:pPr>
              <w:widowControl w:val="0"/>
              <w:tabs>
                <w:tab w:val="left" w:pos="0"/>
              </w:tabs>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Leltár:</w:t>
            </w:r>
            <w:r w:rsidRPr="00833634">
              <w:rPr>
                <w:rFonts w:ascii="Times New Roman" w:eastAsia="Times New Roman" w:hAnsi="Times New Roman" w:cs="Times New Roman"/>
                <w:sz w:val="24"/>
                <w:szCs w:val="24"/>
                <w:lang w:eastAsia="hu-HU"/>
              </w:rPr>
              <w:tab/>
            </w:r>
          </w:p>
        </w:tc>
        <w:tc>
          <w:tcPr>
            <w:tcW w:w="2665"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intézményvezető</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c>
          <w:tcPr>
            <w:tcW w:w="1941" w:type="dxa"/>
          </w:tcPr>
          <w:p w:rsidR="00833634" w:rsidRPr="00833634" w:rsidRDefault="00833634" w:rsidP="00833634">
            <w:pPr>
              <w:widowControl w:val="0"/>
              <w:tabs>
                <w:tab w:val="left" w:pos="0"/>
              </w:tabs>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2 évente</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c>
          <w:tcPr>
            <w:tcW w:w="2303"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intézményvezető</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r w:rsidR="00833634" w:rsidRPr="00833634" w:rsidTr="00C361B3">
        <w:tc>
          <w:tcPr>
            <w:tcW w:w="2349" w:type="dxa"/>
          </w:tcPr>
          <w:p w:rsidR="00833634" w:rsidRPr="00833634" w:rsidRDefault="00833634" w:rsidP="00833634">
            <w:pPr>
              <w:widowControl w:val="0"/>
              <w:tabs>
                <w:tab w:val="left" w:pos="0"/>
              </w:tabs>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Eszköznyilvántartás:</w:t>
            </w:r>
          </w:p>
        </w:tc>
        <w:tc>
          <w:tcPr>
            <w:tcW w:w="2665"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intézményvezető</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c>
          <w:tcPr>
            <w:tcW w:w="194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folyamatos</w:t>
            </w:r>
          </w:p>
        </w:tc>
        <w:tc>
          <w:tcPr>
            <w:tcW w:w="2303"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intézményvezető</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r w:rsidR="00833634" w:rsidRPr="00833634" w:rsidTr="00C361B3">
        <w:tc>
          <w:tcPr>
            <w:tcW w:w="2349" w:type="dxa"/>
          </w:tcPr>
          <w:p w:rsidR="00833634" w:rsidRPr="00833634" w:rsidRDefault="00833634" w:rsidP="00833634">
            <w:pPr>
              <w:widowControl w:val="0"/>
              <w:tabs>
                <w:tab w:val="left" w:pos="0"/>
              </w:tabs>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Beszerzések:</w:t>
            </w:r>
            <w:r w:rsidRPr="00833634">
              <w:rPr>
                <w:rFonts w:ascii="Times New Roman" w:eastAsia="Times New Roman" w:hAnsi="Times New Roman" w:cs="Times New Roman"/>
                <w:sz w:val="24"/>
                <w:szCs w:val="24"/>
                <w:lang w:eastAsia="hu-HU"/>
              </w:rPr>
              <w:tab/>
            </w:r>
          </w:p>
        </w:tc>
        <w:tc>
          <w:tcPr>
            <w:tcW w:w="2665"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intézményvezető</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c>
          <w:tcPr>
            <w:tcW w:w="194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szükség szerint</w:t>
            </w:r>
          </w:p>
        </w:tc>
        <w:tc>
          <w:tcPr>
            <w:tcW w:w="2303"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intézményvezető</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r w:rsidR="00833634" w:rsidRPr="00833634" w:rsidTr="00C361B3">
        <w:tc>
          <w:tcPr>
            <w:tcW w:w="2349" w:type="dxa"/>
          </w:tcPr>
          <w:p w:rsidR="00833634" w:rsidRPr="00833634" w:rsidRDefault="00833634" w:rsidP="00833634">
            <w:pPr>
              <w:widowControl w:val="0"/>
              <w:tabs>
                <w:tab w:val="left" w:pos="0"/>
              </w:tabs>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Munkaidő betartása:</w:t>
            </w:r>
            <w:r w:rsidRPr="00833634">
              <w:rPr>
                <w:rFonts w:ascii="Times New Roman" w:eastAsia="Times New Roman" w:hAnsi="Times New Roman" w:cs="Times New Roman"/>
                <w:sz w:val="24"/>
                <w:szCs w:val="24"/>
                <w:lang w:eastAsia="hu-HU"/>
              </w:rPr>
              <w:tab/>
            </w:r>
          </w:p>
        </w:tc>
        <w:tc>
          <w:tcPr>
            <w:tcW w:w="2665"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intézményvezető</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c>
          <w:tcPr>
            <w:tcW w:w="194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folyamatos</w:t>
            </w:r>
          </w:p>
        </w:tc>
        <w:tc>
          <w:tcPr>
            <w:tcW w:w="2303"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intézményvezető</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r w:rsidR="00833634" w:rsidRPr="00833634" w:rsidTr="00C361B3">
        <w:trPr>
          <w:trHeight w:val="3131"/>
        </w:trPr>
        <w:tc>
          <w:tcPr>
            <w:tcW w:w="2349"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tanügyi dokumentumok:</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-órarend</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-haladási napló</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-nyilvántartási tasakok</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-egyéni fejlesztési lapok</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c>
          <w:tcPr>
            <w:tcW w:w="2665"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gyógypedagógus </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pszichológus</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logopédus</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gyógytestnevelő</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fejlesztőpedagógus</w:t>
            </w:r>
          </w:p>
        </w:tc>
        <w:tc>
          <w:tcPr>
            <w:tcW w:w="194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október 1.től</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folyamatos</w:t>
            </w:r>
          </w:p>
        </w:tc>
        <w:tc>
          <w:tcPr>
            <w:tcW w:w="2303"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intézményvezető</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r w:rsidR="00833634" w:rsidRPr="00833634" w:rsidTr="00C361B3">
        <w:trPr>
          <w:trHeight w:val="3131"/>
        </w:trPr>
        <w:tc>
          <w:tcPr>
            <w:tcW w:w="2349"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lastRenderedPageBreak/>
              <w:t>INYR</w:t>
            </w:r>
          </w:p>
        </w:tc>
        <w:tc>
          <w:tcPr>
            <w:tcW w:w="2665"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minden kolléga kollégák</w:t>
            </w:r>
          </w:p>
        </w:tc>
        <w:tc>
          <w:tcPr>
            <w:tcW w:w="194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szeptember 1-tól</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folyamatos</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03"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intézményvezető</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r w:rsidR="00833634" w:rsidRPr="00833634" w:rsidTr="00C361B3">
        <w:trPr>
          <w:trHeight w:val="367"/>
        </w:trPr>
        <w:tc>
          <w:tcPr>
            <w:tcW w:w="2349"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iktatási protokoll </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nyilvántartási protokoll</w:t>
            </w:r>
          </w:p>
        </w:tc>
        <w:tc>
          <w:tcPr>
            <w:tcW w:w="2665"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intézményvezető</w:t>
            </w:r>
          </w:p>
        </w:tc>
        <w:tc>
          <w:tcPr>
            <w:tcW w:w="194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október 15.</w:t>
            </w:r>
          </w:p>
        </w:tc>
        <w:tc>
          <w:tcPr>
            <w:tcW w:w="2303"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intézményvezető</w:t>
            </w:r>
          </w:p>
        </w:tc>
      </w:tr>
      <w:tr w:rsidR="00833634" w:rsidRPr="00833634" w:rsidTr="00C361B3">
        <w:trPr>
          <w:trHeight w:val="4053"/>
        </w:trPr>
        <w:tc>
          <w:tcPr>
            <w:tcW w:w="2349"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feladat-ellátási helyek felszereltségeinek, munkafeltételeinek ellenőrzése</w:t>
            </w:r>
          </w:p>
        </w:tc>
        <w:tc>
          <w:tcPr>
            <w:tcW w:w="2665"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c>
          <w:tcPr>
            <w:tcW w:w="194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október 30.</w:t>
            </w:r>
          </w:p>
        </w:tc>
        <w:tc>
          <w:tcPr>
            <w:tcW w:w="2303"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intézményvezető</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r w:rsidR="00833634" w:rsidRPr="00833634" w:rsidTr="00C361B3">
        <w:trPr>
          <w:trHeight w:val="828"/>
        </w:trPr>
        <w:tc>
          <w:tcPr>
            <w:tcW w:w="2349"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óralátogatások a külső feladat-ellátási helyeken minden szakterületen (11 település)</w:t>
            </w:r>
          </w:p>
        </w:tc>
        <w:tc>
          <w:tcPr>
            <w:tcW w:w="2665"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c>
          <w:tcPr>
            <w:tcW w:w="194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októbertől folyamatos</w:t>
            </w:r>
          </w:p>
        </w:tc>
        <w:tc>
          <w:tcPr>
            <w:tcW w:w="2303"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intézményvezető</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r w:rsidR="00833634" w:rsidRPr="00833634" w:rsidTr="00C361B3">
        <w:tc>
          <w:tcPr>
            <w:tcW w:w="2349"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kontroll vizsgálatok, javaslatok teljesülésének ellenőrzése</w:t>
            </w:r>
          </w:p>
        </w:tc>
        <w:tc>
          <w:tcPr>
            <w:tcW w:w="2665"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c>
          <w:tcPr>
            <w:tcW w:w="194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december 31.</w:t>
            </w:r>
          </w:p>
        </w:tc>
        <w:tc>
          <w:tcPr>
            <w:tcW w:w="2303"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intézményvezető</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r w:rsidR="00833634" w:rsidRPr="00833634" w:rsidTr="00C361B3">
        <w:tc>
          <w:tcPr>
            <w:tcW w:w="2349" w:type="dxa"/>
          </w:tcPr>
          <w:p w:rsidR="00833634" w:rsidRPr="00833634" w:rsidRDefault="00833634" w:rsidP="00833634">
            <w:pPr>
              <w:widowControl w:val="0"/>
              <w:tabs>
                <w:tab w:val="left" w:pos="0"/>
              </w:tabs>
              <w:spacing w:after="0" w:line="240" w:lineRule="auto"/>
              <w:rPr>
                <w:rFonts w:ascii="Times New Roman" w:eastAsia="Times New Roman" w:hAnsi="Times New Roman" w:cs="Times New Roman"/>
                <w:sz w:val="24"/>
                <w:szCs w:val="24"/>
                <w:lang w:eastAsia="hu-HU"/>
              </w:rPr>
            </w:pPr>
          </w:p>
          <w:p w:rsidR="00833634" w:rsidRPr="00833634" w:rsidRDefault="00833634" w:rsidP="00833634">
            <w:pPr>
              <w:widowControl w:val="0"/>
              <w:tabs>
                <w:tab w:val="left" w:pos="0"/>
              </w:tabs>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Szakvélemények:</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c>
          <w:tcPr>
            <w:tcW w:w="2665"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intézményvezető</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c>
          <w:tcPr>
            <w:tcW w:w="194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folyamatos</w:t>
            </w:r>
          </w:p>
        </w:tc>
        <w:tc>
          <w:tcPr>
            <w:tcW w:w="2303"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intézményvezető</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r w:rsidR="00833634" w:rsidRPr="00833634" w:rsidTr="00C361B3">
        <w:tc>
          <w:tcPr>
            <w:tcW w:w="2349"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február végéig beérkezett vizsgálatok teljesülése</w:t>
            </w:r>
          </w:p>
        </w:tc>
        <w:tc>
          <w:tcPr>
            <w:tcW w:w="2665"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c>
          <w:tcPr>
            <w:tcW w:w="194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április 30.</w:t>
            </w:r>
          </w:p>
        </w:tc>
        <w:tc>
          <w:tcPr>
            <w:tcW w:w="2303"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intézményvezető</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r w:rsidR="00833634" w:rsidRPr="00833634" w:rsidTr="00C361B3">
        <w:tc>
          <w:tcPr>
            <w:tcW w:w="2349"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óraadó kollégák ellenőrzése</w:t>
            </w:r>
          </w:p>
        </w:tc>
        <w:tc>
          <w:tcPr>
            <w:tcW w:w="2665"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c>
          <w:tcPr>
            <w:tcW w:w="194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folyamatos</w:t>
            </w:r>
          </w:p>
        </w:tc>
        <w:tc>
          <w:tcPr>
            <w:tcW w:w="2303"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intézményvezető</w:t>
            </w:r>
          </w:p>
        </w:tc>
      </w:tr>
      <w:tr w:rsidR="00833634" w:rsidRPr="00833634" w:rsidTr="00C361B3">
        <w:tc>
          <w:tcPr>
            <w:tcW w:w="2349"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tanév végi dokumentáció</w:t>
            </w:r>
          </w:p>
        </w:tc>
        <w:tc>
          <w:tcPr>
            <w:tcW w:w="2665"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c>
          <w:tcPr>
            <w:tcW w:w="194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június 30.</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c>
          <w:tcPr>
            <w:tcW w:w="2303"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intézményvezető </w:t>
            </w:r>
          </w:p>
        </w:tc>
      </w:tr>
    </w:tbl>
    <w:p w:rsid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SZABOLCS-SZATMÁR-BEREG MEGYEI</w:t>
      </w: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PEDAGÓGIAI SZAKSZOLGÁLAT</w:t>
      </w:r>
    </w:p>
    <w:p w:rsidR="00833634" w:rsidRPr="00833634" w:rsidRDefault="00833634" w:rsidP="00833634">
      <w:pPr>
        <w:spacing w:after="0" w:line="240" w:lineRule="auto"/>
        <w:jc w:val="center"/>
        <w:rPr>
          <w:rFonts w:ascii="Times New Roman" w:eastAsia="Times New Roman" w:hAnsi="Times New Roman" w:cs="Times New Roman"/>
          <w:b/>
          <w:sz w:val="32"/>
          <w:szCs w:val="32"/>
          <w:lang w:eastAsia="hu-HU"/>
        </w:rPr>
      </w:pPr>
      <w:r w:rsidRPr="00833634">
        <w:rPr>
          <w:rFonts w:ascii="Times New Roman" w:eastAsia="Times New Roman" w:hAnsi="Times New Roman" w:cs="Times New Roman"/>
          <w:b/>
          <w:sz w:val="32"/>
          <w:szCs w:val="32"/>
          <w:lang w:eastAsia="hu-HU"/>
        </w:rPr>
        <w:t>KISVÁRDAI TAGINTÉZMÉNYE</w:t>
      </w: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2015/2016 tanévre vonatkozó</w:t>
      </w: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sz w:val="36"/>
          <w:szCs w:val="36"/>
          <w:lang w:eastAsia="hu-HU"/>
        </w:rPr>
      </w:pPr>
      <w:r w:rsidRPr="00833634">
        <w:rPr>
          <w:rFonts w:ascii="Times New Roman" w:eastAsia="Times New Roman" w:hAnsi="Times New Roman" w:cs="Times New Roman"/>
          <w:b/>
          <w:sz w:val="36"/>
          <w:szCs w:val="36"/>
          <w:lang w:eastAsia="hu-HU"/>
        </w:rPr>
        <w:t>Munkaterve</w:t>
      </w: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sz w:val="24"/>
          <w:szCs w:val="24"/>
          <w:lang w:eastAsia="hu-HU"/>
        </w:rPr>
        <w:t>A munkatervet készítette:</w:t>
      </w:r>
      <w:r w:rsidRPr="00833634">
        <w:rPr>
          <w:rFonts w:ascii="Times New Roman" w:eastAsia="Times New Roman" w:hAnsi="Times New Roman" w:cs="Times New Roman"/>
          <w:b/>
          <w:sz w:val="24"/>
          <w:szCs w:val="24"/>
          <w:lang w:eastAsia="hu-HU"/>
        </w:rPr>
        <w:t xml:space="preserve"> </w:t>
      </w:r>
      <w:r w:rsidRPr="00833634">
        <w:rPr>
          <w:rFonts w:ascii="Times New Roman" w:eastAsia="Times New Roman" w:hAnsi="Times New Roman" w:cs="Times New Roman"/>
          <w:b/>
          <w:sz w:val="24"/>
          <w:szCs w:val="24"/>
          <w:lang w:eastAsia="hu-HU"/>
        </w:rPr>
        <w:tab/>
        <w:t xml:space="preserve">Himicsné Papik Gabriella    </w:t>
      </w:r>
      <w:r w:rsidRPr="00833634">
        <w:rPr>
          <w:rFonts w:ascii="Times New Roman" w:eastAsia="Times New Roman" w:hAnsi="Times New Roman" w:cs="Times New Roman"/>
          <w:b/>
          <w:sz w:val="24"/>
          <w:szCs w:val="24"/>
          <w:lang w:eastAsia="hu-HU"/>
        </w:rPr>
        <w:tab/>
      </w:r>
      <w:r w:rsidRPr="00833634">
        <w:rPr>
          <w:rFonts w:ascii="Times New Roman" w:eastAsia="Times New Roman" w:hAnsi="Times New Roman" w:cs="Times New Roman"/>
          <w:b/>
          <w:sz w:val="24"/>
          <w:szCs w:val="24"/>
          <w:lang w:eastAsia="hu-HU"/>
        </w:rPr>
        <w:tab/>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lang w:eastAsia="hu-HU"/>
        </w:rPr>
        <w:tab/>
      </w:r>
      <w:r w:rsidRPr="00833634">
        <w:rPr>
          <w:rFonts w:ascii="Times New Roman" w:eastAsia="Times New Roman" w:hAnsi="Times New Roman" w:cs="Times New Roman"/>
          <w:b/>
          <w:sz w:val="24"/>
          <w:szCs w:val="24"/>
          <w:lang w:eastAsia="hu-HU"/>
        </w:rPr>
        <w:tab/>
      </w:r>
      <w:r w:rsidRPr="00833634">
        <w:rPr>
          <w:rFonts w:ascii="Times New Roman" w:eastAsia="Times New Roman" w:hAnsi="Times New Roman" w:cs="Times New Roman"/>
          <w:b/>
          <w:sz w:val="24"/>
          <w:szCs w:val="24"/>
          <w:lang w:eastAsia="hu-HU"/>
        </w:rPr>
        <w:tab/>
      </w:r>
      <w:r w:rsidRPr="00833634">
        <w:rPr>
          <w:rFonts w:ascii="Times New Roman" w:eastAsia="Times New Roman" w:hAnsi="Times New Roman" w:cs="Times New Roman"/>
          <w:b/>
          <w:sz w:val="24"/>
          <w:szCs w:val="24"/>
          <w:lang w:eastAsia="hu-HU"/>
        </w:rPr>
        <w:tab/>
        <w:t xml:space="preserve">              igazgató </w:t>
      </w:r>
      <w:r w:rsidRPr="00833634">
        <w:rPr>
          <w:rFonts w:ascii="Times New Roman" w:eastAsia="Times New Roman" w:hAnsi="Times New Roman" w:cs="Times New Roman"/>
          <w:b/>
          <w:sz w:val="24"/>
          <w:szCs w:val="24"/>
          <w:lang w:eastAsia="hu-HU"/>
        </w:rPr>
        <w:tab/>
        <w:t xml:space="preserve">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munkatervet a nevelőtestület jóváhagyta:</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r w:rsidRPr="00833634">
        <w:rPr>
          <w:rFonts w:ascii="Times New Roman" w:eastAsia="Times New Roman" w:hAnsi="Times New Roman" w:cs="Times New Roman"/>
          <w:sz w:val="24"/>
          <w:szCs w:val="24"/>
          <w:lang w:eastAsia="hu-HU"/>
        </w:rPr>
        <w:tab/>
        <w:t>…………………………………………</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r w:rsidRPr="00833634">
        <w:rPr>
          <w:rFonts w:ascii="Times New Roman" w:eastAsia="Times New Roman" w:hAnsi="Times New Roman" w:cs="Times New Roman"/>
          <w:sz w:val="24"/>
          <w:szCs w:val="24"/>
          <w:lang w:eastAsia="hu-HU"/>
        </w:rPr>
        <w:tab/>
        <w:t>…………………………………………</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r w:rsidRPr="00833634">
        <w:rPr>
          <w:rFonts w:ascii="Times New Roman" w:eastAsia="Times New Roman" w:hAnsi="Times New Roman" w:cs="Times New Roman"/>
          <w:sz w:val="24"/>
          <w:szCs w:val="24"/>
          <w:lang w:eastAsia="hu-HU"/>
        </w:rPr>
        <w:tab/>
        <w:t>…………………………………………</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r w:rsidRPr="00833634">
        <w:rPr>
          <w:rFonts w:ascii="Times New Roman" w:eastAsia="Times New Roman" w:hAnsi="Times New Roman" w:cs="Times New Roman"/>
          <w:sz w:val="24"/>
          <w:szCs w:val="24"/>
          <w:lang w:eastAsia="hu-HU"/>
        </w:rPr>
        <w:tab/>
        <w:t>…………………………………………</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r w:rsidRPr="00833634">
        <w:rPr>
          <w:rFonts w:ascii="Times New Roman" w:eastAsia="Times New Roman" w:hAnsi="Times New Roman" w:cs="Times New Roman"/>
          <w:sz w:val="24"/>
          <w:szCs w:val="24"/>
          <w:lang w:eastAsia="hu-HU"/>
        </w:rPr>
        <w:tab/>
        <w:t>…………………………………………</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w:t>
      </w: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bCs/>
          <w:sz w:val="24"/>
          <w:szCs w:val="24"/>
          <w:lang w:eastAsia="hu-HU"/>
        </w:rPr>
      </w:pPr>
      <w:r w:rsidRPr="00833634">
        <w:rPr>
          <w:rFonts w:ascii="Times New Roman" w:eastAsia="Times New Roman" w:hAnsi="Times New Roman" w:cs="Times New Roman"/>
          <w:b/>
          <w:bCs/>
          <w:sz w:val="24"/>
          <w:szCs w:val="24"/>
          <w:lang w:eastAsia="hu-HU"/>
        </w:rPr>
        <w:t>Tartalomjegyzék</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tbl>
      <w:tblPr>
        <w:tblW w:w="9072" w:type="dxa"/>
        <w:tblLook w:val="01E0" w:firstRow="1" w:lastRow="1" w:firstColumn="1" w:lastColumn="1" w:noHBand="0" w:noVBand="0"/>
      </w:tblPr>
      <w:tblGrid>
        <w:gridCol w:w="756"/>
        <w:gridCol w:w="8316"/>
      </w:tblGrid>
      <w:tr w:rsidR="00833634" w:rsidRPr="00833634" w:rsidTr="00C361B3">
        <w:tc>
          <w:tcPr>
            <w:tcW w:w="756" w:type="dxa"/>
          </w:tcPr>
          <w:p w:rsidR="00833634" w:rsidRPr="00833634" w:rsidRDefault="00833634" w:rsidP="00833634">
            <w:pPr>
              <w:spacing w:after="0" w:line="240" w:lineRule="auto"/>
              <w:jc w:val="right"/>
              <w:rPr>
                <w:rFonts w:ascii="Times New Roman" w:eastAsia="Times New Roman" w:hAnsi="Times New Roman" w:cs="Times New Roman"/>
                <w:b/>
                <w:bCs/>
                <w:sz w:val="24"/>
                <w:szCs w:val="24"/>
                <w:lang w:eastAsia="hu-HU"/>
              </w:rPr>
            </w:pPr>
            <w:r w:rsidRPr="00833634">
              <w:rPr>
                <w:rFonts w:ascii="Times New Roman" w:eastAsia="Times New Roman" w:hAnsi="Times New Roman" w:cs="Times New Roman"/>
                <w:b/>
                <w:bCs/>
                <w:sz w:val="24"/>
                <w:szCs w:val="24"/>
                <w:lang w:eastAsia="hu-HU"/>
              </w:rPr>
              <w:t>1.</w:t>
            </w:r>
          </w:p>
        </w:tc>
        <w:tc>
          <w:tcPr>
            <w:tcW w:w="8316" w:type="dxa"/>
          </w:tcPr>
          <w:p w:rsidR="00833634" w:rsidRPr="00833634" w:rsidRDefault="00833634" w:rsidP="00833634">
            <w:pPr>
              <w:spacing w:after="0" w:line="240" w:lineRule="auto"/>
              <w:jc w:val="both"/>
              <w:rPr>
                <w:rFonts w:ascii="Times New Roman" w:eastAsia="Times New Roman" w:hAnsi="Times New Roman" w:cs="Times New Roman"/>
                <w:b/>
                <w:bCs/>
                <w:sz w:val="24"/>
                <w:szCs w:val="24"/>
                <w:lang w:eastAsia="hu-HU"/>
              </w:rPr>
            </w:pPr>
            <w:r w:rsidRPr="00833634">
              <w:rPr>
                <w:rFonts w:ascii="Times New Roman" w:eastAsia="Times New Roman" w:hAnsi="Times New Roman" w:cs="Times New Roman"/>
                <w:b/>
                <w:bCs/>
                <w:sz w:val="24"/>
                <w:szCs w:val="24"/>
                <w:lang w:eastAsia="hu-HU"/>
              </w:rPr>
              <w:t>Bevezetés</w:t>
            </w:r>
          </w:p>
        </w:tc>
      </w:tr>
      <w:tr w:rsidR="00833634" w:rsidRPr="00833634" w:rsidTr="00C361B3">
        <w:tc>
          <w:tcPr>
            <w:tcW w:w="756" w:type="dxa"/>
          </w:tcPr>
          <w:p w:rsidR="00833634" w:rsidRPr="00833634" w:rsidRDefault="00833634" w:rsidP="00833634">
            <w:pPr>
              <w:spacing w:after="0" w:line="240" w:lineRule="auto"/>
              <w:jc w:val="right"/>
              <w:rPr>
                <w:rFonts w:ascii="Times New Roman" w:eastAsia="Times New Roman" w:hAnsi="Times New Roman" w:cs="Times New Roman"/>
                <w:b/>
                <w:bCs/>
                <w:sz w:val="24"/>
                <w:szCs w:val="24"/>
                <w:lang w:eastAsia="hu-HU"/>
              </w:rPr>
            </w:pPr>
            <w:r w:rsidRPr="00833634">
              <w:rPr>
                <w:rFonts w:ascii="Times New Roman" w:eastAsia="Times New Roman" w:hAnsi="Times New Roman" w:cs="Times New Roman"/>
                <w:b/>
                <w:bCs/>
                <w:sz w:val="24"/>
                <w:szCs w:val="24"/>
                <w:lang w:eastAsia="hu-HU"/>
              </w:rPr>
              <w:t>2.</w:t>
            </w:r>
          </w:p>
        </w:tc>
        <w:tc>
          <w:tcPr>
            <w:tcW w:w="8316" w:type="dxa"/>
          </w:tcPr>
          <w:p w:rsidR="00833634" w:rsidRPr="00833634" w:rsidRDefault="00833634" w:rsidP="00833634">
            <w:pPr>
              <w:spacing w:after="0" w:line="240" w:lineRule="auto"/>
              <w:jc w:val="both"/>
              <w:rPr>
                <w:rFonts w:ascii="Times New Roman" w:eastAsia="Times New Roman" w:hAnsi="Times New Roman" w:cs="Times New Roman"/>
                <w:b/>
                <w:bCs/>
                <w:sz w:val="24"/>
                <w:szCs w:val="24"/>
                <w:lang w:eastAsia="hu-HU"/>
              </w:rPr>
            </w:pPr>
            <w:r w:rsidRPr="00833634">
              <w:rPr>
                <w:rFonts w:ascii="Times New Roman" w:eastAsia="Times New Roman" w:hAnsi="Times New Roman" w:cs="Times New Roman"/>
                <w:b/>
                <w:bCs/>
                <w:sz w:val="24"/>
                <w:szCs w:val="24"/>
                <w:lang w:eastAsia="hu-HU"/>
              </w:rPr>
              <w:t>Feltételrendszer leírása</w:t>
            </w:r>
          </w:p>
        </w:tc>
      </w:tr>
      <w:tr w:rsidR="00833634" w:rsidRPr="00833634" w:rsidTr="00C361B3">
        <w:tc>
          <w:tcPr>
            <w:tcW w:w="756" w:type="dxa"/>
          </w:tcPr>
          <w:p w:rsidR="00833634" w:rsidRPr="00833634" w:rsidRDefault="00833634" w:rsidP="00833634">
            <w:pPr>
              <w:spacing w:after="0" w:line="240" w:lineRule="auto"/>
              <w:jc w:val="right"/>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2.1.</w:t>
            </w:r>
          </w:p>
        </w:tc>
        <w:tc>
          <w:tcPr>
            <w:tcW w:w="8316"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Jogszabályi változások hatása a tanévre, illetve a tanévben ellátandó feladatokra</w:t>
            </w:r>
          </w:p>
        </w:tc>
      </w:tr>
      <w:tr w:rsidR="00833634" w:rsidRPr="00833634" w:rsidTr="00C361B3">
        <w:tc>
          <w:tcPr>
            <w:tcW w:w="756" w:type="dxa"/>
          </w:tcPr>
          <w:p w:rsidR="00833634" w:rsidRPr="00833634" w:rsidRDefault="00833634" w:rsidP="00833634">
            <w:pPr>
              <w:spacing w:after="0" w:line="240" w:lineRule="auto"/>
              <w:jc w:val="right"/>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2.1.1.</w:t>
            </w:r>
          </w:p>
        </w:tc>
        <w:tc>
          <w:tcPr>
            <w:tcW w:w="8316"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köznevelési törvény </w:t>
            </w:r>
          </w:p>
        </w:tc>
      </w:tr>
      <w:tr w:rsidR="00833634" w:rsidRPr="00833634" w:rsidTr="00C361B3">
        <w:tc>
          <w:tcPr>
            <w:tcW w:w="756" w:type="dxa"/>
          </w:tcPr>
          <w:p w:rsidR="00833634" w:rsidRPr="00833634" w:rsidRDefault="00833634" w:rsidP="00833634">
            <w:pPr>
              <w:spacing w:after="0" w:line="240" w:lineRule="auto"/>
              <w:jc w:val="right"/>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2.1.2.</w:t>
            </w:r>
          </w:p>
        </w:tc>
        <w:tc>
          <w:tcPr>
            <w:tcW w:w="8316" w:type="dxa"/>
          </w:tcPr>
          <w:p w:rsidR="00833634" w:rsidRPr="00833634" w:rsidRDefault="00833634" w:rsidP="00833634">
            <w:pPr>
              <w:spacing w:after="0" w:line="240" w:lineRule="auto"/>
              <w:ind w:right="-47"/>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pedagógiai szakszolgálatokról szóló rendelet </w:t>
            </w:r>
          </w:p>
        </w:tc>
      </w:tr>
      <w:tr w:rsidR="00833634" w:rsidRPr="00833634" w:rsidTr="00C361B3">
        <w:tc>
          <w:tcPr>
            <w:tcW w:w="756" w:type="dxa"/>
          </w:tcPr>
          <w:p w:rsidR="00833634" w:rsidRPr="00833634" w:rsidRDefault="00833634" w:rsidP="00833634">
            <w:pPr>
              <w:spacing w:after="0" w:line="240" w:lineRule="auto"/>
              <w:jc w:val="right"/>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2.1.3.</w:t>
            </w:r>
          </w:p>
        </w:tc>
        <w:tc>
          <w:tcPr>
            <w:tcW w:w="8316"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pedagógus továbbképzés </w:t>
            </w:r>
          </w:p>
        </w:tc>
      </w:tr>
      <w:tr w:rsidR="00833634" w:rsidRPr="00833634" w:rsidTr="00C361B3">
        <w:tc>
          <w:tcPr>
            <w:tcW w:w="756" w:type="dxa"/>
          </w:tcPr>
          <w:p w:rsidR="00833634" w:rsidRPr="00833634" w:rsidRDefault="00833634" w:rsidP="00833634">
            <w:pPr>
              <w:spacing w:after="0" w:line="240" w:lineRule="auto"/>
              <w:jc w:val="right"/>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2.1.4.</w:t>
            </w:r>
          </w:p>
        </w:tc>
        <w:tc>
          <w:tcPr>
            <w:tcW w:w="8316"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pedagógusok minősítési rendszere</w:t>
            </w:r>
          </w:p>
        </w:tc>
      </w:tr>
      <w:tr w:rsidR="00833634" w:rsidRPr="00833634" w:rsidTr="00C361B3">
        <w:tc>
          <w:tcPr>
            <w:tcW w:w="756" w:type="dxa"/>
          </w:tcPr>
          <w:p w:rsidR="00833634" w:rsidRPr="00833634" w:rsidRDefault="00833634" w:rsidP="00833634">
            <w:pPr>
              <w:spacing w:after="0" w:line="240" w:lineRule="auto"/>
              <w:jc w:val="right"/>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2.2.</w:t>
            </w:r>
          </w:p>
        </w:tc>
        <w:tc>
          <w:tcPr>
            <w:tcW w:w="8316"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Helyzetelemzés</w:t>
            </w:r>
          </w:p>
        </w:tc>
      </w:tr>
      <w:tr w:rsidR="00833634" w:rsidRPr="00833634" w:rsidTr="00C361B3">
        <w:tc>
          <w:tcPr>
            <w:tcW w:w="756" w:type="dxa"/>
          </w:tcPr>
          <w:p w:rsidR="00833634" w:rsidRPr="00833634" w:rsidRDefault="00833634" w:rsidP="00833634">
            <w:pPr>
              <w:spacing w:after="0" w:line="240" w:lineRule="auto"/>
              <w:jc w:val="right"/>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2.2.1.</w:t>
            </w:r>
          </w:p>
        </w:tc>
        <w:tc>
          <w:tcPr>
            <w:tcW w:w="8316"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Személyi feltételek</w:t>
            </w:r>
          </w:p>
        </w:tc>
      </w:tr>
      <w:tr w:rsidR="00833634" w:rsidRPr="00833634" w:rsidTr="00C361B3">
        <w:tc>
          <w:tcPr>
            <w:tcW w:w="756" w:type="dxa"/>
          </w:tcPr>
          <w:p w:rsidR="00833634" w:rsidRPr="00833634" w:rsidRDefault="00833634" w:rsidP="00833634">
            <w:pPr>
              <w:spacing w:after="0" w:line="240" w:lineRule="auto"/>
              <w:jc w:val="right"/>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2.2.2.</w:t>
            </w:r>
          </w:p>
        </w:tc>
        <w:tc>
          <w:tcPr>
            <w:tcW w:w="8316"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pedagógusok munkafeltételei – tárgyi feltételek</w:t>
            </w:r>
          </w:p>
        </w:tc>
      </w:tr>
      <w:tr w:rsidR="00833634" w:rsidRPr="00833634" w:rsidTr="00C361B3">
        <w:tc>
          <w:tcPr>
            <w:tcW w:w="756" w:type="dxa"/>
          </w:tcPr>
          <w:p w:rsidR="00833634" w:rsidRPr="00833634" w:rsidRDefault="00833634" w:rsidP="00833634">
            <w:pPr>
              <w:spacing w:after="0" w:line="240" w:lineRule="auto"/>
              <w:jc w:val="right"/>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2.3.</w:t>
            </w:r>
          </w:p>
        </w:tc>
        <w:tc>
          <w:tcPr>
            <w:tcW w:w="8316"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közalkalmazottak továbbképzése</w:t>
            </w:r>
          </w:p>
        </w:tc>
      </w:tr>
      <w:tr w:rsidR="00833634" w:rsidRPr="00833634" w:rsidTr="00C361B3">
        <w:tc>
          <w:tcPr>
            <w:tcW w:w="756" w:type="dxa"/>
          </w:tcPr>
          <w:p w:rsidR="00833634" w:rsidRPr="00833634" w:rsidRDefault="00833634" w:rsidP="00833634">
            <w:pPr>
              <w:spacing w:after="0" w:line="240" w:lineRule="auto"/>
              <w:jc w:val="right"/>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2.4.</w:t>
            </w:r>
          </w:p>
        </w:tc>
        <w:tc>
          <w:tcPr>
            <w:tcW w:w="8316"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Közalkalmazotti jogviszony</w:t>
            </w:r>
          </w:p>
        </w:tc>
      </w:tr>
      <w:tr w:rsidR="00833634" w:rsidRPr="00833634" w:rsidTr="00C361B3">
        <w:tc>
          <w:tcPr>
            <w:tcW w:w="756" w:type="dxa"/>
          </w:tcPr>
          <w:p w:rsidR="00833634" w:rsidRPr="00833634" w:rsidRDefault="00833634" w:rsidP="00833634">
            <w:pPr>
              <w:spacing w:after="0" w:line="240" w:lineRule="auto"/>
              <w:jc w:val="right"/>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2.5.</w:t>
            </w:r>
          </w:p>
        </w:tc>
        <w:tc>
          <w:tcPr>
            <w:tcW w:w="8316"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munka szervezése</w:t>
            </w:r>
          </w:p>
        </w:tc>
      </w:tr>
      <w:tr w:rsidR="00833634" w:rsidRPr="00833634" w:rsidTr="00C361B3">
        <w:tc>
          <w:tcPr>
            <w:tcW w:w="756" w:type="dxa"/>
          </w:tcPr>
          <w:p w:rsidR="00833634" w:rsidRPr="00833634" w:rsidRDefault="00833634" w:rsidP="00833634">
            <w:pPr>
              <w:spacing w:after="0" w:line="240" w:lineRule="auto"/>
              <w:jc w:val="right"/>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2.6.</w:t>
            </w:r>
          </w:p>
        </w:tc>
        <w:tc>
          <w:tcPr>
            <w:tcW w:w="8316"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Pénzügyi feltételek</w:t>
            </w:r>
          </w:p>
        </w:tc>
      </w:tr>
      <w:tr w:rsidR="00833634" w:rsidRPr="00833634" w:rsidTr="00C361B3">
        <w:tc>
          <w:tcPr>
            <w:tcW w:w="756" w:type="dxa"/>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2.7.</w:t>
            </w:r>
          </w:p>
        </w:tc>
        <w:tc>
          <w:tcPr>
            <w:tcW w:w="8316"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intézmény működését szabályozó dokumentumok</w:t>
            </w:r>
          </w:p>
        </w:tc>
      </w:tr>
      <w:tr w:rsidR="00833634" w:rsidRPr="00833634" w:rsidTr="00C361B3">
        <w:tc>
          <w:tcPr>
            <w:tcW w:w="756" w:type="dxa"/>
          </w:tcPr>
          <w:p w:rsidR="00833634" w:rsidRPr="00833634" w:rsidRDefault="00833634" w:rsidP="00833634">
            <w:pPr>
              <w:spacing w:after="0" w:line="240" w:lineRule="auto"/>
              <w:jc w:val="right"/>
              <w:rPr>
                <w:rFonts w:ascii="Times New Roman" w:eastAsia="Times New Roman" w:hAnsi="Times New Roman" w:cs="Times New Roman"/>
                <w:b/>
                <w:bCs/>
                <w:sz w:val="24"/>
                <w:szCs w:val="24"/>
                <w:lang w:eastAsia="hu-HU"/>
              </w:rPr>
            </w:pPr>
            <w:r w:rsidRPr="00833634">
              <w:rPr>
                <w:rFonts w:ascii="Times New Roman" w:eastAsia="Times New Roman" w:hAnsi="Times New Roman" w:cs="Times New Roman"/>
                <w:b/>
                <w:bCs/>
                <w:sz w:val="24"/>
                <w:szCs w:val="24"/>
                <w:lang w:eastAsia="hu-HU"/>
              </w:rPr>
              <w:t>3.</w:t>
            </w:r>
          </w:p>
        </w:tc>
        <w:tc>
          <w:tcPr>
            <w:tcW w:w="8316" w:type="dxa"/>
          </w:tcPr>
          <w:p w:rsidR="00833634" w:rsidRPr="00833634" w:rsidRDefault="00833634" w:rsidP="00833634">
            <w:pPr>
              <w:spacing w:after="0" w:line="240" w:lineRule="auto"/>
              <w:jc w:val="both"/>
              <w:rPr>
                <w:rFonts w:ascii="Times New Roman" w:eastAsia="Times New Roman" w:hAnsi="Times New Roman" w:cs="Times New Roman"/>
                <w:b/>
                <w:bCs/>
                <w:sz w:val="24"/>
                <w:szCs w:val="24"/>
                <w:lang w:eastAsia="hu-HU"/>
              </w:rPr>
            </w:pPr>
            <w:r w:rsidRPr="00833634">
              <w:rPr>
                <w:rFonts w:ascii="Times New Roman" w:eastAsia="Times New Roman" w:hAnsi="Times New Roman" w:cs="Times New Roman"/>
                <w:b/>
                <w:bCs/>
                <w:sz w:val="24"/>
                <w:szCs w:val="24"/>
                <w:lang w:eastAsia="hu-HU"/>
              </w:rPr>
              <w:t>Szakmai feladatok</w:t>
            </w:r>
          </w:p>
        </w:tc>
      </w:tr>
      <w:tr w:rsidR="00833634" w:rsidRPr="00833634" w:rsidTr="00C361B3">
        <w:tc>
          <w:tcPr>
            <w:tcW w:w="756" w:type="dxa"/>
          </w:tcPr>
          <w:p w:rsidR="00833634" w:rsidRPr="00833634" w:rsidRDefault="00833634" w:rsidP="00833634">
            <w:pPr>
              <w:spacing w:after="0" w:line="240" w:lineRule="auto"/>
              <w:jc w:val="right"/>
              <w:rPr>
                <w:rFonts w:ascii="Times New Roman" w:eastAsia="Times New Roman" w:hAnsi="Times New Roman" w:cs="Times New Roman"/>
                <w:b/>
                <w:bCs/>
                <w:sz w:val="24"/>
                <w:szCs w:val="24"/>
                <w:lang w:eastAsia="hu-HU"/>
              </w:rPr>
            </w:pPr>
            <w:r w:rsidRPr="00833634">
              <w:rPr>
                <w:rFonts w:ascii="Times New Roman" w:eastAsia="Times New Roman" w:hAnsi="Times New Roman" w:cs="Times New Roman"/>
                <w:b/>
                <w:bCs/>
                <w:sz w:val="24"/>
                <w:szCs w:val="24"/>
                <w:lang w:eastAsia="hu-HU"/>
              </w:rPr>
              <w:t xml:space="preserve">4. </w:t>
            </w:r>
          </w:p>
        </w:tc>
        <w:tc>
          <w:tcPr>
            <w:tcW w:w="8316" w:type="dxa"/>
          </w:tcPr>
          <w:p w:rsidR="00833634" w:rsidRPr="00833634" w:rsidRDefault="00833634" w:rsidP="00833634">
            <w:pPr>
              <w:spacing w:after="0" w:line="240" w:lineRule="auto"/>
              <w:jc w:val="both"/>
              <w:rPr>
                <w:rFonts w:ascii="Times New Roman" w:eastAsia="Times New Roman" w:hAnsi="Times New Roman" w:cs="Times New Roman"/>
                <w:b/>
                <w:bCs/>
                <w:sz w:val="24"/>
                <w:szCs w:val="24"/>
                <w:lang w:eastAsia="hu-HU"/>
              </w:rPr>
            </w:pPr>
            <w:r w:rsidRPr="00833634">
              <w:rPr>
                <w:rFonts w:ascii="Times New Roman" w:eastAsia="Times New Roman" w:hAnsi="Times New Roman" w:cs="Times New Roman"/>
                <w:b/>
                <w:bCs/>
                <w:sz w:val="24"/>
                <w:szCs w:val="24"/>
                <w:lang w:eastAsia="hu-HU"/>
              </w:rPr>
              <w:t>Ellenőrzési tevékenység</w:t>
            </w:r>
          </w:p>
        </w:tc>
      </w:tr>
      <w:tr w:rsidR="00833634" w:rsidRPr="00833634" w:rsidTr="00C361B3">
        <w:tc>
          <w:tcPr>
            <w:tcW w:w="756" w:type="dxa"/>
          </w:tcPr>
          <w:p w:rsidR="00833634" w:rsidRPr="00833634" w:rsidRDefault="00833634" w:rsidP="00833634">
            <w:pPr>
              <w:spacing w:after="0" w:line="240" w:lineRule="auto"/>
              <w:jc w:val="right"/>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4.1.</w:t>
            </w:r>
          </w:p>
        </w:tc>
        <w:tc>
          <w:tcPr>
            <w:tcW w:w="8316"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Szakmai ellenőrzés</w:t>
            </w:r>
          </w:p>
        </w:tc>
      </w:tr>
      <w:tr w:rsidR="00833634" w:rsidRPr="00833634" w:rsidTr="00C361B3">
        <w:tc>
          <w:tcPr>
            <w:tcW w:w="756" w:type="dxa"/>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4.2.</w:t>
            </w:r>
          </w:p>
        </w:tc>
        <w:tc>
          <w:tcPr>
            <w:tcW w:w="8316"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Törvényességi ellenőrzés</w:t>
            </w:r>
          </w:p>
        </w:tc>
      </w:tr>
      <w:tr w:rsidR="00833634" w:rsidRPr="00833634" w:rsidTr="00C361B3">
        <w:tc>
          <w:tcPr>
            <w:tcW w:w="756" w:type="dxa"/>
          </w:tcPr>
          <w:p w:rsidR="00833634" w:rsidRPr="00833634" w:rsidRDefault="00833634" w:rsidP="00833634">
            <w:pPr>
              <w:spacing w:after="0" w:line="240" w:lineRule="auto"/>
              <w:jc w:val="right"/>
              <w:rPr>
                <w:rFonts w:ascii="Times New Roman" w:eastAsia="Times New Roman" w:hAnsi="Times New Roman" w:cs="Times New Roman"/>
                <w:b/>
                <w:bCs/>
                <w:sz w:val="24"/>
                <w:szCs w:val="24"/>
                <w:lang w:eastAsia="hu-HU"/>
              </w:rPr>
            </w:pPr>
          </w:p>
        </w:tc>
        <w:tc>
          <w:tcPr>
            <w:tcW w:w="8316" w:type="dxa"/>
          </w:tcPr>
          <w:p w:rsidR="00833634" w:rsidRPr="00833634" w:rsidRDefault="00833634" w:rsidP="00833634">
            <w:pPr>
              <w:spacing w:after="0" w:line="240" w:lineRule="auto"/>
              <w:jc w:val="both"/>
              <w:rPr>
                <w:rFonts w:ascii="Times New Roman" w:eastAsia="Times New Roman" w:hAnsi="Times New Roman" w:cs="Times New Roman"/>
                <w:b/>
                <w:bCs/>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bCs/>
                <w:sz w:val="24"/>
                <w:szCs w:val="24"/>
                <w:lang w:eastAsia="hu-HU"/>
              </w:rPr>
            </w:pPr>
            <w:r w:rsidRPr="00833634">
              <w:rPr>
                <w:rFonts w:ascii="Times New Roman" w:eastAsia="Times New Roman" w:hAnsi="Times New Roman" w:cs="Times New Roman"/>
                <w:b/>
                <w:bCs/>
                <w:sz w:val="24"/>
                <w:szCs w:val="24"/>
                <w:lang w:eastAsia="hu-HU"/>
              </w:rPr>
              <w:t>Mellékletek</w:t>
            </w:r>
          </w:p>
        </w:tc>
      </w:tr>
      <w:tr w:rsidR="00833634" w:rsidRPr="00833634" w:rsidTr="00C361B3">
        <w:tc>
          <w:tcPr>
            <w:tcW w:w="756" w:type="dxa"/>
          </w:tcPr>
          <w:p w:rsidR="00833634" w:rsidRPr="00833634" w:rsidRDefault="00833634" w:rsidP="00833634">
            <w:pPr>
              <w:spacing w:after="0" w:line="240" w:lineRule="auto"/>
              <w:jc w:val="right"/>
              <w:rPr>
                <w:rFonts w:ascii="Times New Roman" w:eastAsia="Times New Roman" w:hAnsi="Times New Roman" w:cs="Times New Roman"/>
                <w:sz w:val="24"/>
                <w:szCs w:val="24"/>
                <w:lang w:eastAsia="hu-HU"/>
              </w:rPr>
            </w:pPr>
          </w:p>
        </w:tc>
        <w:tc>
          <w:tcPr>
            <w:tcW w:w="8316"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1. számú melléklet: Intézkedési terv</w:t>
            </w:r>
          </w:p>
        </w:tc>
      </w:tr>
      <w:tr w:rsidR="00833634" w:rsidRPr="00833634" w:rsidTr="00C361B3">
        <w:tc>
          <w:tcPr>
            <w:tcW w:w="756" w:type="dxa"/>
          </w:tcPr>
          <w:p w:rsidR="00833634" w:rsidRPr="00833634" w:rsidRDefault="00833634" w:rsidP="00833634">
            <w:pPr>
              <w:spacing w:after="0" w:line="240" w:lineRule="auto"/>
              <w:jc w:val="right"/>
              <w:rPr>
                <w:rFonts w:ascii="Times New Roman" w:eastAsia="Times New Roman" w:hAnsi="Times New Roman" w:cs="Times New Roman"/>
                <w:sz w:val="24"/>
                <w:szCs w:val="24"/>
                <w:lang w:eastAsia="hu-HU"/>
              </w:rPr>
            </w:pPr>
          </w:p>
        </w:tc>
        <w:tc>
          <w:tcPr>
            <w:tcW w:w="8316"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2. számú melléklet: Ellenőrzési terv</w:t>
            </w:r>
          </w:p>
        </w:tc>
      </w:tr>
    </w:tbl>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br w:type="page"/>
      </w:r>
      <w:r w:rsidRPr="00833634">
        <w:rPr>
          <w:rFonts w:ascii="Times New Roman" w:eastAsia="Times New Roman" w:hAnsi="Times New Roman" w:cs="Times New Roman"/>
          <w:b/>
          <w:sz w:val="24"/>
          <w:szCs w:val="24"/>
          <w:lang w:eastAsia="hu-HU"/>
        </w:rPr>
        <w:lastRenderedPageBreak/>
        <w:t>1. Bevezetés</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2015/2016-os tanévre vonatkozó munkaterv a vonatkozó jogszabályi előírások alapján, így többek között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a nemzeti köznevelésről szóló 2011. évi CXC. törvény és módosítása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a pedagógiai szakszolgálatokról szóló 15/2013. (II. 26.) EMMI rendelet és módosítása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a nevelési-oktatási intézmények működéséről szóló 20/2012. EMMI rendelet</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valamint a </w:t>
      </w:r>
      <w:r w:rsidRPr="00833634">
        <w:rPr>
          <w:rFonts w:ascii="Times New Roman" w:eastAsia="Times New Roman" w:hAnsi="Times New Roman" w:cs="Times New Roman"/>
          <w:sz w:val="24"/>
          <w:szCs w:val="24"/>
          <w:shd w:val="clear" w:color="auto" w:fill="FFFFFF"/>
          <w:lang w:eastAsia="hu-HU"/>
        </w:rPr>
        <w:t>2015/2016. </w:t>
      </w:r>
      <w:r w:rsidRPr="00833634">
        <w:rPr>
          <w:rFonts w:ascii="Times New Roman" w:eastAsia="Times New Roman" w:hAnsi="Times New Roman" w:cs="Times New Roman"/>
          <w:b/>
          <w:bCs/>
          <w:sz w:val="24"/>
          <w:szCs w:val="24"/>
          <w:shd w:val="clear" w:color="auto" w:fill="FFFFFF"/>
          <w:lang w:eastAsia="hu-HU"/>
        </w:rPr>
        <w:t>tanév rendjéről</w:t>
      </w:r>
      <w:r w:rsidRPr="00833634">
        <w:rPr>
          <w:rFonts w:ascii="Times New Roman" w:eastAsia="Times New Roman" w:hAnsi="Times New Roman" w:cs="Times New Roman"/>
          <w:sz w:val="24"/>
          <w:szCs w:val="24"/>
          <w:shd w:val="clear" w:color="auto" w:fill="FFFFFF"/>
          <w:lang w:eastAsia="hu-HU"/>
        </w:rPr>
        <w:t xml:space="preserve"> szóló 28/2015. (V. 28.) EMMI rendelet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figyelembevételével készült.</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pedagógus-továbbképzésről, a pedagógus-szakvizsgáról, valamint a továbbképzésben résztvevők juttatásairól és kedvezményeiről szóló 277/1997. évi  kormányrendeletre (és tervezett módosítására) valamint a Klebelsberg Intézményfenntartó Központ, 2013. november 22-én kiadott Kollektív Szerződésére is tekintettel voltunk a munkaterv készítése során.</w:t>
      </w: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munkatervben figyelembevételre kerültek az intézmény működését, tevékenységét meghatározó fontosabb belső szabályozások is, így különösen:</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az intézmény Szervezeti és Működési Szabályzata</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az intézményben működő szervezetek működési dokumentumai,</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az intézményi teljesítményértékelés rendjére vonatkozó szabályozás.</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2. Feltételrendszer leírása</w:t>
      </w: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2.1. Jogszabályi változások hatása a tanévre, illetve a tanévben ellátandó feladatokra</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lang w:eastAsia="hu-HU"/>
        </w:rPr>
        <w:t xml:space="preserve">2.1.1. A nemzeti köznevelési törvény </w:t>
      </w:r>
      <w:r w:rsidRPr="00833634">
        <w:rPr>
          <w:rFonts w:ascii="Times New Roman" w:eastAsia="Times New Roman" w:hAnsi="Times New Roman" w:cs="Times New Roman"/>
          <w:sz w:val="24"/>
          <w:szCs w:val="24"/>
          <w:lang w:eastAsia="hu-HU"/>
        </w:rPr>
        <w:t>életbelépő</w:t>
      </w:r>
      <w:r w:rsidRPr="00833634">
        <w:rPr>
          <w:rFonts w:ascii="Times New Roman" w:eastAsia="Times New Roman" w:hAnsi="Times New Roman" w:cs="Times New Roman"/>
          <w:b/>
          <w:sz w:val="24"/>
          <w:szCs w:val="24"/>
          <w:lang w:eastAsia="hu-HU"/>
        </w:rPr>
        <w:t xml:space="preserve"> </w:t>
      </w:r>
      <w:r w:rsidRPr="00833634">
        <w:rPr>
          <w:rFonts w:ascii="Times New Roman" w:eastAsia="Times New Roman" w:hAnsi="Times New Roman" w:cs="Times New Roman"/>
          <w:sz w:val="24"/>
          <w:szCs w:val="24"/>
          <w:lang w:eastAsia="hu-HU"/>
        </w:rPr>
        <w:t>elemei</w:t>
      </w:r>
      <w:r w:rsidRPr="00833634">
        <w:rPr>
          <w:rFonts w:ascii="Times New Roman" w:eastAsia="Times New Roman" w:hAnsi="Times New Roman" w:cs="Times New Roman"/>
          <w:b/>
          <w:sz w:val="24"/>
          <w:szCs w:val="24"/>
          <w:lang w:eastAsia="hu-HU"/>
        </w:rPr>
        <w:t xml:space="preserve"> </w:t>
      </w:r>
      <w:r w:rsidRPr="00833634">
        <w:rPr>
          <w:rFonts w:ascii="Times New Roman" w:eastAsia="Times New Roman" w:hAnsi="Times New Roman" w:cs="Times New Roman"/>
          <w:sz w:val="24"/>
          <w:szCs w:val="24"/>
          <w:lang w:eastAsia="hu-HU"/>
        </w:rPr>
        <w:t xml:space="preserve">intézményünkben a szakmai munkát szeptembertől nem befolyásolják. A </w:t>
      </w:r>
      <w:r w:rsidRPr="00833634">
        <w:rPr>
          <w:rFonts w:ascii="Times New Roman" w:eastAsia="Times New Roman" w:hAnsi="Times New Roman" w:cs="Times New Roman"/>
          <w:b/>
          <w:sz w:val="24"/>
          <w:szCs w:val="24"/>
          <w:lang w:eastAsia="hu-HU"/>
        </w:rPr>
        <w:t xml:space="preserve">nemzeti köznevelésről szóló 2011. évi CXC. törvény és a közalkalmazottak jogállásáról szóló 1992. évi XXXIII. törvény módosítása az egyes oktatási tárgyú törvények módosításáról szóló 2014. évi XXXVI. törvénnyel, </w:t>
      </w:r>
      <w:r w:rsidRPr="00833634">
        <w:rPr>
          <w:rFonts w:ascii="Times New Roman" w:eastAsia="Times New Roman" w:hAnsi="Times New Roman" w:cs="Times New Roman"/>
          <w:sz w:val="24"/>
          <w:szCs w:val="24"/>
          <w:lang w:eastAsia="hu-HU"/>
        </w:rPr>
        <w:t>viszont hatással van munkánkra, annak tervezésére, szervezésére:</w:t>
      </w:r>
    </w:p>
    <w:p w:rsidR="00833634" w:rsidRPr="00833634" w:rsidRDefault="00833634" w:rsidP="00E73B57">
      <w:pPr>
        <w:numPr>
          <w:ilvl w:val="0"/>
          <w:numId w:val="58"/>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Integrált Elektronikus Nyomonkövető Rendszer kötelező vezetése.</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Nkt. és a végrehajtási rendeletek, valamint a kapcsolódó minisztériumi rendeletek, módosítások megismerése az egész tanévre folyamatos feladatot adnak. A több lépcsőben történő bevezetés, a módosítások megismerése, és főleg a jogszabályok értelmezése, alkalmazása, komoly odafigyelést igényel minden kollégától.</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 xml:space="preserve">     2.1.2. A pedagógiai szakszolgálatokról szóló rendelet </w:t>
      </w: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pedagógiai szakszolgálatokról szóló 15/2013. (II. 26.) EMMI rendelet 2013 márciusában lépett életbe, melyet módosított a 8/2014. (I. 30.) EMMI rendelet.</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Az előző két tanévben már ennek értelmében szerveztük munkánkat, melyet a rendelet módosítása jelentősen nem változtatott meg.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A nevelési-oktatási intézmények által kezdeményezett vizsgálatok esetében egységesen a rendelet 1. és 4-es számú mellékleteinek kitöltését kérjük az intézményektől továbbra is.</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A rendelet 34.§ (4) rendelkezik a pedagógiai szakszolgálatok folyamatos nyitva tartásáról, az ennek megfelelően kialakított 2015/16-os tanév ügyeleti rendjét az intézmény honlapján közzétesszük.</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lang w:eastAsia="hu-HU"/>
        </w:rPr>
        <w:t xml:space="preserve">-  </w:t>
      </w:r>
      <w:r w:rsidRPr="00833634">
        <w:rPr>
          <w:rFonts w:ascii="Times New Roman" w:eastAsia="Times New Roman" w:hAnsi="Times New Roman" w:cs="Times New Roman"/>
          <w:sz w:val="24"/>
          <w:szCs w:val="24"/>
          <w:lang w:eastAsia="hu-HU"/>
        </w:rPr>
        <w:t>A legfontosabb feladat, az elmúlt évhez hasonlóan az</w:t>
      </w:r>
      <w:r w:rsidRPr="00833634">
        <w:rPr>
          <w:rFonts w:ascii="Times New Roman" w:eastAsia="Times New Roman" w:hAnsi="Times New Roman" w:cs="Times New Roman"/>
          <w:b/>
          <w:sz w:val="24"/>
          <w:szCs w:val="24"/>
          <w:lang w:eastAsia="hu-HU"/>
        </w:rPr>
        <w:t xml:space="preserve"> új szakszolgálati feladatok beindítása. A szakmai protokollok kidolgozása megtörtént az elmúlt évben. Minden protokoll konzultációs napján képviseltette magát tagintézményünk. </w:t>
      </w:r>
      <w:r w:rsidRPr="00833634">
        <w:rPr>
          <w:rFonts w:ascii="Times New Roman" w:eastAsia="Times New Roman" w:hAnsi="Times New Roman" w:cs="Times New Roman"/>
          <w:sz w:val="24"/>
          <w:szCs w:val="24"/>
          <w:lang w:eastAsia="hu-HU"/>
        </w:rPr>
        <w:t xml:space="preserve">A feladatok megismerésén túl, fontos a feladatok előzetes tervezése és szervezése, mivel a létszámbővítés - aminek rendkívüli módon örültünk- nem volt olyan mértékű, ami feladataink bővüléséből adódó nehézségeinket teljes mértékben megoldotta volna. A feladatok átcsoportosítása és szakembereink munkájának rugalmas átszervezése szükséges ahhoz, hogy meg tudjunk felelni a velünk szemben támasztott elvárásoknak. </w:t>
      </w: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 xml:space="preserve">2.1.3. A pedagógus továbbképzés </w:t>
      </w: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pedagógiai szakszolgálatokról szóló 15/2013. (II. 26.) EMMI rendelet alapján, intézményünkben, pedagógus munkakörben, az alkalmazás feltétele a szakvizsga. Az új munkatársak esetén lehetőség van a kinevezés során öt éves türelmi időre. Jelenleg egy kolléga már ebben a tanévben, egy pedig két éven belül rendelkezik szakvizsgával. Legújabb kollégáink egyikének öt éven belül kell szakvizsgáját megszereznie.</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pedagógus-továbbképzéséről, a pedagógus-szakvizsgáról, valamint a továbbképzésben résztvevők juttatásairól és kedvezményeiről szóló 277/1997 évi  kormányrendelet módosítása folyamatban van. A rendelet módosítása alapján az intézmény dokumentumait is szükséges aktualizálni.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2.1.4. A pedagógusok minősítési rendszere</w:t>
      </w: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pedagógusok előmeneteli rendszeréről és a közalkalmazottak jogállásáról szóló 1992.évi XXXIII. törvény köznevelési intézményekben történő végrehajtásáról szóló 326/2013. (VIII. 30.) Kormányrendeletnek megfelelően:</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Mivel az előző tanévben nem történt meg, ebben a tanévben kell minősítő vizsgát tennie Vass Katalin pszichológus gyakornokunknak.</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Minősítési eljárásra jelentkeztek és bekerültek a 2016. évi minősítési tervbe a következő kollégák:</w:t>
      </w:r>
    </w:p>
    <w:p w:rsidR="00833634" w:rsidRPr="00833634" w:rsidRDefault="00833634" w:rsidP="00E73B57">
      <w:pPr>
        <w:numPr>
          <w:ilvl w:val="0"/>
          <w:numId w:val="59"/>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Malmosné Takács Ágnes</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Minősítési eljárásra várnak jelenleg:</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1. Gégényné Virga Ildikó</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2. Himicsné Papik Gabriella</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3. Kovács Attiláné</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4. Lénártné Kaczur Laura</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5. Rinkó Ágnes</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 xml:space="preserve">2.2. Helyzetelemzés </w:t>
      </w: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lastRenderedPageBreak/>
        <w:t xml:space="preserve">Reményeink szerint ebben a tanévben ismét jelentős változások történnek az intézmény életében. (Létszámbővítés, infrastruktúra-fejlesztés.) A helyzetelemzésben a szeptemberi feltételek fogalmazódnak meg. A feladatok meghatározása is ehhez kapcsolódik. </w:t>
      </w: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both"/>
        <w:outlineLvl w:val="0"/>
        <w:rPr>
          <w:rFonts w:ascii="Times New Roman" w:eastAsia="Times New Roman" w:hAnsi="Times New Roman" w:cs="Times New Roman"/>
          <w:b/>
          <w:sz w:val="24"/>
          <w:szCs w:val="24"/>
          <w:u w:val="single"/>
          <w:lang w:eastAsia="hu-HU"/>
        </w:rPr>
      </w:pPr>
      <w:r w:rsidRPr="00833634">
        <w:rPr>
          <w:rFonts w:ascii="Times New Roman" w:eastAsia="Times New Roman" w:hAnsi="Times New Roman" w:cs="Times New Roman"/>
          <w:b/>
          <w:sz w:val="24"/>
          <w:szCs w:val="24"/>
          <w:u w:val="single"/>
          <w:lang w:eastAsia="hu-HU"/>
        </w:rPr>
        <w:t>2.2.1.Személyi feltételek</w:t>
      </w:r>
    </w:p>
    <w:p w:rsidR="00833634" w:rsidRPr="00833634" w:rsidRDefault="00833634" w:rsidP="00833634">
      <w:pPr>
        <w:spacing w:after="0" w:line="240" w:lineRule="auto"/>
        <w:jc w:val="both"/>
        <w:outlineLvl w:val="0"/>
        <w:rPr>
          <w:rFonts w:ascii="Times New Roman" w:eastAsia="Times New Roman" w:hAnsi="Times New Roman" w:cs="Times New Roman"/>
          <w:b/>
          <w:sz w:val="24"/>
          <w:szCs w:val="24"/>
          <w:u w:val="single"/>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2015. szeptember 1-én tagintézményünk alkalmazotti létszáma 19 fő. Egy álláshelyet szükséges újra hirdetni, mivel a pályázó, akinek áthelyezése már folyamatban volt váratlanul visszalépett. A többiek valamennyien határozatlan idejű kinevezéssel állnak alkalmazásban. 2015. 10. 01-el egyik munkatársunk nyugdíjba vonul. Az ő álláshelyére is szükséges lesz logopédust keresnünk. Sajnos a jelentkező, akivel már egyeztettünk nem várt események hatására visszalépett. Illetve egy adminisztratív státuszunk Nagykállóban van még jelenleg, de csak meghatározott ideig.</w:t>
      </w: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Az intézmény dolgozói</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a) főállású dolgozók</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Az intézményben dolgozó összes főállású foglalkoztatott száma: 19 fő.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gyógytestnevelők létszáma 1fő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logopédusok létszáma 7 fő</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pedagógusok (fejlesztő vagy gyógypedagógus) létszáma 6 fő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pszichológusok létszáma 4 fő</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ügyviteli dolgozó létszáma 0 fő</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szakszolgálati titkár létszám 1 fő</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b) Nem főállású dolgozók</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Intézményünkben a főállású foglalkoztatás mellett részmunkaidős és óraadó kollegákat is foglalkoztattunk régebben. Az elmúlt évben is volt lehetőség arra, hogy óraadókkal csökkentsük az ellátatlan gyermekek számát. Az idei évre vonatkozó tervet, igényt tagintézményünk már leadta, az engedélyezés még nem történt meg. Gyógytestnevelő, logopédus és gyógypedagógus óraadót is tudunk foglalkoztatni, amint megtörténik az engedélyeztetés.</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c) Közcélúak foglalkoztatása</w:t>
      </w: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Az elmúlt tanévben informatikus szakember foglalkoztatásának engedélyezését kértük, legalább heti egy órában, melyet a fenntartó elutasított. Ezzel a döntéssel csupán mindennapjainkat nehezítette meg.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d) Tartós helyettesítés</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Egyik pszichológus kollégánk 08. 26-tól tartós táppénzre került, novemberben születendő gyermeke miatt. Az Ő helyettesítését szükséges megoldanunk, melynek terve már elkészült, engedélyre vár csupán.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terv a következő:</w:t>
      </w:r>
    </w:p>
    <w:p w:rsidR="00833634" w:rsidRPr="00833634" w:rsidRDefault="00833634" w:rsidP="00E73B57">
      <w:pPr>
        <w:numPr>
          <w:ilvl w:val="0"/>
          <w:numId w:val="60"/>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Majoros József Péter </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heti 11 óra (külsős kolléga)</w:t>
      </w:r>
    </w:p>
    <w:p w:rsidR="00833634" w:rsidRPr="00833634" w:rsidRDefault="00833634" w:rsidP="00E73B57">
      <w:pPr>
        <w:numPr>
          <w:ilvl w:val="0"/>
          <w:numId w:val="60"/>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Himicsné Papik Gabriella </w:t>
      </w:r>
      <w:r w:rsidRPr="00833634">
        <w:rPr>
          <w:rFonts w:ascii="Times New Roman" w:eastAsia="Times New Roman" w:hAnsi="Times New Roman" w:cs="Times New Roman"/>
          <w:sz w:val="24"/>
          <w:szCs w:val="24"/>
          <w:lang w:eastAsia="hu-HU"/>
        </w:rPr>
        <w:tab/>
        <w:t>heti 2 óra (tagintézményen belül)</w:t>
      </w:r>
    </w:p>
    <w:p w:rsidR="00833634" w:rsidRPr="00833634" w:rsidRDefault="00833634" w:rsidP="00E73B57">
      <w:pPr>
        <w:numPr>
          <w:ilvl w:val="0"/>
          <w:numId w:val="60"/>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Kovács Tamás</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heti 2 óra (tagintézményen belül)</w:t>
      </w:r>
    </w:p>
    <w:p w:rsidR="00833634" w:rsidRPr="00833634" w:rsidRDefault="00833634" w:rsidP="00E73B57">
      <w:pPr>
        <w:numPr>
          <w:ilvl w:val="0"/>
          <w:numId w:val="60"/>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Vass Kata</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 xml:space="preserve">heti 6 óra (tagintézményen belül)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helyben történő ellátás, ebben a tanévben a következőképpen alakul.</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980"/>
        <w:gridCol w:w="1980"/>
        <w:gridCol w:w="1204"/>
        <w:gridCol w:w="1909"/>
      </w:tblGrid>
      <w:tr w:rsidR="00833634" w:rsidRPr="00833634" w:rsidTr="00C361B3">
        <w:tc>
          <w:tcPr>
            <w:tcW w:w="2448" w:type="dxa"/>
            <w:vMerge w:val="restart"/>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települések</w:t>
            </w:r>
          </w:p>
        </w:tc>
        <w:tc>
          <w:tcPr>
            <w:tcW w:w="7073" w:type="dxa"/>
            <w:gridSpan w:val="4"/>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szakfeladatok</w:t>
            </w:r>
          </w:p>
        </w:tc>
      </w:tr>
      <w:tr w:rsidR="00833634" w:rsidRPr="00833634" w:rsidTr="00C361B3">
        <w:tc>
          <w:tcPr>
            <w:tcW w:w="2448" w:type="dxa"/>
            <w:vMerge/>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tc>
        <w:tc>
          <w:tcPr>
            <w:tcW w:w="198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pszichológiai</w:t>
            </w: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vizsgálat/terápia</w:t>
            </w:r>
          </w:p>
        </w:tc>
        <w:tc>
          <w:tcPr>
            <w:tcW w:w="198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pedagógiai</w:t>
            </w: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vizsgálat/terápia</w:t>
            </w:r>
          </w:p>
        </w:tc>
        <w:tc>
          <w:tcPr>
            <w:tcW w:w="1204"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logopédia</w:t>
            </w:r>
          </w:p>
        </w:tc>
        <w:tc>
          <w:tcPr>
            <w:tcW w:w="1909"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gyógytestnevelés</w:t>
            </w:r>
          </w:p>
        </w:tc>
      </w:tr>
      <w:tr w:rsidR="00833634" w:rsidRPr="00833634" w:rsidTr="00C361B3">
        <w:tc>
          <w:tcPr>
            <w:tcW w:w="2448"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Ajak</w:t>
            </w:r>
          </w:p>
        </w:tc>
        <w:tc>
          <w:tcPr>
            <w:tcW w:w="1980"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1980" w:type="dxa"/>
          </w:tcPr>
          <w:p w:rsidR="00833634" w:rsidRPr="00833634" w:rsidRDefault="00833634" w:rsidP="00E73B57">
            <w:pPr>
              <w:numPr>
                <w:ilvl w:val="0"/>
                <w:numId w:val="55"/>
              </w:numPr>
              <w:spacing w:after="0" w:line="240" w:lineRule="auto"/>
              <w:jc w:val="both"/>
              <w:rPr>
                <w:rFonts w:ascii="Times New Roman" w:eastAsia="Times New Roman" w:hAnsi="Times New Roman" w:cs="Times New Roman"/>
                <w:sz w:val="24"/>
                <w:szCs w:val="24"/>
                <w:lang w:eastAsia="hu-HU"/>
              </w:rPr>
            </w:pPr>
          </w:p>
        </w:tc>
        <w:tc>
          <w:tcPr>
            <w:tcW w:w="1204"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sym w:font="Wingdings" w:char="F04A"/>
            </w:r>
          </w:p>
        </w:tc>
        <w:tc>
          <w:tcPr>
            <w:tcW w:w="1909"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w:t>
            </w:r>
          </w:p>
        </w:tc>
      </w:tr>
      <w:tr w:rsidR="00833634" w:rsidRPr="00833634" w:rsidTr="00C361B3">
        <w:tc>
          <w:tcPr>
            <w:tcW w:w="2448"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Anarcs</w:t>
            </w:r>
          </w:p>
        </w:tc>
        <w:tc>
          <w:tcPr>
            <w:tcW w:w="1980"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w:t>
            </w:r>
          </w:p>
        </w:tc>
        <w:tc>
          <w:tcPr>
            <w:tcW w:w="1980" w:type="dxa"/>
          </w:tcPr>
          <w:p w:rsidR="00833634" w:rsidRPr="00833634" w:rsidRDefault="00833634" w:rsidP="00E73B57">
            <w:pPr>
              <w:numPr>
                <w:ilvl w:val="0"/>
                <w:numId w:val="55"/>
              </w:numPr>
              <w:spacing w:after="0" w:line="240" w:lineRule="auto"/>
              <w:jc w:val="both"/>
              <w:rPr>
                <w:rFonts w:ascii="Times New Roman" w:eastAsia="Times New Roman" w:hAnsi="Times New Roman" w:cs="Times New Roman"/>
                <w:sz w:val="24"/>
                <w:szCs w:val="24"/>
                <w:lang w:eastAsia="hu-HU"/>
              </w:rPr>
            </w:pPr>
          </w:p>
        </w:tc>
        <w:tc>
          <w:tcPr>
            <w:tcW w:w="1204"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1909"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w:t>
            </w:r>
          </w:p>
        </w:tc>
      </w:tr>
      <w:tr w:rsidR="00833634" w:rsidRPr="00833634" w:rsidTr="00C361B3">
        <w:tc>
          <w:tcPr>
            <w:tcW w:w="2448"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Dombrád </w:t>
            </w:r>
          </w:p>
        </w:tc>
        <w:tc>
          <w:tcPr>
            <w:tcW w:w="1980" w:type="dxa"/>
          </w:tcPr>
          <w:p w:rsidR="00833634" w:rsidRPr="00833634" w:rsidRDefault="00833634" w:rsidP="00E73B57">
            <w:pPr>
              <w:numPr>
                <w:ilvl w:val="0"/>
                <w:numId w:val="55"/>
              </w:numPr>
              <w:spacing w:after="0" w:line="240" w:lineRule="auto"/>
              <w:jc w:val="both"/>
              <w:rPr>
                <w:rFonts w:ascii="Times New Roman" w:eastAsia="Times New Roman" w:hAnsi="Times New Roman" w:cs="Times New Roman"/>
                <w:sz w:val="24"/>
                <w:szCs w:val="24"/>
                <w:lang w:eastAsia="hu-HU"/>
              </w:rPr>
            </w:pPr>
          </w:p>
        </w:tc>
        <w:tc>
          <w:tcPr>
            <w:tcW w:w="1980" w:type="dxa"/>
          </w:tcPr>
          <w:p w:rsidR="00833634" w:rsidRPr="00833634" w:rsidRDefault="00833634" w:rsidP="00E73B57">
            <w:pPr>
              <w:numPr>
                <w:ilvl w:val="0"/>
                <w:numId w:val="55"/>
              </w:numPr>
              <w:spacing w:after="0" w:line="240" w:lineRule="auto"/>
              <w:jc w:val="both"/>
              <w:rPr>
                <w:rFonts w:ascii="Times New Roman" w:eastAsia="Times New Roman" w:hAnsi="Times New Roman" w:cs="Times New Roman"/>
                <w:sz w:val="24"/>
                <w:szCs w:val="24"/>
                <w:lang w:eastAsia="hu-HU"/>
              </w:rPr>
            </w:pPr>
          </w:p>
        </w:tc>
        <w:tc>
          <w:tcPr>
            <w:tcW w:w="1204" w:type="dxa"/>
          </w:tcPr>
          <w:p w:rsidR="00833634" w:rsidRPr="00833634" w:rsidRDefault="00833634" w:rsidP="00E73B57">
            <w:pPr>
              <w:numPr>
                <w:ilvl w:val="0"/>
                <w:numId w:val="55"/>
              </w:numPr>
              <w:spacing w:after="0" w:line="240" w:lineRule="auto"/>
              <w:jc w:val="both"/>
              <w:rPr>
                <w:rFonts w:ascii="Times New Roman" w:eastAsia="Times New Roman" w:hAnsi="Times New Roman" w:cs="Times New Roman"/>
                <w:sz w:val="24"/>
                <w:szCs w:val="24"/>
                <w:lang w:eastAsia="hu-HU"/>
              </w:rPr>
            </w:pPr>
          </w:p>
        </w:tc>
        <w:tc>
          <w:tcPr>
            <w:tcW w:w="1909"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w:t>
            </w:r>
          </w:p>
        </w:tc>
      </w:tr>
      <w:tr w:rsidR="00833634" w:rsidRPr="00833634" w:rsidTr="00C361B3">
        <w:tc>
          <w:tcPr>
            <w:tcW w:w="2448"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Döge</w:t>
            </w:r>
          </w:p>
        </w:tc>
        <w:tc>
          <w:tcPr>
            <w:tcW w:w="1980"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w:t>
            </w:r>
          </w:p>
        </w:tc>
        <w:tc>
          <w:tcPr>
            <w:tcW w:w="1980" w:type="dxa"/>
          </w:tcPr>
          <w:p w:rsidR="00833634" w:rsidRPr="00833634" w:rsidRDefault="00833634" w:rsidP="00E73B57">
            <w:pPr>
              <w:numPr>
                <w:ilvl w:val="0"/>
                <w:numId w:val="55"/>
              </w:numPr>
              <w:spacing w:after="0" w:line="240" w:lineRule="auto"/>
              <w:jc w:val="both"/>
              <w:rPr>
                <w:rFonts w:ascii="Times New Roman" w:eastAsia="Times New Roman" w:hAnsi="Times New Roman" w:cs="Times New Roman"/>
                <w:sz w:val="24"/>
                <w:szCs w:val="24"/>
                <w:lang w:eastAsia="hu-HU"/>
              </w:rPr>
            </w:pPr>
          </w:p>
        </w:tc>
        <w:tc>
          <w:tcPr>
            <w:tcW w:w="1204" w:type="dxa"/>
          </w:tcPr>
          <w:p w:rsidR="00833634" w:rsidRPr="00833634" w:rsidRDefault="00833634" w:rsidP="00E73B57">
            <w:pPr>
              <w:numPr>
                <w:ilvl w:val="0"/>
                <w:numId w:val="55"/>
              </w:numPr>
              <w:spacing w:after="0" w:line="240" w:lineRule="auto"/>
              <w:jc w:val="both"/>
              <w:rPr>
                <w:rFonts w:ascii="Times New Roman" w:eastAsia="Times New Roman" w:hAnsi="Times New Roman" w:cs="Times New Roman"/>
                <w:sz w:val="24"/>
                <w:szCs w:val="24"/>
                <w:lang w:eastAsia="hu-HU"/>
              </w:rPr>
            </w:pPr>
          </w:p>
        </w:tc>
        <w:tc>
          <w:tcPr>
            <w:tcW w:w="1909"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w:t>
            </w:r>
          </w:p>
        </w:tc>
      </w:tr>
      <w:tr w:rsidR="00833634" w:rsidRPr="00833634" w:rsidTr="00C361B3">
        <w:tc>
          <w:tcPr>
            <w:tcW w:w="2448"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Fényeslitke</w:t>
            </w:r>
          </w:p>
        </w:tc>
        <w:tc>
          <w:tcPr>
            <w:tcW w:w="1980"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w:t>
            </w:r>
          </w:p>
        </w:tc>
        <w:tc>
          <w:tcPr>
            <w:tcW w:w="1980" w:type="dxa"/>
          </w:tcPr>
          <w:p w:rsidR="00833634" w:rsidRPr="00833634" w:rsidRDefault="00833634" w:rsidP="00E73B57">
            <w:pPr>
              <w:numPr>
                <w:ilvl w:val="0"/>
                <w:numId w:val="55"/>
              </w:numPr>
              <w:spacing w:after="0" w:line="240" w:lineRule="auto"/>
              <w:rPr>
                <w:rFonts w:ascii="Times New Roman" w:eastAsia="Times New Roman" w:hAnsi="Times New Roman" w:cs="Times New Roman"/>
                <w:sz w:val="24"/>
                <w:szCs w:val="24"/>
                <w:lang w:eastAsia="hu-HU"/>
              </w:rPr>
            </w:pPr>
          </w:p>
        </w:tc>
        <w:tc>
          <w:tcPr>
            <w:tcW w:w="1204"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w:t>
            </w:r>
          </w:p>
        </w:tc>
        <w:tc>
          <w:tcPr>
            <w:tcW w:w="1909"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w:t>
            </w:r>
          </w:p>
        </w:tc>
      </w:tr>
      <w:tr w:rsidR="00833634" w:rsidRPr="00833634" w:rsidTr="00C361B3">
        <w:tc>
          <w:tcPr>
            <w:tcW w:w="2448"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Gyulaháza</w:t>
            </w:r>
          </w:p>
        </w:tc>
        <w:tc>
          <w:tcPr>
            <w:tcW w:w="1980"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w:t>
            </w:r>
          </w:p>
        </w:tc>
        <w:tc>
          <w:tcPr>
            <w:tcW w:w="1980" w:type="dxa"/>
          </w:tcPr>
          <w:p w:rsidR="00833634" w:rsidRPr="00833634" w:rsidRDefault="00833634" w:rsidP="00E73B57">
            <w:pPr>
              <w:numPr>
                <w:ilvl w:val="0"/>
                <w:numId w:val="55"/>
              </w:numPr>
              <w:spacing w:after="0" w:line="240" w:lineRule="auto"/>
              <w:jc w:val="both"/>
              <w:rPr>
                <w:rFonts w:ascii="Times New Roman" w:eastAsia="Times New Roman" w:hAnsi="Times New Roman" w:cs="Times New Roman"/>
                <w:sz w:val="24"/>
                <w:szCs w:val="24"/>
                <w:lang w:eastAsia="hu-HU"/>
              </w:rPr>
            </w:pPr>
          </w:p>
        </w:tc>
        <w:tc>
          <w:tcPr>
            <w:tcW w:w="1204"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1909"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w:t>
            </w:r>
          </w:p>
        </w:tc>
      </w:tr>
      <w:tr w:rsidR="00833634" w:rsidRPr="00833634" w:rsidTr="00C361B3">
        <w:tc>
          <w:tcPr>
            <w:tcW w:w="2448"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Jéke</w:t>
            </w:r>
          </w:p>
        </w:tc>
        <w:tc>
          <w:tcPr>
            <w:tcW w:w="1980"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tc>
        <w:tc>
          <w:tcPr>
            <w:tcW w:w="1980"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tc>
        <w:tc>
          <w:tcPr>
            <w:tcW w:w="1204"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tc>
        <w:tc>
          <w:tcPr>
            <w:tcW w:w="1909"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tc>
      </w:tr>
      <w:tr w:rsidR="00833634" w:rsidRPr="00833634" w:rsidTr="00C361B3">
        <w:tc>
          <w:tcPr>
            <w:tcW w:w="2448"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Kékcse</w:t>
            </w:r>
          </w:p>
        </w:tc>
        <w:tc>
          <w:tcPr>
            <w:tcW w:w="1980"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w:t>
            </w:r>
          </w:p>
        </w:tc>
        <w:tc>
          <w:tcPr>
            <w:tcW w:w="1980" w:type="dxa"/>
          </w:tcPr>
          <w:p w:rsidR="00833634" w:rsidRPr="00833634" w:rsidRDefault="00833634" w:rsidP="00E73B57">
            <w:pPr>
              <w:numPr>
                <w:ilvl w:val="0"/>
                <w:numId w:val="55"/>
              </w:numPr>
              <w:spacing w:after="0" w:line="240" w:lineRule="auto"/>
              <w:jc w:val="both"/>
              <w:rPr>
                <w:rFonts w:ascii="Times New Roman" w:eastAsia="Times New Roman" w:hAnsi="Times New Roman" w:cs="Times New Roman"/>
                <w:sz w:val="24"/>
                <w:szCs w:val="24"/>
                <w:lang w:eastAsia="hu-HU"/>
              </w:rPr>
            </w:pPr>
          </w:p>
        </w:tc>
        <w:tc>
          <w:tcPr>
            <w:tcW w:w="1204"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1909"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r>
      <w:tr w:rsidR="00833634" w:rsidRPr="00833634" w:rsidTr="00C361B3">
        <w:tc>
          <w:tcPr>
            <w:tcW w:w="2448"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Kisvárda</w:t>
            </w:r>
          </w:p>
        </w:tc>
        <w:tc>
          <w:tcPr>
            <w:tcW w:w="1980" w:type="dxa"/>
          </w:tcPr>
          <w:p w:rsidR="00833634" w:rsidRPr="00833634" w:rsidRDefault="00833634" w:rsidP="00E73B57">
            <w:pPr>
              <w:numPr>
                <w:ilvl w:val="0"/>
                <w:numId w:val="55"/>
              </w:numPr>
              <w:spacing w:after="0" w:line="240" w:lineRule="auto"/>
              <w:jc w:val="both"/>
              <w:rPr>
                <w:rFonts w:ascii="Times New Roman" w:eastAsia="Times New Roman" w:hAnsi="Times New Roman" w:cs="Times New Roman"/>
                <w:sz w:val="24"/>
                <w:szCs w:val="24"/>
                <w:lang w:eastAsia="hu-HU"/>
              </w:rPr>
            </w:pPr>
          </w:p>
        </w:tc>
        <w:tc>
          <w:tcPr>
            <w:tcW w:w="1980" w:type="dxa"/>
          </w:tcPr>
          <w:p w:rsidR="00833634" w:rsidRPr="00833634" w:rsidRDefault="00833634" w:rsidP="00E73B57">
            <w:pPr>
              <w:numPr>
                <w:ilvl w:val="0"/>
                <w:numId w:val="55"/>
              </w:numPr>
              <w:spacing w:after="0" w:line="240" w:lineRule="auto"/>
              <w:jc w:val="both"/>
              <w:rPr>
                <w:rFonts w:ascii="Times New Roman" w:eastAsia="Times New Roman" w:hAnsi="Times New Roman" w:cs="Times New Roman"/>
                <w:sz w:val="24"/>
                <w:szCs w:val="24"/>
                <w:lang w:eastAsia="hu-HU"/>
              </w:rPr>
            </w:pPr>
          </w:p>
        </w:tc>
        <w:tc>
          <w:tcPr>
            <w:tcW w:w="1204" w:type="dxa"/>
          </w:tcPr>
          <w:p w:rsidR="00833634" w:rsidRPr="00833634" w:rsidRDefault="00833634" w:rsidP="00E73B57">
            <w:pPr>
              <w:numPr>
                <w:ilvl w:val="0"/>
                <w:numId w:val="55"/>
              </w:numPr>
              <w:spacing w:after="0" w:line="240" w:lineRule="auto"/>
              <w:jc w:val="both"/>
              <w:rPr>
                <w:rFonts w:ascii="Times New Roman" w:eastAsia="Times New Roman" w:hAnsi="Times New Roman" w:cs="Times New Roman"/>
                <w:sz w:val="24"/>
                <w:szCs w:val="24"/>
                <w:lang w:eastAsia="hu-HU"/>
              </w:rPr>
            </w:pPr>
          </w:p>
        </w:tc>
        <w:tc>
          <w:tcPr>
            <w:tcW w:w="1909" w:type="dxa"/>
          </w:tcPr>
          <w:p w:rsidR="00833634" w:rsidRPr="00833634" w:rsidRDefault="00833634" w:rsidP="00E73B57">
            <w:pPr>
              <w:numPr>
                <w:ilvl w:val="0"/>
                <w:numId w:val="55"/>
              </w:numPr>
              <w:spacing w:after="0" w:line="240" w:lineRule="auto"/>
              <w:jc w:val="both"/>
              <w:rPr>
                <w:rFonts w:ascii="Times New Roman" w:eastAsia="Times New Roman" w:hAnsi="Times New Roman" w:cs="Times New Roman"/>
                <w:sz w:val="24"/>
                <w:szCs w:val="24"/>
                <w:lang w:eastAsia="hu-HU"/>
              </w:rPr>
            </w:pPr>
          </w:p>
        </w:tc>
      </w:tr>
      <w:tr w:rsidR="00833634" w:rsidRPr="00833634" w:rsidTr="00C361B3">
        <w:tc>
          <w:tcPr>
            <w:tcW w:w="2448"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Lövőpetri</w:t>
            </w:r>
          </w:p>
        </w:tc>
        <w:tc>
          <w:tcPr>
            <w:tcW w:w="1980"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1980" w:type="dxa"/>
          </w:tcPr>
          <w:p w:rsidR="00833634" w:rsidRPr="00833634" w:rsidRDefault="00833634" w:rsidP="00E73B57">
            <w:pPr>
              <w:numPr>
                <w:ilvl w:val="0"/>
                <w:numId w:val="55"/>
              </w:numPr>
              <w:spacing w:after="0" w:line="240" w:lineRule="auto"/>
              <w:jc w:val="both"/>
              <w:rPr>
                <w:rFonts w:ascii="Times New Roman" w:eastAsia="Times New Roman" w:hAnsi="Times New Roman" w:cs="Times New Roman"/>
                <w:sz w:val="24"/>
                <w:szCs w:val="24"/>
                <w:lang w:eastAsia="hu-HU"/>
              </w:rPr>
            </w:pPr>
          </w:p>
        </w:tc>
        <w:tc>
          <w:tcPr>
            <w:tcW w:w="1204"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w:t>
            </w:r>
          </w:p>
        </w:tc>
        <w:tc>
          <w:tcPr>
            <w:tcW w:w="1909"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r>
      <w:tr w:rsidR="00833634" w:rsidRPr="00833634" w:rsidTr="00C361B3">
        <w:tc>
          <w:tcPr>
            <w:tcW w:w="2448"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Mezőladány</w:t>
            </w:r>
          </w:p>
        </w:tc>
        <w:tc>
          <w:tcPr>
            <w:tcW w:w="1980"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w:t>
            </w:r>
          </w:p>
        </w:tc>
        <w:tc>
          <w:tcPr>
            <w:tcW w:w="1980" w:type="dxa"/>
          </w:tcPr>
          <w:p w:rsidR="00833634" w:rsidRPr="00833634" w:rsidRDefault="00833634" w:rsidP="00E73B57">
            <w:pPr>
              <w:numPr>
                <w:ilvl w:val="0"/>
                <w:numId w:val="55"/>
              </w:numPr>
              <w:spacing w:after="0" w:line="240" w:lineRule="auto"/>
              <w:jc w:val="both"/>
              <w:rPr>
                <w:rFonts w:ascii="Times New Roman" w:eastAsia="Times New Roman" w:hAnsi="Times New Roman" w:cs="Times New Roman"/>
                <w:sz w:val="24"/>
                <w:szCs w:val="24"/>
                <w:lang w:eastAsia="hu-HU"/>
              </w:rPr>
            </w:pPr>
          </w:p>
        </w:tc>
        <w:tc>
          <w:tcPr>
            <w:tcW w:w="1204"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1909"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w:t>
            </w:r>
          </w:p>
        </w:tc>
      </w:tr>
      <w:tr w:rsidR="00833634" w:rsidRPr="00833634" w:rsidTr="00C361B3">
        <w:tc>
          <w:tcPr>
            <w:tcW w:w="2448"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Nyírlövő</w:t>
            </w:r>
          </w:p>
        </w:tc>
        <w:tc>
          <w:tcPr>
            <w:tcW w:w="1980"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w:t>
            </w:r>
          </w:p>
        </w:tc>
        <w:tc>
          <w:tcPr>
            <w:tcW w:w="1980"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1204"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1909"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w:t>
            </w:r>
          </w:p>
        </w:tc>
      </w:tr>
      <w:tr w:rsidR="00833634" w:rsidRPr="00833634" w:rsidTr="00C361B3">
        <w:tc>
          <w:tcPr>
            <w:tcW w:w="2448"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Pap </w:t>
            </w:r>
          </w:p>
        </w:tc>
        <w:tc>
          <w:tcPr>
            <w:tcW w:w="1980"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w:t>
            </w:r>
          </w:p>
        </w:tc>
        <w:tc>
          <w:tcPr>
            <w:tcW w:w="1980" w:type="dxa"/>
          </w:tcPr>
          <w:p w:rsidR="00833634" w:rsidRPr="00833634" w:rsidRDefault="00833634" w:rsidP="00E73B57">
            <w:pPr>
              <w:numPr>
                <w:ilvl w:val="0"/>
                <w:numId w:val="55"/>
              </w:numPr>
              <w:spacing w:after="0" w:line="240" w:lineRule="auto"/>
              <w:jc w:val="both"/>
              <w:rPr>
                <w:rFonts w:ascii="Times New Roman" w:eastAsia="Times New Roman" w:hAnsi="Times New Roman" w:cs="Times New Roman"/>
                <w:sz w:val="24"/>
                <w:szCs w:val="24"/>
                <w:lang w:eastAsia="hu-HU"/>
              </w:rPr>
            </w:pPr>
          </w:p>
        </w:tc>
        <w:tc>
          <w:tcPr>
            <w:tcW w:w="1204"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1909"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w:t>
            </w:r>
          </w:p>
        </w:tc>
      </w:tr>
      <w:tr w:rsidR="00833634" w:rsidRPr="00833634" w:rsidTr="00C361B3">
        <w:tc>
          <w:tcPr>
            <w:tcW w:w="2448"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Nyírkarász</w:t>
            </w:r>
          </w:p>
        </w:tc>
        <w:tc>
          <w:tcPr>
            <w:tcW w:w="1980"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w:t>
            </w:r>
          </w:p>
        </w:tc>
        <w:tc>
          <w:tcPr>
            <w:tcW w:w="1980" w:type="dxa"/>
          </w:tcPr>
          <w:p w:rsidR="00833634" w:rsidRPr="00833634" w:rsidRDefault="00833634" w:rsidP="00E73B57">
            <w:pPr>
              <w:numPr>
                <w:ilvl w:val="0"/>
                <w:numId w:val="55"/>
              </w:numPr>
              <w:spacing w:after="0" w:line="240" w:lineRule="auto"/>
              <w:jc w:val="both"/>
              <w:rPr>
                <w:rFonts w:ascii="Times New Roman" w:eastAsia="Times New Roman" w:hAnsi="Times New Roman" w:cs="Times New Roman"/>
                <w:sz w:val="24"/>
                <w:szCs w:val="24"/>
                <w:lang w:eastAsia="hu-HU"/>
              </w:rPr>
            </w:pPr>
          </w:p>
        </w:tc>
        <w:tc>
          <w:tcPr>
            <w:tcW w:w="1204" w:type="dxa"/>
          </w:tcPr>
          <w:p w:rsidR="00833634" w:rsidRPr="00833634" w:rsidRDefault="00833634" w:rsidP="00E73B57">
            <w:pPr>
              <w:numPr>
                <w:ilvl w:val="0"/>
                <w:numId w:val="55"/>
              </w:numPr>
              <w:spacing w:after="0" w:line="240" w:lineRule="auto"/>
              <w:jc w:val="both"/>
              <w:rPr>
                <w:rFonts w:ascii="Times New Roman" w:eastAsia="Times New Roman" w:hAnsi="Times New Roman" w:cs="Times New Roman"/>
                <w:sz w:val="24"/>
                <w:szCs w:val="24"/>
                <w:lang w:eastAsia="hu-HU"/>
              </w:rPr>
            </w:pPr>
          </w:p>
        </w:tc>
        <w:tc>
          <w:tcPr>
            <w:tcW w:w="1909"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w:t>
            </w:r>
          </w:p>
        </w:tc>
      </w:tr>
      <w:tr w:rsidR="00833634" w:rsidRPr="00833634" w:rsidTr="00C361B3">
        <w:tc>
          <w:tcPr>
            <w:tcW w:w="2448"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Nyírtass</w:t>
            </w:r>
          </w:p>
        </w:tc>
        <w:tc>
          <w:tcPr>
            <w:tcW w:w="1980"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w:t>
            </w:r>
          </w:p>
        </w:tc>
        <w:tc>
          <w:tcPr>
            <w:tcW w:w="1980"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w:t>
            </w:r>
          </w:p>
        </w:tc>
        <w:tc>
          <w:tcPr>
            <w:tcW w:w="1204"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sym w:font="Wingdings" w:char="F04A"/>
            </w:r>
          </w:p>
        </w:tc>
        <w:tc>
          <w:tcPr>
            <w:tcW w:w="1909"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w:t>
            </w:r>
          </w:p>
        </w:tc>
      </w:tr>
      <w:tr w:rsidR="00833634" w:rsidRPr="00833634" w:rsidTr="00C361B3">
        <w:tc>
          <w:tcPr>
            <w:tcW w:w="2448"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Pátroha</w:t>
            </w:r>
          </w:p>
        </w:tc>
        <w:tc>
          <w:tcPr>
            <w:tcW w:w="1980" w:type="dxa"/>
          </w:tcPr>
          <w:p w:rsidR="00833634" w:rsidRPr="00833634" w:rsidRDefault="00833634" w:rsidP="00E73B57">
            <w:pPr>
              <w:numPr>
                <w:ilvl w:val="0"/>
                <w:numId w:val="55"/>
              </w:numPr>
              <w:spacing w:after="0" w:line="240" w:lineRule="auto"/>
              <w:jc w:val="both"/>
              <w:rPr>
                <w:rFonts w:ascii="Times New Roman" w:eastAsia="Times New Roman" w:hAnsi="Times New Roman" w:cs="Times New Roman"/>
                <w:sz w:val="24"/>
                <w:szCs w:val="24"/>
                <w:lang w:eastAsia="hu-HU"/>
              </w:rPr>
            </w:pPr>
          </w:p>
        </w:tc>
        <w:tc>
          <w:tcPr>
            <w:tcW w:w="1980" w:type="dxa"/>
          </w:tcPr>
          <w:p w:rsidR="00833634" w:rsidRPr="00833634" w:rsidRDefault="00833634" w:rsidP="00E73B57">
            <w:pPr>
              <w:numPr>
                <w:ilvl w:val="0"/>
                <w:numId w:val="55"/>
              </w:numPr>
              <w:spacing w:after="0" w:line="240" w:lineRule="auto"/>
              <w:jc w:val="both"/>
              <w:rPr>
                <w:rFonts w:ascii="Times New Roman" w:eastAsia="Times New Roman" w:hAnsi="Times New Roman" w:cs="Times New Roman"/>
                <w:sz w:val="24"/>
                <w:szCs w:val="24"/>
                <w:lang w:eastAsia="hu-HU"/>
              </w:rPr>
            </w:pPr>
          </w:p>
        </w:tc>
        <w:tc>
          <w:tcPr>
            <w:tcW w:w="1204"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sym w:font="Wingdings" w:char="F04A"/>
            </w:r>
          </w:p>
        </w:tc>
        <w:tc>
          <w:tcPr>
            <w:tcW w:w="1909"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r>
      <w:tr w:rsidR="00833634" w:rsidRPr="00833634" w:rsidTr="00C361B3">
        <w:tc>
          <w:tcPr>
            <w:tcW w:w="2448"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Rétközberencs</w:t>
            </w:r>
          </w:p>
        </w:tc>
        <w:tc>
          <w:tcPr>
            <w:tcW w:w="1980" w:type="dxa"/>
          </w:tcPr>
          <w:p w:rsidR="00833634" w:rsidRPr="00833634" w:rsidRDefault="00833634" w:rsidP="00E73B57">
            <w:pPr>
              <w:numPr>
                <w:ilvl w:val="0"/>
                <w:numId w:val="55"/>
              </w:numPr>
              <w:spacing w:after="0" w:line="240" w:lineRule="auto"/>
              <w:jc w:val="both"/>
              <w:rPr>
                <w:rFonts w:ascii="Times New Roman" w:eastAsia="Times New Roman" w:hAnsi="Times New Roman" w:cs="Times New Roman"/>
                <w:sz w:val="24"/>
                <w:szCs w:val="24"/>
                <w:lang w:eastAsia="hu-HU"/>
              </w:rPr>
            </w:pPr>
          </w:p>
        </w:tc>
        <w:tc>
          <w:tcPr>
            <w:tcW w:w="1980" w:type="dxa"/>
          </w:tcPr>
          <w:p w:rsidR="00833634" w:rsidRPr="00833634" w:rsidRDefault="00833634" w:rsidP="00E73B57">
            <w:pPr>
              <w:numPr>
                <w:ilvl w:val="0"/>
                <w:numId w:val="55"/>
              </w:numPr>
              <w:spacing w:after="0" w:line="240" w:lineRule="auto"/>
              <w:jc w:val="both"/>
              <w:rPr>
                <w:rFonts w:ascii="Times New Roman" w:eastAsia="Times New Roman" w:hAnsi="Times New Roman" w:cs="Times New Roman"/>
                <w:sz w:val="24"/>
                <w:szCs w:val="24"/>
                <w:lang w:eastAsia="hu-HU"/>
              </w:rPr>
            </w:pPr>
          </w:p>
        </w:tc>
        <w:tc>
          <w:tcPr>
            <w:tcW w:w="1204" w:type="dxa"/>
          </w:tcPr>
          <w:p w:rsidR="00833634" w:rsidRPr="00833634" w:rsidRDefault="00833634" w:rsidP="00E73B57">
            <w:pPr>
              <w:numPr>
                <w:ilvl w:val="0"/>
                <w:numId w:val="55"/>
              </w:numPr>
              <w:spacing w:after="0" w:line="240" w:lineRule="auto"/>
              <w:jc w:val="both"/>
              <w:rPr>
                <w:rFonts w:ascii="Times New Roman" w:eastAsia="Times New Roman" w:hAnsi="Times New Roman" w:cs="Times New Roman"/>
                <w:sz w:val="24"/>
                <w:szCs w:val="24"/>
                <w:lang w:eastAsia="hu-HU"/>
              </w:rPr>
            </w:pPr>
          </w:p>
        </w:tc>
        <w:tc>
          <w:tcPr>
            <w:tcW w:w="1909"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w:t>
            </w:r>
          </w:p>
        </w:tc>
      </w:tr>
      <w:tr w:rsidR="00833634" w:rsidRPr="00833634" w:rsidTr="00C361B3">
        <w:tc>
          <w:tcPr>
            <w:tcW w:w="2448"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Szabolcsbáka</w:t>
            </w:r>
          </w:p>
        </w:tc>
        <w:tc>
          <w:tcPr>
            <w:tcW w:w="1980" w:type="dxa"/>
          </w:tcPr>
          <w:p w:rsidR="00833634" w:rsidRPr="00833634" w:rsidRDefault="00833634" w:rsidP="00E73B57">
            <w:pPr>
              <w:numPr>
                <w:ilvl w:val="0"/>
                <w:numId w:val="55"/>
              </w:numPr>
              <w:spacing w:after="0" w:line="240" w:lineRule="auto"/>
              <w:jc w:val="both"/>
              <w:rPr>
                <w:rFonts w:ascii="Times New Roman" w:eastAsia="Times New Roman" w:hAnsi="Times New Roman" w:cs="Times New Roman"/>
                <w:sz w:val="24"/>
                <w:szCs w:val="24"/>
                <w:lang w:eastAsia="hu-HU"/>
              </w:rPr>
            </w:pPr>
          </w:p>
        </w:tc>
        <w:tc>
          <w:tcPr>
            <w:tcW w:w="1980" w:type="dxa"/>
          </w:tcPr>
          <w:p w:rsidR="00833634" w:rsidRPr="00833634" w:rsidRDefault="00833634" w:rsidP="00E73B57">
            <w:pPr>
              <w:numPr>
                <w:ilvl w:val="0"/>
                <w:numId w:val="55"/>
              </w:numPr>
              <w:spacing w:after="0" w:line="240" w:lineRule="auto"/>
              <w:jc w:val="both"/>
              <w:rPr>
                <w:rFonts w:ascii="Times New Roman" w:eastAsia="Times New Roman" w:hAnsi="Times New Roman" w:cs="Times New Roman"/>
                <w:sz w:val="24"/>
                <w:szCs w:val="24"/>
                <w:lang w:eastAsia="hu-HU"/>
              </w:rPr>
            </w:pPr>
          </w:p>
        </w:tc>
        <w:tc>
          <w:tcPr>
            <w:tcW w:w="1204" w:type="dxa"/>
          </w:tcPr>
          <w:p w:rsidR="00833634" w:rsidRPr="00833634" w:rsidRDefault="00833634" w:rsidP="00E73B57">
            <w:pPr>
              <w:numPr>
                <w:ilvl w:val="0"/>
                <w:numId w:val="55"/>
              </w:numPr>
              <w:spacing w:after="0" w:line="240" w:lineRule="auto"/>
              <w:jc w:val="both"/>
              <w:rPr>
                <w:rFonts w:ascii="Times New Roman" w:eastAsia="Times New Roman" w:hAnsi="Times New Roman" w:cs="Times New Roman"/>
                <w:sz w:val="24"/>
                <w:szCs w:val="24"/>
                <w:lang w:eastAsia="hu-HU"/>
              </w:rPr>
            </w:pPr>
          </w:p>
        </w:tc>
        <w:tc>
          <w:tcPr>
            <w:tcW w:w="1909"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w:t>
            </w:r>
          </w:p>
        </w:tc>
      </w:tr>
      <w:tr w:rsidR="00833634" w:rsidRPr="00833634" w:rsidTr="00C361B3">
        <w:tc>
          <w:tcPr>
            <w:tcW w:w="2448"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Szabolcsveresmart</w:t>
            </w:r>
          </w:p>
        </w:tc>
        <w:tc>
          <w:tcPr>
            <w:tcW w:w="1980" w:type="dxa"/>
          </w:tcPr>
          <w:p w:rsidR="00833634" w:rsidRPr="00833634" w:rsidRDefault="00833634" w:rsidP="00E73B57">
            <w:pPr>
              <w:numPr>
                <w:ilvl w:val="0"/>
                <w:numId w:val="55"/>
              </w:numPr>
              <w:spacing w:after="0" w:line="240" w:lineRule="auto"/>
              <w:jc w:val="both"/>
              <w:rPr>
                <w:rFonts w:ascii="Times New Roman" w:eastAsia="Times New Roman" w:hAnsi="Times New Roman" w:cs="Times New Roman"/>
                <w:sz w:val="24"/>
                <w:szCs w:val="24"/>
                <w:lang w:eastAsia="hu-HU"/>
              </w:rPr>
            </w:pPr>
          </w:p>
        </w:tc>
        <w:tc>
          <w:tcPr>
            <w:tcW w:w="1980" w:type="dxa"/>
          </w:tcPr>
          <w:p w:rsidR="00833634" w:rsidRPr="00833634" w:rsidRDefault="00833634" w:rsidP="00E73B57">
            <w:pPr>
              <w:numPr>
                <w:ilvl w:val="0"/>
                <w:numId w:val="55"/>
              </w:numPr>
              <w:spacing w:after="0" w:line="240" w:lineRule="auto"/>
              <w:jc w:val="both"/>
              <w:rPr>
                <w:rFonts w:ascii="Times New Roman" w:eastAsia="Times New Roman" w:hAnsi="Times New Roman" w:cs="Times New Roman"/>
                <w:sz w:val="24"/>
                <w:szCs w:val="24"/>
                <w:lang w:eastAsia="hu-HU"/>
              </w:rPr>
            </w:pPr>
          </w:p>
        </w:tc>
        <w:tc>
          <w:tcPr>
            <w:tcW w:w="1204" w:type="dxa"/>
          </w:tcPr>
          <w:p w:rsidR="00833634" w:rsidRPr="00833634" w:rsidRDefault="00833634" w:rsidP="00E73B57">
            <w:pPr>
              <w:numPr>
                <w:ilvl w:val="0"/>
                <w:numId w:val="55"/>
              </w:numPr>
              <w:spacing w:after="0" w:line="240" w:lineRule="auto"/>
              <w:jc w:val="both"/>
              <w:rPr>
                <w:rFonts w:ascii="Times New Roman" w:eastAsia="Times New Roman" w:hAnsi="Times New Roman" w:cs="Times New Roman"/>
                <w:sz w:val="24"/>
                <w:szCs w:val="24"/>
                <w:lang w:eastAsia="hu-HU"/>
              </w:rPr>
            </w:pPr>
          </w:p>
        </w:tc>
        <w:tc>
          <w:tcPr>
            <w:tcW w:w="1909" w:type="dxa"/>
          </w:tcPr>
          <w:p w:rsidR="00833634" w:rsidRPr="00833634" w:rsidRDefault="00833634" w:rsidP="00E73B57">
            <w:pPr>
              <w:numPr>
                <w:ilvl w:val="0"/>
                <w:numId w:val="55"/>
              </w:numPr>
              <w:spacing w:after="0" w:line="240" w:lineRule="auto"/>
              <w:jc w:val="both"/>
              <w:rPr>
                <w:rFonts w:ascii="Times New Roman" w:eastAsia="Times New Roman" w:hAnsi="Times New Roman" w:cs="Times New Roman"/>
                <w:sz w:val="24"/>
                <w:szCs w:val="24"/>
                <w:lang w:eastAsia="hu-HU"/>
              </w:rPr>
            </w:pPr>
          </w:p>
        </w:tc>
      </w:tr>
      <w:tr w:rsidR="00833634" w:rsidRPr="00833634" w:rsidTr="00C361B3">
        <w:tc>
          <w:tcPr>
            <w:tcW w:w="2448"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Tiszakanyár</w:t>
            </w:r>
          </w:p>
        </w:tc>
        <w:tc>
          <w:tcPr>
            <w:tcW w:w="1980"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w:t>
            </w:r>
          </w:p>
        </w:tc>
        <w:tc>
          <w:tcPr>
            <w:tcW w:w="1980" w:type="dxa"/>
          </w:tcPr>
          <w:p w:rsidR="00833634" w:rsidRPr="00833634" w:rsidRDefault="00833634" w:rsidP="00E73B57">
            <w:pPr>
              <w:numPr>
                <w:ilvl w:val="0"/>
                <w:numId w:val="55"/>
              </w:numPr>
              <w:spacing w:after="0" w:line="240" w:lineRule="auto"/>
              <w:jc w:val="both"/>
              <w:rPr>
                <w:rFonts w:ascii="Times New Roman" w:eastAsia="Times New Roman" w:hAnsi="Times New Roman" w:cs="Times New Roman"/>
                <w:sz w:val="24"/>
                <w:szCs w:val="24"/>
                <w:lang w:eastAsia="hu-HU"/>
              </w:rPr>
            </w:pPr>
          </w:p>
        </w:tc>
        <w:tc>
          <w:tcPr>
            <w:tcW w:w="1204"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sym w:font="Wingdings" w:char="F04A"/>
            </w:r>
          </w:p>
        </w:tc>
        <w:tc>
          <w:tcPr>
            <w:tcW w:w="1909"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r>
      <w:tr w:rsidR="00833634" w:rsidRPr="00833634" w:rsidTr="00C361B3">
        <w:tc>
          <w:tcPr>
            <w:tcW w:w="2448"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Tornyospálca</w:t>
            </w:r>
          </w:p>
        </w:tc>
        <w:tc>
          <w:tcPr>
            <w:tcW w:w="1980"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w:t>
            </w:r>
          </w:p>
        </w:tc>
        <w:tc>
          <w:tcPr>
            <w:tcW w:w="1980" w:type="dxa"/>
          </w:tcPr>
          <w:p w:rsidR="00833634" w:rsidRPr="00833634" w:rsidRDefault="00833634" w:rsidP="00E73B57">
            <w:pPr>
              <w:numPr>
                <w:ilvl w:val="0"/>
                <w:numId w:val="55"/>
              </w:numPr>
              <w:spacing w:after="0" w:line="240" w:lineRule="auto"/>
              <w:jc w:val="both"/>
              <w:rPr>
                <w:rFonts w:ascii="Times New Roman" w:eastAsia="Times New Roman" w:hAnsi="Times New Roman" w:cs="Times New Roman"/>
                <w:sz w:val="24"/>
                <w:szCs w:val="24"/>
                <w:lang w:eastAsia="hu-HU"/>
              </w:rPr>
            </w:pPr>
          </w:p>
        </w:tc>
        <w:tc>
          <w:tcPr>
            <w:tcW w:w="1204"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1909"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w:t>
            </w:r>
          </w:p>
        </w:tc>
      </w:tr>
      <w:tr w:rsidR="00833634" w:rsidRPr="00833634" w:rsidTr="00C361B3">
        <w:tc>
          <w:tcPr>
            <w:tcW w:w="2448"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Újdombrád</w:t>
            </w:r>
          </w:p>
        </w:tc>
        <w:tc>
          <w:tcPr>
            <w:tcW w:w="1980"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1980"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w:t>
            </w:r>
          </w:p>
        </w:tc>
        <w:tc>
          <w:tcPr>
            <w:tcW w:w="1204"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w:t>
            </w:r>
          </w:p>
        </w:tc>
        <w:tc>
          <w:tcPr>
            <w:tcW w:w="1909"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r>
      <w:tr w:rsidR="00833634" w:rsidRPr="00833634" w:rsidTr="00C361B3">
        <w:tc>
          <w:tcPr>
            <w:tcW w:w="2448"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Újkenéz</w:t>
            </w:r>
          </w:p>
        </w:tc>
        <w:tc>
          <w:tcPr>
            <w:tcW w:w="1980"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w:t>
            </w:r>
          </w:p>
        </w:tc>
        <w:tc>
          <w:tcPr>
            <w:tcW w:w="1980"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1204"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1909"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r>
    </w:tbl>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Mint az a fenti táblázatból kitűnik, a helyben történő ellátást nagyon jó arányban tudjuk biztosítani. Munkánk szervezésénél alapvető szempont volt most is a pedagógiai-logopédiai szűrővizsgálatok eredménye, az ebből adódó igények száma. Előre láthatólag sajnos ebben az évben is nagyon sok – több száz – gyermek marad ellátatlanul.</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lastRenderedPageBreak/>
        <w:t>Szakfeladataink és az intézményünk ellátási körzetébe (járás) eső intézmények megnövekedett száma miatt további létszámbővítésre van szükségünk, illetve a szakemberek megbecsülésére és az intézményből áthelyezett kollégák visszacsábítására.</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i/>
          <w:sz w:val="24"/>
          <w:szCs w:val="24"/>
          <w:lang w:eastAsia="hu-HU"/>
        </w:rPr>
      </w:pPr>
      <w:r w:rsidRPr="00833634">
        <w:rPr>
          <w:rFonts w:ascii="Times New Roman" w:eastAsia="Times New Roman" w:hAnsi="Times New Roman" w:cs="Times New Roman"/>
          <w:b/>
          <w:i/>
          <w:sz w:val="24"/>
          <w:szCs w:val="24"/>
          <w:u w:val="single"/>
          <w:lang w:eastAsia="hu-HU"/>
        </w:rPr>
        <w:t>Feladat</w:t>
      </w:r>
      <w:r w:rsidRPr="00833634">
        <w:rPr>
          <w:rFonts w:ascii="Times New Roman" w:eastAsia="Times New Roman" w:hAnsi="Times New Roman" w:cs="Times New Roman"/>
          <w:i/>
          <w:sz w:val="24"/>
          <w:szCs w:val="24"/>
          <w:lang w:eastAsia="hu-HU"/>
        </w:rPr>
        <w:t>: a munkaköri leírások módosítása, aktualizálása szükséges.</w:t>
      </w: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2.2.2. A pedagógusok munkafeltételei – tárgyi feltételek</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pedagógusok munkafeltételei jelenleg még megfelelőek, az elmúlt években megvalósított bővítéseknek, felújításoknak köszönhetően, kellemes, igényesen kialakított munkakörülmények között dolgozhatunk. A tárgyi feltételek optimalizálása azonban folyamatos feladatot jelent a tanév során is, melyhez reméljük ebben a tanévben több támogatást kapunk a fenntartótól.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Számítógép parkunk is öregszik, az elmúlt tanévben két gép is használhatatlanná vált. Az INYR kötelező vezetése miatt nélkülözhetetlennek tűnik a korszerű, gyors számítástechnikai eszközök megléte.</w:t>
      </w:r>
    </w:p>
    <w:p w:rsidR="00833634" w:rsidRPr="00833634" w:rsidRDefault="00833634" w:rsidP="00833634">
      <w:pPr>
        <w:spacing w:after="0" w:line="240" w:lineRule="auto"/>
        <w:jc w:val="both"/>
        <w:rPr>
          <w:rFonts w:ascii="Times New Roman" w:eastAsia="Times New Roman" w:hAnsi="Times New Roman" w:cs="Times New Roman"/>
          <w:b/>
          <w:i/>
          <w:sz w:val="24"/>
          <w:szCs w:val="24"/>
          <w:lang w:eastAsia="hu-HU"/>
        </w:rPr>
      </w:pPr>
      <w:r w:rsidRPr="00833634">
        <w:rPr>
          <w:rFonts w:ascii="Times New Roman" w:eastAsia="Times New Roman" w:hAnsi="Times New Roman" w:cs="Times New Roman"/>
          <w:b/>
          <w:i/>
          <w:sz w:val="24"/>
          <w:szCs w:val="24"/>
          <w:lang w:eastAsia="hu-HU"/>
        </w:rPr>
        <w:t xml:space="preserve">A munkafeltételekkel kapcsolatos tanévre vonatkozó </w:t>
      </w:r>
      <w:r w:rsidRPr="00833634">
        <w:rPr>
          <w:rFonts w:ascii="Times New Roman" w:eastAsia="Times New Roman" w:hAnsi="Times New Roman" w:cs="Times New Roman"/>
          <w:b/>
          <w:i/>
          <w:sz w:val="24"/>
          <w:szCs w:val="24"/>
          <w:u w:val="single"/>
          <w:lang w:eastAsia="hu-HU"/>
        </w:rPr>
        <w:t>konkrét feladatok</w:t>
      </w:r>
      <w:r w:rsidRPr="00833634">
        <w:rPr>
          <w:rFonts w:ascii="Times New Roman" w:eastAsia="Times New Roman" w:hAnsi="Times New Roman" w:cs="Times New Roman"/>
          <w:b/>
          <w:i/>
          <w:sz w:val="24"/>
          <w:szCs w:val="24"/>
          <w:lang w:eastAsia="hu-HU"/>
        </w:rPr>
        <w:t>:</w:t>
      </w:r>
    </w:p>
    <w:p w:rsidR="00833634" w:rsidRPr="00833634" w:rsidRDefault="00833634" w:rsidP="00833634">
      <w:pPr>
        <w:tabs>
          <w:tab w:val="left" w:pos="720"/>
          <w:tab w:val="left" w:leader="dot" w:pos="9000"/>
        </w:tabs>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az elhasználódott eszközök pótlása</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w:t>
      </w: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2.3. A közalkalmazottak továbbképzése</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Az intézményben a pedagógusok továbbképzése jogszabály szerint kötelező. Továbbképzési feladatainak ellátására elkészítettük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a 2013/2020. évre vonatkozó továbbképzési tervet,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a továbbképzési terv alapján elkészült a </w:t>
      </w:r>
      <w:r w:rsidRPr="00833634">
        <w:rPr>
          <w:rFonts w:ascii="Times New Roman" w:eastAsia="Times New Roman" w:hAnsi="Times New Roman" w:cs="Times New Roman"/>
          <w:sz w:val="24"/>
          <w:szCs w:val="24"/>
          <w:shd w:val="clear" w:color="auto" w:fill="C0C0C0"/>
          <w:lang w:eastAsia="hu-HU"/>
        </w:rPr>
        <w:t>2015/2016-os</w:t>
      </w:r>
      <w:r w:rsidRPr="00833634">
        <w:rPr>
          <w:rFonts w:ascii="Times New Roman" w:eastAsia="Times New Roman" w:hAnsi="Times New Roman" w:cs="Times New Roman"/>
          <w:sz w:val="24"/>
          <w:szCs w:val="24"/>
          <w:lang w:eastAsia="hu-HU"/>
        </w:rPr>
        <w:t xml:space="preserve"> tanévre vonatkozó beiskolázási terv.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0"/>
          <w:szCs w:val="20"/>
          <w:lang w:eastAsia="hu-HU"/>
        </w:rPr>
      </w:pPr>
      <w:r w:rsidRPr="00833634">
        <w:rPr>
          <w:rFonts w:ascii="Times New Roman" w:eastAsia="Times New Roman" w:hAnsi="Times New Roman" w:cs="Times New Roman"/>
          <w:sz w:val="24"/>
          <w:szCs w:val="24"/>
          <w:lang w:eastAsia="hu-HU"/>
        </w:rPr>
        <w:t>Tanulmányi szerződéssel folytatja klinikai szakpszichológusi képzését Vass Katalin pszichológus kolléga; Korbácsné Leleszi Erika a közoktatási vezető, pedagógus szakvizsga képzés 3-4 félévét fogja teljesíteni; Szaniszlóné Veress Katalin és Varga Józsefné kollégánk</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Discalculia tematikus szakmai műhelymunka, pedagógus továbbképzéssel került a beiskolázási tervbe. Ön-finanszírozás vállalásával, további képzéseken való részvételt is terveznek a kollégák erre a tanévre.</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tanév során meg kell ragadni azokat a pályázati lehetőségeket, melyek lehetővé teszik továbbképzés(ek)en való részvételt.</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szakvizsga megszerzését célzó önképzés jelentős anyagi és egyéb terhet jelent a munkavállalók számára. A Klebelsberg Intézményfenntartó Központ Kollektív Szerződése alapján mentesítésüket biztosítjuk a munkavégzés kötelezettsége alól.</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w:t>
      </w: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2.4. Közalkalmazotti jogviszony</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közalkalmazotti jogviszonyhoz kapcsolódó, a tanév kezdésekor elvégzendő </w:t>
      </w:r>
      <w:r w:rsidRPr="00833634">
        <w:rPr>
          <w:rFonts w:ascii="Times New Roman" w:eastAsia="Times New Roman" w:hAnsi="Times New Roman" w:cs="Times New Roman"/>
          <w:sz w:val="24"/>
          <w:szCs w:val="24"/>
          <w:u w:val="single"/>
          <w:lang w:eastAsia="hu-HU"/>
        </w:rPr>
        <w:t>feladatok:</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munkaköri leírások módosítása</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a tanévre szóló sajátos feladatokkal, illetve a feladatellátási helyek megjelölésével,</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szükséges kiegészíteni a munkaköri leírásokat.</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2.5. A munka szervezése</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2.5.1. Személyre szóló feladatmegosztás</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feladatokat jelen munkatervben meghatározottak figyelembevételével intézkedési tervbe kell foglalni.</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Feladatunk:</w:t>
      </w:r>
    </w:p>
    <w:p w:rsidR="00833634" w:rsidRPr="00833634" w:rsidRDefault="00833634" w:rsidP="00E73B57">
      <w:pPr>
        <w:numPr>
          <w:ilvl w:val="1"/>
          <w:numId w:val="57"/>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intézkedési terv összeállítása (1. sz. melléklet)</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2.5.2. Kapcsolataink</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 xml:space="preserve">Belső kapcsolatok: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szakalkalmazotti létszám jelentősen nem változott. Ebben a tanévben – az előző évekhez hasonlóan – a főállású kollegák mellett, az igények kielégítéséhez további óraadó munkatársak szakmai segítségére is szükség van. A fentiekben leírt nehézségekből (státuszhiány, ellátatlan gyerekek) látszik, hogy ebben a tanévben is különös figyelmet kell szentelni a jó munkahelyi légkör megtartására. Az új kollégák beilleszkedését személyes segítő mellett közös programokkal, csapatépítő kirándulásokkal tervezzük elősegíteni, valamint célunk fenntartani a jó hangulatot, egészséges munkakapcsolatokat kiépíteni, megtartani.</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tabs>
          <w:tab w:val="left" w:pos="5625"/>
        </w:tabs>
        <w:spacing w:after="0" w:line="24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Külső kapcsolatok:</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elmúlt tanévekhez hasonlóan nyitottak vagyunk minden intézményi kezdeményezésre, ami erősítheti, hatékonyabbá teheti munkakapcsolatunkat. Igyekszünk minél intenzívebb kapcsolatot kialakítani a járás nevelési-oktatási intézményeivel.</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Nevelési értekezleteken, szülői értekezleteken való részvételünkkel is segítjük ezt a munkát.</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Terveink között szerepel, előadás szervezése a tanulási nehézség felismerése tárgykörében.</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Az új jogszabályi-környezet változásainak értelmezéséhez, kiadványokkal, médián keresztül történő tájékoztatással, segítenénk a pedagógus kollégákat és a szülőket.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Intézményünk weboldalának aktuális frissítése folyamatban van.</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w:t>
      </w: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2.6. Pénzügyi feltételek</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Intézményünk önálló költségvetéssel nem rendelkezik. Fontos viszont a pályázati lehetőségek monitorozása, ilyen segítséggel talán a tárgyi feltételek elmaradó fejlesztését tudnánk korrigálni.</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2.7. Az intézmény működését szabályozó dokumentumok</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Az intézményi dokumentumokhoz kapcsolódva kiemelt </w:t>
      </w:r>
      <w:r w:rsidRPr="00833634">
        <w:rPr>
          <w:rFonts w:ascii="Times New Roman" w:eastAsia="Times New Roman" w:hAnsi="Times New Roman" w:cs="Times New Roman"/>
          <w:sz w:val="24"/>
          <w:szCs w:val="24"/>
          <w:u w:val="single"/>
          <w:lang w:eastAsia="hu-HU"/>
        </w:rPr>
        <w:t>feladatunk</w:t>
      </w:r>
      <w:r w:rsidRPr="00833634">
        <w:rPr>
          <w:rFonts w:ascii="Times New Roman" w:eastAsia="Times New Roman" w:hAnsi="Times New Roman" w:cs="Times New Roman"/>
          <w:sz w:val="24"/>
          <w:szCs w:val="24"/>
          <w:lang w:eastAsia="hu-HU"/>
        </w:rPr>
        <w:t>:</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az intézmény alapító okiratában meghatározott feladatok ellátása, illetve feladatváltozás esetén e tény jelzése a fenntartó felé,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a szervezeti és működési szabályzat felülvizsgálata, szükség esetén megfelelő módosítása  </w:t>
      </w: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3. Szakmai feladatok</w:t>
      </w: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elmúlt évben az ellátatlan gyerekek magas száma és a jogszabályi követelményeknek, határidőknek való megfelelés volt a legnagyobb nehézség számunkra, mivel szakalkalmazotti létszámunk nem tette lehetővé valamennyi feladat ellátását. Folyamatos rugalmas munkaszervezésre, munkaátszervezésre volt szükség ahhoz, hogy határidős feladatainkat elvégezhessük.</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logopédiai és pedagógiai foglalkozásokat ebben a tanévben is szülői értekezlettel indítottuk be.</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helyben történő ellátások száma a létszámbővítés hatására kicsit javult az elmúlt évhez képest. </w:t>
      </w: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 xml:space="preserve">Tekintettel arra, hogy személyi feltételeink még most sem teszik lehetővé jogszabályban meghatározott feladataink teljes körű ellátását, a szakmai színvonal megtartása maradt a legfontosabb feladat.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Konkrét feladatok:</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feladat-ellátási helyek számának visszaállítása az előbbi éveknek megfelelő szintre</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az igazgató a tanév első heteiben a nevelési-oktatási intézmények vezetőit személyesen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felkeresi, egyeztet</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xml:space="preserve">- az intézményi szakemberek kiutazásának koordinálása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xml:space="preserve">- a személyes munkakapcsolatok segítése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a prevenciós munka elősegítése pedagógiai-logopédiai-orvosi szűrésekkel</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Mindezek mellett a különböző szakfeladatok más-más további feladat megszervezését is szükségessé teszik.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Nevelési tanácsadás, korai fejlesztés, fejlesztő nevelés, szakértői tevékenység, tehetséggondozás</w:t>
      </w: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Személyi feltételek:</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pedagógiai munkát </w:t>
      </w:r>
      <w:r w:rsidRPr="00833634">
        <w:rPr>
          <w:rFonts w:ascii="Times New Roman" w:eastAsia="Times New Roman" w:hAnsi="Times New Roman" w:cs="Times New Roman"/>
          <w:sz w:val="24"/>
          <w:szCs w:val="24"/>
          <w:lang w:eastAsia="hu-HU"/>
        </w:rPr>
        <w:tab/>
        <w:t xml:space="preserve">3 fő főállású gyógypedagógus,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3 fő főállású fejlesztő pedagógus,</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pszichológiai munkát </w:t>
      </w:r>
      <w:r w:rsidRPr="00833634">
        <w:rPr>
          <w:rFonts w:ascii="Times New Roman" w:eastAsia="Times New Roman" w:hAnsi="Times New Roman" w:cs="Times New Roman"/>
          <w:sz w:val="24"/>
          <w:szCs w:val="24"/>
          <w:lang w:eastAsia="hu-HU"/>
        </w:rPr>
        <w:tab/>
        <w:t>4 fő főállású pszichológus látja el.</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Tankerületi illetékességű tagintézményként, a nemzeti köznevelésről szóló 2011. évi CXC. törvény 18. § (2) bekezdésében felsorolt összes pedagógiai szakszolgálati feladatot el kell látnunk. Ez jelentősen bővítette pedagógusaink és pszichológusaink munkáját. A gyógypedagógiai tanácsadás, korai fejlesztés, fejlesztő nevelés, szakértői tevékenység, az iskolapszichológiai és óvodapszichológiai koordinációs feladat, valamint a kiemelten tehetséges gyermekek, tanulók gondozása új feladataink, melyeket végeznünk kell.</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szakértői tevékenységet érintő határidőket minden esetben igyekszünk tartani. Tekintettel arra, hogy a szakértői vélemények szükségesek a gyermek további ellátásához, vagy az iskolakezdéshez, esetleg további vizsgálatokhoz, ezek kiemelt szerepet kapnak tagintézményünkben. Nem várhat hónapokig egy gyermek vizsgálatra, majd ismét hónapokig a szakértői véleményre, hiszen minél hamarabb szüksége van a megfelelő ellátásra, adott esetben különleges bánásmódra. És mindez nem csupán azért mert a működésünket szabályozó rendelet szoros határidőket szab; emberi, szakmai okokból sem tehetjük meg a szülő és a gyermek várakoztatását. A szakértői tevékenység végzése azonban más területeken okoz nehézségeket, nevelési tanácsadás területén nem tudunk annyi gyermeket ellátni. Főként pszichológusaink vannak leterhelve a szakértői tevékenység miatt.</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korai fejlesztést illetően sikerült szerződést kötnünk a kisvárdai Kistérségi Szociális Szolgálattal, így a fejlesztésre szoruló gyermekek ellátásához a személyi feltételeket kell tagintézményünknek biztosítania, a tárgyi feltételeket a szociális szolgálat biztosítja.</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Fejlesztő nevelés terén még nem érkezett igény tagintézményünkhöz.</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Óvoda- és iskolapszichológus nem dolgozik járásunkban, így a koordinációs feladatot nem kell megoldanunk egyelőre.</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tehetséggondozást ebben az évben kezdjük, a májusban kiszűrt gyermekek számára indítunk játékos önismereti csoportokat. két pszichológus és egy fejlesztő pedagógus kapta ezt a feladatot, rugalmas munkaátszervezéssel fogják elvégezni a munkát ezen a területen.</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nevelési tanácsadás, ami régebben szinte fő „profilunk” volt jelentősen sérült a fent említett feladatok beindításának következtében, vagyis sokkal kevesebb gyermek pszichológiai terápiáját és fejlesztését tudjuk majd biztosítani, amíg nem történik újabb létszámbővítés.</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Tárgyi feltételek:</w:t>
      </w: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 tekintetben elmondható, hogy a Kisvárdai Tagintézményben a kollégák munkakörülményei megfelelőek.  A vidéken történő ellátás tárgyi körülményei elfogadhatóak. Kisvárdában azonban a sokféle feladat ellátásához, a különféle eszközök megfelelő kihasználásához szükség lenne termekre, fejlesztő szobára, de legalább egy logopédiai és egy mozgásszobára.</w:t>
      </w: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Szakmai munka:</w:t>
      </w: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gyermekek fejlesztő valamint pszichológiai terápiáját folyamatosan végezzük, a pedagógiai valamint pszichológiai vizsgálatok és felülvizsgálatok elvégzését szintén.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felülvizsgálatok kérelmének beérkezését október 15-ig várjuk.</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gyermekek érdekében intézményen belül team-munkát végzünk, ha szükséges felvesszük a kapcsolatot egyéb intézményekkel (gyermekorvos, pszichiáter, neurológus, gyermekjóléti szolgálat) is.</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w:t>
      </w:r>
      <w:r w:rsidRPr="00833634">
        <w:rPr>
          <w:rFonts w:ascii="Times New Roman" w:eastAsia="Times New Roman" w:hAnsi="Times New Roman" w:cs="Times New Roman"/>
          <w:sz w:val="24"/>
          <w:szCs w:val="24"/>
          <w:u w:val="single"/>
          <w:lang w:eastAsia="hu-HU"/>
        </w:rPr>
        <w:t>pszichológiai</w:t>
      </w:r>
      <w:r w:rsidRPr="00833634">
        <w:rPr>
          <w:rFonts w:ascii="Times New Roman" w:eastAsia="Times New Roman" w:hAnsi="Times New Roman" w:cs="Times New Roman"/>
          <w:sz w:val="24"/>
          <w:szCs w:val="24"/>
          <w:lang w:eastAsia="hu-HU"/>
        </w:rPr>
        <w:t xml:space="preserve"> vizsgálatok, terápiák, tekintettel arra, hogy ezek egyéni órák, nagyon kevés gyerek ellátását teszik lehetővé. Mégis évről-évre egyre növekvő igényt, alapvető emberi szükséglet (pszichés egészség) kielégítését végzik kollégáink. Rendkívül fontos, hogy sajnos még mindig a mi intézményünk az, amely leginkább felvállalhatja a valódi pszichoterápiás ellátást. Más intézmények szakemberhiány, finanszírozási problémák miatt nem képesek erre. Az egész társadalmunkat érintő és sújtó mentálhigiénés elhanyagolás gyerekek esetében a legfájóbb, ezért büszkék vagyunk erre a szakfeladatunkra, az általunk végzett (elvégzett), pszichoterápiás, mentálhigiénés munkára. Ezen a területen még mindig a szülői jelentkezés domináns, így ezen a szakfeladaton a szülőkkel való kapcsolat, együttműködés –néhány kivételtől eltekintve- optimálisnak mondható. Sok esetben épp a szülővel való interjú, beszélgetés a legfőbb kulcsa a megoldásnak.  A csoportos pszichoterápiák iránti igény feltérképezésével, ennek beindítása új feladatot jelent ezen a szakfeladaton, mellyel az ellátottak számát lehetne növelni. Szeptemberben több csoportot indít Vass Kata pszichológusunk magatartászavaros gyermekek részére. Ezen kívül kommunikációs és önismereti tréningek indítását tervezzük.</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Természetesen nem lehet említés nélkül hagyni azt a rengeteg pszichológiai vizsgálatot sem, melyet kollégáink ebben az évben is el fognak végezni, iskolák, óvodák és a kollégák kérésére.</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lastRenderedPageBreak/>
        <w:t>A pszichoterápia területén, éveken keresztül nem sikerült a kompetencia határokat érvényesíteni, bár erről nem mondhatunk le. A TEGYESZ-el kötött megállapodás az elmúlt négy évben már nem működött, így várható, hogy továbbra is intézményünknek kell ellátni az örökbe fogadott, illetve nevelőszülős gyermekeket is. A gyermekjóléti szolgálat felől és a gyermekpszichiátriai szakrendelésről intézményünkbe irányított esetek egy része (gyógyszeres kezelés miatt vagy szülői hanyagoló magatartásból következő eredménytelen terápia) indokolatlanul terheli meg az ellátásunkat. Itt a két intézménnyel kell hatékonyabb munkakapcsolatot kialakítani, illetve a szakmai protokollt finomítani.</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iskolapszichológiai, óvodapszichológiai koordinációs feladat ellátását meg tudjuk oldani, amint kialakult a hálózat, jelenleg nem dolgozik sem óvodapszichológus sem iskolapszichológus tankerületünkben.</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szakértői tevékenységben való közreműködés (intelligencia vizsgálatok elvégzése, szakértői vélemények elkészítése) is nagy terhet ró a pszichológus kollégákra.</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elmúlt évben, a gyakran előforduló pszichés problémák megismeréséhez több ismeretterjesztő anyagot is készítettünk, mely anyagok számát idén is bővítjük. Ezen kívül a pszichológiai vizsgálati protokollról készülünk tájékoztatót készíteni, a sajnos még mindig tapasztalható negatív előítéletek megszüntetése érdekében; és elvihető tájékoztatók készítését is tervezzük.</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w:t>
      </w:r>
      <w:r w:rsidRPr="00833634">
        <w:rPr>
          <w:rFonts w:ascii="Times New Roman" w:eastAsia="Times New Roman" w:hAnsi="Times New Roman" w:cs="Times New Roman"/>
          <w:sz w:val="24"/>
          <w:szCs w:val="24"/>
          <w:u w:val="single"/>
          <w:lang w:eastAsia="hu-HU"/>
        </w:rPr>
        <w:t>pedagógiai</w:t>
      </w:r>
      <w:r w:rsidRPr="00833634">
        <w:rPr>
          <w:rFonts w:ascii="Times New Roman" w:eastAsia="Times New Roman" w:hAnsi="Times New Roman" w:cs="Times New Roman"/>
          <w:sz w:val="24"/>
          <w:szCs w:val="24"/>
          <w:lang w:eastAsia="hu-HU"/>
        </w:rPr>
        <w:t xml:space="preserve"> munkát a tanulási nehézséggel küzdő gyermekek megsegítése, a gyógypedagógiai tanácsadás, a korai fejlesztés, a fejlesztő nevelés és a szakértői tevékenység jelenti. A szakértői vizsgálat iránti kérelem eljárásrendjében történt változások alapján új eljárási rendet volt szükséges bevezetnünk. Ennek finomítása, a nevelési-oktatási intézmények tájékoztatása továbbra is feladatunk.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15/ 2013. (II.26) EMMI rendelet 1. és 4. számú mellékletével lehet intézményünkben szakértői vizsgálatot kezdeményezni.</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eljárási rend:</w:t>
      </w:r>
    </w:p>
    <w:p w:rsidR="00833634" w:rsidRPr="00833634" w:rsidRDefault="00833634" w:rsidP="00E73B57">
      <w:pPr>
        <w:numPr>
          <w:ilvl w:val="0"/>
          <w:numId w:val="56"/>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szülő vagy nevelési-oktatási intézmény kezdeményezhet vizsgálatot</w:t>
      </w:r>
    </w:p>
    <w:p w:rsidR="00833634" w:rsidRPr="00833634" w:rsidRDefault="00833634" w:rsidP="00E73B57">
      <w:pPr>
        <w:numPr>
          <w:ilvl w:val="0"/>
          <w:numId w:val="56"/>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szülő tájékoztatása a vizsgálat eredményéről, fellebbezési jogáról</w:t>
      </w:r>
    </w:p>
    <w:p w:rsidR="00833634" w:rsidRPr="00833634" w:rsidRDefault="00833634" w:rsidP="00E73B57">
      <w:pPr>
        <w:numPr>
          <w:ilvl w:val="0"/>
          <w:numId w:val="56"/>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szakértői vélemény elkészítése és annak megküldése a szülő, nevelési-oktatási intézmény részére</w:t>
      </w:r>
    </w:p>
    <w:p w:rsidR="00833634" w:rsidRPr="00833634" w:rsidRDefault="00833634" w:rsidP="00E73B57">
      <w:pPr>
        <w:numPr>
          <w:ilvl w:val="0"/>
          <w:numId w:val="56"/>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szakértői vélemény átvételét igazoló utalvány elhelyezése a gyermek vizsgálatának dokumentációs anyagában</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Sajátos nevelési igény valószínűsítése esetén, a megyei szakszolgálat másik tagintézményéhez, a megyei szakértői bizottsághoz juttatjuk el a gyermek vizsgálatának dokumentációját, készítünk leírást a vizsgálatról és a tapasztalatainkról. Az eljárás rendjének pontosítása, finomítása a 2013/2014-es évben megtörtént, a vizsgálat alapján készített „Feljegyzés”-t a szülőnek és a gyermek nevelési-oktatási intézményének is eljuttatjuk.</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pedagógusok személyes egyeztetésre, megbeszélésre való igénye is növekszik (talán szemléletváltás, talán a különféle nehézséggel küzdő gyermekek létszámának robbanásszerű növekedése áll ennek hátterében, vagy mindkettő). Ezt az előre egyeztetett, személyes megkeresés lehetőségével, a több éve már bevezetett, fogadóóra biztosításával kívánjuk megoldani.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A tanulási nehézséggel küzdő gyermekek nagy száma és korlátozott személyi feltételeink indokolttá teszik, hogy pedagógus kollégáink nagyobb szerepet vállaljanak mentori feladatokban, továbbá előadásokkal, konzultációs lehetőség biztosításával támogassák a pedagógus kollégákat, a természetes mentálhigiénés hálózatot. A rendszerünkben lévő gyerekekkel kapcsolatban folyamatos kapcsolattartás, tanácsadás, esetleges kiegészítő vizsgálatok lehetőségét tovább szeretnénk növelni.</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hatékonyabb munka érdekében, ebben a tanévben, bemutató órák szervezésével szeretnénk a terápiás munkában a kollégák munkáját segíteni.</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hatékony pedagógiai terápia érdekében nem mondhatunk le a szülővel való együttműködésről. Sajnos azt tapasztaljuk, hogy a helyben történő ellátás esetén a szülő csak nagyon ritkán érdeklődik gyermeke problémájáról, fejlődéséről. A személyes kapcsolat hiánya miatt esetenként sem a probléma feltárása, ebből következően a helyes diagnózis megfogalmazása nem megfelelő, így a terápia akár eredménytelen is lehet. A tanév kiemelt feladata a szülői együttműködés javítása. Játszóház szervezésével a szülő-gyermek kapcsolat mélyítését, otthon is gyakorolható fejlesztő játékok megtanulását célozzuk meg.</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Az iskolaérettségi vizsgálatok számának visszaszorítása, és a prevenciós munka erősítése érdekében bevezetett szűrővizsgálatok ésszerűbb szervezése hatékonyabb terápiás munkára adott lehetőséget. Az elmúlt évben az intézmény logopédusai és pedagógusai ismét együtt végezték a szűrővizsgálatokat a SZÓL-E vizsgálati eljárást kiegészítve néhány célzott feladattal, ami informatív volt a gyermekek kognitív képességeit, tehetséges illetőleg fejlesztendő státuszát illetően. Így a gyermekeket elegendő egyszer vizsgálni 5 éves korukban, ami nyilván a gyermekeknek is kedvez és az intézménynek is. Ebben a feladatban a szűrés eredményéről való tájékoztatást és a munka adminisztrálását is finomítottuk az elmúlt évben.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szakértői, pedagógiai, pszichológiai vizsgálatokra és terápiákra a beosztás előjegyzés alapján történik.  Az átláthatóság érdekében, valamint praktikus szempontok alapján az elmúlt tanév végén már finomítottuk az előjegyzési dokumentációt.</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Az Integrált Elektronikus Nyomonkövető Rendszer bevezetése komoly problémát jelent tagintézményünk számára. Egyrészt ennek tárgyi feltételeit a fenntartó nem biztosította, legalább még 7 laptopra lenne szükségünk, hiszen a rendszer rendkívül lassan működik, nagyon sok időt igényel a vezetése, ami nyilván csak kötött munkaidőben várható el.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Másrészt a nagyon jól működő és statisztika számítására is alkalmas elektronikus nyilvántartásunkat váltja fel, holott nem tudjuk az INYR mikor lesz alkalmas statisztika elkészítésére. Részletessége viszont a papír alapú adminisztráció teljes mellőzésének gondolatát is felveti. A túl sok adminisztrációs feladat felesleges teherként jelenik meg működésünk során és a gyermekre illetve valódi fontos feladatainkra szánható energiánkat rabolja.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elmúlt tanévben kialakított nyitott könyvespolc bővítését tervezzük.</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Szülői értekezleteket, előadásokat ebben a tanévben is szívesen tartunk felkérésre.</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Mindezeken kívül, megváltozott intézményünkről egy tájékoztató kiadvány készítése is szerencsés lenne.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Logopédia</w:t>
      </w: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Személyi feltételek:</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Főállásban 7 kolléga: </w:t>
      </w:r>
      <w:r w:rsidRPr="00833634">
        <w:rPr>
          <w:rFonts w:ascii="Times New Roman" w:eastAsia="Times New Roman" w:hAnsi="Times New Roman" w:cs="Times New Roman"/>
          <w:b/>
          <w:sz w:val="24"/>
          <w:szCs w:val="24"/>
          <w:lang w:eastAsia="hu-HU"/>
        </w:rPr>
        <w:t xml:space="preserve">Gégényné Virga Ildikó, Kocsiné Nyiscsák Emma, Korbácsné Leleszi Erika, Kovács Attiláné, Lénártné Kaczur Laura, Ónadi Bálintné, Pongó Erzsébet </w:t>
      </w:r>
      <w:r w:rsidRPr="00833634">
        <w:rPr>
          <w:rFonts w:ascii="Times New Roman" w:eastAsia="Times New Roman" w:hAnsi="Times New Roman" w:cs="Times New Roman"/>
          <w:sz w:val="24"/>
          <w:szCs w:val="24"/>
          <w:lang w:eastAsia="hu-HU"/>
        </w:rPr>
        <w:t>126 tanórában végzi a feladatot. Pongó Erzsébet nyugdíjazás előtt áll, jelenleg szabadságát tölti, helyét október elsejétől veheti át új kolléga</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jogszabály értelmében (15/2013. (II. 26.) EMMI rendelet 25§ (8) bekezdés), </w:t>
      </w:r>
      <w:r w:rsidRPr="00833634">
        <w:rPr>
          <w:rFonts w:ascii="Times New Roman" w:eastAsia="Times New Roman" w:hAnsi="Times New Roman" w:cs="Times New Roman"/>
          <w:sz w:val="24"/>
          <w:szCs w:val="24"/>
          <w:u w:val="single"/>
          <w:lang w:eastAsia="hu-HU"/>
        </w:rPr>
        <w:t>minimum heti 2 órában kell ellátni a beszédhibás gyermekeket.</w:t>
      </w:r>
      <w:r w:rsidRPr="00833634">
        <w:rPr>
          <w:rFonts w:ascii="Times New Roman" w:eastAsia="Times New Roman" w:hAnsi="Times New Roman" w:cs="Times New Roman"/>
          <w:sz w:val="24"/>
          <w:szCs w:val="24"/>
          <w:lang w:eastAsia="hu-HU"/>
        </w:rPr>
        <w:t xml:space="preserve"> Ami a beosztható gyermekek számát, az elmúlt évekhez képest, nyilván jelentősen csökkenti.</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logopédiai ellátás alakulása településenként:</w:t>
      </w:r>
    </w:p>
    <w:p w:rsidR="00833634" w:rsidRPr="00833634" w:rsidRDefault="00833634" w:rsidP="00833634">
      <w:pPr>
        <w:spacing w:after="0" w:line="240" w:lineRule="auto"/>
        <w:jc w:val="center"/>
        <w:rPr>
          <w:rFonts w:ascii="Times New Roman" w:eastAsia="Times New Roman" w:hAnsi="Times New Roman" w:cs="Times New Roman"/>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2"/>
        <w:gridCol w:w="1190"/>
        <w:gridCol w:w="1304"/>
        <w:gridCol w:w="1142"/>
        <w:gridCol w:w="2070"/>
        <w:gridCol w:w="1550"/>
      </w:tblGrid>
      <w:tr w:rsidR="00833634" w:rsidRPr="00833634" w:rsidTr="00C361B3">
        <w:trPr>
          <w:trHeight w:val="610"/>
        </w:trPr>
        <w:tc>
          <w:tcPr>
            <w:tcW w:w="2142"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lang w:eastAsia="hu-HU"/>
              </w:rPr>
              <w:lastRenderedPageBreak/>
              <w:t>település</w:t>
            </w:r>
          </w:p>
        </w:tc>
        <w:tc>
          <w:tcPr>
            <w:tcW w:w="119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lang w:eastAsia="hu-HU"/>
              </w:rPr>
              <w:t>ellátottak száma</w:t>
            </w:r>
          </w:p>
        </w:tc>
        <w:tc>
          <w:tcPr>
            <w:tcW w:w="1304"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lang w:eastAsia="hu-HU"/>
              </w:rPr>
              <w:t>csoportok száma</w:t>
            </w:r>
          </w:p>
        </w:tc>
        <w:tc>
          <w:tcPr>
            <w:tcW w:w="1142" w:type="dxa"/>
          </w:tcPr>
          <w:p w:rsidR="00833634" w:rsidRPr="00833634" w:rsidRDefault="00833634" w:rsidP="00833634">
            <w:pPr>
              <w:spacing w:after="0" w:line="24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lang w:eastAsia="hu-HU"/>
              </w:rPr>
              <w:t>tanórák</w:t>
            </w:r>
          </w:p>
          <w:p w:rsidR="00833634" w:rsidRPr="00833634" w:rsidRDefault="00833634" w:rsidP="00833634">
            <w:pPr>
              <w:spacing w:after="0" w:line="24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lang w:eastAsia="hu-HU"/>
              </w:rPr>
              <w:t>száma</w:t>
            </w:r>
          </w:p>
        </w:tc>
        <w:tc>
          <w:tcPr>
            <w:tcW w:w="2070" w:type="dxa"/>
          </w:tcPr>
          <w:p w:rsidR="00833634" w:rsidRPr="00833634" w:rsidRDefault="00833634" w:rsidP="00833634">
            <w:pPr>
              <w:spacing w:after="0" w:line="24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lang w:eastAsia="hu-HU"/>
              </w:rPr>
              <w:t>ellátásból kimaradtak száma</w:t>
            </w:r>
          </w:p>
        </w:tc>
        <w:tc>
          <w:tcPr>
            <w:tcW w:w="1440" w:type="dxa"/>
          </w:tcPr>
          <w:p w:rsidR="00833634" w:rsidRPr="00833634" w:rsidRDefault="00833634" w:rsidP="00833634">
            <w:pPr>
              <w:spacing w:after="0" w:line="24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lang w:eastAsia="hu-HU"/>
              </w:rPr>
              <w:t>megjegyzés</w:t>
            </w:r>
          </w:p>
        </w:tc>
      </w:tr>
      <w:tr w:rsidR="00833634" w:rsidRPr="00833634" w:rsidTr="00C361B3">
        <w:tc>
          <w:tcPr>
            <w:tcW w:w="2142"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lang w:eastAsia="hu-HU"/>
              </w:rPr>
              <w:t>Ajak</w:t>
            </w:r>
          </w:p>
        </w:tc>
        <w:tc>
          <w:tcPr>
            <w:tcW w:w="119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12</w:t>
            </w:r>
          </w:p>
        </w:tc>
        <w:tc>
          <w:tcPr>
            <w:tcW w:w="1304"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3</w:t>
            </w:r>
          </w:p>
        </w:tc>
        <w:tc>
          <w:tcPr>
            <w:tcW w:w="1142"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6</w:t>
            </w:r>
          </w:p>
        </w:tc>
        <w:tc>
          <w:tcPr>
            <w:tcW w:w="207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16</w:t>
            </w:r>
          </w:p>
        </w:tc>
        <w:tc>
          <w:tcPr>
            <w:tcW w:w="144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tc>
      </w:tr>
      <w:tr w:rsidR="00833634" w:rsidRPr="00833634" w:rsidTr="00C361B3">
        <w:tc>
          <w:tcPr>
            <w:tcW w:w="2142"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lang w:eastAsia="hu-HU"/>
              </w:rPr>
              <w:t>Anarcs</w:t>
            </w:r>
          </w:p>
        </w:tc>
        <w:tc>
          <w:tcPr>
            <w:tcW w:w="1190" w:type="dxa"/>
          </w:tcPr>
          <w:p w:rsidR="00833634" w:rsidRPr="00833634" w:rsidRDefault="00833634" w:rsidP="00833634">
            <w:pPr>
              <w:spacing w:after="0" w:line="24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 xml:space="preserve">        2</w:t>
            </w:r>
          </w:p>
        </w:tc>
        <w:tc>
          <w:tcPr>
            <w:tcW w:w="1304"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1</w:t>
            </w:r>
          </w:p>
        </w:tc>
        <w:tc>
          <w:tcPr>
            <w:tcW w:w="1142"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2</w:t>
            </w:r>
          </w:p>
        </w:tc>
        <w:tc>
          <w:tcPr>
            <w:tcW w:w="207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15</w:t>
            </w:r>
          </w:p>
        </w:tc>
        <w:tc>
          <w:tcPr>
            <w:tcW w:w="1440" w:type="dxa"/>
          </w:tcPr>
          <w:p w:rsidR="00833634" w:rsidRPr="00833634" w:rsidRDefault="00833634" w:rsidP="00833634">
            <w:pPr>
              <w:spacing w:after="0" w:line="24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Kisvárdában</w:t>
            </w:r>
          </w:p>
        </w:tc>
      </w:tr>
      <w:tr w:rsidR="00833634" w:rsidRPr="00833634" w:rsidTr="00C361B3">
        <w:tc>
          <w:tcPr>
            <w:tcW w:w="2142"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lang w:eastAsia="hu-HU"/>
              </w:rPr>
              <w:t xml:space="preserve">Dombrád  </w:t>
            </w: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tc>
        <w:tc>
          <w:tcPr>
            <w:tcW w:w="119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32</w:t>
            </w: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tc>
        <w:tc>
          <w:tcPr>
            <w:tcW w:w="1304" w:type="dxa"/>
          </w:tcPr>
          <w:p w:rsidR="00833634" w:rsidRPr="00833634" w:rsidRDefault="00833634" w:rsidP="00833634">
            <w:pPr>
              <w:spacing w:after="0" w:line="240" w:lineRule="auto"/>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8</w:t>
            </w: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tc>
        <w:tc>
          <w:tcPr>
            <w:tcW w:w="1142"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16</w:t>
            </w: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tc>
        <w:tc>
          <w:tcPr>
            <w:tcW w:w="207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23</w:t>
            </w:r>
          </w:p>
        </w:tc>
        <w:tc>
          <w:tcPr>
            <w:tcW w:w="144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rPr>
                <w:rFonts w:ascii="Times New Roman" w:eastAsia="Times New Roman" w:hAnsi="Times New Roman" w:cs="Times New Roman"/>
                <w:b/>
                <w:sz w:val="24"/>
                <w:szCs w:val="24"/>
                <w:lang w:eastAsia="hu-HU"/>
              </w:rPr>
            </w:pPr>
          </w:p>
        </w:tc>
      </w:tr>
      <w:tr w:rsidR="00833634" w:rsidRPr="00833634" w:rsidTr="00C361B3">
        <w:tc>
          <w:tcPr>
            <w:tcW w:w="2142"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lang w:eastAsia="hu-HU"/>
              </w:rPr>
              <w:t>Döge</w:t>
            </w:r>
          </w:p>
        </w:tc>
        <w:tc>
          <w:tcPr>
            <w:tcW w:w="1190" w:type="dxa"/>
          </w:tcPr>
          <w:p w:rsidR="00833634" w:rsidRPr="00833634" w:rsidRDefault="00833634" w:rsidP="00833634">
            <w:pPr>
              <w:spacing w:after="0" w:line="24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 xml:space="preserve">      12</w:t>
            </w:r>
          </w:p>
        </w:tc>
        <w:tc>
          <w:tcPr>
            <w:tcW w:w="1304"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3</w:t>
            </w:r>
          </w:p>
        </w:tc>
        <w:tc>
          <w:tcPr>
            <w:tcW w:w="1142"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6</w:t>
            </w:r>
          </w:p>
        </w:tc>
        <w:tc>
          <w:tcPr>
            <w:tcW w:w="207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10</w:t>
            </w:r>
          </w:p>
        </w:tc>
        <w:tc>
          <w:tcPr>
            <w:tcW w:w="144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rPr>
                <w:rFonts w:ascii="Times New Roman" w:eastAsia="Times New Roman" w:hAnsi="Times New Roman" w:cs="Times New Roman"/>
                <w:b/>
                <w:sz w:val="24"/>
                <w:szCs w:val="24"/>
                <w:lang w:eastAsia="hu-HU"/>
              </w:rPr>
            </w:pPr>
          </w:p>
        </w:tc>
      </w:tr>
      <w:tr w:rsidR="00833634" w:rsidRPr="00833634" w:rsidTr="00C361B3">
        <w:tc>
          <w:tcPr>
            <w:tcW w:w="2142"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lang w:eastAsia="hu-HU"/>
              </w:rPr>
              <w:t>Fényeslitke</w:t>
            </w:r>
          </w:p>
        </w:tc>
        <w:tc>
          <w:tcPr>
            <w:tcW w:w="119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2</w:t>
            </w:r>
          </w:p>
        </w:tc>
        <w:tc>
          <w:tcPr>
            <w:tcW w:w="1304"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1</w:t>
            </w:r>
          </w:p>
        </w:tc>
        <w:tc>
          <w:tcPr>
            <w:tcW w:w="1142"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2</w:t>
            </w:r>
          </w:p>
        </w:tc>
        <w:tc>
          <w:tcPr>
            <w:tcW w:w="207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4</w:t>
            </w:r>
          </w:p>
        </w:tc>
        <w:tc>
          <w:tcPr>
            <w:tcW w:w="1440" w:type="dxa"/>
          </w:tcPr>
          <w:p w:rsidR="00833634" w:rsidRPr="00833634" w:rsidRDefault="00833634" w:rsidP="00833634">
            <w:pPr>
              <w:spacing w:after="0" w:line="24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Kisvárda</w:t>
            </w:r>
          </w:p>
        </w:tc>
      </w:tr>
      <w:tr w:rsidR="00833634" w:rsidRPr="00833634" w:rsidTr="00C361B3">
        <w:tc>
          <w:tcPr>
            <w:tcW w:w="2142"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lang w:eastAsia="hu-HU"/>
              </w:rPr>
              <w:t>Gyulaháza</w:t>
            </w:r>
          </w:p>
        </w:tc>
        <w:tc>
          <w:tcPr>
            <w:tcW w:w="1190" w:type="dxa"/>
          </w:tcPr>
          <w:p w:rsidR="00833634" w:rsidRPr="00833634" w:rsidRDefault="00833634" w:rsidP="00833634">
            <w:pPr>
              <w:spacing w:after="0" w:line="24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 xml:space="preserve">    -</w:t>
            </w:r>
          </w:p>
        </w:tc>
        <w:tc>
          <w:tcPr>
            <w:tcW w:w="1304"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w:t>
            </w:r>
          </w:p>
        </w:tc>
        <w:tc>
          <w:tcPr>
            <w:tcW w:w="1142"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w:t>
            </w:r>
          </w:p>
        </w:tc>
        <w:tc>
          <w:tcPr>
            <w:tcW w:w="207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22</w:t>
            </w:r>
          </w:p>
        </w:tc>
        <w:tc>
          <w:tcPr>
            <w:tcW w:w="144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tc>
      </w:tr>
      <w:tr w:rsidR="00833634" w:rsidRPr="00833634" w:rsidTr="00C361B3">
        <w:tc>
          <w:tcPr>
            <w:tcW w:w="2142"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lang w:eastAsia="hu-HU"/>
              </w:rPr>
              <w:t>Kékcse</w:t>
            </w:r>
          </w:p>
        </w:tc>
        <w:tc>
          <w:tcPr>
            <w:tcW w:w="119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w:t>
            </w:r>
          </w:p>
        </w:tc>
        <w:tc>
          <w:tcPr>
            <w:tcW w:w="1304"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w:t>
            </w:r>
          </w:p>
        </w:tc>
        <w:tc>
          <w:tcPr>
            <w:tcW w:w="1142"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w:t>
            </w:r>
          </w:p>
        </w:tc>
        <w:tc>
          <w:tcPr>
            <w:tcW w:w="207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21</w:t>
            </w:r>
          </w:p>
        </w:tc>
        <w:tc>
          <w:tcPr>
            <w:tcW w:w="144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tc>
      </w:tr>
      <w:tr w:rsidR="00833634" w:rsidRPr="00833634" w:rsidTr="00C361B3">
        <w:tc>
          <w:tcPr>
            <w:tcW w:w="2142"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lang w:eastAsia="hu-HU"/>
              </w:rPr>
              <w:t>Kisvárda (Jéke)</w:t>
            </w: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tc>
        <w:tc>
          <w:tcPr>
            <w:tcW w:w="1190" w:type="dxa"/>
          </w:tcPr>
          <w:p w:rsidR="00833634" w:rsidRPr="00833634" w:rsidRDefault="00833634" w:rsidP="00833634">
            <w:pPr>
              <w:spacing w:after="0" w:line="24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 xml:space="preserve">      107</w:t>
            </w:r>
          </w:p>
          <w:p w:rsidR="00833634" w:rsidRPr="00833634" w:rsidRDefault="00833634" w:rsidP="00833634">
            <w:pPr>
              <w:spacing w:after="0" w:line="240" w:lineRule="auto"/>
              <w:rPr>
                <w:rFonts w:ascii="Times New Roman" w:eastAsia="Times New Roman" w:hAnsi="Times New Roman" w:cs="Times New Roman"/>
                <w:b/>
                <w:sz w:val="24"/>
                <w:szCs w:val="24"/>
                <w:lang w:eastAsia="hu-HU"/>
              </w:rPr>
            </w:pPr>
          </w:p>
        </w:tc>
        <w:tc>
          <w:tcPr>
            <w:tcW w:w="1304" w:type="dxa"/>
          </w:tcPr>
          <w:p w:rsidR="00833634" w:rsidRPr="00833634" w:rsidRDefault="00833634" w:rsidP="00833634">
            <w:pPr>
              <w:spacing w:after="0" w:line="24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 xml:space="preserve">      31</w:t>
            </w: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tc>
        <w:tc>
          <w:tcPr>
            <w:tcW w:w="1142"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57</w:t>
            </w: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tc>
        <w:tc>
          <w:tcPr>
            <w:tcW w:w="207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44</w:t>
            </w:r>
          </w:p>
        </w:tc>
        <w:tc>
          <w:tcPr>
            <w:tcW w:w="144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tc>
      </w:tr>
      <w:tr w:rsidR="00833634" w:rsidRPr="00833634" w:rsidTr="00C361B3">
        <w:tc>
          <w:tcPr>
            <w:tcW w:w="2142"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lang w:eastAsia="hu-HU"/>
              </w:rPr>
              <w:t>Lövőpetri</w:t>
            </w: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lang w:eastAsia="hu-HU"/>
              </w:rPr>
              <w:t>Nyírlövő</w:t>
            </w:r>
          </w:p>
        </w:tc>
        <w:tc>
          <w:tcPr>
            <w:tcW w:w="119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w:t>
            </w:r>
          </w:p>
        </w:tc>
        <w:tc>
          <w:tcPr>
            <w:tcW w:w="1304"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w:t>
            </w:r>
          </w:p>
        </w:tc>
        <w:tc>
          <w:tcPr>
            <w:tcW w:w="1142"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w:t>
            </w:r>
          </w:p>
        </w:tc>
        <w:tc>
          <w:tcPr>
            <w:tcW w:w="207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1</w:t>
            </w:r>
          </w:p>
        </w:tc>
        <w:tc>
          <w:tcPr>
            <w:tcW w:w="144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tc>
      </w:tr>
      <w:tr w:rsidR="00833634" w:rsidRPr="00833634" w:rsidTr="00C361B3">
        <w:tc>
          <w:tcPr>
            <w:tcW w:w="2142"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lang w:eastAsia="hu-HU"/>
              </w:rPr>
              <w:t>Mezőladány</w:t>
            </w:r>
          </w:p>
        </w:tc>
        <w:tc>
          <w:tcPr>
            <w:tcW w:w="119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w:t>
            </w:r>
          </w:p>
        </w:tc>
        <w:tc>
          <w:tcPr>
            <w:tcW w:w="1304"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w:t>
            </w:r>
          </w:p>
        </w:tc>
        <w:tc>
          <w:tcPr>
            <w:tcW w:w="1142"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w:t>
            </w:r>
          </w:p>
        </w:tc>
        <w:tc>
          <w:tcPr>
            <w:tcW w:w="207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20</w:t>
            </w:r>
          </w:p>
        </w:tc>
        <w:tc>
          <w:tcPr>
            <w:tcW w:w="144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tc>
      </w:tr>
      <w:tr w:rsidR="00833634" w:rsidRPr="00833634" w:rsidTr="00C361B3">
        <w:tc>
          <w:tcPr>
            <w:tcW w:w="2142"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lang w:eastAsia="hu-HU"/>
              </w:rPr>
              <w:t>Nyírkarász</w:t>
            </w:r>
          </w:p>
        </w:tc>
        <w:tc>
          <w:tcPr>
            <w:tcW w:w="119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12</w:t>
            </w:r>
          </w:p>
        </w:tc>
        <w:tc>
          <w:tcPr>
            <w:tcW w:w="1304"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3</w:t>
            </w:r>
          </w:p>
        </w:tc>
        <w:tc>
          <w:tcPr>
            <w:tcW w:w="1142"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6</w:t>
            </w:r>
          </w:p>
        </w:tc>
        <w:tc>
          <w:tcPr>
            <w:tcW w:w="207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9</w:t>
            </w:r>
          </w:p>
        </w:tc>
        <w:tc>
          <w:tcPr>
            <w:tcW w:w="1440" w:type="dxa"/>
          </w:tcPr>
          <w:p w:rsidR="00833634" w:rsidRPr="00833634" w:rsidRDefault="00833634" w:rsidP="00833634">
            <w:pPr>
              <w:spacing w:after="0" w:line="240" w:lineRule="auto"/>
              <w:rPr>
                <w:rFonts w:ascii="Times New Roman" w:eastAsia="Times New Roman" w:hAnsi="Times New Roman" w:cs="Times New Roman"/>
                <w:b/>
                <w:sz w:val="24"/>
                <w:szCs w:val="24"/>
                <w:lang w:eastAsia="hu-HU"/>
              </w:rPr>
            </w:pPr>
          </w:p>
        </w:tc>
      </w:tr>
      <w:tr w:rsidR="00833634" w:rsidRPr="00833634" w:rsidTr="00C361B3">
        <w:tc>
          <w:tcPr>
            <w:tcW w:w="2142"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lang w:eastAsia="hu-HU"/>
              </w:rPr>
              <w:t>Nyírtass</w:t>
            </w:r>
          </w:p>
        </w:tc>
        <w:tc>
          <w:tcPr>
            <w:tcW w:w="119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12</w:t>
            </w:r>
          </w:p>
        </w:tc>
        <w:tc>
          <w:tcPr>
            <w:tcW w:w="1304"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3</w:t>
            </w:r>
          </w:p>
        </w:tc>
        <w:tc>
          <w:tcPr>
            <w:tcW w:w="1142"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6</w:t>
            </w:r>
          </w:p>
        </w:tc>
        <w:tc>
          <w:tcPr>
            <w:tcW w:w="207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17</w:t>
            </w:r>
          </w:p>
        </w:tc>
        <w:tc>
          <w:tcPr>
            <w:tcW w:w="1440" w:type="dxa"/>
          </w:tcPr>
          <w:p w:rsidR="00833634" w:rsidRPr="00833634" w:rsidRDefault="00833634" w:rsidP="00833634">
            <w:pPr>
              <w:spacing w:after="0" w:line="240" w:lineRule="auto"/>
              <w:rPr>
                <w:rFonts w:ascii="Times New Roman" w:eastAsia="Times New Roman" w:hAnsi="Times New Roman" w:cs="Times New Roman"/>
                <w:b/>
                <w:sz w:val="24"/>
                <w:szCs w:val="24"/>
                <w:lang w:eastAsia="hu-HU"/>
              </w:rPr>
            </w:pPr>
          </w:p>
        </w:tc>
      </w:tr>
      <w:tr w:rsidR="00833634" w:rsidRPr="00833634" w:rsidTr="00C361B3">
        <w:tc>
          <w:tcPr>
            <w:tcW w:w="2142"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lang w:eastAsia="hu-HU"/>
              </w:rPr>
              <w:t>Pap</w:t>
            </w:r>
          </w:p>
        </w:tc>
        <w:tc>
          <w:tcPr>
            <w:tcW w:w="119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w:t>
            </w:r>
          </w:p>
        </w:tc>
        <w:tc>
          <w:tcPr>
            <w:tcW w:w="1304"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w:t>
            </w:r>
          </w:p>
        </w:tc>
        <w:tc>
          <w:tcPr>
            <w:tcW w:w="1142"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w:t>
            </w:r>
          </w:p>
        </w:tc>
        <w:tc>
          <w:tcPr>
            <w:tcW w:w="207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13</w:t>
            </w:r>
          </w:p>
        </w:tc>
        <w:tc>
          <w:tcPr>
            <w:tcW w:w="1440" w:type="dxa"/>
          </w:tcPr>
          <w:p w:rsidR="00833634" w:rsidRPr="00833634" w:rsidRDefault="00833634" w:rsidP="00833634">
            <w:pPr>
              <w:spacing w:after="0" w:line="240" w:lineRule="auto"/>
              <w:rPr>
                <w:rFonts w:ascii="Times New Roman" w:eastAsia="Times New Roman" w:hAnsi="Times New Roman" w:cs="Times New Roman"/>
                <w:b/>
                <w:sz w:val="24"/>
                <w:szCs w:val="24"/>
                <w:lang w:eastAsia="hu-HU"/>
              </w:rPr>
            </w:pPr>
          </w:p>
        </w:tc>
      </w:tr>
      <w:tr w:rsidR="00833634" w:rsidRPr="00833634" w:rsidTr="00C361B3">
        <w:tc>
          <w:tcPr>
            <w:tcW w:w="2142"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lang w:eastAsia="hu-HU"/>
              </w:rPr>
              <w:t>Pátroha</w:t>
            </w:r>
          </w:p>
        </w:tc>
        <w:tc>
          <w:tcPr>
            <w:tcW w:w="1190" w:type="dxa"/>
          </w:tcPr>
          <w:p w:rsidR="00833634" w:rsidRPr="00833634" w:rsidRDefault="00833634" w:rsidP="00833634">
            <w:pPr>
              <w:spacing w:after="0" w:line="24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 xml:space="preserve">     16</w:t>
            </w:r>
          </w:p>
        </w:tc>
        <w:tc>
          <w:tcPr>
            <w:tcW w:w="1304"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4</w:t>
            </w:r>
          </w:p>
        </w:tc>
        <w:tc>
          <w:tcPr>
            <w:tcW w:w="1142"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8</w:t>
            </w:r>
          </w:p>
        </w:tc>
        <w:tc>
          <w:tcPr>
            <w:tcW w:w="207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29</w:t>
            </w:r>
          </w:p>
        </w:tc>
        <w:tc>
          <w:tcPr>
            <w:tcW w:w="144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tc>
      </w:tr>
      <w:tr w:rsidR="00833634" w:rsidRPr="00833634" w:rsidTr="00C361B3">
        <w:tc>
          <w:tcPr>
            <w:tcW w:w="2142"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lang w:eastAsia="hu-HU"/>
              </w:rPr>
              <w:t>Rétközberencs</w:t>
            </w:r>
          </w:p>
        </w:tc>
        <w:tc>
          <w:tcPr>
            <w:tcW w:w="119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4</w:t>
            </w:r>
          </w:p>
        </w:tc>
        <w:tc>
          <w:tcPr>
            <w:tcW w:w="1304"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1</w:t>
            </w:r>
          </w:p>
        </w:tc>
        <w:tc>
          <w:tcPr>
            <w:tcW w:w="1142"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2</w:t>
            </w:r>
          </w:p>
        </w:tc>
        <w:tc>
          <w:tcPr>
            <w:tcW w:w="207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21</w:t>
            </w:r>
          </w:p>
        </w:tc>
        <w:tc>
          <w:tcPr>
            <w:tcW w:w="144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tc>
      </w:tr>
      <w:tr w:rsidR="00833634" w:rsidRPr="00833634" w:rsidTr="00C361B3">
        <w:tc>
          <w:tcPr>
            <w:tcW w:w="2142"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lang w:eastAsia="hu-HU"/>
              </w:rPr>
              <w:t>Szabolcsbáka</w:t>
            </w:r>
          </w:p>
        </w:tc>
        <w:tc>
          <w:tcPr>
            <w:tcW w:w="119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8</w:t>
            </w:r>
          </w:p>
        </w:tc>
        <w:tc>
          <w:tcPr>
            <w:tcW w:w="1304"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2</w:t>
            </w:r>
          </w:p>
        </w:tc>
        <w:tc>
          <w:tcPr>
            <w:tcW w:w="1142"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4</w:t>
            </w:r>
          </w:p>
        </w:tc>
        <w:tc>
          <w:tcPr>
            <w:tcW w:w="207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6</w:t>
            </w:r>
          </w:p>
        </w:tc>
        <w:tc>
          <w:tcPr>
            <w:tcW w:w="144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tc>
      </w:tr>
      <w:tr w:rsidR="00833634" w:rsidRPr="00833634" w:rsidTr="00C361B3">
        <w:tc>
          <w:tcPr>
            <w:tcW w:w="2142"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lang w:eastAsia="hu-HU"/>
              </w:rPr>
              <w:t>Szabolcsveresmart</w:t>
            </w:r>
          </w:p>
        </w:tc>
        <w:tc>
          <w:tcPr>
            <w:tcW w:w="119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12</w:t>
            </w: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tc>
        <w:tc>
          <w:tcPr>
            <w:tcW w:w="1304"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3</w:t>
            </w:r>
          </w:p>
        </w:tc>
        <w:tc>
          <w:tcPr>
            <w:tcW w:w="1142"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6</w:t>
            </w:r>
          </w:p>
        </w:tc>
        <w:tc>
          <w:tcPr>
            <w:tcW w:w="207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7</w:t>
            </w:r>
          </w:p>
        </w:tc>
        <w:tc>
          <w:tcPr>
            <w:tcW w:w="144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tc>
      </w:tr>
      <w:tr w:rsidR="00833634" w:rsidRPr="00833634" w:rsidTr="00C361B3">
        <w:tc>
          <w:tcPr>
            <w:tcW w:w="2142"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lang w:eastAsia="hu-HU"/>
              </w:rPr>
              <w:t>Tiszakanyár</w:t>
            </w:r>
          </w:p>
        </w:tc>
        <w:tc>
          <w:tcPr>
            <w:tcW w:w="119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8</w:t>
            </w:r>
          </w:p>
        </w:tc>
        <w:tc>
          <w:tcPr>
            <w:tcW w:w="1304"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2</w:t>
            </w:r>
          </w:p>
        </w:tc>
        <w:tc>
          <w:tcPr>
            <w:tcW w:w="1142"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4</w:t>
            </w:r>
          </w:p>
        </w:tc>
        <w:tc>
          <w:tcPr>
            <w:tcW w:w="207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10</w:t>
            </w:r>
          </w:p>
        </w:tc>
        <w:tc>
          <w:tcPr>
            <w:tcW w:w="144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tc>
      </w:tr>
      <w:tr w:rsidR="00833634" w:rsidRPr="00833634" w:rsidTr="00C361B3">
        <w:tc>
          <w:tcPr>
            <w:tcW w:w="2142"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lang w:eastAsia="hu-HU"/>
              </w:rPr>
              <w:t>Tornyospálca</w:t>
            </w:r>
          </w:p>
        </w:tc>
        <w:tc>
          <w:tcPr>
            <w:tcW w:w="119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w:t>
            </w:r>
          </w:p>
        </w:tc>
        <w:tc>
          <w:tcPr>
            <w:tcW w:w="1304"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w:t>
            </w:r>
          </w:p>
        </w:tc>
        <w:tc>
          <w:tcPr>
            <w:tcW w:w="1142"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w:t>
            </w:r>
          </w:p>
        </w:tc>
        <w:tc>
          <w:tcPr>
            <w:tcW w:w="207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26</w:t>
            </w:r>
          </w:p>
        </w:tc>
        <w:tc>
          <w:tcPr>
            <w:tcW w:w="144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tc>
      </w:tr>
      <w:tr w:rsidR="00833634" w:rsidRPr="00833634" w:rsidTr="00C361B3">
        <w:tc>
          <w:tcPr>
            <w:tcW w:w="2142"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lang w:eastAsia="hu-HU"/>
              </w:rPr>
              <w:t>Újkenéz</w:t>
            </w:r>
          </w:p>
        </w:tc>
        <w:tc>
          <w:tcPr>
            <w:tcW w:w="119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w:t>
            </w:r>
          </w:p>
        </w:tc>
        <w:tc>
          <w:tcPr>
            <w:tcW w:w="1304"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w:t>
            </w:r>
          </w:p>
        </w:tc>
        <w:tc>
          <w:tcPr>
            <w:tcW w:w="1142"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w:t>
            </w:r>
          </w:p>
        </w:tc>
        <w:tc>
          <w:tcPr>
            <w:tcW w:w="207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15</w:t>
            </w:r>
          </w:p>
        </w:tc>
        <w:tc>
          <w:tcPr>
            <w:tcW w:w="144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tc>
      </w:tr>
      <w:tr w:rsidR="00833634" w:rsidRPr="00833634" w:rsidTr="00C361B3">
        <w:tc>
          <w:tcPr>
            <w:tcW w:w="2142"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lang w:eastAsia="hu-HU"/>
              </w:rPr>
              <w:t>Újdombrád</w:t>
            </w:r>
          </w:p>
        </w:tc>
        <w:tc>
          <w:tcPr>
            <w:tcW w:w="119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4</w:t>
            </w:r>
          </w:p>
        </w:tc>
        <w:tc>
          <w:tcPr>
            <w:tcW w:w="1304"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1</w:t>
            </w:r>
          </w:p>
        </w:tc>
        <w:tc>
          <w:tcPr>
            <w:tcW w:w="1142"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2</w:t>
            </w:r>
          </w:p>
        </w:tc>
        <w:tc>
          <w:tcPr>
            <w:tcW w:w="207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8</w:t>
            </w:r>
          </w:p>
        </w:tc>
        <w:tc>
          <w:tcPr>
            <w:tcW w:w="144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Dombrád</w:t>
            </w:r>
          </w:p>
        </w:tc>
      </w:tr>
      <w:tr w:rsidR="00833634" w:rsidRPr="00833634" w:rsidTr="00C361B3">
        <w:tc>
          <w:tcPr>
            <w:tcW w:w="2142"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lang w:eastAsia="hu-HU"/>
              </w:rPr>
              <w:t>Összesen</w:t>
            </w:r>
          </w:p>
        </w:tc>
        <w:tc>
          <w:tcPr>
            <w:tcW w:w="119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243</w:t>
            </w:r>
          </w:p>
        </w:tc>
        <w:tc>
          <w:tcPr>
            <w:tcW w:w="1304"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66</w:t>
            </w:r>
          </w:p>
        </w:tc>
        <w:tc>
          <w:tcPr>
            <w:tcW w:w="1142"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127</w:t>
            </w:r>
          </w:p>
        </w:tc>
        <w:tc>
          <w:tcPr>
            <w:tcW w:w="207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337</w:t>
            </w:r>
          </w:p>
        </w:tc>
        <w:tc>
          <w:tcPr>
            <w:tcW w:w="144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tc>
      </w:tr>
    </w:tbl>
    <w:p w:rsidR="00833634" w:rsidRPr="00833634" w:rsidRDefault="00833634" w:rsidP="00833634">
      <w:pPr>
        <w:spacing w:after="0" w:line="240" w:lineRule="auto"/>
        <w:rPr>
          <w:rFonts w:ascii="Times New Roman" w:eastAsia="Times New Roman" w:hAnsi="Times New Roman" w:cs="Times New Roman"/>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Az elmúlt évben indított új szokáshoz hasonlóan a kisvárdai óvodák egy részében,  heti 1 órát helyben, az óvodában biztosítunk, míg a második órát a tagintézmény telephelyén.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Csak nagyon kevés szülő tudja vállalni, hogy két alkalommal Kisvárdába behozza gyermekét a terápiára. A fenti táblázatból kiderül, hogy sok település – szeptemberben – teljesen ellátatlan marad. Az ellátatlan gyermekek nemcsak a szülőnek, hanem tagintézményünknek, logopédusainknak is komoly frusztrációt jelentenek.</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Tárgyi feltételek:</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Az elmúlt évben a kötelező eszköz és felszerelés beszerzése megvalósult. Az elhasználódott eszközök pótlása, új, korszerű játékok beszerzése, az eszköztár színesítése azonban ebben az évben is feladatot jelent.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Korábbi tapasztalataink alapján igen nehézkes az eszközbeszerzés, ezért az óvodák fenntartóitól is számítunk segítségre. Átmenetileg az óvodai eszközök megosztása nagy könnyebbséget jelent a kollégák számára.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Fontos még, hogy az általunk használt termeket ízlésesen berendezzük, otthonossá tegyük.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 xml:space="preserve">Szakmai munka: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korábbi évekhez képest, a feladat ellátását sajnos továbbra is lényegesen kevesebb feladatellátási helyen tudjuk csak biztosítani. Azokról a településekről is fogadnunk kell a terápiás igényeket, ahol korábban helyben történt meg az ellátás. A korlátozott kapacitás miatt viszont komoly várakozó listára kell számítanunk.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logopédiai terápiára történő </w:t>
      </w:r>
      <w:r w:rsidRPr="00833634">
        <w:rPr>
          <w:rFonts w:ascii="Times New Roman" w:eastAsia="Times New Roman" w:hAnsi="Times New Roman" w:cs="Times New Roman"/>
          <w:b/>
          <w:sz w:val="24"/>
          <w:szCs w:val="24"/>
          <w:lang w:eastAsia="hu-HU"/>
        </w:rPr>
        <w:t>beosztás alapjá</w:t>
      </w:r>
      <w:r w:rsidRPr="00833634">
        <w:rPr>
          <w:rFonts w:ascii="Times New Roman" w:eastAsia="Times New Roman" w:hAnsi="Times New Roman" w:cs="Times New Roman"/>
          <w:sz w:val="24"/>
          <w:szCs w:val="24"/>
          <w:lang w:eastAsia="hu-HU"/>
        </w:rPr>
        <w:t xml:space="preserve">t mára már a rendszeresen végzett </w:t>
      </w:r>
      <w:r w:rsidRPr="00833634">
        <w:rPr>
          <w:rFonts w:ascii="Times New Roman" w:eastAsia="Times New Roman" w:hAnsi="Times New Roman" w:cs="Times New Roman"/>
          <w:b/>
          <w:sz w:val="24"/>
          <w:szCs w:val="24"/>
          <w:lang w:eastAsia="hu-HU"/>
        </w:rPr>
        <w:t>beszédhibaszűrés</w:t>
      </w:r>
      <w:r w:rsidRPr="00833634">
        <w:rPr>
          <w:rFonts w:ascii="Times New Roman" w:eastAsia="Times New Roman" w:hAnsi="Times New Roman" w:cs="Times New Roman"/>
          <w:sz w:val="24"/>
          <w:szCs w:val="24"/>
          <w:lang w:eastAsia="hu-HU"/>
        </w:rPr>
        <w:t xml:space="preserve"> adja. A szűrés során arra is alkalom adódott, hogy az óvónőkkel és a szülőkkel az aktuális beszédállapotokról konzultáljunk, megfelelő tanácsokkal (akár az egész óvodai csoport beszédfejlesztéséhez) szakmai segítséget nyújtsunk.</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korábbi évekhez hasonlóan, az elmúlt évben is a SZÓL-E eljárás kibővített változatával végezték el a kollégák a szűrést. Minden egyes óvodában, a szűrést követően, szülői értekezletet szerveztek, ahol a szülők tájékoztatása is megtörtént. A legtöbb óvodában csak szeptemberben került erre sor.</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Különös hangsúlyt fektettünk arra, hogy megváltozott az ellátási kötelezettsége (</w:t>
      </w:r>
      <w:r w:rsidRPr="00833634">
        <w:rPr>
          <w:rFonts w:ascii="Times New Roman" w:eastAsia="Times New Roman" w:hAnsi="Times New Roman" w:cs="Times New Roman"/>
          <w:b/>
          <w:sz w:val="24"/>
          <w:szCs w:val="24"/>
          <w:lang w:eastAsia="hu-HU"/>
        </w:rPr>
        <w:t>vizsgálati véleménnyel rendelkező gyermeknek kötelező részt vennie logopédiai terápián</w:t>
      </w:r>
      <w:r w:rsidRPr="00833634">
        <w:rPr>
          <w:rFonts w:ascii="Times New Roman" w:eastAsia="Times New Roman" w:hAnsi="Times New Roman" w:cs="Times New Roman"/>
          <w:sz w:val="24"/>
          <w:szCs w:val="24"/>
          <w:lang w:eastAsia="hu-HU"/>
        </w:rPr>
        <w:t>) az intézménynek.  E mellett – szintén a jogszabályi változás okán – arról is tájékoztattuk a szülőt, hogy a heti két óra biztosítása mára már elengedhetetlen követelmény, de az ő együttműködésük nélkül érdemi változást így sem remélhetünk a gyermek beszédének javulását illetően. Az ellátási kapacitásunk szűkülése arra készteti a szakembert, hogy a terápiás szerződésnek határozottabban szerezzen érvényt.   Különös tekintettel a terápia felfüggesztésére, melyre akkor tehet javaslatot a logopédus, ha a szülői együttműködés nem megfelelő. Igazolatlan hiányzások következtében is élhet a terápia felfüggesztésével a szakember. Ebben a tanévben, ennek lehetőségével határozottabban fogunk élni, ezzel is csökkentve a várakozási időt.  Éppen ezért az első találkozáskor a hiányzások és kimaradások következményeiről hangsúlyosabban informáltuk a szülőket, óvónőket. Ha szükséges, a gyermekjóléti szolgálat segítségét is igénybe kell vennünk a lemorzsolódás mérséklése érdekében.</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Évek óta problémát jelentett, ha az érdektelen szülői magatartás, az együttműködés hiánya miatt nem javul megfelelő ütemben a gyermek beszéde. Valójában most, ennyi ellátatlan gyermek esetében hangsúlyosabbá tudjuk tenni a szülők felelősségét, a terápiás szerződésben megfogalmazottaknak érvényt tudunk szerezni. Az így megüresedő helyekre a várakozó gyermekek közül osztunk be gyerekeket.</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kiszűrt, illetve logopédiai vizsgálat során előjegyzett gyereke </w:t>
      </w:r>
      <w:r w:rsidRPr="00833634">
        <w:rPr>
          <w:rFonts w:ascii="Times New Roman" w:eastAsia="Times New Roman" w:hAnsi="Times New Roman" w:cs="Times New Roman"/>
          <w:b/>
          <w:sz w:val="24"/>
          <w:szCs w:val="24"/>
          <w:lang w:eastAsia="hu-HU"/>
        </w:rPr>
        <w:t>beosztás</w:t>
      </w:r>
      <w:r w:rsidRPr="00833634">
        <w:rPr>
          <w:rFonts w:ascii="Times New Roman" w:eastAsia="Times New Roman" w:hAnsi="Times New Roman" w:cs="Times New Roman"/>
          <w:sz w:val="24"/>
          <w:szCs w:val="24"/>
          <w:lang w:eastAsia="hu-HU"/>
        </w:rPr>
        <w:t xml:space="preserve">ánál a beszédhiba súlyossága az elsődleges szempont. Az első alkalommal – még a helyben történő ellátás estében is – ragaszkodunk a szülő megjelenéséhez, majd együttműködési készségük alapján alakítjuk ki a csoportokat. Ez az alkalom nagyon jó lehetőség arra is, hogy partnerünkké, segítőinkké tegyük a szülőt. Ugyanis a hatékony terápia érdekében nem mondhatunk le az otthoni gyakorlásról. Több éves tapasztalatunk alapján elmondhatjuk, hogy az így kialakított együttműködés lényegesen felgyorsítja a beszédhiba javulását, nagyban segíti a gyerekek motiváltságát a terápiás munkában.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lastRenderedPageBreak/>
        <w:t xml:space="preserve">A helyben történő ellátások során a pedagógus kollégák </w:t>
      </w:r>
      <w:r w:rsidRPr="00833634">
        <w:rPr>
          <w:rFonts w:ascii="Times New Roman" w:eastAsia="Times New Roman" w:hAnsi="Times New Roman" w:cs="Times New Roman"/>
          <w:b/>
          <w:sz w:val="24"/>
          <w:szCs w:val="24"/>
          <w:lang w:eastAsia="hu-HU"/>
        </w:rPr>
        <w:t>tájékoztatás</w:t>
      </w:r>
      <w:r w:rsidRPr="00833634">
        <w:rPr>
          <w:rFonts w:ascii="Times New Roman" w:eastAsia="Times New Roman" w:hAnsi="Times New Roman" w:cs="Times New Roman"/>
          <w:sz w:val="24"/>
          <w:szCs w:val="24"/>
          <w:lang w:eastAsia="hu-HU"/>
        </w:rPr>
        <w:t xml:space="preserve">a is fontos feladatunk. Még mindig találkozunk egy-két olyan esettel, amikor a szülő a kellő információ hiánya miatt nem érti, miért lett beosztva gyermeke, illetve nem együttműködő a terápia során.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Ebben a tanévben a </w:t>
      </w:r>
      <w:r w:rsidRPr="00833634">
        <w:rPr>
          <w:rFonts w:ascii="Times New Roman" w:eastAsia="Times New Roman" w:hAnsi="Times New Roman" w:cs="Times New Roman"/>
          <w:b/>
          <w:sz w:val="24"/>
          <w:szCs w:val="24"/>
          <w:lang w:eastAsia="hu-HU"/>
        </w:rPr>
        <w:t>megkésett beszédfejlődés</w:t>
      </w:r>
      <w:r w:rsidRPr="00833634">
        <w:rPr>
          <w:rFonts w:ascii="Times New Roman" w:eastAsia="Times New Roman" w:hAnsi="Times New Roman" w:cs="Times New Roman"/>
          <w:sz w:val="24"/>
          <w:szCs w:val="24"/>
          <w:lang w:eastAsia="hu-HU"/>
        </w:rPr>
        <w:t xml:space="preserve">ű gyermekek esetében a logopédiai terápiát mozgásterápiával egészítjük ki, ami feltevéseink szerint nagyon eredményes és hatékony párosításnak bizonyul majd. Már több éve, egyre több kicsi gyermek bevonásával, a rendszeres megkésett terápia beindításával, komoly prevenciós feladatot látnak el a kollégák. A szűkös kapacitás ellenére, a megkésett terápiás órákat ebben a tanévben is beindítjuk, hiszen a beszédindító terápiák elkezdésével hatékonyabbá tehetjük a terápiás munkánkat.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w:t>
      </w:r>
      <w:r w:rsidRPr="00833634">
        <w:rPr>
          <w:rFonts w:ascii="Times New Roman" w:eastAsia="Times New Roman" w:hAnsi="Times New Roman" w:cs="Times New Roman"/>
          <w:b/>
          <w:sz w:val="24"/>
          <w:szCs w:val="24"/>
          <w:lang w:eastAsia="hu-HU"/>
        </w:rPr>
        <w:t>nyelvlökéses terápiá</w:t>
      </w:r>
      <w:r w:rsidRPr="00833634">
        <w:rPr>
          <w:rFonts w:ascii="Times New Roman" w:eastAsia="Times New Roman" w:hAnsi="Times New Roman" w:cs="Times New Roman"/>
          <w:sz w:val="24"/>
          <w:szCs w:val="24"/>
          <w:lang w:eastAsia="hu-HU"/>
        </w:rPr>
        <w:t>k beindításával színesítik a kollégák az ellátást.</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Tovább folytatnánk a </w:t>
      </w:r>
      <w:r w:rsidRPr="00833634">
        <w:rPr>
          <w:rFonts w:ascii="Times New Roman" w:eastAsia="Times New Roman" w:hAnsi="Times New Roman" w:cs="Times New Roman"/>
          <w:b/>
          <w:sz w:val="24"/>
          <w:szCs w:val="24"/>
          <w:lang w:eastAsia="hu-HU"/>
        </w:rPr>
        <w:t>komplex művészeti terápiával a dadogó</w:t>
      </w:r>
      <w:r w:rsidRPr="00833634">
        <w:rPr>
          <w:rFonts w:ascii="Times New Roman" w:eastAsia="Times New Roman" w:hAnsi="Times New Roman" w:cs="Times New Roman"/>
          <w:sz w:val="24"/>
          <w:szCs w:val="24"/>
          <w:lang w:eastAsia="hu-HU"/>
        </w:rPr>
        <w:t xml:space="preserve"> foglalkozásokat is, logopédus és pszichológus együttműködésével.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több éve végzett szűrő vizsgálatok (és az azt követő alapvizsgálatok) eredményeként a vizsgálatra jelentkezők száma már az elmúlt tanévben is nagyon megcsappant. Ezért a 21 óra kötelező óraszámban a kollégák terápiás ellátást végeznek. A </w:t>
      </w:r>
      <w:r w:rsidRPr="00833634">
        <w:rPr>
          <w:rFonts w:ascii="Times New Roman" w:eastAsia="Times New Roman" w:hAnsi="Times New Roman" w:cs="Times New Roman"/>
          <w:b/>
          <w:sz w:val="24"/>
          <w:szCs w:val="24"/>
          <w:lang w:eastAsia="hu-HU"/>
        </w:rPr>
        <w:t>vizsgálati igények kielégítését</w:t>
      </w:r>
      <w:r w:rsidRPr="00833634">
        <w:rPr>
          <w:rFonts w:ascii="Times New Roman" w:eastAsia="Times New Roman" w:hAnsi="Times New Roman" w:cs="Times New Roman"/>
          <w:sz w:val="24"/>
          <w:szCs w:val="24"/>
          <w:lang w:eastAsia="hu-HU"/>
        </w:rPr>
        <w:t>, az előjegyzések folyamatos nyomon követése alapján, tanórák átrendezésével, eseti módon tervezzük megoldani.</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vizsgálatra várók koordinálását végző kolléga, Kocsiné Nyiscsák Emma segítségével ezek a vizsgálatok ütemezhetővé, tervezhetővé válnak. Remélhetőleg így a várakozási idő nem lesz több két-három hétnél.</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szűrés során találkoztunk néhány olyan gyermekkel, akinek alig-alig van beszédhibája. Velük nem is tervezzük/terveztük a terápia elindítását. Ugyanakkor számukra segítséget jelent(het), ha </w:t>
      </w:r>
      <w:r w:rsidRPr="00833634">
        <w:rPr>
          <w:rFonts w:ascii="Times New Roman" w:eastAsia="Times New Roman" w:hAnsi="Times New Roman" w:cs="Times New Roman"/>
          <w:b/>
          <w:sz w:val="24"/>
          <w:szCs w:val="24"/>
          <w:lang w:eastAsia="hu-HU"/>
        </w:rPr>
        <w:t>tanácsadás, kontroll</w:t>
      </w:r>
      <w:r w:rsidRPr="00833634">
        <w:rPr>
          <w:rFonts w:ascii="Times New Roman" w:eastAsia="Times New Roman" w:hAnsi="Times New Roman" w:cs="Times New Roman"/>
          <w:sz w:val="24"/>
          <w:szCs w:val="24"/>
          <w:lang w:eastAsia="hu-HU"/>
        </w:rPr>
        <w:t xml:space="preserve"> keretében segítjük az otthoni gyakorlást.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helyben történő ellátások következménye, hogy a szakfeladaton dolgozó kollégák egyre kevesebbet találkoznak. A tapasztalatcsere (különösen a csoportok között „mozgó” gyerekek miatt), az </w:t>
      </w:r>
      <w:r w:rsidRPr="00833634">
        <w:rPr>
          <w:rFonts w:ascii="Times New Roman" w:eastAsia="Times New Roman" w:hAnsi="Times New Roman" w:cs="Times New Roman"/>
          <w:b/>
          <w:sz w:val="24"/>
          <w:szCs w:val="24"/>
          <w:lang w:eastAsia="hu-HU"/>
        </w:rPr>
        <w:t>esetmegbeszélés</w:t>
      </w:r>
      <w:r w:rsidRPr="00833634">
        <w:rPr>
          <w:rFonts w:ascii="Times New Roman" w:eastAsia="Times New Roman" w:hAnsi="Times New Roman" w:cs="Times New Roman"/>
          <w:sz w:val="24"/>
          <w:szCs w:val="24"/>
          <w:lang w:eastAsia="hu-HU"/>
        </w:rPr>
        <w:t xml:space="preserve">ek nélkülözhetetlenek. Havi rendszerességgel (illetve aktuálisan) megbeszélések útján kell biztosítanunk a megfelelő kapcsolattartást.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w:t>
      </w:r>
      <w:r w:rsidRPr="00833634">
        <w:rPr>
          <w:rFonts w:ascii="Times New Roman" w:eastAsia="Times New Roman" w:hAnsi="Times New Roman" w:cs="Times New Roman"/>
          <w:b/>
          <w:sz w:val="24"/>
          <w:szCs w:val="24"/>
          <w:lang w:eastAsia="hu-HU"/>
        </w:rPr>
        <w:t>dokumentum</w:t>
      </w:r>
      <w:r w:rsidRPr="00833634">
        <w:rPr>
          <w:rFonts w:ascii="Times New Roman" w:eastAsia="Times New Roman" w:hAnsi="Times New Roman" w:cs="Times New Roman"/>
          <w:sz w:val="24"/>
          <w:szCs w:val="24"/>
          <w:lang w:eastAsia="hu-HU"/>
        </w:rPr>
        <w:t xml:space="preserve">aink (különösen a Forgalmi napló) hibátlan kitöltésével tudjuk egymás munkáját segíteni. Az ellátatlan gyerekek havi szintű kimutatásával erre jobban oda tudunk figyelni. Gégényné Virga Ildikó segíti a kollégákat ebben a munkában, általa láthatóvá válik az ellátások aránya, helyzete, a beosztásra várók névsora (településenként).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tanév végén esedékes </w:t>
      </w:r>
      <w:r w:rsidRPr="00833634">
        <w:rPr>
          <w:rFonts w:ascii="Times New Roman" w:eastAsia="Times New Roman" w:hAnsi="Times New Roman" w:cs="Times New Roman"/>
          <w:b/>
          <w:sz w:val="24"/>
          <w:szCs w:val="24"/>
          <w:lang w:eastAsia="hu-HU"/>
        </w:rPr>
        <w:t xml:space="preserve">kötelező szűrő vizsgálatok </w:t>
      </w:r>
      <w:r w:rsidRPr="00833634">
        <w:rPr>
          <w:rFonts w:ascii="Times New Roman" w:eastAsia="Times New Roman" w:hAnsi="Times New Roman" w:cs="Times New Roman"/>
          <w:sz w:val="24"/>
          <w:szCs w:val="24"/>
          <w:lang w:eastAsia="hu-HU"/>
        </w:rPr>
        <w:t xml:space="preserve">előtt fontos áttekinteni a felhasznált anyagokat, ismételten átbeszélni a vizsgálati vélemény tartalmi elemeit. Lénárné Kaczur Laura koordinálásával reméljük, hogy az elmúlt évhez hasonlóan összehangolt lesz ez a feladat ebben a tanévben is.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Fontosabb </w:t>
      </w:r>
      <w:r w:rsidRPr="00833634">
        <w:rPr>
          <w:rFonts w:ascii="Times New Roman" w:eastAsia="Times New Roman" w:hAnsi="Times New Roman" w:cs="Times New Roman"/>
          <w:sz w:val="24"/>
          <w:szCs w:val="24"/>
          <w:u w:val="single"/>
          <w:lang w:eastAsia="hu-HU"/>
        </w:rPr>
        <w:t>feladataink</w:t>
      </w:r>
      <w:r w:rsidRPr="00833634">
        <w:rPr>
          <w:rFonts w:ascii="Times New Roman" w:eastAsia="Times New Roman" w:hAnsi="Times New Roman" w:cs="Times New Roman"/>
          <w:sz w:val="24"/>
          <w:szCs w:val="24"/>
          <w:lang w:eastAsia="hu-HU"/>
        </w:rPr>
        <w:t>:</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a szülők tájékoztatása a terápia menetéről, szülői kötelezettségről, az első foglalkozás</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során</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folyamatos beiskolázás a beszédhiba súlyossága, gyermek kora, jelentkezési sorrend</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xml:space="preserve">  alapján</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SZÓL-E eljárás megismertetése a pedagógusokkal</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a szűrő vizsgálatok előkészítése, az eljárás egységesítése</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szűrések elvégzése (áprilistól-augusztusig folyamatosan)</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xml:space="preserve">- kiegészítő vizsgálatok végzése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tájékoztató anyagok készítése</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bemutató órák vállalása, a szakmai munka javítása érdekében</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xml:space="preserve">- a szakmai munkaközösség munkájába való bekapcsolódás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GYÓGYTESTNEVELÉS</w:t>
      </w: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Személyi feltételek:</w:t>
      </w: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tanévet 1 főállású kolléga, </w:t>
      </w:r>
      <w:r w:rsidRPr="00833634">
        <w:rPr>
          <w:rFonts w:ascii="Times New Roman" w:eastAsia="Times New Roman" w:hAnsi="Times New Roman" w:cs="Times New Roman"/>
          <w:b/>
          <w:sz w:val="24"/>
          <w:szCs w:val="24"/>
          <w:lang w:eastAsia="hu-HU"/>
        </w:rPr>
        <w:t xml:space="preserve">Rinkó Ágnes </w:t>
      </w:r>
      <w:r w:rsidRPr="00833634">
        <w:rPr>
          <w:rFonts w:ascii="Times New Roman" w:eastAsia="Times New Roman" w:hAnsi="Times New Roman" w:cs="Times New Roman"/>
          <w:sz w:val="24"/>
          <w:szCs w:val="24"/>
          <w:lang w:eastAsia="hu-HU"/>
        </w:rPr>
        <w:t>kezdte meg. Remélhetőleg a fenntartó engedélyezi óraadók alkalmazását. Nagyon sok gyermek marad ellátatlanul ezen a szakfeladaton, az óraadók alkalmazásával jelentősen csökkenthetnénk a számukat.</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Tárgyi feltételek:</w:t>
      </w: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Taneszközök tekintetében nagy szerencse, hogy mi is használhatjuk az iskolák felszereléseit. Bármennyire jónak mondható volt a felszereltségünk, ennyi helyszínre még az alapvető eszközökből sem jutott volna minden helyszínre.</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uszodában a felszereltség jónak mondható. A kisvárdai tanulóknak 16-óráig, az iskolabuszos kijárás megoldott ebben a tanévben is.</w:t>
      </w: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Szakmai feladat:</w:t>
      </w: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Ezen a szakfeladaton ismét új helyzettel kell megbirkóznunk a tanév során. A megszokott ellátást több iskolában sem tudjuk folytatni – szakember hiánya miatt – ebben a tanévben. Az alábbi táblázat jól mutatja az ellátottak számát, de nagyon beszédes az ellátatlan területekről is.</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2026"/>
        <w:gridCol w:w="2066"/>
        <w:gridCol w:w="2051"/>
        <w:gridCol w:w="2073"/>
        <w:gridCol w:w="2095"/>
      </w:tblGrid>
      <w:tr w:rsidR="00833634" w:rsidRPr="00833634" w:rsidTr="00C361B3">
        <w:tc>
          <w:tcPr>
            <w:tcW w:w="2357" w:type="dxa"/>
            <w:vAlign w:val="center"/>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Település</w:t>
            </w:r>
          </w:p>
        </w:tc>
        <w:tc>
          <w:tcPr>
            <w:tcW w:w="2357" w:type="dxa"/>
            <w:vAlign w:val="center"/>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Óraszám</w:t>
            </w:r>
          </w:p>
        </w:tc>
        <w:tc>
          <w:tcPr>
            <w:tcW w:w="2357" w:type="dxa"/>
            <w:vAlign w:val="center"/>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Csoportok száma</w:t>
            </w:r>
          </w:p>
        </w:tc>
        <w:tc>
          <w:tcPr>
            <w:tcW w:w="2357" w:type="dxa"/>
            <w:vAlign w:val="center"/>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Ellátottak száma</w:t>
            </w:r>
          </w:p>
        </w:tc>
        <w:tc>
          <w:tcPr>
            <w:tcW w:w="2357" w:type="dxa"/>
            <w:vAlign w:val="center"/>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Beosztásra várók száma</w:t>
            </w:r>
          </w:p>
        </w:tc>
        <w:tc>
          <w:tcPr>
            <w:tcW w:w="2357" w:type="dxa"/>
            <w:vAlign w:val="center"/>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Megjegyzés</w:t>
            </w:r>
          </w:p>
        </w:tc>
      </w:tr>
      <w:tr w:rsidR="00833634" w:rsidRPr="00833634" w:rsidTr="00C361B3">
        <w:tc>
          <w:tcPr>
            <w:tcW w:w="2357" w:type="dxa"/>
          </w:tcPr>
          <w:p w:rsidR="00833634" w:rsidRPr="00833634" w:rsidRDefault="00833634" w:rsidP="00833634">
            <w:pPr>
              <w:spacing w:after="0" w:line="24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Ajak</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52 </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r w:rsidR="00833634" w:rsidRPr="00833634" w:rsidTr="00C361B3">
        <w:tc>
          <w:tcPr>
            <w:tcW w:w="2357" w:type="dxa"/>
          </w:tcPr>
          <w:p w:rsidR="00833634" w:rsidRPr="00833634" w:rsidRDefault="00833634" w:rsidP="00833634">
            <w:pPr>
              <w:spacing w:after="0" w:line="24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Anarcs</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r w:rsidR="00833634" w:rsidRPr="00833634" w:rsidTr="00C361B3">
        <w:tc>
          <w:tcPr>
            <w:tcW w:w="2357" w:type="dxa"/>
          </w:tcPr>
          <w:p w:rsidR="00833634" w:rsidRPr="00833634" w:rsidRDefault="00833634" w:rsidP="00833634">
            <w:pPr>
              <w:spacing w:after="0" w:line="24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Dombrád</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96</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r w:rsidR="00833634" w:rsidRPr="00833634" w:rsidTr="00C361B3">
        <w:tc>
          <w:tcPr>
            <w:tcW w:w="2357" w:type="dxa"/>
          </w:tcPr>
          <w:p w:rsidR="00833634" w:rsidRPr="00833634" w:rsidRDefault="00833634" w:rsidP="00833634">
            <w:pPr>
              <w:spacing w:after="0" w:line="24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Döge</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30</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r w:rsidR="00833634" w:rsidRPr="00833634" w:rsidTr="00C361B3">
        <w:tc>
          <w:tcPr>
            <w:tcW w:w="2357" w:type="dxa"/>
          </w:tcPr>
          <w:p w:rsidR="00833634" w:rsidRPr="00833634" w:rsidRDefault="00833634" w:rsidP="00833634">
            <w:pPr>
              <w:spacing w:after="0" w:line="24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Fényeslitke</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31</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r w:rsidR="00833634" w:rsidRPr="00833634" w:rsidTr="00C361B3">
        <w:tc>
          <w:tcPr>
            <w:tcW w:w="2357" w:type="dxa"/>
          </w:tcPr>
          <w:p w:rsidR="00833634" w:rsidRPr="00833634" w:rsidRDefault="00833634" w:rsidP="00833634">
            <w:pPr>
              <w:spacing w:after="0" w:line="24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lastRenderedPageBreak/>
              <w:t>Gyulaháza</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12</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r w:rsidR="00833634" w:rsidRPr="00833634" w:rsidTr="00C361B3">
        <w:tc>
          <w:tcPr>
            <w:tcW w:w="2357" w:type="dxa"/>
          </w:tcPr>
          <w:p w:rsidR="00833634" w:rsidRPr="00833634" w:rsidRDefault="00833634" w:rsidP="00833634">
            <w:pPr>
              <w:spacing w:after="0" w:line="24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Jéke</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r w:rsidR="00833634" w:rsidRPr="00833634" w:rsidTr="00C361B3">
        <w:tc>
          <w:tcPr>
            <w:tcW w:w="2357" w:type="dxa"/>
          </w:tcPr>
          <w:p w:rsidR="00833634" w:rsidRPr="00833634" w:rsidRDefault="00833634" w:rsidP="00833634">
            <w:pPr>
              <w:spacing w:after="0" w:line="24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Kékcse</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43</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r w:rsidR="00833634" w:rsidRPr="00833634" w:rsidTr="00C361B3">
        <w:tc>
          <w:tcPr>
            <w:tcW w:w="2357" w:type="dxa"/>
          </w:tcPr>
          <w:p w:rsidR="00833634" w:rsidRPr="00833634" w:rsidRDefault="00833634" w:rsidP="00833634">
            <w:pPr>
              <w:spacing w:after="0" w:line="24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Kisvárda</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20 óra</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10</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212</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193</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r w:rsidR="00833634" w:rsidRPr="00833634" w:rsidTr="00C361B3">
        <w:tc>
          <w:tcPr>
            <w:tcW w:w="2357" w:type="dxa"/>
          </w:tcPr>
          <w:p w:rsidR="00833634" w:rsidRPr="00833634" w:rsidRDefault="00833634" w:rsidP="00833634">
            <w:pPr>
              <w:spacing w:after="0" w:line="24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Lövőpetri</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r w:rsidR="00833634" w:rsidRPr="00833634" w:rsidTr="00C361B3">
        <w:tc>
          <w:tcPr>
            <w:tcW w:w="2357" w:type="dxa"/>
          </w:tcPr>
          <w:p w:rsidR="00833634" w:rsidRPr="00833634" w:rsidRDefault="00833634" w:rsidP="00833634">
            <w:pPr>
              <w:spacing w:after="0" w:line="24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Mezőladány</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r w:rsidR="00833634" w:rsidRPr="00833634" w:rsidTr="00C361B3">
        <w:tc>
          <w:tcPr>
            <w:tcW w:w="2357" w:type="dxa"/>
          </w:tcPr>
          <w:p w:rsidR="00833634" w:rsidRPr="00833634" w:rsidRDefault="00833634" w:rsidP="00833634">
            <w:pPr>
              <w:spacing w:after="0" w:line="24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Nyírkarász</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r w:rsidR="00833634" w:rsidRPr="00833634" w:rsidTr="00C361B3">
        <w:tc>
          <w:tcPr>
            <w:tcW w:w="2357" w:type="dxa"/>
          </w:tcPr>
          <w:p w:rsidR="00833634" w:rsidRPr="00833634" w:rsidRDefault="00833634" w:rsidP="00833634">
            <w:pPr>
              <w:spacing w:after="0" w:line="24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Nyírlövő</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r w:rsidR="00833634" w:rsidRPr="00833634" w:rsidTr="00C361B3">
        <w:tc>
          <w:tcPr>
            <w:tcW w:w="2357" w:type="dxa"/>
          </w:tcPr>
          <w:p w:rsidR="00833634" w:rsidRPr="00833634" w:rsidRDefault="00833634" w:rsidP="00833634">
            <w:pPr>
              <w:spacing w:after="0" w:line="24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Nyírtass</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20</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r w:rsidR="00833634" w:rsidRPr="00833634" w:rsidTr="00C361B3">
        <w:tc>
          <w:tcPr>
            <w:tcW w:w="2357" w:type="dxa"/>
          </w:tcPr>
          <w:p w:rsidR="00833634" w:rsidRPr="00833634" w:rsidRDefault="00833634" w:rsidP="00833634">
            <w:pPr>
              <w:spacing w:after="0" w:line="24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Pap</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3</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r w:rsidR="00833634" w:rsidRPr="00833634" w:rsidTr="00C361B3">
        <w:tc>
          <w:tcPr>
            <w:tcW w:w="2357" w:type="dxa"/>
          </w:tcPr>
          <w:p w:rsidR="00833634" w:rsidRPr="00833634" w:rsidRDefault="00833634" w:rsidP="00833634">
            <w:pPr>
              <w:spacing w:after="0" w:line="24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Pátroha</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r w:rsidR="00833634" w:rsidRPr="00833634" w:rsidTr="00C361B3">
        <w:tc>
          <w:tcPr>
            <w:tcW w:w="2357" w:type="dxa"/>
          </w:tcPr>
          <w:p w:rsidR="00833634" w:rsidRPr="00833634" w:rsidRDefault="00833634" w:rsidP="00833634">
            <w:pPr>
              <w:spacing w:after="0" w:line="24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Rétközberencs</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r w:rsidR="00833634" w:rsidRPr="00833634" w:rsidTr="00C361B3">
        <w:tc>
          <w:tcPr>
            <w:tcW w:w="2357" w:type="dxa"/>
          </w:tcPr>
          <w:p w:rsidR="00833634" w:rsidRPr="00833634" w:rsidRDefault="00833634" w:rsidP="00833634">
            <w:pPr>
              <w:spacing w:after="0" w:line="24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Szabolcsbáka</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2</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r w:rsidR="00833634" w:rsidRPr="00833634" w:rsidTr="00C361B3">
        <w:tc>
          <w:tcPr>
            <w:tcW w:w="2357" w:type="dxa"/>
          </w:tcPr>
          <w:p w:rsidR="00833634" w:rsidRPr="00833634" w:rsidRDefault="00833634" w:rsidP="00833634">
            <w:pPr>
              <w:spacing w:after="0" w:line="24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Szabolcsveresmart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1 óra</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1</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14</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4</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r w:rsidR="00833634" w:rsidRPr="00833634" w:rsidTr="00C361B3">
        <w:tc>
          <w:tcPr>
            <w:tcW w:w="2357" w:type="dxa"/>
          </w:tcPr>
          <w:p w:rsidR="00833634" w:rsidRPr="00833634" w:rsidRDefault="00833634" w:rsidP="00833634">
            <w:pPr>
              <w:spacing w:after="0" w:line="24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Tiszakanyár</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34</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r w:rsidR="00833634" w:rsidRPr="00833634" w:rsidTr="00C361B3">
        <w:tc>
          <w:tcPr>
            <w:tcW w:w="2357" w:type="dxa"/>
          </w:tcPr>
          <w:p w:rsidR="00833634" w:rsidRPr="00833634" w:rsidRDefault="00833634" w:rsidP="00833634">
            <w:pPr>
              <w:spacing w:after="0" w:line="24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Tornyospálca</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25</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r w:rsidR="00833634" w:rsidRPr="00833634" w:rsidTr="00C361B3">
        <w:tc>
          <w:tcPr>
            <w:tcW w:w="2357" w:type="dxa"/>
          </w:tcPr>
          <w:p w:rsidR="00833634" w:rsidRPr="00833634" w:rsidRDefault="00833634" w:rsidP="00833634">
            <w:pPr>
              <w:spacing w:after="0" w:line="24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Újdombrád</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r w:rsidR="00833634" w:rsidRPr="00833634" w:rsidTr="00C361B3">
        <w:tc>
          <w:tcPr>
            <w:tcW w:w="2357" w:type="dxa"/>
          </w:tcPr>
          <w:p w:rsidR="00833634" w:rsidRPr="00833634" w:rsidRDefault="00833634" w:rsidP="00833634">
            <w:pPr>
              <w:spacing w:after="0" w:line="24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Újkenéz</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r w:rsidR="00833634" w:rsidRPr="00833634" w:rsidTr="00C361B3">
        <w:tc>
          <w:tcPr>
            <w:tcW w:w="2357" w:type="dxa"/>
          </w:tcPr>
          <w:p w:rsidR="00833634" w:rsidRPr="00833634" w:rsidRDefault="00833634" w:rsidP="00833634">
            <w:pPr>
              <w:spacing w:after="0" w:line="24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ÖSSZESEN</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21</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11</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226</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545</w:t>
            </w:r>
          </w:p>
        </w:tc>
        <w:tc>
          <w:tcPr>
            <w:tcW w:w="2357"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bl>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OEP-pel kötött szerződés értelmében, a gyógyúszás megszervezése és biztosítása alapján, támogatásban részesül az intézmény. Ezt az uszodai belépők megterítésére, eszközök vásárlására, a kisbusz költségeinek megtérítésére fordítjuk. Ennek felhasználása nagyon kötött, azoknál a tanulóknál, akik rendelkeznek megfelelő szakorvosi javaslattal, és ennek alapján a háziorvos vagy iskolaorvos ellátta őket vénnyel és kezelőlappal, az uszodai ellátás megoldott, a belépők árát jelenleg fedezi a támogatás összege.</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Néhány tanuló esetében nincs fedezete az uszodai költségeknek. Esetükben tisztázandó, hogy kell-e biztosítanunk a 2. tanórát is, és a fenntartó (a KLIK), egyedi megállapodás révén rendezi ezeket a költségeket. Vagy esetükben a heti egy óra ellátást kell biztosítanunk.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Ehhez a szakfeladathoz kapcsolódik a szűrések egységessé tételének a megoldása. Bár az elmúlt tanévekben sokat finomodott ez a rendszer, még mindig van javítani való. Ebben komoly szerepet szánunk a védőnőknek, munkájukat konzultációval, személyesebb kapcsolat kiépítésével szeretnénk segíteni. A munka koordinálásában dr. Bíró Marianna gyermekorvos és gyermekrehabilitációs szakorvos segítségére számítunk továbbra is, aki ettől a tanévtől, mint iskolaorvos is segítségünkre van.</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főállású kolléga feladata koordinálni a gyógyúszáshoz szükséges dokumentációkat, valamint az OEP elszámoláshoz szükséges dokumentációk előkészítését is ő végzi.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populációra jellemző, összességében tapasztalt folyamatosan romló fizikális állapot a szülők aktívabb bevonását igényli. Fontos ugyanakkor az is, hogy őket korrekt tájékoztatásban részesítse a szakember, különösen az elhanyagolás illetve nem megfelelő gyakorlás következtében beálló esetleges állapotromlásról. A tanév elején megtartott szülői értekezleten túl, nyílt hét megtartását tervezzük ebben a tanévben is.</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testnevelő kollégákkal sokkal élőbb, aktívabb kapcsolat kialakításra kell törekednünk. Néhány esetben nagyon jó együttműködést tapasztalunk, de előfordul, hogy nincs kapcsolat, ebből következően együttműködés sincs. A kevéssé nyitott kollégákat meg kell nyernünk a hatékonyság érdekében.</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Az ellátatlan tanulók számát nemcsak a kapacitás szűkülése, hanem egyéb elfoglaltságuk, vagy motiválatlanságuk is növeli. Ennek a mérséklésére az iskolákat a hiányzásról és kimaradásról naprakészen szükséges tájékoztatnunk.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kötelező felülvizsgálatok koordinálásában naprakészebb tájékoztatással kell segítenünk a szülőket.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tanév legfontosabb </w:t>
      </w:r>
      <w:r w:rsidRPr="00833634">
        <w:rPr>
          <w:rFonts w:ascii="Times New Roman" w:eastAsia="Times New Roman" w:hAnsi="Times New Roman" w:cs="Times New Roman"/>
          <w:sz w:val="24"/>
          <w:szCs w:val="24"/>
          <w:u w:val="single"/>
          <w:lang w:eastAsia="hu-HU"/>
        </w:rPr>
        <w:t>feladatai</w:t>
      </w:r>
      <w:r w:rsidRPr="00833634">
        <w:rPr>
          <w:rFonts w:ascii="Times New Roman" w:eastAsia="Times New Roman" w:hAnsi="Times New Roman" w:cs="Times New Roman"/>
          <w:sz w:val="24"/>
          <w:szCs w:val="24"/>
          <w:lang w:eastAsia="hu-HU"/>
        </w:rPr>
        <w:t xml:space="preserve"> ezen a szakfeladaton:</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az ellátás megszervezése</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a meglévő eszközök megosztása a feladatellátási helyek között</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a beosztott és kimaradt tanulókról visszajelzés az iskola felé</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xml:space="preserve">- hiányzások jelzése az oktatási intézmények felé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tájékoztató anyagok készítése</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xml:space="preserve">- folyamatos dokumentáció, OEP-es adminisztráció </w:t>
      </w:r>
    </w:p>
    <w:p w:rsidR="00833634" w:rsidRPr="00833634" w:rsidRDefault="00833634" w:rsidP="00833634">
      <w:pPr>
        <w:spacing w:after="0" w:line="240" w:lineRule="auto"/>
        <w:jc w:val="both"/>
        <w:rPr>
          <w:rFonts w:ascii="Times New Roman" w:eastAsia="Times New Roman" w:hAnsi="Times New Roman" w:cs="Times New Roman"/>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4. Ellenőrzési tevékenység</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4.1. Szakmai ellenőrzés</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szakmai ellenőrzés témakörében az intézményben a következő </w:t>
      </w:r>
      <w:r w:rsidRPr="00833634">
        <w:rPr>
          <w:rFonts w:ascii="Times New Roman" w:eastAsia="Times New Roman" w:hAnsi="Times New Roman" w:cs="Times New Roman"/>
          <w:sz w:val="24"/>
          <w:szCs w:val="24"/>
          <w:u w:val="single"/>
          <w:lang w:eastAsia="hu-HU"/>
        </w:rPr>
        <w:t xml:space="preserve">feladatokat </w:t>
      </w:r>
      <w:r w:rsidRPr="00833634">
        <w:rPr>
          <w:rFonts w:ascii="Times New Roman" w:eastAsia="Times New Roman" w:hAnsi="Times New Roman" w:cs="Times New Roman"/>
          <w:sz w:val="24"/>
          <w:szCs w:val="24"/>
          <w:lang w:eastAsia="hu-HU"/>
        </w:rPr>
        <w:t>fogjuk ellátni:</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xml:space="preserve">- óralátogatások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a tanügyigazgatási dokumentumok ellenőrzése,</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a szakmai ellenőrzés végrehajtása és annak nyomon követése,</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ellenőrzési tervet a 2. sz. melléklet tartalmazza.</w:t>
      </w: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sz w:val="24"/>
          <w:szCs w:val="24"/>
          <w:lang w:eastAsia="hu-HU"/>
        </w:rPr>
        <w:tab/>
      </w: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 xml:space="preserve">4.2. Törvényességi ellenőrzés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Az intézményünknek folyamatosan számolni kell a törvényességi ellenőrzés lehetőségével, ezért </w:t>
      </w:r>
      <w:r w:rsidRPr="00833634">
        <w:rPr>
          <w:rFonts w:ascii="Times New Roman" w:eastAsia="Times New Roman" w:hAnsi="Times New Roman" w:cs="Times New Roman"/>
          <w:sz w:val="24"/>
          <w:szCs w:val="24"/>
          <w:u w:val="single"/>
          <w:lang w:eastAsia="hu-HU"/>
        </w:rPr>
        <w:t>feladatunk</w:t>
      </w:r>
      <w:r w:rsidRPr="00833634">
        <w:rPr>
          <w:rFonts w:ascii="Times New Roman" w:eastAsia="Times New Roman" w:hAnsi="Times New Roman" w:cs="Times New Roman"/>
          <w:sz w:val="24"/>
          <w:szCs w:val="24"/>
          <w:lang w:eastAsia="hu-HU"/>
        </w:rPr>
        <w:t>:</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xml:space="preserve">- felkészülni ezen ellenőrzésekre,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közreműködni az ellenőrzésekben, illetve</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az ellenőrzések tapasztalatainak felhasználása.</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törvényességi ellenőrzéssel kapcsolatban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xml:space="preserve">- a munkajogi dokumentumainkat évente legalább két alkalommal ellenőrizzük,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lastRenderedPageBreak/>
        <w:tab/>
        <w:t xml:space="preserve">- külön figyelmet fordítunk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a tanulói létszám megfelelő kimutatására,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 központi információs rendszer megfelelő kitöltésére.</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 xml:space="preserve">1. sz. melléklet </w:t>
      </w:r>
    </w:p>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p>
    <w:p w:rsidR="00833634" w:rsidRPr="00833634" w:rsidRDefault="00833634" w:rsidP="00833634">
      <w:pPr>
        <w:spacing w:after="0" w:line="360" w:lineRule="auto"/>
        <w:rPr>
          <w:rFonts w:ascii="Times New Roman" w:eastAsia="Times New Roman" w:hAnsi="Times New Roman" w:cs="Times New Roman"/>
          <w:sz w:val="24"/>
          <w:szCs w:val="24"/>
          <w:lang w:eastAsia="hu-HU"/>
        </w:rPr>
      </w:pPr>
    </w:p>
    <w:p w:rsidR="00833634" w:rsidRPr="00833634" w:rsidRDefault="00833634" w:rsidP="00833634">
      <w:pPr>
        <w:tabs>
          <w:tab w:val="left" w:pos="4536"/>
        </w:tabs>
        <w:spacing w:after="0" w:line="360" w:lineRule="auto"/>
        <w:jc w:val="center"/>
        <w:rPr>
          <w:rFonts w:ascii="Times New Roman" w:eastAsia="Times New Roman" w:hAnsi="Times New Roman" w:cs="Times New Roman"/>
          <w:b/>
          <w:sz w:val="24"/>
          <w:szCs w:val="20"/>
          <w:lang w:eastAsia="hu-HU"/>
        </w:rPr>
      </w:pPr>
      <w:r w:rsidRPr="00833634">
        <w:rPr>
          <w:rFonts w:ascii="Times New Roman" w:eastAsia="Times New Roman" w:hAnsi="Times New Roman" w:cs="Times New Roman"/>
          <w:b/>
          <w:sz w:val="24"/>
          <w:szCs w:val="20"/>
          <w:lang w:eastAsia="hu-HU"/>
        </w:rPr>
        <w:t>INTÉZKEDÉSI TERV</w:t>
      </w:r>
    </w:p>
    <w:p w:rsidR="00833634" w:rsidRPr="00833634" w:rsidRDefault="00833634" w:rsidP="00833634">
      <w:pPr>
        <w:spacing w:after="0" w:line="240" w:lineRule="auto"/>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i/>
          <w:sz w:val="24"/>
          <w:szCs w:val="24"/>
          <w:lang w:eastAsia="hu-HU"/>
        </w:rPr>
      </w:pPr>
      <w:r w:rsidRPr="00833634">
        <w:rPr>
          <w:rFonts w:ascii="Times New Roman" w:eastAsia="Times New Roman" w:hAnsi="Times New Roman" w:cs="Times New Roman"/>
          <w:b/>
          <w:i/>
          <w:sz w:val="24"/>
          <w:szCs w:val="24"/>
          <w:lang w:eastAsia="hu-HU"/>
        </w:rPr>
        <w:t>2015/2016-os tanév</w:t>
      </w:r>
    </w:p>
    <w:p w:rsidR="00833634" w:rsidRPr="00833634" w:rsidRDefault="00833634" w:rsidP="00833634">
      <w:pPr>
        <w:spacing w:after="0" w:line="240" w:lineRule="auto"/>
        <w:jc w:val="center"/>
        <w:rPr>
          <w:rFonts w:ascii="Times New Roman" w:eastAsia="Times New Roman" w:hAnsi="Times New Roman" w:cs="Times New Roman"/>
          <w:b/>
          <w:i/>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833634" w:rsidRPr="00833634" w:rsidTr="00C361B3">
        <w:tc>
          <w:tcPr>
            <w:tcW w:w="307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FELADAT</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HATÁRIDŐ</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FELELŐS</w:t>
            </w:r>
          </w:p>
        </w:tc>
      </w:tr>
      <w:tr w:rsidR="00833634" w:rsidRPr="00833634" w:rsidTr="00C361B3">
        <w:tc>
          <w:tcPr>
            <w:tcW w:w="3070"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új eszközök, felszerelések beszerzése</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augusztus1-szeptember 30.</w:t>
            </w:r>
          </w:p>
        </w:tc>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Kovács Jánosné</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Himicsné Papik Gabriella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r w:rsidR="00833634" w:rsidRPr="00833634" w:rsidTr="00C361B3">
        <w:tc>
          <w:tcPr>
            <w:tcW w:w="3070"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intézmény takarítása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(felújítás utáni munkálatok és az év eleji nagytakarítás)</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augusztus 20 - október 12.</w:t>
            </w:r>
          </w:p>
        </w:tc>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Lakatos Eszter</w:t>
            </w:r>
          </w:p>
        </w:tc>
      </w:tr>
      <w:tr w:rsidR="00833634" w:rsidRPr="00833634" w:rsidTr="00C361B3">
        <w:tc>
          <w:tcPr>
            <w:tcW w:w="3070"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szakmai munka beindítása, feladatellátási helyek kialakítása, ellenőrzése</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augusztus 31.</w:t>
            </w:r>
          </w:p>
        </w:tc>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Himicsné Papik Gabriella</w:t>
            </w:r>
          </w:p>
        </w:tc>
      </w:tr>
      <w:tr w:rsidR="00833634" w:rsidRPr="00833634" w:rsidTr="00C361B3">
        <w:trPr>
          <w:trHeight w:val="526"/>
        </w:trPr>
        <w:tc>
          <w:tcPr>
            <w:tcW w:w="3070"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munkaköri leírások módosítása</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szeptember 15.</w:t>
            </w:r>
          </w:p>
        </w:tc>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Himicsné Papik Gabriella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r w:rsidR="00833634" w:rsidRPr="00833634" w:rsidTr="00C361B3">
        <w:trPr>
          <w:trHeight w:val="1084"/>
        </w:trPr>
        <w:tc>
          <w:tcPr>
            <w:tcW w:w="3070"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órarendek, munkatervek, vizsgálati és terápiás beosztások elkészítése</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szeptember 15.</w:t>
            </w:r>
          </w:p>
        </w:tc>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Csige Gabriella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Eszterhai Emese</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Gégényné Virga Ildikó</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Kocsiné Nyiscsák Emma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Korbácsné Leleszi Erika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Kovács Attiláné</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Kovács Tamás</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Himicsné Papik Gabriella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Lénártné Kaczur Laura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Malmosné Takács Ágnes</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Oláhné Fucsku Krisztina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Ónadi Bálintné</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Rinkó Ágnes</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Szaniszlóné Veress Katalin</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Varga Józsefné</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Vass Katalin</w:t>
            </w:r>
          </w:p>
        </w:tc>
      </w:tr>
      <w:tr w:rsidR="00833634" w:rsidRPr="00833634" w:rsidTr="00C361B3">
        <w:trPr>
          <w:trHeight w:val="630"/>
        </w:trPr>
        <w:tc>
          <w:tcPr>
            <w:tcW w:w="3070"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egyeztetés a feladatellátási helyek intézményvezetőivel</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október 1.</w:t>
            </w:r>
          </w:p>
        </w:tc>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Himicsné Papik Gabriella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r w:rsidR="00833634" w:rsidRPr="00833634" w:rsidTr="00C361B3">
        <w:trPr>
          <w:trHeight w:val="661"/>
        </w:trPr>
        <w:tc>
          <w:tcPr>
            <w:tcW w:w="3070"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ügyeleti rend tervezése, a tájékoztatás megszervezése </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október 15.</w:t>
            </w:r>
          </w:p>
        </w:tc>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igazgató helyettes</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r w:rsidR="00833634" w:rsidRPr="00833634" w:rsidTr="00C361B3">
        <w:trPr>
          <w:trHeight w:val="1190"/>
        </w:trPr>
        <w:tc>
          <w:tcPr>
            <w:tcW w:w="3070"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gyógytestnevelési szakfeladat beindítása: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-csoportbeosztások</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-szülői értekezletek</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október 15.</w:t>
            </w:r>
          </w:p>
        </w:tc>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Rinkó Ágnes</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r w:rsidR="00833634" w:rsidRPr="00833634" w:rsidTr="00C361B3">
        <w:tc>
          <w:tcPr>
            <w:tcW w:w="3070"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statisztika leadása</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október 15.</w:t>
            </w:r>
          </w:p>
        </w:tc>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Kovács Jánosné</w:t>
            </w:r>
          </w:p>
        </w:tc>
      </w:tr>
      <w:tr w:rsidR="00833634" w:rsidRPr="00833634" w:rsidTr="00C361B3">
        <w:trPr>
          <w:trHeight w:val="898"/>
        </w:trPr>
        <w:tc>
          <w:tcPr>
            <w:tcW w:w="3070"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kapcsolatfelvétel a beosztott gyermekek pedagógusaival, látogatás az óvodákban, iskolákban</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október 31.</w:t>
            </w: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(folyamatos)</w:t>
            </w:r>
          </w:p>
        </w:tc>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Csige Gabriella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Eszterhai Emese</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Gégényné Virga Ildikó</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Kocsiné Nyiscsák Emma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Korbácsné Leleszi Erika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Kovács Attiláné</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Kovács Tamás</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Himicsné Papik Gabriella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Lénártné Kaczur Laura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Malmosné Takács Ágnes</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Oláhné Fucsku Krisztina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Ónadi Bálintné</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Rinkó Ágnes</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lastRenderedPageBreak/>
              <w:t>Szaniszlóné Veress Katalin</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Varga Józsefné</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Vass Katalin</w:t>
            </w:r>
          </w:p>
        </w:tc>
      </w:tr>
      <w:tr w:rsidR="00833634" w:rsidRPr="00833634" w:rsidTr="00C361B3">
        <w:trPr>
          <w:trHeight w:val="558"/>
        </w:trPr>
        <w:tc>
          <w:tcPr>
            <w:tcW w:w="3070"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lastRenderedPageBreak/>
              <w:t>önismereti tréning beindítása</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október 31.</w:t>
            </w:r>
          </w:p>
        </w:tc>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Vass Katalin</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Himicsné Papik Gabriella</w:t>
            </w:r>
          </w:p>
        </w:tc>
      </w:tr>
      <w:tr w:rsidR="00833634" w:rsidRPr="00833634" w:rsidTr="00C361B3">
        <w:trPr>
          <w:trHeight w:val="898"/>
        </w:trPr>
        <w:tc>
          <w:tcPr>
            <w:tcW w:w="3070"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felülvizsgálatok</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ütemezése, tájékoztató megküldése a nevelési-oktatási intézményeknek</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október 31.</w:t>
            </w:r>
          </w:p>
        </w:tc>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Himicsné Papik Gabriella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r w:rsidR="00833634" w:rsidRPr="00833634" w:rsidTr="00C361B3">
        <w:tc>
          <w:tcPr>
            <w:tcW w:w="3070"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bemutató órák szervezése </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november 30.</w:t>
            </w:r>
          </w:p>
        </w:tc>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Eszterhai Emese</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Gégényné Virga Ildikó</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Kocsiné Nyiscsák Emma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Korbácsné Leleszi Erika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Lénártné Kaczur Laura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Rinkó Ágnes</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Szaniszlóné Veress Katalin</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Takácsné Malmos Ágnes</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Varga Józsefné</w:t>
            </w:r>
          </w:p>
        </w:tc>
      </w:tr>
      <w:tr w:rsidR="00833634" w:rsidRPr="00833634" w:rsidTr="00C361B3">
        <w:tc>
          <w:tcPr>
            <w:tcW w:w="3070"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orthoped kontroll vizsgálatok dokumentációja</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december 31.</w:t>
            </w:r>
          </w:p>
        </w:tc>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Rinkó Ágnes</w:t>
            </w:r>
          </w:p>
        </w:tc>
      </w:tr>
      <w:tr w:rsidR="00833634" w:rsidRPr="00833634" w:rsidTr="00C361B3">
        <w:trPr>
          <w:trHeight w:val="539"/>
        </w:trPr>
        <w:tc>
          <w:tcPr>
            <w:tcW w:w="3070"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minősítési eljárásra, minősítő vizsgára váró kollégák intézményi értékelése</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február 15.</w:t>
            </w:r>
          </w:p>
        </w:tc>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igazgató</w:t>
            </w:r>
          </w:p>
        </w:tc>
      </w:tr>
      <w:tr w:rsidR="00833634" w:rsidRPr="00833634" w:rsidTr="00C361B3">
        <w:trPr>
          <w:trHeight w:val="539"/>
        </w:trPr>
        <w:tc>
          <w:tcPr>
            <w:tcW w:w="3070"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szülői értekezlet</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iskolaérettség -</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igény szerint</w:t>
            </w:r>
          </w:p>
        </w:tc>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Eszterhai Emese</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Varga Józsefné</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Malmosné Takács Ágnes</w:t>
            </w:r>
          </w:p>
        </w:tc>
      </w:tr>
      <w:tr w:rsidR="00833634" w:rsidRPr="00833634" w:rsidTr="00C361B3">
        <w:tc>
          <w:tcPr>
            <w:tcW w:w="3070"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beiskolázási terv</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elfogadása</w:t>
            </w:r>
          </w:p>
        </w:tc>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március 15.</w:t>
            </w:r>
          </w:p>
        </w:tc>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igazgató</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r w:rsidR="00833634" w:rsidRPr="00833634" w:rsidTr="00C361B3">
        <w:trPr>
          <w:trHeight w:val="559"/>
        </w:trPr>
        <w:tc>
          <w:tcPr>
            <w:tcW w:w="3070"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iskolaérettségi vizsgálatok koordinálása</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március 31.</w:t>
            </w:r>
          </w:p>
        </w:tc>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igazgató </w:t>
            </w:r>
          </w:p>
        </w:tc>
      </w:tr>
      <w:tr w:rsidR="00833634" w:rsidRPr="00833634" w:rsidTr="00C361B3">
        <w:trPr>
          <w:trHeight w:val="480"/>
        </w:trPr>
        <w:tc>
          <w:tcPr>
            <w:tcW w:w="3070"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gyógytestnevelési kontrollvizsgálatok kezdeményezése</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április 30.</w:t>
            </w:r>
          </w:p>
        </w:tc>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Rinkó Ágnes</w:t>
            </w:r>
          </w:p>
        </w:tc>
      </w:tr>
      <w:tr w:rsidR="00833634" w:rsidRPr="00833634" w:rsidTr="00C361B3">
        <w:trPr>
          <w:trHeight w:val="480"/>
        </w:trPr>
        <w:tc>
          <w:tcPr>
            <w:tcW w:w="3070"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február 28-ig kezdeményezett vizsgálatok befejezése</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április 30.</w:t>
            </w:r>
          </w:p>
        </w:tc>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igazgató</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igazgató helyettes</w:t>
            </w:r>
          </w:p>
        </w:tc>
      </w:tr>
      <w:tr w:rsidR="00833634" w:rsidRPr="00833634" w:rsidTr="00C361B3">
        <w:trPr>
          <w:trHeight w:val="1191"/>
        </w:trPr>
        <w:tc>
          <w:tcPr>
            <w:tcW w:w="3070"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szűrővizsgálatok a tankerületi óvodák középsős csoportjaiban</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június 15.</w:t>
            </w:r>
          </w:p>
        </w:tc>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Gégényné Virga Ildikó</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Kocsiné Nyiscsák Emma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Korbácsné Leleszi Erika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Kovács Attiláné</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Eszterhai Emese</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Lénártné Kaczur Laura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Malmosné Takács Ágnes</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Ónadi Bálintné</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Szaniszlóné Veress Katalin</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Varga Józsefné</w:t>
            </w:r>
          </w:p>
        </w:tc>
      </w:tr>
      <w:tr w:rsidR="00833634" w:rsidRPr="00833634" w:rsidTr="00C361B3">
        <w:tc>
          <w:tcPr>
            <w:tcW w:w="3070"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felkérésre nevelési, szülői értekezleteken való részvétel, vállalt előadások megtartása, kiadványok</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május 31.</w:t>
            </w: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(folyamatos)</w:t>
            </w:r>
          </w:p>
        </w:tc>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Csige Gabriella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Gégényné Virga Ildikó</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Himicsné Papik Gabriella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Kocsiné Nyiscsák Emma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Korbácsné Leleszi Erika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Kovács Attiláné</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Eszterhai Emese</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Kovács Tamás</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Lénártné Kaczur Laura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Malmosné Takács Ágnes</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Oláhné Fucsku Krisztina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Ónadi Bálintné</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Rinkó Ágnes</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Szaniszlóné Veress Katalin</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Varga Józsefné</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Vass Katalin</w:t>
            </w:r>
          </w:p>
        </w:tc>
      </w:tr>
      <w:tr w:rsidR="00833634" w:rsidRPr="00833634" w:rsidTr="00C361B3">
        <w:tc>
          <w:tcPr>
            <w:tcW w:w="3070"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év végi adminisztráció, beszámolók leadása</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június 15.</w:t>
            </w:r>
          </w:p>
        </w:tc>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Csige Gabriella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Gégényné Virga Ildikó</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Himicsné Papik Gabriella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Kocsiné Nyiscsák Emma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Korbácsné Leleszi Erika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Kovács Attiláné</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Eszterhai Emese</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Kovács Tamás</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Lénártné Kaczur Laura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Malmosné Takács Ágnes</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Oláhné Fucsku Krisztina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Ónadi Bálintné</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Rinkó Ágnes</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Szaniszlóné Veress Katalin</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Varga Józsefné</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Vass Katalin</w:t>
            </w:r>
          </w:p>
        </w:tc>
      </w:tr>
      <w:tr w:rsidR="00833634" w:rsidRPr="00833634" w:rsidTr="00C361B3">
        <w:tc>
          <w:tcPr>
            <w:tcW w:w="3070"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2016/2017-es órarend-tervek elkészítése</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június 30.</w:t>
            </w:r>
          </w:p>
        </w:tc>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Csige Gabriella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Eszterhei Emese</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Gégényné Virga Ildikó</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lastRenderedPageBreak/>
              <w:t>Kocsiné Nyiscsák Emma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Korbácsné Leleszi Erika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Kovács Attiláné</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Kovács Tamás</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Himicsné Papik Gabriella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Lénártné Kaczur Laura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Oláhné Fucsku Krisztina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Ónadi Bálintné</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Rinkó Ágnes</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Szaniszlóné Veress Katalin</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Malmosné Takács Ágnes</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Varga Józsefné</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Vass Katalin</w:t>
            </w:r>
          </w:p>
        </w:tc>
      </w:tr>
      <w:tr w:rsidR="00833634" w:rsidRPr="00833634" w:rsidTr="00C361B3">
        <w:tc>
          <w:tcPr>
            <w:tcW w:w="3070"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lastRenderedPageBreak/>
              <w:t>kiértesítések az új tanévre</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augusztus 15.</w:t>
            </w:r>
          </w:p>
        </w:tc>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Kovács Jánosné</w:t>
            </w:r>
          </w:p>
        </w:tc>
      </w:tr>
      <w:tr w:rsidR="00833634" w:rsidRPr="00833634" w:rsidTr="00C361B3">
        <w:tc>
          <w:tcPr>
            <w:tcW w:w="3070"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új tanév beindítása</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augusztus 31.</w:t>
            </w:r>
          </w:p>
        </w:tc>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igazgató</w:t>
            </w:r>
          </w:p>
        </w:tc>
      </w:tr>
    </w:tbl>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right"/>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right"/>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right"/>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right"/>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right"/>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right"/>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right"/>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right"/>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right"/>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right"/>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right"/>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right"/>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right"/>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right"/>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right"/>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right"/>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right"/>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right"/>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right"/>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right"/>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right"/>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right"/>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right"/>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right"/>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right"/>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right"/>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right"/>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right"/>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right"/>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right"/>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right"/>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right"/>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right"/>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right"/>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right"/>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right"/>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right"/>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right"/>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right"/>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right"/>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right"/>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right"/>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right"/>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right"/>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right"/>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right"/>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outlineLvl w:val="0"/>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2. sz. melléklet</w:t>
      </w:r>
    </w:p>
    <w:p w:rsidR="00833634" w:rsidRPr="00833634" w:rsidRDefault="00833634" w:rsidP="00833634">
      <w:pPr>
        <w:spacing w:after="0" w:line="240" w:lineRule="auto"/>
        <w:jc w:val="center"/>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center"/>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center"/>
        <w:outlineLvl w:val="0"/>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ELLENŐRZÉSI TERV</w:t>
      </w:r>
    </w:p>
    <w:p w:rsidR="00833634" w:rsidRPr="00833634" w:rsidRDefault="00833634" w:rsidP="00833634">
      <w:pPr>
        <w:spacing w:after="0" w:line="240" w:lineRule="auto"/>
        <w:jc w:val="center"/>
        <w:outlineLvl w:val="0"/>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i/>
          <w:sz w:val="24"/>
          <w:szCs w:val="24"/>
          <w:lang w:eastAsia="hu-HU"/>
        </w:rPr>
      </w:pPr>
      <w:r w:rsidRPr="00833634">
        <w:rPr>
          <w:rFonts w:ascii="Times New Roman" w:eastAsia="Times New Roman" w:hAnsi="Times New Roman" w:cs="Times New Roman"/>
          <w:b/>
          <w:i/>
          <w:sz w:val="24"/>
          <w:szCs w:val="24"/>
          <w:lang w:eastAsia="hu-HU"/>
        </w:rPr>
        <w:t>2015/2016-os tanév</w:t>
      </w:r>
    </w:p>
    <w:p w:rsidR="00833634" w:rsidRPr="00833634" w:rsidRDefault="00833634" w:rsidP="00833634">
      <w:pPr>
        <w:spacing w:after="0" w:line="240" w:lineRule="auto"/>
        <w:jc w:val="center"/>
        <w:rPr>
          <w:rFonts w:ascii="Times New Roman" w:eastAsia="Times New Roman" w:hAnsi="Times New Roman" w:cs="Times New Roman"/>
          <w:b/>
          <w:i/>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2665"/>
        <w:gridCol w:w="1941"/>
        <w:gridCol w:w="2303"/>
      </w:tblGrid>
      <w:tr w:rsidR="00833634" w:rsidRPr="00833634" w:rsidTr="00C361B3">
        <w:tc>
          <w:tcPr>
            <w:tcW w:w="2349"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ellenőrzött terület</w:t>
            </w:r>
          </w:p>
        </w:tc>
        <w:tc>
          <w:tcPr>
            <w:tcW w:w="2665"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felelős</w:t>
            </w:r>
          </w:p>
        </w:tc>
        <w:tc>
          <w:tcPr>
            <w:tcW w:w="1941"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határidő</w:t>
            </w:r>
          </w:p>
        </w:tc>
        <w:tc>
          <w:tcPr>
            <w:tcW w:w="2303"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ellenőrzést végző</w:t>
            </w:r>
          </w:p>
        </w:tc>
      </w:tr>
      <w:tr w:rsidR="00833634" w:rsidRPr="00833634" w:rsidTr="00C361B3">
        <w:trPr>
          <w:trHeight w:val="3131"/>
        </w:trPr>
        <w:tc>
          <w:tcPr>
            <w:tcW w:w="2349"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lastRenderedPageBreak/>
              <w:t>tanügyi dokumentumok:</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-órarend</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-haladási napló</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-nyilvántartási tasakok</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-egyéni fejlesztési lapok</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c>
          <w:tcPr>
            <w:tcW w:w="2665"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Csige Gabriella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Gégényné Virga Ildikó</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Himicsné Papik Gabriella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Eszterhai Emese</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Kocsiné Nyiscsák Emma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Korbácsné Leleszi Erika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Kovács Attiláné</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Kovács Tamás</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Lénártné Kaczur Laura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Malmosné Takács Ágnes</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Ónadi Bálintné</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Rinkó Ágnes</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Szaniszlóné Veress Katalin</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Varga Józsefné</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Vass Katalin</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Oláhné Fucsku Krisztina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Kovács Jánosné</w:t>
            </w:r>
          </w:p>
        </w:tc>
        <w:tc>
          <w:tcPr>
            <w:tcW w:w="194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október 15.</w:t>
            </w:r>
          </w:p>
        </w:tc>
        <w:tc>
          <w:tcPr>
            <w:tcW w:w="2303"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igazgató</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és helyettese</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r w:rsidR="00833634" w:rsidRPr="00833634" w:rsidTr="00C361B3">
        <w:trPr>
          <w:trHeight w:val="3131"/>
        </w:trPr>
        <w:tc>
          <w:tcPr>
            <w:tcW w:w="2349"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elektronikus nyilvántartás</w:t>
            </w:r>
          </w:p>
        </w:tc>
        <w:tc>
          <w:tcPr>
            <w:tcW w:w="2665"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Csige Gabriella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Gégényné Virga Ildikó</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Himicsné Papik Gabriella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Eszterhai Emese</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Kocsiné Nyiscsák Emma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Korbácsné Leleszi Erika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Kovács Attiláné</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Kovács Tamás</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Lénártné Kaczur Laura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Malmosné Takács Ágnes</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Ónadi Bálintné</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Rinkó Ágnes</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Szaniszlóné Veress Katalin</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Varga Józsefné</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Vass Katalin</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Oláhné Fucsku Krisztina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Kovács Jánosné</w:t>
            </w:r>
          </w:p>
        </w:tc>
        <w:tc>
          <w:tcPr>
            <w:tcW w:w="194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október 30.</w:t>
            </w:r>
          </w:p>
        </w:tc>
        <w:tc>
          <w:tcPr>
            <w:tcW w:w="2303"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igazgató</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és helyettese</w:t>
            </w:r>
          </w:p>
        </w:tc>
      </w:tr>
      <w:tr w:rsidR="00833634" w:rsidRPr="00833634" w:rsidTr="00C361B3">
        <w:trPr>
          <w:trHeight w:val="367"/>
        </w:trPr>
        <w:tc>
          <w:tcPr>
            <w:tcW w:w="2349"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iktatási protokoll </w:t>
            </w:r>
          </w:p>
        </w:tc>
        <w:tc>
          <w:tcPr>
            <w:tcW w:w="2665"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Kovács Jánosné</w:t>
            </w:r>
          </w:p>
        </w:tc>
        <w:tc>
          <w:tcPr>
            <w:tcW w:w="194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október 15.</w:t>
            </w:r>
          </w:p>
        </w:tc>
        <w:tc>
          <w:tcPr>
            <w:tcW w:w="2303"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igazgató</w:t>
            </w:r>
          </w:p>
        </w:tc>
      </w:tr>
      <w:tr w:rsidR="00833634" w:rsidRPr="00833634" w:rsidTr="00C361B3">
        <w:trPr>
          <w:trHeight w:val="1245"/>
        </w:trPr>
        <w:tc>
          <w:tcPr>
            <w:tcW w:w="2349"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személyi anyagok</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c>
          <w:tcPr>
            <w:tcW w:w="2665"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Kovács Jánosné</w:t>
            </w:r>
          </w:p>
        </w:tc>
        <w:tc>
          <w:tcPr>
            <w:tcW w:w="1941"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október 30.</w:t>
            </w:r>
          </w:p>
        </w:tc>
        <w:tc>
          <w:tcPr>
            <w:tcW w:w="2303"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igazgató</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r w:rsidR="00833634" w:rsidRPr="00833634" w:rsidTr="00C361B3">
        <w:tc>
          <w:tcPr>
            <w:tcW w:w="2349"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gyógytestnevelés:</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óralátogatás, dokumentáció</w:t>
            </w:r>
          </w:p>
        </w:tc>
        <w:tc>
          <w:tcPr>
            <w:tcW w:w="2665"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Rinkó Ágnes</w:t>
            </w:r>
          </w:p>
        </w:tc>
        <w:tc>
          <w:tcPr>
            <w:tcW w:w="194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október 30.</w:t>
            </w:r>
          </w:p>
        </w:tc>
        <w:tc>
          <w:tcPr>
            <w:tcW w:w="2303"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igazgató helyettes</w:t>
            </w:r>
          </w:p>
        </w:tc>
      </w:tr>
      <w:tr w:rsidR="00833634" w:rsidRPr="00833634" w:rsidTr="00C361B3">
        <w:trPr>
          <w:trHeight w:val="4053"/>
        </w:trPr>
        <w:tc>
          <w:tcPr>
            <w:tcW w:w="2349"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feladat-ellátási helyek felszereltségeinek, munkafeltételeinek ellenőrzése</w:t>
            </w:r>
          </w:p>
        </w:tc>
        <w:tc>
          <w:tcPr>
            <w:tcW w:w="2665"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Csige Gabriella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Gégényné Virga Ildikó</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Himicsné Papik Gabriella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Eszterhai Emese</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Kocsiné Nyiscsák Emma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Korbácsné Leleszi Erika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Kovács Attiláné</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Kovács Tamás</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Lénártné Kaczur Laura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Malmosné Takács Ágnes</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Ónadi Bálintné</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Rinkó Ágnes</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Szaniszlóné Veress Katalin</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Varga Józsefné</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Vass Katalin</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Oláhné Fucsku Krisztina</w:t>
            </w:r>
          </w:p>
        </w:tc>
        <w:tc>
          <w:tcPr>
            <w:tcW w:w="194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október 30.</w:t>
            </w:r>
          </w:p>
        </w:tc>
        <w:tc>
          <w:tcPr>
            <w:tcW w:w="2303"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igazgató</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r w:rsidR="00833634" w:rsidRPr="00833634" w:rsidTr="00C361B3">
        <w:tc>
          <w:tcPr>
            <w:tcW w:w="2349"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felülvizsgálatok, javaslatok teljesülésének ellenőrzése</w:t>
            </w:r>
          </w:p>
        </w:tc>
        <w:tc>
          <w:tcPr>
            <w:tcW w:w="2665"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Csige Gabriella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Eszterhai Emese</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Kovács Tamás</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Malmosné Takács Ágnes</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Szaniszlóné </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Veress Katalin</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Varga Józsefné</w:t>
            </w:r>
          </w:p>
        </w:tc>
        <w:tc>
          <w:tcPr>
            <w:tcW w:w="194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december 31.</w:t>
            </w:r>
          </w:p>
        </w:tc>
        <w:tc>
          <w:tcPr>
            <w:tcW w:w="2303"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igazgató</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helyettes</w:t>
            </w:r>
          </w:p>
        </w:tc>
      </w:tr>
      <w:tr w:rsidR="00833634" w:rsidRPr="00833634" w:rsidTr="00C361B3">
        <w:tc>
          <w:tcPr>
            <w:tcW w:w="2349"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február végéig beérkezett vizsgálatok teljesülése</w:t>
            </w:r>
          </w:p>
        </w:tc>
        <w:tc>
          <w:tcPr>
            <w:tcW w:w="2665"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Csige Gabriella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Eszterhai Emese</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Kovács Tamás</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Malmosné Takács Ágnes</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Himicsné Papik Gabriella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Szaniszlóné Veress Katalin</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Varga Józsefné</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Vass Katalin</w:t>
            </w:r>
          </w:p>
        </w:tc>
        <w:tc>
          <w:tcPr>
            <w:tcW w:w="194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április 30.</w:t>
            </w:r>
          </w:p>
        </w:tc>
        <w:tc>
          <w:tcPr>
            <w:tcW w:w="2303"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igazgató</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helyettes</w:t>
            </w:r>
          </w:p>
        </w:tc>
      </w:tr>
      <w:tr w:rsidR="00833634" w:rsidRPr="00833634" w:rsidTr="00C361B3">
        <w:tc>
          <w:tcPr>
            <w:tcW w:w="2349"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Megyei Szakértői </w:t>
            </w:r>
            <w:r w:rsidRPr="00833634">
              <w:rPr>
                <w:rFonts w:ascii="Times New Roman" w:eastAsia="Times New Roman" w:hAnsi="Times New Roman" w:cs="Times New Roman"/>
                <w:sz w:val="24"/>
                <w:szCs w:val="24"/>
                <w:lang w:eastAsia="hu-HU"/>
              </w:rPr>
              <w:lastRenderedPageBreak/>
              <w:t>Bizottság által megküldött dokumentáció rendezése</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c>
          <w:tcPr>
            <w:tcW w:w="2665"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lastRenderedPageBreak/>
              <w:t>Csige Gabriella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lastRenderedPageBreak/>
              <w:t>Eszterhai Emese</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Himicsné Papik Gabriella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Kovács Tamás</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Malmosné Takács Ágnes</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Szaniszlóné </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Veress Katalin</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Varga Józsefné</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Vass Katalin</w:t>
            </w:r>
          </w:p>
        </w:tc>
        <w:tc>
          <w:tcPr>
            <w:tcW w:w="194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lastRenderedPageBreak/>
              <w:t>április 30.</w:t>
            </w:r>
          </w:p>
        </w:tc>
        <w:tc>
          <w:tcPr>
            <w:tcW w:w="2303"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igazgató helyettes</w:t>
            </w:r>
          </w:p>
        </w:tc>
      </w:tr>
      <w:tr w:rsidR="00833634" w:rsidRPr="00833634" w:rsidTr="00C361B3">
        <w:tc>
          <w:tcPr>
            <w:tcW w:w="2349"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lastRenderedPageBreak/>
              <w:t>tanév végi dokumentáció</w:t>
            </w:r>
          </w:p>
        </w:tc>
        <w:tc>
          <w:tcPr>
            <w:tcW w:w="2665"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Csige Gabriella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Gégényné Virga Ildikó</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Himicsné Papik Gabriella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Eszterhai Emese</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Kocsiné Nyiscsák Emma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Korbácsné Leleszi Erika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Kovács Attiláné</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Kovács Tamás</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Lénártné Kaczur Laura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Malmosné Takács Ágnes</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Ónadi Bálintné</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Rinkó Ágnes</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Szaniszlóné Veress Katalin</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Varga Józsefné</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Vass Katalin</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Oláhné Fucsku Krisztina</w:t>
            </w:r>
          </w:p>
        </w:tc>
        <w:tc>
          <w:tcPr>
            <w:tcW w:w="194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június 30.</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c>
          <w:tcPr>
            <w:tcW w:w="2303"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igazgató</w:t>
            </w:r>
          </w:p>
        </w:tc>
      </w:tr>
    </w:tbl>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E73B57">
      <w:pPr>
        <w:numPr>
          <w:ilvl w:val="0"/>
          <w:numId w:val="61"/>
        </w:numPr>
        <w:spacing w:after="0" w:line="24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sz. melléklet</w:t>
      </w:r>
    </w:p>
    <w:p w:rsidR="00833634" w:rsidRPr="00833634" w:rsidRDefault="00833634" w:rsidP="00833634">
      <w:pPr>
        <w:spacing w:after="0" w:line="240" w:lineRule="auto"/>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sz w:val="32"/>
          <w:szCs w:val="32"/>
          <w:lang w:eastAsia="hu-HU"/>
        </w:rPr>
      </w:pPr>
      <w:r w:rsidRPr="00833634">
        <w:rPr>
          <w:rFonts w:ascii="Times New Roman" w:eastAsia="Times New Roman" w:hAnsi="Times New Roman" w:cs="Times New Roman"/>
          <w:b/>
          <w:sz w:val="32"/>
          <w:szCs w:val="32"/>
          <w:lang w:eastAsia="hu-HU"/>
        </w:rPr>
        <w:t>Intézményi önértékelés</w:t>
      </w:r>
    </w:p>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tagintézményünkben</w:t>
      </w:r>
    </w:p>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p>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p>
    <w:p w:rsidR="00833634" w:rsidRPr="00833634" w:rsidRDefault="00833634" w:rsidP="00833634">
      <w:pPr>
        <w:spacing w:after="0" w:line="240" w:lineRule="auto"/>
        <w:jc w:val="both"/>
        <w:rPr>
          <w:rFonts w:ascii="Times New Roman" w:eastAsia="Times New Roman" w:hAnsi="Times New Roman" w:cs="Times New Roman"/>
          <w:color w:val="000000"/>
          <w:sz w:val="20"/>
          <w:szCs w:val="20"/>
          <w:shd w:val="clear" w:color="auto" w:fill="FFFFFF"/>
          <w:lang w:eastAsia="hu-HU"/>
        </w:rPr>
      </w:pPr>
      <w:r w:rsidRPr="00833634">
        <w:rPr>
          <w:rFonts w:ascii="Times New Roman" w:eastAsia="Times New Roman" w:hAnsi="Times New Roman" w:cs="Times New Roman"/>
          <w:color w:val="000000"/>
          <w:sz w:val="20"/>
          <w:szCs w:val="20"/>
          <w:shd w:val="clear" w:color="auto" w:fill="FFFFFF"/>
          <w:lang w:eastAsia="hu-HU"/>
        </w:rPr>
        <w:t>Az intézményi önértékelési rendszer kialakítására a </w:t>
      </w:r>
      <w:r w:rsidRPr="00833634">
        <w:rPr>
          <w:rFonts w:ascii="Times New Roman" w:eastAsia="Times New Roman" w:hAnsi="Times New Roman" w:cs="Times New Roman"/>
          <w:i/>
          <w:iCs/>
          <w:color w:val="000000"/>
          <w:sz w:val="20"/>
          <w:szCs w:val="20"/>
          <w:shd w:val="clear" w:color="auto" w:fill="FFFFFF"/>
          <w:lang w:eastAsia="hu-HU"/>
        </w:rPr>
        <w:t>20/2012. (VIII.31.) EMMI rendelet  </w:t>
      </w:r>
      <w:r w:rsidRPr="00833634">
        <w:rPr>
          <w:rFonts w:ascii="Times New Roman" w:eastAsia="Times New Roman" w:hAnsi="Times New Roman" w:cs="Times New Roman"/>
          <w:color w:val="000000"/>
          <w:sz w:val="20"/>
          <w:szCs w:val="20"/>
          <w:shd w:val="clear" w:color="auto" w:fill="FFFFFF"/>
          <w:lang w:eastAsia="hu-HU"/>
        </w:rPr>
        <w:t>145. § (1) bekezdésében leírtak értelmében kerül sor, amely az alábbiakat tartalmazza.</w:t>
      </w:r>
    </w:p>
    <w:p w:rsidR="00833634" w:rsidRPr="00833634" w:rsidRDefault="00833634" w:rsidP="00833634">
      <w:pPr>
        <w:spacing w:after="0" w:line="240" w:lineRule="auto"/>
        <w:jc w:val="both"/>
        <w:rPr>
          <w:rFonts w:ascii="Times New Roman" w:eastAsia="Times New Roman" w:hAnsi="Times New Roman" w:cs="Times New Roman"/>
          <w:color w:val="000000"/>
          <w:sz w:val="20"/>
          <w:szCs w:val="20"/>
          <w:shd w:val="clear" w:color="auto" w:fill="FFFFFF"/>
          <w:lang w:eastAsia="hu-HU"/>
        </w:rPr>
      </w:pPr>
    </w:p>
    <w:p w:rsidR="00833634" w:rsidRPr="00833634" w:rsidRDefault="00833634" w:rsidP="00833634">
      <w:pPr>
        <w:spacing w:after="0" w:line="240" w:lineRule="auto"/>
        <w:jc w:val="both"/>
        <w:rPr>
          <w:rFonts w:ascii="Times New Roman" w:eastAsia="Times New Roman" w:hAnsi="Times New Roman" w:cs="Times New Roman"/>
          <w:i/>
          <w:iCs/>
          <w:color w:val="000000"/>
          <w:sz w:val="20"/>
          <w:szCs w:val="20"/>
          <w:shd w:val="clear" w:color="auto" w:fill="FFFFFF"/>
          <w:lang w:eastAsia="hu-HU"/>
        </w:rPr>
      </w:pPr>
      <w:r w:rsidRPr="00833634">
        <w:rPr>
          <w:rFonts w:ascii="Times New Roman" w:eastAsia="Times New Roman" w:hAnsi="Times New Roman" w:cs="Times New Roman"/>
          <w:i/>
          <w:iCs/>
          <w:color w:val="000000"/>
          <w:sz w:val="20"/>
          <w:szCs w:val="20"/>
          <w:shd w:val="clear" w:color="auto" w:fill="FFFFFF"/>
          <w:lang w:eastAsia="hu-HU"/>
        </w:rPr>
        <w:t>„Az országos pedagógiai-szakmai ellenőrzés a nevelési-oktatási intézmények szakmai tevékenységét a pedagógusok munkájának általános pedagógiai szempontok alapján történő értékelésére, az intézményvezetők általános pedagógiai és vezetéselméleti szempontok szerint történő értékelésére, az intézmények saját céljainak megvalósulására, továbbá az intézményi önértékelés eredményeire alapozva értékeli, és ezzel az intézmény szakmai fejlődéséhez támogatást ad.”</w:t>
      </w:r>
    </w:p>
    <w:p w:rsidR="00833634" w:rsidRPr="00833634" w:rsidRDefault="00833634" w:rsidP="00833634">
      <w:pPr>
        <w:spacing w:after="0" w:line="240" w:lineRule="auto"/>
        <w:jc w:val="both"/>
        <w:rPr>
          <w:rFonts w:ascii="Times New Roman" w:eastAsia="Times New Roman" w:hAnsi="Times New Roman" w:cs="Times New Roman"/>
          <w:i/>
          <w:iCs/>
          <w:color w:val="000000"/>
          <w:sz w:val="20"/>
          <w:szCs w:val="20"/>
          <w:shd w:val="clear" w:color="auto" w:fill="FFFFFF"/>
          <w:lang w:eastAsia="hu-HU"/>
        </w:rPr>
      </w:pPr>
    </w:p>
    <w:p w:rsidR="00833634" w:rsidRPr="00833634" w:rsidRDefault="00833634" w:rsidP="00833634">
      <w:pPr>
        <w:spacing w:after="0" w:line="240" w:lineRule="auto"/>
        <w:jc w:val="both"/>
        <w:rPr>
          <w:rFonts w:ascii="Times New Roman" w:eastAsia="Times New Roman" w:hAnsi="Times New Roman" w:cs="Times New Roman"/>
          <w:color w:val="000000"/>
          <w:sz w:val="20"/>
          <w:szCs w:val="20"/>
          <w:shd w:val="clear" w:color="auto" w:fill="FFFFFF"/>
          <w:lang w:eastAsia="hu-HU"/>
        </w:rPr>
      </w:pPr>
      <w:r w:rsidRPr="00833634">
        <w:rPr>
          <w:rFonts w:ascii="Times New Roman" w:eastAsia="Times New Roman" w:hAnsi="Times New Roman" w:cs="Times New Roman"/>
          <w:i/>
          <w:iCs/>
          <w:color w:val="000000"/>
          <w:sz w:val="20"/>
          <w:szCs w:val="20"/>
          <w:shd w:val="clear" w:color="auto" w:fill="FFFFFF"/>
          <w:lang w:eastAsia="hu-HU"/>
        </w:rPr>
        <w:t>„Az országos pedagógiai-szakmai ellenőrzés részét képező intézményi önértékelés területeit, szempontjait, módszereit és eszközrendszerét a hivatal dolgozza ki és az oktatásért felelős miniszter hagyja jóvá.</w:t>
      </w:r>
      <w:r w:rsidRPr="00833634">
        <w:rPr>
          <w:rFonts w:ascii="Times New Roman" w:eastAsia="Times New Roman" w:hAnsi="Times New Roman" w:cs="Times New Roman"/>
          <w:color w:val="000000"/>
          <w:sz w:val="20"/>
          <w:szCs w:val="20"/>
          <w:shd w:val="clear" w:color="auto" w:fill="FFFFFF"/>
          <w:lang w:eastAsia="hu-HU"/>
        </w:rPr>
        <w:t>„</w:t>
      </w:r>
    </w:p>
    <w:p w:rsidR="00833634" w:rsidRPr="00833634" w:rsidRDefault="00833634" w:rsidP="00833634">
      <w:pPr>
        <w:spacing w:after="0" w:line="240" w:lineRule="auto"/>
        <w:jc w:val="both"/>
        <w:rPr>
          <w:rFonts w:ascii="Tahoma" w:eastAsia="Times New Roman" w:hAnsi="Tahoma" w:cs="Tahoma"/>
          <w:color w:val="000000"/>
          <w:sz w:val="19"/>
          <w:szCs w:val="19"/>
          <w:shd w:val="clear" w:color="auto" w:fill="FFFFFF"/>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Bár intézményünk ötéves önértékelési programja még nem készült el, ami alapja lehetne az éves önértékelési tervnek, szükségesnek tűnik a tanévben elvégzendő önértékelési feladatok megfogalmazása.</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önértékelési csoport tagjai tagintézményünkben:</w:t>
      </w:r>
    </w:p>
    <w:p w:rsidR="00833634" w:rsidRPr="00833634" w:rsidRDefault="00833634" w:rsidP="00E73B57">
      <w:pPr>
        <w:numPr>
          <w:ilvl w:val="0"/>
          <w:numId w:val="62"/>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Kocsiné Nyiscsák Emma </w:t>
      </w:r>
    </w:p>
    <w:p w:rsidR="00833634" w:rsidRPr="00833634" w:rsidRDefault="00833634" w:rsidP="00E73B57">
      <w:pPr>
        <w:numPr>
          <w:ilvl w:val="0"/>
          <w:numId w:val="62"/>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Szaniszlóné Veress Katalin</w:t>
      </w:r>
    </w:p>
    <w:p w:rsidR="00833634" w:rsidRPr="00833634" w:rsidRDefault="00833634" w:rsidP="00E73B57">
      <w:pPr>
        <w:numPr>
          <w:ilvl w:val="0"/>
          <w:numId w:val="62"/>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Varga Józsefné</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2015/16-os tanévre vonatkozó éves önértékelési terv</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833634" w:rsidRPr="00833634" w:rsidTr="00C361B3">
        <w:tc>
          <w:tcPr>
            <w:tcW w:w="3070"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FELADAT</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HATÁRIDŐ</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FELELŐS</w:t>
            </w:r>
          </w:p>
        </w:tc>
      </w:tr>
      <w:tr w:rsidR="00833634" w:rsidRPr="00833634" w:rsidTr="00C361B3">
        <w:tc>
          <w:tcPr>
            <w:tcW w:w="3070"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Intézményi elvárásrendszer meghatározása</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december 31.</w:t>
            </w:r>
          </w:p>
        </w:tc>
        <w:tc>
          <w:tcPr>
            <w:tcW w:w="3071"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Kocsiné Nyiscsák Emma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Szaniszlóné Veress Katalin</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Varga Józsefné</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r w:rsidR="00833634" w:rsidRPr="00833634" w:rsidTr="00C361B3">
        <w:tc>
          <w:tcPr>
            <w:tcW w:w="3070"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Malmosné Takács Ágnes </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Gégényné Virga Ildikó</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Lénártné Kaczur Laura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Eszterhai Emese</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Varga Józsefné</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Szaniszlóné Veress Katalin</w:t>
            </w:r>
          </w:p>
          <w:p w:rsidR="00833634" w:rsidRPr="00833634" w:rsidRDefault="00833634" w:rsidP="00833634">
            <w:pPr>
              <w:spacing w:after="0" w:line="24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önértékelése</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április 30.</w:t>
            </w:r>
          </w:p>
        </w:tc>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Malmosné Takács Ágnes</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Gégényné Virga Ildikó</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Lénártné Kaczur Laura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Eszterhai Emese</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Varga Józsefné</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Szaniszlóné Veress Katalin</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Himicsné Papik Gabriella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r w:rsidR="00833634" w:rsidRPr="00833634" w:rsidTr="00C361B3">
        <w:tc>
          <w:tcPr>
            <w:tcW w:w="3070"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vezetői önértékelés</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április 30.</w:t>
            </w:r>
          </w:p>
        </w:tc>
        <w:tc>
          <w:tcPr>
            <w:tcW w:w="307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Himicsné Papik Gabriella</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Kocsiné Nyiscsák Emma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Szaniszlóné Veress Katalin</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Varga Józsefné</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r w:rsidR="00833634" w:rsidRPr="00833634" w:rsidTr="00C361B3">
        <w:tc>
          <w:tcPr>
            <w:tcW w:w="3070"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intézményi önértékelés adatgyűjtési feladatok</w:t>
            </w:r>
          </w:p>
        </w:tc>
        <w:tc>
          <w:tcPr>
            <w:tcW w:w="3071" w:type="dxa"/>
          </w:tcPr>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április 30.</w:t>
            </w:r>
          </w:p>
        </w:tc>
        <w:tc>
          <w:tcPr>
            <w:tcW w:w="3071" w:type="dxa"/>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Kocsiné Nyiscsák Emma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Szaniszlóné Veress Katalin</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Varga Józsefné</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Gégényné Virga Ildikó</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bl>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Default="00833634" w:rsidP="00833634">
      <w:pPr>
        <w:spacing w:after="0" w:line="240" w:lineRule="auto"/>
        <w:rPr>
          <w:rFonts w:ascii="Times New Roman" w:eastAsia="Times New Roman" w:hAnsi="Times New Roman" w:cs="Times New Roman"/>
          <w:sz w:val="24"/>
          <w:szCs w:val="24"/>
          <w:lang w:eastAsia="hu-HU"/>
        </w:rPr>
      </w:pPr>
    </w:p>
    <w:p w:rsidR="00833634" w:rsidRDefault="00833634" w:rsidP="00833634">
      <w:pPr>
        <w:spacing w:after="0" w:line="240" w:lineRule="auto"/>
        <w:rPr>
          <w:rFonts w:ascii="Times New Roman" w:eastAsia="Times New Roman" w:hAnsi="Times New Roman" w:cs="Times New Roman"/>
          <w:sz w:val="24"/>
          <w:szCs w:val="24"/>
          <w:lang w:eastAsia="hu-HU"/>
        </w:rPr>
      </w:pPr>
    </w:p>
    <w:p w:rsidR="00833634" w:rsidRDefault="00833634" w:rsidP="00833634">
      <w:pPr>
        <w:spacing w:after="0" w:line="240" w:lineRule="auto"/>
        <w:rPr>
          <w:rFonts w:ascii="Times New Roman" w:eastAsia="Times New Roman" w:hAnsi="Times New Roman" w:cs="Times New Roman"/>
          <w:sz w:val="24"/>
          <w:szCs w:val="24"/>
          <w:lang w:eastAsia="hu-HU"/>
        </w:rPr>
      </w:pPr>
    </w:p>
    <w:p w:rsidR="00833634" w:rsidRDefault="00833634" w:rsidP="00833634">
      <w:pPr>
        <w:spacing w:after="0" w:line="240" w:lineRule="auto"/>
        <w:rPr>
          <w:rFonts w:ascii="Times New Roman" w:eastAsia="Times New Roman" w:hAnsi="Times New Roman" w:cs="Times New Roman"/>
          <w:sz w:val="24"/>
          <w:szCs w:val="24"/>
          <w:lang w:eastAsia="hu-HU"/>
        </w:rPr>
      </w:pPr>
    </w:p>
    <w:p w:rsidR="00833634" w:rsidRDefault="00833634" w:rsidP="00833634">
      <w:pPr>
        <w:spacing w:after="0" w:line="240" w:lineRule="auto"/>
        <w:rPr>
          <w:rFonts w:ascii="Times New Roman" w:eastAsia="Times New Roman" w:hAnsi="Times New Roman" w:cs="Times New Roman"/>
          <w:sz w:val="24"/>
          <w:szCs w:val="24"/>
          <w:lang w:eastAsia="hu-HU"/>
        </w:rPr>
      </w:pPr>
    </w:p>
    <w:p w:rsidR="00833634" w:rsidRDefault="00833634" w:rsidP="00833634">
      <w:pPr>
        <w:spacing w:after="0" w:line="240" w:lineRule="auto"/>
        <w:rPr>
          <w:rFonts w:ascii="Times New Roman" w:eastAsia="Times New Roman" w:hAnsi="Times New Roman" w:cs="Times New Roman"/>
          <w:sz w:val="24"/>
          <w:szCs w:val="24"/>
          <w:lang w:eastAsia="hu-HU"/>
        </w:rPr>
      </w:pPr>
    </w:p>
    <w:p w:rsidR="00833634" w:rsidRDefault="00833634" w:rsidP="00833634">
      <w:pPr>
        <w:spacing w:after="0" w:line="240" w:lineRule="auto"/>
        <w:rPr>
          <w:rFonts w:ascii="Times New Roman" w:eastAsia="Times New Roman" w:hAnsi="Times New Roman" w:cs="Times New Roman"/>
          <w:sz w:val="24"/>
          <w:szCs w:val="24"/>
          <w:lang w:eastAsia="hu-HU"/>
        </w:rPr>
      </w:pPr>
    </w:p>
    <w:p w:rsidR="00833634" w:rsidRDefault="00833634" w:rsidP="00833634">
      <w:pPr>
        <w:spacing w:after="0" w:line="240" w:lineRule="auto"/>
        <w:rPr>
          <w:rFonts w:ascii="Times New Roman" w:eastAsia="Times New Roman" w:hAnsi="Times New Roman" w:cs="Times New Roman"/>
          <w:sz w:val="24"/>
          <w:szCs w:val="24"/>
          <w:lang w:eastAsia="hu-HU"/>
        </w:rPr>
      </w:pPr>
    </w:p>
    <w:p w:rsidR="00833634" w:rsidRDefault="00833634" w:rsidP="00833634">
      <w:pPr>
        <w:spacing w:after="0" w:line="240" w:lineRule="auto"/>
        <w:rPr>
          <w:rFonts w:ascii="Times New Roman" w:eastAsia="Times New Roman" w:hAnsi="Times New Roman" w:cs="Times New Roman"/>
          <w:sz w:val="24"/>
          <w:szCs w:val="24"/>
          <w:lang w:eastAsia="hu-HU"/>
        </w:rPr>
      </w:pPr>
    </w:p>
    <w:p w:rsidR="00833634" w:rsidRDefault="00833634" w:rsidP="00833634">
      <w:pPr>
        <w:spacing w:after="0" w:line="240" w:lineRule="auto"/>
        <w:rPr>
          <w:rFonts w:ascii="Times New Roman" w:eastAsia="Times New Roman" w:hAnsi="Times New Roman" w:cs="Times New Roman"/>
          <w:sz w:val="24"/>
          <w:szCs w:val="24"/>
          <w:lang w:eastAsia="hu-HU"/>
        </w:rPr>
      </w:pPr>
    </w:p>
    <w:p w:rsidR="00833634" w:rsidRDefault="00833634" w:rsidP="00833634">
      <w:pPr>
        <w:spacing w:after="0" w:line="240" w:lineRule="auto"/>
        <w:rPr>
          <w:rFonts w:ascii="Times New Roman" w:eastAsia="Times New Roman" w:hAnsi="Times New Roman" w:cs="Times New Roman"/>
          <w:sz w:val="24"/>
          <w:szCs w:val="24"/>
          <w:lang w:eastAsia="hu-HU"/>
        </w:rPr>
      </w:pPr>
    </w:p>
    <w:p w:rsidR="00833634" w:rsidRDefault="00833634" w:rsidP="00833634">
      <w:pPr>
        <w:spacing w:after="0" w:line="240" w:lineRule="auto"/>
        <w:rPr>
          <w:rFonts w:ascii="Times New Roman" w:eastAsia="Times New Roman" w:hAnsi="Times New Roman" w:cs="Times New Roman"/>
          <w:sz w:val="24"/>
          <w:szCs w:val="24"/>
          <w:lang w:eastAsia="hu-HU"/>
        </w:rPr>
      </w:pPr>
    </w:p>
    <w:p w:rsidR="00833634" w:rsidRDefault="00833634" w:rsidP="00833634">
      <w:pPr>
        <w:spacing w:after="0" w:line="240" w:lineRule="auto"/>
        <w:rPr>
          <w:rFonts w:ascii="Times New Roman" w:eastAsia="Times New Roman" w:hAnsi="Times New Roman" w:cs="Times New Roman"/>
          <w:sz w:val="24"/>
          <w:szCs w:val="24"/>
          <w:lang w:eastAsia="hu-HU"/>
        </w:rPr>
      </w:pPr>
    </w:p>
    <w:p w:rsidR="00833634" w:rsidRDefault="00833634" w:rsidP="00833634">
      <w:pPr>
        <w:spacing w:after="0" w:line="240" w:lineRule="auto"/>
        <w:rPr>
          <w:rFonts w:ascii="Times New Roman" w:eastAsia="Times New Roman" w:hAnsi="Times New Roman" w:cs="Times New Roman"/>
          <w:sz w:val="24"/>
          <w:szCs w:val="24"/>
          <w:lang w:eastAsia="hu-HU"/>
        </w:rPr>
      </w:pPr>
    </w:p>
    <w:p w:rsidR="00833634" w:rsidRDefault="00833634" w:rsidP="00833634">
      <w:pPr>
        <w:spacing w:after="0" w:line="240" w:lineRule="auto"/>
        <w:rPr>
          <w:rFonts w:ascii="Times New Roman" w:eastAsia="Times New Roman" w:hAnsi="Times New Roman" w:cs="Times New Roman"/>
          <w:sz w:val="24"/>
          <w:szCs w:val="24"/>
          <w:lang w:eastAsia="hu-HU"/>
        </w:rPr>
      </w:pPr>
    </w:p>
    <w:p w:rsidR="00833634" w:rsidRDefault="00833634" w:rsidP="00833634">
      <w:pPr>
        <w:spacing w:after="0" w:line="240" w:lineRule="auto"/>
        <w:rPr>
          <w:rFonts w:ascii="Times New Roman" w:eastAsia="Times New Roman" w:hAnsi="Times New Roman" w:cs="Times New Roman"/>
          <w:sz w:val="24"/>
          <w:szCs w:val="24"/>
          <w:lang w:eastAsia="hu-HU"/>
        </w:rPr>
      </w:pPr>
    </w:p>
    <w:p w:rsidR="00833634" w:rsidRDefault="00833634" w:rsidP="00833634">
      <w:pPr>
        <w:spacing w:after="0" w:line="240" w:lineRule="auto"/>
        <w:rPr>
          <w:rFonts w:ascii="Times New Roman" w:eastAsia="Times New Roman" w:hAnsi="Times New Roman" w:cs="Times New Roman"/>
          <w:sz w:val="24"/>
          <w:szCs w:val="24"/>
          <w:lang w:eastAsia="hu-HU"/>
        </w:rPr>
      </w:pPr>
    </w:p>
    <w:p w:rsidR="00833634" w:rsidRDefault="00833634" w:rsidP="00833634">
      <w:pPr>
        <w:spacing w:after="0" w:line="240" w:lineRule="auto"/>
        <w:rPr>
          <w:rFonts w:ascii="Times New Roman" w:eastAsia="Times New Roman" w:hAnsi="Times New Roman" w:cs="Times New Roman"/>
          <w:sz w:val="24"/>
          <w:szCs w:val="24"/>
          <w:lang w:eastAsia="hu-HU"/>
        </w:rPr>
      </w:pPr>
    </w:p>
    <w:p w:rsidR="00833634" w:rsidRDefault="00833634" w:rsidP="00833634">
      <w:pPr>
        <w:spacing w:after="0" w:line="240" w:lineRule="auto"/>
        <w:rPr>
          <w:rFonts w:ascii="Times New Roman" w:eastAsia="Times New Roman" w:hAnsi="Times New Roman" w:cs="Times New Roman"/>
          <w:sz w:val="24"/>
          <w:szCs w:val="24"/>
          <w:lang w:eastAsia="hu-HU"/>
        </w:rPr>
      </w:pPr>
    </w:p>
    <w:p w:rsidR="00833634" w:rsidRDefault="00833634" w:rsidP="00833634">
      <w:pPr>
        <w:spacing w:after="0" w:line="240" w:lineRule="auto"/>
        <w:rPr>
          <w:rFonts w:ascii="Times New Roman" w:eastAsia="Times New Roman" w:hAnsi="Times New Roman" w:cs="Times New Roman"/>
          <w:sz w:val="24"/>
          <w:szCs w:val="24"/>
          <w:lang w:eastAsia="hu-HU"/>
        </w:rPr>
      </w:pPr>
    </w:p>
    <w:p w:rsidR="00833634" w:rsidRDefault="00833634" w:rsidP="00833634">
      <w:pPr>
        <w:spacing w:after="0" w:line="240" w:lineRule="auto"/>
        <w:rPr>
          <w:rFonts w:ascii="Times New Roman" w:eastAsia="Times New Roman" w:hAnsi="Times New Roman" w:cs="Times New Roman"/>
          <w:sz w:val="24"/>
          <w:szCs w:val="24"/>
          <w:lang w:eastAsia="hu-HU"/>
        </w:rPr>
      </w:pPr>
    </w:p>
    <w:p w:rsidR="00833634" w:rsidRDefault="00833634" w:rsidP="00833634">
      <w:pPr>
        <w:spacing w:after="0" w:line="240" w:lineRule="auto"/>
        <w:rPr>
          <w:rFonts w:ascii="Times New Roman" w:eastAsia="Times New Roman" w:hAnsi="Times New Roman" w:cs="Times New Roman"/>
          <w:sz w:val="24"/>
          <w:szCs w:val="24"/>
          <w:lang w:eastAsia="hu-HU"/>
        </w:rPr>
      </w:pPr>
    </w:p>
    <w:p w:rsidR="00833634" w:rsidRDefault="00833634" w:rsidP="00833634">
      <w:pPr>
        <w:spacing w:after="0" w:line="240" w:lineRule="auto"/>
        <w:rPr>
          <w:rFonts w:ascii="Times New Roman" w:eastAsia="Times New Roman" w:hAnsi="Times New Roman" w:cs="Times New Roman"/>
          <w:sz w:val="24"/>
          <w:szCs w:val="24"/>
          <w:lang w:eastAsia="hu-HU"/>
        </w:rPr>
      </w:pPr>
    </w:p>
    <w:p w:rsidR="00833634" w:rsidRDefault="00833634" w:rsidP="00833634">
      <w:pPr>
        <w:spacing w:after="0" w:line="240" w:lineRule="auto"/>
        <w:rPr>
          <w:rFonts w:ascii="Times New Roman" w:eastAsia="Times New Roman" w:hAnsi="Times New Roman" w:cs="Times New Roman"/>
          <w:sz w:val="24"/>
          <w:szCs w:val="24"/>
          <w:lang w:eastAsia="hu-HU"/>
        </w:rPr>
      </w:pPr>
    </w:p>
    <w:p w:rsidR="00833634" w:rsidRDefault="00833634" w:rsidP="00833634">
      <w:pPr>
        <w:spacing w:after="0" w:line="240" w:lineRule="auto"/>
        <w:rPr>
          <w:rFonts w:ascii="Times New Roman" w:eastAsia="Times New Roman" w:hAnsi="Times New Roman" w:cs="Times New Roman"/>
          <w:sz w:val="24"/>
          <w:szCs w:val="24"/>
          <w:lang w:eastAsia="hu-HU"/>
        </w:rPr>
      </w:pPr>
    </w:p>
    <w:p w:rsidR="00833634" w:rsidRDefault="00833634" w:rsidP="00833634">
      <w:pPr>
        <w:spacing w:after="0" w:line="240" w:lineRule="auto"/>
        <w:rPr>
          <w:rFonts w:ascii="Times New Roman" w:eastAsia="Times New Roman" w:hAnsi="Times New Roman" w:cs="Times New Roman"/>
          <w:sz w:val="24"/>
          <w:szCs w:val="24"/>
          <w:lang w:eastAsia="hu-HU"/>
        </w:rPr>
      </w:pPr>
    </w:p>
    <w:p w:rsidR="00833634" w:rsidRDefault="00833634" w:rsidP="00833634">
      <w:pPr>
        <w:spacing w:after="0" w:line="240" w:lineRule="auto"/>
        <w:rPr>
          <w:rFonts w:ascii="Times New Roman" w:eastAsia="Times New Roman" w:hAnsi="Times New Roman" w:cs="Times New Roman"/>
          <w:sz w:val="24"/>
          <w:szCs w:val="24"/>
          <w:lang w:eastAsia="hu-HU"/>
        </w:rPr>
      </w:pPr>
    </w:p>
    <w:p w:rsidR="00833634" w:rsidRDefault="00833634" w:rsidP="00833634">
      <w:pPr>
        <w:spacing w:after="0" w:line="240" w:lineRule="auto"/>
        <w:rPr>
          <w:rFonts w:ascii="Times New Roman" w:eastAsia="Times New Roman" w:hAnsi="Times New Roman" w:cs="Times New Roman"/>
          <w:sz w:val="24"/>
          <w:szCs w:val="24"/>
          <w:lang w:eastAsia="hu-HU"/>
        </w:rPr>
      </w:pPr>
    </w:p>
    <w:p w:rsidR="00833634" w:rsidRDefault="00833634" w:rsidP="00833634">
      <w:pPr>
        <w:spacing w:after="0" w:line="240" w:lineRule="auto"/>
        <w:rPr>
          <w:rFonts w:ascii="Times New Roman" w:eastAsia="Times New Roman" w:hAnsi="Times New Roman" w:cs="Times New Roman"/>
          <w:sz w:val="24"/>
          <w:szCs w:val="24"/>
          <w:lang w:eastAsia="hu-HU"/>
        </w:rPr>
      </w:pPr>
    </w:p>
    <w:p w:rsidR="00833634" w:rsidRDefault="00833634" w:rsidP="00833634">
      <w:pPr>
        <w:spacing w:after="0" w:line="240" w:lineRule="auto"/>
        <w:rPr>
          <w:rFonts w:ascii="Times New Roman" w:eastAsia="Times New Roman" w:hAnsi="Times New Roman" w:cs="Times New Roman"/>
          <w:sz w:val="24"/>
          <w:szCs w:val="24"/>
          <w:lang w:eastAsia="hu-HU"/>
        </w:rPr>
      </w:pPr>
    </w:p>
    <w:p w:rsidR="00833634" w:rsidRDefault="00833634" w:rsidP="00833634">
      <w:pPr>
        <w:spacing w:after="0" w:line="240" w:lineRule="auto"/>
        <w:rPr>
          <w:rFonts w:ascii="Times New Roman" w:eastAsia="Times New Roman" w:hAnsi="Times New Roman" w:cs="Times New Roman"/>
          <w:sz w:val="24"/>
          <w:szCs w:val="24"/>
          <w:lang w:eastAsia="hu-HU"/>
        </w:rPr>
      </w:pPr>
    </w:p>
    <w:p w:rsidR="00833634" w:rsidRDefault="00833634" w:rsidP="00833634">
      <w:pPr>
        <w:spacing w:after="0" w:line="240" w:lineRule="auto"/>
        <w:rPr>
          <w:rFonts w:ascii="Times New Roman" w:eastAsia="Times New Roman" w:hAnsi="Times New Roman" w:cs="Times New Roman"/>
          <w:sz w:val="24"/>
          <w:szCs w:val="24"/>
          <w:lang w:eastAsia="hu-HU"/>
        </w:rPr>
      </w:pPr>
    </w:p>
    <w:p w:rsidR="00833634" w:rsidRDefault="00833634" w:rsidP="00833634">
      <w:pPr>
        <w:spacing w:after="0" w:line="240" w:lineRule="auto"/>
        <w:rPr>
          <w:rFonts w:ascii="Times New Roman" w:eastAsia="Times New Roman" w:hAnsi="Times New Roman" w:cs="Times New Roman"/>
          <w:sz w:val="24"/>
          <w:szCs w:val="24"/>
          <w:lang w:eastAsia="hu-HU"/>
        </w:rPr>
      </w:pPr>
    </w:p>
    <w:p w:rsidR="00833634" w:rsidRDefault="00833634" w:rsidP="00833634">
      <w:pPr>
        <w:spacing w:after="0" w:line="240" w:lineRule="auto"/>
        <w:rPr>
          <w:rFonts w:ascii="Times New Roman" w:eastAsia="Times New Roman" w:hAnsi="Times New Roman" w:cs="Times New Roman"/>
          <w:sz w:val="24"/>
          <w:szCs w:val="24"/>
          <w:lang w:eastAsia="hu-HU"/>
        </w:rPr>
      </w:pPr>
    </w:p>
    <w:p w:rsidR="00833634" w:rsidRDefault="00833634" w:rsidP="00833634">
      <w:pPr>
        <w:spacing w:after="0" w:line="240" w:lineRule="auto"/>
        <w:rPr>
          <w:rFonts w:ascii="Times New Roman" w:eastAsia="Times New Roman" w:hAnsi="Times New Roman" w:cs="Times New Roman"/>
          <w:sz w:val="24"/>
          <w:szCs w:val="24"/>
          <w:lang w:eastAsia="hu-HU"/>
        </w:rPr>
      </w:pPr>
    </w:p>
    <w:p w:rsidR="00833634" w:rsidRDefault="00833634" w:rsidP="00833634">
      <w:pPr>
        <w:spacing w:after="0" w:line="240" w:lineRule="auto"/>
        <w:rPr>
          <w:rFonts w:ascii="Times New Roman" w:eastAsia="Times New Roman" w:hAnsi="Times New Roman" w:cs="Times New Roman"/>
          <w:sz w:val="24"/>
          <w:szCs w:val="24"/>
          <w:lang w:eastAsia="hu-HU"/>
        </w:rPr>
      </w:pPr>
    </w:p>
    <w:p w:rsidR="00833634" w:rsidRDefault="00833634" w:rsidP="00833634">
      <w:pPr>
        <w:spacing w:after="0" w:line="240" w:lineRule="auto"/>
        <w:rPr>
          <w:rFonts w:ascii="Times New Roman" w:eastAsia="Times New Roman" w:hAnsi="Times New Roman" w:cs="Times New Roman"/>
          <w:sz w:val="24"/>
          <w:szCs w:val="24"/>
          <w:lang w:eastAsia="hu-HU"/>
        </w:rPr>
      </w:pPr>
    </w:p>
    <w:p w:rsid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bCs/>
          <w:sz w:val="36"/>
          <w:szCs w:val="36"/>
          <w:lang w:eastAsia="hu-HU"/>
        </w:rPr>
      </w:pPr>
      <w:r w:rsidRPr="00833634">
        <w:rPr>
          <w:rFonts w:ascii="Times New Roman" w:eastAsia="Times New Roman" w:hAnsi="Times New Roman" w:cs="Times New Roman"/>
          <w:b/>
          <w:bCs/>
          <w:sz w:val="36"/>
          <w:szCs w:val="36"/>
          <w:lang w:eastAsia="hu-HU"/>
        </w:rPr>
        <w:t xml:space="preserve">Szabolcs – Szatmár – Bereg Megyei </w:t>
      </w:r>
      <w:r w:rsidRPr="00833634">
        <w:rPr>
          <w:rFonts w:ascii="Times New Roman" w:eastAsia="Times New Roman" w:hAnsi="Times New Roman" w:cs="Times New Roman"/>
          <w:b/>
          <w:sz w:val="36"/>
          <w:szCs w:val="36"/>
          <w:lang w:eastAsia="hu-HU"/>
        </w:rPr>
        <w:t>Pedagógiai Szakszolgálat Mátészalkai Tagintézménye</w:t>
      </w:r>
    </w:p>
    <w:p w:rsidR="00833634" w:rsidRPr="00833634" w:rsidRDefault="00833634" w:rsidP="00833634">
      <w:pPr>
        <w:spacing w:after="0" w:line="240" w:lineRule="auto"/>
        <w:jc w:val="center"/>
        <w:rPr>
          <w:rFonts w:ascii="Times New Roman" w:eastAsia="Times New Roman" w:hAnsi="Times New Roman" w:cs="Times New Roman"/>
          <w:b/>
          <w:bCs/>
          <w:sz w:val="36"/>
          <w:szCs w:val="36"/>
          <w:lang w:eastAsia="hu-HU"/>
        </w:rPr>
      </w:pPr>
      <w:r w:rsidRPr="00833634">
        <w:rPr>
          <w:rFonts w:ascii="Times New Roman" w:eastAsia="Times New Roman" w:hAnsi="Times New Roman" w:cs="Times New Roman"/>
          <w:b/>
          <w:bCs/>
          <w:sz w:val="36"/>
          <w:szCs w:val="36"/>
          <w:lang w:eastAsia="hu-HU"/>
        </w:rPr>
        <w:t>4700. Mátészalka, Kazinczy u. 3-5.</w:t>
      </w:r>
    </w:p>
    <w:p w:rsidR="00833634" w:rsidRPr="00833634" w:rsidRDefault="00833634" w:rsidP="00833634">
      <w:pPr>
        <w:pBdr>
          <w:bottom w:val="single" w:sz="12" w:space="3" w:color="auto"/>
        </w:pBdr>
        <w:spacing w:after="0" w:line="240" w:lineRule="auto"/>
        <w:jc w:val="center"/>
        <w:rPr>
          <w:rFonts w:ascii="Times New Roman" w:eastAsia="Times New Roman" w:hAnsi="Times New Roman" w:cs="Times New Roman"/>
          <w:b/>
          <w:bCs/>
          <w:sz w:val="36"/>
          <w:szCs w:val="36"/>
          <w:lang w:eastAsia="hu-HU"/>
        </w:rPr>
      </w:pPr>
      <w:r w:rsidRPr="00833634">
        <w:rPr>
          <w:rFonts w:ascii="Times New Roman" w:eastAsia="Times New Roman" w:hAnsi="Times New Roman" w:cs="Times New Roman"/>
          <w:b/>
          <w:bCs/>
          <w:sz w:val="36"/>
          <w:szCs w:val="36"/>
          <w:lang w:eastAsia="hu-HU"/>
        </w:rPr>
        <w:t xml:space="preserve">Tel./fax: 44-312-103. E-mail: </w:t>
      </w:r>
      <w:hyperlink r:id="rId14" w:history="1">
        <w:r w:rsidRPr="00833634">
          <w:rPr>
            <w:rFonts w:ascii="Times New Roman" w:eastAsia="Times New Roman" w:hAnsi="Times New Roman" w:cs="Times New Roman"/>
            <w:b/>
            <w:i/>
            <w:color w:val="0000FF"/>
            <w:sz w:val="24"/>
            <w:szCs w:val="24"/>
            <w:u w:val="single"/>
            <w:lang w:eastAsia="hu-HU"/>
          </w:rPr>
          <w:t>szszbmpszmsztagint@gmail.com</w:t>
        </w:r>
      </w:hyperlink>
    </w:p>
    <w:p w:rsidR="00833634" w:rsidRPr="00833634" w:rsidRDefault="00833634" w:rsidP="00833634">
      <w:pPr>
        <w:spacing w:after="0" w:line="240" w:lineRule="auto"/>
        <w:rPr>
          <w:rFonts w:ascii="Times New Roman" w:eastAsia="Times New Roman" w:hAnsi="Times New Roman" w:cs="Times New Roman"/>
          <w:b/>
          <w:bCs/>
          <w:sz w:val="24"/>
          <w:szCs w:val="24"/>
          <w:lang w:eastAsia="hu-HU"/>
        </w:rPr>
      </w:pPr>
    </w:p>
    <w:p w:rsidR="00833634" w:rsidRPr="00833634" w:rsidRDefault="00833634" w:rsidP="00833634">
      <w:pPr>
        <w:keepNext/>
        <w:spacing w:after="0" w:line="360" w:lineRule="auto"/>
        <w:outlineLvl w:val="0"/>
        <w:rPr>
          <w:rFonts w:ascii="Times New Roman" w:eastAsia="Times New Roman" w:hAnsi="Times New Roman" w:cs="Times New Roman"/>
          <w:b/>
          <w:bCs/>
          <w:sz w:val="24"/>
          <w:szCs w:val="24"/>
          <w:lang w:eastAsia="hu-HU"/>
        </w:rPr>
      </w:pPr>
    </w:p>
    <w:p w:rsidR="00833634" w:rsidRPr="00833634" w:rsidRDefault="00833634" w:rsidP="00833634">
      <w:pPr>
        <w:keepNext/>
        <w:spacing w:after="0" w:line="360" w:lineRule="auto"/>
        <w:outlineLvl w:val="0"/>
        <w:rPr>
          <w:rFonts w:ascii="Times New Roman" w:eastAsia="Times New Roman" w:hAnsi="Times New Roman" w:cs="Times New Roman"/>
          <w:b/>
          <w:bCs/>
          <w:sz w:val="24"/>
          <w:szCs w:val="24"/>
          <w:lang w:eastAsia="hu-HU"/>
        </w:rPr>
      </w:pPr>
    </w:p>
    <w:p w:rsidR="00833634" w:rsidRPr="00833634" w:rsidRDefault="00833634" w:rsidP="00833634">
      <w:pPr>
        <w:keepNext/>
        <w:spacing w:after="0" w:line="360" w:lineRule="auto"/>
        <w:outlineLvl w:val="0"/>
        <w:rPr>
          <w:rFonts w:ascii="Times New Roman" w:eastAsia="Times New Roman" w:hAnsi="Times New Roman" w:cs="Times New Roman"/>
          <w:b/>
          <w:bCs/>
          <w:sz w:val="24"/>
          <w:szCs w:val="24"/>
          <w:lang w:eastAsia="hu-HU"/>
        </w:rPr>
      </w:pPr>
    </w:p>
    <w:p w:rsidR="00833634" w:rsidRPr="00833634" w:rsidRDefault="00833634" w:rsidP="00833634">
      <w:pPr>
        <w:keepNext/>
        <w:spacing w:after="0" w:line="360" w:lineRule="auto"/>
        <w:outlineLvl w:val="0"/>
        <w:rPr>
          <w:rFonts w:ascii="Times New Roman" w:eastAsia="Times New Roman" w:hAnsi="Times New Roman" w:cs="Times New Roman"/>
          <w:b/>
          <w:bCs/>
          <w:sz w:val="24"/>
          <w:szCs w:val="24"/>
          <w:lang w:eastAsia="hu-HU"/>
        </w:rPr>
      </w:pPr>
    </w:p>
    <w:p w:rsidR="00833634" w:rsidRPr="00833634" w:rsidRDefault="00833634" w:rsidP="00833634">
      <w:pPr>
        <w:keepNext/>
        <w:spacing w:after="0" w:line="360" w:lineRule="auto"/>
        <w:outlineLvl w:val="0"/>
        <w:rPr>
          <w:rFonts w:ascii="Times New Roman" w:eastAsia="Times New Roman" w:hAnsi="Times New Roman" w:cs="Times New Roman"/>
          <w:b/>
          <w:bCs/>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sz w:val="40"/>
          <w:szCs w:val="40"/>
          <w:lang w:eastAsia="hu-HU"/>
        </w:rPr>
      </w:pPr>
      <w:r w:rsidRPr="00833634">
        <w:rPr>
          <w:rFonts w:ascii="Times New Roman" w:eastAsia="Times New Roman" w:hAnsi="Times New Roman" w:cs="Times New Roman"/>
          <w:b/>
          <w:sz w:val="40"/>
          <w:szCs w:val="40"/>
          <w:lang w:eastAsia="hu-HU"/>
        </w:rPr>
        <w:t>Munkaterv</w:t>
      </w:r>
    </w:p>
    <w:p w:rsidR="00833634" w:rsidRPr="00833634" w:rsidRDefault="00833634" w:rsidP="00833634">
      <w:pPr>
        <w:spacing w:after="0" w:line="240" w:lineRule="auto"/>
        <w:jc w:val="center"/>
        <w:rPr>
          <w:rFonts w:ascii="Times New Roman" w:eastAsia="Times New Roman" w:hAnsi="Times New Roman" w:cs="Times New Roman"/>
          <w:b/>
          <w:sz w:val="36"/>
          <w:szCs w:val="36"/>
          <w:lang w:eastAsia="hu-HU"/>
        </w:rPr>
      </w:pPr>
      <w:r w:rsidRPr="00833634">
        <w:rPr>
          <w:rFonts w:ascii="Times New Roman" w:eastAsia="Times New Roman" w:hAnsi="Times New Roman" w:cs="Times New Roman"/>
          <w:b/>
          <w:sz w:val="36"/>
          <w:szCs w:val="36"/>
          <w:lang w:eastAsia="hu-HU"/>
        </w:rPr>
        <w:t>2015/2016</w:t>
      </w:r>
    </w:p>
    <w:p w:rsidR="00833634" w:rsidRPr="00833634" w:rsidRDefault="00833634" w:rsidP="00833634">
      <w:pPr>
        <w:spacing w:after="0" w:line="240" w:lineRule="auto"/>
        <w:jc w:val="center"/>
        <w:rPr>
          <w:rFonts w:ascii="Times New Roman" w:eastAsia="Times New Roman" w:hAnsi="Times New Roman" w:cs="Times New Roman"/>
          <w:b/>
          <w:sz w:val="40"/>
          <w:szCs w:val="40"/>
          <w:lang w:eastAsia="hu-HU"/>
        </w:rPr>
      </w:pPr>
    </w:p>
    <w:p w:rsidR="00833634" w:rsidRPr="00833634" w:rsidRDefault="00833634" w:rsidP="00833634">
      <w:pPr>
        <w:keepNext/>
        <w:spacing w:after="0" w:line="360" w:lineRule="auto"/>
        <w:jc w:val="center"/>
        <w:outlineLvl w:val="0"/>
        <w:rPr>
          <w:rFonts w:ascii="Times New Roman" w:eastAsia="Times New Roman" w:hAnsi="Times New Roman" w:cs="Times New Roman"/>
          <w:b/>
          <w:bCs/>
          <w:sz w:val="32"/>
          <w:szCs w:val="32"/>
          <w:lang w:eastAsia="hu-HU"/>
        </w:rPr>
      </w:pPr>
    </w:p>
    <w:p w:rsidR="00833634" w:rsidRPr="00833634" w:rsidRDefault="00833634" w:rsidP="00833634">
      <w:pPr>
        <w:keepNext/>
        <w:spacing w:after="0" w:line="360" w:lineRule="auto"/>
        <w:jc w:val="center"/>
        <w:outlineLvl w:val="0"/>
        <w:rPr>
          <w:rFonts w:ascii="Times New Roman" w:eastAsia="Times New Roman" w:hAnsi="Times New Roman" w:cs="Times New Roman"/>
          <w:b/>
          <w:bCs/>
          <w:sz w:val="24"/>
          <w:szCs w:val="24"/>
          <w:lang w:eastAsia="hu-HU"/>
        </w:rPr>
      </w:pPr>
    </w:p>
    <w:p w:rsidR="00833634" w:rsidRPr="00833634" w:rsidRDefault="00833634" w:rsidP="00833634">
      <w:pPr>
        <w:keepNext/>
        <w:spacing w:after="0" w:line="360" w:lineRule="auto"/>
        <w:jc w:val="center"/>
        <w:outlineLvl w:val="0"/>
        <w:rPr>
          <w:rFonts w:ascii="Times New Roman" w:eastAsia="Times New Roman" w:hAnsi="Times New Roman" w:cs="Times New Roman"/>
          <w:b/>
          <w:bCs/>
          <w:sz w:val="24"/>
          <w:szCs w:val="24"/>
          <w:lang w:eastAsia="hu-HU"/>
        </w:rPr>
      </w:pPr>
    </w:p>
    <w:p w:rsidR="00833634" w:rsidRPr="00833634" w:rsidRDefault="00833634" w:rsidP="00833634">
      <w:pPr>
        <w:keepNext/>
        <w:spacing w:after="0" w:line="360" w:lineRule="auto"/>
        <w:jc w:val="center"/>
        <w:outlineLvl w:val="0"/>
        <w:rPr>
          <w:rFonts w:ascii="Times New Roman" w:eastAsia="Times New Roman" w:hAnsi="Times New Roman" w:cs="Times New Roman"/>
          <w:b/>
          <w:bCs/>
          <w:sz w:val="24"/>
          <w:szCs w:val="24"/>
          <w:lang w:eastAsia="hu-HU"/>
        </w:rPr>
      </w:pPr>
    </w:p>
    <w:p w:rsidR="00833634" w:rsidRPr="00833634" w:rsidRDefault="00833634" w:rsidP="00833634">
      <w:pPr>
        <w:keepNext/>
        <w:spacing w:after="0" w:line="360" w:lineRule="auto"/>
        <w:jc w:val="center"/>
        <w:outlineLvl w:val="0"/>
        <w:rPr>
          <w:rFonts w:ascii="Times New Roman" w:eastAsia="Times New Roman" w:hAnsi="Times New Roman" w:cs="Times New Roman"/>
          <w:b/>
          <w:bCs/>
          <w:sz w:val="24"/>
          <w:szCs w:val="24"/>
          <w:lang w:eastAsia="hu-HU"/>
        </w:rPr>
      </w:pPr>
    </w:p>
    <w:p w:rsidR="00833634" w:rsidRPr="00833634" w:rsidRDefault="00833634" w:rsidP="00833634">
      <w:pPr>
        <w:keepNext/>
        <w:spacing w:after="0" w:line="360" w:lineRule="auto"/>
        <w:jc w:val="center"/>
        <w:outlineLvl w:val="0"/>
        <w:rPr>
          <w:rFonts w:ascii="Times New Roman" w:eastAsia="Times New Roman" w:hAnsi="Times New Roman" w:cs="Times New Roman"/>
          <w:b/>
          <w:bCs/>
          <w:sz w:val="24"/>
          <w:szCs w:val="24"/>
          <w:lang w:eastAsia="hu-HU"/>
        </w:rPr>
      </w:pPr>
    </w:p>
    <w:p w:rsidR="00833634" w:rsidRPr="00833634" w:rsidRDefault="00833634" w:rsidP="00833634">
      <w:pPr>
        <w:keepNext/>
        <w:spacing w:after="0" w:line="360" w:lineRule="auto"/>
        <w:jc w:val="both"/>
        <w:outlineLvl w:val="0"/>
        <w:rPr>
          <w:rFonts w:ascii="Times New Roman" w:eastAsia="Times New Roman" w:hAnsi="Times New Roman" w:cs="Times New Roman"/>
          <w:b/>
          <w:bCs/>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 xml:space="preserve">Készítette: </w:t>
      </w:r>
    </w:p>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p>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Baloghné Piros Zsuzsanna</w:t>
      </w:r>
    </w:p>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tagintézmény – vezető, igazgató</w:t>
      </w:r>
    </w:p>
    <w:p w:rsidR="00833634" w:rsidRPr="00833634" w:rsidRDefault="00833634" w:rsidP="00833634">
      <w:pPr>
        <w:spacing w:after="0" w:line="24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 xml:space="preserve">                                                                                                          </w:t>
      </w:r>
    </w:p>
    <w:p w:rsidR="00833634" w:rsidRPr="00833634" w:rsidRDefault="00833634" w:rsidP="00833634">
      <w:pPr>
        <w:spacing w:after="0" w:line="240" w:lineRule="auto"/>
        <w:rPr>
          <w:rFonts w:ascii="Times New Roman" w:eastAsia="Times New Roman" w:hAnsi="Times New Roman" w:cs="Times New Roman"/>
          <w:sz w:val="28"/>
          <w:szCs w:val="28"/>
          <w:lang w:eastAsia="hu-HU"/>
        </w:rPr>
      </w:pPr>
      <w:r w:rsidRPr="00833634">
        <w:rPr>
          <w:rFonts w:ascii="Times New Roman" w:eastAsia="Times New Roman" w:hAnsi="Times New Roman" w:cs="Times New Roman"/>
          <w:sz w:val="28"/>
          <w:szCs w:val="28"/>
          <w:lang w:eastAsia="hu-HU"/>
        </w:rPr>
        <w:t xml:space="preserve">                                                                                           </w:t>
      </w:r>
    </w:p>
    <w:p w:rsidR="00833634" w:rsidRPr="00833634" w:rsidRDefault="00833634" w:rsidP="00833634">
      <w:pPr>
        <w:spacing w:after="0" w:line="240" w:lineRule="auto"/>
        <w:rPr>
          <w:rFonts w:ascii="Times New Roman" w:eastAsia="Times New Roman" w:hAnsi="Times New Roman" w:cs="Times New Roman"/>
          <w:sz w:val="28"/>
          <w:szCs w:val="28"/>
          <w:lang w:eastAsia="hu-HU"/>
        </w:rPr>
      </w:pPr>
    </w:p>
    <w:p w:rsidR="00833634" w:rsidRPr="00833634" w:rsidRDefault="00833634" w:rsidP="00833634">
      <w:pPr>
        <w:spacing w:after="0" w:line="240" w:lineRule="auto"/>
        <w:rPr>
          <w:rFonts w:ascii="Times New Roman" w:eastAsia="Times New Roman" w:hAnsi="Times New Roman" w:cs="Times New Roman"/>
          <w:sz w:val="28"/>
          <w:szCs w:val="28"/>
          <w:lang w:eastAsia="hu-HU"/>
        </w:rPr>
      </w:pPr>
    </w:p>
    <w:p w:rsidR="00833634" w:rsidRPr="00833634" w:rsidRDefault="00833634" w:rsidP="00833634">
      <w:pPr>
        <w:spacing w:after="0" w:line="240" w:lineRule="auto"/>
        <w:rPr>
          <w:rFonts w:ascii="Times New Roman" w:eastAsia="Times New Roman" w:hAnsi="Times New Roman" w:cs="Times New Roman"/>
          <w:sz w:val="28"/>
          <w:szCs w:val="28"/>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 xml:space="preserve">Mátészalka </w:t>
      </w:r>
    </w:p>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p>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2015. szeptember 08.</w:t>
      </w:r>
    </w:p>
    <w:p w:rsidR="00833634" w:rsidRPr="00833634" w:rsidRDefault="00833634" w:rsidP="00833634">
      <w:pPr>
        <w:spacing w:after="0" w:line="240" w:lineRule="auto"/>
        <w:rPr>
          <w:rFonts w:ascii="Times New Roman" w:eastAsia="Times New Roman" w:hAnsi="Times New Roman" w:cs="Times New Roman"/>
          <w:b/>
          <w:sz w:val="28"/>
          <w:szCs w:val="28"/>
          <w:lang w:eastAsia="hu-HU"/>
        </w:rPr>
      </w:pPr>
    </w:p>
    <w:p w:rsidR="00833634" w:rsidRPr="00833634" w:rsidRDefault="00833634" w:rsidP="00833634">
      <w:pPr>
        <w:spacing w:after="0" w:line="240" w:lineRule="auto"/>
        <w:jc w:val="center"/>
        <w:rPr>
          <w:rFonts w:ascii="Times New Roman" w:eastAsia="Times New Roman" w:hAnsi="Times New Roman" w:cs="Times New Roman"/>
          <w:b/>
          <w:sz w:val="32"/>
          <w:szCs w:val="32"/>
          <w:lang w:eastAsia="hu-HU"/>
        </w:rPr>
      </w:pPr>
    </w:p>
    <w:p w:rsidR="00833634" w:rsidRPr="00833634" w:rsidRDefault="00833634" w:rsidP="00833634">
      <w:pPr>
        <w:spacing w:after="0" w:line="240" w:lineRule="auto"/>
        <w:jc w:val="center"/>
        <w:rPr>
          <w:rFonts w:ascii="Times New Roman" w:eastAsia="Times New Roman" w:hAnsi="Times New Roman" w:cs="Times New Roman"/>
          <w:b/>
          <w:sz w:val="32"/>
          <w:szCs w:val="32"/>
          <w:lang w:eastAsia="hu-HU"/>
        </w:rPr>
      </w:pPr>
    </w:p>
    <w:p w:rsidR="00833634" w:rsidRPr="00833634" w:rsidRDefault="00833634" w:rsidP="00833634">
      <w:pPr>
        <w:keepNext/>
        <w:keepLines/>
        <w:spacing w:before="480" w:after="0"/>
        <w:rPr>
          <w:rFonts w:ascii="Times New Roman" w:eastAsia="Times New Roman" w:hAnsi="Times New Roman" w:cs="Times New Roman"/>
          <w:b/>
          <w:bCs/>
          <w:color w:val="000000"/>
          <w:sz w:val="28"/>
          <w:szCs w:val="28"/>
        </w:rPr>
      </w:pPr>
      <w:r w:rsidRPr="00833634">
        <w:rPr>
          <w:rFonts w:ascii="Times New Roman" w:eastAsia="Times New Roman" w:hAnsi="Times New Roman" w:cs="Times New Roman"/>
          <w:b/>
          <w:bCs/>
          <w:color w:val="000000"/>
          <w:sz w:val="28"/>
          <w:szCs w:val="28"/>
        </w:rPr>
        <w:t>Tartalomjegyzék</w:t>
      </w:r>
    </w:p>
    <w:p w:rsidR="00833634" w:rsidRPr="00833634" w:rsidRDefault="00833634" w:rsidP="00833634">
      <w:pPr>
        <w:tabs>
          <w:tab w:val="right" w:leader="dot" w:pos="9062"/>
        </w:tabs>
        <w:spacing w:after="0" w:line="360" w:lineRule="auto"/>
        <w:rPr>
          <w:rFonts w:ascii="Calibri" w:eastAsia="Times New Roman" w:hAnsi="Calibri" w:cs="Times New Roman"/>
          <w:noProof/>
          <w:lang w:eastAsia="hu-HU"/>
        </w:rPr>
      </w:pPr>
      <w:r w:rsidRPr="00833634">
        <w:rPr>
          <w:rFonts w:ascii="Times New Roman" w:eastAsia="Times New Roman" w:hAnsi="Times New Roman" w:cs="Times New Roman"/>
          <w:b/>
          <w:noProof/>
          <w:sz w:val="24"/>
          <w:szCs w:val="24"/>
          <w:lang w:eastAsia="hu-HU"/>
        </w:rPr>
        <w:fldChar w:fldCharType="begin"/>
      </w:r>
      <w:r w:rsidRPr="00833634">
        <w:rPr>
          <w:rFonts w:ascii="Times New Roman" w:eastAsia="Times New Roman" w:hAnsi="Times New Roman" w:cs="Times New Roman"/>
          <w:b/>
          <w:noProof/>
          <w:sz w:val="24"/>
          <w:szCs w:val="24"/>
          <w:lang w:eastAsia="hu-HU"/>
        </w:rPr>
        <w:instrText xml:space="preserve"> TOC \o "1-3" \h \z \u </w:instrText>
      </w:r>
      <w:r w:rsidRPr="00833634">
        <w:rPr>
          <w:rFonts w:ascii="Times New Roman" w:eastAsia="Times New Roman" w:hAnsi="Times New Roman" w:cs="Times New Roman"/>
          <w:b/>
          <w:noProof/>
          <w:sz w:val="24"/>
          <w:szCs w:val="24"/>
          <w:lang w:eastAsia="hu-HU"/>
        </w:rPr>
        <w:fldChar w:fldCharType="separate"/>
      </w:r>
      <w:hyperlink w:anchor="_Toc429554955" w:history="1">
        <w:r w:rsidRPr="00833634">
          <w:rPr>
            <w:rFonts w:ascii="Times New Roman" w:eastAsia="Times New Roman" w:hAnsi="Times New Roman" w:cs="Times New Roman"/>
            <w:b/>
            <w:noProof/>
            <w:color w:val="0000FF"/>
            <w:sz w:val="24"/>
            <w:szCs w:val="24"/>
            <w:u w:val="single"/>
            <w:lang w:eastAsia="hu-HU"/>
          </w:rPr>
          <w:t>Helyzetelemzés</w:t>
        </w:r>
        <w:r w:rsidRPr="00833634">
          <w:rPr>
            <w:rFonts w:ascii="Times New Roman" w:eastAsia="Times New Roman" w:hAnsi="Times New Roman" w:cs="Times New Roman"/>
            <w:b/>
            <w:noProof/>
            <w:webHidden/>
            <w:sz w:val="24"/>
            <w:szCs w:val="24"/>
            <w:lang w:eastAsia="hu-HU"/>
          </w:rPr>
          <w:tab/>
        </w:r>
        <w:r w:rsidRPr="00833634">
          <w:rPr>
            <w:rFonts w:ascii="Times New Roman" w:eastAsia="Times New Roman" w:hAnsi="Times New Roman" w:cs="Times New Roman"/>
            <w:b/>
            <w:noProof/>
            <w:webHidden/>
            <w:sz w:val="24"/>
            <w:szCs w:val="24"/>
            <w:lang w:eastAsia="hu-HU"/>
          </w:rPr>
          <w:fldChar w:fldCharType="begin"/>
        </w:r>
        <w:r w:rsidRPr="00833634">
          <w:rPr>
            <w:rFonts w:ascii="Times New Roman" w:eastAsia="Times New Roman" w:hAnsi="Times New Roman" w:cs="Times New Roman"/>
            <w:b/>
            <w:noProof/>
            <w:webHidden/>
            <w:sz w:val="24"/>
            <w:szCs w:val="24"/>
            <w:lang w:eastAsia="hu-HU"/>
          </w:rPr>
          <w:instrText xml:space="preserve"> PAGEREF _Toc429554955 \h </w:instrText>
        </w:r>
        <w:r w:rsidRPr="00833634">
          <w:rPr>
            <w:rFonts w:ascii="Times New Roman" w:eastAsia="Times New Roman" w:hAnsi="Times New Roman" w:cs="Times New Roman"/>
            <w:b/>
            <w:noProof/>
            <w:webHidden/>
            <w:sz w:val="24"/>
            <w:szCs w:val="24"/>
            <w:lang w:eastAsia="hu-HU"/>
          </w:rPr>
        </w:r>
        <w:r w:rsidRPr="00833634">
          <w:rPr>
            <w:rFonts w:ascii="Times New Roman" w:eastAsia="Times New Roman" w:hAnsi="Times New Roman" w:cs="Times New Roman"/>
            <w:b/>
            <w:noProof/>
            <w:webHidden/>
            <w:sz w:val="24"/>
            <w:szCs w:val="24"/>
            <w:lang w:eastAsia="hu-HU"/>
          </w:rPr>
          <w:fldChar w:fldCharType="separate"/>
        </w:r>
        <w:r w:rsidRPr="00833634">
          <w:rPr>
            <w:rFonts w:ascii="Times New Roman" w:eastAsia="Times New Roman" w:hAnsi="Times New Roman" w:cs="Times New Roman"/>
            <w:b/>
            <w:noProof/>
            <w:webHidden/>
            <w:sz w:val="24"/>
            <w:szCs w:val="24"/>
            <w:lang w:eastAsia="hu-HU"/>
          </w:rPr>
          <w:t>3</w:t>
        </w:r>
        <w:r w:rsidRPr="00833634">
          <w:rPr>
            <w:rFonts w:ascii="Times New Roman" w:eastAsia="Times New Roman" w:hAnsi="Times New Roman" w:cs="Times New Roman"/>
            <w:b/>
            <w:noProof/>
            <w:webHidden/>
            <w:sz w:val="24"/>
            <w:szCs w:val="24"/>
            <w:lang w:eastAsia="hu-HU"/>
          </w:rPr>
          <w:fldChar w:fldCharType="end"/>
        </w:r>
      </w:hyperlink>
    </w:p>
    <w:p w:rsidR="00833634" w:rsidRPr="00833634" w:rsidRDefault="00E53A2D" w:rsidP="00833634">
      <w:pPr>
        <w:tabs>
          <w:tab w:val="right" w:leader="dot" w:pos="9062"/>
        </w:tabs>
        <w:spacing w:after="0" w:line="240" w:lineRule="auto"/>
        <w:ind w:left="240"/>
        <w:rPr>
          <w:rFonts w:ascii="Calibri" w:eastAsia="Times New Roman" w:hAnsi="Calibri" w:cs="Times New Roman"/>
          <w:noProof/>
          <w:lang w:eastAsia="hu-HU"/>
        </w:rPr>
      </w:pPr>
      <w:hyperlink w:anchor="_Toc429554956" w:history="1">
        <w:r w:rsidR="00833634" w:rsidRPr="00833634">
          <w:rPr>
            <w:rFonts w:ascii="Times New Roman" w:eastAsia="Times New Roman" w:hAnsi="Times New Roman" w:cs="Times New Roman"/>
            <w:i/>
            <w:noProof/>
            <w:color w:val="0000FF"/>
            <w:sz w:val="24"/>
            <w:szCs w:val="24"/>
            <w:u w:val="single"/>
            <w:lang w:eastAsia="hu-HU"/>
          </w:rPr>
          <w:t>Személyi feltételek</w:t>
        </w:r>
        <w:r w:rsidR="00833634" w:rsidRPr="00833634">
          <w:rPr>
            <w:rFonts w:ascii="Times New Roman" w:eastAsia="Times New Roman" w:hAnsi="Times New Roman" w:cs="Times New Roman"/>
            <w:i/>
            <w:noProof/>
            <w:webHidden/>
            <w:sz w:val="24"/>
            <w:szCs w:val="24"/>
            <w:lang w:eastAsia="hu-HU"/>
          </w:rPr>
          <w:tab/>
        </w:r>
        <w:r w:rsidR="00833634" w:rsidRPr="00833634">
          <w:rPr>
            <w:rFonts w:ascii="Times New Roman" w:eastAsia="Times New Roman" w:hAnsi="Times New Roman" w:cs="Times New Roman"/>
            <w:i/>
            <w:noProof/>
            <w:webHidden/>
            <w:sz w:val="24"/>
            <w:szCs w:val="24"/>
            <w:lang w:eastAsia="hu-HU"/>
          </w:rPr>
          <w:fldChar w:fldCharType="begin"/>
        </w:r>
        <w:r w:rsidR="00833634" w:rsidRPr="00833634">
          <w:rPr>
            <w:rFonts w:ascii="Times New Roman" w:eastAsia="Times New Roman" w:hAnsi="Times New Roman" w:cs="Times New Roman"/>
            <w:i/>
            <w:noProof/>
            <w:webHidden/>
            <w:sz w:val="24"/>
            <w:szCs w:val="24"/>
            <w:lang w:eastAsia="hu-HU"/>
          </w:rPr>
          <w:instrText xml:space="preserve"> PAGEREF _Toc429554956 \h </w:instrText>
        </w:r>
        <w:r w:rsidR="00833634" w:rsidRPr="00833634">
          <w:rPr>
            <w:rFonts w:ascii="Times New Roman" w:eastAsia="Times New Roman" w:hAnsi="Times New Roman" w:cs="Times New Roman"/>
            <w:i/>
            <w:noProof/>
            <w:webHidden/>
            <w:sz w:val="24"/>
            <w:szCs w:val="24"/>
            <w:lang w:eastAsia="hu-HU"/>
          </w:rPr>
        </w:r>
        <w:r w:rsidR="00833634" w:rsidRPr="00833634">
          <w:rPr>
            <w:rFonts w:ascii="Times New Roman" w:eastAsia="Times New Roman" w:hAnsi="Times New Roman" w:cs="Times New Roman"/>
            <w:i/>
            <w:noProof/>
            <w:webHidden/>
            <w:sz w:val="24"/>
            <w:szCs w:val="24"/>
            <w:lang w:eastAsia="hu-HU"/>
          </w:rPr>
          <w:fldChar w:fldCharType="separate"/>
        </w:r>
        <w:r w:rsidR="00833634" w:rsidRPr="00833634">
          <w:rPr>
            <w:rFonts w:ascii="Times New Roman" w:eastAsia="Times New Roman" w:hAnsi="Times New Roman" w:cs="Times New Roman"/>
            <w:i/>
            <w:noProof/>
            <w:webHidden/>
            <w:sz w:val="24"/>
            <w:szCs w:val="24"/>
            <w:lang w:eastAsia="hu-HU"/>
          </w:rPr>
          <w:t>6</w:t>
        </w:r>
        <w:r w:rsidR="00833634" w:rsidRPr="00833634">
          <w:rPr>
            <w:rFonts w:ascii="Times New Roman" w:eastAsia="Times New Roman" w:hAnsi="Times New Roman" w:cs="Times New Roman"/>
            <w:i/>
            <w:noProof/>
            <w:webHidden/>
            <w:sz w:val="24"/>
            <w:szCs w:val="24"/>
            <w:lang w:eastAsia="hu-HU"/>
          </w:rPr>
          <w:fldChar w:fldCharType="end"/>
        </w:r>
      </w:hyperlink>
    </w:p>
    <w:p w:rsidR="00833634" w:rsidRPr="00833634" w:rsidRDefault="00E53A2D" w:rsidP="00833634">
      <w:pPr>
        <w:tabs>
          <w:tab w:val="right" w:leader="dot" w:pos="9062"/>
        </w:tabs>
        <w:spacing w:after="0" w:line="240" w:lineRule="auto"/>
        <w:ind w:left="240"/>
        <w:rPr>
          <w:rFonts w:ascii="Calibri" w:eastAsia="Times New Roman" w:hAnsi="Calibri" w:cs="Times New Roman"/>
          <w:noProof/>
          <w:lang w:eastAsia="hu-HU"/>
        </w:rPr>
      </w:pPr>
      <w:hyperlink w:anchor="_Toc429554957" w:history="1">
        <w:r w:rsidR="00833634" w:rsidRPr="00833634">
          <w:rPr>
            <w:rFonts w:ascii="Times New Roman" w:eastAsia="Times New Roman" w:hAnsi="Times New Roman" w:cs="Times New Roman"/>
            <w:i/>
            <w:noProof/>
            <w:color w:val="0000FF"/>
            <w:sz w:val="24"/>
            <w:szCs w:val="24"/>
            <w:u w:val="single"/>
            <w:lang w:eastAsia="hu-HU"/>
          </w:rPr>
          <w:t>Tárgyi feltételeink</w:t>
        </w:r>
        <w:r w:rsidR="00833634" w:rsidRPr="00833634">
          <w:rPr>
            <w:rFonts w:ascii="Times New Roman" w:eastAsia="Times New Roman" w:hAnsi="Times New Roman" w:cs="Times New Roman"/>
            <w:i/>
            <w:noProof/>
            <w:webHidden/>
            <w:sz w:val="24"/>
            <w:szCs w:val="24"/>
            <w:lang w:eastAsia="hu-HU"/>
          </w:rPr>
          <w:tab/>
        </w:r>
        <w:r w:rsidR="00833634" w:rsidRPr="00833634">
          <w:rPr>
            <w:rFonts w:ascii="Times New Roman" w:eastAsia="Times New Roman" w:hAnsi="Times New Roman" w:cs="Times New Roman"/>
            <w:i/>
            <w:noProof/>
            <w:webHidden/>
            <w:sz w:val="24"/>
            <w:szCs w:val="24"/>
            <w:lang w:eastAsia="hu-HU"/>
          </w:rPr>
          <w:fldChar w:fldCharType="begin"/>
        </w:r>
        <w:r w:rsidR="00833634" w:rsidRPr="00833634">
          <w:rPr>
            <w:rFonts w:ascii="Times New Roman" w:eastAsia="Times New Roman" w:hAnsi="Times New Roman" w:cs="Times New Roman"/>
            <w:i/>
            <w:noProof/>
            <w:webHidden/>
            <w:sz w:val="24"/>
            <w:szCs w:val="24"/>
            <w:lang w:eastAsia="hu-HU"/>
          </w:rPr>
          <w:instrText xml:space="preserve"> PAGEREF _Toc429554957 \h </w:instrText>
        </w:r>
        <w:r w:rsidR="00833634" w:rsidRPr="00833634">
          <w:rPr>
            <w:rFonts w:ascii="Times New Roman" w:eastAsia="Times New Roman" w:hAnsi="Times New Roman" w:cs="Times New Roman"/>
            <w:i/>
            <w:noProof/>
            <w:webHidden/>
            <w:sz w:val="24"/>
            <w:szCs w:val="24"/>
            <w:lang w:eastAsia="hu-HU"/>
          </w:rPr>
        </w:r>
        <w:r w:rsidR="00833634" w:rsidRPr="00833634">
          <w:rPr>
            <w:rFonts w:ascii="Times New Roman" w:eastAsia="Times New Roman" w:hAnsi="Times New Roman" w:cs="Times New Roman"/>
            <w:i/>
            <w:noProof/>
            <w:webHidden/>
            <w:sz w:val="24"/>
            <w:szCs w:val="24"/>
            <w:lang w:eastAsia="hu-HU"/>
          </w:rPr>
          <w:fldChar w:fldCharType="separate"/>
        </w:r>
        <w:r w:rsidR="00833634" w:rsidRPr="00833634">
          <w:rPr>
            <w:rFonts w:ascii="Times New Roman" w:eastAsia="Times New Roman" w:hAnsi="Times New Roman" w:cs="Times New Roman"/>
            <w:i/>
            <w:noProof/>
            <w:webHidden/>
            <w:sz w:val="24"/>
            <w:szCs w:val="24"/>
            <w:lang w:eastAsia="hu-HU"/>
          </w:rPr>
          <w:t>6</w:t>
        </w:r>
        <w:r w:rsidR="00833634" w:rsidRPr="00833634">
          <w:rPr>
            <w:rFonts w:ascii="Times New Roman" w:eastAsia="Times New Roman" w:hAnsi="Times New Roman" w:cs="Times New Roman"/>
            <w:i/>
            <w:noProof/>
            <w:webHidden/>
            <w:sz w:val="24"/>
            <w:szCs w:val="24"/>
            <w:lang w:eastAsia="hu-HU"/>
          </w:rPr>
          <w:fldChar w:fldCharType="end"/>
        </w:r>
      </w:hyperlink>
    </w:p>
    <w:p w:rsidR="00833634" w:rsidRPr="00833634" w:rsidRDefault="00E53A2D" w:rsidP="00833634">
      <w:pPr>
        <w:tabs>
          <w:tab w:val="right" w:leader="dot" w:pos="9062"/>
        </w:tabs>
        <w:spacing w:after="0" w:line="360" w:lineRule="auto"/>
        <w:rPr>
          <w:rFonts w:ascii="Calibri" w:eastAsia="Times New Roman" w:hAnsi="Calibri" w:cs="Times New Roman"/>
          <w:noProof/>
          <w:lang w:eastAsia="hu-HU"/>
        </w:rPr>
      </w:pPr>
      <w:hyperlink w:anchor="_Toc429554958" w:history="1">
        <w:r w:rsidR="00833634" w:rsidRPr="00833634">
          <w:rPr>
            <w:rFonts w:ascii="Times New Roman" w:eastAsia="Times New Roman" w:hAnsi="Times New Roman" w:cs="Times New Roman"/>
            <w:b/>
            <w:noProof/>
            <w:color w:val="0000FF"/>
            <w:sz w:val="24"/>
            <w:szCs w:val="24"/>
            <w:u w:val="single"/>
            <w:lang w:eastAsia="hu-HU"/>
          </w:rPr>
          <w:t>A 2015/ 2016– os tanév munkájának konkrét tevékenységei</w:t>
        </w:r>
        <w:r w:rsidR="00833634" w:rsidRPr="00833634">
          <w:rPr>
            <w:rFonts w:ascii="Times New Roman" w:eastAsia="Times New Roman" w:hAnsi="Times New Roman" w:cs="Times New Roman"/>
            <w:b/>
            <w:noProof/>
            <w:webHidden/>
            <w:sz w:val="24"/>
            <w:szCs w:val="24"/>
            <w:lang w:eastAsia="hu-HU"/>
          </w:rPr>
          <w:tab/>
        </w:r>
        <w:r w:rsidR="00833634" w:rsidRPr="00833634">
          <w:rPr>
            <w:rFonts w:ascii="Times New Roman" w:eastAsia="Times New Roman" w:hAnsi="Times New Roman" w:cs="Times New Roman"/>
            <w:b/>
            <w:noProof/>
            <w:webHidden/>
            <w:sz w:val="24"/>
            <w:szCs w:val="24"/>
            <w:lang w:eastAsia="hu-HU"/>
          </w:rPr>
          <w:fldChar w:fldCharType="begin"/>
        </w:r>
        <w:r w:rsidR="00833634" w:rsidRPr="00833634">
          <w:rPr>
            <w:rFonts w:ascii="Times New Roman" w:eastAsia="Times New Roman" w:hAnsi="Times New Roman" w:cs="Times New Roman"/>
            <w:b/>
            <w:noProof/>
            <w:webHidden/>
            <w:sz w:val="24"/>
            <w:szCs w:val="24"/>
            <w:lang w:eastAsia="hu-HU"/>
          </w:rPr>
          <w:instrText xml:space="preserve"> PAGEREF _Toc429554958 \h </w:instrText>
        </w:r>
        <w:r w:rsidR="00833634" w:rsidRPr="00833634">
          <w:rPr>
            <w:rFonts w:ascii="Times New Roman" w:eastAsia="Times New Roman" w:hAnsi="Times New Roman" w:cs="Times New Roman"/>
            <w:b/>
            <w:noProof/>
            <w:webHidden/>
            <w:sz w:val="24"/>
            <w:szCs w:val="24"/>
            <w:lang w:eastAsia="hu-HU"/>
          </w:rPr>
        </w:r>
        <w:r w:rsidR="00833634" w:rsidRPr="00833634">
          <w:rPr>
            <w:rFonts w:ascii="Times New Roman" w:eastAsia="Times New Roman" w:hAnsi="Times New Roman" w:cs="Times New Roman"/>
            <w:b/>
            <w:noProof/>
            <w:webHidden/>
            <w:sz w:val="24"/>
            <w:szCs w:val="24"/>
            <w:lang w:eastAsia="hu-HU"/>
          </w:rPr>
          <w:fldChar w:fldCharType="separate"/>
        </w:r>
        <w:r w:rsidR="00833634" w:rsidRPr="00833634">
          <w:rPr>
            <w:rFonts w:ascii="Times New Roman" w:eastAsia="Times New Roman" w:hAnsi="Times New Roman" w:cs="Times New Roman"/>
            <w:b/>
            <w:noProof/>
            <w:webHidden/>
            <w:sz w:val="24"/>
            <w:szCs w:val="24"/>
            <w:lang w:eastAsia="hu-HU"/>
          </w:rPr>
          <w:t>8</w:t>
        </w:r>
        <w:r w:rsidR="00833634" w:rsidRPr="00833634">
          <w:rPr>
            <w:rFonts w:ascii="Times New Roman" w:eastAsia="Times New Roman" w:hAnsi="Times New Roman" w:cs="Times New Roman"/>
            <w:b/>
            <w:noProof/>
            <w:webHidden/>
            <w:sz w:val="24"/>
            <w:szCs w:val="24"/>
            <w:lang w:eastAsia="hu-HU"/>
          </w:rPr>
          <w:fldChar w:fldCharType="end"/>
        </w:r>
      </w:hyperlink>
    </w:p>
    <w:p w:rsidR="00833634" w:rsidRPr="00833634" w:rsidRDefault="00E53A2D" w:rsidP="00833634">
      <w:pPr>
        <w:tabs>
          <w:tab w:val="right" w:leader="dot" w:pos="9062"/>
        </w:tabs>
        <w:spacing w:after="0" w:line="240" w:lineRule="auto"/>
        <w:ind w:left="240"/>
        <w:rPr>
          <w:rFonts w:ascii="Calibri" w:eastAsia="Times New Roman" w:hAnsi="Calibri" w:cs="Times New Roman"/>
          <w:noProof/>
          <w:lang w:eastAsia="hu-HU"/>
        </w:rPr>
      </w:pPr>
      <w:hyperlink w:anchor="_Toc429554959" w:history="1">
        <w:r w:rsidR="00833634" w:rsidRPr="00833634">
          <w:rPr>
            <w:rFonts w:ascii="Times New Roman" w:eastAsia="Times New Roman" w:hAnsi="Times New Roman" w:cs="Times New Roman"/>
            <w:i/>
            <w:noProof/>
            <w:color w:val="0000FF"/>
            <w:sz w:val="24"/>
            <w:szCs w:val="24"/>
            <w:u w:val="single"/>
            <w:lang w:eastAsia="hu-HU"/>
          </w:rPr>
          <w:t>Kiemelt feladataink a 2015/2016 – os tanévben</w:t>
        </w:r>
        <w:r w:rsidR="00833634" w:rsidRPr="00833634">
          <w:rPr>
            <w:rFonts w:ascii="Times New Roman" w:eastAsia="Times New Roman" w:hAnsi="Times New Roman" w:cs="Times New Roman"/>
            <w:i/>
            <w:noProof/>
            <w:webHidden/>
            <w:sz w:val="24"/>
            <w:szCs w:val="24"/>
            <w:lang w:eastAsia="hu-HU"/>
          </w:rPr>
          <w:tab/>
        </w:r>
        <w:r w:rsidR="00833634" w:rsidRPr="00833634">
          <w:rPr>
            <w:rFonts w:ascii="Times New Roman" w:eastAsia="Times New Roman" w:hAnsi="Times New Roman" w:cs="Times New Roman"/>
            <w:i/>
            <w:noProof/>
            <w:webHidden/>
            <w:sz w:val="24"/>
            <w:szCs w:val="24"/>
            <w:lang w:eastAsia="hu-HU"/>
          </w:rPr>
          <w:fldChar w:fldCharType="begin"/>
        </w:r>
        <w:r w:rsidR="00833634" w:rsidRPr="00833634">
          <w:rPr>
            <w:rFonts w:ascii="Times New Roman" w:eastAsia="Times New Roman" w:hAnsi="Times New Roman" w:cs="Times New Roman"/>
            <w:i/>
            <w:noProof/>
            <w:webHidden/>
            <w:sz w:val="24"/>
            <w:szCs w:val="24"/>
            <w:lang w:eastAsia="hu-HU"/>
          </w:rPr>
          <w:instrText xml:space="preserve"> PAGEREF _Toc429554959 \h </w:instrText>
        </w:r>
        <w:r w:rsidR="00833634" w:rsidRPr="00833634">
          <w:rPr>
            <w:rFonts w:ascii="Times New Roman" w:eastAsia="Times New Roman" w:hAnsi="Times New Roman" w:cs="Times New Roman"/>
            <w:i/>
            <w:noProof/>
            <w:webHidden/>
            <w:sz w:val="24"/>
            <w:szCs w:val="24"/>
            <w:lang w:eastAsia="hu-HU"/>
          </w:rPr>
        </w:r>
        <w:r w:rsidR="00833634" w:rsidRPr="00833634">
          <w:rPr>
            <w:rFonts w:ascii="Times New Roman" w:eastAsia="Times New Roman" w:hAnsi="Times New Roman" w:cs="Times New Roman"/>
            <w:i/>
            <w:noProof/>
            <w:webHidden/>
            <w:sz w:val="24"/>
            <w:szCs w:val="24"/>
            <w:lang w:eastAsia="hu-HU"/>
          </w:rPr>
          <w:fldChar w:fldCharType="separate"/>
        </w:r>
        <w:r w:rsidR="00833634" w:rsidRPr="00833634">
          <w:rPr>
            <w:rFonts w:ascii="Times New Roman" w:eastAsia="Times New Roman" w:hAnsi="Times New Roman" w:cs="Times New Roman"/>
            <w:i/>
            <w:noProof/>
            <w:webHidden/>
            <w:sz w:val="24"/>
            <w:szCs w:val="24"/>
            <w:lang w:eastAsia="hu-HU"/>
          </w:rPr>
          <w:t>10</w:t>
        </w:r>
        <w:r w:rsidR="00833634" w:rsidRPr="00833634">
          <w:rPr>
            <w:rFonts w:ascii="Times New Roman" w:eastAsia="Times New Roman" w:hAnsi="Times New Roman" w:cs="Times New Roman"/>
            <w:i/>
            <w:noProof/>
            <w:webHidden/>
            <w:sz w:val="24"/>
            <w:szCs w:val="24"/>
            <w:lang w:eastAsia="hu-HU"/>
          </w:rPr>
          <w:fldChar w:fldCharType="end"/>
        </w:r>
      </w:hyperlink>
    </w:p>
    <w:p w:rsidR="00833634" w:rsidRPr="00833634" w:rsidRDefault="00E53A2D" w:rsidP="00833634">
      <w:pPr>
        <w:tabs>
          <w:tab w:val="right" w:leader="dot" w:pos="9062"/>
        </w:tabs>
        <w:spacing w:after="0" w:line="240" w:lineRule="auto"/>
        <w:ind w:left="240"/>
        <w:rPr>
          <w:rFonts w:ascii="Calibri" w:eastAsia="Times New Roman" w:hAnsi="Calibri" w:cs="Times New Roman"/>
          <w:noProof/>
          <w:lang w:eastAsia="hu-HU"/>
        </w:rPr>
      </w:pPr>
      <w:hyperlink w:anchor="_Toc429554960" w:history="1">
        <w:r w:rsidR="00833634" w:rsidRPr="00833634">
          <w:rPr>
            <w:rFonts w:ascii="Times New Roman" w:eastAsia="Times New Roman" w:hAnsi="Times New Roman" w:cs="Times New Roman"/>
            <w:i/>
            <w:noProof/>
            <w:color w:val="0000FF"/>
            <w:sz w:val="24"/>
            <w:szCs w:val="24"/>
            <w:u w:val="single"/>
            <w:lang w:eastAsia="hu-HU"/>
          </w:rPr>
          <w:t>Az intézmény egészére vonatkozó feladatok havi ütemezése</w:t>
        </w:r>
        <w:r w:rsidR="00833634" w:rsidRPr="00833634">
          <w:rPr>
            <w:rFonts w:ascii="Times New Roman" w:eastAsia="Times New Roman" w:hAnsi="Times New Roman" w:cs="Times New Roman"/>
            <w:i/>
            <w:noProof/>
            <w:webHidden/>
            <w:sz w:val="24"/>
            <w:szCs w:val="24"/>
            <w:lang w:eastAsia="hu-HU"/>
          </w:rPr>
          <w:tab/>
        </w:r>
        <w:r w:rsidR="00833634" w:rsidRPr="00833634">
          <w:rPr>
            <w:rFonts w:ascii="Times New Roman" w:eastAsia="Times New Roman" w:hAnsi="Times New Roman" w:cs="Times New Roman"/>
            <w:i/>
            <w:noProof/>
            <w:webHidden/>
            <w:sz w:val="24"/>
            <w:szCs w:val="24"/>
            <w:lang w:eastAsia="hu-HU"/>
          </w:rPr>
          <w:fldChar w:fldCharType="begin"/>
        </w:r>
        <w:r w:rsidR="00833634" w:rsidRPr="00833634">
          <w:rPr>
            <w:rFonts w:ascii="Times New Roman" w:eastAsia="Times New Roman" w:hAnsi="Times New Roman" w:cs="Times New Roman"/>
            <w:i/>
            <w:noProof/>
            <w:webHidden/>
            <w:sz w:val="24"/>
            <w:szCs w:val="24"/>
            <w:lang w:eastAsia="hu-HU"/>
          </w:rPr>
          <w:instrText xml:space="preserve"> PAGEREF _Toc429554960 \h </w:instrText>
        </w:r>
        <w:r w:rsidR="00833634" w:rsidRPr="00833634">
          <w:rPr>
            <w:rFonts w:ascii="Times New Roman" w:eastAsia="Times New Roman" w:hAnsi="Times New Roman" w:cs="Times New Roman"/>
            <w:i/>
            <w:noProof/>
            <w:webHidden/>
            <w:sz w:val="24"/>
            <w:szCs w:val="24"/>
            <w:lang w:eastAsia="hu-HU"/>
          </w:rPr>
        </w:r>
        <w:r w:rsidR="00833634" w:rsidRPr="00833634">
          <w:rPr>
            <w:rFonts w:ascii="Times New Roman" w:eastAsia="Times New Roman" w:hAnsi="Times New Roman" w:cs="Times New Roman"/>
            <w:i/>
            <w:noProof/>
            <w:webHidden/>
            <w:sz w:val="24"/>
            <w:szCs w:val="24"/>
            <w:lang w:eastAsia="hu-HU"/>
          </w:rPr>
          <w:fldChar w:fldCharType="separate"/>
        </w:r>
        <w:r w:rsidR="00833634" w:rsidRPr="00833634">
          <w:rPr>
            <w:rFonts w:ascii="Times New Roman" w:eastAsia="Times New Roman" w:hAnsi="Times New Roman" w:cs="Times New Roman"/>
            <w:i/>
            <w:noProof/>
            <w:webHidden/>
            <w:sz w:val="24"/>
            <w:szCs w:val="24"/>
            <w:lang w:eastAsia="hu-HU"/>
          </w:rPr>
          <w:t>11</w:t>
        </w:r>
        <w:r w:rsidR="00833634" w:rsidRPr="00833634">
          <w:rPr>
            <w:rFonts w:ascii="Times New Roman" w:eastAsia="Times New Roman" w:hAnsi="Times New Roman" w:cs="Times New Roman"/>
            <w:i/>
            <w:noProof/>
            <w:webHidden/>
            <w:sz w:val="24"/>
            <w:szCs w:val="24"/>
            <w:lang w:eastAsia="hu-HU"/>
          </w:rPr>
          <w:fldChar w:fldCharType="end"/>
        </w:r>
      </w:hyperlink>
    </w:p>
    <w:p w:rsidR="00833634" w:rsidRPr="00833634" w:rsidRDefault="00E53A2D" w:rsidP="00833634">
      <w:pPr>
        <w:tabs>
          <w:tab w:val="right" w:leader="dot" w:pos="9062"/>
        </w:tabs>
        <w:spacing w:after="0" w:line="360" w:lineRule="auto"/>
        <w:rPr>
          <w:rFonts w:ascii="Calibri" w:eastAsia="Times New Roman" w:hAnsi="Calibri" w:cs="Times New Roman"/>
          <w:noProof/>
          <w:lang w:eastAsia="hu-HU"/>
        </w:rPr>
      </w:pPr>
      <w:hyperlink w:anchor="_Toc429554961" w:history="1">
        <w:r w:rsidR="00833634" w:rsidRPr="00833634">
          <w:rPr>
            <w:rFonts w:ascii="Times New Roman" w:eastAsia="Times New Roman" w:hAnsi="Times New Roman" w:cs="Times New Roman"/>
            <w:b/>
            <w:noProof/>
            <w:color w:val="0000FF"/>
            <w:sz w:val="24"/>
            <w:szCs w:val="24"/>
            <w:u w:val="single"/>
            <w:lang w:eastAsia="hu-HU"/>
          </w:rPr>
          <w:t>A tankerületi szakértői bizottságban dolgozók munkaterve</w:t>
        </w:r>
        <w:r w:rsidR="00833634" w:rsidRPr="00833634">
          <w:rPr>
            <w:rFonts w:ascii="Times New Roman" w:eastAsia="Times New Roman" w:hAnsi="Times New Roman" w:cs="Times New Roman"/>
            <w:b/>
            <w:noProof/>
            <w:webHidden/>
            <w:sz w:val="24"/>
            <w:szCs w:val="24"/>
            <w:lang w:eastAsia="hu-HU"/>
          </w:rPr>
          <w:tab/>
        </w:r>
        <w:r w:rsidR="00833634" w:rsidRPr="00833634">
          <w:rPr>
            <w:rFonts w:ascii="Times New Roman" w:eastAsia="Times New Roman" w:hAnsi="Times New Roman" w:cs="Times New Roman"/>
            <w:b/>
            <w:noProof/>
            <w:webHidden/>
            <w:sz w:val="24"/>
            <w:szCs w:val="24"/>
            <w:lang w:eastAsia="hu-HU"/>
          </w:rPr>
          <w:fldChar w:fldCharType="begin"/>
        </w:r>
        <w:r w:rsidR="00833634" w:rsidRPr="00833634">
          <w:rPr>
            <w:rFonts w:ascii="Times New Roman" w:eastAsia="Times New Roman" w:hAnsi="Times New Roman" w:cs="Times New Roman"/>
            <w:b/>
            <w:noProof/>
            <w:webHidden/>
            <w:sz w:val="24"/>
            <w:szCs w:val="24"/>
            <w:lang w:eastAsia="hu-HU"/>
          </w:rPr>
          <w:instrText xml:space="preserve"> PAGEREF _Toc429554961 \h </w:instrText>
        </w:r>
        <w:r w:rsidR="00833634" w:rsidRPr="00833634">
          <w:rPr>
            <w:rFonts w:ascii="Times New Roman" w:eastAsia="Times New Roman" w:hAnsi="Times New Roman" w:cs="Times New Roman"/>
            <w:b/>
            <w:noProof/>
            <w:webHidden/>
            <w:sz w:val="24"/>
            <w:szCs w:val="24"/>
            <w:lang w:eastAsia="hu-HU"/>
          </w:rPr>
        </w:r>
        <w:r w:rsidR="00833634" w:rsidRPr="00833634">
          <w:rPr>
            <w:rFonts w:ascii="Times New Roman" w:eastAsia="Times New Roman" w:hAnsi="Times New Roman" w:cs="Times New Roman"/>
            <w:b/>
            <w:noProof/>
            <w:webHidden/>
            <w:sz w:val="24"/>
            <w:szCs w:val="24"/>
            <w:lang w:eastAsia="hu-HU"/>
          </w:rPr>
          <w:fldChar w:fldCharType="separate"/>
        </w:r>
        <w:r w:rsidR="00833634" w:rsidRPr="00833634">
          <w:rPr>
            <w:rFonts w:ascii="Times New Roman" w:eastAsia="Times New Roman" w:hAnsi="Times New Roman" w:cs="Times New Roman"/>
            <w:b/>
            <w:noProof/>
            <w:webHidden/>
            <w:sz w:val="24"/>
            <w:szCs w:val="24"/>
            <w:lang w:eastAsia="hu-HU"/>
          </w:rPr>
          <w:t>15</w:t>
        </w:r>
        <w:r w:rsidR="00833634" w:rsidRPr="00833634">
          <w:rPr>
            <w:rFonts w:ascii="Times New Roman" w:eastAsia="Times New Roman" w:hAnsi="Times New Roman" w:cs="Times New Roman"/>
            <w:b/>
            <w:noProof/>
            <w:webHidden/>
            <w:sz w:val="24"/>
            <w:szCs w:val="24"/>
            <w:lang w:eastAsia="hu-HU"/>
          </w:rPr>
          <w:fldChar w:fldCharType="end"/>
        </w:r>
      </w:hyperlink>
    </w:p>
    <w:p w:rsidR="00833634" w:rsidRPr="00833634" w:rsidRDefault="00E53A2D" w:rsidP="00833634">
      <w:pPr>
        <w:tabs>
          <w:tab w:val="right" w:leader="dot" w:pos="9062"/>
        </w:tabs>
        <w:spacing w:after="0" w:line="240" w:lineRule="auto"/>
        <w:ind w:left="240"/>
        <w:rPr>
          <w:rFonts w:ascii="Calibri" w:eastAsia="Times New Roman" w:hAnsi="Calibri" w:cs="Times New Roman"/>
          <w:noProof/>
          <w:lang w:eastAsia="hu-HU"/>
        </w:rPr>
      </w:pPr>
      <w:hyperlink w:anchor="_Toc429554962" w:history="1">
        <w:r w:rsidR="00833634" w:rsidRPr="00833634">
          <w:rPr>
            <w:rFonts w:ascii="Times New Roman" w:eastAsia="Times New Roman" w:hAnsi="Times New Roman" w:cs="Times New Roman"/>
            <w:i/>
            <w:noProof/>
            <w:color w:val="0000FF"/>
            <w:sz w:val="24"/>
            <w:szCs w:val="24"/>
            <w:u w:val="single"/>
            <w:lang w:eastAsia="hu-HU"/>
          </w:rPr>
          <w:t>A tankerületi szakértői bizottság feladatai</w:t>
        </w:r>
        <w:r w:rsidR="00833634" w:rsidRPr="00833634">
          <w:rPr>
            <w:rFonts w:ascii="Times New Roman" w:eastAsia="Times New Roman" w:hAnsi="Times New Roman" w:cs="Times New Roman"/>
            <w:i/>
            <w:noProof/>
            <w:webHidden/>
            <w:sz w:val="24"/>
            <w:szCs w:val="24"/>
            <w:lang w:eastAsia="hu-HU"/>
          </w:rPr>
          <w:tab/>
        </w:r>
        <w:r w:rsidR="00833634" w:rsidRPr="00833634">
          <w:rPr>
            <w:rFonts w:ascii="Times New Roman" w:eastAsia="Times New Roman" w:hAnsi="Times New Roman" w:cs="Times New Roman"/>
            <w:i/>
            <w:noProof/>
            <w:webHidden/>
            <w:sz w:val="24"/>
            <w:szCs w:val="24"/>
            <w:lang w:eastAsia="hu-HU"/>
          </w:rPr>
          <w:fldChar w:fldCharType="begin"/>
        </w:r>
        <w:r w:rsidR="00833634" w:rsidRPr="00833634">
          <w:rPr>
            <w:rFonts w:ascii="Times New Roman" w:eastAsia="Times New Roman" w:hAnsi="Times New Roman" w:cs="Times New Roman"/>
            <w:i/>
            <w:noProof/>
            <w:webHidden/>
            <w:sz w:val="24"/>
            <w:szCs w:val="24"/>
            <w:lang w:eastAsia="hu-HU"/>
          </w:rPr>
          <w:instrText xml:space="preserve"> PAGEREF _Toc429554962 \h </w:instrText>
        </w:r>
        <w:r w:rsidR="00833634" w:rsidRPr="00833634">
          <w:rPr>
            <w:rFonts w:ascii="Times New Roman" w:eastAsia="Times New Roman" w:hAnsi="Times New Roman" w:cs="Times New Roman"/>
            <w:i/>
            <w:noProof/>
            <w:webHidden/>
            <w:sz w:val="24"/>
            <w:szCs w:val="24"/>
            <w:lang w:eastAsia="hu-HU"/>
          </w:rPr>
        </w:r>
        <w:r w:rsidR="00833634" w:rsidRPr="00833634">
          <w:rPr>
            <w:rFonts w:ascii="Times New Roman" w:eastAsia="Times New Roman" w:hAnsi="Times New Roman" w:cs="Times New Roman"/>
            <w:i/>
            <w:noProof/>
            <w:webHidden/>
            <w:sz w:val="24"/>
            <w:szCs w:val="24"/>
            <w:lang w:eastAsia="hu-HU"/>
          </w:rPr>
          <w:fldChar w:fldCharType="separate"/>
        </w:r>
        <w:r w:rsidR="00833634" w:rsidRPr="00833634">
          <w:rPr>
            <w:rFonts w:ascii="Times New Roman" w:eastAsia="Times New Roman" w:hAnsi="Times New Roman" w:cs="Times New Roman"/>
            <w:i/>
            <w:noProof/>
            <w:webHidden/>
            <w:sz w:val="24"/>
            <w:szCs w:val="24"/>
            <w:lang w:eastAsia="hu-HU"/>
          </w:rPr>
          <w:t>15</w:t>
        </w:r>
        <w:r w:rsidR="00833634" w:rsidRPr="00833634">
          <w:rPr>
            <w:rFonts w:ascii="Times New Roman" w:eastAsia="Times New Roman" w:hAnsi="Times New Roman" w:cs="Times New Roman"/>
            <w:i/>
            <w:noProof/>
            <w:webHidden/>
            <w:sz w:val="24"/>
            <w:szCs w:val="24"/>
            <w:lang w:eastAsia="hu-HU"/>
          </w:rPr>
          <w:fldChar w:fldCharType="end"/>
        </w:r>
      </w:hyperlink>
    </w:p>
    <w:p w:rsidR="00833634" w:rsidRPr="00833634" w:rsidRDefault="00E53A2D" w:rsidP="00833634">
      <w:pPr>
        <w:tabs>
          <w:tab w:val="right" w:leader="dot" w:pos="9062"/>
        </w:tabs>
        <w:spacing w:after="0" w:line="240" w:lineRule="auto"/>
        <w:ind w:left="240"/>
        <w:rPr>
          <w:rFonts w:ascii="Calibri" w:eastAsia="Times New Roman" w:hAnsi="Calibri" w:cs="Times New Roman"/>
          <w:noProof/>
          <w:lang w:eastAsia="hu-HU"/>
        </w:rPr>
      </w:pPr>
      <w:hyperlink w:anchor="_Toc429554963" w:history="1">
        <w:r w:rsidR="00833634" w:rsidRPr="00833634">
          <w:rPr>
            <w:rFonts w:ascii="Times New Roman" w:eastAsia="Times New Roman" w:hAnsi="Times New Roman" w:cs="Times New Roman"/>
            <w:i/>
            <w:noProof/>
            <w:color w:val="0000FF"/>
            <w:sz w:val="24"/>
            <w:szCs w:val="24"/>
            <w:u w:val="single"/>
            <w:lang w:eastAsia="hu-HU"/>
          </w:rPr>
          <w:t>Szakmai célkitűzések</w:t>
        </w:r>
        <w:r w:rsidR="00833634" w:rsidRPr="00833634">
          <w:rPr>
            <w:rFonts w:ascii="Times New Roman" w:eastAsia="Times New Roman" w:hAnsi="Times New Roman" w:cs="Times New Roman"/>
            <w:i/>
            <w:noProof/>
            <w:webHidden/>
            <w:sz w:val="24"/>
            <w:szCs w:val="24"/>
            <w:lang w:eastAsia="hu-HU"/>
          </w:rPr>
          <w:tab/>
        </w:r>
        <w:r w:rsidR="00833634" w:rsidRPr="00833634">
          <w:rPr>
            <w:rFonts w:ascii="Times New Roman" w:eastAsia="Times New Roman" w:hAnsi="Times New Roman" w:cs="Times New Roman"/>
            <w:i/>
            <w:noProof/>
            <w:webHidden/>
            <w:sz w:val="24"/>
            <w:szCs w:val="24"/>
            <w:lang w:eastAsia="hu-HU"/>
          </w:rPr>
          <w:fldChar w:fldCharType="begin"/>
        </w:r>
        <w:r w:rsidR="00833634" w:rsidRPr="00833634">
          <w:rPr>
            <w:rFonts w:ascii="Times New Roman" w:eastAsia="Times New Roman" w:hAnsi="Times New Roman" w:cs="Times New Roman"/>
            <w:i/>
            <w:noProof/>
            <w:webHidden/>
            <w:sz w:val="24"/>
            <w:szCs w:val="24"/>
            <w:lang w:eastAsia="hu-HU"/>
          </w:rPr>
          <w:instrText xml:space="preserve"> PAGEREF _Toc429554963 \h </w:instrText>
        </w:r>
        <w:r w:rsidR="00833634" w:rsidRPr="00833634">
          <w:rPr>
            <w:rFonts w:ascii="Times New Roman" w:eastAsia="Times New Roman" w:hAnsi="Times New Roman" w:cs="Times New Roman"/>
            <w:i/>
            <w:noProof/>
            <w:webHidden/>
            <w:sz w:val="24"/>
            <w:szCs w:val="24"/>
            <w:lang w:eastAsia="hu-HU"/>
          </w:rPr>
        </w:r>
        <w:r w:rsidR="00833634" w:rsidRPr="00833634">
          <w:rPr>
            <w:rFonts w:ascii="Times New Roman" w:eastAsia="Times New Roman" w:hAnsi="Times New Roman" w:cs="Times New Roman"/>
            <w:i/>
            <w:noProof/>
            <w:webHidden/>
            <w:sz w:val="24"/>
            <w:szCs w:val="24"/>
            <w:lang w:eastAsia="hu-HU"/>
          </w:rPr>
          <w:fldChar w:fldCharType="separate"/>
        </w:r>
        <w:r w:rsidR="00833634" w:rsidRPr="00833634">
          <w:rPr>
            <w:rFonts w:ascii="Times New Roman" w:eastAsia="Times New Roman" w:hAnsi="Times New Roman" w:cs="Times New Roman"/>
            <w:i/>
            <w:noProof/>
            <w:webHidden/>
            <w:sz w:val="24"/>
            <w:szCs w:val="24"/>
            <w:lang w:eastAsia="hu-HU"/>
          </w:rPr>
          <w:t>16</w:t>
        </w:r>
        <w:r w:rsidR="00833634" w:rsidRPr="00833634">
          <w:rPr>
            <w:rFonts w:ascii="Times New Roman" w:eastAsia="Times New Roman" w:hAnsi="Times New Roman" w:cs="Times New Roman"/>
            <w:i/>
            <w:noProof/>
            <w:webHidden/>
            <w:sz w:val="24"/>
            <w:szCs w:val="24"/>
            <w:lang w:eastAsia="hu-HU"/>
          </w:rPr>
          <w:fldChar w:fldCharType="end"/>
        </w:r>
      </w:hyperlink>
    </w:p>
    <w:p w:rsidR="00833634" w:rsidRPr="00833634" w:rsidRDefault="00E53A2D" w:rsidP="00833634">
      <w:pPr>
        <w:tabs>
          <w:tab w:val="right" w:leader="dot" w:pos="9062"/>
        </w:tabs>
        <w:spacing w:after="0" w:line="240" w:lineRule="auto"/>
        <w:ind w:left="240"/>
        <w:rPr>
          <w:rFonts w:ascii="Calibri" w:eastAsia="Times New Roman" w:hAnsi="Calibri" w:cs="Times New Roman"/>
          <w:noProof/>
          <w:lang w:eastAsia="hu-HU"/>
        </w:rPr>
      </w:pPr>
      <w:hyperlink w:anchor="_Toc429554964" w:history="1">
        <w:r w:rsidR="00833634" w:rsidRPr="00833634">
          <w:rPr>
            <w:rFonts w:ascii="Times New Roman" w:eastAsia="Times New Roman" w:hAnsi="Times New Roman" w:cs="Times New Roman"/>
            <w:i/>
            <w:noProof/>
            <w:color w:val="0000FF"/>
            <w:sz w:val="24"/>
            <w:szCs w:val="24"/>
            <w:u w:val="single"/>
            <w:lang w:eastAsia="hu-HU"/>
          </w:rPr>
          <w:t>Megvalósítandó szakmai feladatok a tankerületi szakértői bizottság munkájában</w:t>
        </w:r>
        <w:r w:rsidR="00833634" w:rsidRPr="00833634">
          <w:rPr>
            <w:rFonts w:ascii="Times New Roman" w:eastAsia="Times New Roman" w:hAnsi="Times New Roman" w:cs="Times New Roman"/>
            <w:i/>
            <w:noProof/>
            <w:webHidden/>
            <w:sz w:val="24"/>
            <w:szCs w:val="24"/>
            <w:lang w:eastAsia="hu-HU"/>
          </w:rPr>
          <w:tab/>
        </w:r>
        <w:r w:rsidR="00833634" w:rsidRPr="00833634">
          <w:rPr>
            <w:rFonts w:ascii="Times New Roman" w:eastAsia="Times New Roman" w:hAnsi="Times New Roman" w:cs="Times New Roman"/>
            <w:i/>
            <w:noProof/>
            <w:webHidden/>
            <w:sz w:val="24"/>
            <w:szCs w:val="24"/>
            <w:lang w:eastAsia="hu-HU"/>
          </w:rPr>
          <w:fldChar w:fldCharType="begin"/>
        </w:r>
        <w:r w:rsidR="00833634" w:rsidRPr="00833634">
          <w:rPr>
            <w:rFonts w:ascii="Times New Roman" w:eastAsia="Times New Roman" w:hAnsi="Times New Roman" w:cs="Times New Roman"/>
            <w:i/>
            <w:noProof/>
            <w:webHidden/>
            <w:sz w:val="24"/>
            <w:szCs w:val="24"/>
            <w:lang w:eastAsia="hu-HU"/>
          </w:rPr>
          <w:instrText xml:space="preserve"> PAGEREF _Toc429554964 \h </w:instrText>
        </w:r>
        <w:r w:rsidR="00833634" w:rsidRPr="00833634">
          <w:rPr>
            <w:rFonts w:ascii="Times New Roman" w:eastAsia="Times New Roman" w:hAnsi="Times New Roman" w:cs="Times New Roman"/>
            <w:i/>
            <w:noProof/>
            <w:webHidden/>
            <w:sz w:val="24"/>
            <w:szCs w:val="24"/>
            <w:lang w:eastAsia="hu-HU"/>
          </w:rPr>
        </w:r>
        <w:r w:rsidR="00833634" w:rsidRPr="00833634">
          <w:rPr>
            <w:rFonts w:ascii="Times New Roman" w:eastAsia="Times New Roman" w:hAnsi="Times New Roman" w:cs="Times New Roman"/>
            <w:i/>
            <w:noProof/>
            <w:webHidden/>
            <w:sz w:val="24"/>
            <w:szCs w:val="24"/>
            <w:lang w:eastAsia="hu-HU"/>
          </w:rPr>
          <w:fldChar w:fldCharType="separate"/>
        </w:r>
        <w:r w:rsidR="00833634" w:rsidRPr="00833634">
          <w:rPr>
            <w:rFonts w:ascii="Times New Roman" w:eastAsia="Times New Roman" w:hAnsi="Times New Roman" w:cs="Times New Roman"/>
            <w:i/>
            <w:noProof/>
            <w:webHidden/>
            <w:sz w:val="24"/>
            <w:szCs w:val="24"/>
            <w:lang w:eastAsia="hu-HU"/>
          </w:rPr>
          <w:t>17</w:t>
        </w:r>
        <w:r w:rsidR="00833634" w:rsidRPr="00833634">
          <w:rPr>
            <w:rFonts w:ascii="Times New Roman" w:eastAsia="Times New Roman" w:hAnsi="Times New Roman" w:cs="Times New Roman"/>
            <w:i/>
            <w:noProof/>
            <w:webHidden/>
            <w:sz w:val="24"/>
            <w:szCs w:val="24"/>
            <w:lang w:eastAsia="hu-HU"/>
          </w:rPr>
          <w:fldChar w:fldCharType="end"/>
        </w:r>
      </w:hyperlink>
    </w:p>
    <w:p w:rsidR="00833634" w:rsidRPr="00833634" w:rsidRDefault="00E53A2D" w:rsidP="00833634">
      <w:pPr>
        <w:tabs>
          <w:tab w:val="right" w:leader="dot" w:pos="9062"/>
        </w:tabs>
        <w:spacing w:after="0" w:line="240" w:lineRule="auto"/>
        <w:ind w:left="240"/>
        <w:rPr>
          <w:rFonts w:ascii="Calibri" w:eastAsia="Times New Roman" w:hAnsi="Calibri" w:cs="Times New Roman"/>
          <w:noProof/>
          <w:lang w:eastAsia="hu-HU"/>
        </w:rPr>
      </w:pPr>
      <w:hyperlink w:anchor="_Toc429554965" w:history="1">
        <w:r w:rsidR="00833634" w:rsidRPr="00833634">
          <w:rPr>
            <w:rFonts w:ascii="Times New Roman" w:eastAsia="Times New Roman" w:hAnsi="Times New Roman" w:cs="Times New Roman"/>
            <w:i/>
            <w:noProof/>
            <w:color w:val="0000FF"/>
            <w:sz w:val="24"/>
            <w:szCs w:val="24"/>
            <w:u w:val="single"/>
            <w:lang w:eastAsia="hu-HU"/>
          </w:rPr>
          <w:t>A tankerületi szakértői bizottságban dolgozók órarendje</w:t>
        </w:r>
        <w:r w:rsidR="00833634" w:rsidRPr="00833634">
          <w:rPr>
            <w:rFonts w:ascii="Times New Roman" w:eastAsia="Times New Roman" w:hAnsi="Times New Roman" w:cs="Times New Roman"/>
            <w:i/>
            <w:noProof/>
            <w:webHidden/>
            <w:sz w:val="24"/>
            <w:szCs w:val="24"/>
            <w:lang w:eastAsia="hu-HU"/>
          </w:rPr>
          <w:tab/>
        </w:r>
        <w:r w:rsidR="00833634" w:rsidRPr="00833634">
          <w:rPr>
            <w:rFonts w:ascii="Times New Roman" w:eastAsia="Times New Roman" w:hAnsi="Times New Roman" w:cs="Times New Roman"/>
            <w:i/>
            <w:noProof/>
            <w:webHidden/>
            <w:sz w:val="24"/>
            <w:szCs w:val="24"/>
            <w:lang w:eastAsia="hu-HU"/>
          </w:rPr>
          <w:fldChar w:fldCharType="begin"/>
        </w:r>
        <w:r w:rsidR="00833634" w:rsidRPr="00833634">
          <w:rPr>
            <w:rFonts w:ascii="Times New Roman" w:eastAsia="Times New Roman" w:hAnsi="Times New Roman" w:cs="Times New Roman"/>
            <w:i/>
            <w:noProof/>
            <w:webHidden/>
            <w:sz w:val="24"/>
            <w:szCs w:val="24"/>
            <w:lang w:eastAsia="hu-HU"/>
          </w:rPr>
          <w:instrText xml:space="preserve"> PAGEREF _Toc429554965 \h </w:instrText>
        </w:r>
        <w:r w:rsidR="00833634" w:rsidRPr="00833634">
          <w:rPr>
            <w:rFonts w:ascii="Times New Roman" w:eastAsia="Times New Roman" w:hAnsi="Times New Roman" w:cs="Times New Roman"/>
            <w:i/>
            <w:noProof/>
            <w:webHidden/>
            <w:sz w:val="24"/>
            <w:szCs w:val="24"/>
            <w:lang w:eastAsia="hu-HU"/>
          </w:rPr>
        </w:r>
        <w:r w:rsidR="00833634" w:rsidRPr="00833634">
          <w:rPr>
            <w:rFonts w:ascii="Times New Roman" w:eastAsia="Times New Roman" w:hAnsi="Times New Roman" w:cs="Times New Roman"/>
            <w:i/>
            <w:noProof/>
            <w:webHidden/>
            <w:sz w:val="24"/>
            <w:szCs w:val="24"/>
            <w:lang w:eastAsia="hu-HU"/>
          </w:rPr>
          <w:fldChar w:fldCharType="separate"/>
        </w:r>
        <w:r w:rsidR="00833634" w:rsidRPr="00833634">
          <w:rPr>
            <w:rFonts w:ascii="Times New Roman" w:eastAsia="Times New Roman" w:hAnsi="Times New Roman" w:cs="Times New Roman"/>
            <w:i/>
            <w:noProof/>
            <w:webHidden/>
            <w:sz w:val="24"/>
            <w:szCs w:val="24"/>
            <w:lang w:eastAsia="hu-HU"/>
          </w:rPr>
          <w:t>18</w:t>
        </w:r>
        <w:r w:rsidR="00833634" w:rsidRPr="00833634">
          <w:rPr>
            <w:rFonts w:ascii="Times New Roman" w:eastAsia="Times New Roman" w:hAnsi="Times New Roman" w:cs="Times New Roman"/>
            <w:i/>
            <w:noProof/>
            <w:webHidden/>
            <w:sz w:val="24"/>
            <w:szCs w:val="24"/>
            <w:lang w:eastAsia="hu-HU"/>
          </w:rPr>
          <w:fldChar w:fldCharType="end"/>
        </w:r>
      </w:hyperlink>
    </w:p>
    <w:p w:rsidR="00833634" w:rsidRPr="00833634" w:rsidRDefault="00E53A2D" w:rsidP="00833634">
      <w:pPr>
        <w:tabs>
          <w:tab w:val="right" w:leader="dot" w:pos="9062"/>
        </w:tabs>
        <w:spacing w:after="0" w:line="360" w:lineRule="auto"/>
        <w:rPr>
          <w:rFonts w:ascii="Calibri" w:eastAsia="Times New Roman" w:hAnsi="Calibri" w:cs="Times New Roman"/>
          <w:noProof/>
          <w:lang w:eastAsia="hu-HU"/>
        </w:rPr>
      </w:pPr>
      <w:hyperlink w:anchor="_Toc429554966" w:history="1">
        <w:r w:rsidR="00833634" w:rsidRPr="00833634">
          <w:rPr>
            <w:rFonts w:ascii="Times New Roman" w:eastAsia="Times New Roman" w:hAnsi="Times New Roman" w:cs="Times New Roman"/>
            <w:b/>
            <w:noProof/>
            <w:color w:val="0000FF"/>
            <w:sz w:val="24"/>
            <w:szCs w:val="24"/>
            <w:u w:val="single"/>
            <w:lang w:eastAsia="hu-HU"/>
          </w:rPr>
          <w:t>A logopédiai ellátásban dolgozók munkaterve</w:t>
        </w:r>
        <w:r w:rsidR="00833634" w:rsidRPr="00833634">
          <w:rPr>
            <w:rFonts w:ascii="Times New Roman" w:eastAsia="Times New Roman" w:hAnsi="Times New Roman" w:cs="Times New Roman"/>
            <w:b/>
            <w:noProof/>
            <w:webHidden/>
            <w:sz w:val="24"/>
            <w:szCs w:val="24"/>
            <w:lang w:eastAsia="hu-HU"/>
          </w:rPr>
          <w:tab/>
        </w:r>
        <w:r w:rsidR="00833634" w:rsidRPr="00833634">
          <w:rPr>
            <w:rFonts w:ascii="Times New Roman" w:eastAsia="Times New Roman" w:hAnsi="Times New Roman" w:cs="Times New Roman"/>
            <w:b/>
            <w:noProof/>
            <w:webHidden/>
            <w:sz w:val="24"/>
            <w:szCs w:val="24"/>
            <w:lang w:eastAsia="hu-HU"/>
          </w:rPr>
          <w:fldChar w:fldCharType="begin"/>
        </w:r>
        <w:r w:rsidR="00833634" w:rsidRPr="00833634">
          <w:rPr>
            <w:rFonts w:ascii="Times New Roman" w:eastAsia="Times New Roman" w:hAnsi="Times New Roman" w:cs="Times New Roman"/>
            <w:b/>
            <w:noProof/>
            <w:webHidden/>
            <w:sz w:val="24"/>
            <w:szCs w:val="24"/>
            <w:lang w:eastAsia="hu-HU"/>
          </w:rPr>
          <w:instrText xml:space="preserve"> PAGEREF _Toc429554966 \h </w:instrText>
        </w:r>
        <w:r w:rsidR="00833634" w:rsidRPr="00833634">
          <w:rPr>
            <w:rFonts w:ascii="Times New Roman" w:eastAsia="Times New Roman" w:hAnsi="Times New Roman" w:cs="Times New Roman"/>
            <w:b/>
            <w:noProof/>
            <w:webHidden/>
            <w:sz w:val="24"/>
            <w:szCs w:val="24"/>
            <w:lang w:eastAsia="hu-HU"/>
          </w:rPr>
        </w:r>
        <w:r w:rsidR="00833634" w:rsidRPr="00833634">
          <w:rPr>
            <w:rFonts w:ascii="Times New Roman" w:eastAsia="Times New Roman" w:hAnsi="Times New Roman" w:cs="Times New Roman"/>
            <w:b/>
            <w:noProof/>
            <w:webHidden/>
            <w:sz w:val="24"/>
            <w:szCs w:val="24"/>
            <w:lang w:eastAsia="hu-HU"/>
          </w:rPr>
          <w:fldChar w:fldCharType="separate"/>
        </w:r>
        <w:r w:rsidR="00833634" w:rsidRPr="00833634">
          <w:rPr>
            <w:rFonts w:ascii="Times New Roman" w:eastAsia="Times New Roman" w:hAnsi="Times New Roman" w:cs="Times New Roman"/>
            <w:b/>
            <w:noProof/>
            <w:webHidden/>
            <w:sz w:val="24"/>
            <w:szCs w:val="24"/>
            <w:lang w:eastAsia="hu-HU"/>
          </w:rPr>
          <w:t>19</w:t>
        </w:r>
        <w:r w:rsidR="00833634" w:rsidRPr="00833634">
          <w:rPr>
            <w:rFonts w:ascii="Times New Roman" w:eastAsia="Times New Roman" w:hAnsi="Times New Roman" w:cs="Times New Roman"/>
            <w:b/>
            <w:noProof/>
            <w:webHidden/>
            <w:sz w:val="24"/>
            <w:szCs w:val="24"/>
            <w:lang w:eastAsia="hu-HU"/>
          </w:rPr>
          <w:fldChar w:fldCharType="end"/>
        </w:r>
      </w:hyperlink>
    </w:p>
    <w:p w:rsidR="00833634" w:rsidRPr="00833634" w:rsidRDefault="00E53A2D" w:rsidP="00833634">
      <w:pPr>
        <w:tabs>
          <w:tab w:val="right" w:leader="dot" w:pos="9062"/>
        </w:tabs>
        <w:spacing w:after="0" w:line="240" w:lineRule="auto"/>
        <w:ind w:left="240"/>
        <w:rPr>
          <w:rFonts w:ascii="Calibri" w:eastAsia="Times New Roman" w:hAnsi="Calibri" w:cs="Times New Roman"/>
          <w:noProof/>
          <w:lang w:eastAsia="hu-HU"/>
        </w:rPr>
      </w:pPr>
      <w:hyperlink w:anchor="_Toc429554967" w:history="1">
        <w:r w:rsidR="00833634" w:rsidRPr="00833634">
          <w:rPr>
            <w:rFonts w:ascii="Times New Roman" w:eastAsia="Times New Roman" w:hAnsi="Times New Roman" w:cs="Times New Roman"/>
            <w:i/>
            <w:noProof/>
            <w:color w:val="0000FF"/>
            <w:sz w:val="24"/>
            <w:szCs w:val="24"/>
            <w:u w:val="single"/>
            <w:lang w:eastAsia="hu-HU"/>
          </w:rPr>
          <w:t>Logopédiai ellátás feladatai</w:t>
        </w:r>
        <w:r w:rsidR="00833634" w:rsidRPr="00833634">
          <w:rPr>
            <w:rFonts w:ascii="Times New Roman" w:eastAsia="Times New Roman" w:hAnsi="Times New Roman" w:cs="Times New Roman"/>
            <w:i/>
            <w:noProof/>
            <w:webHidden/>
            <w:sz w:val="24"/>
            <w:szCs w:val="24"/>
            <w:lang w:eastAsia="hu-HU"/>
          </w:rPr>
          <w:tab/>
        </w:r>
        <w:r w:rsidR="00833634" w:rsidRPr="00833634">
          <w:rPr>
            <w:rFonts w:ascii="Times New Roman" w:eastAsia="Times New Roman" w:hAnsi="Times New Roman" w:cs="Times New Roman"/>
            <w:i/>
            <w:noProof/>
            <w:webHidden/>
            <w:sz w:val="24"/>
            <w:szCs w:val="24"/>
            <w:lang w:eastAsia="hu-HU"/>
          </w:rPr>
          <w:fldChar w:fldCharType="begin"/>
        </w:r>
        <w:r w:rsidR="00833634" w:rsidRPr="00833634">
          <w:rPr>
            <w:rFonts w:ascii="Times New Roman" w:eastAsia="Times New Roman" w:hAnsi="Times New Roman" w:cs="Times New Roman"/>
            <w:i/>
            <w:noProof/>
            <w:webHidden/>
            <w:sz w:val="24"/>
            <w:szCs w:val="24"/>
            <w:lang w:eastAsia="hu-HU"/>
          </w:rPr>
          <w:instrText xml:space="preserve"> PAGEREF _Toc429554967 \h </w:instrText>
        </w:r>
        <w:r w:rsidR="00833634" w:rsidRPr="00833634">
          <w:rPr>
            <w:rFonts w:ascii="Times New Roman" w:eastAsia="Times New Roman" w:hAnsi="Times New Roman" w:cs="Times New Roman"/>
            <w:i/>
            <w:noProof/>
            <w:webHidden/>
            <w:sz w:val="24"/>
            <w:szCs w:val="24"/>
            <w:lang w:eastAsia="hu-HU"/>
          </w:rPr>
        </w:r>
        <w:r w:rsidR="00833634" w:rsidRPr="00833634">
          <w:rPr>
            <w:rFonts w:ascii="Times New Roman" w:eastAsia="Times New Roman" w:hAnsi="Times New Roman" w:cs="Times New Roman"/>
            <w:i/>
            <w:noProof/>
            <w:webHidden/>
            <w:sz w:val="24"/>
            <w:szCs w:val="24"/>
            <w:lang w:eastAsia="hu-HU"/>
          </w:rPr>
          <w:fldChar w:fldCharType="separate"/>
        </w:r>
        <w:r w:rsidR="00833634" w:rsidRPr="00833634">
          <w:rPr>
            <w:rFonts w:ascii="Times New Roman" w:eastAsia="Times New Roman" w:hAnsi="Times New Roman" w:cs="Times New Roman"/>
            <w:i/>
            <w:noProof/>
            <w:webHidden/>
            <w:sz w:val="24"/>
            <w:szCs w:val="24"/>
            <w:lang w:eastAsia="hu-HU"/>
          </w:rPr>
          <w:t>19</w:t>
        </w:r>
        <w:r w:rsidR="00833634" w:rsidRPr="00833634">
          <w:rPr>
            <w:rFonts w:ascii="Times New Roman" w:eastAsia="Times New Roman" w:hAnsi="Times New Roman" w:cs="Times New Roman"/>
            <w:i/>
            <w:noProof/>
            <w:webHidden/>
            <w:sz w:val="24"/>
            <w:szCs w:val="24"/>
            <w:lang w:eastAsia="hu-HU"/>
          </w:rPr>
          <w:fldChar w:fldCharType="end"/>
        </w:r>
      </w:hyperlink>
    </w:p>
    <w:p w:rsidR="00833634" w:rsidRPr="00833634" w:rsidRDefault="00E53A2D" w:rsidP="00833634">
      <w:pPr>
        <w:tabs>
          <w:tab w:val="right" w:leader="dot" w:pos="9062"/>
        </w:tabs>
        <w:spacing w:after="0" w:line="240" w:lineRule="auto"/>
        <w:ind w:left="240"/>
        <w:rPr>
          <w:rFonts w:ascii="Calibri" w:eastAsia="Times New Roman" w:hAnsi="Calibri" w:cs="Times New Roman"/>
          <w:noProof/>
          <w:lang w:eastAsia="hu-HU"/>
        </w:rPr>
      </w:pPr>
      <w:hyperlink w:anchor="_Toc429554968" w:history="1">
        <w:r w:rsidR="00833634" w:rsidRPr="00833634">
          <w:rPr>
            <w:rFonts w:ascii="Times New Roman" w:eastAsia="Times New Roman" w:hAnsi="Times New Roman" w:cs="Times New Roman"/>
            <w:i/>
            <w:noProof/>
            <w:color w:val="0000FF"/>
            <w:sz w:val="24"/>
            <w:szCs w:val="24"/>
            <w:u w:val="single"/>
            <w:lang w:eastAsia="hu-HU"/>
          </w:rPr>
          <w:t>Szakmai célkitűzések:</w:t>
        </w:r>
        <w:r w:rsidR="00833634" w:rsidRPr="00833634">
          <w:rPr>
            <w:rFonts w:ascii="Times New Roman" w:eastAsia="Times New Roman" w:hAnsi="Times New Roman" w:cs="Times New Roman"/>
            <w:i/>
            <w:noProof/>
            <w:webHidden/>
            <w:sz w:val="24"/>
            <w:szCs w:val="24"/>
            <w:lang w:eastAsia="hu-HU"/>
          </w:rPr>
          <w:tab/>
        </w:r>
        <w:r w:rsidR="00833634" w:rsidRPr="00833634">
          <w:rPr>
            <w:rFonts w:ascii="Times New Roman" w:eastAsia="Times New Roman" w:hAnsi="Times New Roman" w:cs="Times New Roman"/>
            <w:i/>
            <w:noProof/>
            <w:webHidden/>
            <w:sz w:val="24"/>
            <w:szCs w:val="24"/>
            <w:lang w:eastAsia="hu-HU"/>
          </w:rPr>
          <w:fldChar w:fldCharType="begin"/>
        </w:r>
        <w:r w:rsidR="00833634" w:rsidRPr="00833634">
          <w:rPr>
            <w:rFonts w:ascii="Times New Roman" w:eastAsia="Times New Roman" w:hAnsi="Times New Roman" w:cs="Times New Roman"/>
            <w:i/>
            <w:noProof/>
            <w:webHidden/>
            <w:sz w:val="24"/>
            <w:szCs w:val="24"/>
            <w:lang w:eastAsia="hu-HU"/>
          </w:rPr>
          <w:instrText xml:space="preserve"> PAGEREF _Toc429554968 \h </w:instrText>
        </w:r>
        <w:r w:rsidR="00833634" w:rsidRPr="00833634">
          <w:rPr>
            <w:rFonts w:ascii="Times New Roman" w:eastAsia="Times New Roman" w:hAnsi="Times New Roman" w:cs="Times New Roman"/>
            <w:i/>
            <w:noProof/>
            <w:webHidden/>
            <w:sz w:val="24"/>
            <w:szCs w:val="24"/>
            <w:lang w:eastAsia="hu-HU"/>
          </w:rPr>
        </w:r>
        <w:r w:rsidR="00833634" w:rsidRPr="00833634">
          <w:rPr>
            <w:rFonts w:ascii="Times New Roman" w:eastAsia="Times New Roman" w:hAnsi="Times New Roman" w:cs="Times New Roman"/>
            <w:i/>
            <w:noProof/>
            <w:webHidden/>
            <w:sz w:val="24"/>
            <w:szCs w:val="24"/>
            <w:lang w:eastAsia="hu-HU"/>
          </w:rPr>
          <w:fldChar w:fldCharType="separate"/>
        </w:r>
        <w:r w:rsidR="00833634" w:rsidRPr="00833634">
          <w:rPr>
            <w:rFonts w:ascii="Times New Roman" w:eastAsia="Times New Roman" w:hAnsi="Times New Roman" w:cs="Times New Roman"/>
            <w:i/>
            <w:noProof/>
            <w:webHidden/>
            <w:sz w:val="24"/>
            <w:szCs w:val="24"/>
            <w:lang w:eastAsia="hu-HU"/>
          </w:rPr>
          <w:t>20</w:t>
        </w:r>
        <w:r w:rsidR="00833634" w:rsidRPr="00833634">
          <w:rPr>
            <w:rFonts w:ascii="Times New Roman" w:eastAsia="Times New Roman" w:hAnsi="Times New Roman" w:cs="Times New Roman"/>
            <w:i/>
            <w:noProof/>
            <w:webHidden/>
            <w:sz w:val="24"/>
            <w:szCs w:val="24"/>
            <w:lang w:eastAsia="hu-HU"/>
          </w:rPr>
          <w:fldChar w:fldCharType="end"/>
        </w:r>
      </w:hyperlink>
    </w:p>
    <w:p w:rsidR="00833634" w:rsidRPr="00833634" w:rsidRDefault="00E53A2D" w:rsidP="00833634">
      <w:pPr>
        <w:tabs>
          <w:tab w:val="right" w:leader="dot" w:pos="9062"/>
        </w:tabs>
        <w:spacing w:after="0" w:line="240" w:lineRule="auto"/>
        <w:ind w:left="240"/>
        <w:rPr>
          <w:rFonts w:ascii="Calibri" w:eastAsia="Times New Roman" w:hAnsi="Calibri" w:cs="Times New Roman"/>
          <w:noProof/>
          <w:lang w:eastAsia="hu-HU"/>
        </w:rPr>
      </w:pPr>
      <w:hyperlink w:anchor="_Toc429554969" w:history="1">
        <w:r w:rsidR="00833634" w:rsidRPr="00833634">
          <w:rPr>
            <w:rFonts w:ascii="Times New Roman" w:eastAsia="Times New Roman" w:hAnsi="Times New Roman" w:cs="Times New Roman"/>
            <w:i/>
            <w:noProof/>
            <w:color w:val="0000FF"/>
            <w:sz w:val="24"/>
            <w:szCs w:val="24"/>
            <w:u w:val="single"/>
            <w:lang w:eastAsia="hu-HU"/>
          </w:rPr>
          <w:t>A logopédiai ellátásban dolgozók munkájának havi ütemezése</w:t>
        </w:r>
        <w:r w:rsidR="00833634" w:rsidRPr="00833634">
          <w:rPr>
            <w:rFonts w:ascii="Times New Roman" w:eastAsia="Times New Roman" w:hAnsi="Times New Roman" w:cs="Times New Roman"/>
            <w:i/>
            <w:noProof/>
            <w:webHidden/>
            <w:sz w:val="24"/>
            <w:szCs w:val="24"/>
            <w:lang w:eastAsia="hu-HU"/>
          </w:rPr>
          <w:tab/>
        </w:r>
        <w:r w:rsidR="00833634" w:rsidRPr="00833634">
          <w:rPr>
            <w:rFonts w:ascii="Times New Roman" w:eastAsia="Times New Roman" w:hAnsi="Times New Roman" w:cs="Times New Roman"/>
            <w:i/>
            <w:noProof/>
            <w:webHidden/>
            <w:sz w:val="24"/>
            <w:szCs w:val="24"/>
            <w:lang w:eastAsia="hu-HU"/>
          </w:rPr>
          <w:fldChar w:fldCharType="begin"/>
        </w:r>
        <w:r w:rsidR="00833634" w:rsidRPr="00833634">
          <w:rPr>
            <w:rFonts w:ascii="Times New Roman" w:eastAsia="Times New Roman" w:hAnsi="Times New Roman" w:cs="Times New Roman"/>
            <w:i/>
            <w:noProof/>
            <w:webHidden/>
            <w:sz w:val="24"/>
            <w:szCs w:val="24"/>
            <w:lang w:eastAsia="hu-HU"/>
          </w:rPr>
          <w:instrText xml:space="preserve"> PAGEREF _Toc429554969 \h </w:instrText>
        </w:r>
        <w:r w:rsidR="00833634" w:rsidRPr="00833634">
          <w:rPr>
            <w:rFonts w:ascii="Times New Roman" w:eastAsia="Times New Roman" w:hAnsi="Times New Roman" w:cs="Times New Roman"/>
            <w:i/>
            <w:noProof/>
            <w:webHidden/>
            <w:sz w:val="24"/>
            <w:szCs w:val="24"/>
            <w:lang w:eastAsia="hu-HU"/>
          </w:rPr>
        </w:r>
        <w:r w:rsidR="00833634" w:rsidRPr="00833634">
          <w:rPr>
            <w:rFonts w:ascii="Times New Roman" w:eastAsia="Times New Roman" w:hAnsi="Times New Roman" w:cs="Times New Roman"/>
            <w:i/>
            <w:noProof/>
            <w:webHidden/>
            <w:sz w:val="24"/>
            <w:szCs w:val="24"/>
            <w:lang w:eastAsia="hu-HU"/>
          </w:rPr>
          <w:fldChar w:fldCharType="separate"/>
        </w:r>
        <w:r w:rsidR="00833634" w:rsidRPr="00833634">
          <w:rPr>
            <w:rFonts w:ascii="Times New Roman" w:eastAsia="Times New Roman" w:hAnsi="Times New Roman" w:cs="Times New Roman"/>
            <w:i/>
            <w:noProof/>
            <w:webHidden/>
            <w:sz w:val="24"/>
            <w:szCs w:val="24"/>
            <w:lang w:eastAsia="hu-HU"/>
          </w:rPr>
          <w:t>20</w:t>
        </w:r>
        <w:r w:rsidR="00833634" w:rsidRPr="00833634">
          <w:rPr>
            <w:rFonts w:ascii="Times New Roman" w:eastAsia="Times New Roman" w:hAnsi="Times New Roman" w:cs="Times New Roman"/>
            <w:i/>
            <w:noProof/>
            <w:webHidden/>
            <w:sz w:val="24"/>
            <w:szCs w:val="24"/>
            <w:lang w:eastAsia="hu-HU"/>
          </w:rPr>
          <w:fldChar w:fldCharType="end"/>
        </w:r>
      </w:hyperlink>
    </w:p>
    <w:p w:rsidR="00833634" w:rsidRPr="00833634" w:rsidRDefault="00E53A2D" w:rsidP="00833634">
      <w:pPr>
        <w:tabs>
          <w:tab w:val="right" w:leader="dot" w:pos="9062"/>
        </w:tabs>
        <w:spacing w:after="0" w:line="360" w:lineRule="auto"/>
        <w:rPr>
          <w:rFonts w:ascii="Calibri" w:eastAsia="Times New Roman" w:hAnsi="Calibri" w:cs="Times New Roman"/>
          <w:noProof/>
          <w:lang w:eastAsia="hu-HU"/>
        </w:rPr>
      </w:pPr>
      <w:hyperlink w:anchor="_Toc429554970" w:history="1">
        <w:r w:rsidR="00833634" w:rsidRPr="00833634">
          <w:rPr>
            <w:rFonts w:ascii="Times New Roman" w:eastAsia="Times New Roman" w:hAnsi="Times New Roman" w:cs="Times New Roman"/>
            <w:b/>
            <w:noProof/>
            <w:color w:val="0000FF"/>
            <w:sz w:val="24"/>
            <w:szCs w:val="24"/>
            <w:u w:val="single"/>
            <w:lang w:eastAsia="hu-HU"/>
          </w:rPr>
          <w:t>Továbbtanulási, pályaválasztási tanácsadás munkaterve</w:t>
        </w:r>
        <w:r w:rsidR="00833634" w:rsidRPr="00833634">
          <w:rPr>
            <w:rFonts w:ascii="Times New Roman" w:eastAsia="Times New Roman" w:hAnsi="Times New Roman" w:cs="Times New Roman"/>
            <w:b/>
            <w:noProof/>
            <w:webHidden/>
            <w:sz w:val="24"/>
            <w:szCs w:val="24"/>
            <w:lang w:eastAsia="hu-HU"/>
          </w:rPr>
          <w:tab/>
        </w:r>
        <w:r w:rsidR="00833634" w:rsidRPr="00833634">
          <w:rPr>
            <w:rFonts w:ascii="Times New Roman" w:eastAsia="Times New Roman" w:hAnsi="Times New Roman" w:cs="Times New Roman"/>
            <w:b/>
            <w:noProof/>
            <w:webHidden/>
            <w:sz w:val="24"/>
            <w:szCs w:val="24"/>
            <w:lang w:eastAsia="hu-HU"/>
          </w:rPr>
          <w:fldChar w:fldCharType="begin"/>
        </w:r>
        <w:r w:rsidR="00833634" w:rsidRPr="00833634">
          <w:rPr>
            <w:rFonts w:ascii="Times New Roman" w:eastAsia="Times New Roman" w:hAnsi="Times New Roman" w:cs="Times New Roman"/>
            <w:b/>
            <w:noProof/>
            <w:webHidden/>
            <w:sz w:val="24"/>
            <w:szCs w:val="24"/>
            <w:lang w:eastAsia="hu-HU"/>
          </w:rPr>
          <w:instrText xml:space="preserve"> PAGEREF _Toc429554970 \h </w:instrText>
        </w:r>
        <w:r w:rsidR="00833634" w:rsidRPr="00833634">
          <w:rPr>
            <w:rFonts w:ascii="Times New Roman" w:eastAsia="Times New Roman" w:hAnsi="Times New Roman" w:cs="Times New Roman"/>
            <w:b/>
            <w:noProof/>
            <w:webHidden/>
            <w:sz w:val="24"/>
            <w:szCs w:val="24"/>
            <w:lang w:eastAsia="hu-HU"/>
          </w:rPr>
        </w:r>
        <w:r w:rsidR="00833634" w:rsidRPr="00833634">
          <w:rPr>
            <w:rFonts w:ascii="Times New Roman" w:eastAsia="Times New Roman" w:hAnsi="Times New Roman" w:cs="Times New Roman"/>
            <w:b/>
            <w:noProof/>
            <w:webHidden/>
            <w:sz w:val="24"/>
            <w:szCs w:val="24"/>
            <w:lang w:eastAsia="hu-HU"/>
          </w:rPr>
          <w:fldChar w:fldCharType="separate"/>
        </w:r>
        <w:r w:rsidR="00833634" w:rsidRPr="00833634">
          <w:rPr>
            <w:rFonts w:ascii="Times New Roman" w:eastAsia="Times New Roman" w:hAnsi="Times New Roman" w:cs="Times New Roman"/>
            <w:b/>
            <w:noProof/>
            <w:webHidden/>
            <w:sz w:val="24"/>
            <w:szCs w:val="24"/>
            <w:lang w:eastAsia="hu-HU"/>
          </w:rPr>
          <w:t>25</w:t>
        </w:r>
        <w:r w:rsidR="00833634" w:rsidRPr="00833634">
          <w:rPr>
            <w:rFonts w:ascii="Times New Roman" w:eastAsia="Times New Roman" w:hAnsi="Times New Roman" w:cs="Times New Roman"/>
            <w:b/>
            <w:noProof/>
            <w:webHidden/>
            <w:sz w:val="24"/>
            <w:szCs w:val="24"/>
            <w:lang w:eastAsia="hu-HU"/>
          </w:rPr>
          <w:fldChar w:fldCharType="end"/>
        </w:r>
      </w:hyperlink>
    </w:p>
    <w:p w:rsidR="00833634" w:rsidRPr="00833634" w:rsidRDefault="00E53A2D" w:rsidP="00833634">
      <w:pPr>
        <w:tabs>
          <w:tab w:val="right" w:leader="dot" w:pos="9062"/>
        </w:tabs>
        <w:spacing w:after="0" w:line="240" w:lineRule="auto"/>
        <w:ind w:left="240"/>
        <w:rPr>
          <w:rFonts w:ascii="Calibri" w:eastAsia="Times New Roman" w:hAnsi="Calibri" w:cs="Times New Roman"/>
          <w:noProof/>
          <w:lang w:eastAsia="hu-HU"/>
        </w:rPr>
      </w:pPr>
      <w:hyperlink w:anchor="_Toc429554971" w:history="1">
        <w:r w:rsidR="00833634" w:rsidRPr="00833634">
          <w:rPr>
            <w:rFonts w:ascii="Times New Roman" w:eastAsia="Times New Roman" w:hAnsi="Times New Roman" w:cs="Times New Roman"/>
            <w:i/>
            <w:noProof/>
            <w:color w:val="0000FF"/>
            <w:sz w:val="24"/>
            <w:szCs w:val="24"/>
            <w:u w:val="single"/>
            <w:lang w:eastAsia="hu-HU"/>
          </w:rPr>
          <w:t>A továbbtanulási, pályaválasztási tanácsadás feladatai</w:t>
        </w:r>
        <w:r w:rsidR="00833634" w:rsidRPr="00833634">
          <w:rPr>
            <w:rFonts w:ascii="Times New Roman" w:eastAsia="Times New Roman" w:hAnsi="Times New Roman" w:cs="Times New Roman"/>
            <w:i/>
            <w:noProof/>
            <w:webHidden/>
            <w:sz w:val="24"/>
            <w:szCs w:val="24"/>
            <w:lang w:eastAsia="hu-HU"/>
          </w:rPr>
          <w:tab/>
        </w:r>
        <w:r w:rsidR="00833634" w:rsidRPr="00833634">
          <w:rPr>
            <w:rFonts w:ascii="Times New Roman" w:eastAsia="Times New Roman" w:hAnsi="Times New Roman" w:cs="Times New Roman"/>
            <w:i/>
            <w:noProof/>
            <w:webHidden/>
            <w:sz w:val="24"/>
            <w:szCs w:val="24"/>
            <w:lang w:eastAsia="hu-HU"/>
          </w:rPr>
          <w:fldChar w:fldCharType="begin"/>
        </w:r>
        <w:r w:rsidR="00833634" w:rsidRPr="00833634">
          <w:rPr>
            <w:rFonts w:ascii="Times New Roman" w:eastAsia="Times New Roman" w:hAnsi="Times New Roman" w:cs="Times New Roman"/>
            <w:i/>
            <w:noProof/>
            <w:webHidden/>
            <w:sz w:val="24"/>
            <w:szCs w:val="24"/>
            <w:lang w:eastAsia="hu-HU"/>
          </w:rPr>
          <w:instrText xml:space="preserve"> PAGEREF _Toc429554971 \h </w:instrText>
        </w:r>
        <w:r w:rsidR="00833634" w:rsidRPr="00833634">
          <w:rPr>
            <w:rFonts w:ascii="Times New Roman" w:eastAsia="Times New Roman" w:hAnsi="Times New Roman" w:cs="Times New Roman"/>
            <w:i/>
            <w:noProof/>
            <w:webHidden/>
            <w:sz w:val="24"/>
            <w:szCs w:val="24"/>
            <w:lang w:eastAsia="hu-HU"/>
          </w:rPr>
        </w:r>
        <w:r w:rsidR="00833634" w:rsidRPr="00833634">
          <w:rPr>
            <w:rFonts w:ascii="Times New Roman" w:eastAsia="Times New Roman" w:hAnsi="Times New Roman" w:cs="Times New Roman"/>
            <w:i/>
            <w:noProof/>
            <w:webHidden/>
            <w:sz w:val="24"/>
            <w:szCs w:val="24"/>
            <w:lang w:eastAsia="hu-HU"/>
          </w:rPr>
          <w:fldChar w:fldCharType="separate"/>
        </w:r>
        <w:r w:rsidR="00833634" w:rsidRPr="00833634">
          <w:rPr>
            <w:rFonts w:ascii="Times New Roman" w:eastAsia="Times New Roman" w:hAnsi="Times New Roman" w:cs="Times New Roman"/>
            <w:i/>
            <w:noProof/>
            <w:webHidden/>
            <w:sz w:val="24"/>
            <w:szCs w:val="24"/>
            <w:lang w:eastAsia="hu-HU"/>
          </w:rPr>
          <w:t>25</w:t>
        </w:r>
        <w:r w:rsidR="00833634" w:rsidRPr="00833634">
          <w:rPr>
            <w:rFonts w:ascii="Times New Roman" w:eastAsia="Times New Roman" w:hAnsi="Times New Roman" w:cs="Times New Roman"/>
            <w:i/>
            <w:noProof/>
            <w:webHidden/>
            <w:sz w:val="24"/>
            <w:szCs w:val="24"/>
            <w:lang w:eastAsia="hu-HU"/>
          </w:rPr>
          <w:fldChar w:fldCharType="end"/>
        </w:r>
      </w:hyperlink>
    </w:p>
    <w:p w:rsidR="00833634" w:rsidRPr="00833634" w:rsidRDefault="00E53A2D" w:rsidP="00833634">
      <w:pPr>
        <w:tabs>
          <w:tab w:val="right" w:leader="dot" w:pos="9062"/>
        </w:tabs>
        <w:spacing w:after="0" w:line="240" w:lineRule="auto"/>
        <w:ind w:left="240"/>
        <w:rPr>
          <w:rFonts w:ascii="Calibri" w:eastAsia="Times New Roman" w:hAnsi="Calibri" w:cs="Times New Roman"/>
          <w:noProof/>
          <w:lang w:eastAsia="hu-HU"/>
        </w:rPr>
      </w:pPr>
      <w:hyperlink w:anchor="_Toc429554972" w:history="1">
        <w:r w:rsidR="00833634" w:rsidRPr="00833634">
          <w:rPr>
            <w:rFonts w:ascii="Times New Roman" w:eastAsia="Times New Roman" w:hAnsi="Times New Roman" w:cs="Times New Roman"/>
            <w:i/>
            <w:noProof/>
            <w:color w:val="0000FF"/>
            <w:sz w:val="24"/>
            <w:szCs w:val="24"/>
            <w:u w:val="single"/>
            <w:lang w:eastAsia="hu-HU"/>
          </w:rPr>
          <w:t>Megvalósítandó szakmai feladatok</w:t>
        </w:r>
        <w:r w:rsidR="00833634" w:rsidRPr="00833634">
          <w:rPr>
            <w:rFonts w:ascii="Times New Roman" w:eastAsia="Times New Roman" w:hAnsi="Times New Roman" w:cs="Times New Roman"/>
            <w:i/>
            <w:noProof/>
            <w:webHidden/>
            <w:sz w:val="24"/>
            <w:szCs w:val="24"/>
            <w:lang w:eastAsia="hu-HU"/>
          </w:rPr>
          <w:tab/>
        </w:r>
        <w:r w:rsidR="00833634" w:rsidRPr="00833634">
          <w:rPr>
            <w:rFonts w:ascii="Times New Roman" w:eastAsia="Times New Roman" w:hAnsi="Times New Roman" w:cs="Times New Roman"/>
            <w:i/>
            <w:noProof/>
            <w:webHidden/>
            <w:sz w:val="24"/>
            <w:szCs w:val="24"/>
            <w:lang w:eastAsia="hu-HU"/>
          </w:rPr>
          <w:fldChar w:fldCharType="begin"/>
        </w:r>
        <w:r w:rsidR="00833634" w:rsidRPr="00833634">
          <w:rPr>
            <w:rFonts w:ascii="Times New Roman" w:eastAsia="Times New Roman" w:hAnsi="Times New Roman" w:cs="Times New Roman"/>
            <w:i/>
            <w:noProof/>
            <w:webHidden/>
            <w:sz w:val="24"/>
            <w:szCs w:val="24"/>
            <w:lang w:eastAsia="hu-HU"/>
          </w:rPr>
          <w:instrText xml:space="preserve"> PAGEREF _Toc429554972 \h </w:instrText>
        </w:r>
        <w:r w:rsidR="00833634" w:rsidRPr="00833634">
          <w:rPr>
            <w:rFonts w:ascii="Times New Roman" w:eastAsia="Times New Roman" w:hAnsi="Times New Roman" w:cs="Times New Roman"/>
            <w:i/>
            <w:noProof/>
            <w:webHidden/>
            <w:sz w:val="24"/>
            <w:szCs w:val="24"/>
            <w:lang w:eastAsia="hu-HU"/>
          </w:rPr>
        </w:r>
        <w:r w:rsidR="00833634" w:rsidRPr="00833634">
          <w:rPr>
            <w:rFonts w:ascii="Times New Roman" w:eastAsia="Times New Roman" w:hAnsi="Times New Roman" w:cs="Times New Roman"/>
            <w:i/>
            <w:noProof/>
            <w:webHidden/>
            <w:sz w:val="24"/>
            <w:szCs w:val="24"/>
            <w:lang w:eastAsia="hu-HU"/>
          </w:rPr>
          <w:fldChar w:fldCharType="separate"/>
        </w:r>
        <w:r w:rsidR="00833634" w:rsidRPr="00833634">
          <w:rPr>
            <w:rFonts w:ascii="Times New Roman" w:eastAsia="Times New Roman" w:hAnsi="Times New Roman" w:cs="Times New Roman"/>
            <w:i/>
            <w:noProof/>
            <w:webHidden/>
            <w:sz w:val="24"/>
            <w:szCs w:val="24"/>
            <w:lang w:eastAsia="hu-HU"/>
          </w:rPr>
          <w:t>25</w:t>
        </w:r>
        <w:r w:rsidR="00833634" w:rsidRPr="00833634">
          <w:rPr>
            <w:rFonts w:ascii="Times New Roman" w:eastAsia="Times New Roman" w:hAnsi="Times New Roman" w:cs="Times New Roman"/>
            <w:i/>
            <w:noProof/>
            <w:webHidden/>
            <w:sz w:val="24"/>
            <w:szCs w:val="24"/>
            <w:lang w:eastAsia="hu-HU"/>
          </w:rPr>
          <w:fldChar w:fldCharType="end"/>
        </w:r>
      </w:hyperlink>
    </w:p>
    <w:p w:rsidR="00833634" w:rsidRPr="00833634" w:rsidRDefault="00E53A2D" w:rsidP="00833634">
      <w:pPr>
        <w:tabs>
          <w:tab w:val="right" w:leader="dot" w:pos="9062"/>
        </w:tabs>
        <w:spacing w:after="0" w:line="240" w:lineRule="auto"/>
        <w:ind w:left="240"/>
        <w:rPr>
          <w:rFonts w:ascii="Calibri" w:eastAsia="Times New Roman" w:hAnsi="Calibri" w:cs="Times New Roman"/>
          <w:noProof/>
          <w:lang w:eastAsia="hu-HU"/>
        </w:rPr>
      </w:pPr>
      <w:hyperlink w:anchor="_Toc429554973" w:history="1">
        <w:r w:rsidR="00833634" w:rsidRPr="00833634">
          <w:rPr>
            <w:rFonts w:ascii="Times New Roman" w:eastAsia="Times New Roman" w:hAnsi="Times New Roman" w:cs="Times New Roman"/>
            <w:i/>
            <w:noProof/>
            <w:color w:val="0000FF"/>
            <w:sz w:val="24"/>
            <w:szCs w:val="24"/>
            <w:u w:val="single"/>
            <w:lang w:eastAsia="hu-HU"/>
          </w:rPr>
          <w:t>Tervezett programok</w:t>
        </w:r>
        <w:r w:rsidR="00833634" w:rsidRPr="00833634">
          <w:rPr>
            <w:rFonts w:ascii="Times New Roman" w:eastAsia="Times New Roman" w:hAnsi="Times New Roman" w:cs="Times New Roman"/>
            <w:i/>
            <w:noProof/>
            <w:webHidden/>
            <w:sz w:val="24"/>
            <w:szCs w:val="24"/>
            <w:lang w:eastAsia="hu-HU"/>
          </w:rPr>
          <w:tab/>
        </w:r>
        <w:r w:rsidR="00833634" w:rsidRPr="00833634">
          <w:rPr>
            <w:rFonts w:ascii="Times New Roman" w:eastAsia="Times New Roman" w:hAnsi="Times New Roman" w:cs="Times New Roman"/>
            <w:i/>
            <w:noProof/>
            <w:webHidden/>
            <w:sz w:val="24"/>
            <w:szCs w:val="24"/>
            <w:lang w:eastAsia="hu-HU"/>
          </w:rPr>
          <w:fldChar w:fldCharType="begin"/>
        </w:r>
        <w:r w:rsidR="00833634" w:rsidRPr="00833634">
          <w:rPr>
            <w:rFonts w:ascii="Times New Roman" w:eastAsia="Times New Roman" w:hAnsi="Times New Roman" w:cs="Times New Roman"/>
            <w:i/>
            <w:noProof/>
            <w:webHidden/>
            <w:sz w:val="24"/>
            <w:szCs w:val="24"/>
            <w:lang w:eastAsia="hu-HU"/>
          </w:rPr>
          <w:instrText xml:space="preserve"> PAGEREF _Toc429554973 \h </w:instrText>
        </w:r>
        <w:r w:rsidR="00833634" w:rsidRPr="00833634">
          <w:rPr>
            <w:rFonts w:ascii="Times New Roman" w:eastAsia="Times New Roman" w:hAnsi="Times New Roman" w:cs="Times New Roman"/>
            <w:i/>
            <w:noProof/>
            <w:webHidden/>
            <w:sz w:val="24"/>
            <w:szCs w:val="24"/>
            <w:lang w:eastAsia="hu-HU"/>
          </w:rPr>
        </w:r>
        <w:r w:rsidR="00833634" w:rsidRPr="00833634">
          <w:rPr>
            <w:rFonts w:ascii="Times New Roman" w:eastAsia="Times New Roman" w:hAnsi="Times New Roman" w:cs="Times New Roman"/>
            <w:i/>
            <w:noProof/>
            <w:webHidden/>
            <w:sz w:val="24"/>
            <w:szCs w:val="24"/>
            <w:lang w:eastAsia="hu-HU"/>
          </w:rPr>
          <w:fldChar w:fldCharType="separate"/>
        </w:r>
        <w:r w:rsidR="00833634" w:rsidRPr="00833634">
          <w:rPr>
            <w:rFonts w:ascii="Times New Roman" w:eastAsia="Times New Roman" w:hAnsi="Times New Roman" w:cs="Times New Roman"/>
            <w:i/>
            <w:noProof/>
            <w:webHidden/>
            <w:sz w:val="24"/>
            <w:szCs w:val="24"/>
            <w:lang w:eastAsia="hu-HU"/>
          </w:rPr>
          <w:t>26</w:t>
        </w:r>
        <w:r w:rsidR="00833634" w:rsidRPr="00833634">
          <w:rPr>
            <w:rFonts w:ascii="Times New Roman" w:eastAsia="Times New Roman" w:hAnsi="Times New Roman" w:cs="Times New Roman"/>
            <w:i/>
            <w:noProof/>
            <w:webHidden/>
            <w:sz w:val="24"/>
            <w:szCs w:val="24"/>
            <w:lang w:eastAsia="hu-HU"/>
          </w:rPr>
          <w:fldChar w:fldCharType="end"/>
        </w:r>
      </w:hyperlink>
    </w:p>
    <w:p w:rsidR="00833634" w:rsidRPr="00833634" w:rsidRDefault="00E53A2D" w:rsidP="00833634">
      <w:pPr>
        <w:tabs>
          <w:tab w:val="right" w:leader="dot" w:pos="9062"/>
        </w:tabs>
        <w:spacing w:after="0" w:line="360" w:lineRule="auto"/>
        <w:rPr>
          <w:rFonts w:ascii="Calibri" w:eastAsia="Times New Roman" w:hAnsi="Calibri" w:cs="Times New Roman"/>
          <w:noProof/>
          <w:lang w:eastAsia="hu-HU"/>
        </w:rPr>
      </w:pPr>
      <w:hyperlink w:anchor="_Toc429554974" w:history="1">
        <w:r w:rsidR="00833634" w:rsidRPr="00833634">
          <w:rPr>
            <w:rFonts w:ascii="Times New Roman" w:eastAsia="Times New Roman" w:hAnsi="Times New Roman" w:cs="Times New Roman"/>
            <w:b/>
            <w:noProof/>
            <w:color w:val="0000FF"/>
            <w:sz w:val="24"/>
            <w:szCs w:val="24"/>
            <w:u w:val="single"/>
            <w:lang w:eastAsia="hu-HU"/>
          </w:rPr>
          <w:t>A nevelési tanácsadásban dolgozók munkaterve</w:t>
        </w:r>
        <w:r w:rsidR="00833634" w:rsidRPr="00833634">
          <w:rPr>
            <w:rFonts w:ascii="Times New Roman" w:eastAsia="Times New Roman" w:hAnsi="Times New Roman" w:cs="Times New Roman"/>
            <w:b/>
            <w:noProof/>
            <w:webHidden/>
            <w:sz w:val="24"/>
            <w:szCs w:val="24"/>
            <w:lang w:eastAsia="hu-HU"/>
          </w:rPr>
          <w:tab/>
        </w:r>
        <w:r w:rsidR="00833634" w:rsidRPr="00833634">
          <w:rPr>
            <w:rFonts w:ascii="Times New Roman" w:eastAsia="Times New Roman" w:hAnsi="Times New Roman" w:cs="Times New Roman"/>
            <w:b/>
            <w:noProof/>
            <w:webHidden/>
            <w:sz w:val="24"/>
            <w:szCs w:val="24"/>
            <w:lang w:eastAsia="hu-HU"/>
          </w:rPr>
          <w:fldChar w:fldCharType="begin"/>
        </w:r>
        <w:r w:rsidR="00833634" w:rsidRPr="00833634">
          <w:rPr>
            <w:rFonts w:ascii="Times New Roman" w:eastAsia="Times New Roman" w:hAnsi="Times New Roman" w:cs="Times New Roman"/>
            <w:b/>
            <w:noProof/>
            <w:webHidden/>
            <w:sz w:val="24"/>
            <w:szCs w:val="24"/>
            <w:lang w:eastAsia="hu-HU"/>
          </w:rPr>
          <w:instrText xml:space="preserve"> PAGEREF _Toc429554974 \h </w:instrText>
        </w:r>
        <w:r w:rsidR="00833634" w:rsidRPr="00833634">
          <w:rPr>
            <w:rFonts w:ascii="Times New Roman" w:eastAsia="Times New Roman" w:hAnsi="Times New Roman" w:cs="Times New Roman"/>
            <w:b/>
            <w:noProof/>
            <w:webHidden/>
            <w:sz w:val="24"/>
            <w:szCs w:val="24"/>
            <w:lang w:eastAsia="hu-HU"/>
          </w:rPr>
        </w:r>
        <w:r w:rsidR="00833634" w:rsidRPr="00833634">
          <w:rPr>
            <w:rFonts w:ascii="Times New Roman" w:eastAsia="Times New Roman" w:hAnsi="Times New Roman" w:cs="Times New Roman"/>
            <w:b/>
            <w:noProof/>
            <w:webHidden/>
            <w:sz w:val="24"/>
            <w:szCs w:val="24"/>
            <w:lang w:eastAsia="hu-HU"/>
          </w:rPr>
          <w:fldChar w:fldCharType="separate"/>
        </w:r>
        <w:r w:rsidR="00833634" w:rsidRPr="00833634">
          <w:rPr>
            <w:rFonts w:ascii="Times New Roman" w:eastAsia="Times New Roman" w:hAnsi="Times New Roman" w:cs="Times New Roman"/>
            <w:b/>
            <w:noProof/>
            <w:webHidden/>
            <w:sz w:val="24"/>
            <w:szCs w:val="24"/>
            <w:lang w:eastAsia="hu-HU"/>
          </w:rPr>
          <w:t>26</w:t>
        </w:r>
        <w:r w:rsidR="00833634" w:rsidRPr="00833634">
          <w:rPr>
            <w:rFonts w:ascii="Times New Roman" w:eastAsia="Times New Roman" w:hAnsi="Times New Roman" w:cs="Times New Roman"/>
            <w:b/>
            <w:noProof/>
            <w:webHidden/>
            <w:sz w:val="24"/>
            <w:szCs w:val="24"/>
            <w:lang w:eastAsia="hu-HU"/>
          </w:rPr>
          <w:fldChar w:fldCharType="end"/>
        </w:r>
      </w:hyperlink>
    </w:p>
    <w:p w:rsidR="00833634" w:rsidRPr="00833634" w:rsidRDefault="00E53A2D" w:rsidP="00833634">
      <w:pPr>
        <w:tabs>
          <w:tab w:val="right" w:leader="dot" w:pos="9062"/>
        </w:tabs>
        <w:spacing w:after="0" w:line="240" w:lineRule="auto"/>
        <w:ind w:left="240"/>
        <w:rPr>
          <w:rFonts w:ascii="Calibri" w:eastAsia="Times New Roman" w:hAnsi="Calibri" w:cs="Times New Roman"/>
          <w:noProof/>
          <w:lang w:eastAsia="hu-HU"/>
        </w:rPr>
      </w:pPr>
      <w:hyperlink w:anchor="_Toc429554975" w:history="1">
        <w:r w:rsidR="00833634" w:rsidRPr="00833634">
          <w:rPr>
            <w:rFonts w:ascii="Times New Roman" w:eastAsia="Times New Roman" w:hAnsi="Times New Roman" w:cs="Times New Roman"/>
            <w:i/>
            <w:noProof/>
            <w:color w:val="0000FF"/>
            <w:sz w:val="24"/>
            <w:szCs w:val="24"/>
            <w:u w:val="single"/>
            <w:lang w:eastAsia="hu-HU"/>
          </w:rPr>
          <w:t>A nevelési tanácsadás feladatai</w:t>
        </w:r>
        <w:r w:rsidR="00833634" w:rsidRPr="00833634">
          <w:rPr>
            <w:rFonts w:ascii="Times New Roman" w:eastAsia="Times New Roman" w:hAnsi="Times New Roman" w:cs="Times New Roman"/>
            <w:i/>
            <w:noProof/>
            <w:webHidden/>
            <w:sz w:val="24"/>
            <w:szCs w:val="24"/>
            <w:lang w:eastAsia="hu-HU"/>
          </w:rPr>
          <w:tab/>
        </w:r>
        <w:r w:rsidR="00833634" w:rsidRPr="00833634">
          <w:rPr>
            <w:rFonts w:ascii="Times New Roman" w:eastAsia="Times New Roman" w:hAnsi="Times New Roman" w:cs="Times New Roman"/>
            <w:i/>
            <w:noProof/>
            <w:webHidden/>
            <w:sz w:val="24"/>
            <w:szCs w:val="24"/>
            <w:lang w:eastAsia="hu-HU"/>
          </w:rPr>
          <w:fldChar w:fldCharType="begin"/>
        </w:r>
        <w:r w:rsidR="00833634" w:rsidRPr="00833634">
          <w:rPr>
            <w:rFonts w:ascii="Times New Roman" w:eastAsia="Times New Roman" w:hAnsi="Times New Roman" w:cs="Times New Roman"/>
            <w:i/>
            <w:noProof/>
            <w:webHidden/>
            <w:sz w:val="24"/>
            <w:szCs w:val="24"/>
            <w:lang w:eastAsia="hu-HU"/>
          </w:rPr>
          <w:instrText xml:space="preserve"> PAGEREF _Toc429554975 \h </w:instrText>
        </w:r>
        <w:r w:rsidR="00833634" w:rsidRPr="00833634">
          <w:rPr>
            <w:rFonts w:ascii="Times New Roman" w:eastAsia="Times New Roman" w:hAnsi="Times New Roman" w:cs="Times New Roman"/>
            <w:i/>
            <w:noProof/>
            <w:webHidden/>
            <w:sz w:val="24"/>
            <w:szCs w:val="24"/>
            <w:lang w:eastAsia="hu-HU"/>
          </w:rPr>
        </w:r>
        <w:r w:rsidR="00833634" w:rsidRPr="00833634">
          <w:rPr>
            <w:rFonts w:ascii="Times New Roman" w:eastAsia="Times New Roman" w:hAnsi="Times New Roman" w:cs="Times New Roman"/>
            <w:i/>
            <w:noProof/>
            <w:webHidden/>
            <w:sz w:val="24"/>
            <w:szCs w:val="24"/>
            <w:lang w:eastAsia="hu-HU"/>
          </w:rPr>
          <w:fldChar w:fldCharType="separate"/>
        </w:r>
        <w:r w:rsidR="00833634" w:rsidRPr="00833634">
          <w:rPr>
            <w:rFonts w:ascii="Times New Roman" w:eastAsia="Times New Roman" w:hAnsi="Times New Roman" w:cs="Times New Roman"/>
            <w:i/>
            <w:noProof/>
            <w:webHidden/>
            <w:sz w:val="24"/>
            <w:szCs w:val="24"/>
            <w:lang w:eastAsia="hu-HU"/>
          </w:rPr>
          <w:t>27</w:t>
        </w:r>
        <w:r w:rsidR="00833634" w:rsidRPr="00833634">
          <w:rPr>
            <w:rFonts w:ascii="Times New Roman" w:eastAsia="Times New Roman" w:hAnsi="Times New Roman" w:cs="Times New Roman"/>
            <w:i/>
            <w:noProof/>
            <w:webHidden/>
            <w:sz w:val="24"/>
            <w:szCs w:val="24"/>
            <w:lang w:eastAsia="hu-HU"/>
          </w:rPr>
          <w:fldChar w:fldCharType="end"/>
        </w:r>
      </w:hyperlink>
    </w:p>
    <w:p w:rsidR="00833634" w:rsidRPr="00833634" w:rsidRDefault="00E53A2D" w:rsidP="00833634">
      <w:pPr>
        <w:tabs>
          <w:tab w:val="right" w:leader="dot" w:pos="9062"/>
        </w:tabs>
        <w:spacing w:after="0" w:line="240" w:lineRule="auto"/>
        <w:ind w:left="240"/>
        <w:rPr>
          <w:rFonts w:ascii="Calibri" w:eastAsia="Times New Roman" w:hAnsi="Calibri" w:cs="Times New Roman"/>
          <w:noProof/>
          <w:lang w:eastAsia="hu-HU"/>
        </w:rPr>
      </w:pPr>
      <w:hyperlink w:anchor="_Toc429554976" w:history="1">
        <w:r w:rsidR="00833634" w:rsidRPr="00833634">
          <w:rPr>
            <w:rFonts w:ascii="Times New Roman" w:eastAsia="Times New Roman" w:hAnsi="Times New Roman" w:cs="Times New Roman"/>
            <w:i/>
            <w:noProof/>
            <w:color w:val="0000FF"/>
            <w:sz w:val="24"/>
            <w:szCs w:val="24"/>
            <w:u w:val="single"/>
            <w:lang w:eastAsia="hu-HU"/>
          </w:rPr>
          <w:t>A nevelési tanácsadóban dolgozók munkájának havi ütemezése</w:t>
        </w:r>
        <w:r w:rsidR="00833634" w:rsidRPr="00833634">
          <w:rPr>
            <w:rFonts w:ascii="Times New Roman" w:eastAsia="Times New Roman" w:hAnsi="Times New Roman" w:cs="Times New Roman"/>
            <w:i/>
            <w:noProof/>
            <w:webHidden/>
            <w:sz w:val="24"/>
            <w:szCs w:val="24"/>
            <w:lang w:eastAsia="hu-HU"/>
          </w:rPr>
          <w:tab/>
        </w:r>
        <w:r w:rsidR="00833634" w:rsidRPr="00833634">
          <w:rPr>
            <w:rFonts w:ascii="Times New Roman" w:eastAsia="Times New Roman" w:hAnsi="Times New Roman" w:cs="Times New Roman"/>
            <w:i/>
            <w:noProof/>
            <w:webHidden/>
            <w:sz w:val="24"/>
            <w:szCs w:val="24"/>
            <w:lang w:eastAsia="hu-HU"/>
          </w:rPr>
          <w:fldChar w:fldCharType="begin"/>
        </w:r>
        <w:r w:rsidR="00833634" w:rsidRPr="00833634">
          <w:rPr>
            <w:rFonts w:ascii="Times New Roman" w:eastAsia="Times New Roman" w:hAnsi="Times New Roman" w:cs="Times New Roman"/>
            <w:i/>
            <w:noProof/>
            <w:webHidden/>
            <w:sz w:val="24"/>
            <w:szCs w:val="24"/>
            <w:lang w:eastAsia="hu-HU"/>
          </w:rPr>
          <w:instrText xml:space="preserve"> PAGEREF _Toc429554976 \h </w:instrText>
        </w:r>
        <w:r w:rsidR="00833634" w:rsidRPr="00833634">
          <w:rPr>
            <w:rFonts w:ascii="Times New Roman" w:eastAsia="Times New Roman" w:hAnsi="Times New Roman" w:cs="Times New Roman"/>
            <w:i/>
            <w:noProof/>
            <w:webHidden/>
            <w:sz w:val="24"/>
            <w:szCs w:val="24"/>
            <w:lang w:eastAsia="hu-HU"/>
          </w:rPr>
        </w:r>
        <w:r w:rsidR="00833634" w:rsidRPr="00833634">
          <w:rPr>
            <w:rFonts w:ascii="Times New Roman" w:eastAsia="Times New Roman" w:hAnsi="Times New Roman" w:cs="Times New Roman"/>
            <w:i/>
            <w:noProof/>
            <w:webHidden/>
            <w:sz w:val="24"/>
            <w:szCs w:val="24"/>
            <w:lang w:eastAsia="hu-HU"/>
          </w:rPr>
          <w:fldChar w:fldCharType="separate"/>
        </w:r>
        <w:r w:rsidR="00833634" w:rsidRPr="00833634">
          <w:rPr>
            <w:rFonts w:ascii="Times New Roman" w:eastAsia="Times New Roman" w:hAnsi="Times New Roman" w:cs="Times New Roman"/>
            <w:i/>
            <w:noProof/>
            <w:webHidden/>
            <w:sz w:val="24"/>
            <w:szCs w:val="24"/>
            <w:lang w:eastAsia="hu-HU"/>
          </w:rPr>
          <w:t>28</w:t>
        </w:r>
        <w:r w:rsidR="00833634" w:rsidRPr="00833634">
          <w:rPr>
            <w:rFonts w:ascii="Times New Roman" w:eastAsia="Times New Roman" w:hAnsi="Times New Roman" w:cs="Times New Roman"/>
            <w:i/>
            <w:noProof/>
            <w:webHidden/>
            <w:sz w:val="24"/>
            <w:szCs w:val="24"/>
            <w:lang w:eastAsia="hu-HU"/>
          </w:rPr>
          <w:fldChar w:fldCharType="end"/>
        </w:r>
      </w:hyperlink>
    </w:p>
    <w:p w:rsidR="00833634" w:rsidRPr="00833634" w:rsidRDefault="00E53A2D" w:rsidP="00833634">
      <w:pPr>
        <w:tabs>
          <w:tab w:val="right" w:leader="dot" w:pos="9062"/>
        </w:tabs>
        <w:spacing w:after="0" w:line="240" w:lineRule="auto"/>
        <w:ind w:left="240"/>
        <w:rPr>
          <w:rFonts w:ascii="Calibri" w:eastAsia="Times New Roman" w:hAnsi="Calibri" w:cs="Times New Roman"/>
          <w:noProof/>
          <w:lang w:eastAsia="hu-HU"/>
        </w:rPr>
      </w:pPr>
      <w:hyperlink w:anchor="_Toc429554977" w:history="1">
        <w:r w:rsidR="00833634" w:rsidRPr="00833634">
          <w:rPr>
            <w:rFonts w:ascii="Times New Roman" w:eastAsia="Times New Roman" w:hAnsi="Times New Roman" w:cs="Times New Roman"/>
            <w:i/>
            <w:noProof/>
            <w:color w:val="0000FF"/>
            <w:sz w:val="24"/>
            <w:szCs w:val="24"/>
            <w:u w:val="single"/>
            <w:lang w:eastAsia="hu-HU"/>
          </w:rPr>
          <w:t>A nevelési tanácsadásban dolgozók települések szerinti beosztása</w:t>
        </w:r>
        <w:r w:rsidR="00833634" w:rsidRPr="00833634">
          <w:rPr>
            <w:rFonts w:ascii="Times New Roman" w:eastAsia="Times New Roman" w:hAnsi="Times New Roman" w:cs="Times New Roman"/>
            <w:i/>
            <w:noProof/>
            <w:webHidden/>
            <w:sz w:val="24"/>
            <w:szCs w:val="24"/>
            <w:lang w:eastAsia="hu-HU"/>
          </w:rPr>
          <w:tab/>
        </w:r>
        <w:r w:rsidR="00833634" w:rsidRPr="00833634">
          <w:rPr>
            <w:rFonts w:ascii="Times New Roman" w:eastAsia="Times New Roman" w:hAnsi="Times New Roman" w:cs="Times New Roman"/>
            <w:i/>
            <w:noProof/>
            <w:webHidden/>
            <w:sz w:val="24"/>
            <w:szCs w:val="24"/>
            <w:lang w:eastAsia="hu-HU"/>
          </w:rPr>
          <w:fldChar w:fldCharType="begin"/>
        </w:r>
        <w:r w:rsidR="00833634" w:rsidRPr="00833634">
          <w:rPr>
            <w:rFonts w:ascii="Times New Roman" w:eastAsia="Times New Roman" w:hAnsi="Times New Roman" w:cs="Times New Roman"/>
            <w:i/>
            <w:noProof/>
            <w:webHidden/>
            <w:sz w:val="24"/>
            <w:szCs w:val="24"/>
            <w:lang w:eastAsia="hu-HU"/>
          </w:rPr>
          <w:instrText xml:space="preserve"> PAGEREF _Toc429554977 \h </w:instrText>
        </w:r>
        <w:r w:rsidR="00833634" w:rsidRPr="00833634">
          <w:rPr>
            <w:rFonts w:ascii="Times New Roman" w:eastAsia="Times New Roman" w:hAnsi="Times New Roman" w:cs="Times New Roman"/>
            <w:i/>
            <w:noProof/>
            <w:webHidden/>
            <w:sz w:val="24"/>
            <w:szCs w:val="24"/>
            <w:lang w:eastAsia="hu-HU"/>
          </w:rPr>
        </w:r>
        <w:r w:rsidR="00833634" w:rsidRPr="00833634">
          <w:rPr>
            <w:rFonts w:ascii="Times New Roman" w:eastAsia="Times New Roman" w:hAnsi="Times New Roman" w:cs="Times New Roman"/>
            <w:i/>
            <w:noProof/>
            <w:webHidden/>
            <w:sz w:val="24"/>
            <w:szCs w:val="24"/>
            <w:lang w:eastAsia="hu-HU"/>
          </w:rPr>
          <w:fldChar w:fldCharType="separate"/>
        </w:r>
        <w:r w:rsidR="00833634" w:rsidRPr="00833634">
          <w:rPr>
            <w:rFonts w:ascii="Times New Roman" w:eastAsia="Times New Roman" w:hAnsi="Times New Roman" w:cs="Times New Roman"/>
            <w:i/>
            <w:noProof/>
            <w:webHidden/>
            <w:sz w:val="24"/>
            <w:szCs w:val="24"/>
            <w:lang w:eastAsia="hu-HU"/>
          </w:rPr>
          <w:t>32</w:t>
        </w:r>
        <w:r w:rsidR="00833634" w:rsidRPr="00833634">
          <w:rPr>
            <w:rFonts w:ascii="Times New Roman" w:eastAsia="Times New Roman" w:hAnsi="Times New Roman" w:cs="Times New Roman"/>
            <w:i/>
            <w:noProof/>
            <w:webHidden/>
            <w:sz w:val="24"/>
            <w:szCs w:val="24"/>
            <w:lang w:eastAsia="hu-HU"/>
          </w:rPr>
          <w:fldChar w:fldCharType="end"/>
        </w:r>
      </w:hyperlink>
    </w:p>
    <w:p w:rsidR="00833634" w:rsidRPr="00833634" w:rsidRDefault="00E53A2D" w:rsidP="00833634">
      <w:pPr>
        <w:tabs>
          <w:tab w:val="right" w:leader="dot" w:pos="9062"/>
        </w:tabs>
        <w:spacing w:after="0" w:line="360" w:lineRule="auto"/>
        <w:rPr>
          <w:rFonts w:ascii="Calibri" w:eastAsia="Times New Roman" w:hAnsi="Calibri" w:cs="Times New Roman"/>
          <w:noProof/>
          <w:lang w:eastAsia="hu-HU"/>
        </w:rPr>
      </w:pPr>
      <w:hyperlink w:anchor="_Toc429554978" w:history="1">
        <w:r w:rsidR="00833634" w:rsidRPr="00833634">
          <w:rPr>
            <w:rFonts w:ascii="Times New Roman" w:eastAsia="Times New Roman" w:hAnsi="Times New Roman" w:cs="Times New Roman"/>
            <w:b/>
            <w:noProof/>
            <w:color w:val="0000FF"/>
            <w:sz w:val="24"/>
            <w:szCs w:val="24"/>
            <w:u w:val="single"/>
            <w:lang w:eastAsia="hu-HU"/>
          </w:rPr>
          <w:t>Minősítésben részt vevő dolgozók</w:t>
        </w:r>
        <w:r w:rsidR="00833634" w:rsidRPr="00833634">
          <w:rPr>
            <w:rFonts w:ascii="Times New Roman" w:eastAsia="Times New Roman" w:hAnsi="Times New Roman" w:cs="Times New Roman"/>
            <w:b/>
            <w:noProof/>
            <w:webHidden/>
            <w:sz w:val="24"/>
            <w:szCs w:val="24"/>
            <w:lang w:eastAsia="hu-HU"/>
          </w:rPr>
          <w:tab/>
        </w:r>
        <w:r w:rsidR="00833634" w:rsidRPr="00833634">
          <w:rPr>
            <w:rFonts w:ascii="Times New Roman" w:eastAsia="Times New Roman" w:hAnsi="Times New Roman" w:cs="Times New Roman"/>
            <w:b/>
            <w:noProof/>
            <w:webHidden/>
            <w:sz w:val="24"/>
            <w:szCs w:val="24"/>
            <w:lang w:eastAsia="hu-HU"/>
          </w:rPr>
          <w:fldChar w:fldCharType="begin"/>
        </w:r>
        <w:r w:rsidR="00833634" w:rsidRPr="00833634">
          <w:rPr>
            <w:rFonts w:ascii="Times New Roman" w:eastAsia="Times New Roman" w:hAnsi="Times New Roman" w:cs="Times New Roman"/>
            <w:b/>
            <w:noProof/>
            <w:webHidden/>
            <w:sz w:val="24"/>
            <w:szCs w:val="24"/>
            <w:lang w:eastAsia="hu-HU"/>
          </w:rPr>
          <w:instrText xml:space="preserve"> PAGEREF _Toc429554978 \h </w:instrText>
        </w:r>
        <w:r w:rsidR="00833634" w:rsidRPr="00833634">
          <w:rPr>
            <w:rFonts w:ascii="Times New Roman" w:eastAsia="Times New Roman" w:hAnsi="Times New Roman" w:cs="Times New Roman"/>
            <w:b/>
            <w:noProof/>
            <w:webHidden/>
            <w:sz w:val="24"/>
            <w:szCs w:val="24"/>
            <w:lang w:eastAsia="hu-HU"/>
          </w:rPr>
        </w:r>
        <w:r w:rsidR="00833634" w:rsidRPr="00833634">
          <w:rPr>
            <w:rFonts w:ascii="Times New Roman" w:eastAsia="Times New Roman" w:hAnsi="Times New Roman" w:cs="Times New Roman"/>
            <w:b/>
            <w:noProof/>
            <w:webHidden/>
            <w:sz w:val="24"/>
            <w:szCs w:val="24"/>
            <w:lang w:eastAsia="hu-HU"/>
          </w:rPr>
          <w:fldChar w:fldCharType="separate"/>
        </w:r>
        <w:r w:rsidR="00833634" w:rsidRPr="00833634">
          <w:rPr>
            <w:rFonts w:ascii="Times New Roman" w:eastAsia="Times New Roman" w:hAnsi="Times New Roman" w:cs="Times New Roman"/>
            <w:b/>
            <w:noProof/>
            <w:webHidden/>
            <w:sz w:val="24"/>
            <w:szCs w:val="24"/>
            <w:lang w:eastAsia="hu-HU"/>
          </w:rPr>
          <w:t>35</w:t>
        </w:r>
        <w:r w:rsidR="00833634" w:rsidRPr="00833634">
          <w:rPr>
            <w:rFonts w:ascii="Times New Roman" w:eastAsia="Times New Roman" w:hAnsi="Times New Roman" w:cs="Times New Roman"/>
            <w:b/>
            <w:noProof/>
            <w:webHidden/>
            <w:sz w:val="24"/>
            <w:szCs w:val="24"/>
            <w:lang w:eastAsia="hu-HU"/>
          </w:rPr>
          <w:fldChar w:fldCharType="end"/>
        </w:r>
      </w:hyperlink>
    </w:p>
    <w:p w:rsidR="00833634" w:rsidRPr="00833634" w:rsidRDefault="00E53A2D" w:rsidP="00833634">
      <w:pPr>
        <w:tabs>
          <w:tab w:val="right" w:leader="dot" w:pos="9062"/>
        </w:tabs>
        <w:spacing w:after="0" w:line="360" w:lineRule="auto"/>
        <w:rPr>
          <w:rFonts w:ascii="Calibri" w:eastAsia="Times New Roman" w:hAnsi="Calibri" w:cs="Times New Roman"/>
          <w:noProof/>
          <w:lang w:eastAsia="hu-HU"/>
        </w:rPr>
      </w:pPr>
      <w:hyperlink w:anchor="_Toc429554979" w:history="1">
        <w:r w:rsidR="00833634" w:rsidRPr="00833634">
          <w:rPr>
            <w:rFonts w:ascii="Times New Roman" w:eastAsia="Times New Roman" w:hAnsi="Times New Roman" w:cs="Times New Roman"/>
            <w:b/>
            <w:noProof/>
            <w:color w:val="0000FF"/>
            <w:sz w:val="24"/>
            <w:szCs w:val="24"/>
            <w:u w:val="single"/>
            <w:lang w:eastAsia="hu-HU"/>
          </w:rPr>
          <w:t>Partnerkapcsolatok működtetése</w:t>
        </w:r>
        <w:r w:rsidR="00833634" w:rsidRPr="00833634">
          <w:rPr>
            <w:rFonts w:ascii="Times New Roman" w:eastAsia="Times New Roman" w:hAnsi="Times New Roman" w:cs="Times New Roman"/>
            <w:b/>
            <w:noProof/>
            <w:webHidden/>
            <w:sz w:val="24"/>
            <w:szCs w:val="24"/>
            <w:lang w:eastAsia="hu-HU"/>
          </w:rPr>
          <w:tab/>
        </w:r>
        <w:r w:rsidR="00833634" w:rsidRPr="00833634">
          <w:rPr>
            <w:rFonts w:ascii="Times New Roman" w:eastAsia="Times New Roman" w:hAnsi="Times New Roman" w:cs="Times New Roman"/>
            <w:b/>
            <w:noProof/>
            <w:webHidden/>
            <w:sz w:val="24"/>
            <w:szCs w:val="24"/>
            <w:lang w:eastAsia="hu-HU"/>
          </w:rPr>
          <w:fldChar w:fldCharType="begin"/>
        </w:r>
        <w:r w:rsidR="00833634" w:rsidRPr="00833634">
          <w:rPr>
            <w:rFonts w:ascii="Times New Roman" w:eastAsia="Times New Roman" w:hAnsi="Times New Roman" w:cs="Times New Roman"/>
            <w:b/>
            <w:noProof/>
            <w:webHidden/>
            <w:sz w:val="24"/>
            <w:szCs w:val="24"/>
            <w:lang w:eastAsia="hu-HU"/>
          </w:rPr>
          <w:instrText xml:space="preserve"> PAGEREF _Toc429554979 \h </w:instrText>
        </w:r>
        <w:r w:rsidR="00833634" w:rsidRPr="00833634">
          <w:rPr>
            <w:rFonts w:ascii="Times New Roman" w:eastAsia="Times New Roman" w:hAnsi="Times New Roman" w:cs="Times New Roman"/>
            <w:b/>
            <w:noProof/>
            <w:webHidden/>
            <w:sz w:val="24"/>
            <w:szCs w:val="24"/>
            <w:lang w:eastAsia="hu-HU"/>
          </w:rPr>
        </w:r>
        <w:r w:rsidR="00833634" w:rsidRPr="00833634">
          <w:rPr>
            <w:rFonts w:ascii="Times New Roman" w:eastAsia="Times New Roman" w:hAnsi="Times New Roman" w:cs="Times New Roman"/>
            <w:b/>
            <w:noProof/>
            <w:webHidden/>
            <w:sz w:val="24"/>
            <w:szCs w:val="24"/>
            <w:lang w:eastAsia="hu-HU"/>
          </w:rPr>
          <w:fldChar w:fldCharType="separate"/>
        </w:r>
        <w:r w:rsidR="00833634" w:rsidRPr="00833634">
          <w:rPr>
            <w:rFonts w:ascii="Times New Roman" w:eastAsia="Times New Roman" w:hAnsi="Times New Roman" w:cs="Times New Roman"/>
            <w:b/>
            <w:noProof/>
            <w:webHidden/>
            <w:sz w:val="24"/>
            <w:szCs w:val="24"/>
            <w:lang w:eastAsia="hu-HU"/>
          </w:rPr>
          <w:t>35</w:t>
        </w:r>
        <w:r w:rsidR="00833634" w:rsidRPr="00833634">
          <w:rPr>
            <w:rFonts w:ascii="Times New Roman" w:eastAsia="Times New Roman" w:hAnsi="Times New Roman" w:cs="Times New Roman"/>
            <w:b/>
            <w:noProof/>
            <w:webHidden/>
            <w:sz w:val="24"/>
            <w:szCs w:val="24"/>
            <w:lang w:eastAsia="hu-HU"/>
          </w:rPr>
          <w:fldChar w:fldCharType="end"/>
        </w:r>
      </w:hyperlink>
    </w:p>
    <w:p w:rsidR="00833634" w:rsidRPr="00833634" w:rsidRDefault="00E53A2D" w:rsidP="00833634">
      <w:pPr>
        <w:tabs>
          <w:tab w:val="right" w:leader="dot" w:pos="9062"/>
        </w:tabs>
        <w:spacing w:after="0" w:line="360" w:lineRule="auto"/>
        <w:rPr>
          <w:rFonts w:ascii="Calibri" w:eastAsia="Times New Roman" w:hAnsi="Calibri" w:cs="Times New Roman"/>
          <w:noProof/>
          <w:lang w:eastAsia="hu-HU"/>
        </w:rPr>
      </w:pPr>
      <w:hyperlink w:anchor="_Toc429554980" w:history="1">
        <w:r w:rsidR="00833634" w:rsidRPr="00833634">
          <w:rPr>
            <w:rFonts w:ascii="Times New Roman" w:eastAsia="Times New Roman" w:hAnsi="Times New Roman" w:cs="Times New Roman"/>
            <w:b/>
            <w:noProof/>
            <w:color w:val="0000FF"/>
            <w:sz w:val="24"/>
            <w:szCs w:val="24"/>
            <w:u w:val="single"/>
            <w:lang w:eastAsia="hu-HU"/>
          </w:rPr>
          <w:t>Az intézményvezető ellenőrző és értékelő tevékenysége</w:t>
        </w:r>
        <w:r w:rsidR="00833634" w:rsidRPr="00833634">
          <w:rPr>
            <w:rFonts w:ascii="Times New Roman" w:eastAsia="Times New Roman" w:hAnsi="Times New Roman" w:cs="Times New Roman"/>
            <w:b/>
            <w:noProof/>
            <w:webHidden/>
            <w:sz w:val="24"/>
            <w:szCs w:val="24"/>
            <w:lang w:eastAsia="hu-HU"/>
          </w:rPr>
          <w:tab/>
        </w:r>
        <w:r w:rsidR="00833634" w:rsidRPr="00833634">
          <w:rPr>
            <w:rFonts w:ascii="Times New Roman" w:eastAsia="Times New Roman" w:hAnsi="Times New Roman" w:cs="Times New Roman"/>
            <w:b/>
            <w:noProof/>
            <w:webHidden/>
            <w:sz w:val="24"/>
            <w:szCs w:val="24"/>
            <w:lang w:eastAsia="hu-HU"/>
          </w:rPr>
          <w:fldChar w:fldCharType="begin"/>
        </w:r>
        <w:r w:rsidR="00833634" w:rsidRPr="00833634">
          <w:rPr>
            <w:rFonts w:ascii="Times New Roman" w:eastAsia="Times New Roman" w:hAnsi="Times New Roman" w:cs="Times New Roman"/>
            <w:b/>
            <w:noProof/>
            <w:webHidden/>
            <w:sz w:val="24"/>
            <w:szCs w:val="24"/>
            <w:lang w:eastAsia="hu-HU"/>
          </w:rPr>
          <w:instrText xml:space="preserve"> PAGEREF _Toc429554980 \h </w:instrText>
        </w:r>
        <w:r w:rsidR="00833634" w:rsidRPr="00833634">
          <w:rPr>
            <w:rFonts w:ascii="Times New Roman" w:eastAsia="Times New Roman" w:hAnsi="Times New Roman" w:cs="Times New Roman"/>
            <w:b/>
            <w:noProof/>
            <w:webHidden/>
            <w:sz w:val="24"/>
            <w:szCs w:val="24"/>
            <w:lang w:eastAsia="hu-HU"/>
          </w:rPr>
        </w:r>
        <w:r w:rsidR="00833634" w:rsidRPr="00833634">
          <w:rPr>
            <w:rFonts w:ascii="Times New Roman" w:eastAsia="Times New Roman" w:hAnsi="Times New Roman" w:cs="Times New Roman"/>
            <w:b/>
            <w:noProof/>
            <w:webHidden/>
            <w:sz w:val="24"/>
            <w:szCs w:val="24"/>
            <w:lang w:eastAsia="hu-HU"/>
          </w:rPr>
          <w:fldChar w:fldCharType="separate"/>
        </w:r>
        <w:r w:rsidR="00833634" w:rsidRPr="00833634">
          <w:rPr>
            <w:rFonts w:ascii="Times New Roman" w:eastAsia="Times New Roman" w:hAnsi="Times New Roman" w:cs="Times New Roman"/>
            <w:b/>
            <w:noProof/>
            <w:webHidden/>
            <w:sz w:val="24"/>
            <w:szCs w:val="24"/>
            <w:lang w:eastAsia="hu-HU"/>
          </w:rPr>
          <w:t>38</w:t>
        </w:r>
        <w:r w:rsidR="00833634" w:rsidRPr="00833634">
          <w:rPr>
            <w:rFonts w:ascii="Times New Roman" w:eastAsia="Times New Roman" w:hAnsi="Times New Roman" w:cs="Times New Roman"/>
            <w:b/>
            <w:noProof/>
            <w:webHidden/>
            <w:sz w:val="24"/>
            <w:szCs w:val="24"/>
            <w:lang w:eastAsia="hu-HU"/>
          </w:rPr>
          <w:fldChar w:fldCharType="end"/>
        </w:r>
      </w:hyperlink>
    </w:p>
    <w:p w:rsidR="00833634" w:rsidRPr="00833634" w:rsidRDefault="00E53A2D" w:rsidP="00833634">
      <w:pPr>
        <w:tabs>
          <w:tab w:val="right" w:leader="dot" w:pos="9062"/>
        </w:tabs>
        <w:spacing w:after="0" w:line="240" w:lineRule="auto"/>
        <w:ind w:left="240"/>
        <w:rPr>
          <w:rFonts w:ascii="Calibri" w:eastAsia="Times New Roman" w:hAnsi="Calibri" w:cs="Times New Roman"/>
          <w:noProof/>
          <w:lang w:eastAsia="hu-HU"/>
        </w:rPr>
      </w:pPr>
      <w:hyperlink w:anchor="_Toc429554981" w:history="1">
        <w:r w:rsidR="00833634" w:rsidRPr="00833634">
          <w:rPr>
            <w:rFonts w:ascii="Times New Roman" w:eastAsia="Times New Roman" w:hAnsi="Times New Roman" w:cs="Times New Roman"/>
            <w:i/>
            <w:noProof/>
            <w:color w:val="0000FF"/>
            <w:sz w:val="24"/>
            <w:szCs w:val="24"/>
            <w:u w:val="single"/>
            <w:lang w:eastAsia="hu-HU"/>
          </w:rPr>
          <w:t>Óralátogatások ütemezése</w:t>
        </w:r>
        <w:r w:rsidR="00833634" w:rsidRPr="00833634">
          <w:rPr>
            <w:rFonts w:ascii="Times New Roman" w:eastAsia="Times New Roman" w:hAnsi="Times New Roman" w:cs="Times New Roman"/>
            <w:i/>
            <w:noProof/>
            <w:webHidden/>
            <w:sz w:val="24"/>
            <w:szCs w:val="24"/>
            <w:lang w:eastAsia="hu-HU"/>
          </w:rPr>
          <w:tab/>
        </w:r>
        <w:r w:rsidR="00833634" w:rsidRPr="00833634">
          <w:rPr>
            <w:rFonts w:ascii="Times New Roman" w:eastAsia="Times New Roman" w:hAnsi="Times New Roman" w:cs="Times New Roman"/>
            <w:i/>
            <w:noProof/>
            <w:webHidden/>
            <w:sz w:val="24"/>
            <w:szCs w:val="24"/>
            <w:lang w:eastAsia="hu-HU"/>
          </w:rPr>
          <w:fldChar w:fldCharType="begin"/>
        </w:r>
        <w:r w:rsidR="00833634" w:rsidRPr="00833634">
          <w:rPr>
            <w:rFonts w:ascii="Times New Roman" w:eastAsia="Times New Roman" w:hAnsi="Times New Roman" w:cs="Times New Roman"/>
            <w:i/>
            <w:noProof/>
            <w:webHidden/>
            <w:sz w:val="24"/>
            <w:szCs w:val="24"/>
            <w:lang w:eastAsia="hu-HU"/>
          </w:rPr>
          <w:instrText xml:space="preserve"> PAGEREF _Toc429554981 \h </w:instrText>
        </w:r>
        <w:r w:rsidR="00833634" w:rsidRPr="00833634">
          <w:rPr>
            <w:rFonts w:ascii="Times New Roman" w:eastAsia="Times New Roman" w:hAnsi="Times New Roman" w:cs="Times New Roman"/>
            <w:i/>
            <w:noProof/>
            <w:webHidden/>
            <w:sz w:val="24"/>
            <w:szCs w:val="24"/>
            <w:lang w:eastAsia="hu-HU"/>
          </w:rPr>
        </w:r>
        <w:r w:rsidR="00833634" w:rsidRPr="00833634">
          <w:rPr>
            <w:rFonts w:ascii="Times New Roman" w:eastAsia="Times New Roman" w:hAnsi="Times New Roman" w:cs="Times New Roman"/>
            <w:i/>
            <w:noProof/>
            <w:webHidden/>
            <w:sz w:val="24"/>
            <w:szCs w:val="24"/>
            <w:lang w:eastAsia="hu-HU"/>
          </w:rPr>
          <w:fldChar w:fldCharType="separate"/>
        </w:r>
        <w:r w:rsidR="00833634" w:rsidRPr="00833634">
          <w:rPr>
            <w:rFonts w:ascii="Times New Roman" w:eastAsia="Times New Roman" w:hAnsi="Times New Roman" w:cs="Times New Roman"/>
            <w:i/>
            <w:noProof/>
            <w:webHidden/>
            <w:sz w:val="24"/>
            <w:szCs w:val="24"/>
            <w:lang w:eastAsia="hu-HU"/>
          </w:rPr>
          <w:t>38</w:t>
        </w:r>
        <w:r w:rsidR="00833634" w:rsidRPr="00833634">
          <w:rPr>
            <w:rFonts w:ascii="Times New Roman" w:eastAsia="Times New Roman" w:hAnsi="Times New Roman" w:cs="Times New Roman"/>
            <w:i/>
            <w:noProof/>
            <w:webHidden/>
            <w:sz w:val="24"/>
            <w:szCs w:val="24"/>
            <w:lang w:eastAsia="hu-HU"/>
          </w:rPr>
          <w:fldChar w:fldCharType="end"/>
        </w:r>
      </w:hyperlink>
    </w:p>
    <w:p w:rsidR="00833634" w:rsidRPr="00833634" w:rsidRDefault="00E53A2D" w:rsidP="00833634">
      <w:pPr>
        <w:tabs>
          <w:tab w:val="right" w:leader="dot" w:pos="9062"/>
        </w:tabs>
        <w:spacing w:after="0" w:line="240" w:lineRule="auto"/>
        <w:ind w:left="240"/>
        <w:rPr>
          <w:rFonts w:ascii="Calibri" w:eastAsia="Times New Roman" w:hAnsi="Calibri" w:cs="Times New Roman"/>
          <w:noProof/>
          <w:lang w:eastAsia="hu-HU"/>
        </w:rPr>
      </w:pPr>
      <w:hyperlink w:anchor="_Toc429554982" w:history="1">
        <w:r w:rsidR="00833634" w:rsidRPr="00833634">
          <w:rPr>
            <w:rFonts w:ascii="Times New Roman" w:eastAsia="Times New Roman" w:hAnsi="Times New Roman" w:cs="Times New Roman"/>
            <w:i/>
            <w:noProof/>
            <w:color w:val="0000FF"/>
            <w:sz w:val="24"/>
            <w:szCs w:val="24"/>
            <w:u w:val="single"/>
            <w:lang w:eastAsia="hu-HU"/>
          </w:rPr>
          <w:t>Ellenőrzési terv</w:t>
        </w:r>
        <w:r w:rsidR="00833634" w:rsidRPr="00833634">
          <w:rPr>
            <w:rFonts w:ascii="Times New Roman" w:eastAsia="Times New Roman" w:hAnsi="Times New Roman" w:cs="Times New Roman"/>
            <w:i/>
            <w:noProof/>
            <w:webHidden/>
            <w:sz w:val="24"/>
            <w:szCs w:val="24"/>
            <w:lang w:eastAsia="hu-HU"/>
          </w:rPr>
          <w:tab/>
        </w:r>
        <w:r w:rsidR="00833634" w:rsidRPr="00833634">
          <w:rPr>
            <w:rFonts w:ascii="Times New Roman" w:eastAsia="Times New Roman" w:hAnsi="Times New Roman" w:cs="Times New Roman"/>
            <w:i/>
            <w:noProof/>
            <w:webHidden/>
            <w:sz w:val="24"/>
            <w:szCs w:val="24"/>
            <w:lang w:eastAsia="hu-HU"/>
          </w:rPr>
          <w:fldChar w:fldCharType="begin"/>
        </w:r>
        <w:r w:rsidR="00833634" w:rsidRPr="00833634">
          <w:rPr>
            <w:rFonts w:ascii="Times New Roman" w:eastAsia="Times New Roman" w:hAnsi="Times New Roman" w:cs="Times New Roman"/>
            <w:i/>
            <w:noProof/>
            <w:webHidden/>
            <w:sz w:val="24"/>
            <w:szCs w:val="24"/>
            <w:lang w:eastAsia="hu-HU"/>
          </w:rPr>
          <w:instrText xml:space="preserve"> PAGEREF _Toc429554982 \h </w:instrText>
        </w:r>
        <w:r w:rsidR="00833634" w:rsidRPr="00833634">
          <w:rPr>
            <w:rFonts w:ascii="Times New Roman" w:eastAsia="Times New Roman" w:hAnsi="Times New Roman" w:cs="Times New Roman"/>
            <w:i/>
            <w:noProof/>
            <w:webHidden/>
            <w:sz w:val="24"/>
            <w:szCs w:val="24"/>
            <w:lang w:eastAsia="hu-HU"/>
          </w:rPr>
        </w:r>
        <w:r w:rsidR="00833634" w:rsidRPr="00833634">
          <w:rPr>
            <w:rFonts w:ascii="Times New Roman" w:eastAsia="Times New Roman" w:hAnsi="Times New Roman" w:cs="Times New Roman"/>
            <w:i/>
            <w:noProof/>
            <w:webHidden/>
            <w:sz w:val="24"/>
            <w:szCs w:val="24"/>
            <w:lang w:eastAsia="hu-HU"/>
          </w:rPr>
          <w:fldChar w:fldCharType="separate"/>
        </w:r>
        <w:r w:rsidR="00833634" w:rsidRPr="00833634">
          <w:rPr>
            <w:rFonts w:ascii="Times New Roman" w:eastAsia="Times New Roman" w:hAnsi="Times New Roman" w:cs="Times New Roman"/>
            <w:i/>
            <w:noProof/>
            <w:webHidden/>
            <w:sz w:val="24"/>
            <w:szCs w:val="24"/>
            <w:lang w:eastAsia="hu-HU"/>
          </w:rPr>
          <w:t>39</w:t>
        </w:r>
        <w:r w:rsidR="00833634" w:rsidRPr="00833634">
          <w:rPr>
            <w:rFonts w:ascii="Times New Roman" w:eastAsia="Times New Roman" w:hAnsi="Times New Roman" w:cs="Times New Roman"/>
            <w:i/>
            <w:noProof/>
            <w:webHidden/>
            <w:sz w:val="24"/>
            <w:szCs w:val="24"/>
            <w:lang w:eastAsia="hu-HU"/>
          </w:rPr>
          <w:fldChar w:fldCharType="end"/>
        </w:r>
      </w:hyperlink>
    </w:p>
    <w:p w:rsidR="00833634" w:rsidRPr="00833634" w:rsidRDefault="00E53A2D" w:rsidP="00833634">
      <w:pPr>
        <w:tabs>
          <w:tab w:val="right" w:leader="dot" w:pos="9062"/>
        </w:tabs>
        <w:spacing w:after="0" w:line="360" w:lineRule="auto"/>
        <w:rPr>
          <w:rFonts w:ascii="Calibri" w:eastAsia="Times New Roman" w:hAnsi="Calibri" w:cs="Times New Roman"/>
          <w:noProof/>
          <w:lang w:eastAsia="hu-HU"/>
        </w:rPr>
      </w:pPr>
      <w:hyperlink w:anchor="_Toc429554983" w:history="1">
        <w:r w:rsidR="00833634" w:rsidRPr="00833634">
          <w:rPr>
            <w:rFonts w:ascii="Times New Roman" w:eastAsia="Times New Roman" w:hAnsi="Times New Roman" w:cs="Times New Roman"/>
            <w:b/>
            <w:noProof/>
            <w:color w:val="0000FF"/>
            <w:sz w:val="24"/>
            <w:szCs w:val="24"/>
            <w:u w:val="single"/>
            <w:lang w:eastAsia="hu-HU"/>
          </w:rPr>
          <w:t>Tanév rendje</w:t>
        </w:r>
        <w:r w:rsidR="00833634" w:rsidRPr="00833634">
          <w:rPr>
            <w:rFonts w:ascii="Times New Roman" w:eastAsia="Times New Roman" w:hAnsi="Times New Roman" w:cs="Times New Roman"/>
            <w:b/>
            <w:noProof/>
            <w:webHidden/>
            <w:sz w:val="24"/>
            <w:szCs w:val="24"/>
            <w:lang w:eastAsia="hu-HU"/>
          </w:rPr>
          <w:tab/>
        </w:r>
        <w:r w:rsidR="00833634" w:rsidRPr="00833634">
          <w:rPr>
            <w:rFonts w:ascii="Times New Roman" w:eastAsia="Times New Roman" w:hAnsi="Times New Roman" w:cs="Times New Roman"/>
            <w:b/>
            <w:noProof/>
            <w:webHidden/>
            <w:sz w:val="24"/>
            <w:szCs w:val="24"/>
            <w:lang w:eastAsia="hu-HU"/>
          </w:rPr>
          <w:fldChar w:fldCharType="begin"/>
        </w:r>
        <w:r w:rsidR="00833634" w:rsidRPr="00833634">
          <w:rPr>
            <w:rFonts w:ascii="Times New Roman" w:eastAsia="Times New Roman" w:hAnsi="Times New Roman" w:cs="Times New Roman"/>
            <w:b/>
            <w:noProof/>
            <w:webHidden/>
            <w:sz w:val="24"/>
            <w:szCs w:val="24"/>
            <w:lang w:eastAsia="hu-HU"/>
          </w:rPr>
          <w:instrText xml:space="preserve"> PAGEREF _Toc429554983 \h </w:instrText>
        </w:r>
        <w:r w:rsidR="00833634" w:rsidRPr="00833634">
          <w:rPr>
            <w:rFonts w:ascii="Times New Roman" w:eastAsia="Times New Roman" w:hAnsi="Times New Roman" w:cs="Times New Roman"/>
            <w:b/>
            <w:noProof/>
            <w:webHidden/>
            <w:sz w:val="24"/>
            <w:szCs w:val="24"/>
            <w:lang w:eastAsia="hu-HU"/>
          </w:rPr>
        </w:r>
        <w:r w:rsidR="00833634" w:rsidRPr="00833634">
          <w:rPr>
            <w:rFonts w:ascii="Times New Roman" w:eastAsia="Times New Roman" w:hAnsi="Times New Roman" w:cs="Times New Roman"/>
            <w:b/>
            <w:noProof/>
            <w:webHidden/>
            <w:sz w:val="24"/>
            <w:szCs w:val="24"/>
            <w:lang w:eastAsia="hu-HU"/>
          </w:rPr>
          <w:fldChar w:fldCharType="separate"/>
        </w:r>
        <w:r w:rsidR="00833634" w:rsidRPr="00833634">
          <w:rPr>
            <w:rFonts w:ascii="Times New Roman" w:eastAsia="Times New Roman" w:hAnsi="Times New Roman" w:cs="Times New Roman"/>
            <w:b/>
            <w:noProof/>
            <w:webHidden/>
            <w:sz w:val="24"/>
            <w:szCs w:val="24"/>
            <w:lang w:eastAsia="hu-HU"/>
          </w:rPr>
          <w:t>40</w:t>
        </w:r>
        <w:r w:rsidR="00833634" w:rsidRPr="00833634">
          <w:rPr>
            <w:rFonts w:ascii="Times New Roman" w:eastAsia="Times New Roman" w:hAnsi="Times New Roman" w:cs="Times New Roman"/>
            <w:b/>
            <w:noProof/>
            <w:webHidden/>
            <w:sz w:val="24"/>
            <w:szCs w:val="24"/>
            <w:lang w:eastAsia="hu-HU"/>
          </w:rPr>
          <w:fldChar w:fldCharType="end"/>
        </w:r>
      </w:hyperlink>
    </w:p>
    <w:p w:rsidR="00833634" w:rsidRPr="00833634" w:rsidRDefault="00E53A2D" w:rsidP="00833634">
      <w:pPr>
        <w:tabs>
          <w:tab w:val="right" w:leader="dot" w:pos="9062"/>
        </w:tabs>
        <w:spacing w:after="0" w:line="360" w:lineRule="auto"/>
        <w:rPr>
          <w:rFonts w:ascii="Calibri" w:eastAsia="Times New Roman" w:hAnsi="Calibri" w:cs="Times New Roman"/>
          <w:noProof/>
          <w:lang w:eastAsia="hu-HU"/>
        </w:rPr>
      </w:pPr>
      <w:hyperlink w:anchor="_Toc429554984" w:history="1">
        <w:r w:rsidR="00833634" w:rsidRPr="00833634">
          <w:rPr>
            <w:rFonts w:ascii="Times New Roman" w:eastAsia="Times New Roman" w:hAnsi="Times New Roman" w:cs="Times New Roman"/>
            <w:b/>
            <w:noProof/>
            <w:color w:val="0000FF"/>
            <w:sz w:val="24"/>
            <w:szCs w:val="24"/>
            <w:u w:val="single"/>
            <w:lang w:eastAsia="hu-HU"/>
          </w:rPr>
          <w:t>Szakmai továbbképzésben részt vevő kollégáink a 2015/ 2016 – os tanévben</w:t>
        </w:r>
        <w:r w:rsidR="00833634" w:rsidRPr="00833634">
          <w:rPr>
            <w:rFonts w:ascii="Times New Roman" w:eastAsia="Times New Roman" w:hAnsi="Times New Roman" w:cs="Times New Roman"/>
            <w:b/>
            <w:noProof/>
            <w:webHidden/>
            <w:sz w:val="24"/>
            <w:szCs w:val="24"/>
            <w:lang w:eastAsia="hu-HU"/>
          </w:rPr>
          <w:tab/>
        </w:r>
        <w:r w:rsidR="00833634" w:rsidRPr="00833634">
          <w:rPr>
            <w:rFonts w:ascii="Times New Roman" w:eastAsia="Times New Roman" w:hAnsi="Times New Roman" w:cs="Times New Roman"/>
            <w:b/>
            <w:noProof/>
            <w:webHidden/>
            <w:sz w:val="24"/>
            <w:szCs w:val="24"/>
            <w:lang w:eastAsia="hu-HU"/>
          </w:rPr>
          <w:fldChar w:fldCharType="begin"/>
        </w:r>
        <w:r w:rsidR="00833634" w:rsidRPr="00833634">
          <w:rPr>
            <w:rFonts w:ascii="Times New Roman" w:eastAsia="Times New Roman" w:hAnsi="Times New Roman" w:cs="Times New Roman"/>
            <w:b/>
            <w:noProof/>
            <w:webHidden/>
            <w:sz w:val="24"/>
            <w:szCs w:val="24"/>
            <w:lang w:eastAsia="hu-HU"/>
          </w:rPr>
          <w:instrText xml:space="preserve"> PAGEREF _Toc429554984 \h </w:instrText>
        </w:r>
        <w:r w:rsidR="00833634" w:rsidRPr="00833634">
          <w:rPr>
            <w:rFonts w:ascii="Times New Roman" w:eastAsia="Times New Roman" w:hAnsi="Times New Roman" w:cs="Times New Roman"/>
            <w:b/>
            <w:noProof/>
            <w:webHidden/>
            <w:sz w:val="24"/>
            <w:szCs w:val="24"/>
            <w:lang w:eastAsia="hu-HU"/>
          </w:rPr>
        </w:r>
        <w:r w:rsidR="00833634" w:rsidRPr="00833634">
          <w:rPr>
            <w:rFonts w:ascii="Times New Roman" w:eastAsia="Times New Roman" w:hAnsi="Times New Roman" w:cs="Times New Roman"/>
            <w:b/>
            <w:noProof/>
            <w:webHidden/>
            <w:sz w:val="24"/>
            <w:szCs w:val="24"/>
            <w:lang w:eastAsia="hu-HU"/>
          </w:rPr>
          <w:fldChar w:fldCharType="separate"/>
        </w:r>
        <w:r w:rsidR="00833634" w:rsidRPr="00833634">
          <w:rPr>
            <w:rFonts w:ascii="Times New Roman" w:eastAsia="Times New Roman" w:hAnsi="Times New Roman" w:cs="Times New Roman"/>
            <w:b/>
            <w:noProof/>
            <w:webHidden/>
            <w:sz w:val="24"/>
            <w:szCs w:val="24"/>
            <w:lang w:eastAsia="hu-HU"/>
          </w:rPr>
          <w:t>41</w:t>
        </w:r>
        <w:r w:rsidR="00833634" w:rsidRPr="00833634">
          <w:rPr>
            <w:rFonts w:ascii="Times New Roman" w:eastAsia="Times New Roman" w:hAnsi="Times New Roman" w:cs="Times New Roman"/>
            <w:b/>
            <w:noProof/>
            <w:webHidden/>
            <w:sz w:val="24"/>
            <w:szCs w:val="24"/>
            <w:lang w:eastAsia="hu-HU"/>
          </w:rPr>
          <w:fldChar w:fldCharType="end"/>
        </w:r>
      </w:hyperlink>
    </w:p>
    <w:p w:rsidR="00833634" w:rsidRPr="00833634" w:rsidRDefault="00E53A2D" w:rsidP="00833634">
      <w:pPr>
        <w:tabs>
          <w:tab w:val="right" w:leader="dot" w:pos="9062"/>
        </w:tabs>
        <w:spacing w:after="0" w:line="360" w:lineRule="auto"/>
        <w:rPr>
          <w:rFonts w:ascii="Calibri" w:eastAsia="Times New Roman" w:hAnsi="Calibri" w:cs="Times New Roman"/>
          <w:noProof/>
          <w:lang w:eastAsia="hu-HU"/>
        </w:rPr>
      </w:pPr>
      <w:hyperlink w:anchor="_Toc429554985" w:history="1">
        <w:r w:rsidR="00833634" w:rsidRPr="00833634">
          <w:rPr>
            <w:rFonts w:ascii="Times New Roman" w:eastAsia="Times New Roman" w:hAnsi="Times New Roman" w:cs="Times New Roman"/>
            <w:b/>
            <w:noProof/>
            <w:color w:val="0000FF"/>
            <w:sz w:val="24"/>
            <w:szCs w:val="24"/>
            <w:u w:val="single"/>
            <w:lang w:eastAsia="hu-HU"/>
          </w:rPr>
          <w:t>Az ellátandó települések felsorolása</w:t>
        </w:r>
        <w:r w:rsidR="00833634" w:rsidRPr="00833634">
          <w:rPr>
            <w:rFonts w:ascii="Times New Roman" w:eastAsia="Times New Roman" w:hAnsi="Times New Roman" w:cs="Times New Roman"/>
            <w:b/>
            <w:noProof/>
            <w:webHidden/>
            <w:sz w:val="24"/>
            <w:szCs w:val="24"/>
            <w:lang w:eastAsia="hu-HU"/>
          </w:rPr>
          <w:tab/>
        </w:r>
        <w:r w:rsidR="00833634" w:rsidRPr="00833634">
          <w:rPr>
            <w:rFonts w:ascii="Times New Roman" w:eastAsia="Times New Roman" w:hAnsi="Times New Roman" w:cs="Times New Roman"/>
            <w:b/>
            <w:noProof/>
            <w:webHidden/>
            <w:sz w:val="24"/>
            <w:szCs w:val="24"/>
            <w:lang w:eastAsia="hu-HU"/>
          </w:rPr>
          <w:fldChar w:fldCharType="begin"/>
        </w:r>
        <w:r w:rsidR="00833634" w:rsidRPr="00833634">
          <w:rPr>
            <w:rFonts w:ascii="Times New Roman" w:eastAsia="Times New Roman" w:hAnsi="Times New Roman" w:cs="Times New Roman"/>
            <w:b/>
            <w:noProof/>
            <w:webHidden/>
            <w:sz w:val="24"/>
            <w:szCs w:val="24"/>
            <w:lang w:eastAsia="hu-HU"/>
          </w:rPr>
          <w:instrText xml:space="preserve"> PAGEREF _Toc429554985 \h </w:instrText>
        </w:r>
        <w:r w:rsidR="00833634" w:rsidRPr="00833634">
          <w:rPr>
            <w:rFonts w:ascii="Times New Roman" w:eastAsia="Times New Roman" w:hAnsi="Times New Roman" w:cs="Times New Roman"/>
            <w:b/>
            <w:noProof/>
            <w:webHidden/>
            <w:sz w:val="24"/>
            <w:szCs w:val="24"/>
            <w:lang w:eastAsia="hu-HU"/>
          </w:rPr>
        </w:r>
        <w:r w:rsidR="00833634" w:rsidRPr="00833634">
          <w:rPr>
            <w:rFonts w:ascii="Times New Roman" w:eastAsia="Times New Roman" w:hAnsi="Times New Roman" w:cs="Times New Roman"/>
            <w:b/>
            <w:noProof/>
            <w:webHidden/>
            <w:sz w:val="24"/>
            <w:szCs w:val="24"/>
            <w:lang w:eastAsia="hu-HU"/>
          </w:rPr>
          <w:fldChar w:fldCharType="separate"/>
        </w:r>
        <w:r w:rsidR="00833634" w:rsidRPr="00833634">
          <w:rPr>
            <w:rFonts w:ascii="Times New Roman" w:eastAsia="Times New Roman" w:hAnsi="Times New Roman" w:cs="Times New Roman"/>
            <w:b/>
            <w:noProof/>
            <w:webHidden/>
            <w:sz w:val="24"/>
            <w:szCs w:val="24"/>
            <w:lang w:eastAsia="hu-HU"/>
          </w:rPr>
          <w:t>43</w:t>
        </w:r>
        <w:r w:rsidR="00833634" w:rsidRPr="00833634">
          <w:rPr>
            <w:rFonts w:ascii="Times New Roman" w:eastAsia="Times New Roman" w:hAnsi="Times New Roman" w:cs="Times New Roman"/>
            <w:b/>
            <w:noProof/>
            <w:webHidden/>
            <w:sz w:val="24"/>
            <w:szCs w:val="24"/>
            <w:lang w:eastAsia="hu-HU"/>
          </w:rPr>
          <w:fldChar w:fldCharType="end"/>
        </w:r>
      </w:hyperlink>
    </w:p>
    <w:p w:rsidR="00833634" w:rsidRPr="00833634" w:rsidRDefault="00E53A2D" w:rsidP="00833634">
      <w:pPr>
        <w:tabs>
          <w:tab w:val="right" w:leader="dot" w:pos="9062"/>
        </w:tabs>
        <w:spacing w:after="0" w:line="240" w:lineRule="auto"/>
        <w:ind w:left="240"/>
        <w:rPr>
          <w:rFonts w:ascii="Calibri" w:eastAsia="Times New Roman" w:hAnsi="Calibri" w:cs="Times New Roman"/>
          <w:noProof/>
          <w:lang w:eastAsia="hu-HU"/>
        </w:rPr>
      </w:pPr>
      <w:hyperlink w:anchor="_Toc429554986" w:history="1">
        <w:r w:rsidR="00833634" w:rsidRPr="00833634">
          <w:rPr>
            <w:rFonts w:ascii="Times New Roman" w:eastAsia="Times New Roman" w:hAnsi="Times New Roman" w:cs="Times New Roman"/>
            <w:i/>
            <w:noProof/>
            <w:color w:val="0000FF"/>
            <w:sz w:val="24"/>
            <w:szCs w:val="24"/>
            <w:u w:val="single"/>
            <w:lang w:eastAsia="hu-HU"/>
          </w:rPr>
          <w:t>A működés rendje</w:t>
        </w:r>
        <w:r w:rsidR="00833634" w:rsidRPr="00833634">
          <w:rPr>
            <w:rFonts w:ascii="Times New Roman" w:eastAsia="Times New Roman" w:hAnsi="Times New Roman" w:cs="Times New Roman"/>
            <w:i/>
            <w:noProof/>
            <w:webHidden/>
            <w:sz w:val="24"/>
            <w:szCs w:val="24"/>
            <w:lang w:eastAsia="hu-HU"/>
          </w:rPr>
          <w:tab/>
        </w:r>
        <w:r w:rsidR="00833634" w:rsidRPr="00833634">
          <w:rPr>
            <w:rFonts w:ascii="Times New Roman" w:eastAsia="Times New Roman" w:hAnsi="Times New Roman" w:cs="Times New Roman"/>
            <w:i/>
            <w:noProof/>
            <w:webHidden/>
            <w:sz w:val="24"/>
            <w:szCs w:val="24"/>
            <w:lang w:eastAsia="hu-HU"/>
          </w:rPr>
          <w:fldChar w:fldCharType="begin"/>
        </w:r>
        <w:r w:rsidR="00833634" w:rsidRPr="00833634">
          <w:rPr>
            <w:rFonts w:ascii="Times New Roman" w:eastAsia="Times New Roman" w:hAnsi="Times New Roman" w:cs="Times New Roman"/>
            <w:i/>
            <w:noProof/>
            <w:webHidden/>
            <w:sz w:val="24"/>
            <w:szCs w:val="24"/>
            <w:lang w:eastAsia="hu-HU"/>
          </w:rPr>
          <w:instrText xml:space="preserve"> PAGEREF _Toc429554986 \h </w:instrText>
        </w:r>
        <w:r w:rsidR="00833634" w:rsidRPr="00833634">
          <w:rPr>
            <w:rFonts w:ascii="Times New Roman" w:eastAsia="Times New Roman" w:hAnsi="Times New Roman" w:cs="Times New Roman"/>
            <w:i/>
            <w:noProof/>
            <w:webHidden/>
            <w:sz w:val="24"/>
            <w:szCs w:val="24"/>
            <w:lang w:eastAsia="hu-HU"/>
          </w:rPr>
        </w:r>
        <w:r w:rsidR="00833634" w:rsidRPr="00833634">
          <w:rPr>
            <w:rFonts w:ascii="Times New Roman" w:eastAsia="Times New Roman" w:hAnsi="Times New Roman" w:cs="Times New Roman"/>
            <w:i/>
            <w:noProof/>
            <w:webHidden/>
            <w:sz w:val="24"/>
            <w:szCs w:val="24"/>
            <w:lang w:eastAsia="hu-HU"/>
          </w:rPr>
          <w:fldChar w:fldCharType="separate"/>
        </w:r>
        <w:r w:rsidR="00833634" w:rsidRPr="00833634">
          <w:rPr>
            <w:rFonts w:ascii="Times New Roman" w:eastAsia="Times New Roman" w:hAnsi="Times New Roman" w:cs="Times New Roman"/>
            <w:i/>
            <w:noProof/>
            <w:webHidden/>
            <w:sz w:val="24"/>
            <w:szCs w:val="24"/>
            <w:lang w:eastAsia="hu-HU"/>
          </w:rPr>
          <w:t>43</w:t>
        </w:r>
        <w:r w:rsidR="00833634" w:rsidRPr="00833634">
          <w:rPr>
            <w:rFonts w:ascii="Times New Roman" w:eastAsia="Times New Roman" w:hAnsi="Times New Roman" w:cs="Times New Roman"/>
            <w:i/>
            <w:noProof/>
            <w:webHidden/>
            <w:sz w:val="24"/>
            <w:szCs w:val="24"/>
            <w:lang w:eastAsia="hu-HU"/>
          </w:rPr>
          <w:fldChar w:fldCharType="end"/>
        </w:r>
      </w:hyperlink>
    </w:p>
    <w:p w:rsidR="00833634" w:rsidRPr="00833634" w:rsidRDefault="00E53A2D" w:rsidP="00833634">
      <w:pPr>
        <w:tabs>
          <w:tab w:val="right" w:leader="dot" w:pos="9062"/>
        </w:tabs>
        <w:spacing w:after="0" w:line="360" w:lineRule="auto"/>
        <w:rPr>
          <w:rFonts w:ascii="Calibri" w:eastAsia="Times New Roman" w:hAnsi="Calibri" w:cs="Times New Roman"/>
          <w:noProof/>
          <w:lang w:eastAsia="hu-HU"/>
        </w:rPr>
      </w:pPr>
      <w:hyperlink w:anchor="_Toc429554987" w:history="1">
        <w:r w:rsidR="00833634" w:rsidRPr="00833634">
          <w:rPr>
            <w:rFonts w:ascii="Times New Roman" w:eastAsia="Times New Roman" w:hAnsi="Times New Roman" w:cs="Times New Roman"/>
            <w:b/>
            <w:noProof/>
            <w:color w:val="0000FF"/>
            <w:sz w:val="24"/>
            <w:szCs w:val="24"/>
            <w:u w:val="single"/>
            <w:lang w:eastAsia="hu-HU"/>
          </w:rPr>
          <w:t>Az intézmény használati rendje</w:t>
        </w:r>
        <w:r w:rsidR="00833634" w:rsidRPr="00833634">
          <w:rPr>
            <w:rFonts w:ascii="Times New Roman" w:eastAsia="Times New Roman" w:hAnsi="Times New Roman" w:cs="Times New Roman"/>
            <w:b/>
            <w:noProof/>
            <w:webHidden/>
            <w:sz w:val="24"/>
            <w:szCs w:val="24"/>
            <w:lang w:eastAsia="hu-HU"/>
          </w:rPr>
          <w:tab/>
        </w:r>
        <w:r w:rsidR="00833634" w:rsidRPr="00833634">
          <w:rPr>
            <w:rFonts w:ascii="Times New Roman" w:eastAsia="Times New Roman" w:hAnsi="Times New Roman" w:cs="Times New Roman"/>
            <w:b/>
            <w:noProof/>
            <w:webHidden/>
            <w:sz w:val="24"/>
            <w:szCs w:val="24"/>
            <w:lang w:eastAsia="hu-HU"/>
          </w:rPr>
          <w:fldChar w:fldCharType="begin"/>
        </w:r>
        <w:r w:rsidR="00833634" w:rsidRPr="00833634">
          <w:rPr>
            <w:rFonts w:ascii="Times New Roman" w:eastAsia="Times New Roman" w:hAnsi="Times New Roman" w:cs="Times New Roman"/>
            <w:b/>
            <w:noProof/>
            <w:webHidden/>
            <w:sz w:val="24"/>
            <w:szCs w:val="24"/>
            <w:lang w:eastAsia="hu-HU"/>
          </w:rPr>
          <w:instrText xml:space="preserve"> PAGEREF _Toc429554987 \h </w:instrText>
        </w:r>
        <w:r w:rsidR="00833634" w:rsidRPr="00833634">
          <w:rPr>
            <w:rFonts w:ascii="Times New Roman" w:eastAsia="Times New Roman" w:hAnsi="Times New Roman" w:cs="Times New Roman"/>
            <w:b/>
            <w:noProof/>
            <w:webHidden/>
            <w:sz w:val="24"/>
            <w:szCs w:val="24"/>
            <w:lang w:eastAsia="hu-HU"/>
          </w:rPr>
        </w:r>
        <w:r w:rsidR="00833634" w:rsidRPr="00833634">
          <w:rPr>
            <w:rFonts w:ascii="Times New Roman" w:eastAsia="Times New Roman" w:hAnsi="Times New Roman" w:cs="Times New Roman"/>
            <w:b/>
            <w:noProof/>
            <w:webHidden/>
            <w:sz w:val="24"/>
            <w:szCs w:val="24"/>
            <w:lang w:eastAsia="hu-HU"/>
          </w:rPr>
          <w:fldChar w:fldCharType="separate"/>
        </w:r>
        <w:r w:rsidR="00833634" w:rsidRPr="00833634">
          <w:rPr>
            <w:rFonts w:ascii="Times New Roman" w:eastAsia="Times New Roman" w:hAnsi="Times New Roman" w:cs="Times New Roman"/>
            <w:b/>
            <w:noProof/>
            <w:webHidden/>
            <w:sz w:val="24"/>
            <w:szCs w:val="24"/>
            <w:lang w:eastAsia="hu-HU"/>
          </w:rPr>
          <w:t>44</w:t>
        </w:r>
        <w:r w:rsidR="00833634" w:rsidRPr="00833634">
          <w:rPr>
            <w:rFonts w:ascii="Times New Roman" w:eastAsia="Times New Roman" w:hAnsi="Times New Roman" w:cs="Times New Roman"/>
            <w:b/>
            <w:noProof/>
            <w:webHidden/>
            <w:sz w:val="24"/>
            <w:szCs w:val="24"/>
            <w:lang w:eastAsia="hu-HU"/>
          </w:rPr>
          <w:fldChar w:fldCharType="end"/>
        </w:r>
      </w:hyperlink>
    </w:p>
    <w:p w:rsidR="00833634" w:rsidRPr="00833634" w:rsidRDefault="00E53A2D" w:rsidP="00833634">
      <w:pPr>
        <w:tabs>
          <w:tab w:val="right" w:leader="dot" w:pos="9062"/>
        </w:tabs>
        <w:spacing w:after="0" w:line="360" w:lineRule="auto"/>
        <w:rPr>
          <w:rFonts w:ascii="Calibri" w:eastAsia="Times New Roman" w:hAnsi="Calibri" w:cs="Times New Roman"/>
          <w:noProof/>
          <w:lang w:eastAsia="hu-HU"/>
        </w:rPr>
      </w:pPr>
      <w:hyperlink w:anchor="_Toc429554988" w:history="1">
        <w:r w:rsidR="00833634" w:rsidRPr="00833634">
          <w:rPr>
            <w:rFonts w:ascii="Times New Roman" w:eastAsia="Times New Roman" w:hAnsi="Times New Roman" w:cs="Times New Roman"/>
            <w:b/>
            <w:noProof/>
            <w:color w:val="0000FF"/>
            <w:sz w:val="24"/>
            <w:szCs w:val="24"/>
            <w:u w:val="single"/>
            <w:lang w:eastAsia="hu-HU"/>
          </w:rPr>
          <w:t>Részvétel az országos rendezvényeken</w:t>
        </w:r>
        <w:r w:rsidR="00833634" w:rsidRPr="00833634">
          <w:rPr>
            <w:rFonts w:ascii="Times New Roman" w:eastAsia="Times New Roman" w:hAnsi="Times New Roman" w:cs="Times New Roman"/>
            <w:b/>
            <w:noProof/>
            <w:webHidden/>
            <w:sz w:val="24"/>
            <w:szCs w:val="24"/>
            <w:lang w:eastAsia="hu-HU"/>
          </w:rPr>
          <w:tab/>
        </w:r>
        <w:r w:rsidR="00833634" w:rsidRPr="00833634">
          <w:rPr>
            <w:rFonts w:ascii="Times New Roman" w:eastAsia="Times New Roman" w:hAnsi="Times New Roman" w:cs="Times New Roman"/>
            <w:b/>
            <w:noProof/>
            <w:webHidden/>
            <w:sz w:val="24"/>
            <w:szCs w:val="24"/>
            <w:lang w:eastAsia="hu-HU"/>
          </w:rPr>
          <w:fldChar w:fldCharType="begin"/>
        </w:r>
        <w:r w:rsidR="00833634" w:rsidRPr="00833634">
          <w:rPr>
            <w:rFonts w:ascii="Times New Roman" w:eastAsia="Times New Roman" w:hAnsi="Times New Roman" w:cs="Times New Roman"/>
            <w:b/>
            <w:noProof/>
            <w:webHidden/>
            <w:sz w:val="24"/>
            <w:szCs w:val="24"/>
            <w:lang w:eastAsia="hu-HU"/>
          </w:rPr>
          <w:instrText xml:space="preserve"> PAGEREF _Toc429554988 \h </w:instrText>
        </w:r>
        <w:r w:rsidR="00833634" w:rsidRPr="00833634">
          <w:rPr>
            <w:rFonts w:ascii="Times New Roman" w:eastAsia="Times New Roman" w:hAnsi="Times New Roman" w:cs="Times New Roman"/>
            <w:b/>
            <w:noProof/>
            <w:webHidden/>
            <w:sz w:val="24"/>
            <w:szCs w:val="24"/>
            <w:lang w:eastAsia="hu-HU"/>
          </w:rPr>
        </w:r>
        <w:r w:rsidR="00833634" w:rsidRPr="00833634">
          <w:rPr>
            <w:rFonts w:ascii="Times New Roman" w:eastAsia="Times New Roman" w:hAnsi="Times New Roman" w:cs="Times New Roman"/>
            <w:b/>
            <w:noProof/>
            <w:webHidden/>
            <w:sz w:val="24"/>
            <w:szCs w:val="24"/>
            <w:lang w:eastAsia="hu-HU"/>
          </w:rPr>
          <w:fldChar w:fldCharType="separate"/>
        </w:r>
        <w:r w:rsidR="00833634" w:rsidRPr="00833634">
          <w:rPr>
            <w:rFonts w:ascii="Times New Roman" w:eastAsia="Times New Roman" w:hAnsi="Times New Roman" w:cs="Times New Roman"/>
            <w:b/>
            <w:noProof/>
            <w:webHidden/>
            <w:sz w:val="24"/>
            <w:szCs w:val="24"/>
            <w:lang w:eastAsia="hu-HU"/>
          </w:rPr>
          <w:t>44</w:t>
        </w:r>
        <w:r w:rsidR="00833634" w:rsidRPr="00833634">
          <w:rPr>
            <w:rFonts w:ascii="Times New Roman" w:eastAsia="Times New Roman" w:hAnsi="Times New Roman" w:cs="Times New Roman"/>
            <w:b/>
            <w:noProof/>
            <w:webHidden/>
            <w:sz w:val="24"/>
            <w:szCs w:val="24"/>
            <w:lang w:eastAsia="hu-HU"/>
          </w:rPr>
          <w:fldChar w:fldCharType="end"/>
        </w:r>
      </w:hyperlink>
    </w:p>
    <w:p w:rsidR="00833634" w:rsidRPr="00833634" w:rsidRDefault="00E53A2D" w:rsidP="00833634">
      <w:pPr>
        <w:tabs>
          <w:tab w:val="right" w:leader="dot" w:pos="9062"/>
        </w:tabs>
        <w:spacing w:after="0" w:line="360" w:lineRule="auto"/>
        <w:rPr>
          <w:rFonts w:ascii="Calibri" w:eastAsia="Times New Roman" w:hAnsi="Calibri" w:cs="Times New Roman"/>
          <w:noProof/>
          <w:lang w:eastAsia="hu-HU"/>
        </w:rPr>
      </w:pPr>
      <w:hyperlink w:anchor="_Toc429554989" w:history="1">
        <w:r w:rsidR="00833634" w:rsidRPr="00833634">
          <w:rPr>
            <w:rFonts w:ascii="Times New Roman" w:eastAsia="Times New Roman" w:hAnsi="Times New Roman" w:cs="Times New Roman"/>
            <w:b/>
            <w:noProof/>
            <w:color w:val="0000FF"/>
            <w:sz w:val="24"/>
            <w:szCs w:val="24"/>
            <w:u w:val="single"/>
            <w:lang w:eastAsia="hu-HU"/>
          </w:rPr>
          <w:t>Legitimációs záradék</w:t>
        </w:r>
        <w:r w:rsidR="00833634" w:rsidRPr="00833634">
          <w:rPr>
            <w:rFonts w:ascii="Times New Roman" w:eastAsia="Times New Roman" w:hAnsi="Times New Roman" w:cs="Times New Roman"/>
            <w:b/>
            <w:noProof/>
            <w:webHidden/>
            <w:sz w:val="24"/>
            <w:szCs w:val="24"/>
            <w:lang w:eastAsia="hu-HU"/>
          </w:rPr>
          <w:tab/>
        </w:r>
        <w:r w:rsidR="00833634" w:rsidRPr="00833634">
          <w:rPr>
            <w:rFonts w:ascii="Times New Roman" w:eastAsia="Times New Roman" w:hAnsi="Times New Roman" w:cs="Times New Roman"/>
            <w:b/>
            <w:noProof/>
            <w:webHidden/>
            <w:sz w:val="24"/>
            <w:szCs w:val="24"/>
            <w:lang w:eastAsia="hu-HU"/>
          </w:rPr>
          <w:fldChar w:fldCharType="begin"/>
        </w:r>
        <w:r w:rsidR="00833634" w:rsidRPr="00833634">
          <w:rPr>
            <w:rFonts w:ascii="Times New Roman" w:eastAsia="Times New Roman" w:hAnsi="Times New Roman" w:cs="Times New Roman"/>
            <w:b/>
            <w:noProof/>
            <w:webHidden/>
            <w:sz w:val="24"/>
            <w:szCs w:val="24"/>
            <w:lang w:eastAsia="hu-HU"/>
          </w:rPr>
          <w:instrText xml:space="preserve"> PAGEREF _Toc429554989 \h </w:instrText>
        </w:r>
        <w:r w:rsidR="00833634" w:rsidRPr="00833634">
          <w:rPr>
            <w:rFonts w:ascii="Times New Roman" w:eastAsia="Times New Roman" w:hAnsi="Times New Roman" w:cs="Times New Roman"/>
            <w:b/>
            <w:noProof/>
            <w:webHidden/>
            <w:sz w:val="24"/>
            <w:szCs w:val="24"/>
            <w:lang w:eastAsia="hu-HU"/>
          </w:rPr>
        </w:r>
        <w:r w:rsidR="00833634" w:rsidRPr="00833634">
          <w:rPr>
            <w:rFonts w:ascii="Times New Roman" w:eastAsia="Times New Roman" w:hAnsi="Times New Roman" w:cs="Times New Roman"/>
            <w:b/>
            <w:noProof/>
            <w:webHidden/>
            <w:sz w:val="24"/>
            <w:szCs w:val="24"/>
            <w:lang w:eastAsia="hu-HU"/>
          </w:rPr>
          <w:fldChar w:fldCharType="separate"/>
        </w:r>
        <w:r w:rsidR="00833634" w:rsidRPr="00833634">
          <w:rPr>
            <w:rFonts w:ascii="Times New Roman" w:eastAsia="Times New Roman" w:hAnsi="Times New Roman" w:cs="Times New Roman"/>
            <w:b/>
            <w:noProof/>
            <w:webHidden/>
            <w:sz w:val="24"/>
            <w:szCs w:val="24"/>
            <w:lang w:eastAsia="hu-HU"/>
          </w:rPr>
          <w:t>46</w:t>
        </w:r>
        <w:r w:rsidR="00833634" w:rsidRPr="00833634">
          <w:rPr>
            <w:rFonts w:ascii="Times New Roman" w:eastAsia="Times New Roman" w:hAnsi="Times New Roman" w:cs="Times New Roman"/>
            <w:b/>
            <w:noProof/>
            <w:webHidden/>
            <w:sz w:val="24"/>
            <w:szCs w:val="24"/>
            <w:lang w:eastAsia="hu-HU"/>
          </w:rPr>
          <w:fldChar w:fldCharType="end"/>
        </w:r>
      </w:hyperlink>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fldChar w:fldCharType="end"/>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b/>
          <w:sz w:val="32"/>
          <w:szCs w:val="32"/>
          <w:lang w:eastAsia="hu-HU"/>
        </w:rPr>
      </w:pPr>
    </w:p>
    <w:p w:rsidR="00833634" w:rsidRPr="00833634" w:rsidRDefault="00833634" w:rsidP="00833634">
      <w:pPr>
        <w:keepNext/>
        <w:spacing w:after="0" w:line="360" w:lineRule="auto"/>
        <w:jc w:val="both"/>
        <w:outlineLvl w:val="0"/>
        <w:rPr>
          <w:rFonts w:ascii="Times New Roman" w:eastAsia="Times New Roman" w:hAnsi="Times New Roman" w:cs="Times New Roman"/>
          <w:b/>
          <w:bCs/>
          <w:sz w:val="28"/>
          <w:szCs w:val="24"/>
          <w:lang w:eastAsia="hu-HU"/>
        </w:rPr>
      </w:pPr>
      <w:bookmarkStart w:id="31" w:name="_Toc429554955"/>
      <w:r w:rsidRPr="00833634">
        <w:rPr>
          <w:rFonts w:ascii="Times New Roman" w:eastAsia="Times New Roman" w:hAnsi="Times New Roman" w:cs="Times New Roman"/>
          <w:b/>
          <w:bCs/>
          <w:sz w:val="28"/>
          <w:szCs w:val="24"/>
          <w:lang w:eastAsia="hu-HU"/>
        </w:rPr>
        <w:t>Helyzetelemzés</w:t>
      </w:r>
      <w:bookmarkEnd w:id="31"/>
      <w:r w:rsidRPr="00833634">
        <w:rPr>
          <w:rFonts w:ascii="Times New Roman" w:eastAsia="Times New Roman" w:hAnsi="Times New Roman" w:cs="Times New Roman"/>
          <w:b/>
          <w:bCs/>
          <w:sz w:val="28"/>
          <w:szCs w:val="24"/>
          <w:lang w:eastAsia="hu-HU"/>
        </w:rPr>
        <w:t xml:space="preserve"> </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Munkatervünk alapját az alábbi jogszabályokban, dokumentumokban meghatározott irányelvek határozzák meg. </w:t>
      </w:r>
    </w:p>
    <w:p w:rsidR="00833634" w:rsidRPr="00833634" w:rsidRDefault="00833634" w:rsidP="00E73B57">
      <w:pPr>
        <w:numPr>
          <w:ilvl w:val="0"/>
          <w:numId w:val="82"/>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2011. évi CXC. törvény a nemzeti köznevelésről </w:t>
      </w:r>
    </w:p>
    <w:p w:rsidR="00833634" w:rsidRPr="00833634" w:rsidRDefault="00833634" w:rsidP="00E73B57">
      <w:pPr>
        <w:numPr>
          <w:ilvl w:val="0"/>
          <w:numId w:val="82"/>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emberi erőforrások minisztere 15/2013. (II.26.) EMMI rendelete a pedagógiai szakszolgálati intézmények működéséről</w:t>
      </w:r>
    </w:p>
    <w:p w:rsidR="00833634" w:rsidRPr="00833634" w:rsidRDefault="00833634" w:rsidP="00E73B57">
      <w:pPr>
        <w:numPr>
          <w:ilvl w:val="0"/>
          <w:numId w:val="82"/>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emberi erőforrások miniszterének 36/2012. (XI.14.) EMMI rendelete- 2. A pedagógiai szakszolgálatokról szóló 4/2010. (I. 19.) OKM rendelet módosítása</w:t>
      </w:r>
    </w:p>
    <w:p w:rsidR="00833634" w:rsidRPr="00833634" w:rsidRDefault="00833634" w:rsidP="00E73B57">
      <w:pPr>
        <w:numPr>
          <w:ilvl w:val="0"/>
          <w:numId w:val="82"/>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nevelési – oktatási intézmények működéséről és a köznevelési intézmények névhasználatáról szóló 20/2012. (VIII. 31.) EMMI rendelet</w:t>
      </w:r>
    </w:p>
    <w:p w:rsidR="00833634" w:rsidRPr="00833634" w:rsidRDefault="00833634" w:rsidP="00E73B57">
      <w:pPr>
        <w:numPr>
          <w:ilvl w:val="0"/>
          <w:numId w:val="82"/>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Az új Munka Törvénykönyve (2012. évi I. törvény) </w:t>
      </w:r>
    </w:p>
    <w:p w:rsidR="00833634" w:rsidRPr="00833634" w:rsidRDefault="00833634" w:rsidP="00E73B57">
      <w:pPr>
        <w:numPr>
          <w:ilvl w:val="0"/>
          <w:numId w:val="82"/>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1992. évi XXXIII. törvény a közalkalmazottak jogállásáról</w:t>
      </w:r>
    </w:p>
    <w:p w:rsidR="00833634" w:rsidRPr="00833634" w:rsidRDefault="00833634" w:rsidP="00E73B57">
      <w:pPr>
        <w:numPr>
          <w:ilvl w:val="0"/>
          <w:numId w:val="82"/>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326/2013. (VIII. 30.) Kormányrendelet a pedagógusok előmeneteli rendszeréről és a közalkalmazottak jogállásáról szóló 1992. évi XXXIII. törvény köznevelési intézményekben történő végrehajtásáról (Kjt. végrehajtási rendelete) </w:t>
      </w:r>
    </w:p>
    <w:p w:rsidR="00833634" w:rsidRPr="00833634" w:rsidRDefault="00833634" w:rsidP="00E73B57">
      <w:pPr>
        <w:numPr>
          <w:ilvl w:val="0"/>
          <w:numId w:val="82"/>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277/1997. (XII.22.) Korm. rendelet a pedagógus – továbbképzésről, a pedagógus szakvizsgáról, valamint a továbbképzésben résztvevők juttatásairól és kedvezményeiről</w:t>
      </w:r>
    </w:p>
    <w:p w:rsidR="00833634" w:rsidRPr="00833634" w:rsidRDefault="00833634" w:rsidP="00E73B57">
      <w:pPr>
        <w:numPr>
          <w:ilvl w:val="0"/>
          <w:numId w:val="82"/>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47/2013. (VII.4.) EMMI rendelet a 2013/2014. tanév rendjéről</w:t>
      </w:r>
    </w:p>
    <w:p w:rsidR="00833634" w:rsidRPr="00833634" w:rsidRDefault="00833634" w:rsidP="00E73B57">
      <w:pPr>
        <w:numPr>
          <w:ilvl w:val="0"/>
          <w:numId w:val="82"/>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1991.évi LXIV. törvény - A Gyermekek jogairól szóló, New Yorkban, 1989. nov. 20-án kelt. Egyezmény kihirdetéséről – 23. cikk</w:t>
      </w:r>
    </w:p>
    <w:p w:rsidR="00833634" w:rsidRPr="00833634" w:rsidRDefault="00833634" w:rsidP="00E73B57">
      <w:pPr>
        <w:numPr>
          <w:ilvl w:val="0"/>
          <w:numId w:val="82"/>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1993. évi XCIII. tv. a munkavédelemről a végrehajtásáról szóló 5/1993. (XII. 26.) MüM rendelettel egységes szerkezetben</w:t>
      </w:r>
    </w:p>
    <w:p w:rsidR="00833634" w:rsidRPr="00833634" w:rsidRDefault="00833634" w:rsidP="00E73B57">
      <w:pPr>
        <w:numPr>
          <w:ilvl w:val="0"/>
          <w:numId w:val="82"/>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1997. évi XXXI. tv. a gyermekek védelméről és a gyámügyi igazgatásról</w:t>
      </w:r>
    </w:p>
    <w:p w:rsidR="00833634" w:rsidRPr="00833634" w:rsidRDefault="00833634" w:rsidP="00E73B57">
      <w:pPr>
        <w:numPr>
          <w:ilvl w:val="0"/>
          <w:numId w:val="82"/>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1998. évi XXVI. tv. a fogyatékos személyek jogairól és esélyegyenlőségük biztosításáról</w:t>
      </w:r>
    </w:p>
    <w:p w:rsidR="00833634" w:rsidRPr="00833634" w:rsidRDefault="00833634" w:rsidP="00E73B57">
      <w:pPr>
        <w:numPr>
          <w:ilvl w:val="0"/>
          <w:numId w:val="82"/>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2004. évi CXL. tv. a közigazgatási hatósági eljárás és szolgáltatás általános szabályairól</w:t>
      </w:r>
    </w:p>
    <w:p w:rsidR="00833634" w:rsidRPr="00833634" w:rsidRDefault="00833634" w:rsidP="00E73B57">
      <w:pPr>
        <w:numPr>
          <w:ilvl w:val="0"/>
          <w:numId w:val="82"/>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Pszichológusok Szakmai Etikai Kódexe</w:t>
      </w:r>
    </w:p>
    <w:p w:rsidR="00833634" w:rsidRPr="00833634" w:rsidRDefault="00833634" w:rsidP="00E73B57">
      <w:pPr>
        <w:numPr>
          <w:ilvl w:val="0"/>
          <w:numId w:val="82"/>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Gyógypedagógusok Etikai Kódexe</w:t>
      </w:r>
    </w:p>
    <w:p w:rsidR="00833634" w:rsidRPr="00833634" w:rsidRDefault="00833634" w:rsidP="00E73B57">
      <w:pPr>
        <w:numPr>
          <w:ilvl w:val="0"/>
          <w:numId w:val="82"/>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Logopédusok Etikai Kódexe</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KLIK elnöki utasítások</w:t>
      </w:r>
    </w:p>
    <w:p w:rsidR="00833634" w:rsidRPr="00833634" w:rsidRDefault="00833634" w:rsidP="00E73B57">
      <w:pPr>
        <w:numPr>
          <w:ilvl w:val="0"/>
          <w:numId w:val="82"/>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Szakszolgálatunk munkatárasainak javaslatai</w:t>
      </w:r>
    </w:p>
    <w:p w:rsidR="00833634" w:rsidRPr="00833634" w:rsidRDefault="00833634" w:rsidP="00833634">
      <w:pPr>
        <w:spacing w:after="0" w:line="360" w:lineRule="auto"/>
        <w:jc w:val="both"/>
        <w:rPr>
          <w:rFonts w:ascii="Times New Roman" w:eastAsia="Times New Roman" w:hAnsi="Times New Roman" w:cs="Times New Roman"/>
          <w:b/>
          <w:bCs/>
          <w:color w:val="404040"/>
          <w:sz w:val="24"/>
          <w:szCs w:val="24"/>
          <w:lang w:eastAsia="hu-HU"/>
        </w:rPr>
      </w:pPr>
      <w:r w:rsidRPr="00833634">
        <w:rPr>
          <w:rFonts w:ascii="Times New Roman" w:eastAsia="Times New Roman" w:hAnsi="Times New Roman" w:cs="Times New Roman"/>
          <w:b/>
          <w:bCs/>
          <w:color w:val="404040"/>
          <w:sz w:val="24"/>
          <w:szCs w:val="24"/>
          <w:lang w:eastAsia="hu-HU"/>
        </w:rPr>
        <w:t>Fenntartónk a KLIK, üzemeltetőnk Mátészalka város önkormányzata.</w:t>
      </w:r>
    </w:p>
    <w:p w:rsidR="00833634" w:rsidRPr="00833634" w:rsidRDefault="00833634" w:rsidP="00833634">
      <w:pPr>
        <w:spacing w:after="0" w:line="360" w:lineRule="auto"/>
        <w:jc w:val="both"/>
        <w:rPr>
          <w:rFonts w:ascii="Times New Roman" w:eastAsia="Times New Roman" w:hAnsi="Times New Roman" w:cs="Times New Roman"/>
          <w:b/>
          <w:bCs/>
          <w:color w:val="404040"/>
          <w:sz w:val="24"/>
          <w:szCs w:val="24"/>
          <w:lang w:eastAsia="hu-HU"/>
        </w:rPr>
      </w:pPr>
      <w:r w:rsidRPr="00833634">
        <w:rPr>
          <w:rFonts w:ascii="Times New Roman" w:eastAsia="Times New Roman" w:hAnsi="Times New Roman" w:cs="Times New Roman"/>
          <w:b/>
          <w:bCs/>
          <w:color w:val="404040"/>
          <w:sz w:val="24"/>
          <w:szCs w:val="24"/>
          <w:lang w:eastAsia="hu-HU"/>
        </w:rPr>
        <w:t>El kell látnunk mindazokat a feladatokat, amelyeket az Állami Intézményfenntartó Központ Szervezeti és Működési Szabályzata részünkre meghatározott.</w:t>
      </w:r>
      <w:r w:rsidRPr="00833634">
        <w:rPr>
          <w:rFonts w:ascii="Times New Roman" w:eastAsia="Times New Roman" w:hAnsi="Times New Roman" w:cs="Times New Roman"/>
          <w:b/>
          <w:color w:val="404040"/>
          <w:sz w:val="24"/>
          <w:szCs w:val="24"/>
          <w:lang w:eastAsia="hu-HU"/>
        </w:rPr>
        <w:t xml:space="preserve">  </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Szakszolgálatunk a Mátészalkai járással megegyező tankerületben élő gyermekek, tanulók mentálhigiénés ellátását végzi. </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Köznevelési törvény szerint a szolgáltatásainkra jogosultak köre: </w:t>
      </w:r>
    </w:p>
    <w:p w:rsidR="00833634" w:rsidRPr="00833634" w:rsidRDefault="00833634" w:rsidP="00E73B57">
      <w:pPr>
        <w:numPr>
          <w:ilvl w:val="0"/>
          <w:numId w:val="82"/>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0 – 3 éves gyermekek, amennyiben a szülők a nevelési helyzetekre, már a kora gyermekkorban jelentkező aktuális életkori problémákra vonatkozó segítséget, tanácsadást, mentálhigiénés támogatást igényelnek</w:t>
      </w:r>
    </w:p>
    <w:p w:rsidR="00833634" w:rsidRPr="00833634" w:rsidRDefault="00833634" w:rsidP="00E73B57">
      <w:pPr>
        <w:numPr>
          <w:ilvl w:val="0"/>
          <w:numId w:val="82"/>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3 éves kortól a tankötelezettség megkezdéséig tartó korosztály gyermekei, akik óvodai nevelésre jogosultak</w:t>
      </w:r>
    </w:p>
    <w:p w:rsidR="00833634" w:rsidRPr="00833634" w:rsidRDefault="00833634" w:rsidP="00E73B57">
      <w:pPr>
        <w:numPr>
          <w:ilvl w:val="0"/>
          <w:numId w:val="82"/>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tanköteles korú gyermekek</w:t>
      </w:r>
    </w:p>
    <w:p w:rsidR="00833634" w:rsidRPr="00833634" w:rsidRDefault="00833634" w:rsidP="00E73B57">
      <w:pPr>
        <w:numPr>
          <w:ilvl w:val="0"/>
          <w:numId w:val="82"/>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köznevelési rendszerben nappali tagozatos tanulói jogviszonnyal rendelkező gyermekek, tanulók.</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Szolgáltatásaink ingyenesek, minden gyermeknek alanyi jogon járnak.</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Munkánk során nagyon fontosnak tartjuk a gyermekek pedagógusainak, a szülőknek, a segítő szakembereknek az észrevételeit, keressük, figyelembe vesszük a velük való aktív együttműködést. Sok olyan kapcsolattal, lehetőséggel gazdagodunk, amelyek szakmailag és emberileg is fejlesztik, támogatják munkavégzésünket. </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gyermekek jogairól szóló nemzetközi egyezmény szerint – melyet hazánk is elfogadott – minden gyermeknek joga, hogy részesüljön olyan iskoláztatási, fejlesztési lehetőségekben, amelyek minél teljesebb emberi életet tesznek lehetővé számára. Szakszolgálatunk működtetése ezt a célt szolgálja, kiegészítve ezzel a nevelési - oktatási intézményekben folyó munkát.</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Intézményünk az alábbi pedagógiai szakszolgálati feladatokat látja el ebben a tanévben:</w:t>
      </w:r>
    </w:p>
    <w:p w:rsidR="00833634" w:rsidRPr="00833634" w:rsidRDefault="00833634" w:rsidP="00E73B57">
      <w:pPr>
        <w:numPr>
          <w:ilvl w:val="0"/>
          <w:numId w:val="63"/>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tankerületi szakértői bizottsági tevékenység</w:t>
      </w:r>
    </w:p>
    <w:p w:rsidR="00833634" w:rsidRPr="00833634" w:rsidRDefault="00833634" w:rsidP="00E73B57">
      <w:pPr>
        <w:numPr>
          <w:ilvl w:val="0"/>
          <w:numId w:val="63"/>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logopédiai ellátás</w:t>
      </w:r>
    </w:p>
    <w:p w:rsidR="00833634" w:rsidRPr="00833634" w:rsidRDefault="00833634" w:rsidP="00E73B57">
      <w:pPr>
        <w:numPr>
          <w:ilvl w:val="0"/>
          <w:numId w:val="63"/>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továbbtanulási, pályaválasztási tanácsadás.</w:t>
      </w:r>
    </w:p>
    <w:p w:rsidR="00833634" w:rsidRPr="00833634" w:rsidRDefault="00833634" w:rsidP="00E73B57">
      <w:pPr>
        <w:numPr>
          <w:ilvl w:val="0"/>
          <w:numId w:val="63"/>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lastRenderedPageBreak/>
        <w:t>nevelési tanácsadás</w:t>
      </w:r>
    </w:p>
    <w:p w:rsidR="00833634" w:rsidRPr="00833634" w:rsidRDefault="00833634" w:rsidP="00833634">
      <w:pPr>
        <w:spacing w:after="0" w:line="360" w:lineRule="auto"/>
        <w:ind w:left="720"/>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Ebben a tanévben erősíteni kívánjuk:</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E73B57">
      <w:pPr>
        <w:numPr>
          <w:ilvl w:val="0"/>
          <w:numId w:val="82"/>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tankerület óvodáival, iskoláival a jó kapcsolatok / párbeszéd folytatását, az előző években elindított tájékoztató, ismeretterjesztő munkát.</w:t>
      </w:r>
    </w:p>
    <w:p w:rsidR="00833634" w:rsidRPr="00833634" w:rsidRDefault="00833634" w:rsidP="00E73B57">
      <w:pPr>
        <w:numPr>
          <w:ilvl w:val="0"/>
          <w:numId w:val="82"/>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szülőkkel történő kapcsolattartás szakszolgálatunk eredményességének kulcskérdése. Ezért igyekszünk biztosítani számukra lehetőségeinken belül, a gyermekükkel kapcsolatos információkat, s a megfelelő módszertani segítséget. A szülők igénye szerint fogadó órákat, egyéni konzultációkat szervezünk. A szülők tájékoztatását szolgáló kiadványaink honlapunkon, a járás nevelési – oktatási intézményeiben, szakszolgálatunk váróhelyiségében állnak rendelkezésre. </w:t>
      </w:r>
    </w:p>
    <w:p w:rsidR="00833634" w:rsidRPr="00833634" w:rsidRDefault="00833634" w:rsidP="00E73B57">
      <w:pPr>
        <w:numPr>
          <w:ilvl w:val="0"/>
          <w:numId w:val="82"/>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Szoros együttműködés a nevelési, oktatási intézményekkel, a fenntartóval, az üzemeltetővel, az okból, hogy mindenki megelégedettségére végezzük munkánkat.</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szükséges karbantartási és javítási munkákat kérésünk / igényünk alapján a mátészalkai SZALKA - VÍZ Kft. munkatársai végzik, ennek érdekében folyamatos kapcsolatot tartunk fenn velük.</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Intézményünk egész évben folyamatosan működik. </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Munkánkat több tényező is nehezíti:</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Mátészalkai tankerület nevelési – oktatási intézményeiben és az óvodákban nem dolgozik egyetlen iskolapszichológus, óvodapszichológus sem. Feladataikat szakszolgálatunk munkatársai látják el, lehetőségeinken belül.</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tankerületben sok az ellátandó gyermek / tanuló, s magas a hátrányos helyzetű gyerekek száma. </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A szakemberlétszám bővítése minden tevékenységi területen égetően fontos lenne a feladatellátás jogszabályban előírt teljesítése érdekében is. </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diagnosztikai eszközök rendelkezésünkre állnak ebben a tanévben, de tesztjeink kopottak. A fejlesztő játékok és egyéb fejlesztő eszközök száma kevés, az elhasználódott játékok, képességfejlesztő eszközök, a szakirodalom pótlását jelenleg nem látjuk megoldottnak, folyamatos frissítésük elengedhetetlen lenne. </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Bevezetésre került az Integrált Nyomonkövető Rendszer (INYR), napi használata újabb feladat elé állít mindannyiunkat, s tovább növeli adminisztrációs terheinket. </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megyei szakszolgálatba való integrálódás, a köznevelési rendszer megújítása, a jogszabályi változások sokasága naprakész ismereteket kíván minden dolgozótól. </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pedagógus életpálya - modell, a minősítés, a tanfelügyelet bevezetése, gyakorlati megvalósítása minden munkatársat érint a tanév folyamán.</w:t>
      </w:r>
    </w:p>
    <w:p w:rsidR="00833634" w:rsidRPr="00833634" w:rsidRDefault="00833634" w:rsidP="00833634">
      <w:pPr>
        <w:keepNext/>
        <w:spacing w:before="240" w:after="60" w:line="240" w:lineRule="auto"/>
        <w:outlineLvl w:val="1"/>
        <w:rPr>
          <w:rFonts w:ascii="Times New Roman" w:eastAsia="Times New Roman" w:hAnsi="Times New Roman" w:cs="Times New Roman"/>
          <w:b/>
          <w:bCs/>
          <w:iCs/>
          <w:sz w:val="24"/>
          <w:szCs w:val="28"/>
          <w:lang w:eastAsia="hu-HU"/>
        </w:rPr>
      </w:pPr>
      <w:bookmarkStart w:id="32" w:name="_Toc429554956"/>
      <w:r w:rsidRPr="00833634">
        <w:rPr>
          <w:rFonts w:ascii="Times New Roman" w:eastAsia="Times New Roman" w:hAnsi="Times New Roman" w:cs="Times New Roman"/>
          <w:b/>
          <w:bCs/>
          <w:iCs/>
          <w:sz w:val="24"/>
          <w:szCs w:val="28"/>
          <w:lang w:eastAsia="hu-HU"/>
        </w:rPr>
        <w:t>Személyi feltételek</w:t>
      </w:r>
      <w:bookmarkEnd w:id="32"/>
      <w:r w:rsidRPr="00833634">
        <w:rPr>
          <w:rFonts w:ascii="Times New Roman" w:eastAsia="Times New Roman" w:hAnsi="Times New Roman" w:cs="Times New Roman"/>
          <w:b/>
          <w:bCs/>
          <w:iCs/>
          <w:sz w:val="24"/>
          <w:szCs w:val="28"/>
          <w:lang w:eastAsia="hu-HU"/>
        </w:rPr>
        <w:t xml:space="preserve">                                                                                                </w:t>
      </w:r>
    </w:p>
    <w:p w:rsidR="00833634" w:rsidRPr="00833634" w:rsidRDefault="00833634" w:rsidP="00833634">
      <w:pPr>
        <w:spacing w:after="0" w:line="360" w:lineRule="auto"/>
        <w:jc w:val="both"/>
        <w:rPr>
          <w:rFonts w:ascii="Times New Roman" w:eastAsia="Times New Roman" w:hAnsi="Times New Roman" w:cs="Times New Roman"/>
          <w:i/>
          <w:sz w:val="24"/>
          <w:szCs w:val="24"/>
          <w:lang w:eastAsia="hu-HU"/>
        </w:rPr>
      </w:pPr>
      <w:r w:rsidRPr="00833634">
        <w:rPr>
          <w:rFonts w:ascii="Times New Roman" w:eastAsia="Times New Roman" w:hAnsi="Times New Roman" w:cs="Times New Roman"/>
          <w:sz w:val="24"/>
          <w:szCs w:val="24"/>
          <w:u w:val="words"/>
          <w:lang w:eastAsia="hu-HU"/>
        </w:rPr>
        <w:t xml:space="preserve">                                                                                                                               Heti kötelező </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i/>
          <w:sz w:val="24"/>
          <w:szCs w:val="24"/>
          <w:lang w:eastAsia="hu-HU"/>
        </w:rPr>
        <w:t xml:space="preserve">Kinevezett alkalmazottak:                                                                                      </w:t>
      </w:r>
      <w:r w:rsidRPr="00833634">
        <w:rPr>
          <w:rFonts w:ascii="Times New Roman" w:eastAsia="Times New Roman" w:hAnsi="Times New Roman" w:cs="Times New Roman"/>
          <w:sz w:val="24"/>
          <w:szCs w:val="24"/>
          <w:lang w:eastAsia="hu-HU"/>
        </w:rPr>
        <w:t xml:space="preserve">       </w:t>
      </w:r>
      <w:r w:rsidRPr="00833634">
        <w:rPr>
          <w:rFonts w:ascii="Times New Roman" w:eastAsia="Times New Roman" w:hAnsi="Times New Roman" w:cs="Times New Roman"/>
          <w:sz w:val="24"/>
          <w:szCs w:val="24"/>
          <w:u w:val="single"/>
          <w:lang w:eastAsia="hu-HU"/>
        </w:rPr>
        <w:t>óraszám</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Tagintézmény- vezető, igazgató</w:t>
      </w:r>
      <w:r w:rsidRPr="00833634">
        <w:rPr>
          <w:rFonts w:ascii="Times New Roman" w:eastAsia="Times New Roman" w:hAnsi="Times New Roman" w:cs="Times New Roman"/>
          <w:sz w:val="24"/>
          <w:szCs w:val="24"/>
          <w:lang w:eastAsia="hu-HU"/>
        </w:rPr>
        <w:tab/>
        <w:t xml:space="preserve">                     - Baloghné Piros Zsuzsanna            </w:t>
      </w:r>
      <w:r w:rsidRPr="00833634">
        <w:rPr>
          <w:rFonts w:ascii="Times New Roman" w:eastAsia="Times New Roman" w:hAnsi="Times New Roman" w:cs="Times New Roman"/>
          <w:sz w:val="24"/>
          <w:szCs w:val="24"/>
          <w:lang w:eastAsia="hu-HU"/>
        </w:rPr>
        <w:tab/>
        <w:t xml:space="preserve">   4</w:t>
      </w:r>
    </w:p>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ab/>
      </w:r>
      <w:r w:rsidRPr="00833634">
        <w:rPr>
          <w:rFonts w:ascii="Times New Roman" w:eastAsia="Times New Roman" w:hAnsi="Times New Roman" w:cs="Times New Roman"/>
          <w:b/>
          <w:sz w:val="24"/>
          <w:szCs w:val="24"/>
          <w:lang w:eastAsia="hu-HU"/>
        </w:rPr>
        <w:tab/>
      </w:r>
      <w:r w:rsidRPr="00833634">
        <w:rPr>
          <w:rFonts w:ascii="Times New Roman" w:eastAsia="Times New Roman" w:hAnsi="Times New Roman" w:cs="Times New Roman"/>
          <w:b/>
          <w:sz w:val="24"/>
          <w:szCs w:val="24"/>
          <w:lang w:eastAsia="hu-HU"/>
        </w:rPr>
        <w:tab/>
      </w:r>
      <w:r w:rsidRPr="00833634">
        <w:rPr>
          <w:rFonts w:ascii="Times New Roman" w:eastAsia="Times New Roman" w:hAnsi="Times New Roman" w:cs="Times New Roman"/>
          <w:b/>
          <w:sz w:val="24"/>
          <w:szCs w:val="24"/>
          <w:lang w:eastAsia="hu-HU"/>
        </w:rPr>
        <w:tab/>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4 fő pszichológus                                                   </w:t>
      </w:r>
      <w:r w:rsidRPr="00833634">
        <w:rPr>
          <w:rFonts w:ascii="Times New Roman" w:eastAsia="Times New Roman" w:hAnsi="Times New Roman" w:cs="Times New Roman"/>
          <w:b/>
          <w:sz w:val="24"/>
          <w:szCs w:val="24"/>
          <w:lang w:eastAsia="hu-HU"/>
        </w:rPr>
        <w:t xml:space="preserve">- </w:t>
      </w:r>
      <w:r w:rsidRPr="00833634">
        <w:rPr>
          <w:rFonts w:ascii="Times New Roman" w:eastAsia="Times New Roman" w:hAnsi="Times New Roman" w:cs="Times New Roman"/>
          <w:sz w:val="24"/>
          <w:szCs w:val="24"/>
          <w:lang w:eastAsia="hu-HU"/>
        </w:rPr>
        <w:t xml:space="preserve">Andráskáné Kozma Ágnes        </w:t>
      </w:r>
      <w:r w:rsidRPr="00833634">
        <w:rPr>
          <w:rFonts w:ascii="Times New Roman" w:eastAsia="Times New Roman" w:hAnsi="Times New Roman" w:cs="Times New Roman"/>
          <w:sz w:val="24"/>
          <w:szCs w:val="24"/>
          <w:lang w:eastAsia="hu-HU"/>
        </w:rPr>
        <w:tab/>
        <w:t xml:space="preserve"> 21</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 Rácz Tímea               </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 xml:space="preserve">     </w:t>
      </w:r>
      <w:r w:rsidRPr="00833634">
        <w:rPr>
          <w:rFonts w:ascii="Times New Roman" w:eastAsia="Times New Roman" w:hAnsi="Times New Roman" w:cs="Times New Roman"/>
          <w:sz w:val="24"/>
          <w:szCs w:val="24"/>
          <w:lang w:eastAsia="hu-HU"/>
        </w:rPr>
        <w:tab/>
        <w:t xml:space="preserve"> 21 </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 Szécsi Nóra</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 xml:space="preserve"> 21</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 xml:space="preserve">         - Vass Erika</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 xml:space="preserve"> 21</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3 fő pszichopedagógus</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 xml:space="preserve">                     - Jeremcsuk Józsefné</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 xml:space="preserve">    </w:t>
      </w:r>
      <w:r w:rsidRPr="00833634">
        <w:rPr>
          <w:rFonts w:ascii="Times New Roman" w:eastAsia="Times New Roman" w:hAnsi="Times New Roman" w:cs="Times New Roman"/>
          <w:sz w:val="24"/>
          <w:szCs w:val="24"/>
          <w:lang w:eastAsia="hu-HU"/>
        </w:rPr>
        <w:tab/>
        <w:t xml:space="preserve"> 21</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 xml:space="preserve">         - Varga Béláné</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 xml:space="preserve">     </w:t>
      </w:r>
      <w:r w:rsidRPr="00833634">
        <w:rPr>
          <w:rFonts w:ascii="Times New Roman" w:eastAsia="Times New Roman" w:hAnsi="Times New Roman" w:cs="Times New Roman"/>
          <w:sz w:val="24"/>
          <w:szCs w:val="24"/>
          <w:lang w:eastAsia="hu-HU"/>
        </w:rPr>
        <w:tab/>
        <w:t xml:space="preserve"> 21</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 xml:space="preserve">         - Kaptur Sándor</w:t>
      </w:r>
      <w:r w:rsidRPr="00833634">
        <w:rPr>
          <w:rFonts w:ascii="Times New Roman" w:eastAsia="Times New Roman" w:hAnsi="Times New Roman" w:cs="Times New Roman"/>
          <w:sz w:val="24"/>
          <w:szCs w:val="24"/>
          <w:lang w:eastAsia="hu-HU"/>
        </w:rPr>
        <w:tab/>
        <w:t xml:space="preserve">              </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 xml:space="preserve"> 21</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1 fő fejlesztőpedagógus                                          - Kedvesné Szalma Ágnes         </w:t>
      </w:r>
      <w:r w:rsidRPr="00833634">
        <w:rPr>
          <w:rFonts w:ascii="Times New Roman" w:eastAsia="Times New Roman" w:hAnsi="Times New Roman" w:cs="Times New Roman"/>
          <w:sz w:val="24"/>
          <w:szCs w:val="24"/>
          <w:lang w:eastAsia="hu-HU"/>
        </w:rPr>
        <w:tab/>
        <w:t xml:space="preserve"> 21</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2 fő logopédus</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 xml:space="preserve">                     - Dankóné Lengyel Ágota          </w:t>
      </w:r>
      <w:r w:rsidRPr="00833634">
        <w:rPr>
          <w:rFonts w:ascii="Times New Roman" w:eastAsia="Times New Roman" w:hAnsi="Times New Roman" w:cs="Times New Roman"/>
          <w:sz w:val="24"/>
          <w:szCs w:val="24"/>
          <w:lang w:eastAsia="hu-HU"/>
        </w:rPr>
        <w:tab/>
        <w:t xml:space="preserve"> 21</w:t>
      </w:r>
    </w:p>
    <w:p w:rsidR="00833634" w:rsidRPr="00833634" w:rsidRDefault="00833634" w:rsidP="00833634">
      <w:pPr>
        <w:spacing w:after="0" w:line="360" w:lineRule="auto"/>
        <w:ind w:left="108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  Mezőssy Gyöngyi                  </w:t>
      </w:r>
      <w:r w:rsidRPr="00833634">
        <w:rPr>
          <w:rFonts w:ascii="Times New Roman" w:eastAsia="Times New Roman" w:hAnsi="Times New Roman" w:cs="Times New Roman"/>
          <w:sz w:val="24"/>
          <w:szCs w:val="24"/>
          <w:lang w:eastAsia="hu-HU"/>
        </w:rPr>
        <w:tab/>
        <w:t xml:space="preserve"> 21</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1 fő szakszolgálati titkár    </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 xml:space="preserve">                     - Bene Sándorné                       </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 xml:space="preserve"> 40</w:t>
      </w:r>
    </w:p>
    <w:p w:rsidR="00833634" w:rsidRPr="00833634" w:rsidRDefault="00833634" w:rsidP="00833634">
      <w:pPr>
        <w:tabs>
          <w:tab w:val="left" w:pos="4678"/>
          <w:tab w:val="left" w:pos="4820"/>
        </w:tabs>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1 fő pedagógiai asszisztens                                     - Lemák Tímea          </w:t>
      </w:r>
      <w:r w:rsidRPr="00833634">
        <w:rPr>
          <w:rFonts w:ascii="Times New Roman" w:eastAsia="Times New Roman" w:hAnsi="Times New Roman" w:cs="Times New Roman"/>
          <w:sz w:val="24"/>
          <w:szCs w:val="24"/>
          <w:lang w:eastAsia="hu-HU"/>
        </w:rPr>
        <w:tab/>
        <w:t xml:space="preserve">                         40</w:t>
      </w:r>
    </w:p>
    <w:p w:rsidR="00833634" w:rsidRPr="00833634" w:rsidRDefault="00833634" w:rsidP="00833634">
      <w:pPr>
        <w:tabs>
          <w:tab w:val="left" w:pos="0"/>
        </w:tabs>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tabs>
          <w:tab w:val="left" w:pos="0"/>
        </w:tabs>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lastRenderedPageBreak/>
        <w:t>Új munkatársunk Vass Erika gyakornok, mentora Szécsi Nóra pszichológus.</w:t>
      </w:r>
    </w:p>
    <w:p w:rsidR="00833634" w:rsidRPr="00833634" w:rsidRDefault="00833634" w:rsidP="00833634">
      <w:pPr>
        <w:tabs>
          <w:tab w:val="left" w:pos="0"/>
        </w:tabs>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szakalkalmazottak, Vass Erika kivételével, mindannyian rendelkeznek pedagógus szakvizsgával.</w:t>
      </w:r>
    </w:p>
    <w:p w:rsidR="00833634" w:rsidRPr="00833634" w:rsidRDefault="00833634" w:rsidP="00833634">
      <w:pPr>
        <w:keepNext/>
        <w:spacing w:before="240" w:after="60" w:line="240" w:lineRule="auto"/>
        <w:outlineLvl w:val="1"/>
        <w:rPr>
          <w:rFonts w:ascii="Times New Roman" w:eastAsia="Times New Roman" w:hAnsi="Times New Roman" w:cs="Times New Roman"/>
          <w:b/>
          <w:bCs/>
          <w:iCs/>
          <w:sz w:val="24"/>
          <w:szCs w:val="28"/>
          <w:lang w:eastAsia="hu-HU"/>
        </w:rPr>
      </w:pPr>
      <w:bookmarkStart w:id="33" w:name="_Toc429554957"/>
      <w:r w:rsidRPr="00833634">
        <w:rPr>
          <w:rFonts w:ascii="Times New Roman" w:eastAsia="Times New Roman" w:hAnsi="Times New Roman" w:cs="Times New Roman"/>
          <w:b/>
          <w:bCs/>
          <w:iCs/>
          <w:sz w:val="24"/>
          <w:szCs w:val="28"/>
          <w:lang w:eastAsia="hu-HU"/>
        </w:rPr>
        <w:t>Tárgyi feltételeink</w:t>
      </w:r>
      <w:bookmarkEnd w:id="33"/>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szakszolgálat épülete Mátészalka centrumában jól megközelíthető helyen van.</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épület műszaki állapota gyenge/közepes szintűnek mondható, különösen a tetőszerkezete problémás. Az ingatlan északi fala a régóta fennálló vizesedés miatt, szerintünk kritikus állapotban van.</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Infrastrukturális ellátottságunk jó.</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Biztonsági berendezésünk nincs.</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Szakszolgálatunknál 3,5 foglalkoztató helyiségben látjuk el a gyerekeket, egész nap foglaltak a szobák. A váróhelyiségnek kijelölt rész kicsi, zsúfolt.</w:t>
      </w:r>
    </w:p>
    <w:p w:rsidR="00833634" w:rsidRPr="00833634" w:rsidRDefault="00833634" w:rsidP="00833634">
      <w:pPr>
        <w:spacing w:after="0" w:line="360" w:lineRule="auto"/>
        <w:jc w:val="both"/>
        <w:rPr>
          <w:rFonts w:ascii="Times New Roman" w:eastAsia="Times New Roman" w:hAnsi="Times New Roman" w:cs="Times New Roman"/>
          <w:i/>
          <w:sz w:val="24"/>
          <w:szCs w:val="24"/>
          <w:lang w:eastAsia="hu-HU"/>
        </w:rPr>
      </w:pPr>
      <w:r w:rsidRPr="00833634">
        <w:rPr>
          <w:rFonts w:ascii="Times New Roman" w:eastAsia="Times New Roman" w:hAnsi="Times New Roman" w:cs="Times New Roman"/>
          <w:i/>
          <w:sz w:val="24"/>
          <w:szCs w:val="24"/>
          <w:lang w:eastAsia="hu-HU"/>
        </w:rPr>
        <w:t xml:space="preserve">Jelenleg rendelkezünk: </w:t>
      </w:r>
    </w:p>
    <w:p w:rsidR="00833634" w:rsidRPr="00833634" w:rsidRDefault="00833634" w:rsidP="00E73B57">
      <w:pPr>
        <w:numPr>
          <w:ilvl w:val="0"/>
          <w:numId w:val="81"/>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1 igazgatói irodával (ahol a heti tantestületi értekezletek, a szülővel való bizalmas beszélgetés, a hivatalos vendégek fogadása, esetlegesen a vizsgálatok egy része is ott történik)</w:t>
      </w:r>
    </w:p>
    <w:p w:rsidR="00833634" w:rsidRPr="00833634" w:rsidRDefault="00833634" w:rsidP="00E73B57">
      <w:pPr>
        <w:numPr>
          <w:ilvl w:val="0"/>
          <w:numId w:val="81"/>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1 logopédiai szobával</w:t>
      </w:r>
    </w:p>
    <w:p w:rsidR="00833634" w:rsidRPr="00833634" w:rsidRDefault="00833634" w:rsidP="00E73B57">
      <w:pPr>
        <w:numPr>
          <w:ilvl w:val="0"/>
          <w:numId w:val="81"/>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1 pedagógiai, gyógypedagógiai vizsgálatra, terápiás foglalkozások megtartására alkalmas szobával</w:t>
      </w:r>
    </w:p>
    <w:p w:rsidR="00833634" w:rsidRPr="00833634" w:rsidRDefault="00833634" w:rsidP="00E73B57">
      <w:pPr>
        <w:numPr>
          <w:ilvl w:val="0"/>
          <w:numId w:val="81"/>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1 pszichológiai vizsgálatra és terápiára alkalmas szobával</w:t>
      </w:r>
    </w:p>
    <w:p w:rsidR="00833634" w:rsidRPr="00833634" w:rsidRDefault="00833634" w:rsidP="00E73B57">
      <w:pPr>
        <w:numPr>
          <w:ilvl w:val="0"/>
          <w:numId w:val="81"/>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1 könyvtárból, irattárból kialakított 0,5 szobával, amit jelenleg logopédiai foglalkozások és vizsgálatok helyszínéül is szolgál</w:t>
      </w:r>
    </w:p>
    <w:p w:rsidR="00833634" w:rsidRPr="00833634" w:rsidRDefault="00833634" w:rsidP="00E73B57">
      <w:pPr>
        <w:numPr>
          <w:ilvl w:val="0"/>
          <w:numId w:val="81"/>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1 ún. „mindenes” 0,5 szobával, ami egyben irattár, raktár és teakonyha is</w:t>
      </w:r>
    </w:p>
    <w:p w:rsidR="00833634" w:rsidRPr="00833634" w:rsidRDefault="00833634" w:rsidP="00E73B57">
      <w:pPr>
        <w:numPr>
          <w:ilvl w:val="0"/>
          <w:numId w:val="81"/>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1 ügyviteli irodával, ami szintén 0,5 szobaértékű</w:t>
      </w:r>
    </w:p>
    <w:p w:rsidR="00833634" w:rsidRPr="00833634" w:rsidRDefault="00833634" w:rsidP="00E73B57">
      <w:pPr>
        <w:numPr>
          <w:ilvl w:val="0"/>
          <w:numId w:val="81"/>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2 WC, mosdó (külön a személyzetnek és a gyermekeknek) </w:t>
      </w:r>
    </w:p>
    <w:p w:rsidR="00833634" w:rsidRPr="00833634" w:rsidRDefault="00833634" w:rsidP="00E73B57">
      <w:pPr>
        <w:numPr>
          <w:ilvl w:val="0"/>
          <w:numId w:val="81"/>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1 irattárral (ami valójában kamra, régen „kinőttük”)</w:t>
      </w:r>
    </w:p>
    <w:p w:rsidR="00833634" w:rsidRPr="00833634" w:rsidRDefault="00833634" w:rsidP="00E73B57">
      <w:pPr>
        <w:numPr>
          <w:ilvl w:val="0"/>
          <w:numId w:val="81"/>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1 várószoba – (előszoba) </w:t>
      </w:r>
    </w:p>
    <w:p w:rsidR="00833634" w:rsidRPr="00833634" w:rsidRDefault="00833634" w:rsidP="00E73B57">
      <w:pPr>
        <w:numPr>
          <w:ilvl w:val="0"/>
          <w:numId w:val="81"/>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1 padlásfeljáró (a tisztító – takarítószerek tárolására is szolgál) </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15/2013. (II.26.) EMMI rendelet 9. mellékletében a megnevezett minimális helyiségek közül az alábbiak hiányoznak: vezető helyettesi iroda, alkalmazotti iroda, fejlesztő szoba, tornaterem/ tornaszoba, orvosi szoba, zuhanyozó.</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bejárati rész ún. „rámpán” közelíthető meg, elvileg akadálymentessé téve a mozgássérültek számára. Jelenleg erre már nem alkalmas, a járda rossz minősége miatt.</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szobák felszereltsége a minimális eszközjegyzék előírásainak megfelelnek.</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intézmény minden helyisége az alapító okiratban meghatározott feladatok ellátására szolgálnak, kényszerűségből több funkciósak a szobák.</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járás nevelési - oktatási intézményeiben a munkavégzéshez szükséges feltételek szerénynek nevezhetőek, felszereltséggel nem rendelkeznek, az eszköztárat a munkatársak magukkal viszik. </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intézményekbe való eljutásunkat jelenleg a saját gépkocsinkkal, vagy tömegközlekedéssel tudjuk megoldani.</w:t>
      </w:r>
    </w:p>
    <w:p w:rsidR="00833634" w:rsidRPr="00833634" w:rsidRDefault="00833634" w:rsidP="00833634">
      <w:pPr>
        <w:keepNext/>
        <w:spacing w:before="240" w:after="60" w:line="240" w:lineRule="auto"/>
        <w:outlineLvl w:val="1"/>
        <w:rPr>
          <w:rFonts w:ascii="Times New Roman" w:eastAsia="Times New Roman" w:hAnsi="Times New Roman" w:cs="Times New Roman"/>
          <w:b/>
          <w:bCs/>
          <w:i/>
          <w:iCs/>
          <w:sz w:val="28"/>
          <w:szCs w:val="28"/>
          <w:lang w:eastAsia="hu-HU"/>
        </w:rPr>
      </w:pPr>
    </w:p>
    <w:p w:rsidR="00833634" w:rsidRPr="00833634" w:rsidRDefault="00833634" w:rsidP="00833634">
      <w:pPr>
        <w:keepNext/>
        <w:spacing w:before="240" w:after="60" w:line="240" w:lineRule="auto"/>
        <w:outlineLvl w:val="1"/>
        <w:rPr>
          <w:rFonts w:ascii="Times New Roman" w:eastAsia="Times New Roman" w:hAnsi="Times New Roman" w:cs="Times New Roman"/>
          <w:b/>
          <w:bCs/>
          <w:i/>
          <w:iCs/>
          <w:sz w:val="28"/>
          <w:szCs w:val="28"/>
          <w:lang w:eastAsia="hu-HU"/>
        </w:rPr>
      </w:pPr>
    </w:p>
    <w:p w:rsidR="00833634" w:rsidRPr="00833634" w:rsidRDefault="00833634" w:rsidP="00833634">
      <w:pPr>
        <w:keepNext/>
        <w:spacing w:after="0" w:line="360" w:lineRule="auto"/>
        <w:jc w:val="both"/>
        <w:outlineLvl w:val="0"/>
        <w:rPr>
          <w:rFonts w:ascii="Times New Roman" w:eastAsia="Times New Roman" w:hAnsi="Times New Roman" w:cs="Times New Roman"/>
          <w:b/>
          <w:bCs/>
          <w:sz w:val="28"/>
          <w:szCs w:val="28"/>
          <w:lang w:eastAsia="hu-HU"/>
        </w:rPr>
      </w:pPr>
      <w:bookmarkStart w:id="34" w:name="_Toc429554958"/>
      <w:r w:rsidRPr="00833634">
        <w:rPr>
          <w:rFonts w:ascii="Times New Roman" w:eastAsia="Times New Roman" w:hAnsi="Times New Roman" w:cs="Times New Roman"/>
          <w:b/>
          <w:bCs/>
          <w:sz w:val="28"/>
          <w:szCs w:val="28"/>
          <w:lang w:eastAsia="hu-HU"/>
        </w:rPr>
        <w:t>A 2015/ 2016– os tanév munkájának konkrét tevékenységei</w:t>
      </w:r>
      <w:bookmarkEnd w:id="34"/>
      <w:r w:rsidRPr="00833634">
        <w:rPr>
          <w:rFonts w:ascii="Times New Roman" w:eastAsia="Times New Roman" w:hAnsi="Times New Roman" w:cs="Times New Roman"/>
          <w:b/>
          <w:bCs/>
          <w:sz w:val="28"/>
          <w:szCs w:val="28"/>
          <w:lang w:eastAsia="hu-HU"/>
        </w:rPr>
        <w:t xml:space="preserve"> </w:t>
      </w:r>
    </w:p>
    <w:p w:rsidR="00833634" w:rsidRPr="00833634" w:rsidRDefault="00833634" w:rsidP="00833634">
      <w:pPr>
        <w:spacing w:after="0" w:line="360" w:lineRule="auto"/>
        <w:jc w:val="both"/>
        <w:rPr>
          <w:rFonts w:ascii="Times New Roman" w:eastAsia="Times New Roman" w:hAnsi="Times New Roman" w:cs="Times New Roman"/>
          <w:b/>
          <w:bCs/>
          <w:sz w:val="24"/>
          <w:szCs w:val="24"/>
          <w:lang w:eastAsia="hu-HU"/>
        </w:rPr>
      </w:pPr>
    </w:p>
    <w:p w:rsidR="00833634" w:rsidRPr="00833634" w:rsidRDefault="00833634" w:rsidP="00E73B57">
      <w:pPr>
        <w:numPr>
          <w:ilvl w:val="0"/>
          <w:numId w:val="78"/>
        </w:numPr>
        <w:spacing w:after="0" w:line="360" w:lineRule="auto"/>
        <w:jc w:val="both"/>
        <w:rPr>
          <w:rFonts w:ascii="Times New Roman" w:eastAsia="Times New Roman" w:hAnsi="Times New Roman" w:cs="Times New Roman"/>
          <w:b/>
          <w:bCs/>
          <w:sz w:val="24"/>
          <w:szCs w:val="24"/>
          <w:lang w:eastAsia="hu-HU"/>
        </w:rPr>
      </w:pPr>
      <w:r w:rsidRPr="00833634">
        <w:rPr>
          <w:rFonts w:ascii="Times New Roman" w:eastAsia="Times New Roman" w:hAnsi="Times New Roman" w:cs="Times New Roman"/>
          <w:bCs/>
          <w:sz w:val="24"/>
          <w:szCs w:val="24"/>
          <w:lang w:eastAsia="hu-HU"/>
        </w:rPr>
        <w:t>Biztosítjuk, hogy a február utolsó napjáig kezdeményezett eljárásokban elvégezzük az iskolába lépéshez szükséges fejlettség megállapításához szolgáló vizsgálatokat, ill. elkészítjük az iskolai felvételekhez szükséges szakértői véleményeket./Felelős: tagintézmény vezető./</w:t>
      </w:r>
    </w:p>
    <w:p w:rsidR="00833634" w:rsidRPr="00833634" w:rsidRDefault="00833634" w:rsidP="00E73B57">
      <w:pPr>
        <w:numPr>
          <w:ilvl w:val="0"/>
          <w:numId w:val="78"/>
        </w:numPr>
        <w:spacing w:after="0" w:line="360" w:lineRule="auto"/>
        <w:jc w:val="both"/>
        <w:rPr>
          <w:rFonts w:ascii="Times New Roman" w:eastAsia="Times New Roman" w:hAnsi="Times New Roman" w:cs="Times New Roman"/>
          <w:b/>
          <w:bCs/>
          <w:sz w:val="24"/>
          <w:szCs w:val="24"/>
          <w:lang w:eastAsia="hu-HU"/>
        </w:rPr>
      </w:pPr>
      <w:r w:rsidRPr="00833634">
        <w:rPr>
          <w:rFonts w:ascii="Times New Roman" w:eastAsia="Times New Roman" w:hAnsi="Times New Roman" w:cs="Times New Roman"/>
          <w:bCs/>
          <w:sz w:val="24"/>
          <w:szCs w:val="24"/>
          <w:lang w:eastAsia="hu-HU"/>
        </w:rPr>
        <w:t>Biztosítjuk, hogy május utolsó munkanapjáig elkészüljenek azok a szakvélemények, amelyek tekintetében közigazgatási hatósági eljárás indult./Felelős: tagintézmény vezető./</w:t>
      </w:r>
    </w:p>
    <w:p w:rsidR="00833634" w:rsidRPr="00833634" w:rsidRDefault="00833634" w:rsidP="00E73B57">
      <w:pPr>
        <w:numPr>
          <w:ilvl w:val="0"/>
          <w:numId w:val="78"/>
        </w:numPr>
        <w:spacing w:after="0" w:line="360" w:lineRule="auto"/>
        <w:jc w:val="both"/>
        <w:rPr>
          <w:rFonts w:ascii="Times New Roman" w:eastAsia="Times New Roman" w:hAnsi="Times New Roman" w:cs="Times New Roman"/>
          <w:b/>
          <w:bCs/>
          <w:sz w:val="24"/>
          <w:szCs w:val="24"/>
          <w:lang w:eastAsia="hu-HU"/>
        </w:rPr>
      </w:pPr>
      <w:r w:rsidRPr="00833634">
        <w:rPr>
          <w:rFonts w:ascii="Times New Roman" w:eastAsia="Times New Roman" w:hAnsi="Times New Roman" w:cs="Times New Roman"/>
          <w:bCs/>
          <w:sz w:val="24"/>
          <w:szCs w:val="24"/>
          <w:lang w:eastAsia="hu-HU"/>
        </w:rPr>
        <w:t>Amennyiben március 01-től kezdeményezik a gyermek/ tanuló vizsgálatát, a rendelkezésre álló szabad vizsgálati napokra tervezzük a vizsgálatokat, a beérkezés sorrendjében. /Felelős: tagintézmény - vezető/</w:t>
      </w:r>
    </w:p>
    <w:p w:rsidR="00833634" w:rsidRPr="00833634" w:rsidRDefault="00833634" w:rsidP="00E73B57">
      <w:pPr>
        <w:numPr>
          <w:ilvl w:val="0"/>
          <w:numId w:val="84"/>
        </w:numPr>
        <w:spacing w:after="0" w:line="360" w:lineRule="auto"/>
        <w:ind w:left="709"/>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járás valamennyi nevelési és oktatási intézményében a tevékenységeinket igénylő gyermekek számának felmérése. /Felelős: tagintézmény vezető, munkatársak/</w:t>
      </w:r>
    </w:p>
    <w:p w:rsidR="00833634" w:rsidRPr="00833634" w:rsidRDefault="00833634" w:rsidP="00E73B57">
      <w:pPr>
        <w:numPr>
          <w:ilvl w:val="0"/>
          <w:numId w:val="84"/>
        </w:numPr>
        <w:spacing w:after="0" w:line="360" w:lineRule="auto"/>
        <w:ind w:left="709"/>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diagnosztikai és terápiás munka elindítása. /Felelős: tagintézmény vezető, munkatársak/</w:t>
      </w:r>
    </w:p>
    <w:p w:rsidR="00833634" w:rsidRPr="00833634" w:rsidRDefault="00833634" w:rsidP="00E73B57">
      <w:pPr>
        <w:numPr>
          <w:ilvl w:val="0"/>
          <w:numId w:val="84"/>
        </w:numPr>
        <w:spacing w:after="0" w:line="360" w:lineRule="auto"/>
        <w:ind w:left="709"/>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megyei szintű munkaközösségi értekezleteken, szakmai továbbképzéseken, tanfolyamokon, előadásokon való részvétel biztosítása. /Felelős: tagintézmény-vezető/</w:t>
      </w:r>
    </w:p>
    <w:p w:rsidR="00833634" w:rsidRPr="00833634" w:rsidRDefault="00833634" w:rsidP="00E73B57">
      <w:pPr>
        <w:numPr>
          <w:ilvl w:val="0"/>
          <w:numId w:val="84"/>
        </w:numPr>
        <w:spacing w:after="0" w:line="360" w:lineRule="auto"/>
        <w:ind w:left="709"/>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szakmai munka folyamatos ellenőrzése. /Felelős: tagintézmény - vezető, társértékelők/</w:t>
      </w:r>
    </w:p>
    <w:p w:rsidR="00833634" w:rsidRPr="00833634" w:rsidRDefault="00833634" w:rsidP="00E73B57">
      <w:pPr>
        <w:numPr>
          <w:ilvl w:val="0"/>
          <w:numId w:val="84"/>
        </w:numPr>
        <w:spacing w:after="0" w:line="360" w:lineRule="auto"/>
        <w:ind w:left="709"/>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lastRenderedPageBreak/>
        <w:t>A szülőkkel, partnerekkel történő szorosabb kapcsolattartás érdekében ebben a tanévben is tartunk nyílt napot. /Felelős: tagintézmény vezető, munkatársak/</w:t>
      </w:r>
    </w:p>
    <w:p w:rsidR="00833634" w:rsidRPr="00833634" w:rsidRDefault="00833634" w:rsidP="00E73B57">
      <w:pPr>
        <w:numPr>
          <w:ilvl w:val="0"/>
          <w:numId w:val="84"/>
        </w:numPr>
        <w:spacing w:after="0" w:line="360" w:lineRule="auto"/>
        <w:ind w:left="709"/>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Szoros együttműködés a járás nevelési – oktatási intézményeivel annak érdekében, hogy a foglalkoztató helyiségek mindenhol megfeleljenek az elvárásoknak /Felelős: tagintézmény  - vezető, munkatársak/</w:t>
      </w:r>
    </w:p>
    <w:p w:rsidR="00833634" w:rsidRPr="00833634" w:rsidRDefault="00833634" w:rsidP="00E73B57">
      <w:pPr>
        <w:numPr>
          <w:ilvl w:val="0"/>
          <w:numId w:val="84"/>
        </w:numPr>
        <w:spacing w:after="0" w:line="360" w:lineRule="auto"/>
        <w:ind w:left="709"/>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Folyamatosan biztosítjuk a logopédiai szűréseket az óvodákban, a vizsgálatokat a szakvélemények adását a jogszabályi előírásoknak megfelelően. /Felelős: tagintézmény vezető, munkatársak/</w:t>
      </w:r>
    </w:p>
    <w:p w:rsidR="00833634" w:rsidRPr="00833634" w:rsidRDefault="00833634" w:rsidP="00E73B57">
      <w:pPr>
        <w:numPr>
          <w:ilvl w:val="0"/>
          <w:numId w:val="79"/>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Csoportbeosztások, órarend elkészítése, fogadóórák közzététele. /Felelős: tagintézmény vezető, munkatársak/</w:t>
      </w:r>
    </w:p>
    <w:p w:rsidR="00833634" w:rsidRPr="00833634" w:rsidRDefault="00833634" w:rsidP="00E73B57">
      <w:pPr>
        <w:numPr>
          <w:ilvl w:val="0"/>
          <w:numId w:val="79"/>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gyermekek, tanulók terápiás csoportokba szervezése a szakvéleményben/szakértői véleményben megállapítottak alapján zajlik.</w:t>
      </w:r>
    </w:p>
    <w:p w:rsidR="00833634" w:rsidRPr="00833634" w:rsidRDefault="00833634" w:rsidP="00833634">
      <w:pPr>
        <w:spacing w:after="0" w:line="360" w:lineRule="auto"/>
        <w:ind w:left="72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Gondozásuk, fejlesztésük egyéni fejlesztési/terápiás tervek alapján zajlik, melyet szükség esetén módosítunk</w:t>
      </w:r>
    </w:p>
    <w:p w:rsidR="00833634" w:rsidRPr="00833634" w:rsidRDefault="00833634" w:rsidP="00833634">
      <w:pPr>
        <w:spacing w:after="0" w:line="360" w:lineRule="auto"/>
        <w:ind w:left="72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Felelős: tagintézmény – vezető, ellátó szakemberek</w:t>
      </w:r>
    </w:p>
    <w:p w:rsidR="00833634" w:rsidRPr="00833634" w:rsidRDefault="00833634" w:rsidP="00833634">
      <w:pPr>
        <w:spacing w:after="0" w:line="360" w:lineRule="auto"/>
        <w:ind w:left="72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Határidő: folyamatos</w:t>
      </w:r>
    </w:p>
    <w:p w:rsidR="00833634" w:rsidRPr="00833634" w:rsidRDefault="00833634" w:rsidP="00E73B57">
      <w:pPr>
        <w:numPr>
          <w:ilvl w:val="0"/>
          <w:numId w:val="79"/>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Adatbázisunk fejlesztése folyamatosan. /Felelős: tagintézmény vezető, szakszolgálati titkár/</w:t>
      </w:r>
    </w:p>
    <w:p w:rsidR="00833634" w:rsidRPr="00833634" w:rsidRDefault="00833634" w:rsidP="00E73B57">
      <w:pPr>
        <w:numPr>
          <w:ilvl w:val="0"/>
          <w:numId w:val="79"/>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továbbtanuló munkatársak megszerzett ismereteinek hasznosítását bemutató team-megbeszélések. /Felelős: tagintézmény vezető, továbbtanuló munkatársak/</w:t>
      </w:r>
    </w:p>
    <w:p w:rsidR="00833634" w:rsidRPr="00833634" w:rsidRDefault="00833634" w:rsidP="00E73B57">
      <w:pPr>
        <w:numPr>
          <w:ilvl w:val="0"/>
          <w:numId w:val="79"/>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terápiákra különböző okok miatt be nem kerülő gyerekek nyilvántartása, az okok feltárása </w:t>
      </w:r>
    </w:p>
    <w:p w:rsidR="00833634" w:rsidRPr="00833634" w:rsidRDefault="00833634" w:rsidP="00833634">
      <w:pPr>
        <w:spacing w:after="0" w:line="360" w:lineRule="auto"/>
        <w:ind w:left="72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helyhiány miatt felvételre nem kerülő gyerekeket, tanulókat előjegyzésbe vesszük Felvételük a tanév során a felszabaduló helyek függvényében folyamatosan történik /Felelős: tagintézmény vezető, munkatársak/</w:t>
      </w:r>
    </w:p>
    <w:p w:rsidR="00833634" w:rsidRPr="00833634" w:rsidRDefault="00833634" w:rsidP="00E73B57">
      <w:pPr>
        <w:numPr>
          <w:ilvl w:val="0"/>
          <w:numId w:val="79"/>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Munkaidő nyilvántartásunk és adminisztrációnk naprakész vezetése /Felelős: tagintézmény vezető, munkatársak/</w:t>
      </w:r>
    </w:p>
    <w:p w:rsidR="00833634" w:rsidRPr="00833634" w:rsidRDefault="00833634" w:rsidP="00E73B57">
      <w:pPr>
        <w:numPr>
          <w:ilvl w:val="0"/>
          <w:numId w:val="79"/>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munkánkat közvetlenül segítő pedagógiai asszisztens bevonása elsősorban a szűrések lebonyolításába /Felelős: tagintézmény vezető, pedagógia asszisztens/</w:t>
      </w:r>
    </w:p>
    <w:p w:rsidR="00833634" w:rsidRPr="00833634" w:rsidRDefault="00833634" w:rsidP="00E73B57">
      <w:pPr>
        <w:numPr>
          <w:ilvl w:val="0"/>
          <w:numId w:val="79"/>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heti 32 órás kötött munkaidő teljesítése, rögzítése a szakdolgozók jelenléti ívén</w:t>
      </w:r>
    </w:p>
    <w:p w:rsidR="00833634" w:rsidRPr="00833634" w:rsidRDefault="00833634" w:rsidP="00833634">
      <w:pPr>
        <w:spacing w:after="0" w:line="360" w:lineRule="auto"/>
        <w:ind w:left="72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kötött munkaidő összetevőit a kormányrendelet pontosan szabályozza. </w:t>
      </w:r>
    </w:p>
    <w:p w:rsidR="00833634" w:rsidRPr="00833634" w:rsidRDefault="00833634" w:rsidP="00833634">
      <w:pPr>
        <w:spacing w:after="0" w:line="360" w:lineRule="auto"/>
        <w:ind w:left="72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pedagógusok belátására bízza, hogy a 32 órás kötött munkaidőnek a 21 órán túli részét mikor dolgozza le. Kötött munkaidőben elrendelhető tevékenységek: a közvetlen foglalkozások előkészítése, a szakértői vizsgálatok előkészítése, a vizsgálati vélemények egyeztetése, szakértői vélemények, szakvélemények elkészítése, adminisztráció, nyilvántartás – készítés, intézményi dokumentumok készítése, vezetése, pedagógus – konzultáció, előadás, gyakornok mentorálása, felkészülés minősítő vizsgára, munkaközösségi megbeszélés, munkaközösség – vezetés, intézményfejlesztési feladatokban való részvétel, egyéb intézményen kívüli tevékenység.</w:t>
      </w:r>
    </w:p>
    <w:p w:rsidR="00833634" w:rsidRPr="00833634" w:rsidRDefault="00833634" w:rsidP="00833634">
      <w:pPr>
        <w:spacing w:after="0" w:line="360" w:lineRule="auto"/>
        <w:ind w:left="72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Felelős: tagintézmény vezető, munkatársak</w:t>
      </w:r>
    </w:p>
    <w:p w:rsidR="00833634" w:rsidRPr="00833634" w:rsidRDefault="00833634" w:rsidP="00E73B57">
      <w:pPr>
        <w:numPr>
          <w:ilvl w:val="0"/>
          <w:numId w:val="79"/>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Tevékenységi köreinkben az órarend változtatása a felmerült jogos igények alapján változtatható</w:t>
      </w:r>
    </w:p>
    <w:p w:rsidR="00833634" w:rsidRPr="00833634" w:rsidRDefault="00833634" w:rsidP="00833634">
      <w:pPr>
        <w:spacing w:after="0" w:line="360" w:lineRule="auto"/>
        <w:ind w:left="72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Felelős: tagintézmény - vezető</w:t>
      </w:r>
    </w:p>
    <w:p w:rsidR="00833634" w:rsidRPr="00833634" w:rsidRDefault="00833634" w:rsidP="00833634">
      <w:pPr>
        <w:spacing w:after="0" w:line="360" w:lineRule="auto"/>
        <w:ind w:left="720"/>
        <w:jc w:val="both"/>
        <w:rPr>
          <w:rFonts w:ascii="Times New Roman" w:eastAsia="Times New Roman" w:hAnsi="Times New Roman" w:cs="Times New Roman"/>
          <w:sz w:val="24"/>
          <w:szCs w:val="24"/>
          <w:lang w:eastAsia="hu-HU"/>
        </w:rPr>
      </w:pPr>
    </w:p>
    <w:p w:rsidR="00833634" w:rsidRPr="00833634" w:rsidRDefault="00833634" w:rsidP="00833634">
      <w:pPr>
        <w:keepNext/>
        <w:spacing w:before="240" w:after="60" w:line="240" w:lineRule="auto"/>
        <w:outlineLvl w:val="1"/>
        <w:rPr>
          <w:rFonts w:ascii="Times New Roman" w:eastAsia="Times New Roman" w:hAnsi="Times New Roman" w:cs="Times New Roman"/>
          <w:b/>
          <w:bCs/>
          <w:iCs/>
          <w:sz w:val="24"/>
          <w:szCs w:val="28"/>
          <w:lang w:eastAsia="hu-HU"/>
        </w:rPr>
      </w:pPr>
      <w:bookmarkStart w:id="35" w:name="_Toc429554959"/>
      <w:r w:rsidRPr="00833634">
        <w:rPr>
          <w:rFonts w:ascii="Times New Roman" w:eastAsia="Times New Roman" w:hAnsi="Times New Roman" w:cs="Times New Roman"/>
          <w:b/>
          <w:bCs/>
          <w:iCs/>
          <w:sz w:val="24"/>
          <w:szCs w:val="28"/>
          <w:lang w:eastAsia="hu-HU"/>
        </w:rPr>
        <w:t>Kiemelt feladataink a 2015/2016 – os tanévben</w:t>
      </w:r>
      <w:bookmarkEnd w:id="35"/>
    </w:p>
    <w:p w:rsidR="00833634" w:rsidRPr="00833634" w:rsidRDefault="00833634" w:rsidP="00833634">
      <w:pPr>
        <w:spacing w:after="0" w:line="360" w:lineRule="auto"/>
        <w:rPr>
          <w:rFonts w:ascii="Times New Roman" w:eastAsia="Times New Roman" w:hAnsi="Times New Roman" w:cs="Times New Roman"/>
          <w:sz w:val="24"/>
          <w:szCs w:val="32"/>
          <w:lang w:eastAsia="hu-HU"/>
        </w:rPr>
      </w:pPr>
    </w:p>
    <w:p w:rsidR="00833634" w:rsidRPr="00833634" w:rsidRDefault="00833634" w:rsidP="00E73B57">
      <w:pPr>
        <w:numPr>
          <w:ilvl w:val="0"/>
          <w:numId w:val="86"/>
        </w:numPr>
        <w:spacing w:after="0" w:line="360" w:lineRule="auto"/>
        <w:rPr>
          <w:rFonts w:ascii="Times New Roman" w:eastAsia="Times New Roman" w:hAnsi="Times New Roman" w:cs="Times New Roman"/>
          <w:sz w:val="24"/>
          <w:szCs w:val="32"/>
          <w:lang w:eastAsia="hu-HU"/>
        </w:rPr>
      </w:pPr>
      <w:r w:rsidRPr="00833634">
        <w:rPr>
          <w:rFonts w:ascii="Times New Roman" w:eastAsia="Times New Roman" w:hAnsi="Times New Roman" w:cs="Times New Roman"/>
          <w:sz w:val="24"/>
          <w:szCs w:val="32"/>
          <w:lang w:eastAsia="hu-HU"/>
        </w:rPr>
        <w:t>jogszabályi előírásoknak megfelelő működés</w:t>
      </w:r>
    </w:p>
    <w:p w:rsidR="00833634" w:rsidRPr="00833634" w:rsidRDefault="00833634" w:rsidP="00E73B57">
      <w:pPr>
        <w:numPr>
          <w:ilvl w:val="0"/>
          <w:numId w:val="86"/>
        </w:numPr>
        <w:spacing w:after="0" w:line="360" w:lineRule="auto"/>
        <w:rPr>
          <w:rFonts w:ascii="Times New Roman" w:eastAsia="Times New Roman" w:hAnsi="Times New Roman" w:cs="Times New Roman"/>
          <w:sz w:val="24"/>
          <w:szCs w:val="32"/>
          <w:lang w:eastAsia="hu-HU"/>
        </w:rPr>
      </w:pPr>
      <w:r w:rsidRPr="00833634">
        <w:rPr>
          <w:rFonts w:ascii="Times New Roman" w:eastAsia="Times New Roman" w:hAnsi="Times New Roman" w:cs="Times New Roman"/>
          <w:sz w:val="24"/>
          <w:szCs w:val="32"/>
          <w:lang w:eastAsia="hu-HU"/>
        </w:rPr>
        <w:t>egyéni bánásmód, elérhető – hozzáférhető szolgáltatások nyújtása, az egyenlő elbánás elveinek való megfelelés továbbvitele</w:t>
      </w:r>
    </w:p>
    <w:p w:rsidR="00833634" w:rsidRPr="00833634" w:rsidRDefault="00833634" w:rsidP="00E73B57">
      <w:pPr>
        <w:numPr>
          <w:ilvl w:val="0"/>
          <w:numId w:val="86"/>
        </w:numPr>
        <w:spacing w:after="0" w:line="360" w:lineRule="auto"/>
        <w:rPr>
          <w:rFonts w:ascii="Times New Roman" w:eastAsia="Times New Roman" w:hAnsi="Times New Roman" w:cs="Times New Roman"/>
          <w:sz w:val="24"/>
          <w:szCs w:val="32"/>
          <w:lang w:eastAsia="hu-HU"/>
        </w:rPr>
      </w:pPr>
      <w:r w:rsidRPr="00833634">
        <w:rPr>
          <w:rFonts w:ascii="Times New Roman" w:eastAsia="Times New Roman" w:hAnsi="Times New Roman" w:cs="Times New Roman"/>
          <w:sz w:val="24"/>
          <w:szCs w:val="32"/>
          <w:lang w:eastAsia="hu-HU"/>
        </w:rPr>
        <w:t>gyermekközpontú szemlélet megőrzése</w:t>
      </w:r>
    </w:p>
    <w:p w:rsidR="00833634" w:rsidRPr="00833634" w:rsidRDefault="00833634" w:rsidP="00E73B57">
      <w:pPr>
        <w:numPr>
          <w:ilvl w:val="0"/>
          <w:numId w:val="86"/>
        </w:numPr>
        <w:spacing w:after="0" w:line="360" w:lineRule="auto"/>
        <w:rPr>
          <w:rFonts w:ascii="Times New Roman" w:eastAsia="Times New Roman" w:hAnsi="Times New Roman" w:cs="Times New Roman"/>
          <w:sz w:val="24"/>
          <w:szCs w:val="32"/>
          <w:lang w:eastAsia="hu-HU"/>
        </w:rPr>
      </w:pPr>
      <w:r w:rsidRPr="00833634">
        <w:rPr>
          <w:rFonts w:ascii="Times New Roman" w:eastAsia="Times New Roman" w:hAnsi="Times New Roman" w:cs="Times New Roman"/>
          <w:sz w:val="24"/>
          <w:szCs w:val="32"/>
          <w:lang w:eastAsia="hu-HU"/>
        </w:rPr>
        <w:t>hatékony szakszolgálati ellátása biztosítása</w:t>
      </w:r>
    </w:p>
    <w:p w:rsidR="00833634" w:rsidRPr="00833634" w:rsidRDefault="00833634" w:rsidP="00E73B57">
      <w:pPr>
        <w:numPr>
          <w:ilvl w:val="0"/>
          <w:numId w:val="86"/>
        </w:numPr>
        <w:spacing w:after="0" w:line="360" w:lineRule="auto"/>
        <w:rPr>
          <w:rFonts w:ascii="Times New Roman" w:eastAsia="Times New Roman" w:hAnsi="Times New Roman" w:cs="Times New Roman"/>
          <w:sz w:val="24"/>
          <w:szCs w:val="32"/>
          <w:lang w:eastAsia="hu-HU"/>
        </w:rPr>
      </w:pPr>
      <w:r w:rsidRPr="00833634">
        <w:rPr>
          <w:rFonts w:ascii="Times New Roman" w:eastAsia="Times New Roman" w:hAnsi="Times New Roman" w:cs="Times New Roman"/>
          <w:sz w:val="24"/>
          <w:szCs w:val="32"/>
          <w:lang w:eastAsia="hu-HU"/>
        </w:rPr>
        <w:t>intézményi önértékelés dokumentumainak elkészítése, felkészülés a minősítési eljárásokra, tanfelügyeletre</w:t>
      </w:r>
    </w:p>
    <w:p w:rsidR="00833634" w:rsidRPr="00833634" w:rsidRDefault="00833634" w:rsidP="00E73B57">
      <w:pPr>
        <w:numPr>
          <w:ilvl w:val="0"/>
          <w:numId w:val="86"/>
        </w:numPr>
        <w:spacing w:after="0" w:line="360" w:lineRule="auto"/>
        <w:rPr>
          <w:rFonts w:ascii="Times New Roman" w:eastAsia="Times New Roman" w:hAnsi="Times New Roman" w:cs="Times New Roman"/>
          <w:sz w:val="24"/>
          <w:szCs w:val="32"/>
          <w:lang w:eastAsia="hu-HU"/>
        </w:rPr>
      </w:pPr>
      <w:r w:rsidRPr="00833634">
        <w:rPr>
          <w:rFonts w:ascii="Times New Roman" w:eastAsia="Times New Roman" w:hAnsi="Times New Roman" w:cs="Times New Roman"/>
          <w:sz w:val="24"/>
          <w:szCs w:val="32"/>
          <w:lang w:eastAsia="hu-HU"/>
        </w:rPr>
        <w:t>a belső intézményi minőségfejlesztő munka erősítése, teljesítésének értékelése</w:t>
      </w:r>
    </w:p>
    <w:p w:rsidR="00833634" w:rsidRPr="00833634" w:rsidRDefault="00833634" w:rsidP="00E73B57">
      <w:pPr>
        <w:numPr>
          <w:ilvl w:val="0"/>
          <w:numId w:val="86"/>
        </w:numPr>
        <w:spacing w:after="0" w:line="360" w:lineRule="auto"/>
        <w:rPr>
          <w:rFonts w:ascii="Times New Roman" w:eastAsia="Times New Roman" w:hAnsi="Times New Roman" w:cs="Times New Roman"/>
          <w:sz w:val="24"/>
          <w:szCs w:val="32"/>
          <w:lang w:eastAsia="hu-HU"/>
        </w:rPr>
      </w:pPr>
      <w:r w:rsidRPr="00833634">
        <w:rPr>
          <w:rFonts w:ascii="Times New Roman" w:eastAsia="Times New Roman" w:hAnsi="Times New Roman" w:cs="Times New Roman"/>
          <w:sz w:val="24"/>
          <w:szCs w:val="32"/>
          <w:lang w:eastAsia="hu-HU"/>
        </w:rPr>
        <w:t>a 2016 – os minősítési tervbe bekerült munkatársak sikeres minősítési eljárásának véghezvitele</w:t>
      </w:r>
    </w:p>
    <w:p w:rsidR="00833634" w:rsidRPr="00833634" w:rsidRDefault="00833634" w:rsidP="00E73B57">
      <w:pPr>
        <w:numPr>
          <w:ilvl w:val="0"/>
          <w:numId w:val="86"/>
        </w:numPr>
        <w:spacing w:after="0" w:line="360" w:lineRule="auto"/>
        <w:rPr>
          <w:rFonts w:ascii="Times New Roman" w:eastAsia="Times New Roman" w:hAnsi="Times New Roman" w:cs="Times New Roman"/>
          <w:sz w:val="24"/>
          <w:szCs w:val="32"/>
          <w:lang w:eastAsia="hu-HU"/>
        </w:rPr>
      </w:pPr>
      <w:r w:rsidRPr="00833634">
        <w:rPr>
          <w:rFonts w:ascii="Times New Roman" w:eastAsia="Times New Roman" w:hAnsi="Times New Roman" w:cs="Times New Roman"/>
          <w:sz w:val="24"/>
          <w:szCs w:val="32"/>
          <w:lang w:eastAsia="hu-HU"/>
        </w:rPr>
        <w:t>a tagintézmény – vezető 2016. évi pedagógiai, szakmai (tanfelügyeleti) ellenőrzésének véghezvitele</w:t>
      </w:r>
    </w:p>
    <w:p w:rsidR="00833634" w:rsidRPr="00833634" w:rsidRDefault="00833634" w:rsidP="00E73B57">
      <w:pPr>
        <w:numPr>
          <w:ilvl w:val="0"/>
          <w:numId w:val="86"/>
        </w:numPr>
        <w:spacing w:after="0" w:line="360" w:lineRule="auto"/>
        <w:rPr>
          <w:rFonts w:ascii="Times New Roman" w:eastAsia="Times New Roman" w:hAnsi="Times New Roman" w:cs="Times New Roman"/>
          <w:sz w:val="24"/>
          <w:szCs w:val="32"/>
          <w:lang w:eastAsia="hu-HU"/>
        </w:rPr>
      </w:pPr>
      <w:r w:rsidRPr="00833634">
        <w:rPr>
          <w:rFonts w:ascii="Times New Roman" w:eastAsia="Times New Roman" w:hAnsi="Times New Roman" w:cs="Times New Roman"/>
          <w:sz w:val="24"/>
          <w:szCs w:val="32"/>
          <w:lang w:eastAsia="hu-HU"/>
        </w:rPr>
        <w:t xml:space="preserve">folyamatos működés biztosítása </w:t>
      </w:r>
    </w:p>
    <w:p w:rsidR="00833634" w:rsidRPr="00833634" w:rsidRDefault="00833634" w:rsidP="00E73B57">
      <w:pPr>
        <w:numPr>
          <w:ilvl w:val="0"/>
          <w:numId w:val="86"/>
        </w:numPr>
        <w:spacing w:after="0" w:line="360" w:lineRule="auto"/>
        <w:rPr>
          <w:rFonts w:ascii="Times New Roman" w:eastAsia="Times New Roman" w:hAnsi="Times New Roman" w:cs="Times New Roman"/>
          <w:sz w:val="24"/>
          <w:szCs w:val="32"/>
          <w:lang w:eastAsia="hu-HU"/>
        </w:rPr>
      </w:pPr>
      <w:r w:rsidRPr="00833634">
        <w:rPr>
          <w:rFonts w:ascii="Times New Roman" w:eastAsia="Times New Roman" w:hAnsi="Times New Roman" w:cs="Times New Roman"/>
          <w:sz w:val="24"/>
          <w:szCs w:val="32"/>
          <w:lang w:eastAsia="hu-HU"/>
        </w:rPr>
        <w:t>a team – diagnosztika folytatása az előző évek tapasztalatainak figyelembe vételével</w:t>
      </w:r>
    </w:p>
    <w:p w:rsidR="00833634" w:rsidRPr="00833634" w:rsidRDefault="00833634" w:rsidP="00E73B57">
      <w:pPr>
        <w:numPr>
          <w:ilvl w:val="0"/>
          <w:numId w:val="86"/>
        </w:numPr>
        <w:spacing w:after="0" w:line="360" w:lineRule="auto"/>
        <w:rPr>
          <w:rFonts w:ascii="Times New Roman" w:eastAsia="Times New Roman" w:hAnsi="Times New Roman" w:cs="Times New Roman"/>
          <w:sz w:val="24"/>
          <w:szCs w:val="32"/>
          <w:lang w:eastAsia="hu-HU"/>
        </w:rPr>
      </w:pPr>
      <w:r w:rsidRPr="00833634">
        <w:rPr>
          <w:rFonts w:ascii="Times New Roman" w:eastAsia="Times New Roman" w:hAnsi="Times New Roman" w:cs="Times New Roman"/>
          <w:sz w:val="24"/>
          <w:szCs w:val="32"/>
          <w:lang w:eastAsia="hu-HU"/>
        </w:rPr>
        <w:t>a szülők szerepének erősítése gyermekük érdekeinek figyelembevételével, azt képviselve</w:t>
      </w:r>
    </w:p>
    <w:p w:rsidR="00833634" w:rsidRPr="00833634" w:rsidRDefault="00833634" w:rsidP="00E73B57">
      <w:pPr>
        <w:numPr>
          <w:ilvl w:val="0"/>
          <w:numId w:val="86"/>
        </w:numPr>
        <w:spacing w:after="0" w:line="360" w:lineRule="auto"/>
        <w:rPr>
          <w:rFonts w:ascii="Times New Roman" w:eastAsia="Times New Roman" w:hAnsi="Times New Roman" w:cs="Times New Roman"/>
          <w:sz w:val="24"/>
          <w:szCs w:val="32"/>
          <w:lang w:eastAsia="hu-HU"/>
        </w:rPr>
      </w:pPr>
      <w:r w:rsidRPr="00833634">
        <w:rPr>
          <w:rFonts w:ascii="Times New Roman" w:eastAsia="Times New Roman" w:hAnsi="Times New Roman" w:cs="Times New Roman"/>
          <w:sz w:val="24"/>
          <w:szCs w:val="32"/>
          <w:lang w:eastAsia="hu-HU"/>
        </w:rPr>
        <w:t>a napi adminisztrációs feladatok, az INYR adatfelvitelének elvégzése</w:t>
      </w:r>
    </w:p>
    <w:p w:rsidR="00833634" w:rsidRPr="00833634" w:rsidRDefault="00833634" w:rsidP="00E73B57">
      <w:pPr>
        <w:numPr>
          <w:ilvl w:val="0"/>
          <w:numId w:val="86"/>
        </w:numPr>
        <w:spacing w:after="0" w:line="360" w:lineRule="auto"/>
        <w:rPr>
          <w:rFonts w:ascii="Times New Roman" w:eastAsia="Times New Roman" w:hAnsi="Times New Roman" w:cs="Times New Roman"/>
          <w:sz w:val="24"/>
          <w:szCs w:val="32"/>
          <w:lang w:eastAsia="hu-HU"/>
        </w:rPr>
      </w:pPr>
      <w:r w:rsidRPr="00833634">
        <w:rPr>
          <w:rFonts w:ascii="Times New Roman" w:eastAsia="Times New Roman" w:hAnsi="Times New Roman" w:cs="Times New Roman"/>
          <w:sz w:val="24"/>
          <w:szCs w:val="32"/>
          <w:lang w:eastAsia="hu-HU"/>
        </w:rPr>
        <w:t>költségtakarékosság</w:t>
      </w:r>
    </w:p>
    <w:p w:rsidR="00833634" w:rsidRPr="00833634" w:rsidRDefault="00833634" w:rsidP="00E73B57">
      <w:pPr>
        <w:numPr>
          <w:ilvl w:val="0"/>
          <w:numId w:val="86"/>
        </w:numPr>
        <w:spacing w:after="0" w:line="360" w:lineRule="auto"/>
        <w:rPr>
          <w:rFonts w:ascii="Times New Roman" w:eastAsia="Times New Roman" w:hAnsi="Times New Roman" w:cs="Times New Roman"/>
          <w:sz w:val="24"/>
          <w:szCs w:val="32"/>
          <w:lang w:eastAsia="hu-HU"/>
        </w:rPr>
      </w:pPr>
      <w:r w:rsidRPr="00833634">
        <w:rPr>
          <w:rFonts w:ascii="Times New Roman" w:eastAsia="Times New Roman" w:hAnsi="Times New Roman" w:cs="Times New Roman"/>
          <w:sz w:val="24"/>
          <w:szCs w:val="32"/>
          <w:lang w:eastAsia="hu-HU"/>
        </w:rPr>
        <w:t>szakmai továbbfejlődés, önképzési igények fenntartása</w:t>
      </w:r>
    </w:p>
    <w:p w:rsidR="00833634" w:rsidRPr="00833634" w:rsidRDefault="00833634" w:rsidP="00E73B57">
      <w:pPr>
        <w:numPr>
          <w:ilvl w:val="0"/>
          <w:numId w:val="86"/>
        </w:numPr>
        <w:spacing w:after="0" w:line="360" w:lineRule="auto"/>
        <w:rPr>
          <w:rFonts w:ascii="Times New Roman" w:eastAsia="Times New Roman" w:hAnsi="Times New Roman" w:cs="Times New Roman"/>
          <w:sz w:val="24"/>
          <w:szCs w:val="32"/>
          <w:lang w:eastAsia="hu-HU"/>
        </w:rPr>
      </w:pPr>
      <w:r w:rsidRPr="00833634">
        <w:rPr>
          <w:rFonts w:ascii="Times New Roman" w:eastAsia="Times New Roman" w:hAnsi="Times New Roman" w:cs="Times New Roman"/>
          <w:sz w:val="24"/>
          <w:szCs w:val="32"/>
          <w:lang w:eastAsia="hu-HU"/>
        </w:rPr>
        <w:t>erősségeink hangsúlyozása munkavégzésünkben, gyengeségeink erősítése, a veszélyek kiküszöbölése, hárítása lehetőségeinken belül</w:t>
      </w:r>
    </w:p>
    <w:p w:rsidR="00833634" w:rsidRPr="00833634" w:rsidRDefault="00833634" w:rsidP="00E73B57">
      <w:pPr>
        <w:numPr>
          <w:ilvl w:val="0"/>
          <w:numId w:val="86"/>
        </w:numPr>
        <w:spacing w:after="0" w:line="360" w:lineRule="auto"/>
        <w:rPr>
          <w:rFonts w:ascii="Times New Roman" w:eastAsia="Times New Roman" w:hAnsi="Times New Roman" w:cs="Times New Roman"/>
          <w:sz w:val="24"/>
          <w:szCs w:val="32"/>
          <w:lang w:eastAsia="hu-HU"/>
        </w:rPr>
      </w:pPr>
      <w:r w:rsidRPr="00833634">
        <w:rPr>
          <w:rFonts w:ascii="Times New Roman" w:eastAsia="Times New Roman" w:hAnsi="Times New Roman" w:cs="Times New Roman"/>
          <w:sz w:val="24"/>
          <w:szCs w:val="32"/>
          <w:lang w:eastAsia="hu-HU"/>
        </w:rPr>
        <w:t>a munkatársak egyenletes leterheltségének figyelembe vétele</w:t>
      </w:r>
    </w:p>
    <w:p w:rsidR="00833634" w:rsidRPr="00833634" w:rsidRDefault="00833634" w:rsidP="00E73B57">
      <w:pPr>
        <w:numPr>
          <w:ilvl w:val="0"/>
          <w:numId w:val="86"/>
        </w:numPr>
        <w:spacing w:after="0" w:line="360" w:lineRule="auto"/>
        <w:rPr>
          <w:rFonts w:ascii="Times New Roman" w:eastAsia="Times New Roman" w:hAnsi="Times New Roman" w:cs="Times New Roman"/>
          <w:sz w:val="24"/>
          <w:szCs w:val="32"/>
          <w:lang w:eastAsia="hu-HU"/>
        </w:rPr>
      </w:pPr>
      <w:r w:rsidRPr="00833634">
        <w:rPr>
          <w:rFonts w:ascii="Times New Roman" w:eastAsia="Times New Roman" w:hAnsi="Times New Roman" w:cs="Times New Roman"/>
          <w:sz w:val="24"/>
          <w:szCs w:val="32"/>
          <w:lang w:eastAsia="hu-HU"/>
        </w:rPr>
        <w:t>a közösség összetartozásának erősítése</w:t>
      </w:r>
    </w:p>
    <w:p w:rsidR="00833634" w:rsidRPr="00833634" w:rsidRDefault="00833634" w:rsidP="00E73B57">
      <w:pPr>
        <w:numPr>
          <w:ilvl w:val="0"/>
          <w:numId w:val="86"/>
        </w:numPr>
        <w:spacing w:after="0" w:line="360" w:lineRule="auto"/>
        <w:rPr>
          <w:rFonts w:ascii="Times New Roman" w:eastAsia="Times New Roman" w:hAnsi="Times New Roman" w:cs="Times New Roman"/>
          <w:sz w:val="24"/>
          <w:szCs w:val="32"/>
          <w:lang w:eastAsia="hu-HU"/>
        </w:rPr>
      </w:pPr>
      <w:r w:rsidRPr="00833634">
        <w:rPr>
          <w:rFonts w:ascii="Times New Roman" w:eastAsia="Times New Roman" w:hAnsi="Times New Roman" w:cs="Times New Roman"/>
          <w:sz w:val="24"/>
          <w:szCs w:val="32"/>
          <w:lang w:eastAsia="hu-HU"/>
        </w:rPr>
        <w:t>a pályakezdő gyakornok munkatársak segítése a közösség részéről</w:t>
      </w:r>
    </w:p>
    <w:p w:rsidR="00833634" w:rsidRPr="00833634" w:rsidRDefault="00833634" w:rsidP="00E73B57">
      <w:pPr>
        <w:numPr>
          <w:ilvl w:val="0"/>
          <w:numId w:val="86"/>
        </w:numPr>
        <w:spacing w:after="0" w:line="360" w:lineRule="auto"/>
        <w:rPr>
          <w:rFonts w:ascii="Times New Roman" w:eastAsia="Times New Roman" w:hAnsi="Times New Roman" w:cs="Times New Roman"/>
          <w:sz w:val="24"/>
          <w:szCs w:val="32"/>
          <w:lang w:eastAsia="hu-HU"/>
        </w:rPr>
      </w:pPr>
      <w:r w:rsidRPr="00833634">
        <w:rPr>
          <w:rFonts w:ascii="Times New Roman" w:eastAsia="Times New Roman" w:hAnsi="Times New Roman" w:cs="Times New Roman"/>
          <w:sz w:val="24"/>
          <w:szCs w:val="32"/>
          <w:lang w:eastAsia="hu-HU"/>
        </w:rPr>
        <w:lastRenderedPageBreak/>
        <w:t>együttműködés a gyermekek/tanulók érdekében a Mátészalkai járás nevelési – oktatási intézményeivel, a társzakmákkal, egészségügyi, rendvédelmi, és gyermekjóléti – szociális intézményekkel</w:t>
      </w:r>
    </w:p>
    <w:p w:rsidR="00833634" w:rsidRPr="00833634" w:rsidRDefault="00833634" w:rsidP="00833634">
      <w:pPr>
        <w:spacing w:after="0" w:line="360" w:lineRule="auto"/>
        <w:ind w:left="720"/>
        <w:rPr>
          <w:rFonts w:ascii="Times New Roman" w:eastAsia="Times New Roman" w:hAnsi="Times New Roman" w:cs="Times New Roman"/>
          <w:sz w:val="24"/>
          <w:szCs w:val="32"/>
          <w:lang w:eastAsia="hu-HU"/>
        </w:rPr>
      </w:pPr>
    </w:p>
    <w:p w:rsidR="00833634" w:rsidRPr="00833634" w:rsidRDefault="00833634" w:rsidP="00833634">
      <w:pPr>
        <w:spacing w:after="0" w:line="360" w:lineRule="auto"/>
        <w:ind w:left="360"/>
        <w:rPr>
          <w:rFonts w:ascii="Times New Roman" w:eastAsia="Times New Roman" w:hAnsi="Times New Roman" w:cs="Times New Roman"/>
          <w:sz w:val="24"/>
          <w:szCs w:val="32"/>
          <w:lang w:eastAsia="hu-HU"/>
        </w:rPr>
      </w:pPr>
      <w:r w:rsidRPr="00833634">
        <w:rPr>
          <w:rFonts w:ascii="Times New Roman" w:eastAsia="Times New Roman" w:hAnsi="Times New Roman" w:cs="Times New Roman"/>
          <w:sz w:val="24"/>
          <w:szCs w:val="32"/>
          <w:lang w:eastAsia="hu-HU"/>
        </w:rPr>
        <w:t>Kiemelt feladataink megvalósításáért felelős a tagintézmény vezető, és a munkatársak.</w:t>
      </w:r>
    </w:p>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360" w:lineRule="auto"/>
        <w:ind w:left="360"/>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Állandó időpontok:</w:t>
      </w:r>
    </w:p>
    <w:p w:rsidR="00833634" w:rsidRPr="00833634" w:rsidRDefault="00833634" w:rsidP="00833634">
      <w:pPr>
        <w:spacing w:after="0" w:line="360" w:lineRule="auto"/>
        <w:ind w:left="360"/>
        <w:jc w:val="both"/>
        <w:rPr>
          <w:rFonts w:ascii="Times New Roman" w:eastAsia="Times New Roman" w:hAnsi="Times New Roman" w:cs="Times New Roman"/>
          <w:b/>
          <w:sz w:val="24"/>
          <w:szCs w:val="24"/>
          <w:u w:val="single"/>
          <w:lang w:eastAsia="hu-HU"/>
        </w:rPr>
      </w:pPr>
    </w:p>
    <w:p w:rsidR="00833634" w:rsidRPr="00833634" w:rsidRDefault="00833634" w:rsidP="00E73B57">
      <w:pPr>
        <w:numPr>
          <w:ilvl w:val="0"/>
          <w:numId w:val="6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Minden hétfőn 13 – 14 óráig heti team – megbeszélés, kivéve minden hónap utolsó hétfőjén, amikor a jelzett időpontban tantestületi értekezletet tartunk.</w:t>
      </w:r>
    </w:p>
    <w:p w:rsidR="00833634" w:rsidRPr="00833634" w:rsidRDefault="00833634" w:rsidP="00E73B57">
      <w:pPr>
        <w:numPr>
          <w:ilvl w:val="0"/>
          <w:numId w:val="6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Október hónaptól kezdődően minden pénteki munkanapon az előre megbeszéltek szerint egy – egy munkatárs adminisztrációjának ellenőrzése, a tapasztaltak rögzítésével.</w:t>
      </w:r>
    </w:p>
    <w:p w:rsidR="00833634" w:rsidRPr="00833634" w:rsidRDefault="00833634" w:rsidP="00833634">
      <w:pPr>
        <w:spacing w:after="0" w:line="360" w:lineRule="auto"/>
        <w:ind w:left="720"/>
        <w:jc w:val="both"/>
        <w:rPr>
          <w:rFonts w:ascii="Times New Roman" w:eastAsia="Times New Roman" w:hAnsi="Times New Roman" w:cs="Times New Roman"/>
          <w:sz w:val="24"/>
          <w:szCs w:val="24"/>
          <w:lang w:eastAsia="hu-HU"/>
        </w:rPr>
      </w:pPr>
    </w:p>
    <w:p w:rsidR="00833634" w:rsidRPr="00833634" w:rsidRDefault="00833634" w:rsidP="00833634">
      <w:pPr>
        <w:keepNext/>
        <w:spacing w:before="240" w:after="60" w:line="240" w:lineRule="auto"/>
        <w:outlineLvl w:val="1"/>
        <w:rPr>
          <w:rFonts w:ascii="Times New Roman" w:eastAsia="Times New Roman" w:hAnsi="Times New Roman" w:cs="Times New Roman"/>
          <w:b/>
          <w:bCs/>
          <w:iCs/>
          <w:sz w:val="24"/>
          <w:szCs w:val="28"/>
          <w:lang w:eastAsia="hu-HU"/>
        </w:rPr>
      </w:pPr>
      <w:bookmarkStart w:id="36" w:name="_Toc429554960"/>
      <w:r w:rsidRPr="00833634">
        <w:rPr>
          <w:rFonts w:ascii="Times New Roman" w:eastAsia="Times New Roman" w:hAnsi="Times New Roman" w:cs="Times New Roman"/>
          <w:b/>
          <w:bCs/>
          <w:iCs/>
          <w:sz w:val="24"/>
          <w:szCs w:val="28"/>
          <w:lang w:eastAsia="hu-HU"/>
        </w:rPr>
        <w:t>Az intézmény egészére vonatkozó feladatok havi ütemezése</w:t>
      </w:r>
      <w:bookmarkEnd w:id="36"/>
    </w:p>
    <w:p w:rsidR="00833634" w:rsidRPr="00833634" w:rsidRDefault="00833634" w:rsidP="00833634">
      <w:pPr>
        <w:keepNext/>
        <w:spacing w:before="240" w:after="60" w:line="240" w:lineRule="auto"/>
        <w:ind w:left="720" w:hanging="360"/>
        <w:outlineLvl w:val="2"/>
        <w:rPr>
          <w:rFonts w:ascii="Times New Roman" w:eastAsia="Times New Roman" w:hAnsi="Times New Roman" w:cs="Times New Roman"/>
          <w:b/>
          <w:bCs/>
          <w:iCs/>
          <w:sz w:val="28"/>
          <w:szCs w:val="26"/>
          <w:lang w:eastAsia="hu-HU"/>
        </w:rPr>
      </w:pPr>
    </w:p>
    <w:p w:rsidR="00833634" w:rsidRPr="00833634" w:rsidRDefault="00833634" w:rsidP="00833634">
      <w:pPr>
        <w:spacing w:after="0" w:line="360" w:lineRule="auto"/>
        <w:ind w:left="360"/>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Augusztus:</w:t>
      </w:r>
    </w:p>
    <w:p w:rsidR="00833634" w:rsidRPr="00833634" w:rsidRDefault="00833634" w:rsidP="00E73B57">
      <w:pPr>
        <w:numPr>
          <w:ilvl w:val="0"/>
          <w:numId w:val="65"/>
        </w:numPr>
        <w:spacing w:after="0" w:line="360" w:lineRule="auto"/>
        <w:jc w:val="both"/>
        <w:rPr>
          <w:rFonts w:ascii="Times New Roman" w:eastAsia="Times New Roman" w:hAnsi="Times New Roman" w:cs="Times New Roman"/>
          <w:b/>
          <w:sz w:val="24"/>
          <w:szCs w:val="24"/>
          <w:u w:val="single"/>
          <w:lang w:eastAsia="hu-HU"/>
        </w:rPr>
      </w:pPr>
      <w:r w:rsidRPr="00833634">
        <w:rPr>
          <w:rFonts w:ascii="Times New Roman" w:eastAsia="Times New Roman" w:hAnsi="Times New Roman" w:cs="Times New Roman"/>
          <w:sz w:val="24"/>
          <w:szCs w:val="24"/>
          <w:lang w:eastAsia="hu-HU"/>
        </w:rPr>
        <w:t>Intézményi alakuló értekezlet augusztus utolsó munkahetén</w:t>
      </w:r>
    </w:p>
    <w:p w:rsidR="00833634" w:rsidRPr="00833634" w:rsidRDefault="00833634" w:rsidP="00E73B57">
      <w:pPr>
        <w:numPr>
          <w:ilvl w:val="0"/>
          <w:numId w:val="65"/>
        </w:numPr>
        <w:spacing w:after="0" w:line="360" w:lineRule="auto"/>
        <w:jc w:val="both"/>
        <w:rPr>
          <w:rFonts w:ascii="Times New Roman" w:eastAsia="Times New Roman" w:hAnsi="Times New Roman" w:cs="Times New Roman"/>
          <w:b/>
          <w:sz w:val="24"/>
          <w:szCs w:val="24"/>
          <w:u w:val="single"/>
          <w:lang w:eastAsia="hu-HU"/>
        </w:rPr>
      </w:pPr>
      <w:r w:rsidRPr="00833634">
        <w:rPr>
          <w:rFonts w:ascii="Times New Roman" w:eastAsia="Times New Roman" w:hAnsi="Times New Roman" w:cs="Times New Roman"/>
          <w:sz w:val="24"/>
          <w:szCs w:val="24"/>
          <w:lang w:eastAsia="hu-HU"/>
        </w:rPr>
        <w:t>Kapcsolatfelvétel a járás nevelési – oktatási intézményeivel</w:t>
      </w:r>
    </w:p>
    <w:p w:rsidR="00833634" w:rsidRPr="00833634" w:rsidRDefault="00833634" w:rsidP="00E73B57">
      <w:pPr>
        <w:numPr>
          <w:ilvl w:val="0"/>
          <w:numId w:val="65"/>
        </w:numPr>
        <w:spacing w:after="0" w:line="360" w:lineRule="auto"/>
        <w:jc w:val="both"/>
        <w:rPr>
          <w:rFonts w:ascii="Times New Roman" w:eastAsia="Times New Roman" w:hAnsi="Times New Roman" w:cs="Times New Roman"/>
          <w:b/>
          <w:sz w:val="24"/>
          <w:szCs w:val="24"/>
          <w:u w:val="single"/>
          <w:lang w:eastAsia="hu-HU"/>
        </w:rPr>
      </w:pPr>
      <w:r w:rsidRPr="00833634">
        <w:rPr>
          <w:rFonts w:ascii="Times New Roman" w:eastAsia="Times New Roman" w:hAnsi="Times New Roman" w:cs="Times New Roman"/>
          <w:sz w:val="24"/>
          <w:szCs w:val="24"/>
          <w:lang w:eastAsia="hu-HU"/>
        </w:rPr>
        <w:t>Eszközök ellenőrzése, a foglalkoztató szobák dekorációjának újítása, aktuális tájékoztatók kifüggesztése a váró helyiségben és az adminisztrációs szobában</w:t>
      </w:r>
    </w:p>
    <w:p w:rsidR="00833634" w:rsidRPr="00833634" w:rsidRDefault="00833634" w:rsidP="00E73B57">
      <w:pPr>
        <w:numPr>
          <w:ilvl w:val="0"/>
          <w:numId w:val="65"/>
        </w:numPr>
        <w:spacing w:after="0" w:line="360" w:lineRule="auto"/>
        <w:jc w:val="both"/>
        <w:rPr>
          <w:rFonts w:ascii="Times New Roman" w:eastAsia="Times New Roman" w:hAnsi="Times New Roman" w:cs="Times New Roman"/>
          <w:b/>
          <w:sz w:val="24"/>
          <w:szCs w:val="24"/>
          <w:u w:val="single"/>
          <w:lang w:eastAsia="hu-HU"/>
        </w:rPr>
      </w:pPr>
      <w:r w:rsidRPr="00833634">
        <w:rPr>
          <w:rFonts w:ascii="Times New Roman" w:eastAsia="Times New Roman" w:hAnsi="Times New Roman" w:cs="Times New Roman"/>
          <w:sz w:val="24"/>
          <w:szCs w:val="24"/>
          <w:lang w:eastAsia="hu-HU"/>
        </w:rPr>
        <w:t>Munkaközösségi értekezleteken való részvétel a Nyíregyházi Tagintézményben, az éves munkatervek megbeszélése céljából</w:t>
      </w:r>
    </w:p>
    <w:p w:rsidR="00833634" w:rsidRPr="00833634" w:rsidRDefault="00833634" w:rsidP="00E73B57">
      <w:pPr>
        <w:numPr>
          <w:ilvl w:val="0"/>
          <w:numId w:val="65"/>
        </w:numPr>
        <w:spacing w:after="0" w:line="360" w:lineRule="auto"/>
        <w:jc w:val="both"/>
        <w:rPr>
          <w:rFonts w:ascii="Times New Roman" w:eastAsia="Times New Roman" w:hAnsi="Times New Roman" w:cs="Times New Roman"/>
          <w:b/>
          <w:sz w:val="24"/>
          <w:szCs w:val="24"/>
          <w:u w:val="single"/>
          <w:lang w:eastAsia="hu-HU"/>
        </w:rPr>
      </w:pPr>
      <w:r w:rsidRPr="00833634">
        <w:rPr>
          <w:rFonts w:ascii="Times New Roman" w:eastAsia="Times New Roman" w:hAnsi="Times New Roman" w:cs="Times New Roman"/>
          <w:sz w:val="24"/>
          <w:szCs w:val="24"/>
          <w:lang w:eastAsia="hu-HU"/>
        </w:rPr>
        <w:t>Tanévnyitó értekezlet intézményünkben</w:t>
      </w:r>
    </w:p>
    <w:p w:rsidR="00833634" w:rsidRPr="00833634" w:rsidRDefault="00833634" w:rsidP="00833634">
      <w:pPr>
        <w:spacing w:after="0" w:line="360" w:lineRule="auto"/>
        <w:ind w:left="1080"/>
        <w:jc w:val="both"/>
        <w:rPr>
          <w:rFonts w:ascii="Times New Roman" w:eastAsia="Times New Roman" w:hAnsi="Times New Roman" w:cs="Times New Roman"/>
          <w:b/>
          <w:sz w:val="24"/>
          <w:szCs w:val="24"/>
          <w:u w:val="single"/>
          <w:lang w:eastAsia="hu-HU"/>
        </w:rPr>
      </w:pPr>
    </w:p>
    <w:p w:rsidR="00833634" w:rsidRPr="00833634" w:rsidRDefault="00833634" w:rsidP="00833634">
      <w:pPr>
        <w:spacing w:after="0" w:line="360" w:lineRule="auto"/>
        <w:ind w:left="360"/>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Szeptember:</w:t>
      </w:r>
    </w:p>
    <w:p w:rsidR="00833634" w:rsidRPr="00833634" w:rsidRDefault="00833634" w:rsidP="00E73B57">
      <w:pPr>
        <w:numPr>
          <w:ilvl w:val="0"/>
          <w:numId w:val="66"/>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tanév rendjének ismertetése</w:t>
      </w:r>
    </w:p>
    <w:p w:rsidR="00833634" w:rsidRPr="00833634" w:rsidRDefault="00833634" w:rsidP="00E73B57">
      <w:pPr>
        <w:numPr>
          <w:ilvl w:val="0"/>
          <w:numId w:val="66"/>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órarend és munkaterv összeállítása</w:t>
      </w:r>
    </w:p>
    <w:p w:rsidR="00833634" w:rsidRPr="00833634" w:rsidRDefault="00833634" w:rsidP="00E73B57">
      <w:pPr>
        <w:numPr>
          <w:ilvl w:val="0"/>
          <w:numId w:val="66"/>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Munkatársak településenkénti beosztása, szűrési tervek elkészítése, ellátás megszervezése – intézményi önértékelési csoport megalakítása </w:t>
      </w:r>
    </w:p>
    <w:p w:rsidR="00833634" w:rsidRPr="00833634" w:rsidRDefault="00833634" w:rsidP="00E73B57">
      <w:pPr>
        <w:numPr>
          <w:ilvl w:val="0"/>
          <w:numId w:val="66"/>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 önértékelési csoport létrehozása, a szakalkalmazottak tájékoztatása</w:t>
      </w:r>
    </w:p>
    <w:p w:rsidR="00833634" w:rsidRPr="00833634" w:rsidRDefault="00833634" w:rsidP="00E73B57">
      <w:pPr>
        <w:numPr>
          <w:ilvl w:val="0"/>
          <w:numId w:val="66"/>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intézményi elvárásrendszer meghatározása</w:t>
      </w:r>
    </w:p>
    <w:p w:rsidR="00833634" w:rsidRPr="00833634" w:rsidRDefault="00833634" w:rsidP="00E73B57">
      <w:pPr>
        <w:numPr>
          <w:ilvl w:val="0"/>
          <w:numId w:val="66"/>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Kontrollvizsgálatok</w:t>
      </w:r>
    </w:p>
    <w:p w:rsidR="00833634" w:rsidRPr="00833634" w:rsidRDefault="00833634" w:rsidP="00E73B57">
      <w:pPr>
        <w:numPr>
          <w:ilvl w:val="0"/>
          <w:numId w:val="66"/>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Szakmai tájékoztatás az óvodák, iskolák szülői értekezletein - felkérésre</w:t>
      </w:r>
    </w:p>
    <w:p w:rsidR="00833634" w:rsidRPr="00833634" w:rsidRDefault="00833634" w:rsidP="00E73B57">
      <w:pPr>
        <w:numPr>
          <w:ilvl w:val="0"/>
          <w:numId w:val="66"/>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Szülők, érdeklődők tájékoztatása a foglalkozások helyéről, idejéről, a fogadóórákról és a vizsgálati és tanácsadó órákról a nevelési – oktatási intézmények hirdető tábláin és honlapunkon</w:t>
      </w:r>
    </w:p>
    <w:p w:rsidR="00833634" w:rsidRPr="00833634" w:rsidRDefault="00833634" w:rsidP="00E73B57">
      <w:pPr>
        <w:numPr>
          <w:ilvl w:val="0"/>
          <w:numId w:val="66"/>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órarend szerinti foglalkozások beindítása</w:t>
      </w:r>
    </w:p>
    <w:p w:rsidR="00833634" w:rsidRPr="00833634" w:rsidRDefault="00833634" w:rsidP="00E73B57">
      <w:pPr>
        <w:numPr>
          <w:ilvl w:val="0"/>
          <w:numId w:val="66"/>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Tantestületi megbeszélések, tevékenységi csoportok időpontjainak egyeztetése</w:t>
      </w:r>
    </w:p>
    <w:p w:rsidR="00833634" w:rsidRPr="00833634" w:rsidRDefault="00833634" w:rsidP="00E73B57">
      <w:pPr>
        <w:numPr>
          <w:ilvl w:val="0"/>
          <w:numId w:val="66"/>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új tanév adminisztrációjának elkészítése, beiratkozások, szülői nyilatkozatok, forgalmi naplók vezetése, munkanaplók, egyéni fejlődési naplók kitöltése, INYR vezetése napi adminisztrációt igénylő tevékenységek végrehajtása.</w:t>
      </w:r>
    </w:p>
    <w:p w:rsidR="00833634" w:rsidRPr="00833634" w:rsidRDefault="00833634" w:rsidP="00E73B57">
      <w:pPr>
        <w:numPr>
          <w:ilvl w:val="0"/>
          <w:numId w:val="66"/>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Szakmai team – megbeszélések beindítása</w:t>
      </w:r>
    </w:p>
    <w:p w:rsidR="00833634" w:rsidRPr="00833634" w:rsidRDefault="00833634" w:rsidP="00E73B57">
      <w:pPr>
        <w:numPr>
          <w:ilvl w:val="0"/>
          <w:numId w:val="66"/>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Részvétel a Gyermekjóléti Szolgálat jelzőrendszeri esetmegbeszélésén a hónap utolsó csütörtök délutánján</w:t>
      </w:r>
    </w:p>
    <w:p w:rsidR="00833634" w:rsidRPr="00833634" w:rsidRDefault="00833634" w:rsidP="00E73B57">
      <w:pPr>
        <w:numPr>
          <w:ilvl w:val="0"/>
          <w:numId w:val="66"/>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Előkészületek az őszi szünetben megrendezésre kerülő Nyílt Napunkról</w:t>
      </w:r>
    </w:p>
    <w:p w:rsidR="00833634" w:rsidRPr="00833634" w:rsidRDefault="00833634" w:rsidP="00E73B57">
      <w:pPr>
        <w:numPr>
          <w:ilvl w:val="0"/>
          <w:numId w:val="66"/>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KIR statisztikai előkészületek</w:t>
      </w:r>
    </w:p>
    <w:p w:rsidR="00833634" w:rsidRPr="00833634" w:rsidRDefault="00833634" w:rsidP="00833634">
      <w:pPr>
        <w:spacing w:after="0" w:line="360" w:lineRule="auto"/>
        <w:ind w:left="360"/>
        <w:jc w:val="both"/>
        <w:rPr>
          <w:rFonts w:ascii="Times New Roman" w:eastAsia="Times New Roman" w:hAnsi="Times New Roman" w:cs="Times New Roman"/>
          <w:sz w:val="24"/>
          <w:szCs w:val="24"/>
          <w:u w:val="single"/>
          <w:lang w:eastAsia="hu-HU"/>
        </w:rPr>
      </w:pPr>
    </w:p>
    <w:p w:rsidR="00833634" w:rsidRPr="00833634" w:rsidRDefault="00833634" w:rsidP="00833634">
      <w:pPr>
        <w:spacing w:after="0" w:line="360" w:lineRule="auto"/>
        <w:ind w:left="360"/>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Október:</w:t>
      </w:r>
    </w:p>
    <w:p w:rsidR="00833634" w:rsidRPr="00833634" w:rsidRDefault="00833634" w:rsidP="00E73B57">
      <w:pPr>
        <w:numPr>
          <w:ilvl w:val="0"/>
          <w:numId w:val="67"/>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Statisztika továbbítása a KIR – részére</w:t>
      </w:r>
    </w:p>
    <w:p w:rsidR="00833634" w:rsidRPr="00833634" w:rsidRDefault="00833634" w:rsidP="00E73B57">
      <w:pPr>
        <w:numPr>
          <w:ilvl w:val="0"/>
          <w:numId w:val="67"/>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Naplók, adminisztráció ellenőrzése</w:t>
      </w:r>
    </w:p>
    <w:p w:rsidR="00833634" w:rsidRPr="00833634" w:rsidRDefault="00833634" w:rsidP="00E73B57">
      <w:pPr>
        <w:numPr>
          <w:ilvl w:val="0"/>
          <w:numId w:val="67"/>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Tantestületi megbeszélés</w:t>
      </w:r>
    </w:p>
    <w:p w:rsidR="00833634" w:rsidRPr="00833634" w:rsidRDefault="00833634" w:rsidP="00E73B57">
      <w:pPr>
        <w:numPr>
          <w:ilvl w:val="0"/>
          <w:numId w:val="67"/>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Tájékoztató előadás a járás gyermekorvosai, védőnői részére</w:t>
      </w:r>
    </w:p>
    <w:p w:rsidR="00833634" w:rsidRPr="00833634" w:rsidRDefault="00833634" w:rsidP="00E73B57">
      <w:pPr>
        <w:numPr>
          <w:ilvl w:val="0"/>
          <w:numId w:val="67"/>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intézmény ötéves önértékelési ciklusának tervezése</w:t>
      </w:r>
    </w:p>
    <w:p w:rsidR="00833634" w:rsidRPr="00833634" w:rsidRDefault="00833634" w:rsidP="00E73B57">
      <w:pPr>
        <w:numPr>
          <w:ilvl w:val="0"/>
          <w:numId w:val="67"/>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Éves önértékelési terv készítése</w:t>
      </w:r>
    </w:p>
    <w:p w:rsidR="00833634" w:rsidRPr="00833634" w:rsidRDefault="00833634" w:rsidP="00E73B57">
      <w:pPr>
        <w:numPr>
          <w:ilvl w:val="0"/>
          <w:numId w:val="67"/>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Intézményi önértékelés folyamatosságának biztosítása</w:t>
      </w:r>
    </w:p>
    <w:p w:rsidR="00833634" w:rsidRPr="00833634" w:rsidRDefault="00833634" w:rsidP="00E73B57">
      <w:pPr>
        <w:numPr>
          <w:ilvl w:val="0"/>
          <w:numId w:val="67"/>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Részvétel a Gyermekjóléti Szolgálat jelzőrendszeri esetmegbeszélésén a hónap utolsó csütörtök délutánján</w:t>
      </w:r>
    </w:p>
    <w:p w:rsidR="00833634" w:rsidRPr="00833634" w:rsidRDefault="00833634" w:rsidP="00E73B57">
      <w:pPr>
        <w:numPr>
          <w:ilvl w:val="0"/>
          <w:numId w:val="67"/>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Nyílt Nap megszervezése</w:t>
      </w:r>
    </w:p>
    <w:p w:rsidR="00833634" w:rsidRPr="00833634" w:rsidRDefault="00833634" w:rsidP="00833634">
      <w:pPr>
        <w:spacing w:after="0" w:line="360" w:lineRule="auto"/>
        <w:ind w:left="360"/>
        <w:jc w:val="both"/>
        <w:rPr>
          <w:rFonts w:ascii="Times New Roman" w:eastAsia="Times New Roman" w:hAnsi="Times New Roman" w:cs="Times New Roman"/>
          <w:sz w:val="24"/>
          <w:szCs w:val="24"/>
          <w:u w:val="single"/>
          <w:lang w:eastAsia="hu-HU"/>
        </w:rPr>
      </w:pPr>
    </w:p>
    <w:p w:rsidR="00833634" w:rsidRPr="00833634" w:rsidRDefault="00833634" w:rsidP="00833634">
      <w:pPr>
        <w:spacing w:after="0" w:line="360" w:lineRule="auto"/>
        <w:ind w:left="360"/>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lastRenderedPageBreak/>
        <w:t>November:</w:t>
      </w:r>
    </w:p>
    <w:p w:rsidR="00833634" w:rsidRPr="00833634" w:rsidRDefault="00833634" w:rsidP="00E73B57">
      <w:pPr>
        <w:numPr>
          <w:ilvl w:val="0"/>
          <w:numId w:val="68"/>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Tervezett óralátogatások, - megbeszélések lebonyolítása</w:t>
      </w:r>
    </w:p>
    <w:p w:rsidR="00833634" w:rsidRPr="00833634" w:rsidRDefault="00833634" w:rsidP="00E73B57">
      <w:pPr>
        <w:numPr>
          <w:ilvl w:val="0"/>
          <w:numId w:val="68"/>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Tantestületi megbeszélés</w:t>
      </w:r>
    </w:p>
    <w:p w:rsidR="00833634" w:rsidRPr="00833634" w:rsidRDefault="00833634" w:rsidP="00E73B57">
      <w:pPr>
        <w:numPr>
          <w:ilvl w:val="0"/>
          <w:numId w:val="68"/>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Intézményi önértékelés folyamatosságának biztosítása</w:t>
      </w:r>
    </w:p>
    <w:p w:rsidR="00833634" w:rsidRPr="00833634" w:rsidRDefault="00833634" w:rsidP="00E73B57">
      <w:pPr>
        <w:numPr>
          <w:ilvl w:val="0"/>
          <w:numId w:val="68"/>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Részvétel a Gyermekjóléti Szolgálat jelzőrendszeri esetmegbeszélésén a hónap utolsó csütörtök délutánján</w:t>
      </w:r>
    </w:p>
    <w:p w:rsidR="00833634" w:rsidRPr="00833634" w:rsidRDefault="00833634" w:rsidP="00833634">
      <w:pPr>
        <w:spacing w:after="0" w:line="360" w:lineRule="auto"/>
        <w:ind w:left="1080"/>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ind w:left="36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u w:val="single"/>
          <w:lang w:eastAsia="hu-HU"/>
        </w:rPr>
        <w:t>December:</w:t>
      </w:r>
    </w:p>
    <w:p w:rsidR="00833634" w:rsidRPr="00833634" w:rsidRDefault="00833634" w:rsidP="00E73B57">
      <w:pPr>
        <w:numPr>
          <w:ilvl w:val="0"/>
          <w:numId w:val="69"/>
        </w:num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 xml:space="preserve"> Naplók, adminisztráció ellenőrzése</w:t>
      </w:r>
    </w:p>
    <w:p w:rsidR="00833634" w:rsidRPr="00833634" w:rsidRDefault="00833634" w:rsidP="00E73B57">
      <w:pPr>
        <w:numPr>
          <w:ilvl w:val="0"/>
          <w:numId w:val="69"/>
        </w:num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Tantestületi megbeszélés</w:t>
      </w:r>
    </w:p>
    <w:p w:rsidR="00833634" w:rsidRPr="00833634" w:rsidRDefault="00833634" w:rsidP="00E73B57">
      <w:pPr>
        <w:numPr>
          <w:ilvl w:val="0"/>
          <w:numId w:val="69"/>
        </w:num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A Mátészalkai Megyei Tagintézménnyel tapasztalatcsere</w:t>
      </w:r>
    </w:p>
    <w:p w:rsidR="00833634" w:rsidRPr="00833634" w:rsidRDefault="00833634" w:rsidP="00E73B57">
      <w:pPr>
        <w:numPr>
          <w:ilvl w:val="0"/>
          <w:numId w:val="69"/>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Részvétel a Gyermekjóléti Szolgálat jelzőrendszeri esetmegbeszélésén a hónap utolsó csütörtök délutánján</w:t>
      </w:r>
    </w:p>
    <w:p w:rsidR="00833634" w:rsidRPr="00833634" w:rsidRDefault="00833634" w:rsidP="00E73B57">
      <w:pPr>
        <w:numPr>
          <w:ilvl w:val="0"/>
          <w:numId w:val="69"/>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Intézményi önértékelés befejezése, dokumentumok elkészítése az ellenőrzésekhez</w:t>
      </w:r>
    </w:p>
    <w:p w:rsidR="00833634" w:rsidRPr="00833634" w:rsidRDefault="00833634" w:rsidP="00E73B57">
      <w:pPr>
        <w:numPr>
          <w:ilvl w:val="0"/>
          <w:numId w:val="69"/>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önértékelés eredményeire alapozva a szakalkalmazott az igazgatóval egyeztetve két évre szóló egyéni önfejlesztési tervet készít</w:t>
      </w: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p>
    <w:p w:rsidR="00833634" w:rsidRPr="00833634" w:rsidRDefault="00833634" w:rsidP="00833634">
      <w:pPr>
        <w:spacing w:after="0" w:line="360" w:lineRule="auto"/>
        <w:ind w:left="360"/>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Január:</w:t>
      </w:r>
    </w:p>
    <w:p w:rsidR="00833634" w:rsidRPr="00833634" w:rsidRDefault="00833634" w:rsidP="00E73B57">
      <w:pPr>
        <w:numPr>
          <w:ilvl w:val="0"/>
          <w:numId w:val="70"/>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első félév zárása, az intézményi önértékelés eredményeinek megbeszélése</w:t>
      </w:r>
    </w:p>
    <w:p w:rsidR="00833634" w:rsidRPr="00833634" w:rsidRDefault="00833634" w:rsidP="00E73B57">
      <w:pPr>
        <w:numPr>
          <w:ilvl w:val="0"/>
          <w:numId w:val="70"/>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Tantestületi megbeszélés</w:t>
      </w:r>
    </w:p>
    <w:p w:rsidR="00833634" w:rsidRPr="00833634" w:rsidRDefault="00833634" w:rsidP="00E73B57">
      <w:pPr>
        <w:numPr>
          <w:ilvl w:val="0"/>
          <w:numId w:val="70"/>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Naplók, adminisztráció ellenőrzése</w:t>
      </w:r>
    </w:p>
    <w:p w:rsidR="00833634" w:rsidRPr="00833634" w:rsidRDefault="00833634" w:rsidP="00E73B57">
      <w:pPr>
        <w:numPr>
          <w:ilvl w:val="0"/>
          <w:numId w:val="70"/>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Részvétel a Gyermekjóléti Szolgálat jelzőrendszeri esetmegbeszélésén a hónap utolsó csütörtök délutánján</w:t>
      </w:r>
    </w:p>
    <w:p w:rsidR="00833634" w:rsidRPr="00833634" w:rsidRDefault="00833634" w:rsidP="00E73B57">
      <w:pPr>
        <w:numPr>
          <w:ilvl w:val="0"/>
          <w:numId w:val="70"/>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szakértői vizsgálati kérelmek figyelembe vételével, szükség esetén munkarendi szerinti változtatás</w:t>
      </w:r>
    </w:p>
    <w:p w:rsidR="00833634" w:rsidRPr="00833634" w:rsidRDefault="00833634" w:rsidP="00E73B57">
      <w:pPr>
        <w:numPr>
          <w:ilvl w:val="0"/>
          <w:numId w:val="70"/>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BTM n – s gyerekek fejlesztésének ellenőrzésén tapasztaltak megbeszélése</w:t>
      </w:r>
    </w:p>
    <w:p w:rsidR="00833634" w:rsidRPr="00833634" w:rsidRDefault="00833634" w:rsidP="00E73B57">
      <w:pPr>
        <w:numPr>
          <w:ilvl w:val="0"/>
          <w:numId w:val="70"/>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Bekapcsolódás az” Iskolanyitogató” program sorozatba a járás óvodáiba – igény szerint </w:t>
      </w:r>
    </w:p>
    <w:p w:rsidR="00833634" w:rsidRPr="00833634" w:rsidRDefault="00833634" w:rsidP="00E73B57">
      <w:pPr>
        <w:numPr>
          <w:ilvl w:val="0"/>
          <w:numId w:val="70"/>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Tájékoztatás tartása az iskolaérettség mentális, pszichés, szociális követelményeiről, a beiskolázási törvény feltételeiről szülőknek, pedagógusoknak – igény szerint.</w:t>
      </w:r>
    </w:p>
    <w:p w:rsidR="00833634" w:rsidRPr="00833634" w:rsidRDefault="00833634" w:rsidP="00833634">
      <w:pPr>
        <w:spacing w:after="0" w:line="360" w:lineRule="auto"/>
        <w:ind w:left="1080"/>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ind w:left="360"/>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 xml:space="preserve">Február: </w:t>
      </w:r>
    </w:p>
    <w:p w:rsidR="00833634" w:rsidRPr="00833634" w:rsidRDefault="00833634" w:rsidP="00E73B57">
      <w:pPr>
        <w:numPr>
          <w:ilvl w:val="0"/>
          <w:numId w:val="71"/>
        </w:num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Első félév tapasztalatainak megbeszélése</w:t>
      </w:r>
    </w:p>
    <w:p w:rsidR="00833634" w:rsidRPr="00833634" w:rsidRDefault="00833634" w:rsidP="00E73B57">
      <w:pPr>
        <w:numPr>
          <w:ilvl w:val="0"/>
          <w:numId w:val="71"/>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Szakmai továbbképzésen való részvétel</w:t>
      </w:r>
    </w:p>
    <w:p w:rsidR="00833634" w:rsidRPr="00833634" w:rsidRDefault="00833634" w:rsidP="00E73B57">
      <w:pPr>
        <w:numPr>
          <w:ilvl w:val="0"/>
          <w:numId w:val="71"/>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Naplók, adminisztráció ellenőrzése</w:t>
      </w:r>
    </w:p>
    <w:p w:rsidR="00833634" w:rsidRPr="00833634" w:rsidRDefault="00833634" w:rsidP="00E73B57">
      <w:pPr>
        <w:numPr>
          <w:ilvl w:val="0"/>
          <w:numId w:val="71"/>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Iskolaérettségi / fejlettséget megállapító vizsgálatok befejezése, szakértői vélemények elkészítése, kiküldése az óvodáknak</w:t>
      </w:r>
    </w:p>
    <w:p w:rsidR="00833634" w:rsidRPr="00833634" w:rsidRDefault="00833634" w:rsidP="00E73B57">
      <w:pPr>
        <w:numPr>
          <w:ilvl w:val="0"/>
          <w:numId w:val="71"/>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Járási Kormányhivatal, jegyzők értesítése a további óvodai nevelésre - fejlesztésre javasolt gyermekekről</w:t>
      </w:r>
    </w:p>
    <w:p w:rsidR="00833634" w:rsidRPr="00833634" w:rsidRDefault="00833634" w:rsidP="00E73B57">
      <w:pPr>
        <w:numPr>
          <w:ilvl w:val="0"/>
          <w:numId w:val="71"/>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Terápiás módszerek, eszközök bemutatása, frissítése, tudás átadás</w:t>
      </w:r>
    </w:p>
    <w:p w:rsidR="00833634" w:rsidRPr="00833634" w:rsidRDefault="00833634" w:rsidP="00E73B57">
      <w:pPr>
        <w:numPr>
          <w:ilvl w:val="0"/>
          <w:numId w:val="71"/>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Részvétel a Gyermekjóléti Szolgálat jelzőrendszeri esetmegbeszélésén a hónap utolsó csütörtök délutánján</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ind w:left="360"/>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Március:</w:t>
      </w:r>
    </w:p>
    <w:p w:rsidR="00833634" w:rsidRPr="00833634" w:rsidRDefault="00833634" w:rsidP="00E73B57">
      <w:pPr>
        <w:numPr>
          <w:ilvl w:val="0"/>
          <w:numId w:val="72"/>
        </w:num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A Nyíregyházi Tagintézmény által szervezendő szakmai héten való részvétel</w:t>
      </w:r>
    </w:p>
    <w:p w:rsidR="00833634" w:rsidRPr="00833634" w:rsidRDefault="00833634" w:rsidP="00E73B57">
      <w:pPr>
        <w:numPr>
          <w:ilvl w:val="0"/>
          <w:numId w:val="72"/>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Előadás szervezése a szakszolgálati feladatellátással kapcsolatban a tankerület pedagógusai részére</w:t>
      </w:r>
    </w:p>
    <w:p w:rsidR="00833634" w:rsidRPr="00833634" w:rsidRDefault="00833634" w:rsidP="00E73B57">
      <w:pPr>
        <w:numPr>
          <w:ilvl w:val="0"/>
          <w:numId w:val="72"/>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Részvétel iskolai nyílt napokon</w:t>
      </w:r>
    </w:p>
    <w:p w:rsidR="00833634" w:rsidRPr="00833634" w:rsidRDefault="00833634" w:rsidP="00E73B57">
      <w:pPr>
        <w:numPr>
          <w:ilvl w:val="0"/>
          <w:numId w:val="72"/>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Naplók, adminisztráció ellenőrzése</w:t>
      </w:r>
    </w:p>
    <w:p w:rsidR="00833634" w:rsidRPr="00833634" w:rsidRDefault="00833634" w:rsidP="00E73B57">
      <w:pPr>
        <w:numPr>
          <w:ilvl w:val="0"/>
          <w:numId w:val="72"/>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beiskolázással kapcsolatos megbeszéléseken való részvétel az óvodákban -  igény szerint</w:t>
      </w:r>
    </w:p>
    <w:p w:rsidR="00833634" w:rsidRPr="00833634" w:rsidRDefault="00833634" w:rsidP="00E73B57">
      <w:pPr>
        <w:numPr>
          <w:ilvl w:val="0"/>
          <w:numId w:val="72"/>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Szülői értekezleten való részvétel - igény szerint</w:t>
      </w:r>
    </w:p>
    <w:p w:rsidR="00833634" w:rsidRPr="00833634" w:rsidRDefault="00833634" w:rsidP="00E73B57">
      <w:pPr>
        <w:numPr>
          <w:ilvl w:val="0"/>
          <w:numId w:val="72"/>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Részvétel a Gyermekjóléti Szolgálat jelzőrendszeri esetmegbeszélésén a hónap utolsó csütörtök délutánján</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ind w:left="360"/>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Április:</w:t>
      </w:r>
    </w:p>
    <w:p w:rsidR="00833634" w:rsidRPr="00833634" w:rsidRDefault="00833634" w:rsidP="00E73B57">
      <w:pPr>
        <w:numPr>
          <w:ilvl w:val="0"/>
          <w:numId w:val="72"/>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Naplók, adminisztráció ellenőrzése</w:t>
      </w:r>
    </w:p>
    <w:p w:rsidR="00833634" w:rsidRPr="00833634" w:rsidRDefault="00833634" w:rsidP="00E73B57">
      <w:pPr>
        <w:numPr>
          <w:ilvl w:val="0"/>
          <w:numId w:val="72"/>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Szülői értekezleten való részvétel - igény szerint</w:t>
      </w:r>
    </w:p>
    <w:p w:rsidR="00833634" w:rsidRPr="00833634" w:rsidRDefault="00833634" w:rsidP="00E73B57">
      <w:pPr>
        <w:numPr>
          <w:ilvl w:val="0"/>
          <w:numId w:val="72"/>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Részvétel a Gyermekjóléti Szolgálat jelzőrendszeri esetmegbeszélésén a hónap utolsó csütörtök délutánján</w:t>
      </w:r>
    </w:p>
    <w:p w:rsidR="00833634" w:rsidRPr="00833634" w:rsidRDefault="00833634" w:rsidP="00E73B57">
      <w:pPr>
        <w:numPr>
          <w:ilvl w:val="0"/>
          <w:numId w:val="72"/>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Munkánk eredményességének kutatása, helyzetelemzés készítése az óvodás, iskolás és középiskolás populációban</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ind w:left="360"/>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 xml:space="preserve">Május: </w:t>
      </w:r>
    </w:p>
    <w:p w:rsidR="00833634" w:rsidRPr="00833634" w:rsidRDefault="00833634" w:rsidP="00E73B57">
      <w:pPr>
        <w:numPr>
          <w:ilvl w:val="0"/>
          <w:numId w:val="73"/>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Tantestületi megbeszélés, terápiás tapasztalatok</w:t>
      </w:r>
    </w:p>
    <w:p w:rsidR="00833634" w:rsidRPr="00833634" w:rsidRDefault="00833634" w:rsidP="00E73B57">
      <w:pPr>
        <w:numPr>
          <w:ilvl w:val="0"/>
          <w:numId w:val="73"/>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lastRenderedPageBreak/>
        <w:t>Naplók, adminisztráció ellenőrzése</w:t>
      </w:r>
    </w:p>
    <w:p w:rsidR="00833634" w:rsidRPr="00833634" w:rsidRDefault="00833634" w:rsidP="00E73B57">
      <w:pPr>
        <w:numPr>
          <w:ilvl w:val="0"/>
          <w:numId w:val="73"/>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Esetmegbeszélés pedagógusokkal, az éves közös munka tapasztalatai </w:t>
      </w:r>
    </w:p>
    <w:p w:rsidR="00833634" w:rsidRPr="00833634" w:rsidRDefault="00833634" w:rsidP="00E73B57">
      <w:pPr>
        <w:numPr>
          <w:ilvl w:val="0"/>
          <w:numId w:val="73"/>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Részvétel a Gyermekjóléti Szolgálat jelzőrendszeri esetmegbeszélésén a hónap utolsó csütörtök délutánján</w:t>
      </w:r>
    </w:p>
    <w:p w:rsidR="00833634" w:rsidRPr="00833634" w:rsidRDefault="00833634" w:rsidP="00833634">
      <w:pPr>
        <w:spacing w:after="0" w:line="360" w:lineRule="auto"/>
        <w:ind w:left="1080"/>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ind w:left="360"/>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 xml:space="preserve">Június: </w:t>
      </w:r>
    </w:p>
    <w:p w:rsidR="00833634" w:rsidRPr="00833634" w:rsidRDefault="00833634" w:rsidP="00E73B57">
      <w:pPr>
        <w:numPr>
          <w:ilvl w:val="0"/>
          <w:numId w:val="74"/>
        </w:num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A terápiákon részt vett gyerekek fejlődésének értékelése</w:t>
      </w:r>
    </w:p>
    <w:p w:rsidR="00833634" w:rsidRPr="00833634" w:rsidRDefault="00833634" w:rsidP="00E73B57">
      <w:pPr>
        <w:numPr>
          <w:ilvl w:val="0"/>
          <w:numId w:val="7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munkanaplók, forgalmi naplók lezárása, adminisztratív feladatok lebonyolítása</w:t>
      </w:r>
    </w:p>
    <w:p w:rsidR="00833634" w:rsidRPr="00833634" w:rsidRDefault="00833634" w:rsidP="00E73B57">
      <w:pPr>
        <w:numPr>
          <w:ilvl w:val="0"/>
          <w:numId w:val="7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Statisztika, beszámolók elkészítése</w:t>
      </w:r>
    </w:p>
    <w:p w:rsidR="00833634" w:rsidRPr="00833634" w:rsidRDefault="00833634" w:rsidP="00E73B57">
      <w:pPr>
        <w:numPr>
          <w:ilvl w:val="0"/>
          <w:numId w:val="7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Naplók, adminisztráció ellenőrzése</w:t>
      </w:r>
    </w:p>
    <w:p w:rsidR="00833634" w:rsidRPr="00833634" w:rsidRDefault="00833634" w:rsidP="00E73B57">
      <w:pPr>
        <w:numPr>
          <w:ilvl w:val="0"/>
          <w:numId w:val="7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Szülők tájékoztatása a nyári szünettel kapcsolatban. </w:t>
      </w:r>
    </w:p>
    <w:p w:rsidR="00833634" w:rsidRPr="00833634" w:rsidRDefault="00833634" w:rsidP="00E73B57">
      <w:pPr>
        <w:numPr>
          <w:ilvl w:val="0"/>
          <w:numId w:val="7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Csapatépítő tréning szervezése </w:t>
      </w:r>
    </w:p>
    <w:p w:rsidR="00833634" w:rsidRPr="00833634" w:rsidRDefault="00833634" w:rsidP="00E73B57">
      <w:pPr>
        <w:numPr>
          <w:ilvl w:val="0"/>
          <w:numId w:val="7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Részvétel a Gyermekjóléti Szolgálat jelzőrendszeri esetmegbeszélésén a hónap utolsó csütörtök délutánján</w:t>
      </w:r>
    </w:p>
    <w:p w:rsidR="00833634" w:rsidRPr="00833634" w:rsidRDefault="00833634" w:rsidP="00E73B57">
      <w:pPr>
        <w:numPr>
          <w:ilvl w:val="0"/>
          <w:numId w:val="7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tanévben kiemelkedően teljesítő dolgozó elismerése a munkahelyi közösség előtt</w:t>
      </w: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p>
    <w:p w:rsidR="00833634" w:rsidRPr="00833634" w:rsidRDefault="00833634" w:rsidP="00833634">
      <w:pPr>
        <w:spacing w:after="0" w:line="360" w:lineRule="auto"/>
        <w:ind w:left="360"/>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Július:</w:t>
      </w:r>
    </w:p>
    <w:p w:rsidR="00833634" w:rsidRPr="00833634" w:rsidRDefault="00833634" w:rsidP="00E73B57">
      <w:pPr>
        <w:numPr>
          <w:ilvl w:val="0"/>
          <w:numId w:val="85"/>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Folyamatos nyitva tartás biztosítása</w:t>
      </w:r>
    </w:p>
    <w:p w:rsidR="00833634" w:rsidRPr="00833634" w:rsidRDefault="00833634" w:rsidP="00E73B57">
      <w:pPr>
        <w:numPr>
          <w:ilvl w:val="0"/>
          <w:numId w:val="80"/>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Tanácsadás, lehetőség szerint ellátásba vétel a szakszolgálat segítségét kérőknek.</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ind w:left="120"/>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Augusztus:</w:t>
      </w:r>
    </w:p>
    <w:p w:rsidR="00833634" w:rsidRPr="00833634" w:rsidRDefault="00833634" w:rsidP="00E73B57">
      <w:pPr>
        <w:numPr>
          <w:ilvl w:val="0"/>
          <w:numId w:val="85"/>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Folyamatos nyitva tartás biztosítása</w:t>
      </w:r>
    </w:p>
    <w:p w:rsidR="00833634" w:rsidRPr="00833634" w:rsidRDefault="00833634" w:rsidP="00E73B57">
      <w:pPr>
        <w:numPr>
          <w:ilvl w:val="0"/>
          <w:numId w:val="80"/>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Tanácsadás, lehetőség szerint ellátásba vétel a szakszolgálat segítségét kérőknek.</w:t>
      </w:r>
    </w:p>
    <w:p w:rsidR="00833634" w:rsidRPr="00833634" w:rsidRDefault="00833634" w:rsidP="00833634">
      <w:pPr>
        <w:spacing w:after="0" w:line="360" w:lineRule="auto"/>
        <w:ind w:left="72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Előkészületek a 2016/2017 – es tanévre </w:t>
      </w:r>
    </w:p>
    <w:p w:rsidR="00833634" w:rsidRPr="00833634" w:rsidRDefault="00833634" w:rsidP="00833634">
      <w:pPr>
        <w:spacing w:after="0" w:line="360" w:lineRule="auto"/>
        <w:ind w:left="1134" w:hanging="425"/>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Alakuló értekezlet szervezése – kapcsolatfelvétel a járás nevelési – oktatási intézményeivel</w:t>
      </w:r>
    </w:p>
    <w:p w:rsidR="00833634" w:rsidRPr="00833634" w:rsidRDefault="00833634" w:rsidP="00833634">
      <w:pPr>
        <w:spacing w:after="0" w:line="360" w:lineRule="auto"/>
        <w:ind w:left="1134" w:hanging="425"/>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ind w:left="1134" w:hanging="425"/>
        <w:jc w:val="both"/>
        <w:rPr>
          <w:rFonts w:ascii="Times New Roman" w:eastAsia="Times New Roman" w:hAnsi="Times New Roman" w:cs="Times New Roman"/>
          <w:sz w:val="24"/>
          <w:szCs w:val="24"/>
          <w:lang w:eastAsia="hu-HU"/>
        </w:rPr>
      </w:pPr>
    </w:p>
    <w:p w:rsidR="00833634" w:rsidRPr="00833634" w:rsidRDefault="00833634" w:rsidP="00833634">
      <w:pPr>
        <w:keepNext/>
        <w:spacing w:after="0" w:line="360" w:lineRule="auto"/>
        <w:jc w:val="both"/>
        <w:outlineLvl w:val="0"/>
        <w:rPr>
          <w:rFonts w:ascii="Times New Roman" w:eastAsia="Times New Roman" w:hAnsi="Times New Roman" w:cs="Times New Roman"/>
          <w:b/>
          <w:bCs/>
          <w:sz w:val="32"/>
          <w:szCs w:val="32"/>
          <w:lang w:eastAsia="hu-HU"/>
        </w:rPr>
      </w:pPr>
      <w:bookmarkStart w:id="37" w:name="_Toc429554961"/>
      <w:r w:rsidRPr="00833634">
        <w:rPr>
          <w:rFonts w:ascii="Times New Roman" w:eastAsia="Times New Roman" w:hAnsi="Times New Roman" w:cs="Times New Roman"/>
          <w:b/>
          <w:bCs/>
          <w:sz w:val="32"/>
          <w:szCs w:val="32"/>
          <w:lang w:eastAsia="hu-HU"/>
        </w:rPr>
        <w:t>A tankerületi szakértői bizottságban dolgozók munkaterve</w:t>
      </w:r>
      <w:bookmarkEnd w:id="37"/>
    </w:p>
    <w:p w:rsidR="00833634" w:rsidRPr="00833634" w:rsidRDefault="00833634" w:rsidP="00833634">
      <w:pPr>
        <w:spacing w:after="0" w:line="360" w:lineRule="auto"/>
        <w:ind w:left="1134" w:hanging="1134"/>
        <w:jc w:val="both"/>
        <w:rPr>
          <w:rFonts w:ascii="Times New Roman" w:eastAsia="Times New Roman" w:hAnsi="Times New Roman" w:cs="Times New Roman"/>
          <w:b/>
          <w:sz w:val="28"/>
          <w:szCs w:val="24"/>
          <w:lang w:eastAsia="hu-HU"/>
        </w:rPr>
      </w:pPr>
    </w:p>
    <w:p w:rsidR="00833634" w:rsidRPr="00833634" w:rsidRDefault="00833634" w:rsidP="00833634">
      <w:pPr>
        <w:spacing w:after="0" w:line="360" w:lineRule="auto"/>
        <w:ind w:left="3402" w:hanging="3402"/>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feladatot ellátó munkatársak: Andráskáné Kozma Ágnes, Baloghné Piros Zsuzsanna,    Dankóné Lengyel Ágota, Jeremcsuk Józsefné, Mezőssy Gyöngyi, Rácz Tímea,  Szécsi Nóra, Varga Béláné, Kaptur Sándor</w:t>
      </w:r>
    </w:p>
    <w:p w:rsidR="00833634" w:rsidRPr="00833634" w:rsidRDefault="00833634" w:rsidP="00833634">
      <w:pPr>
        <w:spacing w:after="0" w:line="360" w:lineRule="auto"/>
        <w:ind w:left="3402" w:hanging="3402"/>
        <w:jc w:val="both"/>
        <w:rPr>
          <w:rFonts w:ascii="Times New Roman" w:eastAsia="Times New Roman" w:hAnsi="Times New Roman" w:cs="Times New Roman"/>
          <w:sz w:val="24"/>
          <w:szCs w:val="24"/>
          <w:lang w:eastAsia="hu-HU"/>
        </w:rPr>
      </w:pPr>
    </w:p>
    <w:p w:rsidR="00833634" w:rsidRPr="00833634" w:rsidRDefault="00833634" w:rsidP="00833634">
      <w:pPr>
        <w:keepNext/>
        <w:spacing w:before="240" w:after="60" w:line="240" w:lineRule="auto"/>
        <w:outlineLvl w:val="1"/>
        <w:rPr>
          <w:rFonts w:ascii="Times New Roman" w:eastAsia="Times New Roman" w:hAnsi="Times New Roman" w:cs="Times New Roman"/>
          <w:b/>
          <w:bCs/>
          <w:iCs/>
          <w:sz w:val="24"/>
          <w:szCs w:val="28"/>
          <w:lang w:eastAsia="hu-HU"/>
        </w:rPr>
      </w:pPr>
      <w:bookmarkStart w:id="38" w:name="_Toc429554962"/>
      <w:r w:rsidRPr="00833634">
        <w:rPr>
          <w:rFonts w:ascii="Times New Roman" w:eastAsia="Times New Roman" w:hAnsi="Times New Roman" w:cs="Times New Roman"/>
          <w:b/>
          <w:bCs/>
          <w:iCs/>
          <w:sz w:val="24"/>
          <w:szCs w:val="28"/>
          <w:lang w:eastAsia="hu-HU"/>
        </w:rPr>
        <w:t>A tankerületi szakértői bizottság feladatai</w:t>
      </w:r>
      <w:bookmarkEnd w:id="38"/>
    </w:p>
    <w:p w:rsidR="00833634" w:rsidRPr="00833634" w:rsidRDefault="00833634" w:rsidP="00833634">
      <w:pPr>
        <w:spacing w:after="0" w:line="360" w:lineRule="auto"/>
        <w:ind w:left="3402" w:hanging="3402"/>
        <w:jc w:val="both"/>
        <w:rPr>
          <w:rFonts w:ascii="Times New Roman" w:eastAsia="Times New Roman" w:hAnsi="Times New Roman" w:cs="Times New Roman"/>
          <w:sz w:val="24"/>
          <w:szCs w:val="24"/>
          <w:lang w:eastAsia="hu-HU"/>
        </w:rPr>
      </w:pPr>
    </w:p>
    <w:p w:rsidR="00833634" w:rsidRPr="00833634" w:rsidRDefault="00833634" w:rsidP="00E73B57">
      <w:pPr>
        <w:numPr>
          <w:ilvl w:val="0"/>
          <w:numId w:val="84"/>
        </w:numPr>
        <w:spacing w:after="0" w:line="360" w:lineRule="auto"/>
        <w:jc w:val="both"/>
        <w:rPr>
          <w:rFonts w:ascii="Times New Roman" w:eastAsia="Times New Roman" w:hAnsi="Times New Roman" w:cs="Times New Roman"/>
          <w:i/>
          <w:sz w:val="24"/>
          <w:szCs w:val="24"/>
          <w:lang w:eastAsia="hu-HU"/>
        </w:rPr>
      </w:pPr>
      <w:r w:rsidRPr="00833634">
        <w:rPr>
          <w:rFonts w:ascii="Times New Roman" w:eastAsia="Times New Roman" w:hAnsi="Times New Roman" w:cs="Times New Roman"/>
          <w:sz w:val="24"/>
          <w:szCs w:val="24"/>
          <w:lang w:eastAsia="hu-HU"/>
        </w:rPr>
        <w:t xml:space="preserve">Tankerületi szakértői bizottságunk feladata a beilleszkedési, a tanulási, a magatartási nehézség megállapítása vagy kizárása és az ehhez kapcsolódó felülvizsgálatok elvégzése. </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i/>
          <w:sz w:val="24"/>
          <w:szCs w:val="24"/>
          <w:lang w:eastAsia="hu-HU"/>
        </w:rPr>
      </w:pPr>
      <w:r w:rsidRPr="00833634">
        <w:rPr>
          <w:rFonts w:ascii="Times New Roman" w:eastAsia="Times New Roman" w:hAnsi="Times New Roman" w:cs="Times New Roman"/>
          <w:sz w:val="24"/>
          <w:szCs w:val="24"/>
          <w:lang w:eastAsia="hu-HU"/>
        </w:rPr>
        <w:t>Az általános szabályok szerint indult vizsgálatok esetében a harmadik életévüket betöltött gyermekek teljeskörű pszichológiai, pedagógiai – gyógypedagógiai vizsgálata</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i/>
          <w:sz w:val="24"/>
          <w:szCs w:val="24"/>
          <w:lang w:eastAsia="hu-HU"/>
        </w:rPr>
      </w:pPr>
      <w:r w:rsidRPr="00833634">
        <w:rPr>
          <w:rFonts w:ascii="Times New Roman" w:eastAsia="Times New Roman" w:hAnsi="Times New Roman" w:cs="Times New Roman"/>
          <w:sz w:val="24"/>
          <w:szCs w:val="24"/>
          <w:lang w:eastAsia="hu-HU"/>
        </w:rPr>
        <w:t>A gyermek iskolába lépéshez szükséges fejlettségének megállapítása céljából</w:t>
      </w:r>
    </w:p>
    <w:p w:rsidR="00833634" w:rsidRPr="00833634" w:rsidRDefault="00833634" w:rsidP="00E73B57">
      <w:pPr>
        <w:numPr>
          <w:ilvl w:val="0"/>
          <w:numId w:val="94"/>
        </w:numPr>
        <w:spacing w:after="0" w:line="360" w:lineRule="auto"/>
        <w:jc w:val="both"/>
        <w:rPr>
          <w:rFonts w:ascii="Times New Roman" w:eastAsia="Times New Roman" w:hAnsi="Times New Roman" w:cs="Times New Roman"/>
          <w:i/>
          <w:sz w:val="24"/>
          <w:szCs w:val="24"/>
          <w:lang w:eastAsia="hu-HU"/>
        </w:rPr>
      </w:pPr>
      <w:r w:rsidRPr="00833634">
        <w:rPr>
          <w:rFonts w:ascii="Times New Roman" w:eastAsia="Times New Roman" w:hAnsi="Times New Roman" w:cs="Times New Roman"/>
          <w:sz w:val="24"/>
          <w:szCs w:val="24"/>
          <w:lang w:eastAsia="hu-HU"/>
        </w:rPr>
        <w:t>Abban az esetben, ha gyermek nem járt óvodába</w:t>
      </w:r>
    </w:p>
    <w:p w:rsidR="00833634" w:rsidRPr="00833634" w:rsidRDefault="00833634" w:rsidP="00E73B57">
      <w:pPr>
        <w:numPr>
          <w:ilvl w:val="0"/>
          <w:numId w:val="94"/>
        </w:numPr>
        <w:spacing w:after="0" w:line="360" w:lineRule="auto"/>
        <w:jc w:val="both"/>
        <w:rPr>
          <w:rFonts w:ascii="Times New Roman" w:eastAsia="Times New Roman" w:hAnsi="Times New Roman" w:cs="Times New Roman"/>
          <w:i/>
          <w:sz w:val="24"/>
          <w:szCs w:val="24"/>
          <w:lang w:eastAsia="hu-HU"/>
        </w:rPr>
      </w:pPr>
      <w:r w:rsidRPr="00833634">
        <w:rPr>
          <w:rFonts w:ascii="Times New Roman" w:eastAsia="Times New Roman" w:hAnsi="Times New Roman" w:cs="Times New Roman"/>
          <w:sz w:val="24"/>
          <w:szCs w:val="24"/>
          <w:lang w:eastAsia="hu-HU"/>
        </w:rPr>
        <w:t>Óvodába járó gyermek esetén, annak megítélésére, hogy hétéves korában szükséges e újabb nevelési évet kezdenie az óvodában</w:t>
      </w:r>
    </w:p>
    <w:p w:rsidR="00833634" w:rsidRPr="00833634" w:rsidRDefault="00833634" w:rsidP="00E73B57">
      <w:pPr>
        <w:numPr>
          <w:ilvl w:val="0"/>
          <w:numId w:val="94"/>
        </w:numPr>
        <w:spacing w:after="0" w:line="360" w:lineRule="auto"/>
        <w:jc w:val="both"/>
        <w:rPr>
          <w:rFonts w:ascii="Times New Roman" w:eastAsia="Times New Roman" w:hAnsi="Times New Roman" w:cs="Times New Roman"/>
          <w:i/>
          <w:sz w:val="24"/>
          <w:szCs w:val="24"/>
          <w:lang w:eastAsia="hu-HU"/>
        </w:rPr>
      </w:pPr>
      <w:r w:rsidRPr="00833634">
        <w:rPr>
          <w:rFonts w:ascii="Times New Roman" w:eastAsia="Times New Roman" w:hAnsi="Times New Roman" w:cs="Times New Roman"/>
          <w:sz w:val="24"/>
          <w:szCs w:val="24"/>
          <w:lang w:eastAsia="hu-HU"/>
        </w:rPr>
        <w:t>Annak megítélésére, hogy a gyermek számára javasolt e, hogy hatéves kora előtt megkezdje tankötelezettségének teljesítését</w:t>
      </w:r>
    </w:p>
    <w:p w:rsidR="00833634" w:rsidRPr="00833634" w:rsidRDefault="00833634" w:rsidP="00E73B57">
      <w:pPr>
        <w:numPr>
          <w:ilvl w:val="0"/>
          <w:numId w:val="94"/>
        </w:numPr>
        <w:spacing w:after="0" w:line="360" w:lineRule="auto"/>
        <w:jc w:val="both"/>
        <w:rPr>
          <w:rFonts w:ascii="Times New Roman" w:eastAsia="Times New Roman" w:hAnsi="Times New Roman" w:cs="Times New Roman"/>
          <w:i/>
          <w:sz w:val="24"/>
          <w:szCs w:val="24"/>
          <w:lang w:eastAsia="hu-HU"/>
        </w:rPr>
      </w:pPr>
      <w:r w:rsidRPr="00833634">
        <w:rPr>
          <w:rFonts w:ascii="Times New Roman" w:eastAsia="Times New Roman" w:hAnsi="Times New Roman" w:cs="Times New Roman"/>
          <w:sz w:val="24"/>
          <w:szCs w:val="24"/>
          <w:lang w:eastAsia="hu-HU"/>
        </w:rPr>
        <w:t>Óvodába járó gyermek esetén, ha a gyermek iskolában lépéshez szükséges fejlettsége egyértelműen nem dönthető el a fejlődésének nyomon követéséről szóló óvodai dokumentumok alapján</w:t>
      </w:r>
    </w:p>
    <w:p w:rsidR="00833634" w:rsidRPr="00833634" w:rsidRDefault="00833634" w:rsidP="00E73B57">
      <w:pPr>
        <w:numPr>
          <w:ilvl w:val="0"/>
          <w:numId w:val="94"/>
        </w:numPr>
        <w:spacing w:after="0" w:line="360" w:lineRule="auto"/>
        <w:jc w:val="both"/>
        <w:rPr>
          <w:rFonts w:ascii="Times New Roman" w:eastAsia="Times New Roman" w:hAnsi="Times New Roman" w:cs="Times New Roman"/>
          <w:i/>
          <w:sz w:val="24"/>
          <w:szCs w:val="24"/>
          <w:lang w:eastAsia="hu-HU"/>
        </w:rPr>
      </w:pPr>
      <w:r w:rsidRPr="00833634">
        <w:rPr>
          <w:rFonts w:ascii="Times New Roman" w:eastAsia="Times New Roman" w:hAnsi="Times New Roman" w:cs="Times New Roman"/>
          <w:sz w:val="24"/>
          <w:szCs w:val="24"/>
          <w:lang w:eastAsia="hu-HU"/>
        </w:rPr>
        <w:t>ha a szülő nem ért egyet a gyermek fejlődésének nyomonkövetéséről szóló óvodai dokumentumok alapján az iskolába lépéshez szükséges óvodai igazolásban tett javaslattal</w:t>
      </w:r>
    </w:p>
    <w:p w:rsidR="00833634" w:rsidRPr="00833634" w:rsidRDefault="00833634" w:rsidP="00E73B57">
      <w:pPr>
        <w:numPr>
          <w:ilvl w:val="0"/>
          <w:numId w:val="94"/>
        </w:numPr>
        <w:spacing w:after="0" w:line="360" w:lineRule="auto"/>
        <w:jc w:val="both"/>
        <w:rPr>
          <w:rFonts w:ascii="Times New Roman" w:eastAsia="Times New Roman" w:hAnsi="Times New Roman" w:cs="Times New Roman"/>
          <w:i/>
          <w:sz w:val="24"/>
          <w:szCs w:val="24"/>
          <w:lang w:eastAsia="hu-HU"/>
        </w:rPr>
      </w:pPr>
      <w:r w:rsidRPr="00833634">
        <w:rPr>
          <w:rFonts w:ascii="Times New Roman" w:eastAsia="Times New Roman" w:hAnsi="Times New Roman" w:cs="Times New Roman"/>
          <w:sz w:val="24"/>
          <w:szCs w:val="24"/>
          <w:lang w:eastAsia="hu-HU"/>
        </w:rPr>
        <w:t>ha a szülő nem ért egyet a hatodik életévét augusztus 31. ig betöltő gyermek óvodai nevelésben való további részvételéről szóló óvodai döntéssel</w:t>
      </w:r>
    </w:p>
    <w:p w:rsidR="00833634" w:rsidRPr="00833634" w:rsidRDefault="00833634" w:rsidP="00833634">
      <w:pPr>
        <w:spacing w:after="0" w:line="360" w:lineRule="auto"/>
        <w:ind w:left="3402" w:hanging="3402"/>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köznevelési törvény szerint a tankerületi szakértői bizottsági szolgáltatásra jogosultak köre:</w:t>
      </w:r>
    </w:p>
    <w:p w:rsidR="00833634" w:rsidRPr="00833634" w:rsidRDefault="00833634" w:rsidP="00E73B57">
      <w:pPr>
        <w:numPr>
          <w:ilvl w:val="0"/>
          <w:numId w:val="88"/>
        </w:numPr>
        <w:spacing w:after="0" w:line="360" w:lineRule="auto"/>
        <w:ind w:left="1843" w:hanging="283"/>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3 éves kortól a tankötelezettség megkezdéséig tartó korosztály gyermekei, akik óvodai nevelésre jogosultak </w:t>
      </w:r>
    </w:p>
    <w:p w:rsidR="00833634" w:rsidRPr="00833634" w:rsidRDefault="00833634" w:rsidP="00E73B57">
      <w:pPr>
        <w:numPr>
          <w:ilvl w:val="0"/>
          <w:numId w:val="88"/>
        </w:numPr>
        <w:spacing w:after="0" w:line="360" w:lineRule="auto"/>
        <w:ind w:left="1843" w:hanging="283"/>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tanköteles korú gyermekek </w:t>
      </w:r>
    </w:p>
    <w:p w:rsidR="00833634" w:rsidRPr="00833634" w:rsidRDefault="00833634" w:rsidP="00E73B57">
      <w:pPr>
        <w:numPr>
          <w:ilvl w:val="0"/>
          <w:numId w:val="88"/>
        </w:numPr>
        <w:spacing w:after="0" w:line="360" w:lineRule="auto"/>
        <w:ind w:left="1843" w:hanging="283"/>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köznevelési rendszerben nappali tagozatos tanulói jogviszonnyal rendelkező gyermekek, tanulók.</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Ebben a tanévben, az intézményünkben már kialakult vizsgálati eljárásoknak további megerősítése, a nyilvántartás még pontosabbá tétele a célunk.</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lastRenderedPageBreak/>
        <w:t>A tankerületi szakértői bizottság feladatellátásának helyszíne a Mátészalkai Tagintézmény.   A szakértői bizottsági vizsgálatok team – munkában történnek.</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keepNext/>
        <w:spacing w:before="240" w:after="60" w:line="240" w:lineRule="auto"/>
        <w:outlineLvl w:val="1"/>
        <w:rPr>
          <w:rFonts w:ascii="Times New Roman" w:eastAsia="Times New Roman" w:hAnsi="Times New Roman" w:cs="Times New Roman"/>
          <w:b/>
          <w:bCs/>
          <w:iCs/>
          <w:sz w:val="24"/>
          <w:szCs w:val="28"/>
          <w:lang w:eastAsia="hu-HU"/>
        </w:rPr>
      </w:pPr>
      <w:bookmarkStart w:id="39" w:name="_Toc429554963"/>
      <w:r w:rsidRPr="00833634">
        <w:rPr>
          <w:rFonts w:ascii="Times New Roman" w:eastAsia="Times New Roman" w:hAnsi="Times New Roman" w:cs="Times New Roman"/>
          <w:b/>
          <w:bCs/>
          <w:iCs/>
          <w:sz w:val="24"/>
          <w:szCs w:val="28"/>
          <w:lang w:eastAsia="hu-HU"/>
        </w:rPr>
        <w:t>Szakmai célkitűzések</w:t>
      </w:r>
      <w:bookmarkEnd w:id="39"/>
      <w:r w:rsidRPr="00833634">
        <w:rPr>
          <w:rFonts w:ascii="Times New Roman" w:eastAsia="Times New Roman" w:hAnsi="Times New Roman" w:cs="Times New Roman"/>
          <w:b/>
          <w:bCs/>
          <w:iCs/>
          <w:sz w:val="24"/>
          <w:szCs w:val="28"/>
          <w:lang w:eastAsia="hu-HU"/>
        </w:rPr>
        <w:t xml:space="preserve"> </w:t>
      </w:r>
    </w:p>
    <w:p w:rsidR="00833634" w:rsidRPr="00833634" w:rsidRDefault="00833634" w:rsidP="00E73B57">
      <w:pPr>
        <w:numPr>
          <w:ilvl w:val="0"/>
          <w:numId w:val="87"/>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Minőségi munkavégzés, személyre szabott diagnosztizálás megvalósításával </w:t>
      </w:r>
    </w:p>
    <w:p w:rsidR="00833634" w:rsidRPr="00833634" w:rsidRDefault="00833634" w:rsidP="00E73B57">
      <w:pPr>
        <w:numPr>
          <w:ilvl w:val="0"/>
          <w:numId w:val="87"/>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Mátészalkai Megyei Tagintézménnyel való még hatékonyabb együttműködés</w:t>
      </w:r>
    </w:p>
    <w:p w:rsidR="00833634" w:rsidRPr="00833634" w:rsidRDefault="00833634" w:rsidP="00E73B57">
      <w:pPr>
        <w:numPr>
          <w:ilvl w:val="0"/>
          <w:numId w:val="87"/>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jogszabályismeretek naprakészsége, a diagnosztikai kategóriák egységes szemléletének megerősítése.</w:t>
      </w:r>
    </w:p>
    <w:p w:rsidR="00833634" w:rsidRPr="00833634" w:rsidRDefault="00833634" w:rsidP="00833634">
      <w:pPr>
        <w:spacing w:after="0" w:line="360" w:lineRule="auto"/>
        <w:ind w:left="1860"/>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ind w:left="1860"/>
        <w:jc w:val="both"/>
        <w:rPr>
          <w:rFonts w:ascii="Times New Roman" w:eastAsia="Times New Roman" w:hAnsi="Times New Roman" w:cs="Times New Roman"/>
          <w:sz w:val="24"/>
          <w:szCs w:val="24"/>
          <w:lang w:eastAsia="hu-HU"/>
        </w:rPr>
      </w:pPr>
    </w:p>
    <w:p w:rsidR="00833634" w:rsidRPr="00833634" w:rsidRDefault="00833634" w:rsidP="00833634">
      <w:pPr>
        <w:keepNext/>
        <w:spacing w:before="240" w:after="60" w:line="240" w:lineRule="auto"/>
        <w:outlineLvl w:val="1"/>
        <w:rPr>
          <w:rFonts w:ascii="Times New Roman" w:eastAsia="Times New Roman" w:hAnsi="Times New Roman" w:cs="Times New Roman"/>
          <w:b/>
          <w:bCs/>
          <w:iCs/>
          <w:sz w:val="24"/>
          <w:szCs w:val="28"/>
          <w:lang w:eastAsia="hu-HU"/>
        </w:rPr>
      </w:pPr>
      <w:bookmarkStart w:id="40" w:name="_Toc429554964"/>
      <w:r w:rsidRPr="00833634">
        <w:rPr>
          <w:rFonts w:ascii="Times New Roman" w:eastAsia="Times New Roman" w:hAnsi="Times New Roman" w:cs="Times New Roman"/>
          <w:b/>
          <w:bCs/>
          <w:iCs/>
          <w:sz w:val="24"/>
          <w:szCs w:val="28"/>
          <w:lang w:eastAsia="hu-HU"/>
        </w:rPr>
        <w:t>Megvalósítandó szakmai feladatok a tankerületi szakértői bizottság munkájában</w:t>
      </w:r>
      <w:bookmarkEnd w:id="40"/>
    </w:p>
    <w:p w:rsidR="00833634" w:rsidRPr="00833634" w:rsidRDefault="00833634" w:rsidP="00E73B57">
      <w:pPr>
        <w:numPr>
          <w:ilvl w:val="0"/>
          <w:numId w:val="89"/>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járásban lévő nevelési – oktatási intézmények tájékoztatása 2015/2016 – os tanévben a tankerületi szakértői bizottság működésének rendjéről</w:t>
      </w:r>
    </w:p>
    <w:p w:rsidR="00833634" w:rsidRPr="00833634" w:rsidRDefault="00833634" w:rsidP="00833634">
      <w:pPr>
        <w:spacing w:after="0" w:line="360" w:lineRule="auto"/>
        <w:ind w:left="72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Határidő: 2015. szeptember 15.</w:t>
      </w:r>
    </w:p>
    <w:p w:rsidR="00833634" w:rsidRPr="00833634" w:rsidRDefault="00833634" w:rsidP="00833634">
      <w:pPr>
        <w:spacing w:after="0" w:line="360" w:lineRule="auto"/>
        <w:ind w:left="72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Felelős: Baloghné Piros Zsuzsanna</w:t>
      </w:r>
    </w:p>
    <w:p w:rsidR="00833634" w:rsidRPr="00833634" w:rsidRDefault="00833634" w:rsidP="00833634">
      <w:pPr>
        <w:spacing w:after="0" w:line="360" w:lineRule="auto"/>
        <w:ind w:left="720"/>
        <w:jc w:val="both"/>
        <w:rPr>
          <w:rFonts w:ascii="Times New Roman" w:eastAsia="Times New Roman" w:hAnsi="Times New Roman" w:cs="Times New Roman"/>
          <w:sz w:val="24"/>
          <w:szCs w:val="24"/>
          <w:lang w:eastAsia="hu-HU"/>
        </w:rPr>
      </w:pPr>
    </w:p>
    <w:p w:rsidR="00833634" w:rsidRPr="00833634" w:rsidRDefault="00833634" w:rsidP="00E73B57">
      <w:pPr>
        <w:numPr>
          <w:ilvl w:val="0"/>
          <w:numId w:val="89"/>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felülvizsgálatra váró gyerek/tanuló létszámok, adatok bekérése a járás nevelési -oktatási intézményeiből</w:t>
      </w:r>
    </w:p>
    <w:p w:rsidR="00833634" w:rsidRPr="00833634" w:rsidRDefault="00833634" w:rsidP="00833634">
      <w:pPr>
        <w:spacing w:after="0" w:line="360" w:lineRule="auto"/>
        <w:ind w:left="72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Határidő: 2015. szeptember 21.</w:t>
      </w:r>
    </w:p>
    <w:p w:rsidR="00833634" w:rsidRPr="00833634" w:rsidRDefault="00833634" w:rsidP="00833634">
      <w:pPr>
        <w:spacing w:after="0" w:line="360" w:lineRule="auto"/>
        <w:ind w:left="72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Felelősök: Rácz Tímea, Jeremcsuk Józsefné</w:t>
      </w:r>
    </w:p>
    <w:p w:rsidR="00833634" w:rsidRPr="00833634" w:rsidRDefault="00833634" w:rsidP="00833634">
      <w:pPr>
        <w:spacing w:after="0" w:line="360" w:lineRule="auto"/>
        <w:ind w:left="720"/>
        <w:jc w:val="both"/>
        <w:rPr>
          <w:rFonts w:ascii="Times New Roman" w:eastAsia="Times New Roman" w:hAnsi="Times New Roman" w:cs="Times New Roman"/>
          <w:sz w:val="24"/>
          <w:szCs w:val="24"/>
          <w:lang w:eastAsia="hu-HU"/>
        </w:rPr>
      </w:pPr>
    </w:p>
    <w:p w:rsidR="00833634" w:rsidRPr="00833634" w:rsidRDefault="00833634" w:rsidP="00E73B57">
      <w:pPr>
        <w:numPr>
          <w:ilvl w:val="0"/>
          <w:numId w:val="89"/>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óvodák tájékoztatása az iskolába lépéshez szükséges fejlettség megállapítását célzó vizsgálatok eljárás rendjéről</w:t>
      </w:r>
    </w:p>
    <w:p w:rsidR="00833634" w:rsidRPr="00833634" w:rsidRDefault="00833634" w:rsidP="00833634">
      <w:pPr>
        <w:spacing w:after="0" w:line="360" w:lineRule="auto"/>
        <w:ind w:left="72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Határidő: 2015. november 30.</w:t>
      </w:r>
    </w:p>
    <w:p w:rsidR="00833634" w:rsidRPr="00833634" w:rsidRDefault="00833634" w:rsidP="00833634">
      <w:pPr>
        <w:spacing w:after="0" w:line="360" w:lineRule="auto"/>
        <w:ind w:left="72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Felelősök: Andráskáné Kozma Ágnes, Szécsi Nóra</w:t>
      </w:r>
    </w:p>
    <w:p w:rsidR="00833634" w:rsidRPr="00833634" w:rsidRDefault="00833634" w:rsidP="00833634">
      <w:pPr>
        <w:spacing w:after="0" w:line="360" w:lineRule="auto"/>
        <w:ind w:left="720"/>
        <w:jc w:val="both"/>
        <w:rPr>
          <w:rFonts w:ascii="Times New Roman" w:eastAsia="Times New Roman" w:hAnsi="Times New Roman" w:cs="Times New Roman"/>
          <w:sz w:val="24"/>
          <w:szCs w:val="24"/>
          <w:lang w:eastAsia="hu-HU"/>
        </w:rPr>
      </w:pPr>
    </w:p>
    <w:p w:rsidR="00833634" w:rsidRPr="00833634" w:rsidRDefault="00833634" w:rsidP="00E73B57">
      <w:pPr>
        <w:numPr>
          <w:ilvl w:val="0"/>
          <w:numId w:val="89"/>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dokumentáció a jogszabályi - és egységességi elvárásoknak megfelelően történjen</w:t>
      </w:r>
    </w:p>
    <w:p w:rsidR="00833634" w:rsidRPr="00833634" w:rsidRDefault="00833634" w:rsidP="00833634">
      <w:pPr>
        <w:spacing w:after="0" w:line="360" w:lineRule="auto"/>
        <w:ind w:left="72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Határidő: folyamatos</w:t>
      </w:r>
    </w:p>
    <w:p w:rsidR="00833634" w:rsidRPr="00833634" w:rsidRDefault="00833634" w:rsidP="00833634">
      <w:pPr>
        <w:spacing w:after="0" w:line="360" w:lineRule="auto"/>
        <w:ind w:left="72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Felelős: igazgató, a tevékenységi körben dolgozó munkatársak</w:t>
      </w:r>
    </w:p>
    <w:p w:rsidR="00833634" w:rsidRPr="00833634" w:rsidRDefault="00833634" w:rsidP="00833634">
      <w:pPr>
        <w:spacing w:after="0" w:line="360" w:lineRule="auto"/>
        <w:ind w:left="720"/>
        <w:jc w:val="both"/>
        <w:rPr>
          <w:rFonts w:ascii="Times New Roman" w:eastAsia="Times New Roman" w:hAnsi="Times New Roman" w:cs="Times New Roman"/>
          <w:sz w:val="24"/>
          <w:szCs w:val="24"/>
          <w:lang w:eastAsia="hu-HU"/>
        </w:rPr>
      </w:pPr>
    </w:p>
    <w:p w:rsidR="00833634" w:rsidRPr="00833634" w:rsidRDefault="00833634" w:rsidP="00E73B57">
      <w:pPr>
        <w:numPr>
          <w:ilvl w:val="0"/>
          <w:numId w:val="89"/>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vizsgálati ütemterv elkészítése, szakvélemények ellenőrzése</w:t>
      </w:r>
    </w:p>
    <w:p w:rsidR="00833634" w:rsidRPr="00833634" w:rsidRDefault="00833634" w:rsidP="00833634">
      <w:pPr>
        <w:spacing w:after="0" w:line="360" w:lineRule="auto"/>
        <w:ind w:left="72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Határidő: folyamatos</w:t>
      </w:r>
    </w:p>
    <w:p w:rsidR="00833634" w:rsidRPr="00833634" w:rsidRDefault="00833634" w:rsidP="00833634">
      <w:pPr>
        <w:spacing w:after="0" w:line="360" w:lineRule="auto"/>
        <w:ind w:left="72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Felelős: igazgató, vizsgálatvezetők</w:t>
      </w:r>
    </w:p>
    <w:p w:rsidR="00833634" w:rsidRPr="00833634" w:rsidRDefault="00833634" w:rsidP="00833634">
      <w:pPr>
        <w:spacing w:after="0" w:line="360" w:lineRule="auto"/>
        <w:ind w:left="720"/>
        <w:jc w:val="both"/>
        <w:rPr>
          <w:rFonts w:ascii="Times New Roman" w:eastAsia="Times New Roman" w:hAnsi="Times New Roman" w:cs="Times New Roman"/>
          <w:sz w:val="24"/>
          <w:szCs w:val="24"/>
          <w:lang w:eastAsia="hu-HU"/>
        </w:rPr>
      </w:pPr>
    </w:p>
    <w:p w:rsidR="00833634" w:rsidRPr="00833634" w:rsidRDefault="00833634" w:rsidP="00E73B57">
      <w:pPr>
        <w:numPr>
          <w:ilvl w:val="0"/>
          <w:numId w:val="90"/>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tanulási – magatartási – beilleszkedési zavarral küzdő gyermekek/tanulók célzott irányú vizsgálata, és szakértői vélemény készítése</w:t>
      </w:r>
    </w:p>
    <w:p w:rsidR="00833634" w:rsidRPr="00833634" w:rsidRDefault="00833634" w:rsidP="00833634">
      <w:pPr>
        <w:spacing w:after="0" w:line="360" w:lineRule="auto"/>
        <w:ind w:left="72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Határidő: folyamatos</w:t>
      </w:r>
    </w:p>
    <w:p w:rsidR="00833634" w:rsidRPr="00833634" w:rsidRDefault="00833634" w:rsidP="00833634">
      <w:pPr>
        <w:spacing w:after="0" w:line="360" w:lineRule="auto"/>
        <w:ind w:left="72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Felelős: igazgató, vizsgálatvezetők </w:t>
      </w:r>
    </w:p>
    <w:p w:rsidR="00833634" w:rsidRPr="00833634" w:rsidRDefault="00833634" w:rsidP="00833634">
      <w:pPr>
        <w:spacing w:after="0" w:line="360" w:lineRule="auto"/>
        <w:ind w:left="720"/>
        <w:jc w:val="both"/>
        <w:rPr>
          <w:rFonts w:ascii="Times New Roman" w:eastAsia="Times New Roman" w:hAnsi="Times New Roman" w:cs="Times New Roman"/>
          <w:sz w:val="24"/>
          <w:szCs w:val="24"/>
          <w:lang w:eastAsia="hu-HU"/>
        </w:rPr>
      </w:pPr>
    </w:p>
    <w:p w:rsidR="00833634" w:rsidRPr="00833634" w:rsidRDefault="00833634" w:rsidP="00E73B57">
      <w:pPr>
        <w:numPr>
          <w:ilvl w:val="0"/>
          <w:numId w:val="90"/>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Iskolaérettségi vizsgálatok elvégzése</w:t>
      </w:r>
    </w:p>
    <w:p w:rsidR="00833634" w:rsidRPr="00833634" w:rsidRDefault="00833634" w:rsidP="00833634">
      <w:pPr>
        <w:spacing w:after="0" w:line="360" w:lineRule="auto"/>
        <w:ind w:left="72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Határidő: 2016.01.26 – 2016.03.15 – ig.</w:t>
      </w:r>
    </w:p>
    <w:p w:rsidR="00833634" w:rsidRPr="00833634" w:rsidRDefault="00833634" w:rsidP="00833634">
      <w:pPr>
        <w:spacing w:after="0" w:line="360" w:lineRule="auto"/>
        <w:ind w:left="72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Felelős: igazgató, vizsgálatvezetők</w:t>
      </w:r>
    </w:p>
    <w:p w:rsidR="00833634" w:rsidRPr="00833634" w:rsidRDefault="00833634" w:rsidP="00833634">
      <w:pPr>
        <w:spacing w:after="0" w:line="360" w:lineRule="auto"/>
        <w:ind w:left="720"/>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ind w:left="720"/>
        <w:jc w:val="both"/>
        <w:rPr>
          <w:rFonts w:ascii="Times New Roman" w:eastAsia="Times New Roman" w:hAnsi="Times New Roman" w:cs="Times New Roman"/>
          <w:sz w:val="24"/>
          <w:szCs w:val="24"/>
          <w:lang w:eastAsia="hu-HU"/>
        </w:rPr>
      </w:pPr>
    </w:p>
    <w:p w:rsidR="00833634" w:rsidRPr="00833634" w:rsidRDefault="00833634" w:rsidP="00E73B57">
      <w:pPr>
        <w:numPr>
          <w:ilvl w:val="0"/>
          <w:numId w:val="90"/>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szakértői vélemények határidőre történő elkészítése</w:t>
      </w:r>
    </w:p>
    <w:p w:rsidR="00833634" w:rsidRPr="00833634" w:rsidRDefault="00833634" w:rsidP="00833634">
      <w:pPr>
        <w:spacing w:after="0" w:line="360" w:lineRule="auto"/>
        <w:ind w:left="72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Felelős: igazgató, vizsgálatvezetők</w:t>
      </w:r>
    </w:p>
    <w:p w:rsidR="00833634" w:rsidRPr="00833634" w:rsidRDefault="00833634" w:rsidP="00833634">
      <w:pPr>
        <w:spacing w:after="0" w:line="360" w:lineRule="auto"/>
        <w:ind w:left="720"/>
        <w:jc w:val="both"/>
        <w:rPr>
          <w:rFonts w:ascii="Times New Roman" w:eastAsia="Times New Roman" w:hAnsi="Times New Roman" w:cs="Times New Roman"/>
          <w:sz w:val="24"/>
          <w:szCs w:val="24"/>
          <w:lang w:eastAsia="hu-HU"/>
        </w:rPr>
      </w:pPr>
    </w:p>
    <w:p w:rsidR="00833634" w:rsidRPr="00833634" w:rsidRDefault="00833634" w:rsidP="00E73B57">
      <w:pPr>
        <w:numPr>
          <w:ilvl w:val="0"/>
          <w:numId w:val="90"/>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Team - munkában szakmai kérdések megvitatása, esetmegbeszélések</w:t>
      </w:r>
    </w:p>
    <w:p w:rsidR="00833634" w:rsidRPr="00833634" w:rsidRDefault="00833634" w:rsidP="00833634">
      <w:pPr>
        <w:spacing w:after="0" w:line="360" w:lineRule="auto"/>
        <w:ind w:left="72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Határidő: folyamatos</w:t>
      </w:r>
    </w:p>
    <w:p w:rsidR="00833634" w:rsidRPr="00833634" w:rsidRDefault="00833634" w:rsidP="00833634">
      <w:pPr>
        <w:spacing w:after="0" w:line="360" w:lineRule="auto"/>
        <w:ind w:left="72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Felelős: igazgató, a tevékenységi körben dolgozó munkatársak</w:t>
      </w:r>
    </w:p>
    <w:p w:rsidR="00833634" w:rsidRPr="00833634" w:rsidRDefault="00833634" w:rsidP="00833634">
      <w:pPr>
        <w:spacing w:after="0" w:line="360" w:lineRule="auto"/>
        <w:ind w:left="720"/>
        <w:jc w:val="both"/>
        <w:rPr>
          <w:rFonts w:ascii="Times New Roman" w:eastAsia="Times New Roman" w:hAnsi="Times New Roman" w:cs="Times New Roman"/>
          <w:sz w:val="24"/>
          <w:szCs w:val="24"/>
          <w:lang w:eastAsia="hu-HU"/>
        </w:rPr>
      </w:pPr>
    </w:p>
    <w:p w:rsidR="00833634" w:rsidRPr="00833634" w:rsidRDefault="00833634" w:rsidP="00E73B57">
      <w:pPr>
        <w:numPr>
          <w:ilvl w:val="0"/>
          <w:numId w:val="90"/>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szakértői bizottsági munkaközösségben való aktív részvétel </w:t>
      </w:r>
    </w:p>
    <w:p w:rsidR="00833634" w:rsidRPr="00833634" w:rsidRDefault="00833634" w:rsidP="00833634">
      <w:pPr>
        <w:spacing w:after="0" w:line="360" w:lineRule="auto"/>
        <w:ind w:left="72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Felelős: igazgató</w:t>
      </w:r>
    </w:p>
    <w:p w:rsidR="00833634" w:rsidRPr="00833634" w:rsidRDefault="00833634" w:rsidP="00833634">
      <w:pPr>
        <w:tabs>
          <w:tab w:val="left" w:pos="0"/>
        </w:tabs>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tabs>
          <w:tab w:val="left" w:pos="0"/>
        </w:tabs>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keepNext/>
        <w:spacing w:before="240" w:after="60" w:line="240" w:lineRule="auto"/>
        <w:outlineLvl w:val="1"/>
        <w:rPr>
          <w:rFonts w:ascii="Times New Roman" w:eastAsia="Times New Roman" w:hAnsi="Times New Roman" w:cs="Times New Roman"/>
          <w:b/>
          <w:bCs/>
          <w:iCs/>
          <w:sz w:val="24"/>
          <w:szCs w:val="28"/>
          <w:lang w:eastAsia="hu-HU"/>
        </w:rPr>
      </w:pPr>
      <w:bookmarkStart w:id="41" w:name="_Toc429554965"/>
      <w:r w:rsidRPr="00833634">
        <w:rPr>
          <w:rFonts w:ascii="Times New Roman" w:eastAsia="Times New Roman" w:hAnsi="Times New Roman" w:cs="Times New Roman"/>
          <w:b/>
          <w:bCs/>
          <w:iCs/>
          <w:sz w:val="24"/>
          <w:szCs w:val="28"/>
          <w:lang w:eastAsia="hu-HU"/>
        </w:rPr>
        <w:t>A tankerületi szakértői bizottságban dolgozók órarendje</w:t>
      </w:r>
      <w:bookmarkEnd w:id="41"/>
      <w:r w:rsidRPr="00833634">
        <w:rPr>
          <w:rFonts w:ascii="Times New Roman" w:eastAsia="Times New Roman" w:hAnsi="Times New Roman" w:cs="Times New Roman"/>
          <w:b/>
          <w:bCs/>
          <w:iCs/>
          <w:sz w:val="24"/>
          <w:szCs w:val="28"/>
          <w:lang w:eastAsia="hu-HU"/>
        </w:rPr>
        <w:t xml:space="preserve"> </w:t>
      </w:r>
    </w:p>
    <w:p w:rsidR="00833634" w:rsidRPr="00833634" w:rsidRDefault="00833634" w:rsidP="00833634">
      <w:pPr>
        <w:tabs>
          <w:tab w:val="left" w:pos="0"/>
        </w:tabs>
        <w:spacing w:after="0" w:line="360" w:lineRule="auto"/>
        <w:jc w:val="both"/>
        <w:rPr>
          <w:rFonts w:ascii="Times New Roman" w:eastAsia="Times New Roman" w:hAnsi="Times New Roman" w:cs="Times New Roman"/>
          <w:b/>
          <w:sz w:val="24"/>
          <w:szCs w:val="24"/>
          <w:lang w:eastAsia="hu-H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2693"/>
        <w:gridCol w:w="4252"/>
      </w:tblGrid>
      <w:tr w:rsidR="00833634" w:rsidRPr="00833634" w:rsidTr="00C361B3">
        <w:tc>
          <w:tcPr>
            <w:tcW w:w="1668" w:type="dxa"/>
          </w:tcPr>
          <w:p w:rsidR="00833634" w:rsidRPr="00833634" w:rsidRDefault="00833634" w:rsidP="00833634">
            <w:pPr>
              <w:tabs>
                <w:tab w:val="left" w:pos="0"/>
              </w:tabs>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lastRenderedPageBreak/>
              <w:t>Nap</w:t>
            </w:r>
          </w:p>
        </w:tc>
        <w:tc>
          <w:tcPr>
            <w:tcW w:w="2693" w:type="dxa"/>
          </w:tcPr>
          <w:p w:rsidR="00833634" w:rsidRPr="00833634" w:rsidRDefault="00833634" w:rsidP="00833634">
            <w:pPr>
              <w:tabs>
                <w:tab w:val="left" w:pos="0"/>
              </w:tabs>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Óra</w:t>
            </w:r>
          </w:p>
        </w:tc>
        <w:tc>
          <w:tcPr>
            <w:tcW w:w="4252" w:type="dxa"/>
          </w:tcPr>
          <w:p w:rsidR="00833634" w:rsidRPr="00833634" w:rsidRDefault="00833634" w:rsidP="00833634">
            <w:pPr>
              <w:tabs>
                <w:tab w:val="left" w:pos="0"/>
              </w:tabs>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Szakértő dolgozó</w:t>
            </w:r>
          </w:p>
        </w:tc>
      </w:tr>
      <w:tr w:rsidR="00833634" w:rsidRPr="00833634" w:rsidTr="00C361B3">
        <w:tc>
          <w:tcPr>
            <w:tcW w:w="1668" w:type="dxa"/>
          </w:tcPr>
          <w:p w:rsidR="00833634" w:rsidRPr="00833634" w:rsidRDefault="00833634" w:rsidP="00833634">
            <w:pPr>
              <w:tabs>
                <w:tab w:val="left" w:pos="0"/>
              </w:tabs>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Hétfő </w:t>
            </w:r>
          </w:p>
        </w:tc>
        <w:tc>
          <w:tcPr>
            <w:tcW w:w="2693" w:type="dxa"/>
          </w:tcPr>
          <w:p w:rsidR="00833634" w:rsidRPr="00833634" w:rsidRDefault="00833634" w:rsidP="00833634">
            <w:pPr>
              <w:tabs>
                <w:tab w:val="left" w:pos="0"/>
              </w:tabs>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8.00 – 12.00</w:t>
            </w:r>
          </w:p>
        </w:tc>
        <w:tc>
          <w:tcPr>
            <w:tcW w:w="4252" w:type="dxa"/>
          </w:tcPr>
          <w:p w:rsidR="00833634" w:rsidRPr="00833634" w:rsidRDefault="00833634" w:rsidP="00833634">
            <w:pPr>
              <w:tabs>
                <w:tab w:val="left" w:pos="0"/>
              </w:tabs>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Szécsi Nóra pszichológus</w:t>
            </w:r>
          </w:p>
        </w:tc>
      </w:tr>
      <w:tr w:rsidR="00833634" w:rsidRPr="00833634" w:rsidTr="00C361B3">
        <w:tc>
          <w:tcPr>
            <w:tcW w:w="1668" w:type="dxa"/>
          </w:tcPr>
          <w:p w:rsidR="00833634" w:rsidRPr="00833634" w:rsidRDefault="00833634" w:rsidP="00833634">
            <w:pPr>
              <w:tabs>
                <w:tab w:val="left" w:pos="0"/>
              </w:tabs>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Kedd</w:t>
            </w:r>
          </w:p>
        </w:tc>
        <w:tc>
          <w:tcPr>
            <w:tcW w:w="2693" w:type="dxa"/>
          </w:tcPr>
          <w:p w:rsidR="00833634" w:rsidRPr="00833634" w:rsidRDefault="00833634" w:rsidP="00833634">
            <w:pPr>
              <w:tabs>
                <w:tab w:val="left" w:pos="0"/>
              </w:tabs>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8.00 – 10.00</w:t>
            </w:r>
          </w:p>
          <w:p w:rsidR="00833634" w:rsidRPr="00833634" w:rsidRDefault="00833634" w:rsidP="00833634">
            <w:pPr>
              <w:tabs>
                <w:tab w:val="left" w:pos="0"/>
              </w:tabs>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8.00 – 11.00</w:t>
            </w:r>
          </w:p>
        </w:tc>
        <w:tc>
          <w:tcPr>
            <w:tcW w:w="4252" w:type="dxa"/>
          </w:tcPr>
          <w:p w:rsidR="00833634" w:rsidRPr="00833634" w:rsidRDefault="00833634" w:rsidP="00833634">
            <w:pPr>
              <w:tabs>
                <w:tab w:val="left" w:pos="0"/>
              </w:tabs>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Varga Béláné pszichopedagógus</w:t>
            </w:r>
          </w:p>
          <w:p w:rsidR="00833634" w:rsidRPr="00833634" w:rsidRDefault="00833634" w:rsidP="00833634">
            <w:pPr>
              <w:tabs>
                <w:tab w:val="left" w:pos="0"/>
              </w:tabs>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Andráskáné Kozma Ágnes pszichológus</w:t>
            </w:r>
          </w:p>
        </w:tc>
      </w:tr>
      <w:tr w:rsidR="00833634" w:rsidRPr="00833634" w:rsidTr="00C361B3">
        <w:tc>
          <w:tcPr>
            <w:tcW w:w="1668" w:type="dxa"/>
          </w:tcPr>
          <w:p w:rsidR="00833634" w:rsidRPr="00833634" w:rsidRDefault="00833634" w:rsidP="00833634">
            <w:pPr>
              <w:tabs>
                <w:tab w:val="left" w:pos="0"/>
              </w:tabs>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Szerda</w:t>
            </w:r>
          </w:p>
        </w:tc>
        <w:tc>
          <w:tcPr>
            <w:tcW w:w="2693" w:type="dxa"/>
          </w:tcPr>
          <w:p w:rsidR="00833634" w:rsidRPr="00833634" w:rsidRDefault="00833634" w:rsidP="00833634">
            <w:pPr>
              <w:tabs>
                <w:tab w:val="left" w:pos="0"/>
              </w:tabs>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10.00 – 12.00</w:t>
            </w:r>
          </w:p>
          <w:p w:rsidR="00833634" w:rsidRPr="00833634" w:rsidRDefault="00833634" w:rsidP="00833634">
            <w:pPr>
              <w:tabs>
                <w:tab w:val="left" w:pos="0"/>
              </w:tabs>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12.00 – 14.00</w:t>
            </w:r>
          </w:p>
          <w:p w:rsidR="00833634" w:rsidRPr="00833634" w:rsidRDefault="00833634" w:rsidP="00833634">
            <w:pPr>
              <w:tabs>
                <w:tab w:val="left" w:pos="0"/>
              </w:tabs>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14.00 – 16.00</w:t>
            </w:r>
          </w:p>
        </w:tc>
        <w:tc>
          <w:tcPr>
            <w:tcW w:w="4252" w:type="dxa"/>
          </w:tcPr>
          <w:p w:rsidR="00833634" w:rsidRPr="00833634" w:rsidRDefault="00833634" w:rsidP="00833634">
            <w:pPr>
              <w:tabs>
                <w:tab w:val="left" w:pos="0"/>
              </w:tabs>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Rácz Tímea pszichológus</w:t>
            </w:r>
          </w:p>
          <w:p w:rsidR="00833634" w:rsidRPr="00833634" w:rsidRDefault="00833634" w:rsidP="00833634">
            <w:pPr>
              <w:tabs>
                <w:tab w:val="left" w:pos="0"/>
              </w:tabs>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Szécsi Nóra pszichológus</w:t>
            </w:r>
          </w:p>
          <w:p w:rsidR="00833634" w:rsidRPr="00833634" w:rsidRDefault="00833634" w:rsidP="00833634">
            <w:pPr>
              <w:tabs>
                <w:tab w:val="left" w:pos="0"/>
              </w:tabs>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Baloghné Piros Zsuzsanna logopédus</w:t>
            </w:r>
          </w:p>
        </w:tc>
      </w:tr>
      <w:tr w:rsidR="00833634" w:rsidRPr="00833634" w:rsidTr="00C361B3">
        <w:tc>
          <w:tcPr>
            <w:tcW w:w="1668" w:type="dxa"/>
          </w:tcPr>
          <w:p w:rsidR="00833634" w:rsidRPr="00833634" w:rsidRDefault="00833634" w:rsidP="00833634">
            <w:pPr>
              <w:tabs>
                <w:tab w:val="left" w:pos="0"/>
              </w:tabs>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Csütörtök</w:t>
            </w:r>
          </w:p>
        </w:tc>
        <w:tc>
          <w:tcPr>
            <w:tcW w:w="2693" w:type="dxa"/>
          </w:tcPr>
          <w:p w:rsidR="00833634" w:rsidRPr="00833634" w:rsidRDefault="00833634" w:rsidP="00833634">
            <w:pPr>
              <w:tabs>
                <w:tab w:val="left" w:pos="0"/>
              </w:tabs>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8.00 – 12.00</w:t>
            </w:r>
          </w:p>
          <w:p w:rsidR="00833634" w:rsidRPr="00833634" w:rsidRDefault="00833634" w:rsidP="00833634">
            <w:pPr>
              <w:tabs>
                <w:tab w:val="left" w:pos="0"/>
              </w:tabs>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tabs>
                <w:tab w:val="left" w:pos="0"/>
              </w:tabs>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8.00 – 12.00</w:t>
            </w:r>
          </w:p>
          <w:p w:rsidR="00833634" w:rsidRPr="00833634" w:rsidRDefault="00833634" w:rsidP="00833634">
            <w:pPr>
              <w:tabs>
                <w:tab w:val="left" w:pos="0"/>
              </w:tabs>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12.00 – 14.00</w:t>
            </w:r>
          </w:p>
        </w:tc>
        <w:tc>
          <w:tcPr>
            <w:tcW w:w="4252" w:type="dxa"/>
          </w:tcPr>
          <w:p w:rsidR="00833634" w:rsidRPr="00833634" w:rsidRDefault="00833634" w:rsidP="00833634">
            <w:pPr>
              <w:tabs>
                <w:tab w:val="left" w:pos="0"/>
              </w:tabs>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Andráskáné Kozma Ágnes pszichológus</w:t>
            </w:r>
          </w:p>
          <w:p w:rsidR="00833634" w:rsidRPr="00833634" w:rsidRDefault="00833634" w:rsidP="00833634">
            <w:pPr>
              <w:tabs>
                <w:tab w:val="left" w:pos="0"/>
              </w:tabs>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Jeremcsuk Józsefné pszichopedagógus</w:t>
            </w:r>
          </w:p>
          <w:p w:rsidR="00833634" w:rsidRPr="00833634" w:rsidRDefault="00833634" w:rsidP="00833634">
            <w:pPr>
              <w:tabs>
                <w:tab w:val="left" w:pos="0"/>
              </w:tabs>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Rácz Tímea pszichológus</w:t>
            </w:r>
          </w:p>
        </w:tc>
      </w:tr>
      <w:tr w:rsidR="00833634" w:rsidRPr="00833634" w:rsidTr="00C361B3">
        <w:tc>
          <w:tcPr>
            <w:tcW w:w="1668" w:type="dxa"/>
          </w:tcPr>
          <w:p w:rsidR="00833634" w:rsidRPr="00833634" w:rsidRDefault="00833634" w:rsidP="00833634">
            <w:pPr>
              <w:tabs>
                <w:tab w:val="left" w:pos="0"/>
              </w:tabs>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Péntek</w:t>
            </w:r>
          </w:p>
        </w:tc>
        <w:tc>
          <w:tcPr>
            <w:tcW w:w="2693" w:type="dxa"/>
          </w:tcPr>
          <w:p w:rsidR="00833634" w:rsidRPr="00833634" w:rsidRDefault="00833634" w:rsidP="00833634">
            <w:pPr>
              <w:tabs>
                <w:tab w:val="left" w:pos="0"/>
              </w:tabs>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8.00 – 10.00</w:t>
            </w:r>
          </w:p>
          <w:p w:rsidR="00833634" w:rsidRPr="00833634" w:rsidRDefault="00833634" w:rsidP="00833634">
            <w:pPr>
              <w:tabs>
                <w:tab w:val="left" w:pos="0"/>
              </w:tabs>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8.00 – 12.00</w:t>
            </w:r>
          </w:p>
        </w:tc>
        <w:tc>
          <w:tcPr>
            <w:tcW w:w="4252" w:type="dxa"/>
          </w:tcPr>
          <w:p w:rsidR="00833634" w:rsidRPr="00833634" w:rsidRDefault="00833634" w:rsidP="00833634">
            <w:pPr>
              <w:tabs>
                <w:tab w:val="left" w:pos="0"/>
              </w:tabs>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Szécsi Nóra pszichológus</w:t>
            </w:r>
          </w:p>
          <w:p w:rsidR="00833634" w:rsidRPr="00833634" w:rsidRDefault="00833634" w:rsidP="00833634">
            <w:pPr>
              <w:tabs>
                <w:tab w:val="left" w:pos="0"/>
              </w:tabs>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Kaptur Sándor pszichopedagógus</w:t>
            </w:r>
          </w:p>
        </w:tc>
      </w:tr>
    </w:tbl>
    <w:p w:rsidR="00833634" w:rsidRPr="00833634" w:rsidRDefault="00833634" w:rsidP="00833634">
      <w:pPr>
        <w:tabs>
          <w:tab w:val="left" w:pos="0"/>
        </w:tabs>
        <w:spacing w:after="0" w:line="360" w:lineRule="auto"/>
        <w:jc w:val="both"/>
        <w:rPr>
          <w:rFonts w:ascii="Times New Roman" w:eastAsia="Times New Roman" w:hAnsi="Times New Roman" w:cs="Times New Roman"/>
          <w:b/>
          <w:sz w:val="24"/>
          <w:szCs w:val="24"/>
          <w:lang w:eastAsia="hu-HU"/>
        </w:rPr>
      </w:pPr>
    </w:p>
    <w:p w:rsidR="00833634" w:rsidRPr="00833634" w:rsidRDefault="00833634" w:rsidP="00833634">
      <w:pPr>
        <w:tabs>
          <w:tab w:val="left" w:pos="0"/>
        </w:tabs>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tankerületi szakértői bizottságunk a tevékenységre előírt protokoll szerint szervezi és végzi munkáját ebben a tanévben is. A vizsgálatokat végző team – tagjai figyelmüket a feladatra összpontosítják, közösen kialakított, egységesített célok érdekében és standard keretek között dolgoznak.   </w:t>
      </w:r>
    </w:p>
    <w:p w:rsidR="00833634" w:rsidRPr="00833634" w:rsidRDefault="00833634" w:rsidP="00833634">
      <w:pPr>
        <w:tabs>
          <w:tab w:val="left" w:pos="0"/>
        </w:tabs>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keepNext/>
        <w:spacing w:after="0" w:line="360" w:lineRule="auto"/>
        <w:jc w:val="both"/>
        <w:outlineLvl w:val="0"/>
        <w:rPr>
          <w:rFonts w:ascii="Times New Roman" w:eastAsia="Times New Roman" w:hAnsi="Times New Roman" w:cs="Times New Roman"/>
          <w:b/>
          <w:bCs/>
          <w:sz w:val="32"/>
          <w:szCs w:val="32"/>
          <w:lang w:eastAsia="hu-HU"/>
        </w:rPr>
      </w:pPr>
      <w:bookmarkStart w:id="42" w:name="_Toc429554966"/>
      <w:r w:rsidRPr="00833634">
        <w:rPr>
          <w:rFonts w:ascii="Times New Roman" w:eastAsia="Times New Roman" w:hAnsi="Times New Roman" w:cs="Times New Roman"/>
          <w:b/>
          <w:bCs/>
          <w:sz w:val="32"/>
          <w:szCs w:val="32"/>
          <w:lang w:eastAsia="hu-HU"/>
        </w:rPr>
        <w:t>A logopédiai ellátásban dolgozók munkaterve</w:t>
      </w:r>
      <w:bookmarkEnd w:id="42"/>
    </w:p>
    <w:p w:rsidR="00833634" w:rsidRPr="00833634" w:rsidRDefault="00833634" w:rsidP="00833634">
      <w:pPr>
        <w:keepNext/>
        <w:spacing w:before="240" w:after="60" w:line="240" w:lineRule="auto"/>
        <w:outlineLvl w:val="1"/>
        <w:rPr>
          <w:rFonts w:ascii="Times New Roman" w:eastAsia="Times New Roman" w:hAnsi="Times New Roman" w:cs="Times New Roman"/>
          <w:bCs/>
          <w:iCs/>
          <w:sz w:val="24"/>
          <w:szCs w:val="28"/>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feladatot ellátó munkatársak: Dankóné Lengyel Ágota, Mezőssy Gyöngyi</w:t>
      </w:r>
    </w:p>
    <w:p w:rsidR="00833634" w:rsidRPr="00833634" w:rsidRDefault="00833634" w:rsidP="00833634">
      <w:pPr>
        <w:keepNext/>
        <w:spacing w:before="240" w:after="60" w:line="240" w:lineRule="auto"/>
        <w:outlineLvl w:val="1"/>
        <w:rPr>
          <w:rFonts w:ascii="Times New Roman" w:eastAsia="Times New Roman" w:hAnsi="Times New Roman" w:cs="Times New Roman"/>
          <w:bCs/>
          <w:iCs/>
          <w:sz w:val="24"/>
          <w:szCs w:val="28"/>
          <w:lang w:eastAsia="hu-HU"/>
        </w:rPr>
      </w:pPr>
    </w:p>
    <w:p w:rsidR="00833634" w:rsidRPr="00833634" w:rsidRDefault="00833634" w:rsidP="00833634">
      <w:pPr>
        <w:keepNext/>
        <w:spacing w:before="240" w:after="60" w:line="240" w:lineRule="auto"/>
        <w:outlineLvl w:val="1"/>
        <w:rPr>
          <w:rFonts w:ascii="Times New Roman" w:eastAsia="Times New Roman" w:hAnsi="Times New Roman" w:cs="Times New Roman"/>
          <w:b/>
          <w:bCs/>
          <w:iCs/>
          <w:sz w:val="24"/>
          <w:szCs w:val="28"/>
          <w:lang w:eastAsia="hu-HU"/>
        </w:rPr>
      </w:pPr>
      <w:bookmarkStart w:id="43" w:name="_Toc429554967"/>
      <w:r w:rsidRPr="00833634">
        <w:rPr>
          <w:rFonts w:ascii="Times New Roman" w:eastAsia="Times New Roman" w:hAnsi="Times New Roman" w:cs="Times New Roman"/>
          <w:b/>
          <w:bCs/>
          <w:iCs/>
          <w:sz w:val="24"/>
          <w:szCs w:val="28"/>
          <w:lang w:eastAsia="hu-HU"/>
        </w:rPr>
        <w:t>Logopédiai ellátás feladatai</w:t>
      </w:r>
      <w:bookmarkEnd w:id="43"/>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beszéd és kommunikáció – óvodai, iskolai előmenetelt akadályozó – hibáinak és zavarainak szűrése, diagnosztikája és terápiája (pöszeség, megkésett / akadályozott beszédfejlődés, dadogás, hadarás);</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olvasás, írás és számolás zavarainak megelőzése, diagnosztikája, prevenciója (dyslexia, dysgraphia, dyscalculia);</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Szakvélemény adása az óvoda és iskola vagy a szülő kérésére;</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Szakértői vizsgálat kezdeményezése, minősítés alóli felmentés javaslata, egyéni pedagógiai törődés kezdeményezése.</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óvodai nevelésben részt vevő, ötödik életévüket betöltött gyermekek beszéd – és nyelvi fejlettségének alapvizsgálata, szűrése, és ennek eredménye alapján szükség szerint a gyermek további pedagógiai, pszichológiai, orvosi vizsgálatának kezdeményezése.</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Részletes logopédiai diagnosztikai vizsgálat és logopédiai vizsgálati vélemény alapján a gyermek további logopédiai ellátásának megszervezése.</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A hangzó beszéd zavarainak megszüntetése, az olvasás – írás készségszintű elsajátításának segítése.</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Beszédhangok, beszédelakadások oldása, az egyenletes ütemű beszéd kialakítása – amennyiben szükséges más terápiák igénybevételével.</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A beszédhibás, vagy olvasás – írás zavarral küzdő gyermekek szüleinek segítése, nevelőiknek tanácsokkal való ellátása, pályaválasztásuk segítése.</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Folyamatos gyógypedagógiai, logopédiai ismeretközlés a prevenció érdekében.</w:t>
      </w:r>
    </w:p>
    <w:p w:rsidR="00833634" w:rsidRPr="00833634" w:rsidRDefault="00833634" w:rsidP="00833634">
      <w:pPr>
        <w:keepNext/>
        <w:spacing w:before="240" w:after="60" w:line="240" w:lineRule="auto"/>
        <w:outlineLvl w:val="1"/>
        <w:rPr>
          <w:rFonts w:ascii="Times New Roman" w:eastAsia="Times New Roman" w:hAnsi="Times New Roman" w:cs="Times New Roman"/>
          <w:bCs/>
          <w:iCs/>
          <w:sz w:val="24"/>
          <w:szCs w:val="28"/>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Ebben a tanévben 862 fő óvodába járó, ötéves gyermek logopédiai szűrését és alapvizsgálatát kell elvégezni. Teveink szerint november közepétől tudjuk elkezdeni a terápiás foglalkozásokat. A kevés szakember létszám miatt az ellátatlan gyermekek minden tanévben magas számban jelennek meg rendszerünkben. Nagyecsed és Vaja városokban, valamint szakszolgálatunknál, hetente kétszer, rendszeresen tartjuk a logopédiai foglalkozásokat.</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Fontosnak tartjuk, hogy partnerkapcsolatban, együtt tudjunk dolgozni a szülőkkel, hogy minél hamarabb, tünetmentesen befejezhessük feladatunkat. </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keepNext/>
        <w:spacing w:before="240" w:after="60" w:line="240" w:lineRule="auto"/>
        <w:outlineLvl w:val="1"/>
        <w:rPr>
          <w:rFonts w:ascii="Times New Roman" w:eastAsia="Times New Roman" w:hAnsi="Times New Roman" w:cs="Times New Roman"/>
          <w:b/>
          <w:bCs/>
          <w:iCs/>
          <w:sz w:val="24"/>
          <w:szCs w:val="28"/>
          <w:lang w:eastAsia="hu-HU"/>
        </w:rPr>
      </w:pPr>
      <w:bookmarkStart w:id="44" w:name="_Toc429554968"/>
      <w:r w:rsidRPr="00833634">
        <w:rPr>
          <w:rFonts w:ascii="Times New Roman" w:eastAsia="Times New Roman" w:hAnsi="Times New Roman" w:cs="Times New Roman"/>
          <w:b/>
          <w:bCs/>
          <w:iCs/>
          <w:sz w:val="24"/>
          <w:szCs w:val="28"/>
          <w:lang w:eastAsia="hu-HU"/>
        </w:rPr>
        <w:t>Szakmai célkitűzések:</w:t>
      </w:r>
      <w:bookmarkEnd w:id="44"/>
    </w:p>
    <w:p w:rsidR="00833634" w:rsidRPr="00833634" w:rsidRDefault="00833634" w:rsidP="00E73B57">
      <w:pPr>
        <w:numPr>
          <w:ilvl w:val="0"/>
          <w:numId w:val="93"/>
        </w:numPr>
        <w:tabs>
          <w:tab w:val="left" w:pos="0"/>
        </w:tabs>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terápiák hatékonyságának növelése érdekében a családokkal, szülőkkel, pedagógusokkal történő együttműködés erősítése</w:t>
      </w:r>
    </w:p>
    <w:p w:rsidR="00833634" w:rsidRPr="00833634" w:rsidRDefault="00833634" w:rsidP="00E73B57">
      <w:pPr>
        <w:numPr>
          <w:ilvl w:val="0"/>
          <w:numId w:val="93"/>
        </w:numPr>
        <w:tabs>
          <w:tab w:val="left" w:pos="0"/>
        </w:tabs>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adminisztrációs munkára több odafigyelés</w:t>
      </w:r>
    </w:p>
    <w:p w:rsidR="00833634" w:rsidRPr="00833634" w:rsidRDefault="00833634" w:rsidP="00E73B57">
      <w:pPr>
        <w:numPr>
          <w:ilvl w:val="0"/>
          <w:numId w:val="93"/>
        </w:numPr>
        <w:tabs>
          <w:tab w:val="left" w:pos="0"/>
        </w:tabs>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Szakmai partnerkapcsolatok erősítése</w:t>
      </w:r>
    </w:p>
    <w:p w:rsidR="00833634" w:rsidRPr="00833634" w:rsidRDefault="00833634" w:rsidP="00E73B57">
      <w:pPr>
        <w:numPr>
          <w:ilvl w:val="0"/>
          <w:numId w:val="93"/>
        </w:numPr>
        <w:tabs>
          <w:tab w:val="left" w:pos="0"/>
        </w:tabs>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gyakornok szakmai felkészítésének segítése, támogatása a napi munkavégzésben</w:t>
      </w:r>
    </w:p>
    <w:p w:rsidR="00833634" w:rsidRPr="00833634" w:rsidRDefault="00833634" w:rsidP="00E73B57">
      <w:pPr>
        <w:numPr>
          <w:ilvl w:val="0"/>
          <w:numId w:val="93"/>
        </w:numPr>
        <w:tabs>
          <w:tab w:val="left" w:pos="0"/>
        </w:tabs>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lastRenderedPageBreak/>
        <w:t>A logopédiai munkaközösségi megbeszéléseken aktív részvétel</w:t>
      </w:r>
    </w:p>
    <w:p w:rsidR="00833634" w:rsidRPr="00833634" w:rsidRDefault="00833634" w:rsidP="00E73B57">
      <w:pPr>
        <w:numPr>
          <w:ilvl w:val="0"/>
          <w:numId w:val="93"/>
        </w:numPr>
        <w:tabs>
          <w:tab w:val="left" w:pos="0"/>
        </w:tabs>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egyéni bánásmód hatékonyabbá tételével minél hamarabb tünetmentessé tenni a gyermeket</w:t>
      </w:r>
    </w:p>
    <w:p w:rsidR="00833634" w:rsidRPr="00833634" w:rsidRDefault="00833634" w:rsidP="00E73B57">
      <w:pPr>
        <w:numPr>
          <w:ilvl w:val="0"/>
          <w:numId w:val="93"/>
        </w:numPr>
        <w:tabs>
          <w:tab w:val="left" w:pos="0"/>
        </w:tabs>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szakirodalom folyamatos nyomon követésével, új módszertani eljárások megismerésével, a szakmai megújulás érdekében igyekszünk szolgáltatásunkat frissíteni</w:t>
      </w:r>
    </w:p>
    <w:p w:rsidR="00833634" w:rsidRPr="00833634" w:rsidRDefault="00833634" w:rsidP="00E73B57">
      <w:pPr>
        <w:numPr>
          <w:ilvl w:val="0"/>
          <w:numId w:val="93"/>
        </w:numPr>
        <w:tabs>
          <w:tab w:val="left" w:pos="0"/>
        </w:tabs>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expresszív – receptív beszédszűrés lehetőségét kihasználva, a diszlexia prevenciójával a tanulási problémák csökkentését végezzük.</w:t>
      </w:r>
    </w:p>
    <w:p w:rsidR="00833634" w:rsidRPr="00833634" w:rsidRDefault="00833634" w:rsidP="00833634">
      <w:pPr>
        <w:tabs>
          <w:tab w:val="left" w:pos="0"/>
        </w:tabs>
        <w:spacing w:after="0" w:line="360" w:lineRule="auto"/>
        <w:ind w:left="720"/>
        <w:rPr>
          <w:rFonts w:ascii="Times New Roman" w:eastAsia="Times New Roman" w:hAnsi="Times New Roman" w:cs="Times New Roman"/>
          <w:sz w:val="24"/>
          <w:szCs w:val="24"/>
          <w:lang w:eastAsia="hu-HU"/>
        </w:rPr>
      </w:pPr>
    </w:p>
    <w:p w:rsidR="00833634" w:rsidRPr="00833634" w:rsidRDefault="00833634" w:rsidP="00833634">
      <w:pPr>
        <w:keepNext/>
        <w:spacing w:before="240" w:after="60" w:line="240" w:lineRule="auto"/>
        <w:outlineLvl w:val="1"/>
        <w:rPr>
          <w:rFonts w:ascii="Times New Roman" w:eastAsia="Times New Roman" w:hAnsi="Times New Roman" w:cs="Times New Roman"/>
          <w:b/>
          <w:bCs/>
          <w:iCs/>
          <w:sz w:val="24"/>
          <w:szCs w:val="28"/>
          <w:lang w:eastAsia="hu-HU"/>
        </w:rPr>
      </w:pPr>
      <w:bookmarkStart w:id="45" w:name="_Toc429554969"/>
      <w:r w:rsidRPr="00833634">
        <w:rPr>
          <w:rFonts w:ascii="Times New Roman" w:eastAsia="Times New Roman" w:hAnsi="Times New Roman" w:cs="Times New Roman"/>
          <w:b/>
          <w:bCs/>
          <w:iCs/>
          <w:sz w:val="24"/>
          <w:szCs w:val="28"/>
          <w:lang w:eastAsia="hu-HU"/>
        </w:rPr>
        <w:t>A logopédiai ellátásban dolgozók munkájának havi ütemezése</w:t>
      </w:r>
      <w:bookmarkEnd w:id="45"/>
    </w:p>
    <w:p w:rsidR="00833634" w:rsidRPr="00833634" w:rsidRDefault="00833634" w:rsidP="00833634">
      <w:pPr>
        <w:spacing w:after="0" w:line="360" w:lineRule="auto"/>
        <w:jc w:val="both"/>
        <w:rPr>
          <w:rFonts w:ascii="Times New Roman" w:eastAsia="Times New Roman" w:hAnsi="Times New Roman" w:cs="Times New Roman"/>
          <w:b/>
          <w:sz w:val="24"/>
          <w:szCs w:val="24"/>
          <w:u w:val="single"/>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 xml:space="preserve">Augusztus: </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helyiségek előkészítése, szemléltető eszközök, képek, játékok pótlása</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Az előző tanévről visszamaradt gyermekek beszédvizsgálata</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Részvétel intézményünk alakuló értekezletén</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Alapdokumentumok megnyitása</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Szűrési tervek elkészítése</w:t>
      </w:r>
    </w:p>
    <w:p w:rsidR="00833634" w:rsidRPr="00833634" w:rsidRDefault="00833634" w:rsidP="00833634">
      <w:pPr>
        <w:spacing w:after="0" w:line="360" w:lineRule="auto"/>
        <w:ind w:left="1080"/>
        <w:jc w:val="both"/>
        <w:rPr>
          <w:rFonts w:ascii="Times New Roman" w:eastAsia="Times New Roman" w:hAnsi="Times New Roman" w:cs="Times New Roman"/>
          <w:sz w:val="24"/>
          <w:szCs w:val="24"/>
          <w:u w:val="single"/>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u w:val="single"/>
          <w:lang w:eastAsia="hu-HU"/>
        </w:rPr>
        <w:t>Szeptember:</w:t>
      </w:r>
      <w:r w:rsidRPr="00833634">
        <w:rPr>
          <w:rFonts w:ascii="Times New Roman" w:eastAsia="Times New Roman" w:hAnsi="Times New Roman" w:cs="Times New Roman"/>
          <w:sz w:val="24"/>
          <w:szCs w:val="24"/>
          <w:lang w:eastAsia="hu-HU"/>
        </w:rPr>
        <w:t xml:space="preserve"> </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Dokumentációk vezetésének egységesítése</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Az új tanév adminisztrációjának elvégzése: beiratkozások, forgalmi naplók vezetése, haladási naplók kitöltése</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Nevelési - oktatási intézmények értesítése a vizsgálati órák helyéről és idejéről.</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Szülői nyilatkozatok írásban történő kérése</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A vizsgálatokon tapasztaltak megbeszélése a szülőkkel, pedagógusokkal</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Szakmai esetmegbeszélés intézményünkben</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Szülői értekezleten való részvétel, fogadó órák megszervezése</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Team megbeszélés: A szűrések tapasztalatainak megbeszélése, intézményünk munkatársaival való együttműködés építése</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Naplók, adminisztrációk ellenőrzése</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Az 5 évet betöltött, óvodába járó gyermekek logopédiai alapvizsgálata, szűrése</w:t>
      </w:r>
    </w:p>
    <w:p w:rsidR="00833634" w:rsidRPr="00833634" w:rsidRDefault="00833634" w:rsidP="00833634">
      <w:pPr>
        <w:spacing w:after="0" w:line="360" w:lineRule="auto"/>
        <w:ind w:left="108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szűrésen tapasztaltak alapján további vizsgálatokra javaslattétel</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Logopédiai vélemények, szakvélemények készítése</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Logopédiai szűrések eredményének, javaslattételének leadása a vezető óvónőknek</w:t>
      </w:r>
    </w:p>
    <w:p w:rsidR="00833634" w:rsidRPr="00833634" w:rsidRDefault="00833634" w:rsidP="00833634">
      <w:pPr>
        <w:spacing w:after="0" w:line="240" w:lineRule="auto"/>
        <w:rPr>
          <w:rFonts w:ascii="Times New Roman" w:eastAsia="Times New Roman" w:hAnsi="Times New Roman" w:cs="Times New Roman"/>
          <w:sz w:val="24"/>
          <w:szCs w:val="24"/>
          <w:u w:val="single"/>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Október:</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Statisztika elkészítése a KIR – nek</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Szakmai kapcsoltok elmélyítése a nevelési tanácsadásban dolgozó munkatársakkal</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Szakmai esetmegbeszélés intézményünkben</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Szülői értekezleten, nevelési értekezleten való részvétel a tankerület nevelési - oktatási intézményeiben – igény szerint</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Tárgyi feltételek bővítése, saját készítésű eszközök, ötlettár </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Szakmai team – megbeszélés</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Naplók, adminisztrációk ellenőrzése</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Az 5 évet betöltött, óvodába járó gyermekek logopédiai alapvizsgálata, szűrése</w:t>
      </w:r>
    </w:p>
    <w:p w:rsidR="00833634" w:rsidRPr="00833634" w:rsidRDefault="00833634" w:rsidP="00833634">
      <w:pPr>
        <w:spacing w:after="0" w:line="360" w:lineRule="auto"/>
        <w:ind w:left="108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szűrésen tapasztaltak alapján további vizsgálatokra javaslattétel</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Logopédiai vélemények, szakvélemények készítése</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Logopédiai szűrések eredményének, javaslattételének leadása a vezető óvónőknek</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 xml:space="preserve">November: </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Negyedéves team – megbeszélés, tapasztalatcsere</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Szülői értekezleten, nevelési értekezleten való részvétel a tankerület nevelési - oktatási intézményeiben – igény szerint</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Hospitálás az alsó tagozatos, logopédiai foglalkozásra járó gyermekek osztályaiban</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Szakmai esetmegbeszélés intézményünkben</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Problémás esetek megbeszélése</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Honlapunk tartalommal történő feltöltése</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Naplók, adminisztrációk ellenőrzése</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lastRenderedPageBreak/>
        <w:t>Az 5 évet betöltött, óvodába járó gyermekek logopédiai alapvizsgálata, szűrése</w:t>
      </w:r>
    </w:p>
    <w:p w:rsidR="00833634" w:rsidRPr="00833634" w:rsidRDefault="00833634" w:rsidP="00833634">
      <w:pPr>
        <w:spacing w:after="0" w:line="360" w:lineRule="auto"/>
        <w:ind w:left="108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szűrésen tapasztaltak alapján további vizsgálatokra javaslattétel</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Logopédiai vélemények, szakvélemények készítése</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Logopédiai szűrések eredményének, javaslattételének leadása a vezető óvónőknek</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Részvétel a megyei logopédiai munkaközösségi értekezleten</w:t>
      </w:r>
    </w:p>
    <w:p w:rsidR="00833634" w:rsidRPr="00833634" w:rsidRDefault="00833634" w:rsidP="00833634">
      <w:pPr>
        <w:spacing w:after="0" w:line="360" w:lineRule="auto"/>
        <w:ind w:left="1080"/>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Téma: A diszpraxia vizsgálata és terápiája - előadás</w:t>
      </w: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December:</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Logopédiai vélemények, szakvélemények készítése</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Szülői értekezleten, nevelési értekezleten való részvétel a tankerület nevelési - oktatási intézményeiben – igény szerint</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Tanácsok a szülőknek a téli szünetre</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A Mátészalkai Megyei Tagintézménnyel a logopédiai vizsgáltok tapasztalatainak megbeszélése</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Team megbeszélés: A tanulási zavarok vizsgálatain tapasztaltak megbeszélése</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 xml:space="preserve">Január: </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első félév zárása, eredménymérése, statisztika elkészítése</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második félév előkészítése, a távozók helyére felvettek értesítése </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Szemléltető eszközök pótlása, ötlettár </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Szülői értekezleten, nevelési értekezleten való részvétel a tankerület nevelési-oktatási intézményeiben – igény szerint</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Szakmai esetmegbeszélés intézményünkben</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Team megbeszélés: Félévi zárással kapcsolatos adminisztráció megbeszélése</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 xml:space="preserve"> Részvétel a megyei logopédiai munkaközösségi értekezleten</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Téma: Mozgásterápia, testséma fejlesztése - előadás</w:t>
      </w: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 xml:space="preserve">Február: </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Az első félévi fejlesztési tapasztalatok megbeszélése</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Logopédiai vélemények, szakvélemények készítése</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Kiegészítő vizsgálatok elvégeztetése</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Szülői értekezleten, nevelési értekezleten való részvétel a tankerület nevelési-oktatási intézményeiben – igény szerint</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Szakmai esetmegbeszélés intézményünkben</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Problémás esetek megbeszélése</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Team megbeszélés: A pöszeség terápiájánál használt eszközök, ötlettár</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Részvétel óvodai nyílt napokon – lehetőség, igény szerint</w:t>
      </w:r>
    </w:p>
    <w:p w:rsidR="00833634" w:rsidRPr="00833634" w:rsidRDefault="00833634" w:rsidP="00833634">
      <w:pPr>
        <w:spacing w:after="0" w:line="360" w:lineRule="auto"/>
        <w:ind w:left="1080"/>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Március:</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Logopédiai tanácsadás a fejlettségi szintet megállapító vizsgálaton kiszűrt beszédhibások részére</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Szülői értekezleten, nevelési értekezleten való részvétel a tankerület nevelési-oktatási intézményeiben – igény szerint</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Szakmai esetmegbeszélés intézményünkben</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 xml:space="preserve">Részvétel a megyei logopédiai munkaközösségi értekezleten </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Téma: Nyelvlökéses nyelés - előadás</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Tapasztalatcsere más szakszolgálatok logopédusaival</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Részvétel óvodai nyílt napokon – lehetőség, igény szerint</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Team – megbeszélés: A megkésett/akadályozott beszédfejlődés terápiáján használt eszközök, ötlettár</w:t>
      </w: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Április:</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Tanácsadás a beszédhiba miatt vitás beiskolázási esetekben</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Tanácsok a szülőknek a tavaszi szünetre</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Logopédiai vélemények, szakvélemények készítése</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Szakmai esetmegbeszélés intézményünkben</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Szülői értekezleten, nevelési értekezleten való részvétel a tankerület nevelési-oktatási intézményeiben – igény szerint</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Intézményi team megbeszélés – problémás esetek</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u w:val="single"/>
          <w:lang w:eastAsia="hu-HU"/>
        </w:rPr>
        <w:t xml:space="preserve">Május. </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lastRenderedPageBreak/>
        <w:t>A távozó tanítványok dokumentációjának ellenőrzése</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Logopédiai vélemények, szakvélemények elkészítése</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Szakmai esetmegbeszélés intézményünkben</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Pedagógusokkal történő esetmegbeszélés, az éves közös munka tapasztalatainak megbeszélése - intézményünk szervezésében</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Nyári gyakorlási terv összeállítása, megbeszélése team-munkában</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terápiában részt vett gyermekek minősítése</w:t>
      </w: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u w:val="single"/>
          <w:lang w:eastAsia="hu-HU"/>
        </w:rPr>
        <w:t>Június:</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iskoláknak küldendő logopédiai vélemények megírása, továbbítása</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Csoportalakítás a következő tanévre a forgalmi napló alapján</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Tanácsadás a nyári foglalkoztatásra vonatkozóan</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gyermekek, tanulók minősítése, értékelése a munkanaplóban</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Év végi statisztika elkészítése</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Részvétel a Magyar Gyógypedagógusok Egyesülete és a Logopédiai, Fonetikai és Foniátriai Társaság Konferenciáján</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Problémás esetek megbeszélése</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Naplók, dokumentumok ellenőrzése</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Beszámoló az éves logopédiai munkáról</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Leltárak ellenőrzése</w:t>
      </w:r>
    </w:p>
    <w:p w:rsidR="00833634" w:rsidRPr="00833634" w:rsidRDefault="00833634" w:rsidP="00833634">
      <w:pPr>
        <w:spacing w:after="0" w:line="360" w:lineRule="auto"/>
        <w:ind w:left="360"/>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Július:</w:t>
      </w:r>
    </w:p>
    <w:p w:rsidR="00833634" w:rsidRPr="00833634" w:rsidRDefault="00833634" w:rsidP="00E73B57">
      <w:pPr>
        <w:numPr>
          <w:ilvl w:val="0"/>
          <w:numId w:val="76"/>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szakszolgálat folyamatos nyitvatartásának biztosítása</w:t>
      </w:r>
    </w:p>
    <w:p w:rsidR="00833634" w:rsidRPr="00833634" w:rsidRDefault="00833634" w:rsidP="00E73B57">
      <w:pPr>
        <w:numPr>
          <w:ilvl w:val="0"/>
          <w:numId w:val="76"/>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Szülők, érdeklődők fogadása, tanácsadás, előjegyzés</w:t>
      </w: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Augusztus:</w:t>
      </w:r>
    </w:p>
    <w:p w:rsidR="00833634" w:rsidRPr="00833634" w:rsidRDefault="00833634" w:rsidP="00E73B57">
      <w:pPr>
        <w:numPr>
          <w:ilvl w:val="0"/>
          <w:numId w:val="77"/>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szakszolgálat folyamatos nyitvatartásának biztosítása</w:t>
      </w:r>
    </w:p>
    <w:p w:rsidR="00833634" w:rsidRPr="00833634" w:rsidRDefault="00833634" w:rsidP="00E73B57">
      <w:pPr>
        <w:numPr>
          <w:ilvl w:val="0"/>
          <w:numId w:val="77"/>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Logopédiai vizsgálatok elvégzése, tanácsadás igény szerint</w:t>
      </w:r>
    </w:p>
    <w:p w:rsidR="00833634" w:rsidRPr="00833634" w:rsidRDefault="00833634" w:rsidP="00E73B57">
      <w:pPr>
        <w:numPr>
          <w:ilvl w:val="0"/>
          <w:numId w:val="77"/>
        </w:num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Szakvélemények elkészítése</w:t>
      </w:r>
    </w:p>
    <w:p w:rsidR="00833634" w:rsidRPr="00833634" w:rsidRDefault="00833634" w:rsidP="00E73B57">
      <w:pPr>
        <w:numPr>
          <w:ilvl w:val="0"/>
          <w:numId w:val="77"/>
        </w:num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 xml:space="preserve">Előkészületek a 2015/2016-os tanévre  </w:t>
      </w:r>
    </w:p>
    <w:p w:rsidR="00833634" w:rsidRPr="00833634" w:rsidRDefault="00833634" w:rsidP="00833634">
      <w:pPr>
        <w:tabs>
          <w:tab w:val="left" w:pos="0"/>
        </w:tabs>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tabs>
          <w:tab w:val="left" w:pos="0"/>
        </w:tabs>
        <w:spacing w:after="0" w:line="240" w:lineRule="auto"/>
        <w:jc w:val="both"/>
        <w:rPr>
          <w:rFonts w:ascii="Times New Roman" w:eastAsia="Times New Roman" w:hAnsi="Times New Roman" w:cs="Times New Roman"/>
          <w:b/>
          <w:sz w:val="28"/>
          <w:szCs w:val="24"/>
          <w:lang w:eastAsia="hu-HU"/>
        </w:rPr>
      </w:pPr>
    </w:p>
    <w:p w:rsidR="00833634" w:rsidRPr="00833634" w:rsidRDefault="00833634" w:rsidP="00833634">
      <w:pPr>
        <w:tabs>
          <w:tab w:val="left" w:pos="0"/>
        </w:tabs>
        <w:spacing w:after="0" w:line="240" w:lineRule="auto"/>
        <w:jc w:val="both"/>
        <w:rPr>
          <w:rFonts w:ascii="Times New Roman" w:eastAsia="Times New Roman" w:hAnsi="Times New Roman" w:cs="Times New Roman"/>
          <w:b/>
          <w:sz w:val="28"/>
          <w:szCs w:val="24"/>
          <w:lang w:eastAsia="hu-HU"/>
        </w:rPr>
      </w:pPr>
    </w:p>
    <w:p w:rsidR="00833634" w:rsidRPr="00833634" w:rsidRDefault="00833634" w:rsidP="00833634">
      <w:pPr>
        <w:keepNext/>
        <w:spacing w:after="0" w:line="360" w:lineRule="auto"/>
        <w:jc w:val="both"/>
        <w:outlineLvl w:val="0"/>
        <w:rPr>
          <w:rFonts w:ascii="Times New Roman" w:eastAsia="Times New Roman" w:hAnsi="Times New Roman" w:cs="Times New Roman"/>
          <w:b/>
          <w:bCs/>
          <w:sz w:val="32"/>
          <w:szCs w:val="32"/>
          <w:lang w:eastAsia="hu-HU"/>
        </w:rPr>
      </w:pPr>
      <w:bookmarkStart w:id="46" w:name="_Toc429554970"/>
      <w:r w:rsidRPr="00833634">
        <w:rPr>
          <w:rFonts w:ascii="Times New Roman" w:eastAsia="Times New Roman" w:hAnsi="Times New Roman" w:cs="Times New Roman"/>
          <w:b/>
          <w:bCs/>
          <w:sz w:val="32"/>
          <w:szCs w:val="32"/>
          <w:lang w:eastAsia="hu-HU"/>
        </w:rPr>
        <w:t>Továbbtanulási, pályaválasztási tanácsadás munkaterve</w:t>
      </w:r>
      <w:bookmarkEnd w:id="46"/>
    </w:p>
    <w:p w:rsidR="00833634" w:rsidRPr="00833634" w:rsidRDefault="00833634" w:rsidP="00833634">
      <w:pPr>
        <w:tabs>
          <w:tab w:val="left" w:pos="0"/>
        </w:tabs>
        <w:spacing w:after="0" w:line="240" w:lineRule="auto"/>
        <w:jc w:val="both"/>
        <w:rPr>
          <w:rFonts w:ascii="Times New Roman" w:eastAsia="Times New Roman" w:hAnsi="Times New Roman" w:cs="Times New Roman"/>
          <w:b/>
          <w:sz w:val="28"/>
          <w:szCs w:val="24"/>
          <w:lang w:eastAsia="hu-HU"/>
        </w:rPr>
      </w:pPr>
    </w:p>
    <w:p w:rsidR="00833634" w:rsidRPr="00833634" w:rsidRDefault="00833634" w:rsidP="00833634">
      <w:pPr>
        <w:tabs>
          <w:tab w:val="left" w:pos="0"/>
        </w:tabs>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feladatot ellátó munkatárs: Rácz Tímea</w:t>
      </w:r>
    </w:p>
    <w:p w:rsidR="00833634" w:rsidRPr="00833634" w:rsidRDefault="00833634" w:rsidP="00833634">
      <w:pPr>
        <w:tabs>
          <w:tab w:val="left" w:pos="0"/>
        </w:tabs>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tabs>
          <w:tab w:val="left" w:pos="0"/>
        </w:tabs>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tabs>
          <w:tab w:val="left" w:pos="0"/>
        </w:tabs>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tabs>
          <w:tab w:val="left" w:pos="0"/>
        </w:tabs>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tabs>
          <w:tab w:val="left" w:pos="0"/>
        </w:tabs>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keepNext/>
        <w:spacing w:before="240" w:after="60" w:line="240" w:lineRule="auto"/>
        <w:outlineLvl w:val="1"/>
        <w:rPr>
          <w:rFonts w:ascii="Times New Roman" w:eastAsia="Times New Roman" w:hAnsi="Times New Roman" w:cs="Times New Roman"/>
          <w:b/>
          <w:bCs/>
          <w:iCs/>
          <w:sz w:val="24"/>
          <w:szCs w:val="28"/>
          <w:lang w:eastAsia="hu-HU"/>
        </w:rPr>
      </w:pPr>
      <w:bookmarkStart w:id="47" w:name="_Toc429554971"/>
      <w:r w:rsidRPr="00833634">
        <w:rPr>
          <w:rFonts w:ascii="Times New Roman" w:eastAsia="Times New Roman" w:hAnsi="Times New Roman" w:cs="Times New Roman"/>
          <w:b/>
          <w:bCs/>
          <w:iCs/>
          <w:sz w:val="24"/>
          <w:szCs w:val="28"/>
          <w:lang w:eastAsia="hu-HU"/>
        </w:rPr>
        <w:t>A továbbtanulás pályaválasztási tanácsadás feladatai</w:t>
      </w:r>
      <w:bookmarkEnd w:id="47"/>
    </w:p>
    <w:p w:rsidR="00833634" w:rsidRPr="00833634" w:rsidRDefault="00833634" w:rsidP="00833634">
      <w:pPr>
        <w:tabs>
          <w:tab w:val="left" w:pos="0"/>
        </w:tabs>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tabs>
          <w:tab w:val="left" w:pos="0"/>
        </w:tabs>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tabs>
          <w:tab w:val="left" w:pos="0"/>
        </w:tabs>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Ettől a tanévtől kezdve pályaválasztási tanácsadásban részesülhetnek az erre igényt tartó szülők és tanulók.</w:t>
      </w:r>
    </w:p>
    <w:p w:rsidR="00833634" w:rsidRPr="00833634" w:rsidRDefault="00833634" w:rsidP="00833634">
      <w:pPr>
        <w:tabs>
          <w:tab w:val="left" w:pos="0"/>
        </w:tabs>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Elsősorban a 7. és 8. osztályos tanulók, valamint a 11. és 12. osztályba járó középiskolások ez irányú kérését célozza meg tevékenységi körünk. </w:t>
      </w:r>
    </w:p>
    <w:p w:rsidR="00833634" w:rsidRPr="00833634" w:rsidRDefault="00833634" w:rsidP="00833634">
      <w:pPr>
        <w:tabs>
          <w:tab w:val="left" w:pos="0"/>
        </w:tabs>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pályaválasztás előtt állóknak segítséget nyújtva az egyéni kompetenciákhoz, életpálya – elképzeléseikhez illeszkedő továbbtanulási lehetőségek kiválasztásában.</w:t>
      </w:r>
    </w:p>
    <w:p w:rsidR="00833634" w:rsidRPr="00833634" w:rsidRDefault="00833634" w:rsidP="00833634">
      <w:pPr>
        <w:tabs>
          <w:tab w:val="left" w:pos="0"/>
        </w:tabs>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keepNext/>
        <w:spacing w:before="240" w:after="60" w:line="240" w:lineRule="auto"/>
        <w:outlineLvl w:val="1"/>
        <w:rPr>
          <w:rFonts w:ascii="Times New Roman" w:eastAsia="Times New Roman" w:hAnsi="Times New Roman" w:cs="Times New Roman"/>
          <w:b/>
          <w:bCs/>
          <w:iCs/>
          <w:sz w:val="24"/>
          <w:szCs w:val="28"/>
          <w:lang w:eastAsia="hu-HU"/>
        </w:rPr>
      </w:pPr>
      <w:bookmarkStart w:id="48" w:name="_Toc429554972"/>
      <w:r w:rsidRPr="00833634">
        <w:rPr>
          <w:rFonts w:ascii="Times New Roman" w:eastAsia="Times New Roman" w:hAnsi="Times New Roman" w:cs="Times New Roman"/>
          <w:b/>
          <w:bCs/>
          <w:iCs/>
          <w:sz w:val="24"/>
          <w:szCs w:val="28"/>
          <w:lang w:eastAsia="hu-HU"/>
        </w:rPr>
        <w:t>Megvalósítandó szakmai feladatok</w:t>
      </w:r>
      <w:bookmarkEnd w:id="48"/>
    </w:p>
    <w:p w:rsidR="00833634" w:rsidRPr="00833634" w:rsidRDefault="00833634" w:rsidP="00833634">
      <w:pPr>
        <w:tabs>
          <w:tab w:val="left" w:pos="0"/>
        </w:tabs>
        <w:spacing w:after="0" w:line="360" w:lineRule="auto"/>
        <w:jc w:val="both"/>
        <w:rPr>
          <w:rFonts w:ascii="Times New Roman" w:eastAsia="Times New Roman" w:hAnsi="Times New Roman" w:cs="Times New Roman"/>
          <w:sz w:val="24"/>
          <w:szCs w:val="24"/>
          <w:lang w:eastAsia="hu-HU"/>
        </w:rPr>
      </w:pPr>
    </w:p>
    <w:p w:rsidR="00833634" w:rsidRPr="00833634" w:rsidRDefault="00833634" w:rsidP="00E73B57">
      <w:pPr>
        <w:numPr>
          <w:ilvl w:val="0"/>
          <w:numId w:val="92"/>
        </w:numPr>
        <w:tabs>
          <w:tab w:val="left" w:pos="0"/>
        </w:tabs>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Pályatanácsadás előkészítése: kapcsolatfelvétel az iskolák igazgatóival, az osztályfőnökökkel, tájékoztató előadás, szülői hozzájárulási nyilatkozatok, kérelmek összegyűjtése</w:t>
      </w:r>
    </w:p>
    <w:p w:rsidR="00833634" w:rsidRPr="00833634" w:rsidRDefault="00833634" w:rsidP="00E73B57">
      <w:pPr>
        <w:numPr>
          <w:ilvl w:val="0"/>
          <w:numId w:val="92"/>
        </w:numPr>
        <w:tabs>
          <w:tab w:val="left" w:pos="0"/>
        </w:tabs>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pályaorientáció komplex feladataként a lehetőségek figyelembe vételével be kell vonni a munkaadókat, a munkaügyi szervezeteket, az önkormányzatokat.</w:t>
      </w:r>
    </w:p>
    <w:p w:rsidR="00833634" w:rsidRPr="00833634" w:rsidRDefault="00833634" w:rsidP="00E73B57">
      <w:pPr>
        <w:numPr>
          <w:ilvl w:val="0"/>
          <w:numId w:val="92"/>
        </w:numPr>
        <w:tabs>
          <w:tab w:val="left" w:pos="0"/>
        </w:tabs>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Meggyőzni a tanulókat, hogy lesz értelmes munkafeladat, mire befejezik az iskolát.</w:t>
      </w:r>
    </w:p>
    <w:p w:rsidR="00833634" w:rsidRPr="00833634" w:rsidRDefault="00833634" w:rsidP="00E73B57">
      <w:pPr>
        <w:numPr>
          <w:ilvl w:val="0"/>
          <w:numId w:val="92"/>
        </w:numPr>
        <w:tabs>
          <w:tab w:val="left" w:pos="0"/>
        </w:tabs>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Pályaválasztási lehetőségek feltárását megelőző tevékenységek</w:t>
      </w:r>
    </w:p>
    <w:p w:rsidR="00833634" w:rsidRPr="00833634" w:rsidRDefault="00833634" w:rsidP="00833634">
      <w:pPr>
        <w:tabs>
          <w:tab w:val="left" w:pos="709"/>
        </w:tabs>
        <w:spacing w:after="0" w:line="360" w:lineRule="auto"/>
        <w:ind w:firstLine="709"/>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egyéni képességek, készségek és érdeklődés megismerése</w:t>
      </w:r>
    </w:p>
    <w:p w:rsidR="00833634" w:rsidRPr="00833634" w:rsidRDefault="00833634" w:rsidP="00833634">
      <w:pPr>
        <w:tabs>
          <w:tab w:val="left" w:pos="709"/>
        </w:tabs>
        <w:spacing w:after="0" w:line="360" w:lineRule="auto"/>
        <w:ind w:firstLine="709"/>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lastRenderedPageBreak/>
        <w:t>~ pályakép meghatározása, pályatervezés</w:t>
      </w:r>
    </w:p>
    <w:p w:rsidR="00833634" w:rsidRPr="00833634" w:rsidRDefault="00833634" w:rsidP="00833634">
      <w:pPr>
        <w:tabs>
          <w:tab w:val="left" w:pos="709"/>
        </w:tabs>
        <w:spacing w:after="0" w:line="360" w:lineRule="auto"/>
        <w:ind w:firstLine="709"/>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pályaismeret nyújtása a feltárt készségek, képességek alapján</w:t>
      </w:r>
    </w:p>
    <w:p w:rsidR="00833634" w:rsidRPr="00833634" w:rsidRDefault="00833634" w:rsidP="00E73B57">
      <w:pPr>
        <w:numPr>
          <w:ilvl w:val="0"/>
          <w:numId w:val="95"/>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szakmák végzéséhez szükséges adottságok, képességek,  kompetenciák bemutatása,</w:t>
      </w:r>
    </w:p>
    <w:p w:rsidR="00833634" w:rsidRPr="00833634" w:rsidRDefault="00833634" w:rsidP="00E73B57">
      <w:pPr>
        <w:numPr>
          <w:ilvl w:val="0"/>
          <w:numId w:val="95"/>
        </w:numPr>
        <w:tabs>
          <w:tab w:val="left" w:pos="709"/>
        </w:tabs>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szakmák és munkakörök lehetőségei és nehézségei,</w:t>
      </w:r>
    </w:p>
    <w:p w:rsidR="00833634" w:rsidRPr="00833634" w:rsidRDefault="00833634" w:rsidP="00E73B57">
      <w:pPr>
        <w:numPr>
          <w:ilvl w:val="0"/>
          <w:numId w:val="95"/>
        </w:numPr>
        <w:tabs>
          <w:tab w:val="left" w:pos="709"/>
        </w:tabs>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szakmák és munkakörök lehetőségei és nehézségei,</w:t>
      </w:r>
    </w:p>
    <w:p w:rsidR="00833634" w:rsidRPr="00833634" w:rsidRDefault="00833634" w:rsidP="00E73B57">
      <w:pPr>
        <w:numPr>
          <w:ilvl w:val="0"/>
          <w:numId w:val="95"/>
        </w:numPr>
        <w:tabs>
          <w:tab w:val="left" w:pos="1418"/>
        </w:tabs>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szakmákkal és munkakörökkel kapcsolatos munkaerő – piaci igények bemutatása,</w:t>
      </w:r>
    </w:p>
    <w:p w:rsidR="00833634" w:rsidRPr="00833634" w:rsidRDefault="00833634" w:rsidP="00E73B57">
      <w:pPr>
        <w:numPr>
          <w:ilvl w:val="0"/>
          <w:numId w:val="95"/>
        </w:numPr>
        <w:tabs>
          <w:tab w:val="left" w:pos="1418"/>
        </w:tabs>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elhelyezkedési esélyek, lehetséges karrierek és várható jövedelmek megismertetése.</w:t>
      </w:r>
    </w:p>
    <w:p w:rsidR="00833634" w:rsidRPr="00833634" w:rsidRDefault="00833634" w:rsidP="00833634">
      <w:pPr>
        <w:tabs>
          <w:tab w:val="left" w:pos="709"/>
        </w:tabs>
        <w:spacing w:after="0" w:line="360" w:lineRule="auto"/>
        <w:ind w:firstLine="709"/>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pályakép kialakítása</w:t>
      </w:r>
    </w:p>
    <w:p w:rsidR="00833634" w:rsidRPr="00833634" w:rsidRDefault="00833634" w:rsidP="00833634">
      <w:pPr>
        <w:tabs>
          <w:tab w:val="left" w:pos="709"/>
        </w:tabs>
        <w:spacing w:after="0" w:line="360" w:lineRule="auto"/>
        <w:ind w:firstLine="709"/>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önismeret fejlesztése</w:t>
      </w:r>
    </w:p>
    <w:p w:rsidR="00833634" w:rsidRPr="00833634" w:rsidRDefault="00833634" w:rsidP="00E73B57">
      <w:pPr>
        <w:numPr>
          <w:ilvl w:val="0"/>
          <w:numId w:val="91"/>
        </w:numPr>
        <w:tabs>
          <w:tab w:val="left" w:pos="709"/>
        </w:tabs>
        <w:spacing w:after="0" w:line="360" w:lineRule="auto"/>
        <w:ind w:firstLine="709"/>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önismereti tréning</w:t>
      </w:r>
    </w:p>
    <w:p w:rsidR="00833634" w:rsidRPr="00833634" w:rsidRDefault="00833634" w:rsidP="00E73B57">
      <w:pPr>
        <w:numPr>
          <w:ilvl w:val="0"/>
          <w:numId w:val="91"/>
        </w:numPr>
        <w:tabs>
          <w:tab w:val="left" w:pos="709"/>
        </w:tabs>
        <w:spacing w:after="0" w:line="360" w:lineRule="auto"/>
        <w:ind w:firstLine="709"/>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célzott egyéni és csoportos beszélgetések</w:t>
      </w:r>
    </w:p>
    <w:p w:rsidR="00833634" w:rsidRPr="00833634" w:rsidRDefault="00833634" w:rsidP="00833634">
      <w:pPr>
        <w:tabs>
          <w:tab w:val="left" w:pos="709"/>
        </w:tabs>
        <w:spacing w:after="0" w:line="360" w:lineRule="auto"/>
        <w:ind w:firstLine="709"/>
        <w:rPr>
          <w:rFonts w:ascii="Times New Roman" w:eastAsia="Times New Roman" w:hAnsi="Times New Roman" w:cs="Times New Roman"/>
          <w:sz w:val="24"/>
          <w:szCs w:val="24"/>
          <w:lang w:eastAsia="hu-HU"/>
        </w:rPr>
      </w:pPr>
    </w:p>
    <w:p w:rsidR="00833634" w:rsidRPr="00833634" w:rsidRDefault="00833634" w:rsidP="00833634">
      <w:pPr>
        <w:keepNext/>
        <w:spacing w:before="240" w:after="60" w:line="240" w:lineRule="auto"/>
        <w:outlineLvl w:val="1"/>
        <w:rPr>
          <w:rFonts w:ascii="Times New Roman" w:eastAsia="Times New Roman" w:hAnsi="Times New Roman" w:cs="Times New Roman"/>
          <w:b/>
          <w:bCs/>
          <w:iCs/>
          <w:sz w:val="24"/>
          <w:szCs w:val="28"/>
          <w:lang w:eastAsia="hu-HU"/>
        </w:rPr>
      </w:pPr>
      <w:bookmarkStart w:id="49" w:name="_Toc429554973"/>
      <w:r w:rsidRPr="00833634">
        <w:rPr>
          <w:rFonts w:ascii="Times New Roman" w:eastAsia="Times New Roman" w:hAnsi="Times New Roman" w:cs="Times New Roman"/>
          <w:b/>
          <w:bCs/>
          <w:iCs/>
          <w:sz w:val="24"/>
          <w:szCs w:val="28"/>
          <w:lang w:eastAsia="hu-HU"/>
        </w:rPr>
        <w:t>Tervezett programok</w:t>
      </w:r>
      <w:bookmarkEnd w:id="49"/>
    </w:p>
    <w:p w:rsidR="00833634" w:rsidRPr="00833634" w:rsidRDefault="00833634" w:rsidP="00E73B57">
      <w:pPr>
        <w:numPr>
          <w:ilvl w:val="0"/>
          <w:numId w:val="91"/>
        </w:numPr>
        <w:tabs>
          <w:tab w:val="left" w:pos="0"/>
        </w:tabs>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Szoros együttműködés a nevelési tanácsadásban dolgozókkal, amennyiben szükséges az esetek pedagógiai kísérése</w:t>
      </w:r>
    </w:p>
    <w:p w:rsidR="00833634" w:rsidRPr="00833634" w:rsidRDefault="00833634" w:rsidP="00E73B57">
      <w:pPr>
        <w:numPr>
          <w:ilvl w:val="0"/>
          <w:numId w:val="91"/>
        </w:numPr>
        <w:tabs>
          <w:tab w:val="left" w:pos="0"/>
        </w:tabs>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tevékenységi területtel összefüggő szakmai rendezvényeken, fórumokon való jelenlét, felkérésre előadás tartása</w:t>
      </w:r>
    </w:p>
    <w:p w:rsidR="00833634" w:rsidRPr="00833634" w:rsidRDefault="00833634" w:rsidP="00E73B57">
      <w:pPr>
        <w:numPr>
          <w:ilvl w:val="0"/>
          <w:numId w:val="91"/>
        </w:numPr>
        <w:tabs>
          <w:tab w:val="left" w:pos="0"/>
        </w:tabs>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Belső kapcsolat megteremtése a feladatellátáshoz kapcsolódó megyei szinten működő pályaorientációs szakpedagógussal</w:t>
      </w:r>
    </w:p>
    <w:p w:rsidR="00833634" w:rsidRPr="00833634" w:rsidRDefault="00833634" w:rsidP="00E73B57">
      <w:pPr>
        <w:numPr>
          <w:ilvl w:val="0"/>
          <w:numId w:val="91"/>
        </w:numPr>
        <w:tabs>
          <w:tab w:val="left" w:pos="0"/>
        </w:tabs>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Szülő – gyermek kapcsolat összhangjának segítése az optimális döntés elősegítése érdekében</w:t>
      </w:r>
    </w:p>
    <w:p w:rsidR="00833634" w:rsidRPr="00833634" w:rsidRDefault="00833634" w:rsidP="00833634">
      <w:pPr>
        <w:tabs>
          <w:tab w:val="left" w:pos="0"/>
        </w:tabs>
        <w:spacing w:after="0" w:line="360" w:lineRule="auto"/>
        <w:ind w:left="720"/>
        <w:rPr>
          <w:rFonts w:ascii="Times New Roman" w:eastAsia="Times New Roman" w:hAnsi="Times New Roman" w:cs="Times New Roman"/>
          <w:sz w:val="24"/>
          <w:szCs w:val="24"/>
          <w:lang w:eastAsia="hu-HU"/>
        </w:rPr>
      </w:pPr>
    </w:p>
    <w:p w:rsidR="00833634" w:rsidRPr="00833634" w:rsidRDefault="00833634" w:rsidP="00833634">
      <w:pPr>
        <w:tabs>
          <w:tab w:val="left" w:pos="0"/>
        </w:tabs>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továbbtanulási, pályaválasztási tanácsadás időpontja péntek: 8.00 – 10.00 – ig, helyszíne a Pedagógiai Szakszolgálat. A tanulók és a szülők fogadása bejelentkezés alapján történik.</w:t>
      </w:r>
    </w:p>
    <w:p w:rsidR="00833634" w:rsidRPr="00833634" w:rsidRDefault="00833634" w:rsidP="00833634">
      <w:pPr>
        <w:tabs>
          <w:tab w:val="left" w:pos="0"/>
        </w:tabs>
        <w:spacing w:after="0" w:line="360" w:lineRule="auto"/>
        <w:rPr>
          <w:rFonts w:ascii="Times New Roman" w:eastAsia="Times New Roman" w:hAnsi="Times New Roman" w:cs="Times New Roman"/>
          <w:sz w:val="24"/>
          <w:szCs w:val="24"/>
          <w:lang w:eastAsia="hu-HU"/>
        </w:rPr>
      </w:pPr>
    </w:p>
    <w:p w:rsidR="00833634" w:rsidRPr="00833634" w:rsidRDefault="00833634" w:rsidP="00833634">
      <w:pPr>
        <w:tabs>
          <w:tab w:val="left" w:pos="0"/>
        </w:tabs>
        <w:spacing w:after="0" w:line="360" w:lineRule="auto"/>
        <w:rPr>
          <w:rFonts w:ascii="Times New Roman" w:eastAsia="Times New Roman" w:hAnsi="Times New Roman" w:cs="Times New Roman"/>
          <w:sz w:val="24"/>
          <w:szCs w:val="24"/>
          <w:lang w:eastAsia="hu-HU"/>
        </w:rPr>
      </w:pPr>
    </w:p>
    <w:p w:rsidR="00833634" w:rsidRPr="00833634" w:rsidRDefault="00833634" w:rsidP="00833634">
      <w:pPr>
        <w:tabs>
          <w:tab w:val="left" w:pos="0"/>
        </w:tabs>
        <w:spacing w:after="0" w:line="360" w:lineRule="auto"/>
        <w:rPr>
          <w:rFonts w:ascii="Times New Roman" w:eastAsia="Times New Roman" w:hAnsi="Times New Roman" w:cs="Times New Roman"/>
          <w:sz w:val="24"/>
          <w:szCs w:val="24"/>
          <w:lang w:eastAsia="hu-HU"/>
        </w:rPr>
      </w:pPr>
    </w:p>
    <w:p w:rsidR="00833634" w:rsidRPr="00833634" w:rsidRDefault="00833634" w:rsidP="00833634">
      <w:pPr>
        <w:keepNext/>
        <w:spacing w:after="0" w:line="360" w:lineRule="auto"/>
        <w:jc w:val="both"/>
        <w:outlineLvl w:val="0"/>
        <w:rPr>
          <w:rFonts w:ascii="Times New Roman" w:eastAsia="Times New Roman" w:hAnsi="Times New Roman" w:cs="Times New Roman"/>
          <w:b/>
          <w:bCs/>
          <w:sz w:val="32"/>
          <w:szCs w:val="32"/>
          <w:lang w:eastAsia="hu-HU"/>
        </w:rPr>
      </w:pPr>
      <w:bookmarkStart w:id="50" w:name="_Toc429554974"/>
      <w:r w:rsidRPr="00833634">
        <w:rPr>
          <w:rFonts w:ascii="Times New Roman" w:eastAsia="Times New Roman" w:hAnsi="Times New Roman" w:cs="Times New Roman"/>
          <w:b/>
          <w:bCs/>
          <w:sz w:val="32"/>
          <w:szCs w:val="32"/>
          <w:lang w:eastAsia="hu-HU"/>
        </w:rPr>
        <w:t>A nevelési tanácsadásban dolgozók munkaterve</w:t>
      </w:r>
      <w:bookmarkEnd w:id="50"/>
      <w:r w:rsidRPr="00833634">
        <w:rPr>
          <w:rFonts w:ascii="Times New Roman" w:eastAsia="Times New Roman" w:hAnsi="Times New Roman" w:cs="Times New Roman"/>
          <w:b/>
          <w:bCs/>
          <w:sz w:val="32"/>
          <w:szCs w:val="32"/>
          <w:lang w:eastAsia="hu-HU"/>
        </w:rPr>
        <w:t xml:space="preserve"> </w:t>
      </w:r>
    </w:p>
    <w:p w:rsidR="00833634" w:rsidRPr="00833634" w:rsidRDefault="00833634" w:rsidP="00833634">
      <w:pPr>
        <w:keepNext/>
        <w:spacing w:before="240" w:after="60" w:line="240" w:lineRule="auto"/>
        <w:ind w:left="720" w:hanging="720"/>
        <w:outlineLvl w:val="2"/>
        <w:rPr>
          <w:rFonts w:ascii="Times New Roman" w:eastAsia="Times New Roman" w:hAnsi="Times New Roman" w:cs="Times New Roman"/>
          <w:b/>
          <w:bCs/>
          <w:sz w:val="28"/>
          <w:szCs w:val="26"/>
          <w:lang w:eastAsia="hu-HU"/>
        </w:rPr>
      </w:pPr>
    </w:p>
    <w:p w:rsidR="00833634" w:rsidRPr="00833634" w:rsidRDefault="00833634" w:rsidP="00833634">
      <w:pPr>
        <w:spacing w:after="0" w:line="360" w:lineRule="auto"/>
        <w:ind w:left="3538" w:hanging="3538"/>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feladatellátást végző munkatársak: Andráskáné Kozma Ágnes, Jeremcsuk Józsefné, Kedvesné Szalma Ágnes, Rácz Tímea, Szécsi Nóra, Varga Béláné, Vass Erika, Kaptur Sándor</w:t>
      </w:r>
    </w:p>
    <w:p w:rsidR="00833634" w:rsidRPr="00833634" w:rsidRDefault="00833634" w:rsidP="00833634">
      <w:pPr>
        <w:keepNext/>
        <w:spacing w:before="240" w:after="60" w:line="240" w:lineRule="auto"/>
        <w:ind w:left="3686" w:hanging="3686"/>
        <w:outlineLvl w:val="2"/>
        <w:rPr>
          <w:rFonts w:ascii="Times New Roman" w:eastAsia="Times New Roman" w:hAnsi="Times New Roman" w:cs="Times New Roman"/>
          <w:bCs/>
          <w:sz w:val="24"/>
          <w:szCs w:val="26"/>
          <w:lang w:eastAsia="hu-HU"/>
        </w:rPr>
      </w:pPr>
    </w:p>
    <w:p w:rsidR="00833634" w:rsidRPr="00833634" w:rsidRDefault="00833634" w:rsidP="00833634">
      <w:pPr>
        <w:keepNext/>
        <w:spacing w:before="240" w:after="60" w:line="240" w:lineRule="auto"/>
        <w:outlineLvl w:val="1"/>
        <w:rPr>
          <w:rFonts w:ascii="Times New Roman" w:eastAsia="Times New Roman" w:hAnsi="Times New Roman" w:cs="Times New Roman"/>
          <w:b/>
          <w:bCs/>
          <w:iCs/>
          <w:sz w:val="24"/>
          <w:szCs w:val="28"/>
          <w:lang w:eastAsia="hu-HU"/>
        </w:rPr>
      </w:pPr>
      <w:bookmarkStart w:id="51" w:name="_Toc429554975"/>
      <w:r w:rsidRPr="00833634">
        <w:rPr>
          <w:rFonts w:ascii="Times New Roman" w:eastAsia="Times New Roman" w:hAnsi="Times New Roman" w:cs="Times New Roman"/>
          <w:b/>
          <w:bCs/>
          <w:iCs/>
          <w:sz w:val="24"/>
          <w:szCs w:val="28"/>
          <w:lang w:eastAsia="hu-HU"/>
        </w:rPr>
        <w:t>A nevelési tanácsadás feladatai</w:t>
      </w:r>
      <w:bookmarkEnd w:id="51"/>
    </w:p>
    <w:p w:rsidR="00833634" w:rsidRPr="00833634" w:rsidRDefault="00833634" w:rsidP="00833634">
      <w:pPr>
        <w:keepNext/>
        <w:spacing w:before="240" w:after="60" w:line="240" w:lineRule="auto"/>
        <w:ind w:left="3686" w:hanging="3686"/>
        <w:outlineLvl w:val="2"/>
        <w:rPr>
          <w:rFonts w:ascii="Times New Roman" w:eastAsia="Times New Roman" w:hAnsi="Times New Roman" w:cs="Times New Roman"/>
          <w:b/>
          <w:bCs/>
          <w:sz w:val="24"/>
          <w:szCs w:val="26"/>
          <w:lang w:eastAsia="hu-HU"/>
        </w:rPr>
      </w:pP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Szülők, pedagógusok segítése a magatartászavarral, beilleszkedési vagy tanulási nehézségekkel küzdő gyermekek nevelése terén, azáltal, hogy lehetővé válik a gyermek teljesebb megismerése, problémáinak átlátása;</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Pszichológiai -, gyógypedagógiai, pedagógiai diagnosztika a probléma meghatározása céljából;</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Pszichoterápia a gyermekek pszichés eredetű zavarainak rendezése érdekében;</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Beiskolázással kapcsolatos vizsgálatok elvégzése, szakvélemény készítése;</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Egyéb szakvélemény készítése az óvoda, iskola, szülő kérésére.</w:t>
      </w:r>
    </w:p>
    <w:p w:rsidR="00833634" w:rsidRPr="00833634" w:rsidRDefault="00833634" w:rsidP="00833634">
      <w:pPr>
        <w:spacing w:after="0" w:line="360" w:lineRule="auto"/>
        <w:ind w:left="72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e körben készült szakvélemények alapozzák meg a pedagógiai szakszolgálat igénybevételének jogát, az egyes szakszolgálati tevékenység keretei között nyújtott pedagógiai fejlesztő munkát, tevékenységet).</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BTMn – es gyermekek /tanulók, óvodai/iskolai fejlesztésének ellenőrzése a szakvéleményben foglaltak alapján, segítségadás a gyermekek/tanulók ellátását végző pedagógusoknak;</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Részvétel a gyermekek/tanulók mentálhigiénés ellátásában, a vizsgálaton és a diagnózis felállításán túlmenően pedagógiai és pszichológiai tanácsadást, egyéni vagy csoportos terápiát végeznek a területen dolgozók.</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differenciált beiskolázás megvalósításához fejlettségi szintet megállapító vizsgálatokkal segítik az iskolába lépéshez szükséges képességek felmérését. </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Konzultációs lehetőséget nyújtanak, és nevelési útmutatással szolgálnak az oktatási intézmények pedagógusai számára. </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Fejlesztő- és felzárkóztató foglalkozásokat szerveznek a részképesség területén elmaradást mutató gyermekeknek. </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Oktatási intézmények, indokokolt esetben hatóságok részére szakvéleményt készítenek, javaslattétellel járulnak hozzá a további döntések meghozatalához. </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Eseteik révén kapcsolatot tartanak a nevelési - oktatási intézményekkel, családsegítő- és gyermekjóléti szolgálatokkal, gyámhatóságokkal, és minden olyan intézménnyel, ami a gyermek rehabilitációjában / habilitációjában segítségére lehet.</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Kontrollvizsgálatokkal ellenőrzik a munka eredményességét. </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lastRenderedPageBreak/>
        <w:t>Igény szerint részt vesznek szülői-, nevelőtestületi-, munkaközösségi értekezleten, segítve ezzel a felvilágosító- és prevenciós munkát.</w:t>
      </w:r>
    </w:p>
    <w:p w:rsidR="00833634" w:rsidRPr="00833634" w:rsidRDefault="00833634" w:rsidP="00833634">
      <w:pPr>
        <w:tabs>
          <w:tab w:val="left" w:pos="0"/>
        </w:tabs>
        <w:spacing w:after="0" w:line="360" w:lineRule="auto"/>
        <w:rPr>
          <w:rFonts w:ascii="Times New Roman" w:eastAsia="Times New Roman" w:hAnsi="Times New Roman" w:cs="Times New Roman"/>
          <w:sz w:val="24"/>
          <w:szCs w:val="24"/>
          <w:lang w:eastAsia="hu-HU"/>
        </w:rPr>
      </w:pPr>
    </w:p>
    <w:p w:rsidR="00833634" w:rsidRPr="00833634" w:rsidRDefault="00833634" w:rsidP="00833634">
      <w:pPr>
        <w:keepNext/>
        <w:spacing w:before="240" w:after="60" w:line="240" w:lineRule="auto"/>
        <w:outlineLvl w:val="1"/>
        <w:rPr>
          <w:rFonts w:ascii="Times New Roman" w:eastAsia="Times New Roman" w:hAnsi="Times New Roman" w:cs="Times New Roman"/>
          <w:b/>
          <w:bCs/>
          <w:iCs/>
          <w:sz w:val="24"/>
          <w:szCs w:val="24"/>
          <w:lang w:eastAsia="hu-HU"/>
        </w:rPr>
      </w:pPr>
      <w:bookmarkStart w:id="52" w:name="_Toc429554976"/>
      <w:r w:rsidRPr="00833634">
        <w:rPr>
          <w:rFonts w:ascii="Times New Roman" w:eastAsia="Times New Roman" w:hAnsi="Times New Roman" w:cs="Times New Roman"/>
          <w:b/>
          <w:bCs/>
          <w:iCs/>
          <w:sz w:val="24"/>
          <w:szCs w:val="24"/>
          <w:lang w:eastAsia="hu-HU"/>
        </w:rPr>
        <w:t>A nevelési tanácsadóban dolgozók munkájának havi ütemezése</w:t>
      </w:r>
      <w:bookmarkEnd w:id="52"/>
    </w:p>
    <w:p w:rsidR="00833634" w:rsidRPr="00833634" w:rsidRDefault="00833634" w:rsidP="00833634">
      <w:pPr>
        <w:keepNext/>
        <w:spacing w:before="240" w:after="60" w:line="240" w:lineRule="auto"/>
        <w:ind w:left="720" w:hanging="360"/>
        <w:outlineLvl w:val="2"/>
        <w:rPr>
          <w:rFonts w:ascii="Times New Roman" w:eastAsia="Times New Roman" w:hAnsi="Times New Roman" w:cs="Times New Roman"/>
          <w:b/>
          <w:bCs/>
          <w:sz w:val="24"/>
          <w:szCs w:val="26"/>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 xml:space="preserve">Augusztus: </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Részvétel alakuló értekezletünkön </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alapdokumentumok megnyitása</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Munkarend összeállítása</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előző tanévben gondozott gyermekek szükség szerinti újra bevonása a gondozásba</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előjegyzett vizsgálatok megkezdése.</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Kapcsolatfelvétel a nevelési – oktatási intézményekkel</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Eszközök ellenőrzése, selejtezés, beszerzés</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pszichológiai, pszichopedagógiai szobák előkészítése</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Részvétel a megyei munkaközösségi értekezleten</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Részvétel szakszolgálatunk tanévnyitó értekezletén</w:t>
      </w: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 xml:space="preserve">Szeptember: </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elvégzendő munka megbeszélése a tankerület nevelési - oktatási intézményeinek vezetőivel, pedagógusaival.</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gyermekek vizsgálatával kapcsolatos teendők ismertetése a szülőknek. </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szakértői vizsgálat iránti kérelem, az egészségügyi adatlap helyes kitöltésének megismertetése az illetékesekkel </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Csoportos - indokolt esetben egyéni vizsgálatok végzése</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Szűrővizsgálatok folyamatos végzése</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vizsgálatokon tapasztaltak megbeszélése a gyermekek pedagógusaival, szüleivel</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Terápiás gondozás beindítása</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Gyermekjóléti Szolgálat - Jelzőrendszeri esetmegbeszélésén részvétel.</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Szakmai team megbeszélés: a nevelési tanácsadásban dolgozó munkatársakkal való együttműködés kidolgozása</w:t>
      </w: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Október:</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Szűrővizsgálatok folytatása.</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Diagnosztizálás (folyamatosan)</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Terápia (folyamatosan)</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Szülői értekezleteken való részvétel, igény szerint.</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Dokumentálás naprakészségének figyelemmel kísérése.</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Esetmegbeszélés a szakszolgálatok munkatársaival.</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Gyermekjóléti Szolgálat – Jelzőrendszeri esetmegbeszélésén részvétel.</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Statisztika elkészítése a KIR részére.</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Részvétel a megyei gyógypedagógiai munkaközösségi értekezleten</w:t>
      </w:r>
    </w:p>
    <w:p w:rsidR="00833634" w:rsidRPr="00833634" w:rsidRDefault="00833634" w:rsidP="00833634">
      <w:pPr>
        <w:spacing w:after="0" w:line="360" w:lineRule="auto"/>
        <w:ind w:left="108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Téma: Fejlesztési tervek, terápiás tervek készítésének lehetőségei</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Részvétel a megyei pszichológiai munkaközösség értekezletén </w:t>
      </w:r>
    </w:p>
    <w:p w:rsidR="00833634" w:rsidRPr="00833634" w:rsidRDefault="00833634" w:rsidP="00833634">
      <w:pPr>
        <w:spacing w:after="0" w:line="360" w:lineRule="auto"/>
        <w:ind w:left="108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Téma: Terápiás terv készítésének lehetőségei, INYR időszerű kérdései</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Szakszolgálatunk nyílt napjának előkészületei, lebonyolítása</w:t>
      </w: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 xml:space="preserve">November: </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óvodáskorúak kiscsoportos fejlesztő foglalkozásainak elkezdése.</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Vizsgálatok végzése, diagnosztizálás, terápia – folyamatosan. </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Dokumentálás naprakészségének figyelemmel kísérése.</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Szülői értekezleten, nevelési értekezleten való részvétel a nevelési oktatási intézményekben – igény szerint.</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gyermekjóléti Szolgálat – Jelzőrendszeri esetmegbeszélésén részvétel</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Részvétel a megyei fejlesztőpedagógiai munkaközösségi értekezleten </w:t>
      </w:r>
    </w:p>
    <w:p w:rsidR="00833634" w:rsidRPr="00833634" w:rsidRDefault="00833634" w:rsidP="00833634">
      <w:pPr>
        <w:spacing w:after="0" w:line="360" w:lineRule="auto"/>
        <w:ind w:left="108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Téma: NILD terápia lehetőségei a fejlesztő munkában</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Részvétel a mozgásterápiával foglalkozók konferenciáján Nyíregyházán</w:t>
      </w: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 xml:space="preserve">December: </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lastRenderedPageBreak/>
        <w:t>Vizsgálatok végzése, diagnosztizálás, terápia – folyamatosan.</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Szülői értekezleten, nevelési értekezleten való részvétel /igény szerint/</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Gyermekjóléti Szolgálat – Jelzőrendszeri esetmegbeszélésén részvétel.</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Nevelési tanácsadás a téli szünet előtt a szülők részére.</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BTMn-es gyerekek fejlesztésének ellenőrzése.</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Team megbeszélés: tanácsadás az óvodapedagógusoknak, beiskolázással kapcsolatban</w:t>
      </w: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 xml:space="preserve">Január: </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Osztályfőnöki órán ismerkedés a 7. és 8. osztályos tanulókkal</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elkezdett vizsgálatok, ill. foglalkozások folytatása</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eddig nem foglalkoztatott óvodáskorúak kiscsoportos fejlesztő foglalkozásainak beindítása</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megismerő funkciók vagy a viselkedés fejlődésének tartós és súlyos rendellenességével küzdő gyermekek / tanulók óvodai, iskolai ellátásának segítése</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Egyéb felmerülő vizsgálatok</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Diagnosztizálás, terápia folytatása</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Gyermekjóléti Szolgálat – Jelzőrendszeri esetmegbeszélésén részvétel</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Szülői értekezleten, nevelési értekezleten való részvétel a tankerület oktatási intézményeiben – igény szerint</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Team megbeszélés: A pályaválasztás segítése, a problémás esetek megbeszélése</w:t>
      </w:r>
    </w:p>
    <w:p w:rsidR="00833634" w:rsidRPr="00833634" w:rsidRDefault="00833634" w:rsidP="00833634">
      <w:pPr>
        <w:spacing w:after="0" w:line="360" w:lineRule="auto"/>
        <w:ind w:left="720"/>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 xml:space="preserve">Február: </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Az első félév fejlesztési tapasztalatainak megbeszélése</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elkezdett vizsgálatok, ill. foglalkozások folytatása</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Egyéb felmerülő vizsgálatok</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Szülői értekezleten, nevelési értekezleten való részvétel a tankerület oktatási intézményeiben – igény szerint</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Folyamatos kapcsolattartás a gyermekjóléti szolgálatokkal, gyámhivatalokkal (Mátészalkán és Nagyecseden)</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Gyermekjóléti Szolgálat – Jelzőrendszeri esetmegbeszélésén részvétel.</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Team megbeszélés: a BTMn gyerekek/tanulók terápiás fejlődéséről</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Részvétel a megyei pszichológiai munkaközösségi értekezleten </w:t>
      </w:r>
    </w:p>
    <w:p w:rsidR="00833634" w:rsidRPr="00833634" w:rsidRDefault="00833634" w:rsidP="00833634">
      <w:pPr>
        <w:spacing w:after="0" w:line="360" w:lineRule="auto"/>
        <w:ind w:left="108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Téma: BTMn protokoll kérdései, tehetséggondozás lehetőségei, gyámügyi vizsgálatok kompetenciája</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Részvétel a megyei gyógypedagógiai munkaközösségi értekezleten</w:t>
      </w:r>
    </w:p>
    <w:p w:rsidR="00833634" w:rsidRPr="00833634" w:rsidRDefault="00833634" w:rsidP="00833634">
      <w:pPr>
        <w:spacing w:after="0" w:line="360" w:lineRule="auto"/>
        <w:ind w:left="108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Téma: A kori fejlesztés kérdései</w:t>
      </w:r>
    </w:p>
    <w:p w:rsidR="00833634" w:rsidRPr="00833634" w:rsidRDefault="00833634" w:rsidP="00833634">
      <w:pPr>
        <w:spacing w:after="0" w:line="360" w:lineRule="auto"/>
        <w:ind w:left="1080"/>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u w:val="single"/>
          <w:lang w:eastAsia="hu-HU"/>
        </w:rPr>
        <w:t>Március:</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Szülői értekezleten, nevelési értekezleten való részvétel a tankerület oktatási intézményeiben – igény szerint</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Folyamatos kapcsolattartás a gyermekjóléti intézményekkel </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Iskolai nyílt napon való részvétel: rehabilitációs órák megtekintése – meghívás alapján</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Team megbeszélés: Napjaink problémája – az agresszió és a deviancia, problémás esetek megbeszélése </w:t>
      </w: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Április:</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megkezdett munkák folytatása</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középső csoportos óvodások szűrővizsgálata</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Gyermekjóléti Szolgálat – Jelzőrendszeri esetmegbeszélésén részvétel.</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Szakmai nap – tapasztalatcsere szakszolgálaton kívül</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Team megbeszélés: esetmegbeszélés</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Részvétel a fejlesztőpedagógusok megyei munkaközösségi továbbképzésén</w:t>
      </w:r>
    </w:p>
    <w:p w:rsidR="00833634" w:rsidRPr="00833634" w:rsidRDefault="00833634" w:rsidP="00833634">
      <w:pPr>
        <w:spacing w:after="0" w:line="360" w:lineRule="auto"/>
        <w:ind w:left="108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Téma: NILD terápia</w:t>
      </w:r>
    </w:p>
    <w:p w:rsidR="00833634" w:rsidRPr="00833634" w:rsidRDefault="00833634" w:rsidP="00833634">
      <w:pPr>
        <w:spacing w:after="0" w:line="360" w:lineRule="auto"/>
        <w:ind w:left="720"/>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 xml:space="preserve">Május: </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megismerő funkciók vagy a viselkedés fejlődésének tartós és súlyos rendellenességével küzdő gyermekek / tanulók óvodai, iskolai ellátásának segítése</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BTMn – es gyermekek / tanulók óvodai / iskolai fejlesztésében segítségadás a gyermekek / tanulók ellátását végző pedagógusoknak</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középső csoportos óvodások szűrővizsgálata</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Dokumentálás, adminisztráció ellenőrzése</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Részvétel A Gyermekjóléti Szolgálat – Jelzőrendszeri estmegbeszélésén. </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Team megbeszélés: Terápiás tapasztalatok, problémás esetek megbeszélése</w:t>
      </w: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Június:</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elkezdett vizsgálatok, ill. foglalkozások folyamatos lezárása</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foglalkozásokon tapasztaltak megbeszélése a szülőkkel</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Tanácsadás a nyári szünet előtt – szülők részére</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Részvétel a Magyar Gyógypedagógusok Egyesületének Konferenciáján.</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Dokumentálás, adminisztráció ellenőrzése</w:t>
      </w:r>
    </w:p>
    <w:p w:rsidR="00833634" w:rsidRPr="00833634" w:rsidRDefault="00833634" w:rsidP="00E73B57">
      <w:pPr>
        <w:numPr>
          <w:ilvl w:val="0"/>
          <w:numId w:val="8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Team megbeszélés: Az éves munka értékelése</w:t>
      </w: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Július:</w:t>
      </w:r>
    </w:p>
    <w:p w:rsidR="00833634" w:rsidRPr="00833634" w:rsidRDefault="00833634" w:rsidP="00E73B57">
      <w:pPr>
        <w:numPr>
          <w:ilvl w:val="0"/>
          <w:numId w:val="75"/>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szakszolgálat folyamatos nyitvatartásának biztosítása</w:t>
      </w:r>
    </w:p>
    <w:p w:rsidR="00833634" w:rsidRPr="00833634" w:rsidRDefault="00833634" w:rsidP="00E73B57">
      <w:pPr>
        <w:numPr>
          <w:ilvl w:val="0"/>
          <w:numId w:val="75"/>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Szülők, érdeklődők fogadása, tanácsadás</w:t>
      </w:r>
    </w:p>
    <w:p w:rsidR="00833634" w:rsidRPr="00833634" w:rsidRDefault="00833634" w:rsidP="00E73B57">
      <w:pPr>
        <w:numPr>
          <w:ilvl w:val="0"/>
          <w:numId w:val="75"/>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Vizsgálatok végzése, igény szerint</w:t>
      </w:r>
    </w:p>
    <w:p w:rsidR="00833634" w:rsidRPr="00833634" w:rsidRDefault="00833634" w:rsidP="00E73B57">
      <w:pPr>
        <w:numPr>
          <w:ilvl w:val="0"/>
          <w:numId w:val="75"/>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Szakvélemények, szakértői vélemények elkészítése</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Augusztus:</w:t>
      </w:r>
    </w:p>
    <w:p w:rsidR="00833634" w:rsidRPr="00833634" w:rsidRDefault="00833634" w:rsidP="00E73B57">
      <w:pPr>
        <w:numPr>
          <w:ilvl w:val="0"/>
          <w:numId w:val="76"/>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szakszolgálat folyamatos nyitvatartásának biztosítása</w:t>
      </w:r>
    </w:p>
    <w:p w:rsidR="00833634" w:rsidRPr="00833634" w:rsidRDefault="00833634" w:rsidP="00E73B57">
      <w:pPr>
        <w:numPr>
          <w:ilvl w:val="0"/>
          <w:numId w:val="76"/>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Szülők, érdeklődők fogadása</w:t>
      </w:r>
    </w:p>
    <w:p w:rsidR="00833634" w:rsidRPr="00833634" w:rsidRDefault="00833634" w:rsidP="00E73B57">
      <w:pPr>
        <w:numPr>
          <w:ilvl w:val="0"/>
          <w:numId w:val="75"/>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Vizsgálatok elvégzése, igény szerint</w:t>
      </w:r>
    </w:p>
    <w:p w:rsidR="00833634" w:rsidRPr="00833634" w:rsidRDefault="00833634" w:rsidP="00E73B57">
      <w:pPr>
        <w:numPr>
          <w:ilvl w:val="0"/>
          <w:numId w:val="76"/>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Szakvélemények, szakértői vélemények elkészítése</w:t>
      </w:r>
    </w:p>
    <w:p w:rsidR="00833634" w:rsidRPr="00833634" w:rsidRDefault="00833634" w:rsidP="00E73B57">
      <w:pPr>
        <w:numPr>
          <w:ilvl w:val="0"/>
          <w:numId w:val="76"/>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Előkészületek a 2016/2017 – es tanévre</w:t>
      </w:r>
    </w:p>
    <w:p w:rsidR="00833634" w:rsidRPr="00833634" w:rsidRDefault="00833634" w:rsidP="00833634">
      <w:pPr>
        <w:keepNext/>
        <w:spacing w:before="240" w:after="60" w:line="240" w:lineRule="auto"/>
        <w:outlineLvl w:val="1"/>
        <w:rPr>
          <w:rFonts w:ascii="Times New Roman" w:eastAsia="Times New Roman" w:hAnsi="Times New Roman" w:cs="Times New Roman"/>
          <w:b/>
          <w:bCs/>
          <w:iCs/>
          <w:sz w:val="24"/>
          <w:szCs w:val="28"/>
          <w:lang w:eastAsia="hu-HU"/>
        </w:rPr>
      </w:pPr>
      <w:bookmarkStart w:id="53" w:name="_Toc429554977"/>
      <w:r w:rsidRPr="00833634">
        <w:rPr>
          <w:rFonts w:ascii="Times New Roman" w:eastAsia="Times New Roman" w:hAnsi="Times New Roman" w:cs="Times New Roman"/>
          <w:b/>
          <w:bCs/>
          <w:iCs/>
          <w:sz w:val="24"/>
          <w:szCs w:val="28"/>
          <w:lang w:eastAsia="hu-HU"/>
        </w:rPr>
        <w:t>A nevelési tanácsadásban dolgozók települések szerinti beosztása</w:t>
      </w:r>
      <w:bookmarkEnd w:id="53"/>
      <w:r w:rsidRPr="00833634">
        <w:rPr>
          <w:rFonts w:ascii="Times New Roman" w:eastAsia="Times New Roman" w:hAnsi="Times New Roman" w:cs="Times New Roman"/>
          <w:b/>
          <w:bCs/>
          <w:iCs/>
          <w:sz w:val="24"/>
          <w:szCs w:val="28"/>
          <w:lang w:eastAsia="hu-HU"/>
        </w:rPr>
        <w:t xml:space="preserve"> </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i/>
          <w:iCs/>
          <w:sz w:val="24"/>
          <w:szCs w:val="24"/>
          <w:lang w:eastAsia="hu-HU"/>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3906"/>
        <w:gridCol w:w="3071"/>
      </w:tblGrid>
      <w:tr w:rsidR="00833634" w:rsidRPr="00833634" w:rsidTr="00C361B3">
        <w:tc>
          <w:tcPr>
            <w:tcW w:w="2235" w:type="dxa"/>
            <w:shd w:val="clear" w:color="auto" w:fill="BFBFBF"/>
          </w:tcPr>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Település</w:t>
            </w:r>
          </w:p>
        </w:tc>
        <w:tc>
          <w:tcPr>
            <w:tcW w:w="3906" w:type="dxa"/>
            <w:shd w:val="clear" w:color="auto" w:fill="BFBFBF"/>
          </w:tcPr>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Időpont / Intézmény</w:t>
            </w:r>
          </w:p>
        </w:tc>
        <w:tc>
          <w:tcPr>
            <w:tcW w:w="3071" w:type="dxa"/>
            <w:shd w:val="clear" w:color="auto" w:fill="BFBFBF"/>
          </w:tcPr>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Munkatárs neve / beosztása</w:t>
            </w:r>
          </w:p>
        </w:tc>
      </w:tr>
      <w:tr w:rsidR="00833634" w:rsidRPr="00833634" w:rsidTr="00C361B3">
        <w:trPr>
          <w:trHeight w:val="815"/>
        </w:trPr>
        <w:tc>
          <w:tcPr>
            <w:tcW w:w="2235" w:type="dxa"/>
            <w:shd w:val="clear" w:color="auto" w:fill="BFBFBF"/>
          </w:tcPr>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Fábiánháza</w:t>
            </w:r>
          </w:p>
        </w:tc>
        <w:tc>
          <w:tcPr>
            <w:tcW w:w="3906" w:type="dxa"/>
          </w:tcPr>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xml:space="preserve">Szerda: 10.20 – 12.20  </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xml:space="preserve">Napközi Otthonos Óvoda </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Kaptur Sándor</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pszichopedagógus</w:t>
            </w:r>
          </w:p>
        </w:tc>
      </w:tr>
      <w:tr w:rsidR="00833634" w:rsidRPr="00833634" w:rsidTr="00C361B3">
        <w:tc>
          <w:tcPr>
            <w:tcW w:w="2235" w:type="dxa"/>
            <w:shd w:val="clear" w:color="auto" w:fill="BFBFBF"/>
          </w:tcPr>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Géberjén</w:t>
            </w:r>
          </w:p>
        </w:tc>
        <w:tc>
          <w:tcPr>
            <w:tcW w:w="3906" w:type="dxa"/>
          </w:tcPr>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Csütörtök: 8- 9.</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Örökzöld Óvoda, Általános Iskola</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Szécsi Nóra</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pszichológus</w:t>
            </w:r>
          </w:p>
        </w:tc>
      </w:tr>
      <w:tr w:rsidR="00833634" w:rsidRPr="00833634" w:rsidTr="00C361B3">
        <w:tc>
          <w:tcPr>
            <w:tcW w:w="2235" w:type="dxa"/>
            <w:shd w:val="clear" w:color="auto" w:fill="BFBFBF"/>
          </w:tcPr>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Györtelek</w:t>
            </w:r>
          </w:p>
        </w:tc>
        <w:tc>
          <w:tcPr>
            <w:tcW w:w="3906" w:type="dxa"/>
          </w:tcPr>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xml:space="preserve">Kedd: 8 – 10 </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Napsugár Óvoda, Fekete István Általános Iskola</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xml:space="preserve">Kedd: 8 – 10 </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Napsugár Óvoda</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Rácz Tímea</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pszichológus</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Kedvesné Szalma Ágnes</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óvodapedagógus (fejl. ped.)</w:t>
            </w:r>
          </w:p>
        </w:tc>
      </w:tr>
      <w:tr w:rsidR="00833634" w:rsidRPr="00833634" w:rsidTr="00C361B3">
        <w:tc>
          <w:tcPr>
            <w:tcW w:w="2235" w:type="dxa"/>
            <w:shd w:val="clear" w:color="auto" w:fill="BFBFBF"/>
          </w:tcPr>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Hodász</w:t>
            </w:r>
          </w:p>
        </w:tc>
        <w:tc>
          <w:tcPr>
            <w:tcW w:w="3906" w:type="dxa"/>
          </w:tcPr>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Péntek: 8 – 12</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Kölcsey Ferenc Általános Iskola</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xml:space="preserve">Péntek: 8 – 12 </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Eszterlánc Óvoda</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Andráskáné Kozma Ágnes</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pszichológus</w:t>
            </w:r>
          </w:p>
          <w:p w:rsidR="00833634" w:rsidRPr="00833634" w:rsidRDefault="00833634" w:rsidP="00833634">
            <w:pPr>
              <w:spacing w:after="0" w:line="360" w:lineRule="auto"/>
              <w:jc w:val="both"/>
              <w:rPr>
                <w:rFonts w:ascii="Times New Roman" w:eastAsia="Times New Roman" w:hAnsi="Times New Roman" w:cs="Times New Roman"/>
                <w:lang w:eastAsia="hu-HU"/>
              </w:rPr>
            </w:pP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Kedvesné Szalma Ágnes</w:t>
            </w:r>
          </w:p>
        </w:tc>
      </w:tr>
      <w:tr w:rsidR="00833634" w:rsidRPr="00833634" w:rsidTr="00C361B3">
        <w:tc>
          <w:tcPr>
            <w:tcW w:w="2235" w:type="dxa"/>
            <w:shd w:val="clear" w:color="auto" w:fill="BFBFBF"/>
          </w:tcPr>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Jármi/Papos</w:t>
            </w:r>
          </w:p>
        </w:tc>
        <w:tc>
          <w:tcPr>
            <w:tcW w:w="3906" w:type="dxa"/>
          </w:tcPr>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xml:space="preserve">Hétfő: 8 – 10 </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Játéksziget Óvoda</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Varga Béláné</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pszichopedagógus</w:t>
            </w:r>
          </w:p>
        </w:tc>
      </w:tr>
      <w:tr w:rsidR="00833634" w:rsidRPr="00833634" w:rsidTr="00C361B3">
        <w:tc>
          <w:tcPr>
            <w:tcW w:w="2235" w:type="dxa"/>
            <w:shd w:val="clear" w:color="auto" w:fill="BFBFBF"/>
          </w:tcPr>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Kántorjánosi</w:t>
            </w:r>
          </w:p>
        </w:tc>
        <w:tc>
          <w:tcPr>
            <w:tcW w:w="3906" w:type="dxa"/>
          </w:tcPr>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xml:space="preserve">Szerda: 8 – 12 </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Móra Ferenc Általános Iskola</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Csicsergő Óvoda</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Varga Béláné</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pszichopedagógus</w:t>
            </w:r>
          </w:p>
        </w:tc>
      </w:tr>
      <w:tr w:rsidR="00833634" w:rsidRPr="00833634" w:rsidTr="00C361B3">
        <w:tc>
          <w:tcPr>
            <w:tcW w:w="2235" w:type="dxa"/>
            <w:shd w:val="clear" w:color="auto" w:fill="BFBFBF"/>
          </w:tcPr>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Kocsord</w:t>
            </w:r>
          </w:p>
        </w:tc>
        <w:tc>
          <w:tcPr>
            <w:tcW w:w="3906" w:type="dxa"/>
          </w:tcPr>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xml:space="preserve">Csütörtök: 8 – 12 </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Gyöngyfüzér Óvoda</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Jókai Mór Általános Iskola</w:t>
            </w:r>
          </w:p>
          <w:p w:rsidR="00833634" w:rsidRPr="00833634" w:rsidRDefault="00833634" w:rsidP="00833634">
            <w:pPr>
              <w:spacing w:after="0" w:line="360" w:lineRule="auto"/>
              <w:jc w:val="both"/>
              <w:rPr>
                <w:rFonts w:ascii="Times New Roman" w:eastAsia="Times New Roman" w:hAnsi="Times New Roman" w:cs="Times New Roman"/>
                <w:lang w:eastAsia="hu-HU"/>
              </w:rPr>
            </w:pPr>
          </w:p>
        </w:tc>
        <w:tc>
          <w:tcPr>
            <w:tcW w:w="3071" w:type="dxa"/>
          </w:tcPr>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Kaptur Sándor</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pszichopedagógus</w:t>
            </w:r>
          </w:p>
        </w:tc>
      </w:tr>
      <w:tr w:rsidR="00833634" w:rsidRPr="00833634" w:rsidTr="00C361B3">
        <w:tc>
          <w:tcPr>
            <w:tcW w:w="2235" w:type="dxa"/>
            <w:shd w:val="clear" w:color="auto" w:fill="BFBFBF"/>
          </w:tcPr>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Mátészalka</w:t>
            </w:r>
          </w:p>
        </w:tc>
        <w:tc>
          <w:tcPr>
            <w:tcW w:w="3906" w:type="dxa"/>
          </w:tcPr>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Hétfő: 8 – 12 Szakszolgálat</w:t>
            </w:r>
          </w:p>
          <w:p w:rsidR="00833634" w:rsidRPr="00833634" w:rsidRDefault="00833634" w:rsidP="00833634">
            <w:pPr>
              <w:spacing w:after="0" w:line="360" w:lineRule="auto"/>
              <w:jc w:val="both"/>
              <w:rPr>
                <w:rFonts w:ascii="Times New Roman" w:eastAsia="Times New Roman" w:hAnsi="Times New Roman" w:cs="Times New Roman"/>
                <w:lang w:eastAsia="hu-HU"/>
              </w:rPr>
            </w:pPr>
          </w:p>
        </w:tc>
        <w:tc>
          <w:tcPr>
            <w:tcW w:w="3071" w:type="dxa"/>
          </w:tcPr>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Andráskáné Kozma Ágnes</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pszichológus</w:t>
            </w:r>
          </w:p>
        </w:tc>
      </w:tr>
      <w:tr w:rsidR="00833634" w:rsidRPr="00833634" w:rsidTr="00C361B3">
        <w:tc>
          <w:tcPr>
            <w:tcW w:w="2235" w:type="dxa"/>
            <w:shd w:val="clear" w:color="auto" w:fill="BFBFBF"/>
          </w:tcPr>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p>
        </w:tc>
        <w:tc>
          <w:tcPr>
            <w:tcW w:w="3906" w:type="dxa"/>
          </w:tcPr>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Kedd: 8 – 12 Szakszolgálat</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Szerda.14-16 Szakszolgálat</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Péntek:10-12 Szakszolgálat</w:t>
            </w:r>
          </w:p>
          <w:p w:rsidR="00833634" w:rsidRPr="00833634" w:rsidRDefault="00833634" w:rsidP="00833634">
            <w:pPr>
              <w:spacing w:after="0" w:line="360" w:lineRule="auto"/>
              <w:jc w:val="both"/>
              <w:rPr>
                <w:rFonts w:ascii="Times New Roman" w:eastAsia="Times New Roman" w:hAnsi="Times New Roman" w:cs="Times New Roman"/>
                <w:lang w:eastAsia="hu-HU"/>
              </w:rPr>
            </w:pPr>
          </w:p>
        </w:tc>
        <w:tc>
          <w:tcPr>
            <w:tcW w:w="3071" w:type="dxa"/>
          </w:tcPr>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Szécsi Nóra</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pszichológus</w:t>
            </w:r>
          </w:p>
          <w:p w:rsidR="00833634" w:rsidRPr="00833634" w:rsidRDefault="00833634" w:rsidP="00833634">
            <w:pPr>
              <w:spacing w:after="0" w:line="360" w:lineRule="auto"/>
              <w:jc w:val="both"/>
              <w:rPr>
                <w:rFonts w:ascii="Times New Roman" w:eastAsia="Times New Roman" w:hAnsi="Times New Roman" w:cs="Times New Roman"/>
                <w:lang w:eastAsia="hu-HU"/>
              </w:rPr>
            </w:pPr>
          </w:p>
        </w:tc>
      </w:tr>
      <w:tr w:rsidR="00833634" w:rsidRPr="00833634" w:rsidTr="00C361B3">
        <w:tc>
          <w:tcPr>
            <w:tcW w:w="2235" w:type="dxa"/>
            <w:shd w:val="clear" w:color="auto" w:fill="BFBFBF"/>
          </w:tcPr>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p>
        </w:tc>
        <w:tc>
          <w:tcPr>
            <w:tcW w:w="3906" w:type="dxa"/>
          </w:tcPr>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xml:space="preserve">Hétfő: 8-12 Gépészeti Szakközép Isk.       </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Szerda: 8-10 Szakszolgálat</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Csütörtök: 14-16 Szakszolgálat.</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Rácz Tímea Krisztina</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pszichológus</w:t>
            </w:r>
          </w:p>
        </w:tc>
      </w:tr>
      <w:tr w:rsidR="00833634" w:rsidRPr="00833634" w:rsidTr="00C361B3">
        <w:tc>
          <w:tcPr>
            <w:tcW w:w="2235" w:type="dxa"/>
            <w:shd w:val="clear" w:color="auto" w:fill="BFBFBF"/>
          </w:tcPr>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p>
        </w:tc>
        <w:tc>
          <w:tcPr>
            <w:tcW w:w="3906" w:type="dxa"/>
          </w:tcPr>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Hétfő: 8 – 12 Szakszolgálat</w:t>
            </w:r>
          </w:p>
          <w:p w:rsidR="00833634" w:rsidRPr="00833634" w:rsidRDefault="00833634" w:rsidP="00833634">
            <w:pPr>
              <w:spacing w:after="0" w:line="360" w:lineRule="auto"/>
              <w:jc w:val="both"/>
              <w:rPr>
                <w:rFonts w:ascii="Times New Roman" w:eastAsia="Times New Roman" w:hAnsi="Times New Roman" w:cs="Times New Roman"/>
                <w:lang w:eastAsia="hu-HU"/>
              </w:rPr>
            </w:pPr>
          </w:p>
        </w:tc>
        <w:tc>
          <w:tcPr>
            <w:tcW w:w="3071" w:type="dxa"/>
          </w:tcPr>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lastRenderedPageBreak/>
              <w:t>Jeremcsuk Józsefné</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lastRenderedPageBreak/>
              <w:t>pszichopedagógus</w:t>
            </w:r>
          </w:p>
        </w:tc>
      </w:tr>
      <w:tr w:rsidR="00833634" w:rsidRPr="00833634" w:rsidTr="00C361B3">
        <w:tc>
          <w:tcPr>
            <w:tcW w:w="2235" w:type="dxa"/>
            <w:shd w:val="clear" w:color="auto" w:fill="BFBFBF"/>
          </w:tcPr>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p>
        </w:tc>
        <w:tc>
          <w:tcPr>
            <w:tcW w:w="3906" w:type="dxa"/>
          </w:tcPr>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xml:space="preserve">Hétfő: 10.40 – 12.40  </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xml:space="preserve">Négy Évszak Óvoda   </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xml:space="preserve">Kedd: 10.30 -12.30 </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xml:space="preserve">Négy Évszak Óvoda   </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xml:space="preserve">Kedd: 13-14 Szakszolgálat                         </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Varga Béláné</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pszichopedagógus</w:t>
            </w:r>
          </w:p>
        </w:tc>
      </w:tr>
      <w:tr w:rsidR="00833634" w:rsidRPr="00833634" w:rsidTr="00C361B3">
        <w:tc>
          <w:tcPr>
            <w:tcW w:w="2235" w:type="dxa"/>
            <w:shd w:val="clear" w:color="auto" w:fill="BFBFBF"/>
          </w:tcPr>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p>
        </w:tc>
        <w:tc>
          <w:tcPr>
            <w:tcW w:w="3906" w:type="dxa"/>
          </w:tcPr>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xml:space="preserve">Kedd: 8.00 – 11.00 </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Kertvárosi Tagóvoda</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Kaptur Sándor</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pszichopedagógus</w:t>
            </w:r>
          </w:p>
        </w:tc>
      </w:tr>
      <w:tr w:rsidR="00833634" w:rsidRPr="00833634" w:rsidTr="00C361B3">
        <w:tc>
          <w:tcPr>
            <w:tcW w:w="2235" w:type="dxa"/>
            <w:shd w:val="clear" w:color="auto" w:fill="BFBFBF"/>
          </w:tcPr>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noProof/>
                <w:sz w:val="24"/>
                <w:szCs w:val="24"/>
                <w:lang w:eastAsia="hu-HU"/>
              </w:rPr>
              <mc:AlternateContent>
                <mc:Choice Requires="wps">
                  <w:drawing>
                    <wp:anchor distT="0" distB="0" distL="114300" distR="114300" simplePos="0" relativeHeight="251661312" behindDoc="0" locked="0" layoutInCell="1" allowOverlap="1">
                      <wp:simplePos x="0" y="0"/>
                      <wp:positionH relativeFrom="column">
                        <wp:posOffset>-71120</wp:posOffset>
                      </wp:positionH>
                      <wp:positionV relativeFrom="paragraph">
                        <wp:posOffset>976630</wp:posOffset>
                      </wp:positionV>
                      <wp:extent cx="5848350" cy="0"/>
                      <wp:effectExtent l="9525" t="5715" r="9525" b="13335"/>
                      <wp:wrapNone/>
                      <wp:docPr id="4" name="Egyenes összekötő nyíllal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Egyenes összekötő nyíllal 4" o:spid="_x0000_s1026" type="#_x0000_t32" style="position:absolute;margin-left:-5.6pt;margin-top:76.9pt;width:46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"/>
                  </w:pict>
                </mc:Fallback>
              </mc:AlternateContent>
            </w:r>
          </w:p>
        </w:tc>
        <w:tc>
          <w:tcPr>
            <w:tcW w:w="3906" w:type="dxa"/>
          </w:tcPr>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Hétfő: 8-10</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Napsugár Óvoda</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xml:space="preserve">Csütörtök: 8-12.30 </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Eszterlánc Óvoda</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Hétfő: 8.00 – 12.00</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Kikelet Óvoda</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Kedd: 12.00 – 16.00</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Pedagógiai Szakszolgálat</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Szerda: 8.00 – 12.00</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Pedagógiai Szakszolgálat</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xml:space="preserve">Kedvesné Szalma Ágnes </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fejlesztő pedagógus</w:t>
            </w:r>
          </w:p>
          <w:p w:rsidR="00833634" w:rsidRPr="00833634" w:rsidRDefault="00833634" w:rsidP="00833634">
            <w:pPr>
              <w:spacing w:after="0" w:line="360" w:lineRule="auto"/>
              <w:jc w:val="both"/>
              <w:rPr>
                <w:rFonts w:ascii="Times New Roman" w:eastAsia="Times New Roman" w:hAnsi="Times New Roman" w:cs="Times New Roman"/>
                <w:lang w:eastAsia="hu-HU"/>
              </w:rPr>
            </w:pPr>
          </w:p>
          <w:p w:rsidR="00833634" w:rsidRPr="00833634" w:rsidRDefault="00833634" w:rsidP="00833634">
            <w:pPr>
              <w:spacing w:after="0" w:line="360" w:lineRule="auto"/>
              <w:jc w:val="both"/>
              <w:rPr>
                <w:rFonts w:ascii="Times New Roman" w:eastAsia="Times New Roman" w:hAnsi="Times New Roman" w:cs="Times New Roman"/>
                <w:lang w:eastAsia="hu-HU"/>
              </w:rPr>
            </w:pP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Vass Erika</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Pszichológus</w:t>
            </w:r>
          </w:p>
          <w:p w:rsidR="00833634" w:rsidRPr="00833634" w:rsidRDefault="00833634" w:rsidP="00833634">
            <w:pPr>
              <w:spacing w:after="0" w:line="360" w:lineRule="auto"/>
              <w:jc w:val="both"/>
              <w:rPr>
                <w:rFonts w:ascii="Times New Roman" w:eastAsia="Times New Roman" w:hAnsi="Times New Roman" w:cs="Times New Roman"/>
                <w:lang w:eastAsia="hu-HU"/>
              </w:rPr>
            </w:pPr>
          </w:p>
        </w:tc>
      </w:tr>
      <w:tr w:rsidR="00833634" w:rsidRPr="00833634" w:rsidTr="00C361B3">
        <w:tc>
          <w:tcPr>
            <w:tcW w:w="2235" w:type="dxa"/>
            <w:shd w:val="clear" w:color="auto" w:fill="BFBFBF"/>
          </w:tcPr>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Mérk / vagy Vállaj</w:t>
            </w:r>
          </w:p>
        </w:tc>
        <w:tc>
          <w:tcPr>
            <w:tcW w:w="3906" w:type="dxa"/>
          </w:tcPr>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xml:space="preserve">Szerda: 12.40 – 14.40 </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Szivárvány Óvoda</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Mérk – Vállaj iskola</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Kaptur Sándor</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pszichopedagógus</w:t>
            </w:r>
          </w:p>
        </w:tc>
      </w:tr>
      <w:tr w:rsidR="00833634" w:rsidRPr="00833634" w:rsidTr="00C361B3">
        <w:tc>
          <w:tcPr>
            <w:tcW w:w="2235" w:type="dxa"/>
            <w:shd w:val="clear" w:color="auto" w:fill="BFBFBF"/>
          </w:tcPr>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Nagydobos</w:t>
            </w:r>
          </w:p>
        </w:tc>
        <w:tc>
          <w:tcPr>
            <w:tcW w:w="3906" w:type="dxa"/>
          </w:tcPr>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xml:space="preserve">Hétfő: 8 – 12 </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Napközi Otthonos Óvoda</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Általános Iskola</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Kaptur Sándor</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pszichopedagógus</w:t>
            </w:r>
          </w:p>
        </w:tc>
      </w:tr>
      <w:tr w:rsidR="00833634" w:rsidRPr="00833634" w:rsidTr="00C361B3">
        <w:tc>
          <w:tcPr>
            <w:tcW w:w="2235" w:type="dxa"/>
            <w:shd w:val="clear" w:color="auto" w:fill="BFBFBF"/>
          </w:tcPr>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Nagyecsed</w:t>
            </w:r>
          </w:p>
        </w:tc>
        <w:tc>
          <w:tcPr>
            <w:tcW w:w="3906" w:type="dxa"/>
          </w:tcPr>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Kedd: 9.00 – 11.00</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Vasút úti óvoda</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Csütörtök: 9.50 – 11.50</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Wesselényi úti óvoda.</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12.00 – 14.00</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Általános Iskola</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8.00 – 12.00</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Vasút úti óvoda</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Baloghné Piros Zsuzsanna</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gyógypedagógus</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Szécsi Nóra</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Pszichológus</w:t>
            </w:r>
          </w:p>
          <w:p w:rsidR="00833634" w:rsidRPr="00833634" w:rsidRDefault="00833634" w:rsidP="00833634">
            <w:pPr>
              <w:spacing w:after="0" w:line="360" w:lineRule="auto"/>
              <w:jc w:val="both"/>
              <w:rPr>
                <w:rFonts w:ascii="Times New Roman" w:eastAsia="Times New Roman" w:hAnsi="Times New Roman" w:cs="Times New Roman"/>
                <w:lang w:eastAsia="hu-HU"/>
              </w:rPr>
            </w:pPr>
          </w:p>
          <w:p w:rsidR="00833634" w:rsidRPr="00833634" w:rsidRDefault="00833634" w:rsidP="00833634">
            <w:pPr>
              <w:spacing w:after="0" w:line="360" w:lineRule="auto"/>
              <w:jc w:val="both"/>
              <w:rPr>
                <w:rFonts w:ascii="Times New Roman" w:eastAsia="Times New Roman" w:hAnsi="Times New Roman" w:cs="Times New Roman"/>
                <w:lang w:eastAsia="hu-HU"/>
              </w:rPr>
            </w:pPr>
          </w:p>
          <w:p w:rsidR="00833634" w:rsidRPr="00833634" w:rsidRDefault="00833634" w:rsidP="00833634">
            <w:pPr>
              <w:spacing w:after="0" w:line="360" w:lineRule="auto"/>
              <w:jc w:val="both"/>
              <w:rPr>
                <w:rFonts w:ascii="Times New Roman" w:eastAsia="Times New Roman" w:hAnsi="Times New Roman" w:cs="Times New Roman"/>
                <w:lang w:eastAsia="hu-HU"/>
              </w:rPr>
            </w:pP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Vass Erika</w:t>
            </w:r>
          </w:p>
        </w:tc>
      </w:tr>
      <w:tr w:rsidR="00833634" w:rsidRPr="00833634" w:rsidTr="00C361B3">
        <w:tc>
          <w:tcPr>
            <w:tcW w:w="2235" w:type="dxa"/>
            <w:shd w:val="clear" w:color="auto" w:fill="BFBFBF"/>
          </w:tcPr>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Nyírcsaholy</w:t>
            </w:r>
          </w:p>
        </w:tc>
        <w:tc>
          <w:tcPr>
            <w:tcW w:w="3906" w:type="dxa"/>
          </w:tcPr>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xml:space="preserve">Szerda: 8.00 – 10.00 </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Nyírcsaholyi Óvoda</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Kaptur Sándor</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pszichopedagógus</w:t>
            </w:r>
          </w:p>
        </w:tc>
      </w:tr>
      <w:tr w:rsidR="00833634" w:rsidRPr="00833634" w:rsidTr="00C361B3">
        <w:tc>
          <w:tcPr>
            <w:tcW w:w="2235" w:type="dxa"/>
            <w:shd w:val="clear" w:color="auto" w:fill="BFBFBF"/>
          </w:tcPr>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Nyírkáta</w:t>
            </w:r>
          </w:p>
        </w:tc>
        <w:tc>
          <w:tcPr>
            <w:tcW w:w="3906" w:type="dxa"/>
          </w:tcPr>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Szerda: 8 – 12</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xml:space="preserve">Általános Iskola </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Andráskáné Kozma Ágnes</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pszichológus</w:t>
            </w:r>
          </w:p>
        </w:tc>
      </w:tr>
      <w:tr w:rsidR="00833634" w:rsidRPr="00833634" w:rsidTr="00C361B3">
        <w:tc>
          <w:tcPr>
            <w:tcW w:w="2235" w:type="dxa"/>
            <w:shd w:val="clear" w:color="auto" w:fill="BFBFBF"/>
          </w:tcPr>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p>
        </w:tc>
        <w:tc>
          <w:tcPr>
            <w:tcW w:w="3906" w:type="dxa"/>
          </w:tcPr>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xml:space="preserve">Szerda: 8 – 12 </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Nyírkáta Óvoda</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Kedvesné Szalma Ágnes</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óvodapedagógus (fejl. ped.)</w:t>
            </w:r>
          </w:p>
        </w:tc>
      </w:tr>
      <w:tr w:rsidR="00833634" w:rsidRPr="00833634" w:rsidTr="00C361B3">
        <w:tc>
          <w:tcPr>
            <w:tcW w:w="2235" w:type="dxa"/>
            <w:shd w:val="clear" w:color="auto" w:fill="BFBFBF"/>
          </w:tcPr>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Nyírmeggyes</w:t>
            </w:r>
          </w:p>
        </w:tc>
        <w:tc>
          <w:tcPr>
            <w:tcW w:w="3906" w:type="dxa"/>
          </w:tcPr>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Csütörtök: 8.00 – 10.00</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Általános Iskola</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xml:space="preserve"> 10.15 – 13.15</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Nyitnikék  Óvoda</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Vass Erika</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pszichológus</w:t>
            </w:r>
          </w:p>
        </w:tc>
      </w:tr>
      <w:tr w:rsidR="00833634" w:rsidRPr="00833634" w:rsidTr="00C361B3">
        <w:tc>
          <w:tcPr>
            <w:tcW w:w="2235" w:type="dxa"/>
            <w:shd w:val="clear" w:color="auto" w:fill="BFBFBF"/>
          </w:tcPr>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Nyírparasznya</w:t>
            </w:r>
          </w:p>
        </w:tc>
        <w:tc>
          <w:tcPr>
            <w:tcW w:w="3906" w:type="dxa"/>
          </w:tcPr>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xml:space="preserve">Kedd: 8.00 – 10.00 </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Általános  Iskola</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10.00– 12.00 Óvoda</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Jeremcsuk Józsefné</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pszichopedagógus</w:t>
            </w:r>
          </w:p>
        </w:tc>
      </w:tr>
      <w:tr w:rsidR="00833634" w:rsidRPr="00833634" w:rsidTr="00C361B3">
        <w:tc>
          <w:tcPr>
            <w:tcW w:w="2235" w:type="dxa"/>
            <w:shd w:val="clear" w:color="auto" w:fill="BFBFBF"/>
          </w:tcPr>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Ópályi</w:t>
            </w:r>
          </w:p>
        </w:tc>
        <w:tc>
          <w:tcPr>
            <w:tcW w:w="3906" w:type="dxa"/>
          </w:tcPr>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xml:space="preserve">Szerda: 8.00 – 11.00 </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xml:space="preserve">Mesevár Óvoda </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11.00 – 13.00 Jókai Mór Általános Iskola</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Jeremcsuk Józsefné</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pszichopedagógus</w:t>
            </w:r>
          </w:p>
        </w:tc>
      </w:tr>
      <w:tr w:rsidR="00833634" w:rsidRPr="00833634" w:rsidTr="00C361B3">
        <w:tc>
          <w:tcPr>
            <w:tcW w:w="2235" w:type="dxa"/>
            <w:shd w:val="clear" w:color="auto" w:fill="BFBFBF"/>
          </w:tcPr>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Ököritófülpös</w:t>
            </w:r>
          </w:p>
        </w:tc>
        <w:tc>
          <w:tcPr>
            <w:tcW w:w="3906" w:type="dxa"/>
          </w:tcPr>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xml:space="preserve">Kedd: 10.30 – 12.30 </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Óvoda/Ált. Isk.</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Rácz Tímea</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pszichológus</w:t>
            </w:r>
          </w:p>
        </w:tc>
      </w:tr>
      <w:tr w:rsidR="00833634" w:rsidRPr="00833634" w:rsidTr="00C361B3">
        <w:tc>
          <w:tcPr>
            <w:tcW w:w="2235" w:type="dxa"/>
            <w:shd w:val="clear" w:color="auto" w:fill="BFBFBF"/>
          </w:tcPr>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p>
        </w:tc>
        <w:tc>
          <w:tcPr>
            <w:tcW w:w="3906" w:type="dxa"/>
          </w:tcPr>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xml:space="preserve">Kedd: 10.30 – 12.30 </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Óvoda</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Kedvesné Szalma Ágnes</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óvodapedagógus (fejl. ped.)</w:t>
            </w:r>
          </w:p>
        </w:tc>
      </w:tr>
      <w:tr w:rsidR="00833634" w:rsidRPr="00833634" w:rsidTr="00C361B3">
        <w:tc>
          <w:tcPr>
            <w:tcW w:w="2235" w:type="dxa"/>
            <w:shd w:val="clear" w:color="auto" w:fill="BFBFBF"/>
          </w:tcPr>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Őr</w:t>
            </w:r>
          </w:p>
        </w:tc>
        <w:tc>
          <w:tcPr>
            <w:tcW w:w="3906" w:type="dxa"/>
          </w:tcPr>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xml:space="preserve">Péntek: 8.00 – 10 </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Óvoda</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xml:space="preserve">10.30-12.30 </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Általános Iskola</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Varga Béláné</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pszichopedagógus</w:t>
            </w:r>
          </w:p>
        </w:tc>
      </w:tr>
      <w:tr w:rsidR="00833634" w:rsidRPr="00833634" w:rsidTr="00C361B3">
        <w:tc>
          <w:tcPr>
            <w:tcW w:w="2235" w:type="dxa"/>
            <w:shd w:val="clear" w:color="auto" w:fill="BFBFBF"/>
          </w:tcPr>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Szamosszeg</w:t>
            </w:r>
          </w:p>
        </w:tc>
        <w:tc>
          <w:tcPr>
            <w:tcW w:w="3906" w:type="dxa"/>
          </w:tcPr>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Péntek: 8.00 – 10.00</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xml:space="preserve"> Általános Iskola</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xml:space="preserve"> 10.10 – 12.10 Óvoda</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Jeremcsuk Józsefné</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pszichopedagógus</w:t>
            </w:r>
          </w:p>
        </w:tc>
      </w:tr>
      <w:tr w:rsidR="00833634" w:rsidRPr="00833634" w:rsidTr="00C361B3">
        <w:tc>
          <w:tcPr>
            <w:tcW w:w="2235" w:type="dxa"/>
            <w:shd w:val="clear" w:color="auto" w:fill="BFBFBF"/>
          </w:tcPr>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Vaja</w:t>
            </w:r>
          </w:p>
        </w:tc>
        <w:tc>
          <w:tcPr>
            <w:tcW w:w="3906" w:type="dxa"/>
          </w:tcPr>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Csütörtök: 8.00 – 12.00</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lastRenderedPageBreak/>
              <w:t xml:space="preserve"> Óvoda/ Ált. Isk.</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lastRenderedPageBreak/>
              <w:t>Varga Béláné</w:t>
            </w:r>
          </w:p>
          <w:p w:rsidR="00833634" w:rsidRPr="00833634" w:rsidRDefault="00833634" w:rsidP="00833634">
            <w:pPr>
              <w:spacing w:after="0" w:line="360" w:lineRule="auto"/>
              <w:jc w:val="both"/>
              <w:rPr>
                <w:rFonts w:ascii="Times New Roman" w:eastAsia="Times New Roman" w:hAnsi="Times New Roman" w:cs="Times New Roman"/>
                <w:lang w:eastAsia="hu-HU"/>
              </w:rPr>
            </w:pPr>
            <w:r w:rsidRPr="00833634">
              <w:rPr>
                <w:rFonts w:ascii="Times New Roman" w:eastAsia="Times New Roman" w:hAnsi="Times New Roman" w:cs="Times New Roman"/>
                <w:lang w:eastAsia="hu-HU"/>
              </w:rPr>
              <w:lastRenderedPageBreak/>
              <w:t>pszichopedagógus</w:t>
            </w:r>
          </w:p>
        </w:tc>
      </w:tr>
    </w:tbl>
    <w:p w:rsidR="00833634" w:rsidRPr="00833634" w:rsidRDefault="00833634" w:rsidP="00833634">
      <w:pPr>
        <w:spacing w:after="0" w:line="360" w:lineRule="auto"/>
        <w:jc w:val="both"/>
        <w:rPr>
          <w:rFonts w:ascii="Times New Roman" w:eastAsia="Times New Roman" w:hAnsi="Times New Roman" w:cs="Times New Roman"/>
          <w:i/>
          <w:iCs/>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i/>
          <w:iCs/>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iCs/>
          <w:sz w:val="24"/>
          <w:szCs w:val="24"/>
          <w:lang w:eastAsia="hu-HU"/>
        </w:rPr>
      </w:pPr>
      <w:r w:rsidRPr="00833634">
        <w:rPr>
          <w:rFonts w:ascii="Times New Roman" w:eastAsia="Times New Roman" w:hAnsi="Times New Roman" w:cs="Times New Roman"/>
          <w:iCs/>
          <w:sz w:val="24"/>
          <w:szCs w:val="24"/>
          <w:lang w:eastAsia="hu-HU"/>
        </w:rPr>
        <w:t>A nevelési tanácsadásban dolgozó munkatársaink számára a nevelési – oktatási intézményekben szükséges körülmények / felszereltség biztosítása a befogadó intézmény feladata. A nevelési – oktatási intézményekben az ott dolgozó munkatársunk az ott tartózkodás ideje alatt a befogadó intézmény szabályai szerint jár el minden esetben.</w:t>
      </w:r>
    </w:p>
    <w:p w:rsidR="00833634" w:rsidRPr="00833634" w:rsidRDefault="00833634" w:rsidP="00833634">
      <w:pPr>
        <w:spacing w:after="0" w:line="360" w:lineRule="auto"/>
        <w:jc w:val="both"/>
        <w:rPr>
          <w:rFonts w:ascii="Times New Roman" w:eastAsia="Times New Roman" w:hAnsi="Times New Roman" w:cs="Times New Roman"/>
          <w:iCs/>
          <w:sz w:val="24"/>
          <w:szCs w:val="24"/>
          <w:lang w:eastAsia="hu-HU"/>
        </w:rPr>
      </w:pPr>
      <w:r w:rsidRPr="00833634">
        <w:rPr>
          <w:rFonts w:ascii="Times New Roman" w:eastAsia="Times New Roman" w:hAnsi="Times New Roman" w:cs="Times New Roman"/>
          <w:iCs/>
          <w:sz w:val="24"/>
          <w:szCs w:val="24"/>
          <w:lang w:eastAsia="hu-HU"/>
        </w:rPr>
        <w:t xml:space="preserve">Az órarend kialakítása az óvodai, iskolai vezetőkkel való egyeztetés alapján történt. </w:t>
      </w:r>
    </w:p>
    <w:p w:rsidR="00833634" w:rsidRPr="00833634" w:rsidRDefault="00833634" w:rsidP="00833634">
      <w:pPr>
        <w:spacing w:after="0" w:line="360" w:lineRule="auto"/>
        <w:jc w:val="both"/>
        <w:rPr>
          <w:rFonts w:ascii="Times New Roman" w:eastAsia="Times New Roman" w:hAnsi="Times New Roman" w:cs="Times New Roman"/>
          <w:iCs/>
          <w:sz w:val="24"/>
          <w:szCs w:val="24"/>
          <w:lang w:eastAsia="hu-HU"/>
        </w:rPr>
      </w:pPr>
      <w:r w:rsidRPr="00833634">
        <w:rPr>
          <w:rFonts w:ascii="Times New Roman" w:eastAsia="Times New Roman" w:hAnsi="Times New Roman" w:cs="Times New Roman"/>
          <w:iCs/>
          <w:sz w:val="24"/>
          <w:szCs w:val="24"/>
          <w:lang w:eastAsia="hu-HU"/>
        </w:rPr>
        <w:t xml:space="preserve">Az óvodák napirendjéhez igazodva, egyéni órarend alapján, a délelőtti órákban tarthatók a foglalkozások. </w:t>
      </w:r>
    </w:p>
    <w:p w:rsidR="00833634" w:rsidRPr="00833634" w:rsidRDefault="00833634" w:rsidP="00833634">
      <w:pPr>
        <w:spacing w:after="0" w:line="360" w:lineRule="auto"/>
        <w:jc w:val="both"/>
        <w:rPr>
          <w:rFonts w:ascii="Times New Roman" w:eastAsia="Times New Roman" w:hAnsi="Times New Roman" w:cs="Times New Roman"/>
          <w:iCs/>
          <w:sz w:val="24"/>
          <w:szCs w:val="24"/>
          <w:lang w:eastAsia="hu-HU"/>
        </w:rPr>
      </w:pPr>
      <w:r w:rsidRPr="00833634">
        <w:rPr>
          <w:rFonts w:ascii="Times New Roman" w:eastAsia="Times New Roman" w:hAnsi="Times New Roman" w:cs="Times New Roman"/>
          <w:iCs/>
          <w:sz w:val="24"/>
          <w:szCs w:val="24"/>
          <w:lang w:eastAsia="hu-HU"/>
        </w:rPr>
        <w:t>Az iskolák működési rendjéhez igazodva, egyéni órarend alapján, 8.00 – 16.00 – ig tartó munkarendben tarthatók a foglalkozások.</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keepNext/>
        <w:spacing w:after="0" w:line="360" w:lineRule="auto"/>
        <w:jc w:val="both"/>
        <w:outlineLvl w:val="0"/>
        <w:rPr>
          <w:rFonts w:ascii="Times New Roman" w:eastAsia="Times New Roman" w:hAnsi="Times New Roman" w:cs="Times New Roman"/>
          <w:b/>
          <w:bCs/>
          <w:sz w:val="32"/>
          <w:szCs w:val="32"/>
          <w:lang w:eastAsia="hu-HU"/>
        </w:rPr>
      </w:pPr>
      <w:bookmarkStart w:id="54" w:name="_Toc429554978"/>
      <w:r w:rsidRPr="00833634">
        <w:rPr>
          <w:rFonts w:ascii="Times New Roman" w:eastAsia="Times New Roman" w:hAnsi="Times New Roman" w:cs="Times New Roman"/>
          <w:b/>
          <w:bCs/>
          <w:sz w:val="32"/>
          <w:szCs w:val="32"/>
          <w:lang w:eastAsia="hu-HU"/>
        </w:rPr>
        <w:t>Minősítésben részt vevő dolgozók</w:t>
      </w:r>
      <w:bookmarkEnd w:id="54"/>
    </w:p>
    <w:p w:rsidR="00833634" w:rsidRPr="00833634" w:rsidRDefault="00833634" w:rsidP="00833634">
      <w:pPr>
        <w:tabs>
          <w:tab w:val="left" w:pos="0"/>
        </w:tabs>
        <w:spacing w:after="0" w:line="360" w:lineRule="auto"/>
        <w:rPr>
          <w:rFonts w:ascii="Times New Roman" w:eastAsia="Times New Roman" w:hAnsi="Times New Roman" w:cs="Times New Roman"/>
          <w:b/>
          <w:sz w:val="28"/>
          <w:szCs w:val="24"/>
          <w:lang w:eastAsia="hu-HU"/>
        </w:rPr>
      </w:pPr>
    </w:p>
    <w:p w:rsidR="00833634" w:rsidRPr="00833634" w:rsidRDefault="00833634" w:rsidP="00833634">
      <w:pPr>
        <w:tabs>
          <w:tab w:val="left" w:pos="0"/>
        </w:tabs>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2015 / 2016 –os tanévben az alább megnevezett munkatársak kerülnek az Országos Pedagógiai Szakmai ellenőrzésbe, melyről az Oktatási Hivatal elektronikus levélben értesítette őket:</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 xml:space="preserve">    Andráskáné Kozma Ágnes</w:t>
      </w:r>
    </w:p>
    <w:p w:rsidR="00833634" w:rsidRPr="00833634" w:rsidRDefault="00833634" w:rsidP="00833634">
      <w:pPr>
        <w:tabs>
          <w:tab w:val="left" w:pos="0"/>
        </w:tabs>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Dankóné Lengyel Ágota</w:t>
      </w:r>
    </w:p>
    <w:p w:rsidR="00833634" w:rsidRPr="00833634" w:rsidRDefault="00833634" w:rsidP="00833634">
      <w:pPr>
        <w:tabs>
          <w:tab w:val="left" w:pos="0"/>
        </w:tabs>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Jeremcsuk Józsefné</w:t>
      </w:r>
    </w:p>
    <w:p w:rsidR="00833634" w:rsidRPr="00833634" w:rsidRDefault="00833634" w:rsidP="00833634">
      <w:pPr>
        <w:tabs>
          <w:tab w:val="left" w:pos="0"/>
        </w:tabs>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Kedvesné Szalma Ágnes</w:t>
      </w:r>
    </w:p>
    <w:p w:rsidR="00833634" w:rsidRPr="00833634" w:rsidRDefault="00833634" w:rsidP="00833634">
      <w:pPr>
        <w:tabs>
          <w:tab w:val="left" w:pos="0"/>
        </w:tabs>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Mezőssy Gyöngyi</w:t>
      </w:r>
    </w:p>
    <w:p w:rsidR="00833634" w:rsidRPr="00833634" w:rsidRDefault="00833634" w:rsidP="00833634">
      <w:pPr>
        <w:tabs>
          <w:tab w:val="left" w:pos="0"/>
        </w:tabs>
        <w:spacing w:after="0" w:line="360" w:lineRule="auto"/>
        <w:rPr>
          <w:rFonts w:ascii="Times New Roman" w:eastAsia="Times New Roman" w:hAnsi="Times New Roman" w:cs="Times New Roman"/>
          <w:sz w:val="24"/>
          <w:szCs w:val="24"/>
          <w:lang w:eastAsia="hu-HU"/>
        </w:rPr>
      </w:pPr>
    </w:p>
    <w:p w:rsidR="00833634" w:rsidRPr="00833634" w:rsidRDefault="00833634" w:rsidP="00833634">
      <w:pPr>
        <w:tabs>
          <w:tab w:val="left" w:pos="0"/>
        </w:tabs>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2016 – os évben tanfelügyeleti ellenőrzésről kapott értesítést Baloghné Piros Zsuzsanna.</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tabs>
          <w:tab w:val="left" w:pos="6780"/>
        </w:tabs>
        <w:spacing w:after="0" w:line="240" w:lineRule="auto"/>
        <w:rPr>
          <w:rFonts w:ascii="Times New Roman" w:eastAsia="Times New Roman" w:hAnsi="Times New Roman" w:cs="Times New Roman"/>
          <w:b/>
          <w:sz w:val="32"/>
          <w:szCs w:val="32"/>
          <w:lang w:eastAsia="hu-HU"/>
        </w:rPr>
      </w:pPr>
    </w:p>
    <w:p w:rsidR="00833634" w:rsidRPr="00833634" w:rsidRDefault="00833634" w:rsidP="00833634">
      <w:pPr>
        <w:keepNext/>
        <w:spacing w:after="0" w:line="360" w:lineRule="auto"/>
        <w:jc w:val="both"/>
        <w:outlineLvl w:val="0"/>
        <w:rPr>
          <w:rFonts w:ascii="Times New Roman" w:eastAsia="Times New Roman" w:hAnsi="Times New Roman" w:cs="Times New Roman"/>
          <w:b/>
          <w:bCs/>
          <w:sz w:val="32"/>
          <w:szCs w:val="32"/>
          <w:lang w:eastAsia="hu-HU"/>
        </w:rPr>
      </w:pPr>
      <w:bookmarkStart w:id="55" w:name="_Toc429554979"/>
      <w:r w:rsidRPr="00833634">
        <w:rPr>
          <w:rFonts w:ascii="Times New Roman" w:eastAsia="Times New Roman" w:hAnsi="Times New Roman" w:cs="Times New Roman"/>
          <w:b/>
          <w:bCs/>
          <w:sz w:val="32"/>
          <w:szCs w:val="32"/>
          <w:lang w:eastAsia="hu-HU"/>
        </w:rPr>
        <w:t>Partnerkapcsolatok működtetése</w:t>
      </w:r>
      <w:bookmarkEnd w:id="55"/>
    </w:p>
    <w:p w:rsidR="00833634" w:rsidRPr="00833634" w:rsidRDefault="00833634" w:rsidP="00833634">
      <w:pPr>
        <w:spacing w:after="0" w:line="360" w:lineRule="auto"/>
        <w:jc w:val="both"/>
        <w:rPr>
          <w:rFonts w:ascii="Times New Roman" w:eastAsia="Times New Roman" w:hAnsi="Times New Roman" w:cs="Times New Roman"/>
          <w:b/>
          <w:sz w:val="24"/>
          <w:szCs w:val="24"/>
          <w:u w:val="single"/>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Fenntartóval</w:t>
      </w:r>
    </w:p>
    <w:p w:rsidR="00833634" w:rsidRPr="00833634" w:rsidRDefault="00833634" w:rsidP="00E73B57">
      <w:pPr>
        <w:numPr>
          <w:ilvl w:val="0"/>
          <w:numId w:val="96"/>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Az intézmény alapító okiratában meghatározott feladatok ellátása</w:t>
      </w:r>
    </w:p>
    <w:p w:rsidR="00833634" w:rsidRPr="00833634" w:rsidRDefault="00833634" w:rsidP="00E73B57">
      <w:pPr>
        <w:numPr>
          <w:ilvl w:val="0"/>
          <w:numId w:val="96"/>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intézményi dokumentumok, az adatszolgáltatás határidőre elkészítése</w:t>
      </w: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A Mátészalkai járás nevelési – oktatási intézményeivel</w:t>
      </w:r>
    </w:p>
    <w:p w:rsidR="00833634" w:rsidRPr="00833634" w:rsidRDefault="00833634" w:rsidP="00E73B57">
      <w:pPr>
        <w:numPr>
          <w:ilvl w:val="0"/>
          <w:numId w:val="99"/>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Folyamatosan, napi szinten a meglevő munkakapcsolatok ápolása, további fejlesztése céljából folytatjuk az előző évek tapasztalatai alapján. Az intézmények részére tájékoztató anyagokat szerkesztünk, adunk, felkérésükre szakmai előadásokat biztosítunk. </w:t>
      </w:r>
    </w:p>
    <w:p w:rsidR="00833634" w:rsidRPr="00833634" w:rsidRDefault="00833634" w:rsidP="00833634">
      <w:pPr>
        <w:spacing w:after="0" w:line="360" w:lineRule="auto"/>
        <w:ind w:left="1080"/>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Kapcsolat a szülőkkel:</w:t>
      </w:r>
    </w:p>
    <w:p w:rsidR="00833634" w:rsidRPr="00833634" w:rsidRDefault="00833634" w:rsidP="00833634">
      <w:pPr>
        <w:spacing w:after="0" w:line="360" w:lineRule="auto"/>
        <w:ind w:left="142"/>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intézmény biztosítja a tanulóknak / szülőknek, hogy az emberi méltóság tiszteletben tartásával szabadon véleményt nyilváníthassanak az intézményt érintő minden kérdésről, a szakemberek munkájáról, az intézmény egészének működéséről.</w:t>
      </w:r>
    </w:p>
    <w:p w:rsidR="00833634" w:rsidRPr="00833634" w:rsidRDefault="00833634" w:rsidP="00E73B57">
      <w:pPr>
        <w:numPr>
          <w:ilvl w:val="0"/>
          <w:numId w:val="75"/>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pedagógiai szakszolgálat a szülő kérésére felvilágosítást ad, segítséget nyújt a gyermek, tanuló otthoni neveléséhez. </w:t>
      </w:r>
    </w:p>
    <w:p w:rsidR="00833634" w:rsidRPr="00833634" w:rsidRDefault="00833634" w:rsidP="00E73B57">
      <w:pPr>
        <w:numPr>
          <w:ilvl w:val="0"/>
          <w:numId w:val="75"/>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igény szerinti részvétel az óvodai /iskolai szülői értekezleteken.</w:t>
      </w:r>
    </w:p>
    <w:p w:rsidR="00833634" w:rsidRPr="00833634" w:rsidRDefault="00833634" w:rsidP="00E73B57">
      <w:pPr>
        <w:numPr>
          <w:ilvl w:val="0"/>
          <w:numId w:val="75"/>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szülői értekezlet, tájékoztató előadás tartása.</w:t>
      </w:r>
    </w:p>
    <w:p w:rsidR="00833634" w:rsidRPr="00833634" w:rsidRDefault="00833634" w:rsidP="00E73B57">
      <w:pPr>
        <w:numPr>
          <w:ilvl w:val="0"/>
          <w:numId w:val="75"/>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fogadóóra lehetősége /a szülővel történő előzetes megállapodás szerint.</w:t>
      </w: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A Szabolcs – Szatmár – Bereg Megyei Pedagógiai Szakszolgálat valamennyi szakszolgálati intézményével</w:t>
      </w:r>
    </w:p>
    <w:p w:rsidR="00833634" w:rsidRPr="00833634" w:rsidRDefault="00833634" w:rsidP="00E73B57">
      <w:pPr>
        <w:numPr>
          <w:ilvl w:val="0"/>
          <w:numId w:val="96"/>
        </w:num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Bármilyen szakmai jellegű kérdésben rendelkezésükre állunk</w:t>
      </w:r>
    </w:p>
    <w:p w:rsidR="00833634" w:rsidRPr="00833634" w:rsidRDefault="00833634" w:rsidP="00E73B57">
      <w:pPr>
        <w:numPr>
          <w:ilvl w:val="0"/>
          <w:numId w:val="96"/>
        </w:num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Meghívottként részt veszünk rendezvényeiken</w:t>
      </w:r>
    </w:p>
    <w:p w:rsidR="00833634" w:rsidRPr="00833634" w:rsidRDefault="00833634" w:rsidP="00833634">
      <w:pPr>
        <w:spacing w:after="0" w:line="360" w:lineRule="auto"/>
        <w:ind w:left="1080"/>
        <w:jc w:val="both"/>
        <w:rPr>
          <w:rFonts w:ascii="Times New Roman" w:eastAsia="Times New Roman" w:hAnsi="Times New Roman" w:cs="Times New Roman"/>
          <w:sz w:val="24"/>
          <w:szCs w:val="24"/>
          <w:u w:val="single"/>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Más megyében lévő szakszolgálatokkal</w:t>
      </w:r>
    </w:p>
    <w:p w:rsidR="00833634" w:rsidRPr="00833634" w:rsidRDefault="00833634" w:rsidP="00E73B57">
      <w:pPr>
        <w:numPr>
          <w:ilvl w:val="0"/>
          <w:numId w:val="96"/>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Meghívottként, lehetőségeink szerint, részt veszünk rendezvényeiken</w:t>
      </w:r>
    </w:p>
    <w:p w:rsidR="00833634" w:rsidRPr="00833634" w:rsidRDefault="00833634" w:rsidP="00833634">
      <w:pPr>
        <w:spacing w:after="0" w:line="360" w:lineRule="auto"/>
        <w:ind w:left="720"/>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ELTE Gyógypedagógiai Karával és a Kaposvári Egyetem Pedagógiai Karával</w:t>
      </w:r>
    </w:p>
    <w:p w:rsidR="00833634" w:rsidRPr="00833634" w:rsidRDefault="00833634" w:rsidP="00E73B57">
      <w:pPr>
        <w:numPr>
          <w:ilvl w:val="0"/>
          <w:numId w:val="96"/>
        </w:num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Részt veszünk a pszichopedagógia és a logopédia szakos hallgatók gyakorlati képzésében, biztosítjuk részükre a hospitálást, a gyakorló tanítást és a záró tanítás lehetőségét</w:t>
      </w:r>
    </w:p>
    <w:p w:rsidR="00833634" w:rsidRPr="00833634" w:rsidRDefault="00833634" w:rsidP="00833634">
      <w:pPr>
        <w:spacing w:after="0" w:line="360" w:lineRule="auto"/>
        <w:ind w:left="1080"/>
        <w:jc w:val="both"/>
        <w:rPr>
          <w:rFonts w:ascii="Times New Roman" w:eastAsia="Times New Roman" w:hAnsi="Times New Roman" w:cs="Times New Roman"/>
          <w:sz w:val="24"/>
          <w:szCs w:val="24"/>
          <w:u w:val="single"/>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Nyíregyházi Főiskolával</w:t>
      </w:r>
    </w:p>
    <w:p w:rsidR="00833634" w:rsidRPr="00833634" w:rsidRDefault="00833634" w:rsidP="00E73B57">
      <w:pPr>
        <w:numPr>
          <w:ilvl w:val="0"/>
          <w:numId w:val="96"/>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lastRenderedPageBreak/>
        <w:t>Részt veszünk az egészségfejlesztő mentálhigiénikus szakirányú továbbképzésben részt vevő hallgatók gyakorlati képzésében, biztosítva számukra a hospitálás lehetőségét</w:t>
      </w:r>
    </w:p>
    <w:p w:rsidR="00833634" w:rsidRPr="00833634" w:rsidRDefault="00833634" w:rsidP="00833634">
      <w:pPr>
        <w:spacing w:after="0" w:line="360" w:lineRule="auto"/>
        <w:ind w:left="1080"/>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Szabolcs – Szatmár – Bereg Megyei Pedagógiai, Közművelődési és Képzési Intézettel</w:t>
      </w:r>
    </w:p>
    <w:p w:rsidR="00833634" w:rsidRPr="00833634" w:rsidRDefault="00833634" w:rsidP="00E73B57">
      <w:pPr>
        <w:numPr>
          <w:ilvl w:val="0"/>
          <w:numId w:val="96"/>
        </w:num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Bármilyen jellegű szakmai kérdésben az Intézet rendelkezésére állunk, s mi is igényeljük szakmai szolgáltatásaikat, ahol részt kívánunk venni</w:t>
      </w: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A Nevelési Tanácsadók Országos Érdekvédelmi Egyesületével</w:t>
      </w:r>
    </w:p>
    <w:p w:rsidR="00833634" w:rsidRPr="00833634" w:rsidRDefault="00833634" w:rsidP="00E73B57">
      <w:pPr>
        <w:numPr>
          <w:ilvl w:val="0"/>
          <w:numId w:val="99"/>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Lehetőség szerint részt veszünk rendezvényeiken </w:t>
      </w:r>
    </w:p>
    <w:p w:rsidR="00833634" w:rsidRPr="00833634" w:rsidRDefault="00833634" w:rsidP="00E73B57">
      <w:pPr>
        <w:numPr>
          <w:ilvl w:val="0"/>
          <w:numId w:val="99"/>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Hírlevél útján folyamatosan figyelemmel kísérjük szakmai kezdeményezéseiket, esetlegesen véleményezzük. </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Gyámügyi Hivatalokkal (Mátészalka, Vaja, Nagyecsed)</w:t>
      </w:r>
    </w:p>
    <w:p w:rsidR="00833634" w:rsidRPr="00833634" w:rsidRDefault="00833634" w:rsidP="00E73B57">
      <w:pPr>
        <w:numPr>
          <w:ilvl w:val="0"/>
          <w:numId w:val="100"/>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Felkérésükre szakvéleményt készítünk, kompetenciánkon belül.</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u w:val="single"/>
          <w:lang w:eastAsia="hu-HU"/>
        </w:rPr>
        <w:t>Gyermekjóléti Szolgálatokkal</w:t>
      </w:r>
    </w:p>
    <w:p w:rsidR="00833634" w:rsidRPr="00833634" w:rsidRDefault="00833634" w:rsidP="00E73B57">
      <w:pPr>
        <w:numPr>
          <w:ilvl w:val="0"/>
          <w:numId w:val="100"/>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Rendszeresen, havonta részt veszünk a jelzőrendszeri megbeszéléseken. </w:t>
      </w:r>
    </w:p>
    <w:p w:rsidR="00833634" w:rsidRPr="00833634" w:rsidRDefault="00833634" w:rsidP="00E73B57">
      <w:pPr>
        <w:numPr>
          <w:ilvl w:val="0"/>
          <w:numId w:val="100"/>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Tájékoztatjuk az aktualitásokról a településen dolgozó szakembereiket. </w:t>
      </w: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Családsegítő Szolgálatokkal</w:t>
      </w:r>
    </w:p>
    <w:p w:rsidR="00833634" w:rsidRPr="00833634" w:rsidRDefault="00833634" w:rsidP="00E73B57">
      <w:pPr>
        <w:numPr>
          <w:ilvl w:val="0"/>
          <w:numId w:val="101"/>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Folyamatosan tájékoztatjuk az aktualitásainkról szakembereiket. </w:t>
      </w:r>
    </w:p>
    <w:p w:rsidR="00833634" w:rsidRPr="00833634" w:rsidRDefault="00833634" w:rsidP="00E73B57">
      <w:pPr>
        <w:numPr>
          <w:ilvl w:val="0"/>
          <w:numId w:val="101"/>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Meghívottként részt veszünk rendezvényeiken. </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Gyermekegészségügyi ellátás védőnői hálózatával</w:t>
      </w:r>
    </w:p>
    <w:p w:rsidR="00833634" w:rsidRPr="00833634" w:rsidRDefault="00833634" w:rsidP="00E73B57">
      <w:pPr>
        <w:numPr>
          <w:ilvl w:val="0"/>
          <w:numId w:val="101"/>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Folyamatosan tájékoztatjuk az aktualitásainkról szakembereiket. </w:t>
      </w:r>
    </w:p>
    <w:p w:rsidR="00833634" w:rsidRPr="00833634" w:rsidRDefault="00833634" w:rsidP="00E73B57">
      <w:pPr>
        <w:numPr>
          <w:ilvl w:val="0"/>
          <w:numId w:val="101"/>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Felkérésre tájékoztató előadást tartunk a járás védőnői részére. </w:t>
      </w: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Szatmári Egyesített Szociális és Egészségügyi Alapellátási Intézmények Családsegítő Szolgálatával</w:t>
      </w:r>
    </w:p>
    <w:p w:rsidR="00833634" w:rsidRPr="00833634" w:rsidRDefault="00833634" w:rsidP="00E73B57">
      <w:pPr>
        <w:numPr>
          <w:ilvl w:val="0"/>
          <w:numId w:val="101"/>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Folyamatosan tájékoztatjuk az aktualitásainkról szakembereiket. </w:t>
      </w:r>
    </w:p>
    <w:p w:rsidR="00833634" w:rsidRPr="00833634" w:rsidRDefault="00833634" w:rsidP="00E73B57">
      <w:pPr>
        <w:numPr>
          <w:ilvl w:val="0"/>
          <w:numId w:val="101"/>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Felkérésre tájékoztató előadást tartunk munkatársaik számára. </w:t>
      </w: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Az intézmény esetenkénti kapcsolatban áll</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A gyermek és család érdekében kapcsolatot kezdeményez/</w:t>
      </w:r>
    </w:p>
    <w:p w:rsidR="00833634" w:rsidRPr="00833634" w:rsidRDefault="00833634" w:rsidP="00E73B57">
      <w:pPr>
        <w:numPr>
          <w:ilvl w:val="0"/>
          <w:numId w:val="96"/>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gyermekvédelmi rendszerhez kapcsolódó más ellátó személyekkel és intézményekkel</w:t>
      </w:r>
    </w:p>
    <w:p w:rsidR="00833634" w:rsidRPr="00833634" w:rsidRDefault="00833634" w:rsidP="00833634">
      <w:pPr>
        <w:spacing w:after="0" w:line="360" w:lineRule="auto"/>
        <w:ind w:left="108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pl. rendőrség, belügyi szervek, anyaotthon, ifjúsági lelki segélyszolgálat, egyházi fenntartású intézmények, egyesületek, alapítványok stb./</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keepNext/>
        <w:spacing w:after="0" w:line="360" w:lineRule="auto"/>
        <w:jc w:val="both"/>
        <w:outlineLvl w:val="0"/>
        <w:rPr>
          <w:rFonts w:ascii="Times New Roman" w:eastAsia="Times New Roman" w:hAnsi="Times New Roman" w:cs="Times New Roman"/>
          <w:b/>
          <w:bCs/>
          <w:sz w:val="32"/>
          <w:szCs w:val="32"/>
          <w:lang w:eastAsia="hu-HU"/>
        </w:rPr>
      </w:pPr>
      <w:bookmarkStart w:id="56" w:name="_Toc429554980"/>
      <w:r w:rsidRPr="00833634">
        <w:rPr>
          <w:rFonts w:ascii="Times New Roman" w:eastAsia="Times New Roman" w:hAnsi="Times New Roman" w:cs="Times New Roman"/>
          <w:b/>
          <w:bCs/>
          <w:sz w:val="32"/>
          <w:szCs w:val="32"/>
          <w:lang w:eastAsia="hu-HU"/>
        </w:rPr>
        <w:t>Az intézményvezető ellenőrző és értékelő tevékenysége</w:t>
      </w:r>
      <w:bookmarkEnd w:id="56"/>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Ebben a tanévben is működtetni kívánjuk az előzőekben megkezdetteket. Az ellenőrzés fő iránya a szakértői vélemények tartalmi – és formai megfelelősége, valamint a terápiában részt vevő gyermekek, tanulók fejlődésének figyelemmel kísérése.</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Ebben a tanévben </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Folyamatosan számolnunk kell a törvényességi ellenőrzés lehetőségével, ezért odafigyelést kíván részünkről, hogy dokumentumaink, statisztikáink, nyilvántartásunk naprakész legyen</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Tanügyi dokumentumok ellenőrzése</w:t>
      </w:r>
    </w:p>
    <w:p w:rsidR="00833634" w:rsidRPr="00833634" w:rsidRDefault="00833634" w:rsidP="00E73B57">
      <w:pPr>
        <w:numPr>
          <w:ilvl w:val="0"/>
          <w:numId w:val="97"/>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Havonta történik a jelenléti ív ellenőrzése, kéthavonta a munkanaplókat, félévente a statisztikát készítjük el.</w:t>
      </w:r>
    </w:p>
    <w:p w:rsidR="00833634" w:rsidRPr="00833634" w:rsidRDefault="00833634" w:rsidP="00833634">
      <w:pPr>
        <w:spacing w:after="0" w:line="360" w:lineRule="auto"/>
        <w:ind w:left="1080"/>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Óralátogatások – a kollégákkal egyeztetett időpontban</w:t>
      </w:r>
    </w:p>
    <w:p w:rsidR="00833634" w:rsidRPr="00833634" w:rsidRDefault="00833634" w:rsidP="00E73B57">
      <w:pPr>
        <w:numPr>
          <w:ilvl w:val="0"/>
          <w:numId w:val="97"/>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Megfigyelési szempontok: - gyermekek / tanulók fejlődése</w:t>
      </w:r>
    </w:p>
    <w:p w:rsidR="00833634" w:rsidRPr="00833634" w:rsidRDefault="00833634" w:rsidP="00833634">
      <w:pPr>
        <w:spacing w:after="0" w:line="360" w:lineRule="auto"/>
        <w:ind w:left="108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 az óra alakulása a megbeszélés szerint történt – e</w:t>
      </w:r>
    </w:p>
    <w:p w:rsidR="00833634" w:rsidRPr="00833634" w:rsidRDefault="00833634" w:rsidP="00833634">
      <w:pPr>
        <w:spacing w:after="0" w:line="360" w:lineRule="auto"/>
        <w:ind w:left="1080"/>
        <w:jc w:val="both"/>
        <w:rPr>
          <w:rFonts w:ascii="Times New Roman" w:eastAsia="Times New Roman" w:hAnsi="Times New Roman" w:cs="Times New Roman"/>
          <w:sz w:val="24"/>
          <w:szCs w:val="24"/>
          <w:lang w:eastAsia="hu-HU"/>
        </w:rPr>
      </w:pPr>
    </w:p>
    <w:p w:rsidR="00833634" w:rsidRPr="00833634" w:rsidRDefault="00833634" w:rsidP="00833634">
      <w:pPr>
        <w:keepNext/>
        <w:spacing w:before="240" w:after="60" w:line="240" w:lineRule="auto"/>
        <w:outlineLvl w:val="1"/>
        <w:rPr>
          <w:rFonts w:ascii="Times New Roman" w:eastAsia="Times New Roman" w:hAnsi="Times New Roman" w:cs="Times New Roman"/>
          <w:b/>
          <w:bCs/>
          <w:iCs/>
          <w:sz w:val="24"/>
          <w:szCs w:val="28"/>
          <w:lang w:eastAsia="hu-HU"/>
        </w:rPr>
      </w:pPr>
      <w:bookmarkStart w:id="57" w:name="_Toc429554981"/>
      <w:r w:rsidRPr="00833634">
        <w:rPr>
          <w:rFonts w:ascii="Times New Roman" w:eastAsia="Times New Roman" w:hAnsi="Times New Roman" w:cs="Times New Roman"/>
          <w:b/>
          <w:bCs/>
          <w:iCs/>
          <w:sz w:val="24"/>
          <w:szCs w:val="28"/>
          <w:lang w:eastAsia="hu-HU"/>
        </w:rPr>
        <w:lastRenderedPageBreak/>
        <w:t>Óralátogatások ütemezése</w:t>
      </w:r>
      <w:bookmarkEnd w:id="57"/>
    </w:p>
    <w:p w:rsidR="00833634" w:rsidRPr="00833634" w:rsidRDefault="00833634" w:rsidP="00833634">
      <w:pPr>
        <w:spacing w:after="0" w:line="240" w:lineRule="auto"/>
        <w:ind w:left="2832" w:firstLine="708"/>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Felelős: tagintézmény- vezető</w:t>
      </w:r>
    </w:p>
    <w:p w:rsidR="00833634" w:rsidRPr="00833634" w:rsidRDefault="00833634" w:rsidP="00833634">
      <w:pPr>
        <w:keepNext/>
        <w:spacing w:before="240" w:after="60" w:line="240" w:lineRule="auto"/>
        <w:outlineLvl w:val="2"/>
        <w:rPr>
          <w:rFonts w:ascii="Times New Roman" w:eastAsia="Times New Roman" w:hAnsi="Times New Roman" w:cs="Times New Roman"/>
          <w:b/>
          <w:bCs/>
          <w:i/>
          <w:sz w:val="24"/>
          <w:szCs w:val="26"/>
          <w:lang w:eastAsia="hu-HU"/>
        </w:rPr>
      </w:pPr>
    </w:p>
    <w:p w:rsidR="00833634" w:rsidRPr="00833634" w:rsidRDefault="00833634" w:rsidP="00833634">
      <w:pPr>
        <w:keepNext/>
        <w:spacing w:before="240" w:after="60" w:line="240" w:lineRule="auto"/>
        <w:outlineLvl w:val="2"/>
        <w:rPr>
          <w:rFonts w:ascii="Times New Roman" w:eastAsia="Times New Roman" w:hAnsi="Times New Roman" w:cs="Times New Roman"/>
          <w:b/>
          <w:bCs/>
          <w:i/>
          <w:sz w:val="24"/>
          <w:szCs w:val="26"/>
          <w:lang w:eastAsia="hu-H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1"/>
        <w:gridCol w:w="3071"/>
      </w:tblGrid>
      <w:tr w:rsidR="00833634" w:rsidRPr="00833634" w:rsidTr="00C361B3">
        <w:tc>
          <w:tcPr>
            <w:tcW w:w="3070" w:type="dxa"/>
            <w:shd w:val="clear" w:color="auto" w:fill="BFBFBF"/>
          </w:tcPr>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Név</w:t>
            </w:r>
          </w:p>
        </w:tc>
        <w:tc>
          <w:tcPr>
            <w:tcW w:w="3071" w:type="dxa"/>
            <w:shd w:val="clear" w:color="auto" w:fill="BFBFBF"/>
          </w:tcPr>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Időpont</w:t>
            </w:r>
          </w:p>
        </w:tc>
        <w:tc>
          <w:tcPr>
            <w:tcW w:w="3071" w:type="dxa"/>
            <w:shd w:val="clear" w:color="auto" w:fill="BFBFBF"/>
          </w:tcPr>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Helyszín</w:t>
            </w:r>
          </w:p>
        </w:tc>
      </w:tr>
      <w:tr w:rsidR="00833634" w:rsidRPr="00833634" w:rsidTr="00C361B3">
        <w:tc>
          <w:tcPr>
            <w:tcW w:w="3070" w:type="dxa"/>
            <w:shd w:val="clear" w:color="auto" w:fill="BFBFBF"/>
          </w:tcPr>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Andráskáné Kozma Ágnes</w:t>
            </w:r>
          </w:p>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Dankóné Lengyel Ágota</w:t>
            </w:r>
          </w:p>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Szécsi Nóra</w:t>
            </w:r>
          </w:p>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p>
        </w:tc>
        <w:tc>
          <w:tcPr>
            <w:tcW w:w="3071"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Október</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Szabolcs – Szatmár – Bereg Megyei Pedagógiai Szakszolgálat Mátészalkai Tagintézménye</w:t>
            </w:r>
          </w:p>
        </w:tc>
      </w:tr>
      <w:tr w:rsidR="00833634" w:rsidRPr="00833634" w:rsidTr="00C361B3">
        <w:trPr>
          <w:trHeight w:val="2080"/>
        </w:trPr>
        <w:tc>
          <w:tcPr>
            <w:tcW w:w="3070" w:type="dxa"/>
            <w:shd w:val="clear" w:color="auto" w:fill="BFBFBF"/>
          </w:tcPr>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Kedvesné  Szalma Ágnes</w:t>
            </w:r>
          </w:p>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Vass Erika</w:t>
            </w:r>
          </w:p>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Jeremcsuk Józsefné</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November</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tc>
        <w:tc>
          <w:tcPr>
            <w:tcW w:w="3071"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Szabolcs – Szatmár – Bereg Megyei Pedagógiai Szakszolgálat Mátészalkai Tagintézménye</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Mesevár Óvoda Ópályi</w:t>
            </w:r>
          </w:p>
        </w:tc>
      </w:tr>
      <w:tr w:rsidR="00833634" w:rsidRPr="00833634" w:rsidTr="00C361B3">
        <w:tc>
          <w:tcPr>
            <w:tcW w:w="3070" w:type="dxa"/>
            <w:shd w:val="clear" w:color="auto" w:fill="BFBFBF"/>
          </w:tcPr>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Kaptur Sándor</w:t>
            </w:r>
          </w:p>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Mezőssy Gyöngyi</w:t>
            </w:r>
          </w:p>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Varga Béláné</w:t>
            </w:r>
          </w:p>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p>
        </w:tc>
        <w:tc>
          <w:tcPr>
            <w:tcW w:w="3071"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December</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Szabolcs – Szatmár – Bereg Megyei Pedagógiai Szakszolgálat Mátészalkai Tagintézménye</w:t>
            </w:r>
          </w:p>
        </w:tc>
      </w:tr>
      <w:tr w:rsidR="00833634" w:rsidRPr="00833634" w:rsidTr="00C361B3">
        <w:tc>
          <w:tcPr>
            <w:tcW w:w="3070" w:type="dxa"/>
            <w:shd w:val="clear" w:color="auto" w:fill="BFBFBF"/>
          </w:tcPr>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Kaptur Sándor</w:t>
            </w:r>
          </w:p>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Rácz Tímea Krisztina</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Január</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Kertvárosi Óvoda </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Gépészeti  Szakközépiskola</w:t>
            </w:r>
          </w:p>
        </w:tc>
      </w:tr>
      <w:tr w:rsidR="00833634" w:rsidRPr="00833634" w:rsidTr="00C361B3">
        <w:tc>
          <w:tcPr>
            <w:tcW w:w="3070" w:type="dxa"/>
            <w:shd w:val="clear" w:color="auto" w:fill="BFBFBF"/>
          </w:tcPr>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Varga Béláné</w:t>
            </w:r>
          </w:p>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Dankóné Lengyel Ágota</w:t>
            </w:r>
          </w:p>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Kedvesné Szalma Ágnes</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Február</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Vajai Molnár Mátyás Általános Iskola</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Pedagógiai Szakszolgálat </w:t>
            </w:r>
          </w:p>
        </w:tc>
      </w:tr>
      <w:tr w:rsidR="00833634" w:rsidRPr="00833634" w:rsidTr="00C361B3">
        <w:tc>
          <w:tcPr>
            <w:tcW w:w="3070" w:type="dxa"/>
            <w:shd w:val="clear" w:color="auto" w:fill="BFBFBF"/>
          </w:tcPr>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Rácz Tímea Krisztina</w:t>
            </w:r>
          </w:p>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Andráskáné Kozma Ágnes</w:t>
            </w:r>
          </w:p>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p>
        </w:tc>
        <w:tc>
          <w:tcPr>
            <w:tcW w:w="3071"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Március</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Szabolcs – Szatmár – Bereg Megyei Pedagógiai Szakszolgálat Mátészalkai Tagintézménye</w:t>
            </w:r>
          </w:p>
        </w:tc>
      </w:tr>
      <w:tr w:rsidR="00833634" w:rsidRPr="00833634" w:rsidTr="00C361B3">
        <w:tc>
          <w:tcPr>
            <w:tcW w:w="3070" w:type="dxa"/>
            <w:shd w:val="clear" w:color="auto" w:fill="BFBFBF"/>
          </w:tcPr>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Mezőssy Gyöngyi</w:t>
            </w:r>
          </w:p>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 xml:space="preserve">Szécsi Nóra </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Április</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Nagyecsedi Óvoda</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tc>
      </w:tr>
      <w:tr w:rsidR="00833634" w:rsidRPr="00833634" w:rsidTr="00C361B3">
        <w:tc>
          <w:tcPr>
            <w:tcW w:w="3070" w:type="dxa"/>
            <w:shd w:val="clear" w:color="auto" w:fill="BFBFBF"/>
          </w:tcPr>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Vass Erika</w:t>
            </w:r>
          </w:p>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Jeremcsuk Józsefné</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Május</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Nyitnikék Óvoda Nyírmeggyes</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Szamosszegi Óvoda</w:t>
            </w:r>
          </w:p>
        </w:tc>
      </w:tr>
    </w:tbl>
    <w:p w:rsidR="00833634" w:rsidRPr="00833634" w:rsidRDefault="00833634" w:rsidP="00833634">
      <w:pPr>
        <w:spacing w:after="0" w:line="360" w:lineRule="auto"/>
        <w:jc w:val="both"/>
        <w:rPr>
          <w:rFonts w:ascii="Times New Roman" w:eastAsia="Times New Roman" w:hAnsi="Times New Roman" w:cs="Times New Roman"/>
          <w:b/>
          <w:i/>
          <w:sz w:val="24"/>
          <w:szCs w:val="24"/>
          <w:lang w:eastAsia="hu-HU"/>
        </w:rPr>
      </w:pPr>
    </w:p>
    <w:p w:rsidR="00833634" w:rsidRPr="00833634" w:rsidRDefault="00833634" w:rsidP="00833634">
      <w:pPr>
        <w:keepNext/>
        <w:spacing w:before="240" w:after="60" w:line="240" w:lineRule="auto"/>
        <w:outlineLvl w:val="1"/>
        <w:rPr>
          <w:rFonts w:ascii="Times New Roman" w:eastAsia="Times New Roman" w:hAnsi="Times New Roman" w:cs="Times New Roman"/>
          <w:b/>
          <w:bCs/>
          <w:iCs/>
          <w:sz w:val="24"/>
          <w:szCs w:val="28"/>
          <w:lang w:eastAsia="hu-HU"/>
        </w:rPr>
      </w:pPr>
      <w:bookmarkStart w:id="58" w:name="_Toc429554982"/>
      <w:r w:rsidRPr="00833634">
        <w:rPr>
          <w:rFonts w:ascii="Times New Roman" w:eastAsia="Times New Roman" w:hAnsi="Times New Roman" w:cs="Times New Roman"/>
          <w:b/>
          <w:bCs/>
          <w:iCs/>
          <w:sz w:val="24"/>
          <w:szCs w:val="28"/>
          <w:lang w:eastAsia="hu-HU"/>
        </w:rPr>
        <w:t>Ellenőrzési terv</w:t>
      </w:r>
      <w:bookmarkEnd w:id="58"/>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483"/>
        <w:gridCol w:w="1276"/>
        <w:gridCol w:w="3118"/>
      </w:tblGrid>
      <w:tr w:rsidR="00833634" w:rsidRPr="00833634" w:rsidTr="00C361B3">
        <w:tc>
          <w:tcPr>
            <w:tcW w:w="2303"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Ellenőrzött terület</w:t>
            </w:r>
          </w:p>
        </w:tc>
        <w:tc>
          <w:tcPr>
            <w:tcW w:w="2483"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Felelős/ök</w:t>
            </w:r>
          </w:p>
        </w:tc>
        <w:tc>
          <w:tcPr>
            <w:tcW w:w="1276"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Határidő</w:t>
            </w:r>
          </w:p>
        </w:tc>
        <w:tc>
          <w:tcPr>
            <w:tcW w:w="3118"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Ellenőrzést végzi</w:t>
            </w:r>
          </w:p>
        </w:tc>
      </w:tr>
      <w:tr w:rsidR="00833634" w:rsidRPr="00833634" w:rsidTr="00C361B3">
        <w:tc>
          <w:tcPr>
            <w:tcW w:w="2303"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Tanügyi dokumentumok (órarend, naplók, ny.tasakok, egyéni fejl. lapok)</w:t>
            </w:r>
          </w:p>
        </w:tc>
        <w:tc>
          <w:tcPr>
            <w:tcW w:w="2483" w:type="dxa"/>
          </w:tcPr>
          <w:p w:rsidR="00833634" w:rsidRPr="00833634" w:rsidRDefault="00833634" w:rsidP="00833634">
            <w:pPr>
              <w:spacing w:after="0" w:line="360" w:lineRule="auto"/>
              <w:jc w:val="both"/>
              <w:rPr>
                <w:rFonts w:ascii="Times New Roman" w:eastAsia="Times New Roman" w:hAnsi="Times New Roman" w:cs="Times New Roman"/>
                <w:sz w:val="24"/>
                <w:szCs w:val="20"/>
                <w:lang w:eastAsia="hu-HU"/>
              </w:rPr>
            </w:pPr>
            <w:r w:rsidRPr="00833634">
              <w:rPr>
                <w:rFonts w:ascii="Times New Roman" w:eastAsia="Times New Roman" w:hAnsi="Times New Roman" w:cs="Times New Roman"/>
                <w:sz w:val="24"/>
                <w:szCs w:val="20"/>
                <w:lang w:eastAsia="hu-HU"/>
              </w:rPr>
              <w:t>Tagintézmény –vezető</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0"/>
                <w:lang w:eastAsia="hu-HU"/>
              </w:rPr>
              <w:t>Szakalkalmazottak</w:t>
            </w:r>
          </w:p>
        </w:tc>
        <w:tc>
          <w:tcPr>
            <w:tcW w:w="1276"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okt. 15.</w:t>
            </w:r>
          </w:p>
        </w:tc>
        <w:tc>
          <w:tcPr>
            <w:tcW w:w="3118"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Baloghné Piros Zsuzsanna</w:t>
            </w:r>
          </w:p>
        </w:tc>
      </w:tr>
      <w:tr w:rsidR="00833634" w:rsidRPr="00833634" w:rsidTr="00C361B3">
        <w:tc>
          <w:tcPr>
            <w:tcW w:w="2303"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Feladat ellátási helyek felszereltségének, munkafeltételeinek ellenőrzése</w:t>
            </w:r>
          </w:p>
        </w:tc>
        <w:tc>
          <w:tcPr>
            <w:tcW w:w="2483" w:type="dxa"/>
          </w:tcPr>
          <w:p w:rsidR="00833634" w:rsidRPr="00833634" w:rsidRDefault="00833634" w:rsidP="00833634">
            <w:pPr>
              <w:spacing w:after="0" w:line="360" w:lineRule="auto"/>
              <w:jc w:val="both"/>
              <w:rPr>
                <w:rFonts w:ascii="Times New Roman" w:eastAsia="Times New Roman" w:hAnsi="Times New Roman" w:cs="Times New Roman"/>
                <w:sz w:val="24"/>
                <w:szCs w:val="20"/>
                <w:lang w:eastAsia="hu-HU"/>
              </w:rPr>
            </w:pPr>
            <w:r w:rsidRPr="00833634">
              <w:rPr>
                <w:rFonts w:ascii="Times New Roman" w:eastAsia="Times New Roman" w:hAnsi="Times New Roman" w:cs="Times New Roman"/>
                <w:sz w:val="24"/>
                <w:szCs w:val="20"/>
                <w:lang w:eastAsia="hu-HU"/>
              </w:rPr>
              <w:t>Tagintézmény –vezető</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0"/>
                <w:lang w:eastAsia="hu-HU"/>
              </w:rPr>
              <w:t>Szakalkalmazottak</w:t>
            </w:r>
          </w:p>
        </w:tc>
        <w:tc>
          <w:tcPr>
            <w:tcW w:w="1276"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nov. 30.</w:t>
            </w:r>
          </w:p>
        </w:tc>
        <w:tc>
          <w:tcPr>
            <w:tcW w:w="3118"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Baloghné Piros Zsuzsanna</w:t>
            </w:r>
          </w:p>
        </w:tc>
      </w:tr>
      <w:tr w:rsidR="00833634" w:rsidRPr="00833634" w:rsidTr="00C361B3">
        <w:tc>
          <w:tcPr>
            <w:tcW w:w="2303"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Óralátogatások, dokumentációk,</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adminisztráció</w:t>
            </w:r>
          </w:p>
        </w:tc>
        <w:tc>
          <w:tcPr>
            <w:tcW w:w="2483" w:type="dxa"/>
          </w:tcPr>
          <w:p w:rsidR="00833634" w:rsidRPr="00833634" w:rsidRDefault="00833634" w:rsidP="00833634">
            <w:pPr>
              <w:spacing w:after="0" w:line="360" w:lineRule="auto"/>
              <w:jc w:val="both"/>
              <w:rPr>
                <w:rFonts w:ascii="Times New Roman" w:eastAsia="Times New Roman" w:hAnsi="Times New Roman" w:cs="Times New Roman"/>
                <w:sz w:val="24"/>
                <w:szCs w:val="20"/>
                <w:lang w:eastAsia="hu-HU"/>
              </w:rPr>
            </w:pPr>
            <w:r w:rsidRPr="00833634">
              <w:rPr>
                <w:rFonts w:ascii="Times New Roman" w:eastAsia="Times New Roman" w:hAnsi="Times New Roman" w:cs="Times New Roman"/>
                <w:sz w:val="24"/>
                <w:szCs w:val="20"/>
                <w:lang w:eastAsia="hu-HU"/>
              </w:rPr>
              <w:t>Tagintézmény –vezető</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0"/>
                <w:lang w:eastAsia="hu-HU"/>
              </w:rPr>
              <w:t>Szakalkalmazottak</w:t>
            </w:r>
          </w:p>
        </w:tc>
        <w:tc>
          <w:tcPr>
            <w:tcW w:w="1276"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dec. 31.</w:t>
            </w:r>
          </w:p>
        </w:tc>
        <w:tc>
          <w:tcPr>
            <w:tcW w:w="3118"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Baloghné Piros Zsuzsanna</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tc>
      </w:tr>
      <w:tr w:rsidR="00833634" w:rsidRPr="00833634" w:rsidTr="00C361B3">
        <w:tc>
          <w:tcPr>
            <w:tcW w:w="2303"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Óralátogatások, dokumentációk,</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adminisztráció</w:t>
            </w:r>
          </w:p>
        </w:tc>
        <w:tc>
          <w:tcPr>
            <w:tcW w:w="2483" w:type="dxa"/>
          </w:tcPr>
          <w:p w:rsidR="00833634" w:rsidRPr="00833634" w:rsidRDefault="00833634" w:rsidP="00833634">
            <w:pPr>
              <w:spacing w:after="0" w:line="360" w:lineRule="auto"/>
              <w:jc w:val="both"/>
              <w:rPr>
                <w:rFonts w:ascii="Times New Roman" w:eastAsia="Times New Roman" w:hAnsi="Times New Roman" w:cs="Times New Roman"/>
                <w:sz w:val="24"/>
                <w:szCs w:val="20"/>
                <w:lang w:eastAsia="hu-HU"/>
              </w:rPr>
            </w:pPr>
            <w:r w:rsidRPr="00833634">
              <w:rPr>
                <w:rFonts w:ascii="Times New Roman" w:eastAsia="Times New Roman" w:hAnsi="Times New Roman" w:cs="Times New Roman"/>
                <w:sz w:val="24"/>
                <w:szCs w:val="20"/>
                <w:lang w:eastAsia="hu-HU"/>
              </w:rPr>
              <w:t>Tagintézmény –vezető</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0"/>
                <w:lang w:eastAsia="hu-HU"/>
              </w:rPr>
              <w:t>Szakalkalmazottak</w:t>
            </w:r>
          </w:p>
        </w:tc>
        <w:tc>
          <w:tcPr>
            <w:tcW w:w="1276"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jan. 31.</w:t>
            </w:r>
          </w:p>
        </w:tc>
        <w:tc>
          <w:tcPr>
            <w:tcW w:w="3118"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Baloghné Piros Zsuzsanna</w:t>
            </w:r>
          </w:p>
        </w:tc>
      </w:tr>
      <w:tr w:rsidR="00833634" w:rsidRPr="00833634" w:rsidTr="00C361B3">
        <w:tc>
          <w:tcPr>
            <w:tcW w:w="2303"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BTMn ellenőrzése</w:t>
            </w:r>
          </w:p>
        </w:tc>
        <w:tc>
          <w:tcPr>
            <w:tcW w:w="2483" w:type="dxa"/>
          </w:tcPr>
          <w:p w:rsidR="00833634" w:rsidRPr="00833634" w:rsidRDefault="00833634" w:rsidP="00833634">
            <w:pPr>
              <w:spacing w:after="0" w:line="360" w:lineRule="auto"/>
              <w:jc w:val="both"/>
              <w:rPr>
                <w:rFonts w:ascii="Times New Roman" w:eastAsia="Times New Roman" w:hAnsi="Times New Roman" w:cs="Times New Roman"/>
                <w:sz w:val="24"/>
                <w:szCs w:val="20"/>
                <w:lang w:eastAsia="hu-HU"/>
              </w:rPr>
            </w:pPr>
            <w:r w:rsidRPr="00833634">
              <w:rPr>
                <w:rFonts w:ascii="Times New Roman" w:eastAsia="Times New Roman" w:hAnsi="Times New Roman" w:cs="Times New Roman"/>
                <w:sz w:val="24"/>
                <w:szCs w:val="20"/>
                <w:lang w:eastAsia="hu-HU"/>
              </w:rPr>
              <w:t>Tagintézmény –vezető</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0"/>
                <w:lang w:eastAsia="hu-HU"/>
              </w:rPr>
              <w:t>Szakalkalmazottak</w:t>
            </w:r>
          </w:p>
        </w:tc>
        <w:tc>
          <w:tcPr>
            <w:tcW w:w="1276"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febr. 28.</w:t>
            </w:r>
          </w:p>
        </w:tc>
        <w:tc>
          <w:tcPr>
            <w:tcW w:w="3118"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Baloghné Piros Zsuzsanna</w:t>
            </w:r>
          </w:p>
        </w:tc>
      </w:tr>
      <w:tr w:rsidR="00833634" w:rsidRPr="00833634" w:rsidTr="00C361B3">
        <w:tc>
          <w:tcPr>
            <w:tcW w:w="2303"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lastRenderedPageBreak/>
              <w:t>Szakértői biz. (dokumentáció, továbbküldött vizsgálati anyagok</w:t>
            </w:r>
          </w:p>
        </w:tc>
        <w:tc>
          <w:tcPr>
            <w:tcW w:w="2483" w:type="dxa"/>
          </w:tcPr>
          <w:p w:rsidR="00833634" w:rsidRPr="00833634" w:rsidRDefault="00833634" w:rsidP="00833634">
            <w:pPr>
              <w:spacing w:after="0" w:line="360" w:lineRule="auto"/>
              <w:jc w:val="both"/>
              <w:rPr>
                <w:rFonts w:ascii="Times New Roman" w:eastAsia="Times New Roman" w:hAnsi="Times New Roman" w:cs="Times New Roman"/>
                <w:sz w:val="24"/>
                <w:szCs w:val="20"/>
                <w:lang w:eastAsia="hu-HU"/>
              </w:rPr>
            </w:pPr>
            <w:r w:rsidRPr="00833634">
              <w:rPr>
                <w:rFonts w:ascii="Times New Roman" w:eastAsia="Times New Roman" w:hAnsi="Times New Roman" w:cs="Times New Roman"/>
                <w:sz w:val="24"/>
                <w:szCs w:val="20"/>
                <w:lang w:eastAsia="hu-HU"/>
              </w:rPr>
              <w:t>Tagintézmény –vezető</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0"/>
                <w:lang w:eastAsia="hu-HU"/>
              </w:rPr>
              <w:t>Szakalkalmazottak</w:t>
            </w:r>
          </w:p>
        </w:tc>
        <w:tc>
          <w:tcPr>
            <w:tcW w:w="1276"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ápr. 30.</w:t>
            </w:r>
          </w:p>
        </w:tc>
        <w:tc>
          <w:tcPr>
            <w:tcW w:w="3118"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Baloghné Piros Zsuzsanna</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tc>
      </w:tr>
      <w:tr w:rsidR="00833634" w:rsidRPr="00833634" w:rsidTr="00C361B3">
        <w:tc>
          <w:tcPr>
            <w:tcW w:w="2303"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Tanévi végi dokumentáció</w:t>
            </w:r>
          </w:p>
        </w:tc>
        <w:tc>
          <w:tcPr>
            <w:tcW w:w="2483" w:type="dxa"/>
          </w:tcPr>
          <w:p w:rsidR="00833634" w:rsidRPr="00833634" w:rsidRDefault="00833634" w:rsidP="00833634">
            <w:pPr>
              <w:spacing w:after="0" w:line="360" w:lineRule="auto"/>
              <w:jc w:val="both"/>
              <w:rPr>
                <w:rFonts w:ascii="Times New Roman" w:eastAsia="Times New Roman" w:hAnsi="Times New Roman" w:cs="Times New Roman"/>
                <w:sz w:val="24"/>
                <w:szCs w:val="20"/>
                <w:lang w:eastAsia="hu-HU"/>
              </w:rPr>
            </w:pPr>
            <w:r w:rsidRPr="00833634">
              <w:rPr>
                <w:rFonts w:ascii="Times New Roman" w:eastAsia="Times New Roman" w:hAnsi="Times New Roman" w:cs="Times New Roman"/>
                <w:sz w:val="24"/>
                <w:szCs w:val="20"/>
                <w:lang w:eastAsia="hu-HU"/>
              </w:rPr>
              <w:t>Tagintézmény –vezető</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0"/>
                <w:lang w:eastAsia="hu-HU"/>
              </w:rPr>
              <w:t>Szakalkalmazottak</w:t>
            </w:r>
          </w:p>
        </w:tc>
        <w:tc>
          <w:tcPr>
            <w:tcW w:w="1276"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jún. 30.</w:t>
            </w:r>
          </w:p>
        </w:tc>
        <w:tc>
          <w:tcPr>
            <w:tcW w:w="3118"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Baloghné Piros Zsuzsanna</w:t>
            </w:r>
          </w:p>
        </w:tc>
      </w:tr>
    </w:tbl>
    <w:p w:rsidR="00833634" w:rsidRPr="00833634" w:rsidRDefault="00833634" w:rsidP="00833634">
      <w:pPr>
        <w:keepNext/>
        <w:spacing w:after="0" w:line="360" w:lineRule="auto"/>
        <w:ind w:left="540"/>
        <w:jc w:val="both"/>
        <w:outlineLvl w:val="0"/>
        <w:rPr>
          <w:rFonts w:ascii="Times New Roman" w:eastAsia="Times New Roman" w:hAnsi="Times New Roman" w:cs="Times New Roman"/>
          <w:b/>
          <w:bCs/>
          <w:sz w:val="28"/>
          <w:szCs w:val="24"/>
          <w:u w:val="single"/>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keepNext/>
        <w:spacing w:after="0" w:line="360" w:lineRule="auto"/>
        <w:jc w:val="both"/>
        <w:outlineLvl w:val="0"/>
        <w:rPr>
          <w:rFonts w:ascii="Times New Roman" w:eastAsia="Times New Roman" w:hAnsi="Times New Roman" w:cs="Times New Roman"/>
          <w:b/>
          <w:bCs/>
          <w:sz w:val="32"/>
          <w:szCs w:val="32"/>
          <w:lang w:eastAsia="hu-HU"/>
        </w:rPr>
      </w:pPr>
      <w:bookmarkStart w:id="59" w:name="_Toc429554983"/>
      <w:r w:rsidRPr="00833634">
        <w:rPr>
          <w:rFonts w:ascii="Times New Roman" w:eastAsia="Times New Roman" w:hAnsi="Times New Roman" w:cs="Times New Roman"/>
          <w:b/>
          <w:bCs/>
          <w:sz w:val="32"/>
          <w:szCs w:val="32"/>
          <w:lang w:eastAsia="hu-HU"/>
        </w:rPr>
        <w:t>Tanév rendje</w:t>
      </w:r>
      <w:bookmarkEnd w:id="59"/>
    </w:p>
    <w:p w:rsidR="00833634" w:rsidRPr="00833634" w:rsidRDefault="00833634" w:rsidP="00833634">
      <w:pPr>
        <w:spacing w:after="0" w:line="360" w:lineRule="auto"/>
        <w:jc w:val="both"/>
        <w:rPr>
          <w:rFonts w:ascii="Times New Roman" w:eastAsia="Times New Roman" w:hAnsi="Times New Roman" w:cs="Times New Roman"/>
          <w:b/>
          <w:sz w:val="32"/>
          <w:szCs w:val="32"/>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Első tanítási nap: 2015. szeptember 01. kedd</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Utolsó tanítási nap: 2016.június 15. szerda</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Tanítási szünetek:</w:t>
      </w:r>
    </w:p>
    <w:p w:rsidR="00833634" w:rsidRPr="00833634" w:rsidRDefault="00833634" w:rsidP="00E73B57">
      <w:pPr>
        <w:numPr>
          <w:ilvl w:val="0"/>
          <w:numId w:val="102"/>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őszi szünet 2015. október 26-tól október 30 ig tart. A szünet előtti utolsó tanítási nap október 22. /csütörtök/, a szünet utáni első tanítási nap november 2. /hétfő/.</w:t>
      </w:r>
    </w:p>
    <w:p w:rsidR="00833634" w:rsidRPr="00833634" w:rsidRDefault="00833634" w:rsidP="00E73B57">
      <w:pPr>
        <w:numPr>
          <w:ilvl w:val="0"/>
          <w:numId w:val="102"/>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téli szünet 2015. december 21 –től december 31 –ig tart. A szünet előtti utolsó tanítási nap 2015. december 18. péntek, a szünet utáni első tanítási nap 2016. január 04. /hétfő/.</w:t>
      </w:r>
    </w:p>
    <w:p w:rsidR="00833634" w:rsidRPr="00833634" w:rsidRDefault="00833634" w:rsidP="00E73B57">
      <w:pPr>
        <w:numPr>
          <w:ilvl w:val="0"/>
          <w:numId w:val="102"/>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tavaszi szünet 2016. március 24 – től március 29 –ig tart. A szünet előtti utolsó tanítási nap 2016. március 23. /szerda/, a szünet utáni első tanítási nap március 30. /szerda/.</w:t>
      </w:r>
    </w:p>
    <w:p w:rsidR="00833634" w:rsidRPr="00833634" w:rsidRDefault="00833634" w:rsidP="00833634">
      <w:pPr>
        <w:spacing w:after="0" w:line="360" w:lineRule="auto"/>
        <w:ind w:left="720"/>
        <w:jc w:val="both"/>
        <w:rPr>
          <w:rFonts w:ascii="Times New Roman" w:eastAsia="Times New Roman" w:hAnsi="Times New Roman" w:cs="Times New Roman"/>
          <w:sz w:val="24"/>
          <w:szCs w:val="24"/>
          <w:lang w:eastAsia="hu-HU"/>
        </w:rPr>
      </w:pPr>
    </w:p>
    <w:p w:rsidR="00833634" w:rsidRPr="00833634" w:rsidRDefault="00833634" w:rsidP="00833634">
      <w:pPr>
        <w:keepNext/>
        <w:spacing w:after="0" w:line="360" w:lineRule="auto"/>
        <w:jc w:val="both"/>
        <w:outlineLvl w:val="0"/>
        <w:rPr>
          <w:rFonts w:ascii="Times New Roman" w:eastAsia="Times New Roman" w:hAnsi="Times New Roman" w:cs="Times New Roman"/>
          <w:b/>
          <w:bCs/>
          <w:sz w:val="32"/>
          <w:szCs w:val="32"/>
          <w:lang w:eastAsia="hu-HU"/>
        </w:rPr>
      </w:pPr>
      <w:bookmarkStart w:id="60" w:name="_Toc429554984"/>
      <w:r w:rsidRPr="00833634">
        <w:rPr>
          <w:rFonts w:ascii="Times New Roman" w:eastAsia="Times New Roman" w:hAnsi="Times New Roman" w:cs="Times New Roman"/>
          <w:b/>
          <w:bCs/>
          <w:sz w:val="32"/>
          <w:szCs w:val="32"/>
          <w:lang w:eastAsia="hu-HU"/>
        </w:rPr>
        <w:t>Szakmai továbbképzésben részt vevő kollégáink a 2015/ 2016 – os tanévben</w:t>
      </w:r>
      <w:bookmarkEnd w:id="60"/>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E73B57">
      <w:pPr>
        <w:numPr>
          <w:ilvl w:val="0"/>
          <w:numId w:val="98"/>
        </w:numPr>
        <w:spacing w:after="0" w:line="360" w:lineRule="auto"/>
        <w:ind w:left="0" w:firstLine="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Kedvesné Szalma Ágnes</w:t>
      </w:r>
    </w:p>
    <w:p w:rsidR="00833634" w:rsidRPr="00833634" w:rsidRDefault="00833634" w:rsidP="00833634">
      <w:pPr>
        <w:spacing w:after="0" w:line="360" w:lineRule="auto"/>
        <w:ind w:left="708"/>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Képzés helye: Eszterházy Károly Főiskola Neveléstudományi Mesterképzési Szakán, Kora gyermekkor pedagógia</w:t>
      </w:r>
    </w:p>
    <w:p w:rsidR="00833634" w:rsidRPr="00833634" w:rsidRDefault="00833634" w:rsidP="00833634">
      <w:pPr>
        <w:spacing w:after="0" w:line="360" w:lineRule="auto"/>
        <w:ind w:left="708"/>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Államilag finanszírozott képzés</w:t>
      </w:r>
    </w:p>
    <w:p w:rsidR="00833634" w:rsidRPr="00833634" w:rsidRDefault="00833634" w:rsidP="00833634">
      <w:pPr>
        <w:spacing w:after="0" w:line="360" w:lineRule="auto"/>
        <w:ind w:left="72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Végzés ideje: 2016. június</w:t>
      </w:r>
    </w:p>
    <w:p w:rsidR="00833634" w:rsidRPr="00833634" w:rsidRDefault="00833634" w:rsidP="00833634">
      <w:pPr>
        <w:spacing w:after="0" w:line="360" w:lineRule="auto"/>
        <w:ind w:left="720"/>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ind w:left="720"/>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w:t>
      </w:r>
      <w:r w:rsidRPr="00833634">
        <w:rPr>
          <w:rFonts w:ascii="Times New Roman" w:eastAsia="Times New Roman" w:hAnsi="Times New Roman" w:cs="Times New Roman"/>
          <w:sz w:val="24"/>
          <w:szCs w:val="24"/>
          <w:lang w:eastAsia="hu-HU"/>
        </w:rPr>
        <w:tab/>
        <w:t>NILD terápia</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Önköltséges képzés</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Képzés időtartama: 17 óra</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E73B57">
      <w:pPr>
        <w:numPr>
          <w:ilvl w:val="0"/>
          <w:numId w:val="98"/>
        </w:numPr>
        <w:spacing w:after="0" w:line="360" w:lineRule="auto"/>
        <w:ind w:hanging="108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Vass Erika</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Képzés helye: DEOEC Magatartás – tudományi Intézet</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Klinikai és mentálhigiéniai gyermek – és ifjúsági szakpszichológus képzés</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Önköltséges képzés</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Végzés várható ideje: 2019. június</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ind w:left="708" w:firstLine="12"/>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Képzés megnevezése: Rajzelemzés tanfolyam </w:t>
      </w:r>
    </w:p>
    <w:p w:rsidR="00833634" w:rsidRPr="00833634" w:rsidRDefault="00833634" w:rsidP="00833634">
      <w:pPr>
        <w:spacing w:after="0" w:line="360" w:lineRule="auto"/>
        <w:ind w:left="708" w:firstLine="12"/>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Önköltséges képzés</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r>
    </w:p>
    <w:p w:rsidR="00833634" w:rsidRPr="00833634" w:rsidRDefault="00833634" w:rsidP="00E73B57">
      <w:pPr>
        <w:numPr>
          <w:ilvl w:val="0"/>
          <w:numId w:val="98"/>
        </w:numPr>
        <w:spacing w:after="0" w:line="360" w:lineRule="auto"/>
        <w:ind w:hanging="108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Baloghné Piros Zsuzsanna</w:t>
      </w:r>
    </w:p>
    <w:p w:rsidR="00833634" w:rsidRPr="00833634" w:rsidRDefault="00833634" w:rsidP="00833634">
      <w:pPr>
        <w:spacing w:after="0" w:line="360" w:lineRule="auto"/>
        <w:ind w:left="709"/>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Képzés megnevezése: Intézményvezetők felkészítése az intézményi önértékeléshez, a tanfelügyeleti ellenőrzéshez és a pedagógusminősítéshez kapcsolódó intézményvezetői feladatok ellátására</w:t>
      </w:r>
    </w:p>
    <w:p w:rsidR="00833634" w:rsidRPr="00833634" w:rsidRDefault="00833634" w:rsidP="00833634">
      <w:pPr>
        <w:spacing w:after="0" w:line="360" w:lineRule="auto"/>
        <w:ind w:left="709"/>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Szervező: Oktatási Hivatal</w:t>
      </w:r>
    </w:p>
    <w:p w:rsidR="00833634" w:rsidRPr="00833634" w:rsidRDefault="00833634" w:rsidP="00833634">
      <w:pPr>
        <w:spacing w:after="0" w:line="360" w:lineRule="auto"/>
        <w:ind w:left="709"/>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Képzés időtartama: 30 óra</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xml:space="preserve">GMP tanfolyam </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Önköltséges képzés</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E73B57">
      <w:pPr>
        <w:numPr>
          <w:ilvl w:val="0"/>
          <w:numId w:val="98"/>
        </w:numPr>
        <w:spacing w:after="0" w:line="360" w:lineRule="auto"/>
        <w:ind w:hanging="108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Andráskáné Kozma Ágnes</w:t>
      </w:r>
    </w:p>
    <w:p w:rsidR="00833634" w:rsidRPr="00833634" w:rsidRDefault="00833634" w:rsidP="00833634">
      <w:pPr>
        <w:spacing w:after="0" w:line="360" w:lineRule="auto"/>
        <w:ind w:left="708" w:firstLine="12"/>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Képzés megnevezése: Wechsler Óvodás és Kisiskolás Intelligenciateszt – Negyedik kiadás (WPPSI – IV) használatára </w:t>
      </w:r>
    </w:p>
    <w:p w:rsidR="00833634" w:rsidRPr="00833634" w:rsidRDefault="00833634" w:rsidP="00833634">
      <w:pPr>
        <w:spacing w:after="0" w:line="360" w:lineRule="auto"/>
        <w:ind w:left="708" w:firstLine="12"/>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Szervező: Oktatási Hivatal</w:t>
      </w:r>
    </w:p>
    <w:p w:rsidR="00833634" w:rsidRPr="00833634" w:rsidRDefault="00833634" w:rsidP="00833634">
      <w:pPr>
        <w:spacing w:after="0" w:line="360" w:lineRule="auto"/>
        <w:ind w:left="708" w:firstLine="12"/>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Képzés időtartama: 10 óra</w:t>
      </w:r>
    </w:p>
    <w:p w:rsidR="00833634" w:rsidRPr="00833634" w:rsidRDefault="00833634" w:rsidP="00833634">
      <w:pPr>
        <w:spacing w:after="0" w:line="360" w:lineRule="auto"/>
        <w:ind w:left="708" w:firstLine="12"/>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ind w:left="708" w:firstLine="12"/>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Képzés megnevezése: Rajzelemzés tanfolyam </w:t>
      </w:r>
    </w:p>
    <w:p w:rsidR="00833634" w:rsidRPr="00833634" w:rsidRDefault="00833634" w:rsidP="00833634">
      <w:pPr>
        <w:spacing w:after="0" w:line="360" w:lineRule="auto"/>
        <w:ind w:left="708" w:firstLine="12"/>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Önköltséges képzés</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E73B57">
      <w:pPr>
        <w:numPr>
          <w:ilvl w:val="0"/>
          <w:numId w:val="98"/>
        </w:numPr>
        <w:spacing w:after="0" w:line="360" w:lineRule="auto"/>
        <w:ind w:hanging="108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Szécsi Nóra</w:t>
      </w:r>
    </w:p>
    <w:p w:rsidR="00833634" w:rsidRPr="00833634" w:rsidRDefault="00833634" w:rsidP="00833634">
      <w:pPr>
        <w:spacing w:after="0" w:line="360" w:lineRule="auto"/>
        <w:ind w:left="708" w:firstLine="12"/>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Képzés megnevezése: Wechsler Óvodás és Kisiskolás Intelligenciateszt – Negyedik kiadás (WPPSI – IV) használatára </w:t>
      </w:r>
    </w:p>
    <w:p w:rsidR="00833634" w:rsidRPr="00833634" w:rsidRDefault="00833634" w:rsidP="00833634">
      <w:pPr>
        <w:spacing w:after="0" w:line="360" w:lineRule="auto"/>
        <w:ind w:left="708" w:firstLine="12"/>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Szervező: Oktatási Hivatal</w:t>
      </w:r>
    </w:p>
    <w:p w:rsidR="00833634" w:rsidRPr="00833634" w:rsidRDefault="00833634" w:rsidP="00833634">
      <w:pPr>
        <w:spacing w:after="0" w:line="360" w:lineRule="auto"/>
        <w:ind w:left="708" w:firstLine="12"/>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Képzés időtartama: 10 óra</w:t>
      </w:r>
    </w:p>
    <w:p w:rsidR="00833634" w:rsidRPr="00833634" w:rsidRDefault="00833634" w:rsidP="00833634">
      <w:pPr>
        <w:spacing w:after="0" w:line="360" w:lineRule="auto"/>
        <w:ind w:left="708" w:firstLine="12"/>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ind w:left="708" w:firstLine="12"/>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Képzés megnevezése: Rajzelemzés tanfolyam </w:t>
      </w:r>
    </w:p>
    <w:p w:rsidR="00833634" w:rsidRPr="00833634" w:rsidRDefault="00833634" w:rsidP="00833634">
      <w:pPr>
        <w:spacing w:after="0" w:line="360" w:lineRule="auto"/>
        <w:ind w:left="708" w:firstLine="12"/>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Önköltséges képzés</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E73B57">
      <w:pPr>
        <w:numPr>
          <w:ilvl w:val="0"/>
          <w:numId w:val="98"/>
        </w:numPr>
        <w:spacing w:after="0" w:line="360" w:lineRule="auto"/>
        <w:ind w:hanging="108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Dankóné Lengyel Ágota</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Képzés megnevezése: Nyelvlökéses nyelés terápiája</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Önköltséges képzés</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Képzés megnevezése: NILD terápia</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Önköltséges képzés</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E73B57">
      <w:pPr>
        <w:numPr>
          <w:ilvl w:val="0"/>
          <w:numId w:val="98"/>
        </w:numPr>
        <w:spacing w:after="0" w:line="360" w:lineRule="auto"/>
        <w:ind w:hanging="108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Mezőssy Gyöngyi</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Képzés megnevezése: NILD terápia</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Önköltséges képzés</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E73B57">
      <w:pPr>
        <w:numPr>
          <w:ilvl w:val="0"/>
          <w:numId w:val="98"/>
        </w:numPr>
        <w:spacing w:after="0" w:line="360" w:lineRule="auto"/>
        <w:ind w:hanging="108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Rácz Tímea Krisztina</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Képzés megnevezése: Rajzelemzés tanfolyam</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Önköltséges képzés</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E73B57">
      <w:pPr>
        <w:numPr>
          <w:ilvl w:val="0"/>
          <w:numId w:val="98"/>
        </w:numPr>
        <w:spacing w:after="0" w:line="360" w:lineRule="auto"/>
        <w:ind w:hanging="108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Varga Béláné</w:t>
      </w:r>
    </w:p>
    <w:p w:rsidR="00833634" w:rsidRPr="00833634" w:rsidRDefault="00833634" w:rsidP="00833634">
      <w:pPr>
        <w:spacing w:after="0" w:line="360" w:lineRule="auto"/>
        <w:ind w:left="78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Képzés megnevezése: Sindelar – Zsoldos Program 2.   Tanulási - és magatartási zavarok terápiája iskoláskorban</w:t>
      </w:r>
    </w:p>
    <w:p w:rsidR="00833634" w:rsidRPr="00833634" w:rsidRDefault="00833634" w:rsidP="00833634">
      <w:pPr>
        <w:spacing w:after="0" w:line="360" w:lineRule="auto"/>
        <w:ind w:left="78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Önköltséges képzés</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E73B57">
      <w:pPr>
        <w:numPr>
          <w:ilvl w:val="0"/>
          <w:numId w:val="98"/>
        </w:numPr>
        <w:spacing w:after="0" w:line="360" w:lineRule="auto"/>
        <w:ind w:hanging="108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Jeremcsuk Józsefné</w:t>
      </w:r>
    </w:p>
    <w:p w:rsidR="00833634" w:rsidRPr="00833634" w:rsidRDefault="00833634" w:rsidP="00833634">
      <w:pPr>
        <w:spacing w:after="0" w:line="360" w:lineRule="auto"/>
        <w:ind w:left="708" w:firstLine="12"/>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Képzés megnevezése: Sindelar – Zsoldos Program 2.   Tanulási - és magatartási  zavarok terápiája iskoláskorban</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Önköltséges képzés</w:t>
      </w:r>
    </w:p>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p>
    <w:p w:rsidR="00833634" w:rsidRPr="00833634" w:rsidRDefault="00833634" w:rsidP="00833634">
      <w:pPr>
        <w:keepNext/>
        <w:spacing w:after="0" w:line="360" w:lineRule="auto"/>
        <w:jc w:val="both"/>
        <w:outlineLvl w:val="0"/>
        <w:rPr>
          <w:rFonts w:ascii="Times New Roman" w:eastAsia="Times New Roman" w:hAnsi="Times New Roman" w:cs="Times New Roman"/>
          <w:b/>
          <w:bCs/>
          <w:sz w:val="32"/>
          <w:szCs w:val="32"/>
          <w:lang w:eastAsia="hu-HU"/>
        </w:rPr>
      </w:pPr>
      <w:bookmarkStart w:id="61" w:name="_Toc429554985"/>
      <w:r w:rsidRPr="00833634">
        <w:rPr>
          <w:rFonts w:ascii="Times New Roman" w:eastAsia="Times New Roman" w:hAnsi="Times New Roman" w:cs="Times New Roman"/>
          <w:b/>
          <w:bCs/>
          <w:sz w:val="32"/>
          <w:szCs w:val="32"/>
          <w:lang w:eastAsia="hu-HU"/>
        </w:rPr>
        <w:t>Az ellátandó települések felsorolása</w:t>
      </w:r>
      <w:bookmarkEnd w:id="61"/>
    </w:p>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Fábiánháza, Fülpösdaróc, Géberjén, Győrtelek, Hodász, Jármi, Kántorjánosi, Kocsord, Mátészalka, Mérk, Nagydobos, Nagyecsed, Nyírcsaholy, Nyírkáta, Nyírmeggyes, Nyírparasznya, Ópályi, Ököritófülpös, Őr, Papos, Rápolt, Szamoskér, Szamosszeg, Tiborszállás, Vaja, Vállaj.</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Fülpösdarócon, Rápolton és Szamoskéren nem működik nevelési-oktatási intézmény, Paposon csak óvoda van. </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keepNext/>
        <w:spacing w:before="240" w:after="60" w:line="240" w:lineRule="auto"/>
        <w:outlineLvl w:val="1"/>
        <w:rPr>
          <w:rFonts w:ascii="Times New Roman" w:eastAsia="Times New Roman" w:hAnsi="Times New Roman" w:cs="Times New Roman"/>
          <w:b/>
          <w:bCs/>
          <w:iCs/>
          <w:sz w:val="24"/>
          <w:szCs w:val="28"/>
          <w:lang w:eastAsia="hu-HU"/>
        </w:rPr>
      </w:pPr>
      <w:bookmarkStart w:id="62" w:name="_Toc429554986"/>
      <w:r w:rsidRPr="00833634">
        <w:rPr>
          <w:rFonts w:ascii="Times New Roman" w:eastAsia="Times New Roman" w:hAnsi="Times New Roman" w:cs="Times New Roman"/>
          <w:b/>
          <w:bCs/>
          <w:iCs/>
          <w:sz w:val="24"/>
          <w:szCs w:val="28"/>
          <w:lang w:eastAsia="hu-HU"/>
        </w:rPr>
        <w:t>A működés rendje</w:t>
      </w:r>
      <w:bookmarkEnd w:id="62"/>
    </w:p>
    <w:p w:rsidR="00833634" w:rsidRPr="00833634" w:rsidRDefault="00833634" w:rsidP="00833634">
      <w:pPr>
        <w:keepNext/>
        <w:spacing w:before="240" w:after="60" w:line="240" w:lineRule="auto"/>
        <w:outlineLvl w:val="1"/>
        <w:rPr>
          <w:rFonts w:ascii="Times New Roman" w:eastAsia="Times New Roman" w:hAnsi="Times New Roman" w:cs="Times New Roman"/>
          <w:b/>
          <w:bCs/>
          <w:iCs/>
          <w:sz w:val="24"/>
          <w:szCs w:val="28"/>
          <w:lang w:eastAsia="hu-HU"/>
        </w:rPr>
      </w:pPr>
    </w:p>
    <w:p w:rsidR="00833634" w:rsidRPr="00833634" w:rsidRDefault="00833634" w:rsidP="00833634">
      <w:pPr>
        <w:tabs>
          <w:tab w:val="left" w:pos="3420"/>
        </w:tabs>
        <w:spacing w:after="0" w:line="36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lang w:eastAsia="hu-HU"/>
        </w:rPr>
        <w:t xml:space="preserve">Székhelyünk: </w:t>
      </w:r>
      <w:r w:rsidRPr="00833634">
        <w:rPr>
          <w:rFonts w:ascii="Times New Roman" w:eastAsia="Times New Roman" w:hAnsi="Times New Roman" w:cs="Times New Roman"/>
          <w:sz w:val="24"/>
          <w:szCs w:val="24"/>
          <w:lang w:eastAsia="hu-HU"/>
        </w:rPr>
        <w:t xml:space="preserve">                           Szabolcs – Szatmár – Bereg Megyei Pedagógiai Szakszolgálat Mátészalkai Tagintézménye</w:t>
      </w:r>
    </w:p>
    <w:p w:rsidR="00833634" w:rsidRPr="00833634" w:rsidRDefault="00833634" w:rsidP="00833634">
      <w:pPr>
        <w:tabs>
          <w:tab w:val="left" w:pos="3420"/>
        </w:tabs>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4700 Mátészalka, Kazinczy u. 5.</w:t>
      </w:r>
    </w:p>
    <w:p w:rsidR="00833634" w:rsidRPr="00833634" w:rsidRDefault="00833634" w:rsidP="00833634">
      <w:pPr>
        <w:tabs>
          <w:tab w:val="left" w:pos="3420"/>
        </w:tabs>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Tel: 06 44 312 – 103</w:t>
      </w:r>
    </w:p>
    <w:p w:rsidR="00833634" w:rsidRPr="00833634" w:rsidRDefault="00833634" w:rsidP="00833634">
      <w:pPr>
        <w:tabs>
          <w:tab w:val="left" w:pos="3420"/>
        </w:tabs>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E – mail: </w:t>
      </w:r>
      <w:hyperlink r:id="rId15" w:history="1">
        <w:r w:rsidRPr="00833634">
          <w:rPr>
            <w:rFonts w:ascii="Times New Roman" w:eastAsia="Times New Roman" w:hAnsi="Times New Roman" w:cs="Times New Roman"/>
            <w:color w:val="0000FF"/>
            <w:sz w:val="24"/>
            <w:szCs w:val="24"/>
            <w:u w:val="single"/>
            <w:lang w:eastAsia="hu-HU"/>
          </w:rPr>
          <w:t>szszbmpszmsztagint@gmail.com</w:t>
        </w:r>
      </w:hyperlink>
    </w:p>
    <w:p w:rsidR="00833634" w:rsidRPr="00833634" w:rsidRDefault="00833634" w:rsidP="00833634">
      <w:pPr>
        <w:tabs>
          <w:tab w:val="left" w:pos="3420"/>
        </w:tabs>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lang w:eastAsia="hu-HU"/>
        </w:rPr>
        <w:t>Nyitvatartás:</w:t>
      </w:r>
      <w:r w:rsidRPr="00833634">
        <w:rPr>
          <w:rFonts w:ascii="Times New Roman" w:eastAsia="Times New Roman" w:hAnsi="Times New Roman" w:cs="Times New Roman"/>
          <w:sz w:val="24"/>
          <w:szCs w:val="24"/>
          <w:lang w:eastAsia="hu-HU"/>
        </w:rPr>
        <w:tab/>
        <w:t>Hétfő – Csütörtök: 7.30 – 16.00</w:t>
      </w:r>
    </w:p>
    <w:p w:rsidR="00833634" w:rsidRPr="00833634" w:rsidRDefault="00833634" w:rsidP="00833634">
      <w:pPr>
        <w:tabs>
          <w:tab w:val="left" w:pos="3420"/>
        </w:tabs>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Péntek: 7.30 – 14.00</w:t>
      </w:r>
    </w:p>
    <w:p w:rsidR="00833634" w:rsidRPr="00833634" w:rsidRDefault="00833634" w:rsidP="00833634">
      <w:pPr>
        <w:tabs>
          <w:tab w:val="left" w:pos="3420"/>
        </w:tabs>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Pénteken 8.00 – 13.00 - ig tartunk ügyfélfogadást.</w:t>
      </w:r>
    </w:p>
    <w:p w:rsidR="00833634" w:rsidRPr="00833634" w:rsidRDefault="00833634" w:rsidP="00833634">
      <w:pPr>
        <w:tabs>
          <w:tab w:val="left" w:pos="3420"/>
        </w:tabs>
        <w:spacing w:after="0" w:line="360" w:lineRule="auto"/>
        <w:jc w:val="both"/>
        <w:rPr>
          <w:rFonts w:ascii="Times New Roman" w:eastAsia="Times New Roman" w:hAnsi="Times New Roman" w:cs="Times New Roman"/>
          <w:b/>
          <w:sz w:val="24"/>
          <w:szCs w:val="24"/>
          <w:lang w:eastAsia="hu-HU"/>
        </w:rPr>
      </w:pPr>
    </w:p>
    <w:p w:rsidR="00833634" w:rsidRPr="00833634" w:rsidRDefault="00833634" w:rsidP="00833634">
      <w:pPr>
        <w:tabs>
          <w:tab w:val="left" w:pos="3420"/>
        </w:tabs>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lang w:eastAsia="hu-HU"/>
        </w:rPr>
        <w:lastRenderedPageBreak/>
        <w:t>Igazgató fogadó órája:</w:t>
      </w:r>
      <w:r w:rsidRPr="00833634">
        <w:rPr>
          <w:rFonts w:ascii="Times New Roman" w:eastAsia="Times New Roman" w:hAnsi="Times New Roman" w:cs="Times New Roman"/>
          <w:sz w:val="24"/>
          <w:szCs w:val="24"/>
          <w:lang w:eastAsia="hu-HU"/>
        </w:rPr>
        <w:tab/>
        <w:t>Hétfő:14.00 – 15.00</w:t>
      </w:r>
    </w:p>
    <w:p w:rsidR="00833634" w:rsidRPr="00833634" w:rsidRDefault="00833634" w:rsidP="00833634">
      <w:pPr>
        <w:tabs>
          <w:tab w:val="left" w:pos="3420"/>
        </w:tabs>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r>
    </w:p>
    <w:p w:rsidR="00833634" w:rsidRPr="00833634" w:rsidRDefault="00833634" w:rsidP="00833634">
      <w:pPr>
        <w:keepNext/>
        <w:spacing w:after="0" w:line="360" w:lineRule="auto"/>
        <w:jc w:val="both"/>
        <w:outlineLvl w:val="0"/>
        <w:rPr>
          <w:rFonts w:ascii="Times New Roman" w:eastAsia="Times New Roman" w:hAnsi="Times New Roman" w:cs="Times New Roman"/>
          <w:sz w:val="24"/>
          <w:szCs w:val="24"/>
          <w:lang w:eastAsia="hu-HU"/>
        </w:rPr>
      </w:pPr>
      <w:bookmarkStart w:id="63" w:name="_Toc429554987"/>
      <w:r w:rsidRPr="00833634">
        <w:rPr>
          <w:rFonts w:ascii="Times New Roman" w:eastAsia="Times New Roman" w:hAnsi="Times New Roman" w:cs="Times New Roman"/>
          <w:b/>
          <w:bCs/>
          <w:sz w:val="32"/>
          <w:szCs w:val="32"/>
          <w:lang w:eastAsia="hu-HU"/>
        </w:rPr>
        <w:t>Az intézmény használati rendje</w:t>
      </w:r>
      <w:bookmarkEnd w:id="63"/>
      <w:r w:rsidRPr="00833634">
        <w:rPr>
          <w:rFonts w:ascii="Times New Roman" w:eastAsia="Times New Roman" w:hAnsi="Times New Roman" w:cs="Times New Roman"/>
          <w:b/>
          <w:bCs/>
          <w:sz w:val="32"/>
          <w:szCs w:val="32"/>
          <w:lang w:eastAsia="hu-HU"/>
        </w:rPr>
        <w:tab/>
      </w:r>
      <w:r w:rsidRPr="00833634">
        <w:rPr>
          <w:rFonts w:ascii="Times New Roman" w:eastAsia="Times New Roman" w:hAnsi="Times New Roman" w:cs="Times New Roman"/>
          <w:sz w:val="24"/>
          <w:szCs w:val="24"/>
          <w:lang w:eastAsia="hu-HU"/>
        </w:rPr>
        <w:t xml:space="preserve">                    </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intézményben a foglalkozásokon idegen személy csak igazgatói engedéllyel tartózkodhat, illetve vehet részt (hospitálás, látogatás).</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épületben a nyitvatartási időn kívül csak előzetes bejelentéssel lehet tartózkodni.</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vizsgálatok / foglalkozások előtt és után a gyermekekre az őket kísérő szülő/felügyelő vigyáz a váróban.</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egyes helyiségek felszerelésének épségéért, rendjéért a használatba vevő – a használat időtartama alatt – teljes anyagi felelősséggel tartozik.</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intézmény területén keletkezett kárt a kár okozónak kell megtérítenie.</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gyermekek / tanulók által okozott károk esetén az intézményvezető/- helyettes értesíti a szülőt, a kárt felmérni és a kártérítés részleteit a szülővel (gondviselővel) tisztázni.</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Az egyes helyiségek használatakor a dolgozók kötelesek betartani a munkavédelmi, baleset védelmi, energiatakarékossági, tulajdonvédelmi, tűzvédelmi előírásokat. </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Bombariadó esetén az épületet ki kell üríteni.</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intézmény egész területén tilos a dohányzás.</w:t>
      </w:r>
    </w:p>
    <w:p w:rsidR="00833634" w:rsidRPr="00833634" w:rsidRDefault="00833634" w:rsidP="00833634">
      <w:pPr>
        <w:keepNext/>
        <w:spacing w:after="0" w:line="360" w:lineRule="auto"/>
        <w:jc w:val="both"/>
        <w:outlineLvl w:val="0"/>
        <w:rPr>
          <w:rFonts w:ascii="Times New Roman" w:eastAsia="Times New Roman" w:hAnsi="Times New Roman" w:cs="Times New Roman"/>
          <w:b/>
          <w:bCs/>
          <w:sz w:val="28"/>
          <w:szCs w:val="24"/>
          <w:lang w:eastAsia="hu-HU"/>
        </w:rPr>
      </w:pPr>
    </w:p>
    <w:p w:rsidR="00833634" w:rsidRPr="00833634" w:rsidRDefault="00833634" w:rsidP="00833634">
      <w:pPr>
        <w:keepNext/>
        <w:spacing w:after="0" w:line="360" w:lineRule="auto"/>
        <w:jc w:val="both"/>
        <w:outlineLvl w:val="0"/>
        <w:rPr>
          <w:rFonts w:ascii="Times New Roman" w:eastAsia="Times New Roman" w:hAnsi="Times New Roman" w:cs="Times New Roman"/>
          <w:b/>
          <w:bCs/>
          <w:sz w:val="32"/>
          <w:szCs w:val="32"/>
          <w:lang w:eastAsia="hu-HU"/>
        </w:rPr>
      </w:pPr>
      <w:bookmarkStart w:id="64" w:name="_Toc429554988"/>
      <w:r w:rsidRPr="00833634">
        <w:rPr>
          <w:rFonts w:ascii="Times New Roman" w:eastAsia="Times New Roman" w:hAnsi="Times New Roman" w:cs="Times New Roman"/>
          <w:b/>
          <w:bCs/>
          <w:sz w:val="32"/>
          <w:szCs w:val="32"/>
          <w:lang w:eastAsia="hu-HU"/>
        </w:rPr>
        <w:t>Részvétel az országos rendezvényeken</w:t>
      </w:r>
      <w:bookmarkEnd w:id="64"/>
    </w:p>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Magyar Gyógypedagógusok Egyesülete, valamint a Magyar Fonetikai, Foniátriai és Logopédiai Társaság 2016. júniusában rendezi meg a konferenciáját. Intézményünk két dolgozója ezen részt kíván venni. </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Szabolcs – Szatmár – Bereg Megyei Pedagógiai Szakszolgálat Mátészalkai Tagintézménye 2015.09.08.-én tartott tantestületi értekezletén fogadta el a 2015/2016-os tanévi munkatervünket. </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tanévnyitó értekezleten elhangzott vélemények és javaslatok alapján, a tagintézmény vezetője által elkészített munkatervet a munkatársak 100% -os arányban fogadták el.</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Módosítható: A jogszabály rendelkezései szerint</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Szabolcs-Szatmár-Bereg Megyei Pedagógiai Szakszolgálat Mátészalkai Tagintézményének 2015/2016. tanévi munkaterve megtalálható: </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Szabolcs – Szatmár – Bereg Megyei Pedagógiai Szakszolgálat irattárában, a Mátészalkai Tagintézmény irattárában, könyvtárában</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Mátészalka város honlapján, a Pedagógiai Szakszolgálat részére biztosított tárhelyen </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Dokumentum jellege: nyilvános</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Mátészalka, 2015.szeptember 08.</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keepNext/>
        <w:spacing w:after="0" w:line="360" w:lineRule="auto"/>
        <w:jc w:val="both"/>
        <w:outlineLvl w:val="0"/>
        <w:rPr>
          <w:rFonts w:ascii="Times New Roman" w:eastAsia="Times New Roman" w:hAnsi="Times New Roman" w:cs="Times New Roman"/>
          <w:b/>
          <w:bCs/>
          <w:sz w:val="32"/>
          <w:szCs w:val="32"/>
          <w:lang w:eastAsia="hu-HU"/>
        </w:rPr>
      </w:pPr>
      <w:bookmarkStart w:id="65" w:name="_Toc429554989"/>
      <w:r w:rsidRPr="00833634">
        <w:rPr>
          <w:rFonts w:ascii="Times New Roman" w:eastAsia="Times New Roman" w:hAnsi="Times New Roman" w:cs="Times New Roman"/>
          <w:b/>
          <w:bCs/>
          <w:sz w:val="32"/>
          <w:szCs w:val="32"/>
          <w:lang w:eastAsia="hu-HU"/>
        </w:rPr>
        <w:t>Legitimációs záradék</w:t>
      </w:r>
      <w:bookmarkEnd w:id="65"/>
    </w:p>
    <w:p w:rsidR="00833634" w:rsidRPr="00833634" w:rsidRDefault="00833634" w:rsidP="00833634">
      <w:pPr>
        <w:spacing w:after="0" w:line="360" w:lineRule="auto"/>
        <w:jc w:val="both"/>
        <w:rPr>
          <w:rFonts w:ascii="Times New Roman" w:eastAsia="Times New Roman" w:hAnsi="Times New Roman" w:cs="Times New Roman"/>
          <w:b/>
          <w:sz w:val="32"/>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Szabolcs – Szatmár – Bereg Megyei Pedagógiai Szakszolgálat Mátészalkai Tagintézményének a 2015/2016 – os tanévi munkatervét elfogadom.</w:t>
      </w:r>
    </w:p>
    <w:tbl>
      <w:tblPr>
        <w:tblpPr w:leftFromText="141" w:rightFromText="141" w:vertAnchor="text" w:horzAnchor="margin" w:tblpY="3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1"/>
        <w:gridCol w:w="3071"/>
      </w:tblGrid>
      <w:tr w:rsidR="00833634" w:rsidRPr="00833634" w:rsidTr="00C361B3">
        <w:tc>
          <w:tcPr>
            <w:tcW w:w="3070" w:type="dxa"/>
          </w:tcPr>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Név</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Beosztás</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Aláírás</w:t>
            </w:r>
          </w:p>
        </w:tc>
      </w:tr>
      <w:tr w:rsidR="00833634" w:rsidRPr="00833634" w:rsidTr="00C361B3">
        <w:tc>
          <w:tcPr>
            <w:tcW w:w="3070"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Andráskáné Kozma Ágnes</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pszichológus</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tc>
      </w:tr>
      <w:tr w:rsidR="00833634" w:rsidRPr="00833634" w:rsidTr="00C361B3">
        <w:tc>
          <w:tcPr>
            <w:tcW w:w="3070"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Baloghné Piros Zsuzsanna</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tagintézmény - vezető</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tc>
      </w:tr>
      <w:tr w:rsidR="00833634" w:rsidRPr="00833634" w:rsidTr="00C361B3">
        <w:tc>
          <w:tcPr>
            <w:tcW w:w="3070"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Bene Sándorné </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szakszolgálati titkár</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tc>
      </w:tr>
      <w:tr w:rsidR="00833634" w:rsidRPr="00833634" w:rsidTr="00C361B3">
        <w:tc>
          <w:tcPr>
            <w:tcW w:w="3070"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Dankóné Lengyel Ágota</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logopédus</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tc>
      </w:tr>
      <w:tr w:rsidR="00833634" w:rsidRPr="00833634" w:rsidTr="00C361B3">
        <w:tc>
          <w:tcPr>
            <w:tcW w:w="3070"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Jeremcsuk Józsefné</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pszichopedagógus</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tc>
      </w:tr>
      <w:tr w:rsidR="00833634" w:rsidRPr="00833634" w:rsidTr="00C361B3">
        <w:tc>
          <w:tcPr>
            <w:tcW w:w="3070"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Kaptur Sándor</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pszichopedagógus</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tc>
      </w:tr>
      <w:tr w:rsidR="00833634" w:rsidRPr="00833634" w:rsidTr="00C361B3">
        <w:tc>
          <w:tcPr>
            <w:tcW w:w="3070"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Kedvesné Szalma Ágnes</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fejlesztő pedagógus</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tc>
      </w:tr>
      <w:tr w:rsidR="00833634" w:rsidRPr="00833634" w:rsidTr="00C361B3">
        <w:tc>
          <w:tcPr>
            <w:tcW w:w="3070"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Lemák Tímea</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pedagógiai asszisztens</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tc>
      </w:tr>
      <w:tr w:rsidR="00833634" w:rsidRPr="00833634" w:rsidTr="00C361B3">
        <w:tc>
          <w:tcPr>
            <w:tcW w:w="3070"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Mezőssy Gyöngyi</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logopédus</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tc>
      </w:tr>
      <w:tr w:rsidR="00833634" w:rsidRPr="00833634" w:rsidTr="00C361B3">
        <w:tc>
          <w:tcPr>
            <w:tcW w:w="3070"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Rácz Tímea Krisztina</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pszichológus</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tc>
      </w:tr>
      <w:tr w:rsidR="00833634" w:rsidRPr="00833634" w:rsidTr="00C361B3">
        <w:tc>
          <w:tcPr>
            <w:tcW w:w="3070"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Szécsi Nóra </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pszichológus</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tc>
      </w:tr>
      <w:tr w:rsidR="00833634" w:rsidRPr="00833634" w:rsidTr="00C361B3">
        <w:tc>
          <w:tcPr>
            <w:tcW w:w="3070"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Varga Béláné </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pszichopedagógus</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tc>
      </w:tr>
      <w:tr w:rsidR="00833634" w:rsidRPr="00833634" w:rsidTr="00C361B3">
        <w:tc>
          <w:tcPr>
            <w:tcW w:w="3070"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Vass Erika</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pszichológus</w:t>
            </w:r>
          </w:p>
        </w:tc>
        <w:tc>
          <w:tcPr>
            <w:tcW w:w="3071"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tc>
      </w:tr>
    </w:tb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
        <w:gridCol w:w="1119"/>
        <w:gridCol w:w="1119"/>
      </w:tblGrid>
      <w:tr w:rsidR="00833634" w:rsidRPr="00833634" w:rsidTr="00C361B3">
        <w:tc>
          <w:tcPr>
            <w:tcW w:w="3070"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tc>
        <w:tc>
          <w:tcPr>
            <w:tcW w:w="3071"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tc>
        <w:tc>
          <w:tcPr>
            <w:tcW w:w="3071"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tc>
      </w:tr>
    </w:tbl>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tabs>
          <w:tab w:val="left" w:pos="6780"/>
        </w:tabs>
        <w:spacing w:after="0" w:line="240" w:lineRule="auto"/>
        <w:rPr>
          <w:rFonts w:ascii="Times New Roman" w:eastAsia="Times New Roman" w:hAnsi="Times New Roman" w:cs="Times New Roman"/>
          <w:b/>
          <w:sz w:val="32"/>
          <w:szCs w:val="32"/>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Mátészalka, 2015. szeptember 08.</w:t>
      </w:r>
    </w:p>
    <w:p w:rsidR="00833634" w:rsidRPr="00833634" w:rsidRDefault="00833634" w:rsidP="00833634">
      <w:pPr>
        <w:tabs>
          <w:tab w:val="left" w:pos="6780"/>
        </w:tabs>
        <w:spacing w:after="0" w:line="240" w:lineRule="auto"/>
        <w:rPr>
          <w:rFonts w:ascii="Times New Roman" w:eastAsia="Times New Roman" w:hAnsi="Times New Roman" w:cs="Times New Roman"/>
          <w:b/>
          <w:sz w:val="32"/>
          <w:szCs w:val="32"/>
          <w:lang w:eastAsia="hu-HU"/>
        </w:rPr>
      </w:pPr>
      <w:r w:rsidRPr="00833634">
        <w:rPr>
          <w:rFonts w:ascii="Times New Roman" w:eastAsia="Times New Roman" w:hAnsi="Times New Roman" w:cs="Times New Roman"/>
          <w:b/>
          <w:sz w:val="32"/>
          <w:szCs w:val="32"/>
          <w:lang w:eastAsia="hu-HU"/>
        </w:rPr>
        <w:tab/>
      </w:r>
    </w:p>
    <w:p w:rsidR="00833634" w:rsidRDefault="00833634" w:rsidP="00327A6B">
      <w:pPr>
        <w:rPr>
          <w:rFonts w:ascii="Times New Roman" w:eastAsia="Times New Roman" w:hAnsi="Times New Roman" w:cs="Times New Roman"/>
          <w:sz w:val="24"/>
          <w:szCs w:val="24"/>
          <w:lang w:eastAsia="hu-HU"/>
        </w:rPr>
      </w:pPr>
    </w:p>
    <w:p w:rsidR="00833634" w:rsidRDefault="00833634" w:rsidP="00327A6B">
      <w:pPr>
        <w:rPr>
          <w:rFonts w:ascii="Times New Roman" w:eastAsia="Times New Roman" w:hAnsi="Times New Roman" w:cs="Times New Roman"/>
          <w:sz w:val="24"/>
          <w:szCs w:val="24"/>
          <w:lang w:eastAsia="hu-HU"/>
        </w:rPr>
      </w:pPr>
    </w:p>
    <w:p w:rsidR="00833634" w:rsidRDefault="00833634" w:rsidP="00327A6B">
      <w:pPr>
        <w:rPr>
          <w:rFonts w:ascii="Times New Roman" w:eastAsia="Times New Roman" w:hAnsi="Times New Roman" w:cs="Times New Roman"/>
          <w:sz w:val="24"/>
          <w:szCs w:val="24"/>
          <w:lang w:eastAsia="hu-HU"/>
        </w:rPr>
      </w:pPr>
    </w:p>
    <w:p w:rsidR="00833634" w:rsidRDefault="00833634" w:rsidP="00327A6B">
      <w:pPr>
        <w:rPr>
          <w:rFonts w:ascii="Times New Roman" w:eastAsia="Times New Roman" w:hAnsi="Times New Roman" w:cs="Times New Roman"/>
          <w:sz w:val="24"/>
          <w:szCs w:val="24"/>
          <w:lang w:eastAsia="hu-HU"/>
        </w:rPr>
      </w:pPr>
    </w:p>
    <w:p w:rsidR="00833634" w:rsidRDefault="00833634" w:rsidP="00327A6B">
      <w:pPr>
        <w:rPr>
          <w:rFonts w:ascii="Times New Roman" w:eastAsia="Times New Roman" w:hAnsi="Times New Roman" w:cs="Times New Roman"/>
          <w:sz w:val="24"/>
          <w:szCs w:val="24"/>
          <w:lang w:eastAsia="hu-HU"/>
        </w:rPr>
      </w:pPr>
    </w:p>
    <w:p w:rsidR="00833634" w:rsidRDefault="00833634" w:rsidP="00327A6B">
      <w:pPr>
        <w:rPr>
          <w:rFonts w:ascii="Times New Roman" w:eastAsia="Times New Roman" w:hAnsi="Times New Roman" w:cs="Times New Roman"/>
          <w:sz w:val="24"/>
          <w:szCs w:val="24"/>
          <w:lang w:eastAsia="hu-HU"/>
        </w:rPr>
      </w:pPr>
    </w:p>
    <w:p w:rsidR="00833634" w:rsidRDefault="00833634" w:rsidP="00327A6B">
      <w:pPr>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bCs/>
          <w:caps/>
          <w:color w:val="000000"/>
          <w:spacing w:val="50"/>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bCs/>
          <w:caps/>
          <w:color w:val="000000"/>
          <w:spacing w:val="50"/>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bCs/>
          <w:caps/>
          <w:color w:val="000000"/>
          <w:spacing w:val="50"/>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bCs/>
          <w:caps/>
          <w:color w:val="000000"/>
          <w:spacing w:val="50"/>
          <w:sz w:val="24"/>
          <w:szCs w:val="24"/>
          <w:lang w:eastAsia="hu-HU"/>
        </w:rPr>
      </w:pPr>
    </w:p>
    <w:p w:rsidR="00833634" w:rsidRPr="00833634" w:rsidRDefault="00833634" w:rsidP="00833634">
      <w:pPr>
        <w:spacing w:after="0" w:line="240" w:lineRule="auto"/>
        <w:rPr>
          <w:rFonts w:ascii="Times New Roman" w:eastAsia="Times New Roman" w:hAnsi="Times New Roman" w:cs="Times New Roman"/>
          <w:b/>
          <w:bCs/>
          <w:caps/>
          <w:color w:val="000000"/>
          <w:spacing w:val="50"/>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bCs/>
          <w:caps/>
          <w:color w:val="000000"/>
          <w:spacing w:val="50"/>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bCs/>
          <w:caps/>
          <w:color w:val="000000"/>
          <w:spacing w:val="50"/>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bCs/>
          <w:caps/>
          <w:color w:val="000000"/>
          <w:spacing w:val="50"/>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bCs/>
          <w:caps/>
          <w:color w:val="000000"/>
          <w:spacing w:val="50"/>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bCs/>
          <w:caps/>
          <w:color w:val="000000"/>
          <w:spacing w:val="50"/>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bCs/>
          <w:caps/>
          <w:color w:val="000000"/>
          <w:spacing w:val="50"/>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bCs/>
          <w:caps/>
          <w:color w:val="000000"/>
          <w:spacing w:val="50"/>
          <w:sz w:val="24"/>
          <w:szCs w:val="24"/>
          <w:lang w:eastAsia="hu-HU"/>
        </w:rPr>
        <w:t>A Szabolcs-Szatmár-Bereg Megyei Pedagógiai Szakszolgálat Nagykállói Tagintézménye</w:t>
      </w: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bCs/>
          <w:caps/>
          <w:color w:val="000000"/>
          <w:spacing w:val="20"/>
          <w:sz w:val="24"/>
          <w:szCs w:val="24"/>
          <w:lang w:eastAsia="hu-HU"/>
        </w:rPr>
        <w:t>Munkaterve a 2015-2016-Os tanévre</w:t>
      </w:r>
    </w:p>
    <w:p w:rsidR="00833634" w:rsidRPr="00833634" w:rsidRDefault="00833634" w:rsidP="00833634">
      <w:pPr>
        <w:spacing w:after="0" w:line="240" w:lineRule="auto"/>
        <w:jc w:val="center"/>
        <w:rPr>
          <w:rFonts w:ascii="Times New Roman" w:eastAsia="Times New Roman" w:hAnsi="Times New Roman" w:cs="Times New Roman"/>
          <w:b/>
          <w:bCs/>
          <w:caps/>
          <w:color w:val="000000"/>
          <w:spacing w:val="50"/>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bCs/>
          <w:caps/>
          <w:color w:val="000000"/>
          <w:spacing w:val="50"/>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bCs/>
          <w:caps/>
          <w:color w:val="000000"/>
          <w:spacing w:val="50"/>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bCs/>
          <w:caps/>
          <w:color w:val="000000"/>
          <w:spacing w:val="50"/>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bCs/>
          <w:caps/>
          <w:color w:val="000000"/>
          <w:spacing w:val="50"/>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bCs/>
          <w:caps/>
          <w:color w:val="000000"/>
          <w:spacing w:val="50"/>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bCs/>
          <w:caps/>
          <w:color w:val="000000"/>
          <w:spacing w:val="50"/>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bCs/>
          <w:caps/>
          <w:color w:val="000000"/>
          <w:spacing w:val="50"/>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bCs/>
          <w:caps/>
          <w:color w:val="000000"/>
          <w:spacing w:val="50"/>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bCs/>
          <w:caps/>
          <w:color w:val="000000"/>
          <w:spacing w:val="50"/>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bCs/>
          <w:caps/>
          <w:color w:val="000000"/>
          <w:spacing w:val="50"/>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bCs/>
          <w:caps/>
          <w:color w:val="000000"/>
          <w:spacing w:val="50"/>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bCs/>
          <w:caps/>
          <w:color w:val="000000"/>
          <w:spacing w:val="50"/>
          <w:sz w:val="24"/>
          <w:szCs w:val="24"/>
          <w:lang w:eastAsia="hu-HU"/>
        </w:rPr>
      </w:pPr>
      <w:r>
        <w:rPr>
          <w:rFonts w:ascii="Times New Roman" w:eastAsia="Times New Roman" w:hAnsi="Times New Roman" w:cs="Times New Roman"/>
          <w:b/>
          <w:bCs/>
          <w:caps/>
          <w:noProof/>
          <w:color w:val="000000"/>
          <w:spacing w:val="50"/>
          <w:sz w:val="24"/>
          <w:szCs w:val="24"/>
          <w:lang w:eastAsia="hu-HU"/>
        </w:rPr>
        <w:drawing>
          <wp:inline distT="0" distB="0" distL="0" distR="0">
            <wp:extent cx="5669280" cy="1539240"/>
            <wp:effectExtent l="0" t="0" r="7620" b="3810"/>
            <wp:docPr id="5" name="Kép 5" descr="50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00000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69280" cy="1539240"/>
                    </a:xfrm>
                    <a:prstGeom prst="rect">
                      <a:avLst/>
                    </a:prstGeom>
                    <a:noFill/>
                    <a:ln>
                      <a:noFill/>
                    </a:ln>
                  </pic:spPr>
                </pic:pic>
              </a:graphicData>
            </a:graphic>
          </wp:inline>
        </w:drawing>
      </w:r>
    </w:p>
    <w:p w:rsidR="00833634" w:rsidRPr="00833634" w:rsidRDefault="00833634" w:rsidP="00833634">
      <w:pPr>
        <w:spacing w:after="0" w:line="240" w:lineRule="auto"/>
        <w:jc w:val="center"/>
        <w:rPr>
          <w:rFonts w:ascii="Times New Roman" w:eastAsia="Times New Roman" w:hAnsi="Times New Roman" w:cs="Times New Roman"/>
          <w:b/>
          <w:bCs/>
          <w:caps/>
          <w:color w:val="000000"/>
          <w:spacing w:val="50"/>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bCs/>
          <w:caps/>
          <w:color w:val="000000"/>
          <w:spacing w:val="50"/>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bCs/>
          <w:caps/>
          <w:color w:val="000000"/>
          <w:spacing w:val="50"/>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bCs/>
          <w:caps/>
          <w:color w:val="000000"/>
          <w:spacing w:val="50"/>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bCs/>
          <w:caps/>
          <w:color w:val="000000"/>
          <w:spacing w:val="50"/>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bCs/>
          <w:caps/>
          <w:color w:val="000000"/>
          <w:spacing w:val="50"/>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bCs/>
          <w:caps/>
          <w:color w:val="000000"/>
          <w:spacing w:val="50"/>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bCs/>
          <w:caps/>
          <w:color w:val="000000"/>
          <w:spacing w:val="50"/>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bCs/>
          <w:caps/>
          <w:color w:val="000000"/>
          <w:spacing w:val="50"/>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bCs/>
          <w:caps/>
          <w:color w:val="000000"/>
          <w:spacing w:val="50"/>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bCs/>
          <w:caps/>
          <w:color w:val="000000"/>
          <w:spacing w:val="50"/>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bCs/>
          <w:caps/>
          <w:color w:val="000000"/>
          <w:spacing w:val="50"/>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bCs/>
          <w:caps/>
          <w:color w:val="000000"/>
          <w:spacing w:val="50"/>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bCs/>
          <w:caps/>
          <w:color w:val="000000"/>
          <w:spacing w:val="50"/>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bCs/>
          <w:caps/>
          <w:color w:val="000000"/>
          <w:spacing w:val="50"/>
          <w:sz w:val="24"/>
          <w:szCs w:val="24"/>
          <w:lang w:eastAsia="hu-HU"/>
        </w:rPr>
      </w:pPr>
      <w:r w:rsidRPr="00833634">
        <w:rPr>
          <w:rFonts w:ascii="Times New Roman" w:eastAsia="Times New Roman" w:hAnsi="Times New Roman" w:cs="Times New Roman"/>
          <w:b/>
          <w:bCs/>
          <w:caps/>
          <w:color w:val="000000"/>
          <w:spacing w:val="50"/>
          <w:sz w:val="24"/>
          <w:szCs w:val="24"/>
          <w:lang w:eastAsia="hu-HU"/>
        </w:rPr>
        <w:t>Szabolcs-Szatmár-Bereg Megyei Pedagógiai Szakszolgálat Nagykállói Tagintézménye</w:t>
      </w:r>
    </w:p>
    <w:p w:rsidR="00833634" w:rsidRPr="00833634" w:rsidRDefault="00833634" w:rsidP="00833634">
      <w:pPr>
        <w:spacing w:after="0" w:line="240" w:lineRule="auto"/>
        <w:jc w:val="center"/>
        <w:rPr>
          <w:rFonts w:ascii="Times New Roman" w:eastAsia="Times New Roman" w:hAnsi="Times New Roman" w:cs="Times New Roman"/>
          <w:b/>
          <w:i/>
          <w:lang w:eastAsia="hu-HU"/>
        </w:rPr>
      </w:pPr>
      <w:r w:rsidRPr="00833634">
        <w:rPr>
          <w:rFonts w:ascii="Times New Roman" w:eastAsia="Times New Roman" w:hAnsi="Times New Roman" w:cs="Times New Roman"/>
          <w:b/>
          <w:i/>
          <w:lang w:eastAsia="hu-HU"/>
        </w:rPr>
        <w:t>4320 Nagykálló, Szabadság tér 5-8.</w:t>
      </w:r>
    </w:p>
    <w:p w:rsidR="00833634" w:rsidRPr="00833634" w:rsidRDefault="00833634" w:rsidP="00833634">
      <w:pPr>
        <w:spacing w:after="0" w:line="240" w:lineRule="auto"/>
        <w:jc w:val="center"/>
        <w:rPr>
          <w:rFonts w:ascii="Times New Roman" w:eastAsia="Times New Roman" w:hAnsi="Times New Roman" w:cs="Times New Roman"/>
          <w:b/>
          <w:bCs/>
          <w:i/>
          <w:iCs/>
          <w:color w:val="000000"/>
          <w:lang w:eastAsia="hu-HU"/>
        </w:rPr>
      </w:pPr>
      <w:r w:rsidRPr="00833634">
        <w:rPr>
          <w:rFonts w:ascii="Times New Roman" w:eastAsia="Times New Roman" w:hAnsi="Times New Roman" w:cs="Times New Roman"/>
          <w:b/>
          <w:bCs/>
          <w:i/>
          <w:iCs/>
          <w:color w:val="000000"/>
          <w:lang w:eastAsia="hu-HU"/>
        </w:rPr>
        <w:t>Balkány telephely: 4233 Kossuth u. 5.</w:t>
      </w: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bCs/>
          <w:i/>
          <w:iCs/>
          <w:color w:val="000000"/>
          <w:lang w:eastAsia="hu-HU"/>
        </w:rPr>
        <w:t>e-mail: nagykalloszakszolg@gmail.com</w:t>
      </w: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br w:type="textWrapping" w:clear="all"/>
      </w: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bCs/>
          <w:color w:val="000000"/>
          <w:sz w:val="28"/>
          <w:szCs w:val="28"/>
          <w:lang w:eastAsia="hu-HU"/>
        </w:rPr>
        <w:t>MUNKATERV</w:t>
      </w:r>
    </w:p>
    <w:p w:rsidR="00833634" w:rsidRPr="00833634" w:rsidRDefault="00833634" w:rsidP="00833634">
      <w:pPr>
        <w:spacing w:after="0" w:line="240" w:lineRule="auto"/>
        <w:jc w:val="center"/>
        <w:rPr>
          <w:rFonts w:ascii="Times New Roman" w:eastAsia="Times New Roman" w:hAnsi="Times New Roman" w:cs="Times New Roman"/>
          <w:b/>
          <w:bCs/>
          <w:color w:val="000000"/>
          <w:sz w:val="28"/>
          <w:szCs w:val="28"/>
          <w:lang w:eastAsia="hu-HU"/>
        </w:rPr>
      </w:pPr>
      <w:r w:rsidRPr="00833634">
        <w:rPr>
          <w:rFonts w:ascii="Times New Roman" w:eastAsia="Times New Roman" w:hAnsi="Times New Roman" w:cs="Times New Roman"/>
          <w:b/>
          <w:bCs/>
          <w:color w:val="000000"/>
          <w:sz w:val="28"/>
          <w:szCs w:val="28"/>
          <w:lang w:eastAsia="hu-HU"/>
        </w:rPr>
        <w:t>2015-2016-os tanév</w:t>
      </w:r>
    </w:p>
    <w:p w:rsidR="00833634" w:rsidRPr="00833634" w:rsidRDefault="00833634" w:rsidP="00833634">
      <w:pPr>
        <w:spacing w:after="0" w:line="240" w:lineRule="auto"/>
        <w:jc w:val="center"/>
        <w:rPr>
          <w:rFonts w:ascii="Times New Roman" w:eastAsia="Times New Roman" w:hAnsi="Times New Roman" w:cs="Times New Roman"/>
          <w:b/>
          <w:bCs/>
          <w:color w:val="000000"/>
          <w:sz w:val="28"/>
          <w:szCs w:val="28"/>
          <w:lang w:eastAsia="hu-HU"/>
        </w:rPr>
      </w:pPr>
    </w:p>
    <w:p w:rsidR="00833634" w:rsidRPr="00833634" w:rsidRDefault="00833634" w:rsidP="00833634">
      <w:pPr>
        <w:spacing w:after="0" w:line="240" w:lineRule="auto"/>
        <w:jc w:val="center"/>
        <w:rPr>
          <w:rFonts w:ascii="Times New Roman" w:eastAsia="Times New Roman" w:hAnsi="Times New Roman" w:cs="Times New Roman"/>
          <w:b/>
          <w:bCs/>
          <w:color w:val="000000"/>
          <w:sz w:val="28"/>
          <w:szCs w:val="28"/>
          <w:lang w:eastAsia="hu-HU"/>
        </w:rPr>
      </w:pPr>
    </w:p>
    <w:p w:rsidR="00833634" w:rsidRPr="00833634" w:rsidRDefault="00833634" w:rsidP="00833634">
      <w:pPr>
        <w:spacing w:after="0" w:line="240" w:lineRule="auto"/>
        <w:jc w:val="center"/>
        <w:rPr>
          <w:rFonts w:ascii="Times New Roman" w:eastAsia="Times New Roman" w:hAnsi="Times New Roman" w:cs="Times New Roman"/>
          <w:b/>
          <w:bCs/>
          <w:color w:val="000000"/>
          <w:sz w:val="28"/>
          <w:szCs w:val="28"/>
          <w:lang w:eastAsia="hu-HU"/>
        </w:rPr>
      </w:pPr>
    </w:p>
    <w:p w:rsidR="00833634" w:rsidRPr="00833634" w:rsidRDefault="00833634" w:rsidP="00833634">
      <w:pPr>
        <w:spacing w:after="0" w:line="240" w:lineRule="auto"/>
        <w:rPr>
          <w:rFonts w:ascii="Times New Roman" w:eastAsia="Times New Roman" w:hAnsi="Times New Roman" w:cs="Times New Roman"/>
          <w:b/>
          <w:bCs/>
          <w:color w:val="000000"/>
          <w:sz w:val="28"/>
          <w:szCs w:val="28"/>
          <w:lang w:eastAsia="hu-HU"/>
        </w:rPr>
      </w:pPr>
      <w:r w:rsidRPr="00833634">
        <w:rPr>
          <w:rFonts w:ascii="Times New Roman" w:eastAsia="Times New Roman" w:hAnsi="Times New Roman" w:cs="Times New Roman"/>
          <w:b/>
          <w:bCs/>
          <w:color w:val="000000"/>
          <w:sz w:val="28"/>
          <w:szCs w:val="28"/>
          <w:lang w:eastAsia="hu-HU"/>
        </w:rPr>
        <w:t>I.</w:t>
      </w: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bCs/>
          <w:sz w:val="24"/>
          <w:szCs w:val="24"/>
          <w:lang w:eastAsia="hu-HU"/>
        </w:rPr>
      </w:pPr>
      <w:r w:rsidRPr="00833634">
        <w:rPr>
          <w:rFonts w:ascii="Times New Roman" w:eastAsia="Times New Roman" w:hAnsi="Times New Roman" w:cs="Times New Roman"/>
          <w:b/>
          <w:bCs/>
          <w:color w:val="000000"/>
          <w:sz w:val="28"/>
          <w:szCs w:val="28"/>
          <w:lang w:eastAsia="hu-HU"/>
        </w:rPr>
        <w:t> </w:t>
      </w:r>
      <w:r w:rsidRPr="00833634">
        <w:rPr>
          <w:rFonts w:ascii="Times New Roman" w:eastAsia="Times New Roman" w:hAnsi="Times New Roman" w:cs="Times New Roman"/>
          <w:b/>
          <w:bCs/>
          <w:sz w:val="24"/>
          <w:szCs w:val="24"/>
          <w:lang w:eastAsia="hu-HU"/>
        </w:rPr>
        <w:t>Az intézmény neve:</w:t>
      </w:r>
      <w:r w:rsidRPr="00833634">
        <w:rPr>
          <w:rFonts w:ascii="Times New Roman" w:eastAsia="Times New Roman" w:hAnsi="Times New Roman" w:cs="Times New Roman"/>
          <w:b/>
          <w:bCs/>
          <w:sz w:val="24"/>
          <w:szCs w:val="24"/>
          <w:lang w:eastAsia="hu-HU"/>
        </w:rPr>
        <w:tab/>
      </w:r>
      <w:r w:rsidRPr="00833634">
        <w:rPr>
          <w:rFonts w:ascii="Times New Roman" w:eastAsia="Times New Roman" w:hAnsi="Times New Roman" w:cs="Times New Roman"/>
          <w:b/>
          <w:bCs/>
          <w:sz w:val="24"/>
          <w:szCs w:val="24"/>
          <w:lang w:eastAsia="hu-HU"/>
        </w:rPr>
        <w:tab/>
      </w:r>
      <w:r w:rsidRPr="00833634">
        <w:rPr>
          <w:rFonts w:ascii="Times New Roman" w:eastAsia="Times New Roman" w:hAnsi="Times New Roman" w:cs="Times New Roman"/>
          <w:b/>
          <w:bCs/>
          <w:sz w:val="24"/>
          <w:szCs w:val="24"/>
          <w:lang w:eastAsia="hu-HU"/>
        </w:rPr>
        <w:tab/>
        <w:t xml:space="preserve">Szabolcs-Szatmár-Bereg Megyei Pedagógiai </w:t>
      </w:r>
    </w:p>
    <w:p w:rsidR="00833634" w:rsidRPr="00833634" w:rsidRDefault="00833634" w:rsidP="00833634">
      <w:pPr>
        <w:spacing w:after="0" w:line="240" w:lineRule="auto"/>
        <w:jc w:val="both"/>
        <w:rPr>
          <w:rFonts w:ascii="Times New Roman" w:eastAsia="Times New Roman" w:hAnsi="Times New Roman" w:cs="Times New Roman"/>
          <w:b/>
          <w:bCs/>
          <w:sz w:val="24"/>
          <w:szCs w:val="24"/>
          <w:lang w:eastAsia="hu-HU"/>
        </w:rPr>
      </w:pPr>
      <w:r w:rsidRPr="00833634">
        <w:rPr>
          <w:rFonts w:ascii="Times New Roman" w:eastAsia="Times New Roman" w:hAnsi="Times New Roman" w:cs="Times New Roman"/>
          <w:b/>
          <w:bCs/>
          <w:sz w:val="24"/>
          <w:szCs w:val="24"/>
          <w:lang w:eastAsia="hu-HU"/>
        </w:rPr>
        <w:tab/>
      </w:r>
      <w:r w:rsidRPr="00833634">
        <w:rPr>
          <w:rFonts w:ascii="Times New Roman" w:eastAsia="Times New Roman" w:hAnsi="Times New Roman" w:cs="Times New Roman"/>
          <w:b/>
          <w:bCs/>
          <w:sz w:val="24"/>
          <w:szCs w:val="24"/>
          <w:lang w:eastAsia="hu-HU"/>
        </w:rPr>
        <w:tab/>
      </w:r>
      <w:r w:rsidRPr="00833634">
        <w:rPr>
          <w:rFonts w:ascii="Times New Roman" w:eastAsia="Times New Roman" w:hAnsi="Times New Roman" w:cs="Times New Roman"/>
          <w:b/>
          <w:bCs/>
          <w:sz w:val="24"/>
          <w:szCs w:val="24"/>
          <w:lang w:eastAsia="hu-HU"/>
        </w:rPr>
        <w:tab/>
      </w:r>
      <w:r w:rsidRPr="00833634">
        <w:rPr>
          <w:rFonts w:ascii="Times New Roman" w:eastAsia="Times New Roman" w:hAnsi="Times New Roman" w:cs="Times New Roman"/>
          <w:b/>
          <w:bCs/>
          <w:sz w:val="24"/>
          <w:szCs w:val="24"/>
          <w:lang w:eastAsia="hu-HU"/>
        </w:rPr>
        <w:tab/>
      </w:r>
      <w:r w:rsidRPr="00833634">
        <w:rPr>
          <w:rFonts w:ascii="Times New Roman" w:eastAsia="Times New Roman" w:hAnsi="Times New Roman" w:cs="Times New Roman"/>
          <w:b/>
          <w:bCs/>
          <w:sz w:val="24"/>
          <w:szCs w:val="24"/>
          <w:lang w:eastAsia="hu-HU"/>
        </w:rPr>
        <w:tab/>
        <w:t>Szakszolgálat Nagykállói Tagintézménye</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Székhely:</w:t>
      </w:r>
      <w:r w:rsidRPr="00833634">
        <w:rPr>
          <w:rFonts w:ascii="Times New Roman" w:eastAsia="Times New Roman" w:hAnsi="Times New Roman" w:cs="Times New Roman"/>
          <w:bCs/>
          <w:sz w:val="24"/>
          <w:szCs w:val="24"/>
          <w:lang w:eastAsia="hu-HU"/>
        </w:rPr>
        <w:tab/>
      </w:r>
      <w:r w:rsidRPr="00833634">
        <w:rPr>
          <w:rFonts w:ascii="Times New Roman" w:eastAsia="Times New Roman" w:hAnsi="Times New Roman" w:cs="Times New Roman"/>
          <w:bCs/>
          <w:sz w:val="24"/>
          <w:szCs w:val="24"/>
          <w:lang w:eastAsia="hu-HU"/>
        </w:rPr>
        <w:tab/>
      </w:r>
      <w:r w:rsidRPr="00833634">
        <w:rPr>
          <w:rFonts w:ascii="Times New Roman" w:eastAsia="Times New Roman" w:hAnsi="Times New Roman" w:cs="Times New Roman"/>
          <w:bCs/>
          <w:sz w:val="24"/>
          <w:szCs w:val="24"/>
          <w:lang w:eastAsia="hu-HU"/>
        </w:rPr>
        <w:tab/>
      </w:r>
      <w:r w:rsidRPr="00833634">
        <w:rPr>
          <w:rFonts w:ascii="Times New Roman" w:eastAsia="Times New Roman" w:hAnsi="Times New Roman" w:cs="Times New Roman"/>
          <w:bCs/>
          <w:sz w:val="24"/>
          <w:szCs w:val="24"/>
          <w:lang w:eastAsia="hu-HU"/>
        </w:rPr>
        <w:tab/>
        <w:t>4400 Nyíregyháza, Szarvas u. 10-12.</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 xml:space="preserve">Tagintézmény központ: </w:t>
      </w:r>
      <w:r w:rsidRPr="00833634">
        <w:rPr>
          <w:rFonts w:ascii="Times New Roman" w:eastAsia="Times New Roman" w:hAnsi="Times New Roman" w:cs="Times New Roman"/>
          <w:bCs/>
          <w:sz w:val="24"/>
          <w:szCs w:val="24"/>
          <w:lang w:eastAsia="hu-HU"/>
        </w:rPr>
        <w:tab/>
      </w:r>
      <w:r w:rsidRPr="00833634">
        <w:rPr>
          <w:rFonts w:ascii="Times New Roman" w:eastAsia="Times New Roman" w:hAnsi="Times New Roman" w:cs="Times New Roman"/>
          <w:bCs/>
          <w:sz w:val="24"/>
          <w:szCs w:val="24"/>
          <w:lang w:eastAsia="hu-HU"/>
        </w:rPr>
        <w:tab/>
        <w:t>4320 Nagykálló, Szabadság tér 5-8.</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Tagintézmény telephelye:</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 xml:space="preserve">4233 Balkány, Kossuth út 5. </w:t>
      </w:r>
    </w:p>
    <w:p w:rsidR="00833634" w:rsidRPr="00833634" w:rsidRDefault="00833634" w:rsidP="00833634">
      <w:pPr>
        <w:spacing w:after="0" w:line="240" w:lineRule="auto"/>
        <w:jc w:val="both"/>
        <w:rPr>
          <w:rFonts w:ascii="Times New Roman" w:eastAsia="Times New Roman" w:hAnsi="Times New Roman" w:cs="Times New Roman"/>
          <w:szCs w:val="24"/>
          <w:lang w:eastAsia="hu-HU"/>
        </w:rPr>
      </w:pPr>
      <w:r w:rsidRPr="00833634">
        <w:rPr>
          <w:rFonts w:ascii="Times New Roman" w:eastAsia="Times New Roman" w:hAnsi="Times New Roman" w:cs="Times New Roman"/>
          <w:szCs w:val="24"/>
          <w:lang w:eastAsia="hu-HU"/>
        </w:rPr>
        <w:t>Intézmény típusa:</w:t>
      </w:r>
      <w:r w:rsidRPr="00833634">
        <w:rPr>
          <w:rFonts w:ascii="Times New Roman" w:eastAsia="Times New Roman" w:hAnsi="Times New Roman" w:cs="Times New Roman"/>
          <w:szCs w:val="24"/>
          <w:lang w:eastAsia="hu-HU"/>
        </w:rPr>
        <w:tab/>
      </w:r>
      <w:r w:rsidRPr="00833634">
        <w:rPr>
          <w:rFonts w:ascii="Times New Roman" w:eastAsia="Times New Roman" w:hAnsi="Times New Roman" w:cs="Times New Roman"/>
          <w:szCs w:val="24"/>
          <w:lang w:eastAsia="hu-HU"/>
        </w:rPr>
        <w:tab/>
        <w:t xml:space="preserve"> </w:t>
      </w:r>
      <w:r w:rsidRPr="00833634">
        <w:rPr>
          <w:rFonts w:ascii="Times New Roman" w:eastAsia="Times New Roman" w:hAnsi="Times New Roman" w:cs="Times New Roman"/>
          <w:szCs w:val="24"/>
          <w:lang w:eastAsia="hu-HU"/>
        </w:rPr>
        <w:tab/>
        <w:t xml:space="preserve">pedagógiai szakszolgálati intézmény </w:t>
      </w:r>
      <w:r w:rsidRPr="00833634">
        <w:rPr>
          <w:rFonts w:ascii="Times New Roman" w:eastAsia="Times New Roman" w:hAnsi="Times New Roman" w:cs="Times New Roman"/>
          <w:szCs w:val="24"/>
          <w:lang w:eastAsia="hu-HU"/>
        </w:rPr>
        <w:tab/>
      </w:r>
      <w:r w:rsidRPr="00833634">
        <w:rPr>
          <w:rFonts w:ascii="Times New Roman" w:eastAsia="Times New Roman" w:hAnsi="Times New Roman" w:cs="Times New Roman"/>
          <w:szCs w:val="24"/>
          <w:lang w:eastAsia="hu-HU"/>
        </w:rPr>
        <w:tab/>
      </w:r>
    </w:p>
    <w:p w:rsidR="00833634" w:rsidRPr="00833634" w:rsidRDefault="00833634" w:rsidP="00833634">
      <w:pPr>
        <w:spacing w:after="0" w:line="240" w:lineRule="auto"/>
        <w:jc w:val="both"/>
        <w:rPr>
          <w:rFonts w:ascii="Times New Roman" w:eastAsia="Times New Roman" w:hAnsi="Times New Roman" w:cs="Times New Roman"/>
          <w:szCs w:val="24"/>
          <w:lang w:eastAsia="hu-HU"/>
        </w:rPr>
      </w:pPr>
      <w:r w:rsidRPr="00833634">
        <w:rPr>
          <w:rFonts w:ascii="Times New Roman" w:eastAsia="Times New Roman" w:hAnsi="Times New Roman" w:cs="Times New Roman"/>
          <w:szCs w:val="24"/>
          <w:lang w:eastAsia="hu-HU"/>
        </w:rPr>
        <w:t>Illetékességi területe:</w:t>
      </w:r>
      <w:r w:rsidRPr="00833634">
        <w:rPr>
          <w:rFonts w:ascii="Times New Roman" w:eastAsia="Times New Roman" w:hAnsi="Times New Roman" w:cs="Times New Roman"/>
          <w:szCs w:val="24"/>
          <w:lang w:eastAsia="hu-HU"/>
        </w:rPr>
        <w:tab/>
      </w:r>
      <w:r w:rsidRPr="00833634">
        <w:rPr>
          <w:rFonts w:ascii="Times New Roman" w:eastAsia="Times New Roman" w:hAnsi="Times New Roman" w:cs="Times New Roman"/>
          <w:szCs w:val="24"/>
          <w:lang w:eastAsia="hu-HU"/>
        </w:rPr>
        <w:tab/>
      </w:r>
      <w:r w:rsidRPr="00833634">
        <w:rPr>
          <w:rFonts w:ascii="Times New Roman" w:eastAsia="Times New Roman" w:hAnsi="Times New Roman" w:cs="Times New Roman"/>
          <w:szCs w:val="24"/>
          <w:lang w:eastAsia="hu-HU"/>
        </w:rPr>
        <w:tab/>
        <w:t>Nagykálló járás közigazgatási területe</w:t>
      </w:r>
    </w:p>
    <w:p w:rsidR="00833634" w:rsidRPr="00833634" w:rsidRDefault="00833634" w:rsidP="00833634">
      <w:pPr>
        <w:spacing w:after="0" w:line="240" w:lineRule="auto"/>
        <w:jc w:val="both"/>
        <w:rPr>
          <w:rFonts w:ascii="Times New Roman" w:eastAsia="Times New Roman" w:hAnsi="Times New Roman" w:cs="Times New Roman"/>
          <w:szCs w:val="24"/>
          <w:lang w:eastAsia="hu-HU"/>
        </w:rPr>
      </w:pPr>
      <w:r w:rsidRPr="00833634">
        <w:rPr>
          <w:rFonts w:ascii="Times New Roman" w:eastAsia="Times New Roman" w:hAnsi="Times New Roman" w:cs="Times New Roman"/>
          <w:szCs w:val="24"/>
          <w:lang w:eastAsia="hu-HU"/>
        </w:rPr>
        <w:t xml:space="preserve">OM azonosítója: </w:t>
      </w:r>
      <w:r w:rsidRPr="00833634">
        <w:rPr>
          <w:rFonts w:ascii="Times New Roman" w:eastAsia="Times New Roman" w:hAnsi="Times New Roman" w:cs="Times New Roman"/>
          <w:szCs w:val="24"/>
          <w:lang w:eastAsia="hu-HU"/>
        </w:rPr>
        <w:tab/>
      </w:r>
      <w:r w:rsidRPr="00833634">
        <w:rPr>
          <w:rFonts w:ascii="Times New Roman" w:eastAsia="Times New Roman" w:hAnsi="Times New Roman" w:cs="Times New Roman"/>
          <w:szCs w:val="24"/>
          <w:lang w:eastAsia="hu-HU"/>
        </w:rPr>
        <w:tab/>
      </w:r>
      <w:r w:rsidRPr="00833634">
        <w:rPr>
          <w:rFonts w:ascii="Times New Roman" w:eastAsia="Times New Roman" w:hAnsi="Times New Roman" w:cs="Times New Roman"/>
          <w:szCs w:val="24"/>
          <w:lang w:eastAsia="hu-HU"/>
        </w:rPr>
        <w:tab/>
        <w:t>202803</w:t>
      </w:r>
    </w:p>
    <w:p w:rsidR="00833634" w:rsidRPr="00833634" w:rsidRDefault="00833634" w:rsidP="00833634">
      <w:pPr>
        <w:spacing w:after="0" w:line="240" w:lineRule="auto"/>
        <w:jc w:val="both"/>
        <w:rPr>
          <w:rFonts w:ascii="Times New Roman" w:eastAsia="Times New Roman" w:hAnsi="Times New Roman" w:cs="Times New Roman"/>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 xml:space="preserve">Szakmai alapdokumentum / Alapító Okirat szerinti feladatai </w:t>
      </w:r>
    </w:p>
    <w:p w:rsidR="00833634" w:rsidRPr="00833634" w:rsidRDefault="00833634" w:rsidP="00E73B57">
      <w:pPr>
        <w:numPr>
          <w:ilvl w:val="0"/>
          <w:numId w:val="103"/>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nevelési tanácsadás</w:t>
      </w:r>
    </w:p>
    <w:p w:rsidR="00833634" w:rsidRPr="00833634" w:rsidRDefault="00833634" w:rsidP="00E73B57">
      <w:pPr>
        <w:numPr>
          <w:ilvl w:val="0"/>
          <w:numId w:val="103"/>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logopédiai ellátás</w:t>
      </w:r>
    </w:p>
    <w:p w:rsidR="00833634" w:rsidRPr="00833634" w:rsidRDefault="00833634" w:rsidP="00E73B57">
      <w:pPr>
        <w:numPr>
          <w:ilvl w:val="0"/>
          <w:numId w:val="103"/>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gyógypedagógiai tanácsadás, korai fejlesztés, oktatás és gondozás</w:t>
      </w:r>
    </w:p>
    <w:p w:rsidR="00833634" w:rsidRPr="00833634" w:rsidRDefault="00833634" w:rsidP="00E73B57">
      <w:pPr>
        <w:numPr>
          <w:ilvl w:val="0"/>
          <w:numId w:val="103"/>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szakértői bizottsági tevékenység</w:t>
      </w:r>
    </w:p>
    <w:p w:rsidR="00833634" w:rsidRPr="00833634" w:rsidRDefault="00833634" w:rsidP="00E73B57">
      <w:pPr>
        <w:numPr>
          <w:ilvl w:val="0"/>
          <w:numId w:val="103"/>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fejlesztő nevelés</w:t>
      </w:r>
    </w:p>
    <w:p w:rsidR="00833634" w:rsidRPr="00833634" w:rsidRDefault="00833634" w:rsidP="00E73B57">
      <w:pPr>
        <w:numPr>
          <w:ilvl w:val="0"/>
          <w:numId w:val="103"/>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konduktív pedagógiai ellátás</w:t>
      </w:r>
    </w:p>
    <w:p w:rsidR="00833634" w:rsidRPr="00833634" w:rsidRDefault="00833634" w:rsidP="00E73B57">
      <w:pPr>
        <w:numPr>
          <w:ilvl w:val="0"/>
          <w:numId w:val="103"/>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gyógytestnevelés</w:t>
      </w:r>
    </w:p>
    <w:p w:rsidR="00833634" w:rsidRPr="00833634" w:rsidRDefault="00833634" w:rsidP="00E73B57">
      <w:pPr>
        <w:numPr>
          <w:ilvl w:val="0"/>
          <w:numId w:val="103"/>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iskolapszichológiai, óvodapszichológiai ellátás</w:t>
      </w:r>
    </w:p>
    <w:p w:rsidR="00833634" w:rsidRPr="00833634" w:rsidRDefault="00833634" w:rsidP="00E73B57">
      <w:pPr>
        <w:numPr>
          <w:ilvl w:val="0"/>
          <w:numId w:val="103"/>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kiemelten tehetséges gyermekek, tanulók gondozása </w:t>
      </w:r>
    </w:p>
    <w:p w:rsidR="00833634" w:rsidRPr="00833634" w:rsidRDefault="00833634" w:rsidP="00E73B57">
      <w:pPr>
        <w:numPr>
          <w:ilvl w:val="0"/>
          <w:numId w:val="103"/>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pályaválasztási tanácsadás</w:t>
      </w:r>
    </w:p>
    <w:p w:rsidR="00833634" w:rsidRPr="00833634" w:rsidRDefault="00833634" w:rsidP="00833634">
      <w:pPr>
        <w:spacing w:after="0" w:line="240" w:lineRule="auto"/>
        <w:jc w:val="both"/>
        <w:rPr>
          <w:rFonts w:ascii="Times New Roman" w:eastAsia="Times New Roman" w:hAnsi="Times New Roman" w:cs="Times New Roman"/>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Cs w:val="24"/>
          <w:lang w:eastAsia="hu-HU"/>
        </w:rPr>
      </w:pPr>
      <w:r w:rsidRPr="00833634">
        <w:rPr>
          <w:rFonts w:ascii="Times New Roman" w:eastAsia="Times New Roman" w:hAnsi="Times New Roman" w:cs="Times New Roman"/>
          <w:szCs w:val="24"/>
          <w:lang w:eastAsia="hu-HU"/>
        </w:rPr>
        <w:t>Feladatmutató:</w:t>
      </w:r>
      <w:r w:rsidRPr="00833634">
        <w:rPr>
          <w:rFonts w:ascii="Times New Roman" w:eastAsia="Times New Roman" w:hAnsi="Times New Roman" w:cs="Times New Roman"/>
          <w:szCs w:val="24"/>
          <w:lang w:eastAsia="hu-HU"/>
        </w:rPr>
        <w:tab/>
        <w:t>A szakszolgálati ellátásra jogosult gyermekek, tanulók létszáma (fő)</w:t>
      </w:r>
    </w:p>
    <w:p w:rsidR="00833634" w:rsidRPr="00833634" w:rsidRDefault="00833634" w:rsidP="00833634">
      <w:pPr>
        <w:spacing w:after="0" w:line="240" w:lineRule="auto"/>
        <w:jc w:val="both"/>
        <w:rPr>
          <w:rFonts w:ascii="Times New Roman" w:eastAsia="Times New Roman" w:hAnsi="Times New Roman" w:cs="Times New Roman"/>
          <w:szCs w:val="24"/>
          <w:lang w:eastAsia="hu-HU"/>
        </w:rPr>
      </w:pPr>
      <w:r w:rsidRPr="00833634">
        <w:rPr>
          <w:rFonts w:ascii="Times New Roman" w:eastAsia="Times New Roman" w:hAnsi="Times New Roman" w:cs="Times New Roman"/>
          <w:szCs w:val="24"/>
          <w:lang w:eastAsia="hu-HU"/>
        </w:rPr>
        <w:t>Teljesítménymutató:</w:t>
      </w:r>
      <w:r w:rsidRPr="00833634">
        <w:rPr>
          <w:rFonts w:ascii="Times New Roman" w:eastAsia="Times New Roman" w:hAnsi="Times New Roman" w:cs="Times New Roman"/>
          <w:szCs w:val="24"/>
          <w:lang w:eastAsia="hu-HU"/>
        </w:rPr>
        <w:tab/>
        <w:t>A szakszolgálati ellátásban részesülő gyermekek, tanulók létszáma (fő)</w:t>
      </w:r>
    </w:p>
    <w:p w:rsidR="00833634" w:rsidRPr="00833634" w:rsidRDefault="00833634" w:rsidP="00833634">
      <w:pPr>
        <w:spacing w:after="0" w:line="240" w:lineRule="auto"/>
        <w:jc w:val="both"/>
        <w:rPr>
          <w:rFonts w:ascii="Times New Roman" w:eastAsia="Times New Roman" w:hAnsi="Times New Roman" w:cs="Times New Roman"/>
          <w:b/>
          <w:bCs/>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bCs/>
          <w:sz w:val="24"/>
          <w:szCs w:val="24"/>
          <w:lang w:eastAsia="hu-HU"/>
        </w:rPr>
      </w:pPr>
      <w:r w:rsidRPr="00833634">
        <w:rPr>
          <w:rFonts w:ascii="Times New Roman" w:eastAsia="Times New Roman" w:hAnsi="Times New Roman" w:cs="Times New Roman"/>
          <w:b/>
          <w:bCs/>
          <w:sz w:val="24"/>
          <w:szCs w:val="24"/>
          <w:lang w:eastAsia="hu-HU"/>
        </w:rPr>
        <w:t>A munkaterv célja:</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tanév során megvalósítandó intézményi programok, elvégzendő feladatok meghatározása, a felelősök és határidők kijelölése.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tanévre vonatkozó működésrend rögzítése.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bCs/>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bCs/>
          <w:sz w:val="24"/>
          <w:szCs w:val="24"/>
          <w:lang w:eastAsia="hu-HU"/>
        </w:rPr>
      </w:pPr>
      <w:r w:rsidRPr="00833634">
        <w:rPr>
          <w:rFonts w:ascii="Times New Roman" w:eastAsia="Times New Roman" w:hAnsi="Times New Roman" w:cs="Times New Roman"/>
          <w:b/>
          <w:bCs/>
          <w:sz w:val="24"/>
          <w:szCs w:val="24"/>
          <w:lang w:eastAsia="hu-HU"/>
        </w:rPr>
        <w:t>A munkatervet megalapozó jogszabályok:</w:t>
      </w:r>
    </w:p>
    <w:p w:rsidR="00833634" w:rsidRPr="00833634" w:rsidRDefault="00833634" w:rsidP="00E73B57">
      <w:pPr>
        <w:numPr>
          <w:ilvl w:val="0"/>
          <w:numId w:val="104"/>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2011. évi CXC. törvény a nemzeti köznevelésről</w:t>
      </w:r>
    </w:p>
    <w:p w:rsidR="00833634" w:rsidRPr="00833634" w:rsidRDefault="00833634" w:rsidP="00E73B57">
      <w:pPr>
        <w:numPr>
          <w:ilvl w:val="0"/>
          <w:numId w:val="104"/>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202/2012. (VII. 27.) Korm. rendelet a Klebelsberg Intézményfenntartó Központról </w:t>
      </w:r>
    </w:p>
    <w:p w:rsidR="00833634" w:rsidRPr="00833634" w:rsidRDefault="00833634" w:rsidP="00E73B57">
      <w:pPr>
        <w:numPr>
          <w:ilvl w:val="0"/>
          <w:numId w:val="104"/>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20/2012. (VIII. 31.) EMMI rendelet a nevelési-oktatási intézmények működéséről és a köznevelési intézmények névhasználatáról</w:t>
      </w:r>
    </w:p>
    <w:p w:rsidR="00833634" w:rsidRPr="00833634" w:rsidRDefault="00833634" w:rsidP="00E73B57">
      <w:pPr>
        <w:numPr>
          <w:ilvl w:val="0"/>
          <w:numId w:val="104"/>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15/2013 (II.26.) EMMI rendelet a pedagógiai szakszolgálatok működéséről</w:t>
      </w:r>
    </w:p>
    <w:p w:rsidR="00833634" w:rsidRPr="00833634" w:rsidRDefault="00833634" w:rsidP="00E73B57">
      <w:pPr>
        <w:numPr>
          <w:ilvl w:val="0"/>
          <w:numId w:val="104"/>
        </w:numPr>
        <w:autoSpaceDE w:val="0"/>
        <w:autoSpaceDN w:val="0"/>
        <w:adjustRightInd w:val="0"/>
        <w:spacing w:after="0" w:line="240" w:lineRule="auto"/>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22/2015. (IV.9.) EMMI rendelet</w:t>
      </w:r>
    </w:p>
    <w:p w:rsidR="00833634" w:rsidRPr="00833634" w:rsidRDefault="00833634" w:rsidP="00E73B57">
      <w:pPr>
        <w:numPr>
          <w:ilvl w:val="0"/>
          <w:numId w:val="104"/>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89/2015. (IV.9.) Korm. rendelet</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várható folyamatos szervezeti és szakmai építkezés miatt a munkaterv az alábbi alapfeladatokat tartalmazza:  </w:t>
      </w:r>
    </w:p>
    <w:p w:rsidR="00833634" w:rsidRPr="00833634" w:rsidRDefault="00833634" w:rsidP="00E73B57">
      <w:pPr>
        <w:numPr>
          <w:ilvl w:val="0"/>
          <w:numId w:val="103"/>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nevelési tanácsadás</w:t>
      </w:r>
    </w:p>
    <w:p w:rsidR="00833634" w:rsidRPr="00833634" w:rsidRDefault="00833634" w:rsidP="00E73B57">
      <w:pPr>
        <w:numPr>
          <w:ilvl w:val="0"/>
          <w:numId w:val="103"/>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logopédiai ellátás</w:t>
      </w:r>
    </w:p>
    <w:p w:rsidR="00833634" w:rsidRPr="00833634" w:rsidRDefault="00833634" w:rsidP="00E73B57">
      <w:pPr>
        <w:numPr>
          <w:ilvl w:val="0"/>
          <w:numId w:val="103"/>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gyógypedagógiai tanácsadás, korai fejlesztés, oktatás és gondozás</w:t>
      </w:r>
    </w:p>
    <w:p w:rsidR="00833634" w:rsidRPr="00833634" w:rsidRDefault="00833634" w:rsidP="00E73B57">
      <w:pPr>
        <w:numPr>
          <w:ilvl w:val="0"/>
          <w:numId w:val="103"/>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szakértői bizottsági tevékenység</w:t>
      </w:r>
    </w:p>
    <w:p w:rsidR="00833634" w:rsidRPr="00833634" w:rsidRDefault="00833634" w:rsidP="00E73B57">
      <w:pPr>
        <w:numPr>
          <w:ilvl w:val="0"/>
          <w:numId w:val="103"/>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gyógytestnevelés</w:t>
      </w:r>
    </w:p>
    <w:p w:rsidR="00833634" w:rsidRPr="00833634" w:rsidRDefault="00833634" w:rsidP="00E73B57">
      <w:pPr>
        <w:numPr>
          <w:ilvl w:val="0"/>
          <w:numId w:val="103"/>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kiemelten tehetséges gyermekek, tanulók gondozása</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felsorolt alapfeladatokhoz tartozóan a tanév során folyamatosan, vagy alkalomszerűen végzett, kiemelendő feladatai az intézménynek: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r w:rsidRPr="00833634">
        <w:rPr>
          <w:rFonts w:ascii="Times New Roman" w:eastAsia="Times New Roman" w:hAnsi="Times New Roman" w:cs="Times New Roman"/>
          <w:sz w:val="24"/>
          <w:szCs w:val="24"/>
          <w:lang w:eastAsia="hu-HU"/>
        </w:rPr>
        <w:tab/>
        <w:t>Logopédiai szűrővizsgálatok végzése- nyelv és beszédfejlettség, beszédhiba</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Ötévesek körében végzett szűrővizsgálatok a tanulási, magatartási, beilleszkedési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zavarok kiszűrésére – nevelési tanácsadási tevékenység</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r w:rsidRPr="00833634">
        <w:rPr>
          <w:rFonts w:ascii="Times New Roman" w:eastAsia="Times New Roman" w:hAnsi="Times New Roman" w:cs="Times New Roman"/>
          <w:sz w:val="24"/>
          <w:szCs w:val="24"/>
          <w:lang w:eastAsia="hu-HU"/>
        </w:rPr>
        <w:tab/>
        <w:t>Iskolaérettségi vizsgálatok végzése– szakértői tevékenység</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r w:rsidRPr="00833634">
        <w:rPr>
          <w:rFonts w:ascii="Times New Roman" w:eastAsia="Times New Roman" w:hAnsi="Times New Roman" w:cs="Times New Roman"/>
          <w:sz w:val="24"/>
          <w:szCs w:val="24"/>
          <w:lang w:eastAsia="hu-HU"/>
        </w:rPr>
        <w:tab/>
        <w:t>BTMN vizsgálatok végzése– szakértői tevékenység</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r w:rsidRPr="00833634">
        <w:rPr>
          <w:rFonts w:ascii="Times New Roman" w:eastAsia="Times New Roman" w:hAnsi="Times New Roman" w:cs="Times New Roman"/>
          <w:sz w:val="24"/>
          <w:szCs w:val="24"/>
          <w:lang w:eastAsia="hu-HU"/>
        </w:rPr>
        <w:tab/>
        <w:t>Korai fejlesztés és gondozás ellátása</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r w:rsidRPr="00833634">
        <w:rPr>
          <w:rFonts w:ascii="Times New Roman" w:eastAsia="Times New Roman" w:hAnsi="Times New Roman" w:cs="Times New Roman"/>
          <w:sz w:val="24"/>
          <w:szCs w:val="24"/>
          <w:lang w:eastAsia="hu-HU"/>
        </w:rPr>
        <w:tab/>
        <w:t>Pedagógiai fejlesztések, terápiák – nevelési tanácsadás</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r w:rsidRPr="00833634">
        <w:rPr>
          <w:rFonts w:ascii="Times New Roman" w:eastAsia="Times New Roman" w:hAnsi="Times New Roman" w:cs="Times New Roman"/>
          <w:sz w:val="24"/>
          <w:szCs w:val="24"/>
          <w:lang w:eastAsia="hu-HU"/>
        </w:rPr>
        <w:tab/>
        <w:t xml:space="preserve">Pszichológiai fejlesztések, terápiák – nevelési tanácsadás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r w:rsidRPr="00833634">
        <w:rPr>
          <w:rFonts w:ascii="Times New Roman" w:eastAsia="Times New Roman" w:hAnsi="Times New Roman" w:cs="Times New Roman"/>
          <w:sz w:val="24"/>
          <w:szCs w:val="24"/>
          <w:lang w:eastAsia="hu-HU"/>
        </w:rPr>
        <w:tab/>
        <w:t>Az intézmény működését biztosító nevelőtestületi és szakmai megbeszélések.</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A gyerekorvos vagy szakorvos által elvégzett előzetes szűrővizsgálat által kiszűrt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lastRenderedPageBreak/>
        <w:tab/>
        <w:t>gyerekek gyógytestnevelési ellátása- gyógytestnevelés</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 xml:space="preserve">II. </w:t>
      </w:r>
      <w:r w:rsidRPr="00833634">
        <w:rPr>
          <w:rFonts w:ascii="Times New Roman" w:eastAsia="Times New Roman" w:hAnsi="Times New Roman" w:cs="Times New Roman"/>
          <w:b/>
          <w:bCs/>
          <w:color w:val="000000"/>
          <w:sz w:val="26"/>
          <w:szCs w:val="26"/>
          <w:lang w:eastAsia="hu-HU"/>
        </w:rPr>
        <w:t>MŰKÖDÉS ÉS SZEMÉLYI ÁLLOMÁNY</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bCs/>
          <w:color w:val="000000"/>
          <w:sz w:val="26"/>
          <w:szCs w:val="26"/>
          <w:lang w:eastAsia="hu-HU"/>
        </w:rPr>
        <w:t> </w:t>
      </w:r>
    </w:p>
    <w:p w:rsidR="00833634" w:rsidRPr="00833634" w:rsidRDefault="00833634" w:rsidP="00E73B57">
      <w:pPr>
        <w:numPr>
          <w:ilvl w:val="0"/>
          <w:numId w:val="105"/>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Szabolcs-Szatmár-Bereg Megyei Pedagógiai Szakszolgálat Nagykállói Tagintézmény szakszolgálati ellátásra jogosult települései:</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color w:val="000000"/>
          <w:sz w:val="24"/>
          <w:szCs w:val="24"/>
          <w:lang w:eastAsia="hu-HU"/>
        </w:rPr>
        <w:t xml:space="preserve">-         </w:t>
      </w:r>
      <w:r w:rsidRPr="00833634">
        <w:rPr>
          <w:rFonts w:ascii="Times New Roman" w:eastAsia="Times New Roman" w:hAnsi="Times New Roman" w:cs="Times New Roman"/>
          <w:b/>
          <w:bCs/>
          <w:color w:val="000000"/>
          <w:sz w:val="24"/>
          <w:szCs w:val="24"/>
          <w:lang w:eastAsia="hu-HU"/>
        </w:rPr>
        <w:t>Balkány</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color w:val="000000"/>
          <w:sz w:val="24"/>
          <w:szCs w:val="24"/>
          <w:lang w:eastAsia="hu-HU"/>
        </w:rPr>
        <w:t xml:space="preserve">-         </w:t>
      </w:r>
      <w:r w:rsidRPr="00833634">
        <w:rPr>
          <w:rFonts w:ascii="Times New Roman" w:eastAsia="Times New Roman" w:hAnsi="Times New Roman" w:cs="Times New Roman"/>
          <w:b/>
          <w:bCs/>
          <w:color w:val="000000"/>
          <w:sz w:val="24"/>
          <w:szCs w:val="24"/>
          <w:lang w:eastAsia="hu-HU"/>
        </w:rPr>
        <w:t>Bököny</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color w:val="000000"/>
          <w:sz w:val="24"/>
          <w:szCs w:val="24"/>
          <w:lang w:eastAsia="hu-HU"/>
        </w:rPr>
        <w:t xml:space="preserve">-         </w:t>
      </w:r>
      <w:r w:rsidRPr="00833634">
        <w:rPr>
          <w:rFonts w:ascii="Times New Roman" w:eastAsia="Times New Roman" w:hAnsi="Times New Roman" w:cs="Times New Roman"/>
          <w:b/>
          <w:bCs/>
          <w:color w:val="000000"/>
          <w:sz w:val="24"/>
          <w:szCs w:val="24"/>
          <w:lang w:eastAsia="hu-HU"/>
        </w:rPr>
        <w:t>Geszteréd</w:t>
      </w:r>
    </w:p>
    <w:p w:rsidR="00833634" w:rsidRPr="00833634" w:rsidRDefault="00833634" w:rsidP="00833634">
      <w:pPr>
        <w:spacing w:after="0" w:line="240" w:lineRule="auto"/>
        <w:rPr>
          <w:rFonts w:ascii="Times New Roman" w:eastAsia="Times New Roman" w:hAnsi="Times New Roman" w:cs="Times New Roman"/>
          <w:b/>
          <w:bCs/>
          <w:color w:val="000000"/>
          <w:sz w:val="24"/>
          <w:szCs w:val="24"/>
          <w:lang w:eastAsia="hu-HU"/>
        </w:rPr>
      </w:pPr>
      <w:r w:rsidRPr="00833634">
        <w:rPr>
          <w:rFonts w:ascii="Times New Roman" w:eastAsia="Times New Roman" w:hAnsi="Times New Roman" w:cs="Times New Roman"/>
          <w:color w:val="000000"/>
          <w:sz w:val="24"/>
          <w:szCs w:val="24"/>
          <w:lang w:eastAsia="hu-HU"/>
        </w:rPr>
        <w:t xml:space="preserve">-         </w:t>
      </w:r>
      <w:r w:rsidRPr="00833634">
        <w:rPr>
          <w:rFonts w:ascii="Times New Roman" w:eastAsia="Times New Roman" w:hAnsi="Times New Roman" w:cs="Times New Roman"/>
          <w:b/>
          <w:bCs/>
          <w:color w:val="000000"/>
          <w:sz w:val="24"/>
          <w:szCs w:val="24"/>
          <w:lang w:eastAsia="hu-HU"/>
        </w:rPr>
        <w:t>Szakoly</w:t>
      </w:r>
    </w:p>
    <w:p w:rsidR="00833634" w:rsidRPr="00833634" w:rsidRDefault="00833634" w:rsidP="00833634">
      <w:pPr>
        <w:spacing w:after="0" w:line="24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color w:val="000000"/>
          <w:sz w:val="24"/>
          <w:szCs w:val="24"/>
          <w:lang w:eastAsia="hu-HU"/>
        </w:rPr>
        <w:t>-</w:t>
      </w:r>
      <w:r w:rsidRPr="00833634">
        <w:rPr>
          <w:rFonts w:ascii="Times New Roman" w:eastAsia="Times New Roman" w:hAnsi="Times New Roman" w:cs="Times New Roman"/>
          <w:b/>
          <w:sz w:val="24"/>
          <w:szCs w:val="24"/>
          <w:lang w:eastAsia="hu-HU"/>
        </w:rPr>
        <w:t xml:space="preserve">         Biri</w:t>
      </w:r>
    </w:p>
    <w:p w:rsidR="00833634" w:rsidRPr="00833634" w:rsidRDefault="00833634" w:rsidP="00833634">
      <w:pPr>
        <w:spacing w:after="0" w:line="24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color w:val="000000"/>
          <w:sz w:val="24"/>
          <w:szCs w:val="24"/>
          <w:lang w:eastAsia="hu-HU"/>
        </w:rPr>
        <w:t>-</w:t>
      </w:r>
      <w:r w:rsidRPr="00833634">
        <w:rPr>
          <w:rFonts w:ascii="Times New Roman" w:eastAsia="Times New Roman" w:hAnsi="Times New Roman" w:cs="Times New Roman"/>
          <w:b/>
          <w:sz w:val="24"/>
          <w:szCs w:val="24"/>
          <w:lang w:eastAsia="hu-HU"/>
        </w:rPr>
        <w:t xml:space="preserve">         Érpatak</w:t>
      </w:r>
    </w:p>
    <w:p w:rsidR="00833634" w:rsidRPr="00833634" w:rsidRDefault="00833634" w:rsidP="00833634">
      <w:pPr>
        <w:spacing w:after="0" w:line="24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color w:val="000000"/>
          <w:sz w:val="24"/>
          <w:szCs w:val="24"/>
          <w:lang w:eastAsia="hu-HU"/>
        </w:rPr>
        <w:t>-</w:t>
      </w:r>
      <w:r w:rsidRPr="00833634">
        <w:rPr>
          <w:rFonts w:ascii="Times New Roman" w:eastAsia="Times New Roman" w:hAnsi="Times New Roman" w:cs="Times New Roman"/>
          <w:b/>
          <w:sz w:val="24"/>
          <w:szCs w:val="24"/>
          <w:lang w:eastAsia="hu-HU"/>
        </w:rPr>
        <w:t xml:space="preserve">         Nagykálló</w:t>
      </w:r>
    </w:p>
    <w:p w:rsidR="00833634" w:rsidRPr="00833634" w:rsidRDefault="00833634" w:rsidP="00833634">
      <w:pPr>
        <w:spacing w:after="0" w:line="24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color w:val="000000"/>
          <w:sz w:val="24"/>
          <w:szCs w:val="24"/>
          <w:lang w:eastAsia="hu-HU"/>
        </w:rPr>
        <w:t>-</w:t>
      </w:r>
      <w:r w:rsidRPr="00833634">
        <w:rPr>
          <w:rFonts w:ascii="Times New Roman" w:eastAsia="Times New Roman" w:hAnsi="Times New Roman" w:cs="Times New Roman"/>
          <w:b/>
          <w:sz w:val="24"/>
          <w:szCs w:val="24"/>
          <w:lang w:eastAsia="hu-HU"/>
        </w:rPr>
        <w:t xml:space="preserve">         Kállósemjén</w:t>
      </w:r>
    </w:p>
    <w:p w:rsidR="00833634" w:rsidRPr="00833634" w:rsidRDefault="00833634" w:rsidP="00833634">
      <w:pPr>
        <w:spacing w:after="0" w:line="240" w:lineRule="auto"/>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rPr>
          <w:rFonts w:ascii="Times New Roman" w:eastAsia="Times New Roman" w:hAnsi="Times New Roman" w:cs="Times New Roman"/>
          <w:b/>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 xml:space="preserve">2. A szakszolgálati tevékenységet ellátó alkalmazotti létszám: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tagintézmény álláshelyeinek a száma összesen </w:t>
      </w:r>
      <w:r w:rsidRPr="00833634">
        <w:rPr>
          <w:rFonts w:ascii="Times New Roman" w:eastAsia="Times New Roman" w:hAnsi="Times New Roman" w:cs="Times New Roman"/>
          <w:sz w:val="24"/>
          <w:szCs w:val="24"/>
          <w:lang w:eastAsia="hu-HU"/>
        </w:rPr>
        <w:tab/>
        <w:t>15 fő</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Pedagógusok:</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14 fő</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Pedagógiai munkát segítők</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 xml:space="preserve">  0    fő</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Technikai dolgozó/ ügyintéző </w:t>
      </w:r>
      <w:r w:rsidRPr="00833634">
        <w:rPr>
          <w:rFonts w:ascii="Times New Roman" w:eastAsia="Times New Roman" w:hAnsi="Times New Roman" w:cs="Times New Roman"/>
          <w:sz w:val="24"/>
          <w:szCs w:val="24"/>
          <w:lang w:eastAsia="hu-HU"/>
        </w:rPr>
        <w:tab/>
        <w:t>1  fő (Kertész Renáta 2017-ig határozott idejű kinevezéssel)</w:t>
      </w:r>
    </w:p>
    <w:p w:rsidR="00833634" w:rsidRPr="00833634" w:rsidRDefault="00833634" w:rsidP="00833634">
      <w:pPr>
        <w:spacing w:after="0" w:line="240" w:lineRule="auto"/>
        <w:jc w:val="both"/>
        <w:rPr>
          <w:rFonts w:ascii="Times New Roman" w:eastAsia="Times New Roman" w:hAnsi="Times New Roman" w:cs="Times New Roman"/>
          <w:b/>
          <w:bCs/>
          <w:sz w:val="24"/>
          <w:szCs w:val="24"/>
          <w:lang w:eastAsia="hu-HU"/>
        </w:rPr>
      </w:pP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p>
    <w:p w:rsidR="00833634" w:rsidRPr="00833634" w:rsidRDefault="00833634" w:rsidP="00833634">
      <w:pPr>
        <w:spacing w:after="0" w:line="240" w:lineRule="auto"/>
        <w:jc w:val="both"/>
        <w:rPr>
          <w:rFonts w:ascii="Times New Roman" w:eastAsia="Times New Roman" w:hAnsi="Times New Roman" w:cs="Times New Roman"/>
          <w:b/>
          <w:bCs/>
          <w:sz w:val="24"/>
          <w:szCs w:val="24"/>
          <w:lang w:eastAsia="hu-HU"/>
        </w:rPr>
      </w:pPr>
      <w:r w:rsidRPr="00833634">
        <w:rPr>
          <w:rFonts w:ascii="Times New Roman" w:eastAsia="Times New Roman" w:hAnsi="Times New Roman" w:cs="Times New Roman"/>
          <w:b/>
          <w:bCs/>
          <w:sz w:val="24"/>
          <w:szCs w:val="24"/>
          <w:lang w:eastAsia="hu-HU"/>
        </w:rPr>
        <w:t xml:space="preserve">A szakalkalmazottak  szakfeladatonkénti  elosztása: </w:t>
      </w:r>
    </w:p>
    <w:p w:rsidR="00833634" w:rsidRPr="00833634" w:rsidRDefault="00833634" w:rsidP="00833634">
      <w:pPr>
        <w:spacing w:after="0" w:line="240" w:lineRule="auto"/>
        <w:jc w:val="both"/>
        <w:rPr>
          <w:rFonts w:ascii="Times New Roman" w:eastAsia="Times New Roman" w:hAnsi="Times New Roman" w:cs="Times New Roman"/>
          <w:b/>
          <w:bCs/>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bCs/>
          <w:sz w:val="24"/>
          <w:szCs w:val="24"/>
          <w:lang w:eastAsia="hu-HU"/>
        </w:rPr>
      </w:pPr>
      <w:r w:rsidRPr="00833634">
        <w:rPr>
          <w:rFonts w:ascii="Times New Roman" w:eastAsia="Times New Roman" w:hAnsi="Times New Roman" w:cs="Times New Roman"/>
          <w:b/>
          <w:bCs/>
          <w:sz w:val="24"/>
          <w:szCs w:val="24"/>
          <w:lang w:eastAsia="hu-HU"/>
        </w:rPr>
        <w:t xml:space="preserve">Szakértői bizottság team tagjai: </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u w:val="single"/>
          <w:lang w:eastAsia="hu-HU"/>
        </w:rPr>
        <w:t>gyógypedagógus</w:t>
      </w:r>
      <w:r w:rsidRPr="00833634">
        <w:rPr>
          <w:rFonts w:ascii="Times New Roman" w:eastAsia="Times New Roman" w:hAnsi="Times New Roman" w:cs="Times New Roman"/>
          <w:bCs/>
          <w:sz w:val="24"/>
          <w:szCs w:val="24"/>
          <w:lang w:eastAsia="hu-HU"/>
        </w:rPr>
        <w:t>: Herczku Aliz – Nagykálló – pedagógiai vizsgálat</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Béni-Kardos Katalin – Nagykálló – részképesség  vizsgálat</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Kovácsné Ferencsák Tünde – Balkány – pedagógiai vizsgálat</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Sarkadiné Szilvási Viktória – mozgásvizsgálat</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u w:val="single"/>
          <w:lang w:eastAsia="hu-HU"/>
        </w:rPr>
        <w:t>pszichológus</w:t>
      </w:r>
      <w:r w:rsidRPr="00833634">
        <w:rPr>
          <w:rFonts w:ascii="Times New Roman" w:eastAsia="Times New Roman" w:hAnsi="Times New Roman" w:cs="Times New Roman"/>
          <w:bCs/>
          <w:sz w:val="24"/>
          <w:szCs w:val="24"/>
          <w:lang w:eastAsia="hu-HU"/>
        </w:rPr>
        <w:t xml:space="preserve">: </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Dr. Gavallér Andrea – pszichológiai vizsgálat – Nagykálló</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Kléninger Zita – pszichológiai vizsgálat – Balkány</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Erdei Eszter – iskolaérettségi vizsgálat – Nagykálló, Balkány</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Cs/>
          <w:sz w:val="24"/>
          <w:szCs w:val="24"/>
          <w:u w:val="single"/>
          <w:lang w:eastAsia="hu-HU"/>
        </w:rPr>
      </w:pPr>
      <w:r w:rsidRPr="00833634">
        <w:rPr>
          <w:rFonts w:ascii="Times New Roman" w:eastAsia="Times New Roman" w:hAnsi="Times New Roman" w:cs="Times New Roman"/>
          <w:bCs/>
          <w:sz w:val="24"/>
          <w:szCs w:val="24"/>
          <w:u w:val="single"/>
          <w:lang w:eastAsia="hu-HU"/>
        </w:rPr>
        <w:t>fejlesztő pedagógus:</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 xml:space="preserve">Szabóné Petőné Marianna – részképesség vizsgálat – Nagykálló </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Molnár Árpád – részképesség vizsgálat – Balkány</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 xml:space="preserve">Heteyné Réti Gizella – részképesség vizsgálat – Balkány </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A szakértői bizottság team vezetője: Herczku Aliz</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Összesen: 10 fő</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bCs/>
          <w:sz w:val="24"/>
          <w:szCs w:val="24"/>
          <w:lang w:eastAsia="hu-HU"/>
        </w:rPr>
      </w:pPr>
      <w:r w:rsidRPr="00833634">
        <w:rPr>
          <w:rFonts w:ascii="Times New Roman" w:eastAsia="Times New Roman" w:hAnsi="Times New Roman" w:cs="Times New Roman"/>
          <w:b/>
          <w:bCs/>
          <w:sz w:val="24"/>
          <w:szCs w:val="24"/>
          <w:lang w:eastAsia="hu-HU"/>
        </w:rPr>
        <w:t>Nevelési tanácsadás team tagjai:</w:t>
      </w:r>
    </w:p>
    <w:p w:rsidR="00833634" w:rsidRPr="00833634" w:rsidRDefault="00833634" w:rsidP="00833634">
      <w:pPr>
        <w:spacing w:after="0" w:line="240" w:lineRule="auto"/>
        <w:jc w:val="both"/>
        <w:rPr>
          <w:rFonts w:ascii="Times New Roman" w:eastAsia="Times New Roman" w:hAnsi="Times New Roman" w:cs="Times New Roman"/>
          <w:b/>
          <w:bCs/>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Cs/>
          <w:sz w:val="24"/>
          <w:szCs w:val="24"/>
          <w:u w:val="single"/>
          <w:lang w:eastAsia="hu-HU"/>
        </w:rPr>
      </w:pPr>
      <w:r w:rsidRPr="00833634">
        <w:rPr>
          <w:rFonts w:ascii="Times New Roman" w:eastAsia="Times New Roman" w:hAnsi="Times New Roman" w:cs="Times New Roman"/>
          <w:bCs/>
          <w:sz w:val="24"/>
          <w:szCs w:val="24"/>
          <w:u w:val="single"/>
          <w:lang w:eastAsia="hu-HU"/>
        </w:rPr>
        <w:t>Fejlesztőpedagógus:</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Szabóné Petőné Marianna – óvodások fejlesztése – Nagykálló, Kállósemjén</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Molnár Árpád – óvodások és iskolások fejlesztése – Balkány, Geszteréd, Szakoly</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 xml:space="preserve">Heteyné Réti Gizella – óvodások és iskolások fejlesztése – Balkány, Szakoly </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Cs/>
          <w:sz w:val="24"/>
          <w:szCs w:val="24"/>
          <w:u w:val="single"/>
          <w:lang w:eastAsia="hu-HU"/>
        </w:rPr>
      </w:pPr>
      <w:r w:rsidRPr="00833634">
        <w:rPr>
          <w:rFonts w:ascii="Times New Roman" w:eastAsia="Times New Roman" w:hAnsi="Times New Roman" w:cs="Times New Roman"/>
          <w:bCs/>
          <w:sz w:val="24"/>
          <w:szCs w:val="24"/>
          <w:u w:val="single"/>
          <w:lang w:eastAsia="hu-HU"/>
        </w:rPr>
        <w:t xml:space="preserve">gyógypedagógus: </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Tóthné Herczku Aurélia – iskolások fejlesztése – Nagykálló, Balkány</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Kovácsné Ferencsák Tünde – óvodások és iskolások fejlesztése – Balkány, Érpatak, Bököny</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A fejlesztőpedagógus munkacsoport vezetője: Szabóné Pető Marianna</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Cs/>
          <w:sz w:val="24"/>
          <w:szCs w:val="24"/>
          <w:u w:val="single"/>
          <w:lang w:eastAsia="hu-HU"/>
        </w:rPr>
      </w:pPr>
      <w:r w:rsidRPr="00833634">
        <w:rPr>
          <w:rFonts w:ascii="Times New Roman" w:eastAsia="Times New Roman" w:hAnsi="Times New Roman" w:cs="Times New Roman"/>
          <w:bCs/>
          <w:sz w:val="24"/>
          <w:szCs w:val="24"/>
          <w:u w:val="single"/>
          <w:lang w:eastAsia="hu-HU"/>
        </w:rPr>
        <w:t xml:space="preserve">pszichológus: </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 xml:space="preserve">Kléninger Zita – Balkány </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Polyák Zoltán – Nagykálló</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 xml:space="preserve">Erdei Eszter – Nagykálló, Balkány </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A pszichológus munkacsoport vezetője: Polyák Zoltán</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Összesen: 8 fő</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bCs/>
          <w:sz w:val="24"/>
          <w:szCs w:val="24"/>
          <w:lang w:eastAsia="hu-HU"/>
        </w:rPr>
      </w:pPr>
      <w:r w:rsidRPr="00833634">
        <w:rPr>
          <w:rFonts w:ascii="Times New Roman" w:eastAsia="Times New Roman" w:hAnsi="Times New Roman" w:cs="Times New Roman"/>
          <w:b/>
          <w:bCs/>
          <w:sz w:val="24"/>
          <w:szCs w:val="24"/>
          <w:lang w:eastAsia="hu-HU"/>
        </w:rPr>
        <w:t>Gyógypedagógiai tanácsadás, korai fejlesztés, oktatás és gondozás team tagjai:</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 xml:space="preserve">gyógypedagógus: </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Sarkadiné Szilvási Viktória – gyógypedagógus, mozgásterapeuta</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 xml:space="preserve">Béni-Kardos Katalin – gyógypedagógus </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A gyógypedagógiai tanácsadás, korai fejlesztés team vezetője: Sarkadiné Szilvási Viktória</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Összesen: 2 fő</w:t>
      </w:r>
    </w:p>
    <w:p w:rsidR="00833634" w:rsidRPr="00833634" w:rsidRDefault="00833634" w:rsidP="00833634">
      <w:pPr>
        <w:spacing w:after="0" w:line="240" w:lineRule="auto"/>
        <w:jc w:val="both"/>
        <w:rPr>
          <w:rFonts w:ascii="Times New Roman" w:eastAsia="Times New Roman" w:hAnsi="Times New Roman" w:cs="Times New Roman"/>
          <w:b/>
          <w:bCs/>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bCs/>
          <w:sz w:val="24"/>
          <w:szCs w:val="24"/>
          <w:lang w:eastAsia="hu-HU"/>
        </w:rPr>
      </w:pPr>
      <w:r w:rsidRPr="00833634">
        <w:rPr>
          <w:rFonts w:ascii="Times New Roman" w:eastAsia="Times New Roman" w:hAnsi="Times New Roman" w:cs="Times New Roman"/>
          <w:b/>
          <w:bCs/>
          <w:sz w:val="24"/>
          <w:szCs w:val="24"/>
          <w:lang w:eastAsia="hu-HU"/>
        </w:rPr>
        <w:t>Logopédiai ellátást végzők:</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Főállású logopédusok: Oroszné Terdik Beáta, Tóthné Hollóka Éva</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A logopédiai team vezetője: Oroszné Terdik Beáta</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 xml:space="preserve">Összesen 2 fő </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bCs/>
          <w:color w:val="000000"/>
          <w:sz w:val="24"/>
          <w:szCs w:val="24"/>
          <w:lang w:eastAsia="hu-HU"/>
        </w:rPr>
      </w:pPr>
      <w:r w:rsidRPr="00833634">
        <w:rPr>
          <w:rFonts w:ascii="Times New Roman" w:eastAsia="Times New Roman" w:hAnsi="Times New Roman" w:cs="Times New Roman"/>
          <w:b/>
          <w:bCs/>
          <w:color w:val="000000"/>
          <w:sz w:val="24"/>
          <w:szCs w:val="24"/>
          <w:u w:val="single"/>
          <w:lang w:eastAsia="hu-HU"/>
        </w:rPr>
        <w:lastRenderedPageBreak/>
        <w:t>A logopédiai</w:t>
      </w:r>
      <w:r w:rsidRPr="00833634">
        <w:rPr>
          <w:rFonts w:ascii="Times New Roman" w:eastAsia="Times New Roman" w:hAnsi="Times New Roman" w:cs="Times New Roman"/>
          <w:b/>
          <w:bCs/>
          <w:color w:val="000000"/>
          <w:sz w:val="24"/>
          <w:szCs w:val="24"/>
          <w:lang w:eastAsia="hu-HU"/>
        </w:rPr>
        <w:t xml:space="preserve"> ellátás tekintetében:</w:t>
      </w:r>
    </w:p>
    <w:p w:rsidR="00833634" w:rsidRPr="00833634" w:rsidRDefault="00833634" w:rsidP="00833634">
      <w:pPr>
        <w:spacing w:after="0" w:line="240" w:lineRule="auto"/>
        <w:jc w:val="both"/>
        <w:rPr>
          <w:rFonts w:ascii="Times New Roman" w:eastAsia="Times New Roman" w:hAnsi="Times New Roman" w:cs="Times New Roman"/>
          <w:b/>
          <w:bCs/>
          <w:color w:val="000000"/>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Cs/>
          <w:color w:val="000000"/>
          <w:sz w:val="24"/>
          <w:szCs w:val="24"/>
          <w:lang w:eastAsia="hu-HU"/>
        </w:rPr>
      </w:pPr>
      <w:r w:rsidRPr="00833634">
        <w:rPr>
          <w:rFonts w:ascii="Times New Roman" w:eastAsia="Times New Roman" w:hAnsi="Times New Roman" w:cs="Times New Roman"/>
          <w:b/>
          <w:bCs/>
          <w:color w:val="000000"/>
          <w:sz w:val="24"/>
          <w:szCs w:val="24"/>
          <w:u w:val="single"/>
          <w:lang w:eastAsia="hu-HU"/>
        </w:rPr>
        <w:t>Nagykálló Tagintézmény</w:t>
      </w:r>
      <w:r w:rsidRPr="00833634">
        <w:rPr>
          <w:rFonts w:ascii="Times New Roman" w:eastAsia="Times New Roman" w:hAnsi="Times New Roman" w:cs="Times New Roman"/>
          <w:bCs/>
          <w:color w:val="000000"/>
          <w:sz w:val="24"/>
          <w:szCs w:val="24"/>
          <w:lang w:eastAsia="hu-HU"/>
        </w:rPr>
        <w:t>:</w:t>
      </w:r>
    </w:p>
    <w:p w:rsidR="00833634" w:rsidRPr="00833634" w:rsidRDefault="00833634" w:rsidP="00833634">
      <w:pPr>
        <w:spacing w:after="0" w:line="240" w:lineRule="auto"/>
        <w:jc w:val="both"/>
        <w:rPr>
          <w:rFonts w:ascii="Times New Roman" w:eastAsia="Times New Roman" w:hAnsi="Times New Roman" w:cs="Times New Roman"/>
          <w:bCs/>
          <w:color w:val="000000"/>
          <w:sz w:val="24"/>
          <w:szCs w:val="24"/>
          <w:lang w:eastAsia="hu-HU"/>
        </w:rPr>
      </w:pPr>
      <w:r w:rsidRPr="00833634">
        <w:rPr>
          <w:rFonts w:ascii="Times New Roman" w:eastAsia="Times New Roman" w:hAnsi="Times New Roman" w:cs="Times New Roman"/>
          <w:b/>
          <w:bCs/>
          <w:color w:val="000000"/>
          <w:sz w:val="24"/>
          <w:szCs w:val="24"/>
          <w:lang w:eastAsia="hu-HU"/>
        </w:rPr>
        <w:t>Nagykállói</w:t>
      </w:r>
      <w:r w:rsidRPr="00833634">
        <w:rPr>
          <w:rFonts w:ascii="Times New Roman" w:eastAsia="Times New Roman" w:hAnsi="Times New Roman" w:cs="Times New Roman"/>
          <w:bCs/>
          <w:color w:val="000000"/>
          <w:sz w:val="24"/>
          <w:szCs w:val="24"/>
          <w:lang w:eastAsia="hu-HU"/>
        </w:rPr>
        <w:t xml:space="preserve"> Általános iskola és Óvodák heti 2 óra/fő részesülnek logopédiai ellátásban. </w:t>
      </w:r>
      <w:r w:rsidRPr="00833634">
        <w:rPr>
          <w:rFonts w:ascii="Times New Roman" w:eastAsia="Times New Roman" w:hAnsi="Times New Roman" w:cs="Times New Roman"/>
          <w:b/>
          <w:bCs/>
          <w:color w:val="000000"/>
          <w:sz w:val="24"/>
          <w:szCs w:val="24"/>
          <w:lang w:eastAsia="hu-HU"/>
        </w:rPr>
        <w:t>Kállósemjén</w:t>
      </w:r>
      <w:r w:rsidRPr="00833634">
        <w:rPr>
          <w:rFonts w:ascii="Times New Roman" w:eastAsia="Times New Roman" w:hAnsi="Times New Roman" w:cs="Times New Roman"/>
          <w:bCs/>
          <w:color w:val="000000"/>
          <w:sz w:val="24"/>
          <w:szCs w:val="24"/>
          <w:lang w:eastAsia="hu-HU"/>
        </w:rPr>
        <w:t xml:space="preserve"> Ficánka Óvodában óraadó logopédussal tervezzük az ellátást heti 4 órában.</w:t>
      </w:r>
    </w:p>
    <w:p w:rsidR="00833634" w:rsidRPr="00833634" w:rsidRDefault="00833634" w:rsidP="00833634">
      <w:pPr>
        <w:spacing w:after="0" w:line="240" w:lineRule="auto"/>
        <w:jc w:val="both"/>
        <w:rPr>
          <w:rFonts w:ascii="Times New Roman" w:eastAsia="Times New Roman" w:hAnsi="Times New Roman" w:cs="Times New Roman"/>
          <w:bCs/>
          <w:color w:val="000000"/>
          <w:sz w:val="24"/>
          <w:szCs w:val="24"/>
          <w:lang w:eastAsia="hu-HU"/>
        </w:rPr>
      </w:pPr>
      <w:r w:rsidRPr="00833634">
        <w:rPr>
          <w:rFonts w:ascii="Times New Roman" w:eastAsia="Times New Roman" w:hAnsi="Times New Roman" w:cs="Times New Roman"/>
          <w:bCs/>
          <w:color w:val="000000"/>
          <w:sz w:val="24"/>
          <w:szCs w:val="24"/>
          <w:lang w:eastAsia="hu-HU"/>
        </w:rPr>
        <w:t xml:space="preserve">A törvény által előírt heti 2 foglalkozást nem tudjuk biztosítani. Kállósemjén Kállai Miklós Általános iskolában jelenleg nincs logopédiai ellátás, óraadókkal tudnánk a tevékenységet lefedni. Biriben heti 2 alkalommal biztosítunk ellátást, melyet az ottani önkormányzat finanszíroz óraadói megbízás keretében. </w:t>
      </w:r>
    </w:p>
    <w:p w:rsidR="00833634" w:rsidRPr="00833634" w:rsidRDefault="00833634" w:rsidP="00833634">
      <w:pPr>
        <w:spacing w:after="0" w:line="240" w:lineRule="auto"/>
        <w:jc w:val="both"/>
        <w:rPr>
          <w:rFonts w:ascii="Times New Roman" w:eastAsia="Times New Roman" w:hAnsi="Times New Roman" w:cs="Times New Roman"/>
          <w:bCs/>
          <w:color w:val="000000"/>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bCs/>
          <w:color w:val="000000"/>
          <w:sz w:val="24"/>
          <w:szCs w:val="24"/>
          <w:u w:val="single"/>
          <w:lang w:eastAsia="hu-HU"/>
        </w:rPr>
      </w:pPr>
      <w:r w:rsidRPr="00833634">
        <w:rPr>
          <w:rFonts w:ascii="Times New Roman" w:eastAsia="Times New Roman" w:hAnsi="Times New Roman" w:cs="Times New Roman"/>
          <w:b/>
          <w:bCs/>
          <w:color w:val="000000"/>
          <w:sz w:val="24"/>
          <w:szCs w:val="24"/>
          <w:u w:val="single"/>
          <w:lang w:eastAsia="hu-HU"/>
        </w:rPr>
        <w:t>Balkány telephely:</w:t>
      </w:r>
    </w:p>
    <w:p w:rsidR="00833634" w:rsidRPr="00833634" w:rsidRDefault="00833634" w:rsidP="00833634">
      <w:pPr>
        <w:spacing w:after="0" w:line="240" w:lineRule="auto"/>
        <w:jc w:val="both"/>
        <w:rPr>
          <w:rFonts w:ascii="Times New Roman" w:eastAsia="Times New Roman" w:hAnsi="Times New Roman" w:cs="Times New Roman"/>
          <w:bCs/>
          <w:color w:val="000000"/>
          <w:sz w:val="24"/>
          <w:szCs w:val="24"/>
          <w:lang w:eastAsia="hu-HU"/>
        </w:rPr>
      </w:pPr>
      <w:r w:rsidRPr="00833634">
        <w:rPr>
          <w:rFonts w:ascii="Times New Roman" w:eastAsia="Times New Roman" w:hAnsi="Times New Roman" w:cs="Times New Roman"/>
          <w:bCs/>
          <w:color w:val="000000"/>
          <w:sz w:val="24"/>
          <w:szCs w:val="24"/>
          <w:lang w:eastAsia="hu-HU"/>
        </w:rPr>
        <w:t>Balkány, Bököny, Geszteréd, Szakoly, Érpatak, települések óvodáiban heti 2 óra/fő történik a logopédiai ellátás. Ezen települések iskoláiban jelenleg logopédiai ellátás szakember hiánya és státusz hiány miatt nem biztosított. Balkány Szent Jácint Görög Katolikus Óvodában eddig nem biztosítottuk a logopédiai ellátást, mivel az óvoda pályázati program keretében foglalkoztatott logopédust. A program az elmúlt tanévben befejeződött, ezért az óvoda jelezte az ellátásra vonatkozó igényét. Jelen helyzetben az óvoda ellátását nem tudjuk biztosítani. Emiatt jelzéssel éltünk a fenntartó és a székhelyintézmény felé.</w:t>
      </w:r>
    </w:p>
    <w:p w:rsidR="00833634" w:rsidRPr="00833634" w:rsidRDefault="00833634" w:rsidP="00833634">
      <w:pPr>
        <w:spacing w:after="0" w:line="240" w:lineRule="auto"/>
        <w:jc w:val="both"/>
        <w:rPr>
          <w:rFonts w:ascii="Times New Roman" w:eastAsia="Times New Roman" w:hAnsi="Times New Roman" w:cs="Times New Roman"/>
          <w:bCs/>
          <w:color w:val="000000"/>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Cs/>
          <w:color w:val="000000"/>
          <w:sz w:val="24"/>
          <w:szCs w:val="24"/>
          <w:lang w:eastAsia="hu-HU"/>
        </w:rPr>
      </w:pPr>
      <w:r w:rsidRPr="00833634">
        <w:rPr>
          <w:rFonts w:ascii="Times New Roman" w:eastAsia="Times New Roman" w:hAnsi="Times New Roman" w:cs="Times New Roman"/>
          <w:b/>
          <w:bCs/>
          <w:color w:val="000000"/>
          <w:sz w:val="24"/>
          <w:szCs w:val="24"/>
          <w:u w:val="single"/>
          <w:lang w:eastAsia="hu-HU"/>
        </w:rPr>
        <w:t>Nevelési tanácsadás ellátás</w:t>
      </w:r>
      <w:r w:rsidRPr="00833634">
        <w:rPr>
          <w:rFonts w:ascii="Times New Roman" w:eastAsia="Times New Roman" w:hAnsi="Times New Roman" w:cs="Times New Roman"/>
          <w:bCs/>
          <w:color w:val="000000"/>
          <w:sz w:val="24"/>
          <w:szCs w:val="24"/>
          <w:lang w:eastAsia="hu-HU"/>
        </w:rPr>
        <w:t xml:space="preserve"> tekintetében:</w:t>
      </w:r>
    </w:p>
    <w:p w:rsidR="00833634" w:rsidRPr="00833634" w:rsidRDefault="00833634" w:rsidP="00833634">
      <w:pPr>
        <w:spacing w:after="0" w:line="240" w:lineRule="auto"/>
        <w:jc w:val="both"/>
        <w:rPr>
          <w:rFonts w:ascii="Times New Roman" w:eastAsia="Times New Roman" w:hAnsi="Times New Roman" w:cs="Times New Roman"/>
          <w:bCs/>
          <w:color w:val="000000"/>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Cs/>
          <w:color w:val="000000"/>
          <w:sz w:val="24"/>
          <w:szCs w:val="24"/>
          <w:lang w:eastAsia="hu-HU"/>
        </w:rPr>
      </w:pPr>
      <w:r w:rsidRPr="00833634">
        <w:rPr>
          <w:rFonts w:ascii="Times New Roman" w:eastAsia="Times New Roman" w:hAnsi="Times New Roman" w:cs="Times New Roman"/>
          <w:b/>
          <w:bCs/>
          <w:color w:val="000000"/>
          <w:sz w:val="24"/>
          <w:szCs w:val="24"/>
          <w:u w:val="single"/>
          <w:lang w:eastAsia="hu-HU"/>
        </w:rPr>
        <w:t>Nagykálló Tagintézmény</w:t>
      </w:r>
      <w:r w:rsidRPr="00833634">
        <w:rPr>
          <w:rFonts w:ascii="Times New Roman" w:eastAsia="Times New Roman" w:hAnsi="Times New Roman" w:cs="Times New Roman"/>
          <w:bCs/>
          <w:color w:val="000000"/>
          <w:sz w:val="24"/>
          <w:szCs w:val="24"/>
          <w:lang w:eastAsia="hu-HU"/>
        </w:rPr>
        <w:t>:</w:t>
      </w:r>
    </w:p>
    <w:p w:rsidR="00833634" w:rsidRPr="00833634" w:rsidRDefault="00833634" w:rsidP="00833634">
      <w:pPr>
        <w:spacing w:after="0" w:line="240" w:lineRule="auto"/>
        <w:jc w:val="both"/>
        <w:rPr>
          <w:rFonts w:ascii="Times New Roman" w:eastAsia="Times New Roman" w:hAnsi="Times New Roman" w:cs="Times New Roman"/>
          <w:bCs/>
          <w:color w:val="000000"/>
          <w:sz w:val="24"/>
          <w:szCs w:val="24"/>
          <w:lang w:eastAsia="hu-HU"/>
        </w:rPr>
      </w:pPr>
      <w:r w:rsidRPr="00833634">
        <w:rPr>
          <w:rFonts w:ascii="Times New Roman" w:eastAsia="Times New Roman" w:hAnsi="Times New Roman" w:cs="Times New Roman"/>
          <w:b/>
          <w:bCs/>
          <w:color w:val="000000"/>
          <w:sz w:val="24"/>
          <w:szCs w:val="24"/>
          <w:lang w:eastAsia="hu-HU"/>
        </w:rPr>
        <w:t>Nagykálló, valamint Kállósemjén</w:t>
      </w:r>
      <w:r w:rsidRPr="00833634">
        <w:rPr>
          <w:rFonts w:ascii="Times New Roman" w:eastAsia="Times New Roman" w:hAnsi="Times New Roman" w:cs="Times New Roman"/>
          <w:bCs/>
          <w:color w:val="000000"/>
          <w:sz w:val="24"/>
          <w:szCs w:val="24"/>
          <w:lang w:eastAsia="hu-HU"/>
        </w:rPr>
        <w:t xml:space="preserve"> Általános iskolák, középiskolák és Óvodák, megfelelő ellátásban részesülnek a pszichológiai tevékenység és fejlesztő pedagógiai alapfeladat tekintetében. </w:t>
      </w:r>
    </w:p>
    <w:p w:rsidR="00833634" w:rsidRPr="00833634" w:rsidRDefault="00833634" w:rsidP="00833634">
      <w:pPr>
        <w:spacing w:after="0" w:line="240" w:lineRule="auto"/>
        <w:jc w:val="both"/>
        <w:rPr>
          <w:rFonts w:ascii="Times New Roman" w:eastAsia="Times New Roman" w:hAnsi="Times New Roman" w:cs="Times New Roman"/>
          <w:bCs/>
          <w:color w:val="000000"/>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bCs/>
          <w:color w:val="000000"/>
          <w:sz w:val="24"/>
          <w:szCs w:val="24"/>
          <w:u w:val="single"/>
          <w:lang w:eastAsia="hu-HU"/>
        </w:rPr>
      </w:pPr>
      <w:r w:rsidRPr="00833634">
        <w:rPr>
          <w:rFonts w:ascii="Times New Roman" w:eastAsia="Times New Roman" w:hAnsi="Times New Roman" w:cs="Times New Roman"/>
          <w:b/>
          <w:bCs/>
          <w:color w:val="000000"/>
          <w:sz w:val="24"/>
          <w:szCs w:val="24"/>
          <w:u w:val="single"/>
          <w:lang w:eastAsia="hu-HU"/>
        </w:rPr>
        <w:t>Balkány telephely:</w:t>
      </w:r>
    </w:p>
    <w:p w:rsidR="00833634" w:rsidRPr="00833634" w:rsidRDefault="00833634" w:rsidP="00833634">
      <w:pPr>
        <w:spacing w:after="0" w:line="240" w:lineRule="auto"/>
        <w:jc w:val="both"/>
        <w:rPr>
          <w:rFonts w:ascii="Times New Roman" w:eastAsia="Times New Roman" w:hAnsi="Times New Roman" w:cs="Times New Roman"/>
          <w:bCs/>
          <w:color w:val="000000"/>
          <w:sz w:val="24"/>
          <w:szCs w:val="24"/>
          <w:lang w:eastAsia="hu-HU"/>
        </w:rPr>
      </w:pPr>
      <w:r w:rsidRPr="00833634">
        <w:rPr>
          <w:rFonts w:ascii="Times New Roman" w:eastAsia="Times New Roman" w:hAnsi="Times New Roman" w:cs="Times New Roman"/>
          <w:bCs/>
          <w:color w:val="000000"/>
          <w:sz w:val="24"/>
          <w:szCs w:val="24"/>
          <w:lang w:eastAsia="hu-HU"/>
        </w:rPr>
        <w:t xml:space="preserve">Balkány, Bököny, Geszteréd, Szakoly, Érpatak, települések óvodáiban és iskoláiban folyamatosan biztosított az ellátás fejlesztőpedagógiai tevékenységek formájában. A pszichológiai ellátás a 2015-16-os tanévtől kezdve ambuláns formában történik, ami annyit jelent, hogy a Balkány Telephelyre kell a szülőknek vagy önkormányzatoknak az ellátást igénylő gyermekeket bevinni. A változtatásra amiatt volt szükség, hogy a telephelyen dolgozó 1 fő pszichológust tehermentesítsünk a napi utazások miatt, valamint a havi közel 40.000 Ft-os útiköltséget megspóroljuk. </w:t>
      </w:r>
    </w:p>
    <w:p w:rsidR="00833634" w:rsidRPr="00833634" w:rsidRDefault="00833634" w:rsidP="00833634">
      <w:pPr>
        <w:spacing w:after="0" w:line="240" w:lineRule="auto"/>
        <w:jc w:val="both"/>
        <w:rPr>
          <w:rFonts w:ascii="Times New Roman" w:eastAsia="Times New Roman" w:hAnsi="Times New Roman" w:cs="Times New Roman"/>
          <w:bCs/>
          <w:color w:val="000000"/>
          <w:sz w:val="24"/>
          <w:szCs w:val="24"/>
          <w:lang w:eastAsia="hu-HU"/>
        </w:rPr>
      </w:pPr>
      <w:r w:rsidRPr="00833634">
        <w:rPr>
          <w:rFonts w:ascii="Times New Roman" w:eastAsia="Times New Roman" w:hAnsi="Times New Roman" w:cs="Times New Roman"/>
          <w:bCs/>
          <w:color w:val="000000"/>
          <w:sz w:val="24"/>
          <w:szCs w:val="24"/>
          <w:lang w:eastAsia="hu-HU"/>
        </w:rPr>
        <w:t xml:space="preserve">2015-16-os tanévtől határozott idejű kinevezéssel gyakornoki pszichológus munkakörben foglalkoztatjuk Erdei Eszter pszichológust. Dr. Gavallér Andrea klinikai szakpszichológus mentorálja őt a gyakornoki munkában. Erre vonatkozó tervezetet elkészíti. </w:t>
      </w:r>
    </w:p>
    <w:p w:rsidR="00833634" w:rsidRPr="00833634" w:rsidRDefault="00833634" w:rsidP="00833634">
      <w:pPr>
        <w:spacing w:after="0" w:line="240" w:lineRule="auto"/>
        <w:jc w:val="both"/>
        <w:rPr>
          <w:rFonts w:ascii="Times New Roman" w:eastAsia="Times New Roman" w:hAnsi="Times New Roman" w:cs="Times New Roman"/>
          <w:bCs/>
          <w:color w:val="000000"/>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Cs/>
          <w:color w:val="000000"/>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bCs/>
          <w:color w:val="000000"/>
          <w:sz w:val="24"/>
          <w:szCs w:val="24"/>
          <w:u w:val="single"/>
          <w:lang w:eastAsia="hu-HU"/>
        </w:rPr>
      </w:pPr>
      <w:r w:rsidRPr="00833634">
        <w:rPr>
          <w:rFonts w:ascii="Times New Roman" w:eastAsia="Times New Roman" w:hAnsi="Times New Roman" w:cs="Times New Roman"/>
          <w:b/>
          <w:bCs/>
          <w:color w:val="000000"/>
          <w:sz w:val="24"/>
          <w:szCs w:val="24"/>
          <w:u w:val="single"/>
          <w:lang w:eastAsia="hu-HU"/>
        </w:rPr>
        <w:t>Gyógytestnevelési ellátás:</w:t>
      </w:r>
    </w:p>
    <w:p w:rsidR="00833634" w:rsidRPr="00833634" w:rsidRDefault="00833634" w:rsidP="00833634">
      <w:pPr>
        <w:spacing w:after="0" w:line="240" w:lineRule="auto"/>
        <w:jc w:val="both"/>
        <w:rPr>
          <w:rFonts w:ascii="Times New Roman" w:eastAsia="Times New Roman" w:hAnsi="Times New Roman" w:cs="Times New Roman"/>
          <w:b/>
          <w:bCs/>
          <w:color w:val="000000"/>
          <w:sz w:val="24"/>
          <w:szCs w:val="24"/>
          <w:u w:val="single"/>
          <w:lang w:eastAsia="hu-HU"/>
        </w:rPr>
      </w:pPr>
    </w:p>
    <w:p w:rsidR="00833634" w:rsidRPr="00833634" w:rsidRDefault="00833634" w:rsidP="00833634">
      <w:pPr>
        <w:spacing w:after="0" w:line="240" w:lineRule="auto"/>
        <w:jc w:val="both"/>
        <w:rPr>
          <w:rFonts w:ascii="Times New Roman" w:eastAsia="Times New Roman" w:hAnsi="Times New Roman" w:cs="Times New Roman"/>
          <w:bCs/>
          <w:color w:val="000000"/>
          <w:sz w:val="24"/>
          <w:szCs w:val="24"/>
          <w:lang w:eastAsia="hu-HU"/>
        </w:rPr>
      </w:pPr>
      <w:r w:rsidRPr="00833634">
        <w:rPr>
          <w:rFonts w:ascii="Times New Roman" w:eastAsia="Times New Roman" w:hAnsi="Times New Roman" w:cs="Times New Roman"/>
          <w:bCs/>
          <w:color w:val="000000"/>
          <w:sz w:val="24"/>
          <w:szCs w:val="24"/>
          <w:lang w:eastAsia="hu-HU"/>
        </w:rPr>
        <w:t>Jelenleg személyi változások miatt gyógytestnevelés ellátás sehol nem biztosított. Terveink között szerepel óraadói foglalkoztatás, valamint státusz kérése a fenntartó irányában.</w:t>
      </w:r>
    </w:p>
    <w:p w:rsidR="00833634" w:rsidRPr="00833634" w:rsidRDefault="00833634" w:rsidP="00833634">
      <w:pPr>
        <w:spacing w:after="0" w:line="240" w:lineRule="auto"/>
        <w:jc w:val="both"/>
        <w:rPr>
          <w:rFonts w:ascii="Times New Roman" w:eastAsia="Times New Roman" w:hAnsi="Times New Roman" w:cs="Times New Roman"/>
          <w:bCs/>
          <w:color w:val="000000"/>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bCs/>
          <w:color w:val="000000"/>
          <w:sz w:val="24"/>
          <w:szCs w:val="24"/>
          <w:u w:val="single"/>
          <w:lang w:eastAsia="hu-HU"/>
        </w:rPr>
      </w:pPr>
      <w:r w:rsidRPr="00833634">
        <w:rPr>
          <w:rFonts w:ascii="Times New Roman" w:eastAsia="Times New Roman" w:hAnsi="Times New Roman" w:cs="Times New Roman"/>
          <w:b/>
          <w:bCs/>
          <w:color w:val="000000"/>
          <w:sz w:val="24"/>
          <w:szCs w:val="24"/>
          <w:u w:val="single"/>
          <w:lang w:eastAsia="hu-HU"/>
        </w:rPr>
        <w:t xml:space="preserve">Tehetséggondozás: </w:t>
      </w:r>
    </w:p>
    <w:p w:rsidR="00833634" w:rsidRPr="00833634" w:rsidRDefault="00833634" w:rsidP="00833634">
      <w:pPr>
        <w:spacing w:after="0" w:line="240" w:lineRule="auto"/>
        <w:jc w:val="both"/>
        <w:rPr>
          <w:rFonts w:ascii="Times New Roman" w:eastAsia="Times New Roman" w:hAnsi="Times New Roman" w:cs="Times New Roman"/>
          <w:bCs/>
          <w:color w:val="000000"/>
          <w:sz w:val="24"/>
          <w:szCs w:val="24"/>
          <w:lang w:eastAsia="hu-HU"/>
        </w:rPr>
      </w:pPr>
      <w:r w:rsidRPr="00833634">
        <w:rPr>
          <w:rFonts w:ascii="Times New Roman" w:eastAsia="Times New Roman" w:hAnsi="Times New Roman" w:cs="Times New Roman"/>
          <w:bCs/>
          <w:color w:val="000000"/>
          <w:sz w:val="24"/>
          <w:szCs w:val="24"/>
          <w:lang w:eastAsia="hu-HU"/>
        </w:rPr>
        <w:t xml:space="preserve">Az elmúlt tanévben az ellátási körzetünkbe tartozó oktatási-nevelési intézményektől begyűjtöttünk arra vonatkozóan adatokat, hogy hol milyen formában, hány fő bevonásával, kinek a vezetésével történik tehetséggondozás. A 2015-16-os tanévben Erdei Eszter pszichológus vállalta, hogy felveszi a kapcsolatot ezekkel az intézményekkel, tájékoztatást biztosít számukra a tehetség diagnosztizálására és gondozására vonatkozóan. Ezáltal konkrétan meg tudjuk határozni pedagógiai szakszolgálatunk és az oktatási-nevelési intézmények együttműködési pontjait a közös munkában. Tervezzük, Schön Anna tehetséggondozó koordinátor meghívását szakmai tájékoztató megtartására az ezen a területen dolgozó kollégák számára. </w:t>
      </w:r>
    </w:p>
    <w:p w:rsidR="00833634" w:rsidRPr="00833634" w:rsidRDefault="00833634" w:rsidP="00833634">
      <w:pPr>
        <w:spacing w:after="0" w:line="240" w:lineRule="auto"/>
        <w:jc w:val="both"/>
        <w:rPr>
          <w:rFonts w:ascii="Times New Roman" w:eastAsia="Times New Roman" w:hAnsi="Times New Roman" w:cs="Times New Roman"/>
          <w:bCs/>
          <w:color w:val="000000"/>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Cs/>
          <w:color w:val="000000"/>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bCs/>
          <w:sz w:val="24"/>
          <w:szCs w:val="24"/>
          <w:lang w:eastAsia="hu-HU"/>
        </w:rPr>
      </w:pPr>
      <w:r w:rsidRPr="00833634">
        <w:rPr>
          <w:rFonts w:ascii="Times New Roman" w:eastAsia="Times New Roman" w:hAnsi="Times New Roman" w:cs="Times New Roman"/>
          <w:b/>
          <w:bCs/>
          <w:color w:val="000000"/>
          <w:sz w:val="24"/>
          <w:szCs w:val="24"/>
          <w:lang w:eastAsia="hu-HU"/>
        </w:rPr>
        <w:t>III.</w:t>
      </w:r>
      <w:r w:rsidRPr="00833634">
        <w:rPr>
          <w:rFonts w:ascii="Times New Roman" w:eastAsia="Times New Roman" w:hAnsi="Times New Roman" w:cs="Times New Roman"/>
          <w:bCs/>
          <w:color w:val="000000"/>
          <w:sz w:val="24"/>
          <w:szCs w:val="24"/>
          <w:lang w:eastAsia="hu-HU"/>
        </w:rPr>
        <w:t xml:space="preserve"> </w:t>
      </w:r>
      <w:r w:rsidRPr="00833634">
        <w:rPr>
          <w:rFonts w:ascii="Times New Roman" w:eastAsia="Times New Roman" w:hAnsi="Times New Roman" w:cs="Times New Roman"/>
          <w:b/>
          <w:bCs/>
          <w:sz w:val="24"/>
          <w:szCs w:val="24"/>
          <w:lang w:eastAsia="hu-HU"/>
        </w:rPr>
        <w:t>Az intézményi munkaterv tartalma:</w:t>
      </w:r>
    </w:p>
    <w:p w:rsidR="00833634" w:rsidRPr="00833634" w:rsidRDefault="00833634" w:rsidP="00833634">
      <w:pPr>
        <w:spacing w:after="0" w:line="240" w:lineRule="auto"/>
        <w:jc w:val="both"/>
        <w:rPr>
          <w:rFonts w:ascii="Times New Roman" w:eastAsia="Times New Roman" w:hAnsi="Times New Roman" w:cs="Times New Roman"/>
          <w:b/>
          <w:bCs/>
          <w:sz w:val="24"/>
          <w:szCs w:val="24"/>
          <w:lang w:eastAsia="hu-HU"/>
        </w:rPr>
      </w:pPr>
    </w:p>
    <w:p w:rsidR="00833634" w:rsidRPr="00833634" w:rsidRDefault="00833634" w:rsidP="00E73B57">
      <w:pPr>
        <w:numPr>
          <w:ilvl w:val="0"/>
          <w:numId w:val="110"/>
        </w:numPr>
        <w:spacing w:after="0" w:line="240" w:lineRule="auto"/>
        <w:jc w:val="both"/>
        <w:rPr>
          <w:rFonts w:ascii="Times New Roman" w:eastAsia="Times New Roman" w:hAnsi="Times New Roman" w:cs="Times New Roman"/>
          <w:i/>
          <w:sz w:val="24"/>
          <w:szCs w:val="24"/>
          <w:lang w:eastAsia="hu-HU"/>
        </w:rPr>
      </w:pPr>
      <w:r w:rsidRPr="00833634">
        <w:rPr>
          <w:rFonts w:ascii="Times New Roman" w:eastAsia="Times New Roman" w:hAnsi="Times New Roman" w:cs="Times New Roman"/>
          <w:i/>
          <w:sz w:val="24"/>
          <w:szCs w:val="24"/>
          <w:lang w:eastAsia="hu-HU"/>
        </w:rPr>
        <w:t xml:space="preserve">Az intézmény működésrendje, a tanulók, szülők fogadási rendje.   </w:t>
      </w:r>
    </w:p>
    <w:p w:rsidR="00833634" w:rsidRPr="00833634" w:rsidRDefault="00833634" w:rsidP="00E73B57">
      <w:pPr>
        <w:numPr>
          <w:ilvl w:val="0"/>
          <w:numId w:val="110"/>
        </w:numPr>
        <w:spacing w:after="0" w:line="240" w:lineRule="auto"/>
        <w:jc w:val="both"/>
        <w:rPr>
          <w:rFonts w:ascii="Times New Roman" w:eastAsia="Times New Roman" w:hAnsi="Times New Roman" w:cs="Times New Roman"/>
          <w:i/>
          <w:sz w:val="24"/>
          <w:szCs w:val="24"/>
          <w:lang w:eastAsia="hu-HU"/>
        </w:rPr>
      </w:pPr>
      <w:r w:rsidRPr="00833634">
        <w:rPr>
          <w:rFonts w:ascii="Times New Roman" w:eastAsia="Times New Roman" w:hAnsi="Times New Roman" w:cs="Times New Roman"/>
          <w:i/>
          <w:sz w:val="24"/>
          <w:szCs w:val="24"/>
          <w:lang w:eastAsia="hu-HU"/>
        </w:rPr>
        <w:t xml:space="preserve">Az intézmény jelen tanévre szóló kiemelt szakmai feladatai.     </w:t>
      </w:r>
    </w:p>
    <w:p w:rsidR="00833634" w:rsidRPr="00833634" w:rsidRDefault="00833634" w:rsidP="00E73B57">
      <w:pPr>
        <w:numPr>
          <w:ilvl w:val="0"/>
          <w:numId w:val="110"/>
        </w:numPr>
        <w:spacing w:after="0" w:line="240" w:lineRule="auto"/>
        <w:jc w:val="both"/>
        <w:rPr>
          <w:rFonts w:ascii="Times New Roman" w:eastAsia="Times New Roman" w:hAnsi="Times New Roman" w:cs="Times New Roman"/>
          <w:i/>
          <w:sz w:val="24"/>
          <w:szCs w:val="24"/>
          <w:lang w:eastAsia="hu-HU"/>
        </w:rPr>
      </w:pPr>
      <w:r w:rsidRPr="00833634">
        <w:rPr>
          <w:rFonts w:ascii="Times New Roman" w:eastAsia="Times New Roman" w:hAnsi="Times New Roman" w:cs="Times New Roman"/>
          <w:i/>
          <w:sz w:val="24"/>
          <w:szCs w:val="24"/>
          <w:lang w:eastAsia="hu-HU"/>
        </w:rPr>
        <w:t xml:space="preserve">Az intézmény kapcsolatrendszere. </w:t>
      </w:r>
    </w:p>
    <w:p w:rsidR="00833634" w:rsidRPr="00833634" w:rsidRDefault="00833634" w:rsidP="00E73B57">
      <w:pPr>
        <w:numPr>
          <w:ilvl w:val="0"/>
          <w:numId w:val="110"/>
        </w:numPr>
        <w:spacing w:after="0" w:line="240" w:lineRule="auto"/>
        <w:jc w:val="both"/>
        <w:rPr>
          <w:rFonts w:ascii="Times New Roman" w:eastAsia="Times New Roman" w:hAnsi="Times New Roman" w:cs="Times New Roman"/>
          <w:i/>
          <w:sz w:val="24"/>
          <w:szCs w:val="24"/>
          <w:lang w:eastAsia="hu-HU"/>
        </w:rPr>
      </w:pPr>
      <w:r w:rsidRPr="00833634">
        <w:rPr>
          <w:rFonts w:ascii="Times New Roman" w:eastAsia="Times New Roman" w:hAnsi="Times New Roman" w:cs="Times New Roman"/>
          <w:i/>
          <w:sz w:val="24"/>
          <w:szCs w:val="24"/>
          <w:lang w:eastAsia="hu-HU"/>
        </w:rPr>
        <w:t>Az egyes munkacsoportok munkatervei.</w:t>
      </w:r>
    </w:p>
    <w:p w:rsidR="00833634" w:rsidRPr="00833634" w:rsidRDefault="00833634" w:rsidP="00833634">
      <w:pPr>
        <w:spacing w:after="0" w:line="240" w:lineRule="auto"/>
        <w:jc w:val="both"/>
        <w:rPr>
          <w:rFonts w:ascii="Times New Roman" w:eastAsia="Times New Roman" w:hAnsi="Times New Roman" w:cs="Times New Roman"/>
          <w:i/>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E73B57">
      <w:pPr>
        <w:numPr>
          <w:ilvl w:val="0"/>
          <w:numId w:val="113"/>
        </w:numPr>
        <w:spacing w:after="0" w:line="240" w:lineRule="auto"/>
        <w:jc w:val="both"/>
        <w:rPr>
          <w:rFonts w:ascii="Times New Roman" w:eastAsia="Times New Roman" w:hAnsi="Times New Roman" w:cs="Times New Roman"/>
          <w:b/>
          <w:i/>
          <w:sz w:val="28"/>
          <w:szCs w:val="28"/>
          <w:lang w:eastAsia="hu-HU"/>
        </w:rPr>
      </w:pPr>
      <w:r w:rsidRPr="00833634">
        <w:rPr>
          <w:rFonts w:ascii="Times New Roman" w:eastAsia="Times New Roman" w:hAnsi="Times New Roman" w:cs="Times New Roman"/>
          <w:b/>
          <w:i/>
          <w:sz w:val="28"/>
          <w:szCs w:val="28"/>
          <w:lang w:eastAsia="hu-HU"/>
        </w:rPr>
        <w:t xml:space="preserve">Az intézmény működésrendje, a tanulók, szülők fogadási rendje.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bCs/>
          <w:sz w:val="24"/>
          <w:szCs w:val="24"/>
          <w:lang w:eastAsia="hu-HU"/>
        </w:rPr>
      </w:pPr>
      <w:r w:rsidRPr="00833634">
        <w:rPr>
          <w:rFonts w:ascii="Times New Roman" w:eastAsia="Times New Roman" w:hAnsi="Times New Roman" w:cs="Times New Roman"/>
          <w:b/>
          <w:bCs/>
          <w:sz w:val="24"/>
          <w:szCs w:val="24"/>
          <w:lang w:eastAsia="hu-HU"/>
        </w:rPr>
        <w:t>A 2015/ 2016-os tanév rendje:</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A tanév 2015. szeptember 1.-től 2016. augusztus 31.-ig tart. Folyamatos nyitva tartással dolgozunk.</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p>
    <w:p w:rsidR="00833634" w:rsidRPr="00833634" w:rsidRDefault="00833634" w:rsidP="00E73B57">
      <w:pPr>
        <w:numPr>
          <w:ilvl w:val="0"/>
          <w:numId w:val="111"/>
        </w:num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Az első foglalkozási nap:</w:t>
      </w:r>
      <w:r w:rsidRPr="00833634">
        <w:rPr>
          <w:rFonts w:ascii="Times New Roman" w:eastAsia="Times New Roman" w:hAnsi="Times New Roman" w:cs="Times New Roman"/>
          <w:bCs/>
          <w:sz w:val="24"/>
          <w:szCs w:val="24"/>
          <w:lang w:eastAsia="hu-HU"/>
        </w:rPr>
        <w:tab/>
      </w:r>
      <w:r w:rsidRPr="00833634">
        <w:rPr>
          <w:rFonts w:ascii="Times New Roman" w:eastAsia="Times New Roman" w:hAnsi="Times New Roman" w:cs="Times New Roman"/>
          <w:bCs/>
          <w:sz w:val="24"/>
          <w:szCs w:val="24"/>
          <w:lang w:eastAsia="hu-HU"/>
        </w:rPr>
        <w:tab/>
        <w:t xml:space="preserve">2015. szeptember 1. </w:t>
      </w:r>
    </w:p>
    <w:p w:rsidR="00833634" w:rsidRPr="00833634" w:rsidRDefault="00833634" w:rsidP="00E73B57">
      <w:pPr>
        <w:numPr>
          <w:ilvl w:val="0"/>
          <w:numId w:val="111"/>
        </w:num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Az utolsó foglalkozási nap:</w:t>
      </w:r>
      <w:r w:rsidRPr="00833634">
        <w:rPr>
          <w:rFonts w:ascii="Times New Roman" w:eastAsia="Times New Roman" w:hAnsi="Times New Roman" w:cs="Times New Roman"/>
          <w:bCs/>
          <w:sz w:val="24"/>
          <w:szCs w:val="24"/>
          <w:lang w:eastAsia="hu-HU"/>
        </w:rPr>
        <w:tab/>
      </w:r>
      <w:r w:rsidRPr="00833634">
        <w:rPr>
          <w:rFonts w:ascii="Times New Roman" w:eastAsia="Times New Roman" w:hAnsi="Times New Roman" w:cs="Times New Roman"/>
          <w:bCs/>
          <w:sz w:val="24"/>
          <w:szCs w:val="24"/>
          <w:lang w:eastAsia="hu-HU"/>
        </w:rPr>
        <w:tab/>
        <w:t>2016. augusztus 31.</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p>
    <w:p w:rsidR="00833634" w:rsidRPr="00833634" w:rsidRDefault="00833634" w:rsidP="00E73B57">
      <w:pPr>
        <w:numPr>
          <w:ilvl w:val="0"/>
          <w:numId w:val="111"/>
        </w:num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 xml:space="preserve">Az első félév vége: </w:t>
      </w:r>
      <w:r w:rsidRPr="00833634">
        <w:rPr>
          <w:rFonts w:ascii="Times New Roman" w:eastAsia="Times New Roman" w:hAnsi="Times New Roman" w:cs="Times New Roman"/>
          <w:bCs/>
          <w:sz w:val="24"/>
          <w:szCs w:val="24"/>
          <w:lang w:eastAsia="hu-HU"/>
        </w:rPr>
        <w:tab/>
        <w:t xml:space="preserve"> </w:t>
      </w:r>
      <w:r w:rsidRPr="00833634">
        <w:rPr>
          <w:rFonts w:ascii="Times New Roman" w:eastAsia="Times New Roman" w:hAnsi="Times New Roman" w:cs="Times New Roman"/>
          <w:bCs/>
          <w:sz w:val="24"/>
          <w:szCs w:val="24"/>
          <w:lang w:eastAsia="hu-HU"/>
        </w:rPr>
        <w:tab/>
        <w:t>2015. január 22. péntek</w:t>
      </w:r>
    </w:p>
    <w:p w:rsidR="00833634" w:rsidRPr="00833634" w:rsidRDefault="00833634" w:rsidP="00833634">
      <w:pPr>
        <w:spacing w:after="0" w:line="240" w:lineRule="auto"/>
        <w:jc w:val="both"/>
        <w:rPr>
          <w:rFonts w:ascii="Times New Roman" w:eastAsia="Times New Roman" w:hAnsi="Times New Roman" w:cs="Times New Roman"/>
          <w:sz w:val="24"/>
          <w:szCs w:val="24"/>
          <w:shd w:val="clear" w:color="auto" w:fill="FFFFFF"/>
          <w:lang w:eastAsia="hu-HU"/>
        </w:rPr>
      </w:pPr>
      <w:r w:rsidRPr="00833634">
        <w:rPr>
          <w:rFonts w:ascii="Times New Roman" w:eastAsia="Times New Roman" w:hAnsi="Times New Roman" w:cs="Times New Roman"/>
          <w:bCs/>
          <w:sz w:val="24"/>
          <w:szCs w:val="24"/>
          <w:lang w:eastAsia="hu-HU"/>
        </w:rPr>
        <w:t xml:space="preserve"> </w:t>
      </w:r>
    </w:p>
    <w:p w:rsidR="00833634" w:rsidRPr="00833634" w:rsidRDefault="00833634" w:rsidP="00E73B57">
      <w:pPr>
        <w:numPr>
          <w:ilvl w:val="0"/>
          <w:numId w:val="111"/>
        </w:numPr>
        <w:spacing w:after="0" w:line="240" w:lineRule="auto"/>
        <w:jc w:val="both"/>
        <w:rPr>
          <w:rFonts w:ascii="Times New Roman" w:eastAsia="Times New Roman" w:hAnsi="Times New Roman" w:cs="Times New Roman"/>
          <w:sz w:val="24"/>
          <w:szCs w:val="24"/>
          <w:shd w:val="clear" w:color="auto" w:fill="FFFFFF"/>
          <w:lang w:eastAsia="hu-HU"/>
        </w:rPr>
      </w:pPr>
      <w:r w:rsidRPr="00833634">
        <w:rPr>
          <w:rFonts w:ascii="Times New Roman" w:eastAsia="Times New Roman" w:hAnsi="Times New Roman" w:cs="Times New Roman"/>
          <w:sz w:val="24"/>
          <w:szCs w:val="24"/>
          <w:shd w:val="clear" w:color="auto" w:fill="FFFFFF"/>
          <w:lang w:eastAsia="hu-HU"/>
        </w:rPr>
        <w:t>Téli szünet:</w:t>
      </w:r>
      <w:r w:rsidRPr="00833634">
        <w:rPr>
          <w:rFonts w:ascii="Times New Roman" w:eastAsia="Times New Roman" w:hAnsi="Times New Roman" w:cs="Times New Roman"/>
          <w:sz w:val="24"/>
          <w:szCs w:val="24"/>
          <w:shd w:val="clear" w:color="auto" w:fill="FFFFFF"/>
          <w:lang w:eastAsia="hu-HU"/>
        </w:rPr>
        <w:tab/>
      </w:r>
      <w:r w:rsidRPr="00833634">
        <w:rPr>
          <w:rFonts w:ascii="Times New Roman" w:eastAsia="Times New Roman" w:hAnsi="Times New Roman" w:cs="Times New Roman"/>
          <w:sz w:val="24"/>
          <w:szCs w:val="24"/>
          <w:shd w:val="clear" w:color="auto" w:fill="FFFFFF"/>
          <w:lang w:eastAsia="hu-HU"/>
        </w:rPr>
        <w:tab/>
      </w:r>
      <w:r w:rsidRPr="00833634">
        <w:rPr>
          <w:rFonts w:ascii="Times New Roman" w:eastAsia="Times New Roman" w:hAnsi="Times New Roman" w:cs="Times New Roman"/>
          <w:sz w:val="24"/>
          <w:szCs w:val="24"/>
          <w:shd w:val="clear" w:color="auto" w:fill="FFFFFF"/>
          <w:lang w:eastAsia="hu-HU"/>
        </w:rPr>
        <w:tab/>
        <w:t xml:space="preserve">2015. december 21.- december 31. </w:t>
      </w:r>
    </w:p>
    <w:p w:rsidR="00833634" w:rsidRPr="00833634" w:rsidRDefault="00833634" w:rsidP="00833634">
      <w:pPr>
        <w:spacing w:after="0" w:line="240" w:lineRule="auto"/>
        <w:jc w:val="both"/>
        <w:rPr>
          <w:rFonts w:ascii="Times New Roman" w:eastAsia="Times New Roman" w:hAnsi="Times New Roman" w:cs="Times New Roman"/>
          <w:sz w:val="24"/>
          <w:szCs w:val="24"/>
          <w:shd w:val="clear" w:color="auto" w:fill="FFFFFF"/>
          <w:lang w:eastAsia="hu-HU"/>
        </w:rPr>
      </w:pPr>
      <w:r w:rsidRPr="00833634">
        <w:rPr>
          <w:rFonts w:ascii="Times New Roman" w:eastAsia="Times New Roman" w:hAnsi="Times New Roman" w:cs="Times New Roman"/>
          <w:sz w:val="24"/>
          <w:szCs w:val="24"/>
          <w:shd w:val="clear" w:color="auto" w:fill="FFFFFF"/>
          <w:lang w:eastAsia="hu-HU"/>
        </w:rPr>
        <w:t xml:space="preserve">(A szünet előtti utolsó foglalkozási nap december 18.) </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 xml:space="preserve">1. Az intézmény működésrendje: </w:t>
      </w:r>
    </w:p>
    <w:p w:rsidR="00833634" w:rsidRPr="00833634" w:rsidRDefault="00833634" w:rsidP="00E73B57">
      <w:pPr>
        <w:numPr>
          <w:ilvl w:val="0"/>
          <w:numId w:val="112"/>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8"/>
          <w:lang w:eastAsia="hu-HU"/>
        </w:rPr>
        <w:t>Intézményünk folyamatosan működő szakszolgálati intézmény, így a tanítási szünetek alatt is teljesíti a vizsgálatokkal és terápiákkal kapcsolatos szülői igényeket. [</w:t>
      </w:r>
      <w:r w:rsidRPr="00833634">
        <w:rPr>
          <w:rFonts w:ascii="Times New Roman" w:eastAsia="Times New Roman" w:hAnsi="Times New Roman" w:cs="Times New Roman"/>
          <w:sz w:val="24"/>
          <w:szCs w:val="24"/>
          <w:lang w:eastAsia="hu-HU"/>
        </w:rPr>
        <w:t>15/2013 (II.26.) EMMI rendelet a pedagógiai szakszolgálatok működéséről]</w:t>
      </w:r>
    </w:p>
    <w:p w:rsidR="00833634" w:rsidRPr="00833634" w:rsidRDefault="00833634" w:rsidP="00E73B57">
      <w:pPr>
        <w:numPr>
          <w:ilvl w:val="0"/>
          <w:numId w:val="112"/>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folyamatos működésrendet a szakalkalmazotti közösség biztosítja oly módon, hogy a tanítási szünetek alatt is az éppen dolgozó munkatárs jelen van az intézményben. A téli szünetben az évi szabadság terhére nem dolgoznak a szakalkalmazottak, mivel az általános iskolákban tanítási szünet van és nem biztosított a helységeink fűtése. Az őszi szünetben lehetőség van arra, hogy az óvodákban helyszíni vizsgálatokat végezzünk. A szakszolgálati ügyintéző amikor nincs szabadságon az intézményben dolgozik 7:45-16:00-ig.</w:t>
      </w:r>
    </w:p>
    <w:p w:rsidR="00833634" w:rsidRPr="00833634" w:rsidRDefault="00833634" w:rsidP="00E73B57">
      <w:pPr>
        <w:numPr>
          <w:ilvl w:val="0"/>
          <w:numId w:val="112"/>
        </w:num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 xml:space="preserve">1.a. A nyitva tartás rendje: </w:t>
      </w:r>
    </w:p>
    <w:p w:rsidR="00833634" w:rsidRPr="00833634" w:rsidRDefault="00833634" w:rsidP="00833634">
      <w:pPr>
        <w:spacing w:after="0" w:line="240" w:lineRule="auto"/>
        <w:jc w:val="both"/>
        <w:rPr>
          <w:rFonts w:ascii="Times New Roman" w:eastAsia="Times New Roman" w:hAnsi="Times New Roman" w:cs="Times New Roman"/>
          <w:bCs/>
          <w:i/>
          <w:sz w:val="24"/>
          <w:szCs w:val="24"/>
          <w:lang w:eastAsia="hu-HU"/>
        </w:rPr>
      </w:pPr>
      <w:r w:rsidRPr="00833634">
        <w:rPr>
          <w:rFonts w:ascii="Times New Roman" w:eastAsia="Times New Roman" w:hAnsi="Times New Roman" w:cs="Times New Roman"/>
          <w:bCs/>
          <w:i/>
          <w:sz w:val="24"/>
          <w:szCs w:val="24"/>
          <w:lang w:eastAsia="hu-HU"/>
        </w:rPr>
        <w:t>Központ: 4320 Nagykálló, Szabadság tér 5-8.</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Hétfő- csütörtök:</w:t>
      </w:r>
      <w:r w:rsidRPr="00833634">
        <w:rPr>
          <w:rFonts w:ascii="Times New Roman" w:eastAsia="Times New Roman" w:hAnsi="Times New Roman" w:cs="Times New Roman"/>
          <w:bCs/>
          <w:sz w:val="24"/>
          <w:szCs w:val="24"/>
          <w:lang w:eastAsia="hu-HU"/>
        </w:rPr>
        <w:tab/>
        <w:t>07:45-től 16:00-ig</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Péntek:</w:t>
      </w:r>
      <w:r w:rsidRPr="00833634">
        <w:rPr>
          <w:rFonts w:ascii="Times New Roman" w:eastAsia="Times New Roman" w:hAnsi="Times New Roman" w:cs="Times New Roman"/>
          <w:bCs/>
          <w:sz w:val="24"/>
          <w:szCs w:val="24"/>
          <w:lang w:eastAsia="hu-HU"/>
        </w:rPr>
        <w:tab/>
      </w:r>
      <w:r w:rsidRPr="00833634">
        <w:rPr>
          <w:rFonts w:ascii="Times New Roman" w:eastAsia="Times New Roman" w:hAnsi="Times New Roman" w:cs="Times New Roman"/>
          <w:bCs/>
          <w:sz w:val="24"/>
          <w:szCs w:val="24"/>
          <w:lang w:eastAsia="hu-HU"/>
        </w:rPr>
        <w:tab/>
        <w:t xml:space="preserve">07:45-től 15:00-ig </w:t>
      </w:r>
    </w:p>
    <w:p w:rsidR="00833634" w:rsidRPr="00833634" w:rsidRDefault="00833634" w:rsidP="00833634">
      <w:pPr>
        <w:spacing w:after="0" w:line="240" w:lineRule="auto"/>
        <w:jc w:val="both"/>
        <w:rPr>
          <w:rFonts w:ascii="Times New Roman" w:eastAsia="Times New Roman" w:hAnsi="Times New Roman" w:cs="Times New Roman"/>
          <w:bCs/>
          <w:i/>
          <w:sz w:val="24"/>
          <w:szCs w:val="24"/>
          <w:lang w:eastAsia="hu-HU"/>
        </w:rPr>
      </w:pPr>
      <w:r w:rsidRPr="00833634">
        <w:rPr>
          <w:rFonts w:ascii="Times New Roman" w:eastAsia="Times New Roman" w:hAnsi="Times New Roman" w:cs="Times New Roman"/>
          <w:bCs/>
          <w:i/>
          <w:sz w:val="24"/>
          <w:szCs w:val="24"/>
          <w:lang w:eastAsia="hu-HU"/>
        </w:rPr>
        <w:lastRenderedPageBreak/>
        <w:t xml:space="preserve">Telephelyen:4233 Balkány, Kossuth út 5. </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Hétfő- csütörtök:</w:t>
      </w:r>
      <w:r w:rsidRPr="00833634">
        <w:rPr>
          <w:rFonts w:ascii="Times New Roman" w:eastAsia="Times New Roman" w:hAnsi="Times New Roman" w:cs="Times New Roman"/>
          <w:bCs/>
          <w:sz w:val="24"/>
          <w:szCs w:val="24"/>
          <w:lang w:eastAsia="hu-HU"/>
        </w:rPr>
        <w:tab/>
        <w:t>07:45-től 16:00-ig</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Péntek:</w:t>
      </w:r>
      <w:r w:rsidRPr="00833634">
        <w:rPr>
          <w:rFonts w:ascii="Times New Roman" w:eastAsia="Times New Roman" w:hAnsi="Times New Roman" w:cs="Times New Roman"/>
          <w:bCs/>
          <w:sz w:val="24"/>
          <w:szCs w:val="24"/>
          <w:lang w:eastAsia="hu-HU"/>
        </w:rPr>
        <w:tab/>
      </w:r>
      <w:r w:rsidRPr="00833634">
        <w:rPr>
          <w:rFonts w:ascii="Times New Roman" w:eastAsia="Times New Roman" w:hAnsi="Times New Roman" w:cs="Times New Roman"/>
          <w:bCs/>
          <w:sz w:val="24"/>
          <w:szCs w:val="24"/>
          <w:lang w:eastAsia="hu-HU"/>
        </w:rPr>
        <w:tab/>
        <w:t xml:space="preserve">07:45-től 15:00-ig </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Szombaton az intézmény zárva tart.</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 xml:space="preserve">A nyitvatartási időn kívül az intézményben csak igazgatói engedéllyel lehet tartózkodni.  </w:t>
      </w:r>
    </w:p>
    <w:p w:rsidR="00833634" w:rsidRPr="00833634" w:rsidRDefault="00833634" w:rsidP="00833634">
      <w:pPr>
        <w:spacing w:after="0" w:line="240" w:lineRule="auto"/>
        <w:jc w:val="both"/>
        <w:rPr>
          <w:rFonts w:ascii="Times New Roman" w:eastAsia="Times New Roman" w:hAnsi="Times New Roman" w:cs="Times New Roman"/>
          <w:b/>
          <w:sz w:val="24"/>
          <w:szCs w:val="28"/>
          <w:lang w:eastAsia="hu-HU"/>
        </w:rPr>
      </w:pPr>
    </w:p>
    <w:p w:rsidR="00833634" w:rsidRPr="00833634" w:rsidRDefault="00833634" w:rsidP="00833634">
      <w:pPr>
        <w:spacing w:after="0" w:line="240" w:lineRule="auto"/>
        <w:jc w:val="both"/>
        <w:rPr>
          <w:rFonts w:ascii="Times New Roman" w:eastAsia="Times New Roman" w:hAnsi="Times New Roman" w:cs="Times New Roman"/>
          <w:b/>
          <w:sz w:val="24"/>
          <w:szCs w:val="28"/>
          <w:lang w:eastAsia="hu-HU"/>
        </w:rPr>
      </w:pPr>
      <w:r w:rsidRPr="00833634">
        <w:rPr>
          <w:rFonts w:ascii="Times New Roman" w:eastAsia="Times New Roman" w:hAnsi="Times New Roman" w:cs="Times New Roman"/>
          <w:b/>
          <w:sz w:val="24"/>
          <w:szCs w:val="28"/>
          <w:lang w:eastAsia="hu-HU"/>
        </w:rPr>
        <w:t>1.b. A tanulók, a szülők fogadási rendje:</w:t>
      </w:r>
    </w:p>
    <w:p w:rsidR="00833634" w:rsidRPr="00833634" w:rsidRDefault="00833634" w:rsidP="00833634">
      <w:pPr>
        <w:spacing w:after="0" w:line="240" w:lineRule="auto"/>
        <w:jc w:val="both"/>
        <w:rPr>
          <w:rFonts w:ascii="Times New Roman" w:eastAsia="Times New Roman" w:hAnsi="Times New Roman" w:cs="Times New Roman"/>
          <w:b/>
          <w:i/>
          <w:sz w:val="24"/>
          <w:szCs w:val="28"/>
          <w:lang w:eastAsia="hu-HU"/>
        </w:rPr>
      </w:pPr>
      <w:r w:rsidRPr="00833634">
        <w:rPr>
          <w:rFonts w:ascii="Times New Roman" w:eastAsia="Times New Roman" w:hAnsi="Times New Roman" w:cs="Times New Roman"/>
          <w:b/>
          <w:i/>
          <w:sz w:val="24"/>
          <w:szCs w:val="28"/>
          <w:lang w:eastAsia="hu-HU"/>
        </w:rPr>
        <w:t>Vizsgálatok rendje:</w:t>
      </w:r>
    </w:p>
    <w:p w:rsidR="00833634" w:rsidRPr="00833634" w:rsidRDefault="00833634" w:rsidP="00833634">
      <w:pPr>
        <w:spacing w:after="0" w:line="240" w:lineRule="auto"/>
        <w:jc w:val="both"/>
        <w:rPr>
          <w:rFonts w:ascii="Times New Roman" w:eastAsia="Times New Roman" w:hAnsi="Times New Roman" w:cs="Times New Roman"/>
          <w:sz w:val="24"/>
          <w:szCs w:val="28"/>
          <w:lang w:eastAsia="hu-HU"/>
        </w:rPr>
      </w:pPr>
      <w:r w:rsidRPr="00833634">
        <w:rPr>
          <w:rFonts w:ascii="Times New Roman" w:eastAsia="Times New Roman" w:hAnsi="Times New Roman" w:cs="Times New Roman"/>
          <w:sz w:val="24"/>
          <w:szCs w:val="28"/>
          <w:lang w:eastAsia="hu-HU"/>
        </w:rPr>
        <w:t>Intézményünk előzetes időpont egyeztetést követően fogadja vizsgálatra a gyermekeket/ tanulókat.</w:t>
      </w:r>
    </w:p>
    <w:p w:rsidR="00833634" w:rsidRPr="00833634" w:rsidRDefault="00833634" w:rsidP="00833634">
      <w:pPr>
        <w:spacing w:after="0" w:line="240" w:lineRule="auto"/>
        <w:jc w:val="both"/>
        <w:rPr>
          <w:rFonts w:ascii="Times New Roman" w:eastAsia="Times New Roman" w:hAnsi="Times New Roman" w:cs="Times New Roman"/>
          <w:sz w:val="24"/>
          <w:szCs w:val="28"/>
          <w:lang w:eastAsia="hu-HU"/>
        </w:rPr>
      </w:pPr>
      <w:r w:rsidRPr="00833634">
        <w:rPr>
          <w:rFonts w:ascii="Times New Roman" w:eastAsia="Times New Roman" w:hAnsi="Times New Roman" w:cs="Times New Roman"/>
          <w:sz w:val="24"/>
          <w:szCs w:val="28"/>
          <w:lang w:eastAsia="hu-HU"/>
        </w:rPr>
        <w:t xml:space="preserve">A vizsgálatot a szülő bármikor kezdeményezheti, postai úton, telefonon, vagy személyesen az intézet nyitvatartási idejében. A gyermekek vizsgálati időpontjáról a kiértesítést a szakszolgálati titkár végzi el, erről minden esetben feljegyzést készít.  </w:t>
      </w:r>
    </w:p>
    <w:p w:rsidR="00833634" w:rsidRPr="00833634" w:rsidRDefault="00833634" w:rsidP="00833634">
      <w:pPr>
        <w:spacing w:after="0" w:line="240" w:lineRule="auto"/>
        <w:jc w:val="both"/>
        <w:rPr>
          <w:rFonts w:ascii="Times New Roman" w:eastAsia="Times New Roman" w:hAnsi="Times New Roman" w:cs="Times New Roman"/>
          <w:sz w:val="24"/>
          <w:szCs w:val="28"/>
          <w:lang w:eastAsia="hu-HU"/>
        </w:rPr>
      </w:pPr>
    </w:p>
    <w:p w:rsidR="00833634" w:rsidRPr="00833634" w:rsidRDefault="00833634" w:rsidP="00E73B57">
      <w:pPr>
        <w:numPr>
          <w:ilvl w:val="0"/>
          <w:numId w:val="112"/>
        </w:numPr>
        <w:spacing w:after="0" w:line="240" w:lineRule="auto"/>
        <w:jc w:val="both"/>
        <w:rPr>
          <w:rFonts w:ascii="Times New Roman" w:eastAsia="Times New Roman" w:hAnsi="Times New Roman" w:cs="Times New Roman"/>
          <w:sz w:val="24"/>
          <w:szCs w:val="28"/>
          <w:lang w:eastAsia="hu-HU"/>
        </w:rPr>
      </w:pPr>
      <w:r w:rsidRPr="00833634">
        <w:rPr>
          <w:rFonts w:ascii="Times New Roman" w:eastAsia="Times New Roman" w:hAnsi="Times New Roman" w:cs="Times New Roman"/>
          <w:sz w:val="24"/>
          <w:szCs w:val="28"/>
          <w:lang w:eastAsia="hu-HU"/>
        </w:rPr>
        <w:t>A gyermek vizsgálatát – a szülő egyetértő aláírásával a tanintézmény is kezdeményezheti írásban, a 1</w:t>
      </w:r>
      <w:r w:rsidRPr="00833634">
        <w:rPr>
          <w:rFonts w:ascii="Times New Roman" w:eastAsia="Times New Roman" w:hAnsi="Times New Roman" w:cs="Times New Roman"/>
          <w:sz w:val="24"/>
          <w:szCs w:val="24"/>
          <w:lang w:eastAsia="hu-HU"/>
        </w:rPr>
        <w:t>5/2013 (II.26.) EMMI rendelet a pedagógiai szakszolgálatok működéséről szóló rendelet 1. sz. melléklete szerint</w:t>
      </w:r>
      <w:r w:rsidRPr="00833634">
        <w:rPr>
          <w:rFonts w:ascii="Times New Roman" w:eastAsia="Times New Roman" w:hAnsi="Times New Roman" w:cs="Times New Roman"/>
          <w:sz w:val="24"/>
          <w:szCs w:val="28"/>
          <w:lang w:eastAsia="hu-HU"/>
        </w:rPr>
        <w:t xml:space="preserve">.  </w:t>
      </w:r>
    </w:p>
    <w:p w:rsidR="00833634" w:rsidRPr="00833634" w:rsidRDefault="00833634" w:rsidP="00833634">
      <w:pPr>
        <w:spacing w:after="0" w:line="240" w:lineRule="auto"/>
        <w:jc w:val="both"/>
        <w:rPr>
          <w:rFonts w:ascii="Times New Roman" w:eastAsia="Times New Roman" w:hAnsi="Times New Roman" w:cs="Times New Roman"/>
          <w:sz w:val="24"/>
          <w:szCs w:val="28"/>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lang w:eastAsia="hu-HU"/>
        </w:rPr>
        <w:t>Feladat:</w:t>
      </w:r>
      <w:r w:rsidRPr="00833634">
        <w:rPr>
          <w:rFonts w:ascii="Times New Roman" w:eastAsia="Times New Roman" w:hAnsi="Times New Roman" w:cs="Times New Roman"/>
          <w:sz w:val="24"/>
          <w:szCs w:val="24"/>
          <w:lang w:eastAsia="hu-HU"/>
        </w:rPr>
        <w:t xml:space="preserve"> A szabadságolás rendjének áttekintése, hogy a nyári időszakban is tudjuk biztosítani a folyamatos ellátást.</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
          <w:bCs/>
          <w:sz w:val="24"/>
          <w:szCs w:val="24"/>
          <w:lang w:eastAsia="hu-HU"/>
        </w:rPr>
        <w:t>Határidő:</w:t>
      </w:r>
      <w:r w:rsidRPr="00833634">
        <w:rPr>
          <w:rFonts w:ascii="Times New Roman" w:eastAsia="Times New Roman" w:hAnsi="Times New Roman" w:cs="Times New Roman"/>
          <w:bCs/>
          <w:sz w:val="24"/>
          <w:szCs w:val="24"/>
          <w:lang w:eastAsia="hu-HU"/>
        </w:rPr>
        <w:t xml:space="preserve"> 2016. május 15.  </w:t>
      </w:r>
    </w:p>
    <w:p w:rsidR="00833634" w:rsidRPr="00833634" w:rsidRDefault="00833634" w:rsidP="00833634">
      <w:pPr>
        <w:spacing w:after="0" w:line="240" w:lineRule="auto"/>
        <w:jc w:val="both"/>
        <w:rPr>
          <w:rFonts w:ascii="Times New Roman" w:eastAsia="Times New Roman" w:hAnsi="Times New Roman" w:cs="Times New Roman"/>
          <w:sz w:val="24"/>
          <w:szCs w:val="28"/>
          <w:lang w:eastAsia="hu-HU"/>
        </w:rPr>
      </w:pPr>
      <w:r w:rsidRPr="00833634">
        <w:rPr>
          <w:rFonts w:ascii="Times New Roman" w:eastAsia="Times New Roman" w:hAnsi="Times New Roman" w:cs="Times New Roman"/>
          <w:b/>
          <w:bCs/>
          <w:sz w:val="24"/>
          <w:szCs w:val="24"/>
          <w:lang w:eastAsia="hu-HU"/>
        </w:rPr>
        <w:t>Felelős:</w:t>
      </w:r>
      <w:r w:rsidRPr="00833634">
        <w:rPr>
          <w:rFonts w:ascii="Times New Roman" w:eastAsia="Times New Roman" w:hAnsi="Times New Roman" w:cs="Times New Roman"/>
          <w:bCs/>
          <w:sz w:val="24"/>
          <w:szCs w:val="24"/>
          <w:lang w:eastAsia="hu-HU"/>
        </w:rPr>
        <w:t xml:space="preserve"> Kovácsné Ferencsák Tünde gyógypedagógus</w:t>
      </w:r>
    </w:p>
    <w:p w:rsidR="00833634" w:rsidRPr="00833634" w:rsidRDefault="00833634" w:rsidP="00833634">
      <w:pPr>
        <w:spacing w:after="0" w:line="240" w:lineRule="auto"/>
        <w:jc w:val="both"/>
        <w:rPr>
          <w:rFonts w:ascii="Times New Roman" w:eastAsia="Times New Roman" w:hAnsi="Times New Roman" w:cs="Times New Roman"/>
          <w:i/>
          <w:sz w:val="24"/>
          <w:szCs w:val="28"/>
          <w:lang w:eastAsia="hu-HU"/>
        </w:rPr>
      </w:pPr>
    </w:p>
    <w:p w:rsidR="00833634" w:rsidRPr="00833634" w:rsidRDefault="00833634" w:rsidP="00833634">
      <w:pPr>
        <w:spacing w:after="0" w:line="240" w:lineRule="auto"/>
        <w:jc w:val="both"/>
        <w:rPr>
          <w:rFonts w:ascii="Times New Roman" w:eastAsia="Times New Roman" w:hAnsi="Times New Roman" w:cs="Times New Roman"/>
          <w:b/>
          <w:i/>
          <w:sz w:val="24"/>
          <w:szCs w:val="28"/>
          <w:lang w:eastAsia="hu-HU"/>
        </w:rPr>
      </w:pPr>
      <w:r w:rsidRPr="00833634">
        <w:rPr>
          <w:rFonts w:ascii="Times New Roman" w:eastAsia="Times New Roman" w:hAnsi="Times New Roman" w:cs="Times New Roman"/>
          <w:b/>
          <w:sz w:val="24"/>
          <w:szCs w:val="28"/>
          <w:lang w:eastAsia="hu-HU"/>
        </w:rPr>
        <w:t xml:space="preserve">1.c. </w:t>
      </w:r>
      <w:r w:rsidRPr="00833634">
        <w:rPr>
          <w:rFonts w:ascii="Times New Roman" w:eastAsia="Times New Roman" w:hAnsi="Times New Roman" w:cs="Times New Roman"/>
          <w:b/>
          <w:i/>
          <w:sz w:val="24"/>
          <w:szCs w:val="28"/>
          <w:lang w:eastAsia="hu-HU"/>
        </w:rPr>
        <w:t>Foglalkozások rendje:</w:t>
      </w:r>
    </w:p>
    <w:p w:rsidR="00833634" w:rsidRPr="00833634" w:rsidRDefault="00833634" w:rsidP="00833634">
      <w:pPr>
        <w:spacing w:after="0" w:line="240" w:lineRule="auto"/>
        <w:jc w:val="both"/>
        <w:rPr>
          <w:rFonts w:ascii="Times New Roman" w:eastAsia="Times New Roman" w:hAnsi="Times New Roman" w:cs="Times New Roman"/>
          <w:sz w:val="24"/>
          <w:szCs w:val="28"/>
          <w:lang w:eastAsia="hu-HU"/>
        </w:rPr>
      </w:pPr>
      <w:r w:rsidRPr="00833634">
        <w:rPr>
          <w:rFonts w:ascii="Times New Roman" w:eastAsia="Times New Roman" w:hAnsi="Times New Roman" w:cs="Times New Roman"/>
          <w:sz w:val="24"/>
          <w:szCs w:val="28"/>
          <w:lang w:eastAsia="hu-HU"/>
        </w:rPr>
        <w:t xml:space="preserve">A foglalkozásokra a gyermek/tanuló vizsgálatát követően kerül sor. </w:t>
      </w:r>
    </w:p>
    <w:p w:rsidR="00833634" w:rsidRPr="00833634" w:rsidRDefault="00833634" w:rsidP="00833634">
      <w:pPr>
        <w:spacing w:after="0" w:line="240" w:lineRule="auto"/>
        <w:jc w:val="both"/>
        <w:rPr>
          <w:rFonts w:ascii="Times New Roman" w:eastAsia="Times New Roman" w:hAnsi="Times New Roman" w:cs="Times New Roman"/>
          <w:sz w:val="24"/>
          <w:szCs w:val="28"/>
          <w:lang w:eastAsia="hu-HU"/>
        </w:rPr>
      </w:pPr>
      <w:r w:rsidRPr="00833634">
        <w:rPr>
          <w:rFonts w:ascii="Times New Roman" w:eastAsia="Times New Roman" w:hAnsi="Times New Roman" w:cs="Times New Roman"/>
          <w:sz w:val="24"/>
          <w:szCs w:val="28"/>
          <w:lang w:eastAsia="hu-HU"/>
        </w:rPr>
        <w:t xml:space="preserve">A foglalkozások órarendszerűen folynak, a szakalkalmazottak egyéni órarendje szeptember hónapban elkészül, és a fenntartó felé továbbításra kerül, valamint a munkaköri leírások mellékleteként csatoljuk. </w:t>
      </w:r>
    </w:p>
    <w:p w:rsidR="00833634" w:rsidRPr="00833634" w:rsidRDefault="00833634" w:rsidP="00833634">
      <w:pPr>
        <w:spacing w:after="0" w:line="240" w:lineRule="auto"/>
        <w:jc w:val="both"/>
        <w:rPr>
          <w:rFonts w:ascii="Times New Roman" w:eastAsia="Times New Roman" w:hAnsi="Times New Roman" w:cs="Times New Roman"/>
          <w:sz w:val="24"/>
          <w:szCs w:val="28"/>
          <w:lang w:eastAsia="hu-HU"/>
        </w:rPr>
      </w:pPr>
      <w:r w:rsidRPr="00833634">
        <w:rPr>
          <w:rFonts w:ascii="Times New Roman" w:eastAsia="Times New Roman" w:hAnsi="Times New Roman" w:cs="Times New Roman"/>
          <w:sz w:val="24"/>
          <w:szCs w:val="28"/>
          <w:lang w:eastAsia="hu-HU"/>
        </w:rPr>
        <w:t>A tanítási szünetekben zömében vizsgálatokat végzünk, de az órarend szerinti foglalkozások is megtartásra kerülnek.</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 xml:space="preserve">A foglalkozások 45 percesek, egyedi esetekben 20, 30 vagy 90 perces foglalkozás tartható. Az egyedi esetek leírása az SZMSZ-ben található. A munkaidő nyilvántartásban és az INYR rendszerben 60 perces foglalkozásokat rögzítünk, amiben a pedagógus 15 perces felkészülési ideje is benne van.   </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A délelőtti foglalkozásrend: 08:00- 12:00 között</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 xml:space="preserve">A délutáni foglalkozásrend: 12:00- 16:00 között  </w:t>
      </w:r>
    </w:p>
    <w:p w:rsidR="00833634" w:rsidRPr="00833634" w:rsidRDefault="00833634" w:rsidP="00833634">
      <w:pPr>
        <w:spacing w:after="0" w:line="240" w:lineRule="auto"/>
        <w:jc w:val="both"/>
        <w:rPr>
          <w:rFonts w:ascii="Times New Roman" w:eastAsia="Times New Roman" w:hAnsi="Times New Roman" w:cs="Times New Roman"/>
          <w:b/>
          <w:sz w:val="24"/>
          <w:szCs w:val="28"/>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8"/>
          <w:lang w:eastAsia="hu-HU"/>
        </w:rPr>
      </w:pPr>
      <w:r w:rsidRPr="00833634">
        <w:rPr>
          <w:rFonts w:ascii="Times New Roman" w:eastAsia="Times New Roman" w:hAnsi="Times New Roman" w:cs="Times New Roman"/>
          <w:b/>
          <w:sz w:val="24"/>
          <w:szCs w:val="28"/>
          <w:lang w:eastAsia="hu-HU"/>
        </w:rPr>
        <w:t xml:space="preserve">Feladat: </w:t>
      </w:r>
      <w:r w:rsidRPr="00833634">
        <w:rPr>
          <w:rFonts w:ascii="Times New Roman" w:eastAsia="Times New Roman" w:hAnsi="Times New Roman" w:cs="Times New Roman"/>
          <w:sz w:val="24"/>
          <w:szCs w:val="28"/>
          <w:lang w:eastAsia="hu-HU"/>
        </w:rPr>
        <w:t>A tanév rendjéről, a működésrendről tájékoztatás készítése és nyilvánossá tétele a faliújságon.</w:t>
      </w:r>
    </w:p>
    <w:p w:rsidR="00833634" w:rsidRPr="00833634" w:rsidRDefault="00833634" w:rsidP="00833634">
      <w:pPr>
        <w:spacing w:after="0" w:line="240" w:lineRule="auto"/>
        <w:jc w:val="both"/>
        <w:rPr>
          <w:rFonts w:ascii="Times New Roman" w:eastAsia="Times New Roman" w:hAnsi="Times New Roman" w:cs="Times New Roman"/>
          <w:sz w:val="24"/>
          <w:szCs w:val="28"/>
          <w:lang w:eastAsia="hu-HU"/>
        </w:rPr>
      </w:pPr>
      <w:r w:rsidRPr="00833634">
        <w:rPr>
          <w:rFonts w:ascii="Times New Roman" w:eastAsia="Times New Roman" w:hAnsi="Times New Roman" w:cs="Times New Roman"/>
          <w:sz w:val="24"/>
          <w:szCs w:val="28"/>
          <w:lang w:eastAsia="hu-HU"/>
        </w:rPr>
        <w:t xml:space="preserve">Tájékoztató küldése az ellátási területekhez tartozó köznevelési intézmények számára </w:t>
      </w:r>
    </w:p>
    <w:p w:rsidR="00833634" w:rsidRPr="00833634" w:rsidRDefault="00833634" w:rsidP="00833634">
      <w:pPr>
        <w:spacing w:after="0" w:line="240" w:lineRule="auto"/>
        <w:jc w:val="both"/>
        <w:rPr>
          <w:rFonts w:ascii="Times New Roman" w:eastAsia="Times New Roman" w:hAnsi="Times New Roman" w:cs="Times New Roman"/>
          <w:sz w:val="24"/>
          <w:szCs w:val="28"/>
          <w:lang w:eastAsia="hu-HU"/>
        </w:rPr>
      </w:pPr>
      <w:r w:rsidRPr="00833634">
        <w:rPr>
          <w:rFonts w:ascii="Times New Roman" w:eastAsia="Times New Roman" w:hAnsi="Times New Roman" w:cs="Times New Roman"/>
          <w:b/>
          <w:sz w:val="24"/>
          <w:szCs w:val="28"/>
          <w:lang w:eastAsia="hu-HU"/>
        </w:rPr>
        <w:t>Felelős:</w:t>
      </w:r>
      <w:r w:rsidRPr="00833634">
        <w:rPr>
          <w:rFonts w:ascii="Times New Roman" w:eastAsia="Times New Roman" w:hAnsi="Times New Roman" w:cs="Times New Roman"/>
          <w:sz w:val="24"/>
          <w:szCs w:val="28"/>
          <w:lang w:eastAsia="hu-HU"/>
        </w:rPr>
        <w:t xml:space="preserve"> Igazgató </w:t>
      </w:r>
    </w:p>
    <w:p w:rsidR="00833634" w:rsidRPr="00833634" w:rsidRDefault="00833634" w:rsidP="00833634">
      <w:pPr>
        <w:spacing w:after="0" w:line="240" w:lineRule="auto"/>
        <w:jc w:val="both"/>
        <w:rPr>
          <w:rFonts w:ascii="Times New Roman" w:eastAsia="Times New Roman" w:hAnsi="Times New Roman" w:cs="Times New Roman"/>
          <w:sz w:val="24"/>
          <w:szCs w:val="28"/>
          <w:lang w:eastAsia="hu-HU"/>
        </w:rPr>
      </w:pPr>
      <w:r w:rsidRPr="00833634">
        <w:rPr>
          <w:rFonts w:ascii="Times New Roman" w:eastAsia="Times New Roman" w:hAnsi="Times New Roman" w:cs="Times New Roman"/>
          <w:b/>
          <w:sz w:val="24"/>
          <w:szCs w:val="28"/>
          <w:lang w:eastAsia="hu-HU"/>
        </w:rPr>
        <w:t>Határidő:</w:t>
      </w:r>
      <w:r w:rsidRPr="00833634">
        <w:rPr>
          <w:rFonts w:ascii="Times New Roman" w:eastAsia="Times New Roman" w:hAnsi="Times New Roman" w:cs="Times New Roman"/>
          <w:sz w:val="24"/>
          <w:szCs w:val="28"/>
          <w:lang w:eastAsia="hu-HU"/>
        </w:rPr>
        <w:t xml:space="preserve"> 2015. október 1. </w:t>
      </w:r>
    </w:p>
    <w:p w:rsidR="00833634" w:rsidRPr="00833634" w:rsidRDefault="00833634" w:rsidP="00833634">
      <w:pPr>
        <w:spacing w:after="0" w:line="240" w:lineRule="auto"/>
        <w:jc w:val="both"/>
        <w:rPr>
          <w:rFonts w:ascii="Times New Roman" w:eastAsia="Times New Roman" w:hAnsi="Times New Roman" w:cs="Times New Roman"/>
          <w:sz w:val="24"/>
          <w:szCs w:val="28"/>
          <w:lang w:eastAsia="hu-HU"/>
        </w:rPr>
      </w:pPr>
    </w:p>
    <w:p w:rsidR="00833634" w:rsidRPr="00833634" w:rsidRDefault="00833634" w:rsidP="00833634">
      <w:pPr>
        <w:spacing w:after="0" w:line="240" w:lineRule="auto"/>
        <w:ind w:right="150"/>
        <w:jc w:val="both"/>
        <w:rPr>
          <w:rFonts w:ascii="Times" w:eastAsia="Times New Roman" w:hAnsi="Times" w:cs="Times"/>
          <w:color w:val="000000"/>
          <w:sz w:val="24"/>
          <w:szCs w:val="24"/>
          <w:lang w:eastAsia="hu-HU"/>
        </w:rPr>
      </w:pPr>
      <w:r w:rsidRPr="00833634">
        <w:rPr>
          <w:rFonts w:ascii="Times New Roman" w:eastAsia="Times New Roman" w:hAnsi="Times New Roman" w:cs="Times New Roman"/>
          <w:b/>
          <w:sz w:val="24"/>
          <w:szCs w:val="24"/>
          <w:lang w:eastAsia="hu-HU"/>
        </w:rPr>
        <w:t>Feladat:</w:t>
      </w:r>
      <w:r w:rsidRPr="00833634">
        <w:rPr>
          <w:rFonts w:ascii="Times New Roman" w:eastAsia="Times New Roman" w:hAnsi="Times New Roman" w:cs="Times New Roman"/>
          <w:sz w:val="24"/>
          <w:szCs w:val="24"/>
          <w:lang w:eastAsia="hu-HU"/>
        </w:rPr>
        <w:t xml:space="preserve"> A gyermekek/ tanulók fejlesztésének megszervezése, a szülők és a köznevelési intézmények vezetőinek tájékoztatása. </w:t>
      </w:r>
      <w:r w:rsidRPr="00833634">
        <w:rPr>
          <w:rFonts w:ascii="Times" w:eastAsia="Times New Roman" w:hAnsi="Times" w:cs="Times"/>
          <w:color w:val="000000"/>
          <w:sz w:val="24"/>
          <w:szCs w:val="24"/>
          <w:lang w:eastAsia="hu-HU"/>
        </w:rPr>
        <w:t xml:space="preserve"> </w:t>
      </w:r>
    </w:p>
    <w:p w:rsidR="00833634" w:rsidRPr="00833634" w:rsidRDefault="00833634" w:rsidP="00833634">
      <w:pPr>
        <w:spacing w:after="0" w:line="240" w:lineRule="auto"/>
        <w:ind w:right="150"/>
        <w:jc w:val="both"/>
        <w:rPr>
          <w:rFonts w:ascii="Times" w:eastAsia="Times New Roman" w:hAnsi="Times" w:cs="Times"/>
          <w:color w:val="000000"/>
          <w:sz w:val="24"/>
          <w:szCs w:val="24"/>
          <w:lang w:eastAsia="hu-HU"/>
        </w:rPr>
      </w:pPr>
      <w:r w:rsidRPr="00833634">
        <w:rPr>
          <w:rFonts w:ascii="Times" w:eastAsia="Times New Roman" w:hAnsi="Times" w:cs="Times"/>
          <w:b/>
          <w:color w:val="000000"/>
          <w:sz w:val="24"/>
          <w:szCs w:val="24"/>
          <w:lang w:eastAsia="hu-HU"/>
        </w:rPr>
        <w:t>Határidő:</w:t>
      </w:r>
      <w:r w:rsidRPr="00833634">
        <w:rPr>
          <w:rFonts w:ascii="Times" w:eastAsia="Times New Roman" w:hAnsi="Times" w:cs="Times"/>
          <w:color w:val="000000"/>
          <w:sz w:val="24"/>
          <w:szCs w:val="24"/>
          <w:lang w:eastAsia="hu-HU"/>
        </w:rPr>
        <w:t xml:space="preserve"> 2015. szeptember 20.   </w:t>
      </w:r>
    </w:p>
    <w:p w:rsidR="00833634" w:rsidRPr="00833634" w:rsidRDefault="00833634" w:rsidP="00833634">
      <w:pPr>
        <w:spacing w:after="0" w:line="240" w:lineRule="auto"/>
        <w:ind w:right="150"/>
        <w:jc w:val="both"/>
        <w:rPr>
          <w:rFonts w:ascii="Times" w:eastAsia="Times New Roman" w:hAnsi="Times" w:cs="Times"/>
          <w:b/>
          <w:iCs/>
          <w:color w:val="000000"/>
          <w:sz w:val="24"/>
          <w:szCs w:val="24"/>
          <w:lang w:eastAsia="hu-HU"/>
        </w:rPr>
      </w:pPr>
      <w:r w:rsidRPr="00833634">
        <w:rPr>
          <w:rFonts w:ascii="Times" w:eastAsia="Times New Roman" w:hAnsi="Times" w:cs="Times"/>
          <w:b/>
          <w:iCs/>
          <w:color w:val="000000"/>
          <w:sz w:val="24"/>
          <w:szCs w:val="24"/>
          <w:lang w:eastAsia="hu-HU"/>
        </w:rPr>
        <w:t xml:space="preserve">Felelős: </w:t>
      </w:r>
      <w:r w:rsidRPr="00833634">
        <w:rPr>
          <w:rFonts w:ascii="Times" w:eastAsia="Times New Roman" w:hAnsi="Times" w:cs="Times"/>
          <w:iCs/>
          <w:color w:val="000000"/>
          <w:sz w:val="24"/>
          <w:szCs w:val="24"/>
          <w:lang w:eastAsia="hu-HU"/>
        </w:rPr>
        <w:t xml:space="preserve">Az adott tanintézménybe járó fejlesztőpedagógus, logopédus, gyógypedagógus, pszichológus.  </w:t>
      </w:r>
      <w:r w:rsidRPr="00833634">
        <w:rPr>
          <w:rFonts w:ascii="Times" w:eastAsia="Times New Roman" w:hAnsi="Times" w:cs="Times"/>
          <w:b/>
          <w:iCs/>
          <w:color w:val="000000"/>
          <w:sz w:val="24"/>
          <w:szCs w:val="24"/>
          <w:lang w:eastAsia="hu-HU"/>
        </w:rPr>
        <w:t xml:space="preserve"> </w:t>
      </w:r>
    </w:p>
    <w:p w:rsidR="00833634" w:rsidRPr="00833634" w:rsidRDefault="00833634" w:rsidP="00833634">
      <w:pPr>
        <w:spacing w:after="0" w:line="240" w:lineRule="auto"/>
        <w:ind w:right="150"/>
        <w:jc w:val="both"/>
        <w:rPr>
          <w:rFonts w:ascii="Times" w:eastAsia="Times New Roman" w:hAnsi="Times" w:cs="Times"/>
          <w:b/>
          <w:iCs/>
          <w:color w:val="000000"/>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sz w:val="24"/>
          <w:szCs w:val="28"/>
          <w:lang w:eastAsia="hu-HU"/>
        </w:rPr>
      </w:pPr>
      <w:r w:rsidRPr="00833634">
        <w:rPr>
          <w:rFonts w:ascii="Times New Roman" w:eastAsia="Times New Roman" w:hAnsi="Times New Roman" w:cs="Times New Roman"/>
          <w:b/>
          <w:sz w:val="24"/>
          <w:szCs w:val="28"/>
          <w:lang w:eastAsia="hu-HU"/>
        </w:rPr>
        <w:t>1.d.A szakalkalmazotti közösség munkarendje és feladatrendje:</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A szakalkalmazotti közösség heti 40 órás munkarendben dolgozik, amely az alábbi módon kerül felosztásra:</w:t>
      </w:r>
    </w:p>
    <w:p w:rsidR="00833634" w:rsidRPr="00833634" w:rsidRDefault="00833634" w:rsidP="00833634">
      <w:pPr>
        <w:spacing w:after="0" w:line="240" w:lineRule="auto"/>
        <w:jc w:val="both"/>
        <w:rPr>
          <w:rFonts w:ascii="Times New Roman" w:eastAsia="Times New Roman" w:hAnsi="Times New Roman" w:cs="Times New Roman"/>
          <w:bCs/>
          <w:i/>
          <w:sz w:val="24"/>
          <w:szCs w:val="24"/>
          <w:lang w:eastAsia="hu-HU"/>
        </w:rPr>
      </w:pPr>
      <w:r w:rsidRPr="00833634">
        <w:rPr>
          <w:rFonts w:ascii="Times New Roman" w:eastAsia="Times New Roman" w:hAnsi="Times New Roman" w:cs="Times New Roman"/>
          <w:bCs/>
          <w:i/>
          <w:sz w:val="24"/>
          <w:szCs w:val="24"/>
          <w:lang w:eastAsia="hu-HU"/>
        </w:rPr>
        <w:t>Kötelező óra keret:</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A pedagógusok heti gyermekek közvetlen foglalkozásával eltöltött kötelező órája teljes munkaidő esetén heti 21 óra.</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 xml:space="preserve">A szakszolgálati titkár kötelező heti munkaideje 40 óra. </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 xml:space="preserve">A szakalkalmazottak a kötelező óraszámban látják el a gyermek/tanuló vizsgálatát és vezetik a foglalkozásokat. </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 xml:space="preserve"> A szakalkalmazottak a kötelező órák időpontját órarendben rögzítik.</w:t>
      </w:r>
    </w:p>
    <w:p w:rsidR="00833634" w:rsidRPr="00833634" w:rsidRDefault="00833634" w:rsidP="00833634">
      <w:pPr>
        <w:spacing w:after="0" w:line="240" w:lineRule="auto"/>
        <w:jc w:val="both"/>
        <w:rPr>
          <w:rFonts w:ascii="Times New Roman" w:eastAsia="Times New Roman" w:hAnsi="Times New Roman" w:cs="Times New Roman"/>
          <w:bCs/>
          <w:i/>
          <w:sz w:val="24"/>
          <w:szCs w:val="24"/>
          <w:lang w:eastAsia="hu-HU"/>
        </w:rPr>
      </w:pPr>
      <w:r w:rsidRPr="00833634">
        <w:rPr>
          <w:rFonts w:ascii="Times New Roman" w:eastAsia="Times New Roman" w:hAnsi="Times New Roman" w:cs="Times New Roman"/>
          <w:bCs/>
          <w:i/>
          <w:sz w:val="24"/>
          <w:szCs w:val="24"/>
          <w:lang w:eastAsia="hu-HU"/>
        </w:rPr>
        <w:t xml:space="preserve">Munkaidő keret: </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A szakalkalmazottak a kötelező óraszámon felül, heti 11 órában (kötött munkaidő) szakvéleményt készítenek, felkészülnek a foglalkozásokra, kapcsolatot tartanak a pedagógusokkal, szülőkkel, társintézményekkel. A 11 órán belül 6 órát kell az intézményben tartózkodnia, és a munkaköri leírásban megjelölt tevékenységekkel tölteni azt. 5 órát az intézményen kívüli tevékenységgel töltheti (pedagógus konzultáció, intézményi dokumentumok vezetése, foglalkozásokra való felkészülés, stb.)</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Az utazó pedagógusok a heti munkaidő keret terhére utaznak a gyermekhez/tanulóhoz.</w:t>
      </w:r>
    </w:p>
    <w:p w:rsidR="00833634" w:rsidRPr="00833634" w:rsidRDefault="00833634" w:rsidP="00833634">
      <w:pPr>
        <w:spacing w:after="0" w:line="240" w:lineRule="auto"/>
        <w:jc w:val="both"/>
        <w:rPr>
          <w:rFonts w:ascii="Times New Roman" w:eastAsia="Times New Roman" w:hAnsi="Times New Roman" w:cs="Times New Roman"/>
          <w:b/>
          <w:bCs/>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
          <w:bCs/>
          <w:sz w:val="24"/>
          <w:szCs w:val="24"/>
          <w:lang w:eastAsia="hu-HU"/>
        </w:rPr>
        <w:t>Feladat:</w:t>
      </w:r>
      <w:r w:rsidRPr="00833634">
        <w:rPr>
          <w:rFonts w:ascii="Times New Roman" w:eastAsia="Times New Roman" w:hAnsi="Times New Roman" w:cs="Times New Roman"/>
          <w:bCs/>
          <w:sz w:val="24"/>
          <w:szCs w:val="24"/>
          <w:lang w:eastAsia="hu-HU"/>
        </w:rPr>
        <w:t xml:space="preserve"> Az utazó pedagógusok (fejlesztőpedagógusok, gyógypedagógusok, logopédusok, pszichológus) területi beosztásának elkészítése, az intézményi feladatterv összeállítása.</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
          <w:bCs/>
          <w:sz w:val="24"/>
          <w:szCs w:val="24"/>
          <w:lang w:eastAsia="hu-HU"/>
        </w:rPr>
        <w:t>Határidő:</w:t>
      </w:r>
      <w:r w:rsidRPr="00833634">
        <w:rPr>
          <w:rFonts w:ascii="Times New Roman" w:eastAsia="Times New Roman" w:hAnsi="Times New Roman" w:cs="Times New Roman"/>
          <w:bCs/>
          <w:sz w:val="24"/>
          <w:szCs w:val="24"/>
          <w:lang w:eastAsia="hu-HU"/>
        </w:rPr>
        <w:t xml:space="preserve"> 2015. szeptember 15. és a második félévre 2016. január 25.  </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
          <w:bCs/>
          <w:sz w:val="24"/>
          <w:szCs w:val="24"/>
          <w:lang w:eastAsia="hu-HU"/>
        </w:rPr>
        <w:t>Felelős:</w:t>
      </w:r>
      <w:r w:rsidRPr="00833634">
        <w:rPr>
          <w:rFonts w:ascii="Times New Roman" w:eastAsia="Times New Roman" w:hAnsi="Times New Roman" w:cs="Times New Roman"/>
          <w:bCs/>
          <w:sz w:val="24"/>
          <w:szCs w:val="24"/>
          <w:lang w:eastAsia="hu-HU"/>
        </w:rPr>
        <w:t xml:space="preserve"> Igazgató </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 xml:space="preserve"> </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
          <w:bCs/>
          <w:sz w:val="24"/>
          <w:szCs w:val="24"/>
          <w:lang w:eastAsia="hu-HU"/>
        </w:rPr>
        <w:t>Feladat:</w:t>
      </w:r>
      <w:r w:rsidRPr="00833634">
        <w:rPr>
          <w:rFonts w:ascii="Times New Roman" w:eastAsia="Times New Roman" w:hAnsi="Times New Roman" w:cs="Times New Roman"/>
          <w:bCs/>
          <w:sz w:val="24"/>
          <w:szCs w:val="24"/>
          <w:lang w:eastAsia="hu-HU"/>
        </w:rPr>
        <w:t xml:space="preserve"> Egyéni órarendek elkészítése és leadása. </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
          <w:bCs/>
          <w:sz w:val="24"/>
          <w:szCs w:val="24"/>
          <w:lang w:eastAsia="hu-HU"/>
        </w:rPr>
        <w:t>Határidő:</w:t>
      </w:r>
      <w:r w:rsidRPr="00833634">
        <w:rPr>
          <w:rFonts w:ascii="Times New Roman" w:eastAsia="Times New Roman" w:hAnsi="Times New Roman" w:cs="Times New Roman"/>
          <w:bCs/>
          <w:sz w:val="24"/>
          <w:szCs w:val="24"/>
          <w:lang w:eastAsia="hu-HU"/>
        </w:rPr>
        <w:t xml:space="preserve"> 2015. szeptember 30. és a második félévre 2016. február 1. </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
          <w:bCs/>
          <w:sz w:val="24"/>
          <w:szCs w:val="24"/>
          <w:lang w:eastAsia="hu-HU"/>
        </w:rPr>
        <w:t>Felelős:</w:t>
      </w:r>
      <w:r w:rsidRPr="00833634">
        <w:rPr>
          <w:rFonts w:ascii="Times New Roman" w:eastAsia="Times New Roman" w:hAnsi="Times New Roman" w:cs="Times New Roman"/>
          <w:bCs/>
          <w:sz w:val="24"/>
          <w:szCs w:val="24"/>
          <w:lang w:eastAsia="hu-HU"/>
        </w:rPr>
        <w:t xml:space="preserve"> Szakalkalmazotti közösség tagjai. </w:t>
      </w:r>
    </w:p>
    <w:p w:rsidR="00833634" w:rsidRPr="00833634" w:rsidRDefault="00833634" w:rsidP="00833634">
      <w:pPr>
        <w:spacing w:after="0" w:line="240" w:lineRule="auto"/>
        <w:jc w:val="both"/>
        <w:rPr>
          <w:rFonts w:ascii="Times New Roman" w:eastAsia="Times New Roman" w:hAnsi="Times New Roman" w:cs="Times New Roman"/>
          <w:sz w:val="24"/>
          <w:szCs w:val="28"/>
          <w:lang w:eastAsia="hu-HU"/>
        </w:rPr>
      </w:pPr>
    </w:p>
    <w:p w:rsidR="00833634" w:rsidRPr="00833634" w:rsidRDefault="00833634" w:rsidP="00833634">
      <w:pPr>
        <w:spacing w:after="0" w:line="240" w:lineRule="auto"/>
        <w:jc w:val="both"/>
        <w:rPr>
          <w:rFonts w:ascii="Times New Roman" w:eastAsia="Times New Roman" w:hAnsi="Times New Roman" w:cs="Times New Roman"/>
          <w:b/>
          <w:i/>
          <w:sz w:val="24"/>
          <w:szCs w:val="28"/>
          <w:lang w:eastAsia="hu-HU"/>
        </w:rPr>
      </w:pPr>
      <w:r w:rsidRPr="00833634">
        <w:rPr>
          <w:rFonts w:ascii="Times New Roman" w:eastAsia="Times New Roman" w:hAnsi="Times New Roman" w:cs="Times New Roman"/>
          <w:b/>
          <w:i/>
          <w:sz w:val="24"/>
          <w:szCs w:val="28"/>
          <w:lang w:eastAsia="hu-HU"/>
        </w:rPr>
        <w:t>A szakalkalmazotti közösség megbeszéléseinek a rendje:</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lang w:eastAsia="hu-HU"/>
        </w:rPr>
        <w:t>Feladat:</w:t>
      </w:r>
      <w:r w:rsidRPr="00833634">
        <w:rPr>
          <w:rFonts w:ascii="Times New Roman" w:eastAsia="Times New Roman" w:hAnsi="Times New Roman" w:cs="Times New Roman"/>
          <w:sz w:val="24"/>
          <w:szCs w:val="24"/>
          <w:lang w:eastAsia="hu-HU"/>
        </w:rPr>
        <w:t xml:space="preserve"> A belső kapcsolattartás és információáramlás biztosítása. A diagnosztikai és fejlesztőfeladatok egységes szakmai színvonalon való végzése. A szakmai fejlődés biztosítása.  Heti rendszerességgel 2 órában team megbeszélésre kerül sor, amelyet a szakalkalmazottak órarendjében is rögzítettünk. Kedd 12:00-13:00, szerda 12:00-13:00 a Nagykállói Tagintézményben, Balkány Telephelyen heti 1 alkalommal, csütörtök 13:00-14:00 óra között.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lang w:eastAsia="hu-HU"/>
        </w:rPr>
        <w:t>Felelős:</w:t>
      </w:r>
      <w:r w:rsidRPr="00833634">
        <w:rPr>
          <w:rFonts w:ascii="Times New Roman" w:eastAsia="Times New Roman" w:hAnsi="Times New Roman" w:cs="Times New Roman"/>
          <w:sz w:val="24"/>
          <w:szCs w:val="24"/>
          <w:lang w:eastAsia="hu-HU"/>
        </w:rPr>
        <w:t xml:space="preserve"> Igazgató és a team vezetői: Sarkadiné Szilvási Viktória és Kovácsné Ferencsák Tünde</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lang w:eastAsia="hu-HU"/>
        </w:rPr>
        <w:t>Határidő</w:t>
      </w:r>
      <w:r w:rsidRPr="00833634">
        <w:rPr>
          <w:rFonts w:ascii="Times New Roman" w:eastAsia="Times New Roman" w:hAnsi="Times New Roman" w:cs="Times New Roman"/>
          <w:sz w:val="24"/>
          <w:szCs w:val="24"/>
          <w:lang w:eastAsia="hu-HU"/>
        </w:rPr>
        <w:t xml:space="preserve">: folyamatos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Megbeszélések fajtái: </w:t>
      </w:r>
    </w:p>
    <w:p w:rsidR="00833634" w:rsidRPr="00833634" w:rsidRDefault="00833634" w:rsidP="00E73B57">
      <w:pPr>
        <w:numPr>
          <w:ilvl w:val="0"/>
          <w:numId w:val="106"/>
        </w:numPr>
        <w:spacing w:after="0" w:line="240" w:lineRule="auto"/>
        <w:jc w:val="both"/>
        <w:rPr>
          <w:rFonts w:ascii="Times New Roman" w:eastAsia="Times New Roman" w:hAnsi="Times New Roman" w:cs="Times New Roman"/>
          <w:i/>
          <w:iCs/>
          <w:sz w:val="24"/>
          <w:szCs w:val="24"/>
          <w:lang w:eastAsia="hu-HU"/>
        </w:rPr>
      </w:pPr>
      <w:r w:rsidRPr="00833634">
        <w:rPr>
          <w:rFonts w:ascii="Times New Roman" w:eastAsia="Times New Roman" w:hAnsi="Times New Roman" w:cs="Times New Roman"/>
          <w:i/>
          <w:iCs/>
          <w:sz w:val="24"/>
          <w:szCs w:val="24"/>
          <w:lang w:eastAsia="hu-HU"/>
        </w:rPr>
        <w:t xml:space="preserve">Intézményi munkaértekezletek. </w:t>
      </w:r>
    </w:p>
    <w:p w:rsidR="00833634" w:rsidRPr="00833634" w:rsidRDefault="00833634" w:rsidP="00E73B57">
      <w:pPr>
        <w:numPr>
          <w:ilvl w:val="0"/>
          <w:numId w:val="106"/>
        </w:numPr>
        <w:spacing w:after="0" w:line="240" w:lineRule="auto"/>
        <w:jc w:val="both"/>
        <w:rPr>
          <w:rFonts w:ascii="Times New Roman" w:eastAsia="Times New Roman" w:hAnsi="Times New Roman" w:cs="Times New Roman"/>
          <w:i/>
          <w:iCs/>
          <w:sz w:val="24"/>
          <w:szCs w:val="24"/>
          <w:lang w:eastAsia="hu-HU"/>
        </w:rPr>
      </w:pPr>
      <w:r w:rsidRPr="00833634">
        <w:rPr>
          <w:rFonts w:ascii="Times New Roman" w:eastAsia="Times New Roman" w:hAnsi="Times New Roman" w:cs="Times New Roman"/>
          <w:i/>
          <w:iCs/>
          <w:sz w:val="24"/>
          <w:szCs w:val="24"/>
          <w:lang w:eastAsia="hu-HU"/>
        </w:rPr>
        <w:t xml:space="preserve">Szakszolgálati egységek munkaértekezletei, megbeszélései. </w:t>
      </w:r>
    </w:p>
    <w:p w:rsidR="00833634" w:rsidRPr="00833634" w:rsidRDefault="00833634" w:rsidP="00E73B57">
      <w:pPr>
        <w:numPr>
          <w:ilvl w:val="0"/>
          <w:numId w:val="106"/>
        </w:numPr>
        <w:spacing w:after="0" w:line="240" w:lineRule="auto"/>
        <w:jc w:val="both"/>
        <w:rPr>
          <w:rFonts w:ascii="Times New Roman" w:eastAsia="Times New Roman" w:hAnsi="Times New Roman" w:cs="Times New Roman"/>
          <w:i/>
          <w:iCs/>
          <w:sz w:val="24"/>
          <w:szCs w:val="24"/>
          <w:lang w:eastAsia="hu-HU"/>
        </w:rPr>
      </w:pPr>
      <w:r w:rsidRPr="00833634">
        <w:rPr>
          <w:rFonts w:ascii="Times New Roman" w:eastAsia="Times New Roman" w:hAnsi="Times New Roman" w:cs="Times New Roman"/>
          <w:i/>
          <w:iCs/>
          <w:sz w:val="24"/>
          <w:szCs w:val="24"/>
          <w:lang w:eastAsia="hu-HU"/>
        </w:rPr>
        <w:t xml:space="preserve">Esetmegbeszélések. </w:t>
      </w:r>
    </w:p>
    <w:p w:rsidR="00833634" w:rsidRPr="00833634" w:rsidRDefault="00833634" w:rsidP="00E73B57">
      <w:pPr>
        <w:numPr>
          <w:ilvl w:val="0"/>
          <w:numId w:val="106"/>
        </w:numPr>
        <w:spacing w:after="0" w:line="240" w:lineRule="auto"/>
        <w:jc w:val="both"/>
        <w:rPr>
          <w:rFonts w:ascii="Times New Roman" w:eastAsia="Times New Roman" w:hAnsi="Times New Roman" w:cs="Times New Roman"/>
          <w:i/>
          <w:iCs/>
          <w:sz w:val="24"/>
          <w:szCs w:val="24"/>
          <w:lang w:eastAsia="hu-HU"/>
        </w:rPr>
      </w:pPr>
      <w:r w:rsidRPr="00833634">
        <w:rPr>
          <w:rFonts w:ascii="Times New Roman" w:eastAsia="Times New Roman" w:hAnsi="Times New Roman" w:cs="Times New Roman"/>
          <w:i/>
          <w:iCs/>
          <w:sz w:val="24"/>
          <w:szCs w:val="24"/>
          <w:lang w:eastAsia="hu-HU"/>
        </w:rPr>
        <w:t xml:space="preserve">Rendkívüli esetmegbeszélések. </w:t>
      </w:r>
    </w:p>
    <w:p w:rsidR="00833634" w:rsidRPr="00833634" w:rsidRDefault="00833634" w:rsidP="00E73B57">
      <w:pPr>
        <w:numPr>
          <w:ilvl w:val="0"/>
          <w:numId w:val="106"/>
        </w:numPr>
        <w:spacing w:after="0" w:line="240" w:lineRule="auto"/>
        <w:jc w:val="both"/>
        <w:rPr>
          <w:rFonts w:ascii="Times New Roman" w:eastAsia="Times New Roman" w:hAnsi="Times New Roman" w:cs="Times New Roman"/>
          <w:i/>
          <w:iCs/>
          <w:sz w:val="24"/>
          <w:szCs w:val="24"/>
          <w:lang w:eastAsia="hu-HU"/>
        </w:rPr>
      </w:pPr>
      <w:r w:rsidRPr="00833634">
        <w:rPr>
          <w:rFonts w:ascii="Times New Roman" w:eastAsia="Times New Roman" w:hAnsi="Times New Roman" w:cs="Times New Roman"/>
          <w:i/>
          <w:iCs/>
          <w:sz w:val="24"/>
          <w:szCs w:val="24"/>
          <w:lang w:eastAsia="hu-HU"/>
        </w:rPr>
        <w:t xml:space="preserve">Szakalkalmazotti közösség szakmai megbeszélései, belső szakmai továbbképzései.   </w:t>
      </w: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p>
    <w:p w:rsidR="00833634" w:rsidRPr="00833634" w:rsidRDefault="00833634" w:rsidP="00E73B57">
      <w:pPr>
        <w:numPr>
          <w:ilvl w:val="0"/>
          <w:numId w:val="108"/>
        </w:numPr>
        <w:spacing w:after="0" w:line="240" w:lineRule="auto"/>
        <w:jc w:val="both"/>
        <w:rPr>
          <w:rFonts w:ascii="Times New Roman" w:eastAsia="Times New Roman" w:hAnsi="Times New Roman" w:cs="Times New Roman"/>
          <w:b/>
          <w:bCs/>
          <w:i/>
          <w:iCs/>
          <w:sz w:val="24"/>
          <w:szCs w:val="24"/>
          <w:lang w:eastAsia="hu-HU"/>
        </w:rPr>
      </w:pPr>
      <w:r w:rsidRPr="00833634">
        <w:rPr>
          <w:rFonts w:ascii="Times New Roman" w:eastAsia="Times New Roman" w:hAnsi="Times New Roman" w:cs="Times New Roman"/>
          <w:b/>
          <w:bCs/>
          <w:i/>
          <w:iCs/>
          <w:sz w:val="24"/>
          <w:szCs w:val="24"/>
          <w:lang w:eastAsia="hu-HU"/>
        </w:rPr>
        <w:t>Intézményi munkaértekezletek.</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lang w:eastAsia="hu-HU"/>
        </w:rPr>
        <w:lastRenderedPageBreak/>
        <w:t>Feladat:</w:t>
      </w:r>
      <w:r w:rsidRPr="00833634">
        <w:rPr>
          <w:rFonts w:ascii="Times New Roman" w:eastAsia="Times New Roman" w:hAnsi="Times New Roman" w:cs="Times New Roman"/>
          <w:sz w:val="24"/>
          <w:szCs w:val="24"/>
          <w:lang w:eastAsia="hu-HU"/>
        </w:rPr>
        <w:t xml:space="preserve"> Az intézmény működésével, munkarendjével, továbbá a tanév rendjével kapcsolatos szervezési, technikai, adminisztratív teendők átbeszélése. A tanévhez kapcsolódó egyéb feladatok szervezése, végzése. A szakalkalmazotti testület egyetértési jogához, döntési jogához kötött határozatok elfogadása. Pl. Továbbképzési terv jóváhagyása, szabadságok egyeztetése, egyéb aktualitások.   </w:t>
      </w:r>
    </w:p>
    <w:p w:rsidR="00833634" w:rsidRPr="00833634" w:rsidRDefault="00833634" w:rsidP="00833634">
      <w:pPr>
        <w:spacing w:after="0" w:line="240" w:lineRule="auto"/>
        <w:jc w:val="both"/>
        <w:rPr>
          <w:rFonts w:ascii="Times New Roman" w:eastAsia="Times New Roman" w:hAnsi="Times New Roman" w:cs="Times New Roman"/>
          <w:b/>
          <w:bCs/>
          <w:sz w:val="24"/>
          <w:szCs w:val="24"/>
          <w:lang w:eastAsia="hu-HU"/>
        </w:rPr>
      </w:pPr>
      <w:r w:rsidRPr="00833634">
        <w:rPr>
          <w:rFonts w:ascii="Times New Roman" w:eastAsia="Times New Roman" w:hAnsi="Times New Roman" w:cs="Times New Roman"/>
          <w:b/>
          <w:bCs/>
          <w:sz w:val="24"/>
          <w:szCs w:val="24"/>
          <w:lang w:eastAsia="hu-HU"/>
        </w:rPr>
        <w:t xml:space="preserve">Időpontok: </w:t>
      </w:r>
    </w:p>
    <w:p w:rsidR="00833634" w:rsidRPr="00833634" w:rsidRDefault="00833634" w:rsidP="00E73B57">
      <w:pPr>
        <w:numPr>
          <w:ilvl w:val="0"/>
          <w:numId w:val="108"/>
        </w:num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Tanévnyitó értekezlet:</w:t>
      </w:r>
      <w:r w:rsidRPr="00833634">
        <w:rPr>
          <w:rFonts w:ascii="Times New Roman" w:eastAsia="Times New Roman" w:hAnsi="Times New Roman" w:cs="Times New Roman"/>
          <w:bCs/>
          <w:sz w:val="24"/>
          <w:szCs w:val="24"/>
          <w:lang w:eastAsia="hu-HU"/>
        </w:rPr>
        <w:tab/>
        <w:t xml:space="preserve">2015. augusztus 25. kedd 09:00 - 12:00 h </w:t>
      </w:r>
    </w:p>
    <w:p w:rsidR="00833634" w:rsidRPr="00833634" w:rsidRDefault="00833634" w:rsidP="00E73B57">
      <w:pPr>
        <w:numPr>
          <w:ilvl w:val="0"/>
          <w:numId w:val="108"/>
        </w:num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 xml:space="preserve">Félévzáró értekezlet:  </w:t>
      </w:r>
      <w:r w:rsidRPr="00833634">
        <w:rPr>
          <w:rFonts w:ascii="Times New Roman" w:eastAsia="Times New Roman" w:hAnsi="Times New Roman" w:cs="Times New Roman"/>
          <w:bCs/>
          <w:sz w:val="24"/>
          <w:szCs w:val="24"/>
          <w:lang w:eastAsia="hu-HU"/>
        </w:rPr>
        <w:tab/>
        <w:t>2016. január 15. péntek 12:00- 16:00 h</w:t>
      </w:r>
    </w:p>
    <w:p w:rsidR="00833634" w:rsidRPr="00833634" w:rsidRDefault="00833634" w:rsidP="00E73B57">
      <w:pPr>
        <w:numPr>
          <w:ilvl w:val="0"/>
          <w:numId w:val="108"/>
        </w:num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Tanévzáró értekezlet:</w:t>
      </w:r>
      <w:r w:rsidRPr="00833634">
        <w:rPr>
          <w:rFonts w:ascii="Times New Roman" w:eastAsia="Times New Roman" w:hAnsi="Times New Roman" w:cs="Times New Roman"/>
          <w:bCs/>
          <w:sz w:val="24"/>
          <w:szCs w:val="24"/>
          <w:lang w:eastAsia="hu-HU"/>
        </w:rPr>
        <w:tab/>
      </w:r>
      <w:r w:rsidRPr="00833634">
        <w:rPr>
          <w:rFonts w:ascii="Times New Roman" w:eastAsia="Times New Roman" w:hAnsi="Times New Roman" w:cs="Times New Roman"/>
          <w:bCs/>
          <w:sz w:val="24"/>
          <w:szCs w:val="24"/>
          <w:lang w:eastAsia="hu-HU"/>
        </w:rPr>
        <w:tab/>
        <w:t>2016. június 27. hétfő 09:00- 12:00 h</w:t>
      </w:r>
    </w:p>
    <w:p w:rsidR="00833634" w:rsidRPr="00833634" w:rsidRDefault="00833634" w:rsidP="00833634">
      <w:pPr>
        <w:spacing w:after="0" w:line="240" w:lineRule="auto"/>
        <w:jc w:val="both"/>
        <w:rPr>
          <w:rFonts w:ascii="Times New Roman" w:eastAsia="Times New Roman" w:hAnsi="Times New Roman" w:cs="Times New Roman"/>
          <w:b/>
          <w:bCs/>
          <w:sz w:val="24"/>
          <w:szCs w:val="24"/>
          <w:lang w:eastAsia="hu-HU"/>
        </w:rPr>
      </w:pPr>
      <w:r w:rsidRPr="00833634">
        <w:rPr>
          <w:rFonts w:ascii="Times New Roman" w:eastAsia="Times New Roman" w:hAnsi="Times New Roman" w:cs="Times New Roman"/>
          <w:b/>
          <w:bCs/>
          <w:sz w:val="24"/>
          <w:szCs w:val="24"/>
          <w:lang w:eastAsia="hu-HU"/>
        </w:rPr>
        <w:t xml:space="preserve">Felelős: </w:t>
      </w:r>
      <w:r w:rsidRPr="00833634">
        <w:rPr>
          <w:rFonts w:ascii="Times New Roman" w:eastAsia="Times New Roman" w:hAnsi="Times New Roman" w:cs="Times New Roman"/>
          <w:bCs/>
          <w:sz w:val="24"/>
          <w:szCs w:val="24"/>
          <w:lang w:eastAsia="hu-HU"/>
        </w:rPr>
        <w:t xml:space="preserve">igazgató </w:t>
      </w:r>
      <w:r w:rsidRPr="00833634">
        <w:rPr>
          <w:rFonts w:ascii="Times New Roman" w:eastAsia="Times New Roman" w:hAnsi="Times New Roman" w:cs="Times New Roman"/>
          <w:b/>
          <w:bCs/>
          <w:sz w:val="24"/>
          <w:szCs w:val="24"/>
          <w:lang w:eastAsia="hu-HU"/>
        </w:rPr>
        <w:t xml:space="preserve">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E73B57">
      <w:pPr>
        <w:numPr>
          <w:ilvl w:val="0"/>
          <w:numId w:val="107"/>
        </w:numPr>
        <w:spacing w:after="0" w:line="240" w:lineRule="auto"/>
        <w:jc w:val="both"/>
        <w:rPr>
          <w:rFonts w:ascii="Times New Roman" w:eastAsia="Times New Roman" w:hAnsi="Times New Roman" w:cs="Times New Roman"/>
          <w:b/>
          <w:i/>
          <w:iCs/>
          <w:sz w:val="24"/>
          <w:szCs w:val="24"/>
          <w:lang w:eastAsia="hu-HU"/>
        </w:rPr>
      </w:pPr>
      <w:r w:rsidRPr="00833634">
        <w:rPr>
          <w:rFonts w:ascii="Times New Roman" w:eastAsia="Times New Roman" w:hAnsi="Times New Roman" w:cs="Times New Roman"/>
          <w:b/>
          <w:bCs/>
          <w:i/>
          <w:iCs/>
          <w:sz w:val="24"/>
          <w:szCs w:val="24"/>
          <w:lang w:eastAsia="hu-HU"/>
        </w:rPr>
        <w:t>S</w:t>
      </w:r>
      <w:r w:rsidRPr="00833634">
        <w:rPr>
          <w:rFonts w:ascii="Times New Roman" w:eastAsia="Times New Roman" w:hAnsi="Times New Roman" w:cs="Times New Roman"/>
          <w:b/>
          <w:i/>
          <w:iCs/>
          <w:sz w:val="24"/>
          <w:szCs w:val="24"/>
          <w:lang w:eastAsia="hu-HU"/>
        </w:rPr>
        <w:t xml:space="preserve">zakszolgálati egységek munkaértekezletei, megbeszélései. </w:t>
      </w:r>
    </w:p>
    <w:p w:rsidR="00833634" w:rsidRPr="00833634" w:rsidRDefault="00833634" w:rsidP="00833634">
      <w:pPr>
        <w:spacing w:after="0" w:line="240" w:lineRule="auto"/>
        <w:jc w:val="both"/>
        <w:rPr>
          <w:rFonts w:ascii="Times New Roman" w:eastAsia="Times New Roman" w:hAnsi="Times New Roman" w:cs="Times New Roman"/>
          <w:bCs/>
          <w:iCs/>
          <w:sz w:val="24"/>
          <w:szCs w:val="24"/>
          <w:lang w:eastAsia="hu-HU"/>
        </w:rPr>
      </w:pPr>
      <w:r w:rsidRPr="00833634">
        <w:rPr>
          <w:rFonts w:ascii="Times New Roman" w:eastAsia="Times New Roman" w:hAnsi="Times New Roman" w:cs="Times New Roman"/>
          <w:b/>
          <w:bCs/>
          <w:iCs/>
          <w:sz w:val="24"/>
          <w:szCs w:val="24"/>
          <w:lang w:eastAsia="hu-HU"/>
        </w:rPr>
        <w:t>Feladat:</w:t>
      </w:r>
      <w:r w:rsidRPr="00833634">
        <w:rPr>
          <w:rFonts w:ascii="Times New Roman" w:eastAsia="Times New Roman" w:hAnsi="Times New Roman" w:cs="Times New Roman"/>
          <w:bCs/>
          <w:iCs/>
          <w:sz w:val="24"/>
          <w:szCs w:val="24"/>
          <w:lang w:eastAsia="hu-HU"/>
        </w:rPr>
        <w:t xml:space="preserve"> Az egyes szakszolgálati munkacsoportok feladatainak az áttekintése. A gyermekek/tanulók vizsgálatával, az esetvezető kijelölésével, a foglalkozások megtervezésével, a gyermekek vizsgálatra, foglalkozásokra való előjegyzésével kapcsolatos szakmai és ügyintézői feladatok megbeszélése.   </w:t>
      </w:r>
    </w:p>
    <w:p w:rsidR="00833634" w:rsidRPr="00833634" w:rsidRDefault="00833634" w:rsidP="00833634">
      <w:pPr>
        <w:spacing w:after="0" w:line="240" w:lineRule="auto"/>
        <w:jc w:val="both"/>
        <w:rPr>
          <w:rFonts w:ascii="Times New Roman" w:eastAsia="Times New Roman" w:hAnsi="Times New Roman" w:cs="Times New Roman"/>
          <w:bCs/>
          <w:iCs/>
          <w:sz w:val="24"/>
          <w:szCs w:val="24"/>
          <w:lang w:eastAsia="hu-HU"/>
        </w:rPr>
      </w:pPr>
      <w:r w:rsidRPr="00833634">
        <w:rPr>
          <w:rFonts w:ascii="Times New Roman" w:eastAsia="Times New Roman" w:hAnsi="Times New Roman" w:cs="Times New Roman"/>
          <w:b/>
          <w:bCs/>
          <w:iCs/>
          <w:sz w:val="24"/>
          <w:szCs w:val="24"/>
          <w:lang w:eastAsia="hu-HU"/>
        </w:rPr>
        <w:t xml:space="preserve">Időpontok: </w:t>
      </w:r>
      <w:r w:rsidRPr="00833634">
        <w:rPr>
          <w:rFonts w:ascii="Times New Roman" w:eastAsia="Times New Roman" w:hAnsi="Times New Roman" w:cs="Times New Roman"/>
          <w:bCs/>
          <w:iCs/>
          <w:sz w:val="24"/>
          <w:szCs w:val="24"/>
          <w:lang w:eastAsia="hu-HU"/>
        </w:rPr>
        <w:t>Az aktuális heti team ülések</w:t>
      </w:r>
    </w:p>
    <w:p w:rsidR="00833634" w:rsidRPr="00833634" w:rsidRDefault="00833634" w:rsidP="00833634">
      <w:pPr>
        <w:spacing w:after="0" w:line="240" w:lineRule="auto"/>
        <w:jc w:val="both"/>
        <w:rPr>
          <w:rFonts w:ascii="Times New Roman" w:eastAsia="Times New Roman" w:hAnsi="Times New Roman" w:cs="Times New Roman"/>
          <w:bCs/>
          <w:iCs/>
          <w:sz w:val="24"/>
          <w:szCs w:val="24"/>
          <w:lang w:eastAsia="hu-HU"/>
        </w:rPr>
      </w:pPr>
      <w:r w:rsidRPr="00833634">
        <w:rPr>
          <w:rFonts w:ascii="Times New Roman" w:eastAsia="Times New Roman" w:hAnsi="Times New Roman" w:cs="Times New Roman"/>
          <w:b/>
          <w:bCs/>
          <w:iCs/>
          <w:sz w:val="24"/>
          <w:szCs w:val="24"/>
          <w:lang w:eastAsia="hu-HU"/>
        </w:rPr>
        <w:t>Felelős:</w:t>
      </w:r>
      <w:r w:rsidRPr="00833634">
        <w:rPr>
          <w:rFonts w:ascii="Times New Roman" w:eastAsia="Times New Roman" w:hAnsi="Times New Roman" w:cs="Times New Roman"/>
          <w:bCs/>
          <w:iCs/>
          <w:sz w:val="24"/>
          <w:szCs w:val="24"/>
          <w:lang w:eastAsia="hu-HU"/>
        </w:rPr>
        <w:t xml:space="preserve"> Igazgató, team vezetők </w:t>
      </w:r>
    </w:p>
    <w:p w:rsidR="00833634" w:rsidRPr="00833634" w:rsidRDefault="00833634" w:rsidP="00833634">
      <w:pPr>
        <w:spacing w:after="0" w:line="240" w:lineRule="auto"/>
        <w:jc w:val="both"/>
        <w:rPr>
          <w:rFonts w:ascii="Times New Roman" w:eastAsia="Times New Roman" w:hAnsi="Times New Roman" w:cs="Times New Roman"/>
          <w:bCs/>
          <w:iCs/>
          <w:sz w:val="24"/>
          <w:szCs w:val="24"/>
          <w:lang w:eastAsia="hu-HU"/>
        </w:rPr>
      </w:pPr>
    </w:p>
    <w:p w:rsidR="00833634" w:rsidRPr="00833634" w:rsidRDefault="00833634" w:rsidP="00E73B57">
      <w:pPr>
        <w:numPr>
          <w:ilvl w:val="0"/>
          <w:numId w:val="107"/>
        </w:numPr>
        <w:spacing w:after="0" w:line="240" w:lineRule="auto"/>
        <w:jc w:val="both"/>
        <w:rPr>
          <w:rFonts w:ascii="Times New Roman" w:eastAsia="Times New Roman" w:hAnsi="Times New Roman" w:cs="Times New Roman"/>
          <w:b/>
          <w:bCs/>
          <w:i/>
          <w:iCs/>
          <w:sz w:val="24"/>
          <w:szCs w:val="24"/>
          <w:lang w:eastAsia="hu-HU"/>
        </w:rPr>
      </w:pPr>
      <w:r w:rsidRPr="00833634">
        <w:rPr>
          <w:rFonts w:ascii="Times New Roman" w:eastAsia="Times New Roman" w:hAnsi="Times New Roman" w:cs="Times New Roman"/>
          <w:b/>
          <w:bCs/>
          <w:i/>
          <w:iCs/>
          <w:sz w:val="24"/>
          <w:szCs w:val="24"/>
          <w:lang w:eastAsia="hu-HU"/>
        </w:rPr>
        <w:t xml:space="preserve">Belső továbbképzés: </w:t>
      </w:r>
    </w:p>
    <w:p w:rsidR="00833634" w:rsidRPr="00833634" w:rsidRDefault="00833634" w:rsidP="00833634">
      <w:pPr>
        <w:spacing w:after="0" w:line="240" w:lineRule="auto"/>
        <w:jc w:val="both"/>
        <w:rPr>
          <w:rFonts w:ascii="Times New Roman" w:eastAsia="Times New Roman" w:hAnsi="Times New Roman" w:cs="Times New Roman"/>
          <w:bCs/>
          <w:iCs/>
          <w:sz w:val="24"/>
          <w:szCs w:val="24"/>
          <w:lang w:eastAsia="hu-HU"/>
        </w:rPr>
      </w:pPr>
      <w:r w:rsidRPr="00833634">
        <w:rPr>
          <w:rFonts w:ascii="Times New Roman" w:eastAsia="Times New Roman" w:hAnsi="Times New Roman" w:cs="Times New Roman"/>
          <w:bCs/>
          <w:iCs/>
          <w:sz w:val="24"/>
          <w:szCs w:val="24"/>
          <w:lang w:eastAsia="hu-HU"/>
        </w:rPr>
        <w:t xml:space="preserve">A szakmai tudás egymás közötti megosztása szükségessé tette, hogy a tagintézmény szakemberei egy-egy alkalommal előadás vagy bemutató foglalkozás formájában ossza meg tudását kollégáival. </w:t>
      </w:r>
    </w:p>
    <w:p w:rsidR="00833634" w:rsidRPr="00833634" w:rsidRDefault="00833634" w:rsidP="00833634">
      <w:pPr>
        <w:spacing w:after="0" w:line="240" w:lineRule="auto"/>
        <w:jc w:val="both"/>
        <w:rPr>
          <w:rFonts w:ascii="Times New Roman" w:eastAsia="Times New Roman" w:hAnsi="Times New Roman" w:cs="Times New Roman"/>
          <w:bCs/>
          <w:iCs/>
          <w:sz w:val="24"/>
          <w:szCs w:val="24"/>
          <w:lang w:eastAsia="hu-HU"/>
        </w:rPr>
      </w:pPr>
      <w:r w:rsidRPr="00833634">
        <w:rPr>
          <w:rFonts w:ascii="Times New Roman" w:eastAsia="Times New Roman" w:hAnsi="Times New Roman" w:cs="Times New Roman"/>
          <w:bCs/>
          <w:iCs/>
          <w:sz w:val="24"/>
          <w:szCs w:val="24"/>
          <w:lang w:eastAsia="hu-HU"/>
        </w:rPr>
        <w:t xml:space="preserve">Az alábbi táblázatban foglaltuk össze a tanévre vonatkozó belső továbbképzési tervet. </w:t>
      </w:r>
    </w:p>
    <w:p w:rsidR="00833634" w:rsidRPr="00833634" w:rsidRDefault="00833634" w:rsidP="00833634">
      <w:pPr>
        <w:spacing w:after="0" w:line="240" w:lineRule="auto"/>
        <w:jc w:val="both"/>
        <w:rPr>
          <w:rFonts w:ascii="Times New Roman" w:eastAsia="Times New Roman" w:hAnsi="Times New Roman" w:cs="Times New Roman"/>
          <w:bCs/>
          <w:iCs/>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833634" w:rsidRPr="00833634" w:rsidTr="00C361B3">
        <w:tc>
          <w:tcPr>
            <w:tcW w:w="3070" w:type="dxa"/>
            <w:shd w:val="clear" w:color="auto" w:fill="auto"/>
          </w:tcPr>
          <w:p w:rsidR="00833634" w:rsidRPr="00833634" w:rsidRDefault="00833634" w:rsidP="00833634">
            <w:pPr>
              <w:spacing w:after="0" w:line="240" w:lineRule="auto"/>
              <w:jc w:val="center"/>
              <w:rPr>
                <w:rFonts w:ascii="Times New Roman" w:eastAsia="Calibri" w:hAnsi="Times New Roman" w:cs="Times New Roman"/>
                <w:bCs/>
                <w:iCs/>
                <w:sz w:val="24"/>
                <w:szCs w:val="24"/>
                <w:lang w:eastAsia="hu-HU"/>
              </w:rPr>
            </w:pPr>
            <w:r w:rsidRPr="00833634">
              <w:rPr>
                <w:rFonts w:ascii="Times New Roman" w:eastAsia="Calibri" w:hAnsi="Times New Roman" w:cs="Times New Roman"/>
                <w:bCs/>
                <w:iCs/>
                <w:sz w:val="24"/>
                <w:szCs w:val="24"/>
                <w:lang w:eastAsia="hu-HU"/>
              </w:rPr>
              <w:t>Név</w:t>
            </w:r>
          </w:p>
        </w:tc>
        <w:tc>
          <w:tcPr>
            <w:tcW w:w="3071" w:type="dxa"/>
            <w:shd w:val="clear" w:color="auto" w:fill="auto"/>
          </w:tcPr>
          <w:p w:rsidR="00833634" w:rsidRPr="00833634" w:rsidRDefault="00833634" w:rsidP="00833634">
            <w:pPr>
              <w:spacing w:after="0" w:line="240" w:lineRule="auto"/>
              <w:jc w:val="center"/>
              <w:rPr>
                <w:rFonts w:ascii="Times New Roman" w:eastAsia="Calibri" w:hAnsi="Times New Roman" w:cs="Times New Roman"/>
                <w:bCs/>
                <w:iCs/>
                <w:sz w:val="24"/>
                <w:szCs w:val="24"/>
                <w:lang w:eastAsia="hu-HU"/>
              </w:rPr>
            </w:pPr>
            <w:r w:rsidRPr="00833634">
              <w:rPr>
                <w:rFonts w:ascii="Times New Roman" w:eastAsia="Calibri" w:hAnsi="Times New Roman" w:cs="Times New Roman"/>
                <w:bCs/>
                <w:iCs/>
                <w:sz w:val="24"/>
                <w:szCs w:val="24"/>
                <w:lang w:eastAsia="hu-HU"/>
              </w:rPr>
              <w:t>Téma</w:t>
            </w:r>
          </w:p>
        </w:tc>
        <w:tc>
          <w:tcPr>
            <w:tcW w:w="3071" w:type="dxa"/>
            <w:shd w:val="clear" w:color="auto" w:fill="auto"/>
          </w:tcPr>
          <w:p w:rsidR="00833634" w:rsidRPr="00833634" w:rsidRDefault="00833634" w:rsidP="00833634">
            <w:pPr>
              <w:spacing w:after="0" w:line="240" w:lineRule="auto"/>
              <w:jc w:val="center"/>
              <w:rPr>
                <w:rFonts w:ascii="Times New Roman" w:eastAsia="Calibri" w:hAnsi="Times New Roman" w:cs="Times New Roman"/>
                <w:bCs/>
                <w:iCs/>
                <w:sz w:val="24"/>
                <w:szCs w:val="24"/>
                <w:lang w:eastAsia="hu-HU"/>
              </w:rPr>
            </w:pPr>
            <w:r w:rsidRPr="00833634">
              <w:rPr>
                <w:rFonts w:ascii="Times New Roman" w:eastAsia="Calibri" w:hAnsi="Times New Roman" w:cs="Times New Roman"/>
                <w:bCs/>
                <w:iCs/>
                <w:sz w:val="24"/>
                <w:szCs w:val="24"/>
                <w:lang w:eastAsia="hu-HU"/>
              </w:rPr>
              <w:t>Megvalósulás időpontja</w:t>
            </w:r>
          </w:p>
        </w:tc>
      </w:tr>
      <w:tr w:rsidR="00833634" w:rsidRPr="00833634" w:rsidTr="00C361B3">
        <w:tc>
          <w:tcPr>
            <w:tcW w:w="3070" w:type="dxa"/>
            <w:shd w:val="clear" w:color="auto" w:fill="auto"/>
          </w:tcPr>
          <w:p w:rsidR="00833634" w:rsidRPr="00833634" w:rsidRDefault="00833634" w:rsidP="00833634">
            <w:pPr>
              <w:spacing w:after="0" w:line="240" w:lineRule="auto"/>
              <w:rPr>
                <w:rFonts w:ascii="Times New Roman" w:eastAsia="Calibri" w:hAnsi="Times New Roman" w:cs="Times New Roman"/>
                <w:bCs/>
                <w:iCs/>
                <w:sz w:val="24"/>
                <w:szCs w:val="24"/>
                <w:lang w:eastAsia="hu-HU"/>
              </w:rPr>
            </w:pPr>
            <w:r w:rsidRPr="00833634">
              <w:rPr>
                <w:rFonts w:ascii="Times New Roman" w:eastAsia="Calibri" w:hAnsi="Times New Roman" w:cs="Times New Roman"/>
                <w:bCs/>
                <w:iCs/>
                <w:sz w:val="24"/>
                <w:szCs w:val="24"/>
                <w:lang w:eastAsia="hu-HU"/>
              </w:rPr>
              <w:t>Tóthné Hollóka Éva logopédus</w:t>
            </w:r>
          </w:p>
        </w:tc>
        <w:tc>
          <w:tcPr>
            <w:tcW w:w="3071" w:type="dxa"/>
            <w:shd w:val="clear" w:color="auto" w:fill="auto"/>
          </w:tcPr>
          <w:p w:rsidR="00833634" w:rsidRPr="00833634" w:rsidRDefault="00833634" w:rsidP="00833634">
            <w:pPr>
              <w:spacing w:after="0" w:line="240" w:lineRule="auto"/>
              <w:rPr>
                <w:rFonts w:ascii="Times New Roman" w:eastAsia="Calibri" w:hAnsi="Times New Roman" w:cs="Times New Roman"/>
                <w:bCs/>
                <w:iCs/>
                <w:sz w:val="24"/>
                <w:szCs w:val="24"/>
                <w:lang w:eastAsia="hu-HU"/>
              </w:rPr>
            </w:pPr>
            <w:r w:rsidRPr="00833634">
              <w:rPr>
                <w:rFonts w:ascii="Times New Roman" w:eastAsia="Calibri" w:hAnsi="Times New Roman" w:cs="Times New Roman"/>
                <w:bCs/>
                <w:iCs/>
                <w:sz w:val="24"/>
                <w:szCs w:val="24"/>
                <w:lang w:eastAsia="hu-HU"/>
              </w:rPr>
              <w:t>A megkésett beszédfejlődés vizsgálata</w:t>
            </w:r>
          </w:p>
        </w:tc>
        <w:tc>
          <w:tcPr>
            <w:tcW w:w="3071" w:type="dxa"/>
            <w:shd w:val="clear" w:color="auto" w:fill="auto"/>
          </w:tcPr>
          <w:p w:rsidR="00833634" w:rsidRPr="00833634" w:rsidRDefault="00833634" w:rsidP="00833634">
            <w:pPr>
              <w:spacing w:after="0" w:line="240" w:lineRule="auto"/>
              <w:rPr>
                <w:rFonts w:ascii="Times New Roman" w:eastAsia="Calibri" w:hAnsi="Times New Roman" w:cs="Times New Roman"/>
                <w:bCs/>
                <w:iCs/>
                <w:sz w:val="24"/>
                <w:szCs w:val="24"/>
                <w:lang w:eastAsia="hu-HU"/>
              </w:rPr>
            </w:pPr>
            <w:r w:rsidRPr="00833634">
              <w:rPr>
                <w:rFonts w:ascii="Times New Roman" w:eastAsia="Calibri" w:hAnsi="Times New Roman" w:cs="Times New Roman"/>
                <w:bCs/>
                <w:iCs/>
                <w:sz w:val="24"/>
                <w:szCs w:val="24"/>
                <w:lang w:eastAsia="hu-HU"/>
              </w:rPr>
              <w:t>2016. május</w:t>
            </w:r>
          </w:p>
        </w:tc>
      </w:tr>
      <w:tr w:rsidR="00833634" w:rsidRPr="00833634" w:rsidTr="00C361B3">
        <w:tc>
          <w:tcPr>
            <w:tcW w:w="3070" w:type="dxa"/>
            <w:shd w:val="clear" w:color="auto" w:fill="auto"/>
          </w:tcPr>
          <w:p w:rsidR="00833634" w:rsidRPr="00833634" w:rsidRDefault="00833634" w:rsidP="00833634">
            <w:pPr>
              <w:spacing w:after="0" w:line="240" w:lineRule="auto"/>
              <w:rPr>
                <w:rFonts w:ascii="Times New Roman" w:eastAsia="Calibri" w:hAnsi="Times New Roman" w:cs="Times New Roman"/>
                <w:bCs/>
                <w:iCs/>
                <w:sz w:val="24"/>
                <w:szCs w:val="24"/>
                <w:lang w:eastAsia="hu-HU"/>
              </w:rPr>
            </w:pPr>
            <w:r w:rsidRPr="00833634">
              <w:rPr>
                <w:rFonts w:ascii="Times New Roman" w:eastAsia="Calibri" w:hAnsi="Times New Roman" w:cs="Times New Roman"/>
                <w:bCs/>
                <w:iCs/>
                <w:sz w:val="24"/>
                <w:szCs w:val="24"/>
                <w:lang w:eastAsia="hu-HU"/>
              </w:rPr>
              <w:t>Heteyné Réti Gizella fejlesztőpedagógus</w:t>
            </w:r>
          </w:p>
        </w:tc>
        <w:tc>
          <w:tcPr>
            <w:tcW w:w="3071" w:type="dxa"/>
            <w:shd w:val="clear" w:color="auto" w:fill="auto"/>
          </w:tcPr>
          <w:p w:rsidR="00833634" w:rsidRPr="00833634" w:rsidRDefault="00833634" w:rsidP="00833634">
            <w:pPr>
              <w:spacing w:after="0" w:line="240" w:lineRule="auto"/>
              <w:rPr>
                <w:rFonts w:ascii="Times New Roman" w:eastAsia="Calibri" w:hAnsi="Times New Roman" w:cs="Times New Roman"/>
                <w:bCs/>
                <w:iCs/>
                <w:sz w:val="24"/>
                <w:szCs w:val="24"/>
                <w:lang w:eastAsia="hu-HU"/>
              </w:rPr>
            </w:pPr>
            <w:r w:rsidRPr="00833634">
              <w:rPr>
                <w:rFonts w:ascii="Times New Roman" w:eastAsia="Calibri" w:hAnsi="Times New Roman" w:cs="Times New Roman"/>
                <w:bCs/>
                <w:iCs/>
                <w:sz w:val="24"/>
                <w:szCs w:val="24"/>
                <w:lang w:eastAsia="hu-HU"/>
              </w:rPr>
              <w:t>Fejlesztő játékok az óvodában és az iskolában</w:t>
            </w:r>
          </w:p>
        </w:tc>
        <w:tc>
          <w:tcPr>
            <w:tcW w:w="3071" w:type="dxa"/>
            <w:shd w:val="clear" w:color="auto" w:fill="auto"/>
          </w:tcPr>
          <w:p w:rsidR="00833634" w:rsidRPr="00833634" w:rsidRDefault="00833634" w:rsidP="00833634">
            <w:pPr>
              <w:spacing w:after="0" w:line="240" w:lineRule="auto"/>
              <w:rPr>
                <w:rFonts w:ascii="Times New Roman" w:eastAsia="Calibri" w:hAnsi="Times New Roman" w:cs="Times New Roman"/>
                <w:bCs/>
                <w:iCs/>
                <w:sz w:val="24"/>
                <w:szCs w:val="24"/>
                <w:lang w:eastAsia="hu-HU"/>
              </w:rPr>
            </w:pPr>
            <w:r w:rsidRPr="00833634">
              <w:rPr>
                <w:rFonts w:ascii="Times New Roman" w:eastAsia="Calibri" w:hAnsi="Times New Roman" w:cs="Times New Roman"/>
                <w:bCs/>
                <w:iCs/>
                <w:sz w:val="24"/>
                <w:szCs w:val="24"/>
                <w:lang w:eastAsia="hu-HU"/>
              </w:rPr>
              <w:t>2016. január</w:t>
            </w:r>
          </w:p>
        </w:tc>
      </w:tr>
      <w:tr w:rsidR="00833634" w:rsidRPr="00833634" w:rsidTr="00C361B3">
        <w:tc>
          <w:tcPr>
            <w:tcW w:w="3070" w:type="dxa"/>
            <w:shd w:val="clear" w:color="auto" w:fill="auto"/>
          </w:tcPr>
          <w:p w:rsidR="00833634" w:rsidRPr="00833634" w:rsidRDefault="00833634" w:rsidP="00833634">
            <w:pPr>
              <w:spacing w:after="0" w:line="240" w:lineRule="auto"/>
              <w:rPr>
                <w:rFonts w:ascii="Times New Roman" w:eastAsia="Calibri" w:hAnsi="Times New Roman" w:cs="Times New Roman"/>
                <w:bCs/>
                <w:iCs/>
                <w:sz w:val="24"/>
                <w:szCs w:val="24"/>
                <w:lang w:eastAsia="hu-HU"/>
              </w:rPr>
            </w:pPr>
            <w:r w:rsidRPr="00833634">
              <w:rPr>
                <w:rFonts w:ascii="Times New Roman" w:eastAsia="Calibri" w:hAnsi="Times New Roman" w:cs="Times New Roman"/>
                <w:bCs/>
                <w:iCs/>
                <w:sz w:val="24"/>
                <w:szCs w:val="24"/>
                <w:lang w:eastAsia="hu-HU"/>
              </w:rPr>
              <w:t>Molnár Árpád fejlesztőpedagógus</w:t>
            </w:r>
          </w:p>
        </w:tc>
        <w:tc>
          <w:tcPr>
            <w:tcW w:w="3071" w:type="dxa"/>
            <w:shd w:val="clear" w:color="auto" w:fill="auto"/>
          </w:tcPr>
          <w:p w:rsidR="00833634" w:rsidRPr="00833634" w:rsidRDefault="00833634" w:rsidP="00833634">
            <w:pPr>
              <w:spacing w:after="0" w:line="240" w:lineRule="auto"/>
              <w:rPr>
                <w:rFonts w:ascii="Times New Roman" w:eastAsia="Calibri" w:hAnsi="Times New Roman" w:cs="Times New Roman"/>
                <w:bCs/>
                <w:iCs/>
                <w:sz w:val="24"/>
                <w:szCs w:val="24"/>
                <w:lang w:eastAsia="hu-HU"/>
              </w:rPr>
            </w:pPr>
            <w:r w:rsidRPr="00833634">
              <w:rPr>
                <w:rFonts w:ascii="Times New Roman" w:eastAsia="Calibri" w:hAnsi="Times New Roman" w:cs="Times New Roman"/>
                <w:bCs/>
                <w:iCs/>
                <w:sz w:val="24"/>
                <w:szCs w:val="24"/>
                <w:lang w:eastAsia="hu-HU"/>
              </w:rPr>
              <w:t>Fejlesztő játékok az óvodában és az iskolában</w:t>
            </w:r>
          </w:p>
        </w:tc>
        <w:tc>
          <w:tcPr>
            <w:tcW w:w="3071" w:type="dxa"/>
            <w:shd w:val="clear" w:color="auto" w:fill="auto"/>
          </w:tcPr>
          <w:p w:rsidR="00833634" w:rsidRPr="00833634" w:rsidRDefault="00833634" w:rsidP="00833634">
            <w:pPr>
              <w:spacing w:after="0" w:line="240" w:lineRule="auto"/>
              <w:rPr>
                <w:rFonts w:ascii="Times New Roman" w:eastAsia="Calibri" w:hAnsi="Times New Roman" w:cs="Times New Roman"/>
                <w:bCs/>
                <w:iCs/>
                <w:sz w:val="24"/>
                <w:szCs w:val="24"/>
                <w:lang w:eastAsia="hu-HU"/>
              </w:rPr>
            </w:pPr>
            <w:r w:rsidRPr="00833634">
              <w:rPr>
                <w:rFonts w:ascii="Times New Roman" w:eastAsia="Calibri" w:hAnsi="Times New Roman" w:cs="Times New Roman"/>
                <w:bCs/>
                <w:iCs/>
                <w:sz w:val="24"/>
                <w:szCs w:val="24"/>
                <w:lang w:eastAsia="hu-HU"/>
              </w:rPr>
              <w:t>2016. április</w:t>
            </w:r>
          </w:p>
          <w:p w:rsidR="00833634" w:rsidRPr="00833634" w:rsidRDefault="00833634" w:rsidP="00833634">
            <w:pPr>
              <w:spacing w:after="0" w:line="240" w:lineRule="auto"/>
              <w:rPr>
                <w:rFonts w:ascii="Times New Roman" w:eastAsia="Calibri" w:hAnsi="Times New Roman" w:cs="Times New Roman"/>
                <w:bCs/>
                <w:iCs/>
                <w:sz w:val="24"/>
                <w:szCs w:val="24"/>
                <w:lang w:eastAsia="hu-HU"/>
              </w:rPr>
            </w:pPr>
          </w:p>
        </w:tc>
      </w:tr>
      <w:tr w:rsidR="00833634" w:rsidRPr="00833634" w:rsidTr="00C361B3">
        <w:tc>
          <w:tcPr>
            <w:tcW w:w="3070" w:type="dxa"/>
            <w:shd w:val="clear" w:color="auto" w:fill="auto"/>
          </w:tcPr>
          <w:p w:rsidR="00833634" w:rsidRPr="00833634" w:rsidRDefault="00833634" w:rsidP="00833634">
            <w:pPr>
              <w:spacing w:after="0" w:line="240" w:lineRule="auto"/>
              <w:rPr>
                <w:rFonts w:ascii="Times New Roman" w:eastAsia="Calibri" w:hAnsi="Times New Roman" w:cs="Times New Roman"/>
                <w:bCs/>
                <w:iCs/>
                <w:sz w:val="24"/>
                <w:szCs w:val="24"/>
                <w:lang w:eastAsia="hu-HU"/>
              </w:rPr>
            </w:pPr>
            <w:r w:rsidRPr="00833634">
              <w:rPr>
                <w:rFonts w:ascii="Times New Roman" w:eastAsia="Calibri" w:hAnsi="Times New Roman" w:cs="Times New Roman"/>
                <w:bCs/>
                <w:iCs/>
                <w:sz w:val="24"/>
                <w:szCs w:val="24"/>
                <w:lang w:eastAsia="hu-HU"/>
              </w:rPr>
              <w:t>Kovácsné Ferencsák Tünde gyógypedagógus</w:t>
            </w:r>
          </w:p>
        </w:tc>
        <w:tc>
          <w:tcPr>
            <w:tcW w:w="3071" w:type="dxa"/>
            <w:shd w:val="clear" w:color="auto" w:fill="auto"/>
          </w:tcPr>
          <w:p w:rsidR="00833634" w:rsidRPr="00833634" w:rsidRDefault="00833634" w:rsidP="00833634">
            <w:pPr>
              <w:spacing w:after="0" w:line="240" w:lineRule="auto"/>
              <w:rPr>
                <w:rFonts w:ascii="Times New Roman" w:eastAsia="Calibri" w:hAnsi="Times New Roman" w:cs="Times New Roman"/>
                <w:bCs/>
                <w:iCs/>
                <w:sz w:val="24"/>
                <w:szCs w:val="24"/>
                <w:lang w:eastAsia="hu-HU"/>
              </w:rPr>
            </w:pPr>
            <w:r w:rsidRPr="00833634">
              <w:rPr>
                <w:rFonts w:ascii="Times New Roman" w:eastAsia="Calibri" w:hAnsi="Times New Roman" w:cs="Times New Roman"/>
                <w:bCs/>
                <w:iCs/>
                <w:sz w:val="24"/>
                <w:szCs w:val="24"/>
                <w:lang w:eastAsia="hu-HU"/>
              </w:rPr>
              <w:t xml:space="preserve">Magyar Mozgáskotta Módszer </w:t>
            </w:r>
          </w:p>
        </w:tc>
        <w:tc>
          <w:tcPr>
            <w:tcW w:w="3071" w:type="dxa"/>
            <w:shd w:val="clear" w:color="auto" w:fill="auto"/>
          </w:tcPr>
          <w:p w:rsidR="00833634" w:rsidRPr="00833634" w:rsidRDefault="00833634" w:rsidP="00833634">
            <w:pPr>
              <w:spacing w:after="0" w:line="240" w:lineRule="auto"/>
              <w:rPr>
                <w:rFonts w:ascii="Times New Roman" w:eastAsia="Calibri" w:hAnsi="Times New Roman" w:cs="Times New Roman"/>
                <w:bCs/>
                <w:iCs/>
                <w:sz w:val="24"/>
                <w:szCs w:val="24"/>
                <w:lang w:eastAsia="hu-HU"/>
              </w:rPr>
            </w:pPr>
            <w:r w:rsidRPr="00833634">
              <w:rPr>
                <w:rFonts w:ascii="Times New Roman" w:eastAsia="Calibri" w:hAnsi="Times New Roman" w:cs="Times New Roman"/>
                <w:bCs/>
                <w:iCs/>
                <w:sz w:val="24"/>
                <w:szCs w:val="24"/>
                <w:lang w:eastAsia="hu-HU"/>
              </w:rPr>
              <w:t>2016. május</w:t>
            </w:r>
          </w:p>
        </w:tc>
      </w:tr>
      <w:tr w:rsidR="00833634" w:rsidRPr="00833634" w:rsidTr="00C361B3">
        <w:tc>
          <w:tcPr>
            <w:tcW w:w="3070" w:type="dxa"/>
            <w:shd w:val="clear" w:color="auto" w:fill="auto"/>
          </w:tcPr>
          <w:p w:rsidR="00833634" w:rsidRPr="00833634" w:rsidRDefault="00833634" w:rsidP="00833634">
            <w:pPr>
              <w:spacing w:after="0" w:line="240" w:lineRule="auto"/>
              <w:rPr>
                <w:rFonts w:ascii="Times New Roman" w:eastAsia="Calibri" w:hAnsi="Times New Roman" w:cs="Times New Roman"/>
                <w:bCs/>
                <w:iCs/>
                <w:sz w:val="24"/>
                <w:szCs w:val="24"/>
                <w:lang w:eastAsia="hu-HU"/>
              </w:rPr>
            </w:pPr>
            <w:r w:rsidRPr="00833634">
              <w:rPr>
                <w:rFonts w:ascii="Times New Roman" w:eastAsia="Calibri" w:hAnsi="Times New Roman" w:cs="Times New Roman"/>
                <w:bCs/>
                <w:iCs/>
                <w:sz w:val="24"/>
                <w:szCs w:val="24"/>
                <w:lang w:eastAsia="hu-HU"/>
              </w:rPr>
              <w:t>Béni-Kardos Katalin gyógypedagógus</w:t>
            </w:r>
          </w:p>
        </w:tc>
        <w:tc>
          <w:tcPr>
            <w:tcW w:w="3071" w:type="dxa"/>
            <w:shd w:val="clear" w:color="auto" w:fill="auto"/>
          </w:tcPr>
          <w:p w:rsidR="00833634" w:rsidRPr="00833634" w:rsidRDefault="00833634" w:rsidP="00833634">
            <w:pPr>
              <w:spacing w:after="0" w:line="240" w:lineRule="auto"/>
              <w:rPr>
                <w:rFonts w:ascii="Times New Roman" w:eastAsia="Calibri" w:hAnsi="Times New Roman" w:cs="Times New Roman"/>
                <w:bCs/>
                <w:iCs/>
                <w:sz w:val="24"/>
                <w:szCs w:val="24"/>
                <w:lang w:eastAsia="hu-HU"/>
              </w:rPr>
            </w:pPr>
            <w:r w:rsidRPr="00833634">
              <w:rPr>
                <w:rFonts w:ascii="Times New Roman" w:eastAsia="Calibri" w:hAnsi="Times New Roman" w:cs="Times New Roman"/>
                <w:bCs/>
                <w:iCs/>
                <w:sz w:val="24"/>
                <w:szCs w:val="24"/>
                <w:lang w:eastAsia="hu-HU"/>
              </w:rPr>
              <w:t>d2 figyelemvizsgáló eljárás Rey komplex ábrateszt gyermekváltozatának bemutatása</w:t>
            </w:r>
          </w:p>
        </w:tc>
        <w:tc>
          <w:tcPr>
            <w:tcW w:w="3071" w:type="dxa"/>
            <w:shd w:val="clear" w:color="auto" w:fill="auto"/>
          </w:tcPr>
          <w:p w:rsidR="00833634" w:rsidRPr="00833634" w:rsidRDefault="00833634" w:rsidP="00833634">
            <w:pPr>
              <w:spacing w:after="0" w:line="240" w:lineRule="auto"/>
              <w:rPr>
                <w:rFonts w:ascii="Times New Roman" w:eastAsia="Calibri" w:hAnsi="Times New Roman" w:cs="Times New Roman"/>
                <w:bCs/>
                <w:iCs/>
                <w:sz w:val="24"/>
                <w:szCs w:val="24"/>
                <w:lang w:eastAsia="hu-HU"/>
              </w:rPr>
            </w:pPr>
            <w:r w:rsidRPr="00833634">
              <w:rPr>
                <w:rFonts w:ascii="Times New Roman" w:eastAsia="Calibri" w:hAnsi="Times New Roman" w:cs="Times New Roman"/>
                <w:bCs/>
                <w:iCs/>
                <w:sz w:val="24"/>
                <w:szCs w:val="24"/>
                <w:lang w:eastAsia="hu-HU"/>
              </w:rPr>
              <w:t>2015. november</w:t>
            </w:r>
          </w:p>
        </w:tc>
      </w:tr>
      <w:tr w:rsidR="00833634" w:rsidRPr="00833634" w:rsidTr="00C361B3">
        <w:tc>
          <w:tcPr>
            <w:tcW w:w="3070" w:type="dxa"/>
            <w:shd w:val="clear" w:color="auto" w:fill="auto"/>
          </w:tcPr>
          <w:p w:rsidR="00833634" w:rsidRPr="00833634" w:rsidRDefault="00833634" w:rsidP="00833634">
            <w:pPr>
              <w:spacing w:after="0" w:line="240" w:lineRule="auto"/>
              <w:rPr>
                <w:rFonts w:ascii="Times New Roman" w:eastAsia="Calibri" w:hAnsi="Times New Roman" w:cs="Times New Roman"/>
                <w:bCs/>
                <w:iCs/>
                <w:sz w:val="24"/>
                <w:szCs w:val="24"/>
                <w:lang w:eastAsia="hu-HU"/>
              </w:rPr>
            </w:pPr>
            <w:r w:rsidRPr="00833634">
              <w:rPr>
                <w:rFonts w:ascii="Times New Roman" w:eastAsia="Calibri" w:hAnsi="Times New Roman" w:cs="Times New Roman"/>
                <w:bCs/>
                <w:iCs/>
                <w:sz w:val="24"/>
                <w:szCs w:val="24"/>
                <w:lang w:eastAsia="hu-HU"/>
              </w:rPr>
              <w:t>Herczku Aliz gyógypedagógus</w:t>
            </w:r>
          </w:p>
        </w:tc>
        <w:tc>
          <w:tcPr>
            <w:tcW w:w="3071" w:type="dxa"/>
            <w:shd w:val="clear" w:color="auto" w:fill="auto"/>
          </w:tcPr>
          <w:p w:rsidR="00833634" w:rsidRPr="00833634" w:rsidRDefault="00833634" w:rsidP="00833634">
            <w:pPr>
              <w:spacing w:after="0" w:line="240" w:lineRule="auto"/>
              <w:rPr>
                <w:rFonts w:ascii="Times New Roman" w:eastAsia="Calibri" w:hAnsi="Times New Roman" w:cs="Times New Roman"/>
                <w:bCs/>
                <w:iCs/>
                <w:sz w:val="24"/>
                <w:szCs w:val="24"/>
                <w:lang w:eastAsia="hu-HU"/>
              </w:rPr>
            </w:pPr>
            <w:r w:rsidRPr="00833634">
              <w:rPr>
                <w:rFonts w:ascii="Times New Roman" w:eastAsia="Calibri" w:hAnsi="Times New Roman" w:cs="Times New Roman"/>
                <w:bCs/>
                <w:iCs/>
                <w:sz w:val="24"/>
                <w:szCs w:val="24"/>
                <w:lang w:eastAsia="hu-HU"/>
              </w:rPr>
              <w:t>A matematikai készségek fejlesztésére alkalmas eszközök bemutatása</w:t>
            </w:r>
          </w:p>
        </w:tc>
        <w:tc>
          <w:tcPr>
            <w:tcW w:w="3071" w:type="dxa"/>
            <w:shd w:val="clear" w:color="auto" w:fill="auto"/>
          </w:tcPr>
          <w:p w:rsidR="00833634" w:rsidRPr="00833634" w:rsidRDefault="00833634" w:rsidP="00833634">
            <w:pPr>
              <w:spacing w:after="0" w:line="240" w:lineRule="auto"/>
              <w:rPr>
                <w:rFonts w:ascii="Times New Roman" w:eastAsia="Calibri" w:hAnsi="Times New Roman" w:cs="Times New Roman"/>
                <w:bCs/>
                <w:iCs/>
                <w:sz w:val="24"/>
                <w:szCs w:val="24"/>
                <w:lang w:eastAsia="hu-HU"/>
              </w:rPr>
            </w:pPr>
            <w:r w:rsidRPr="00833634">
              <w:rPr>
                <w:rFonts w:ascii="Times New Roman" w:eastAsia="Calibri" w:hAnsi="Times New Roman" w:cs="Times New Roman"/>
                <w:bCs/>
                <w:iCs/>
                <w:sz w:val="24"/>
                <w:szCs w:val="24"/>
                <w:lang w:eastAsia="hu-HU"/>
              </w:rPr>
              <w:t>2015. december</w:t>
            </w:r>
          </w:p>
        </w:tc>
      </w:tr>
      <w:tr w:rsidR="00833634" w:rsidRPr="00833634" w:rsidTr="00C361B3">
        <w:tc>
          <w:tcPr>
            <w:tcW w:w="3070" w:type="dxa"/>
            <w:shd w:val="clear" w:color="auto" w:fill="auto"/>
          </w:tcPr>
          <w:p w:rsidR="00833634" w:rsidRPr="00833634" w:rsidRDefault="00833634" w:rsidP="00833634">
            <w:pPr>
              <w:spacing w:after="0" w:line="240" w:lineRule="auto"/>
              <w:rPr>
                <w:rFonts w:ascii="Times New Roman" w:eastAsia="Calibri" w:hAnsi="Times New Roman" w:cs="Times New Roman"/>
                <w:bCs/>
                <w:iCs/>
                <w:sz w:val="24"/>
                <w:szCs w:val="24"/>
                <w:lang w:eastAsia="hu-HU"/>
              </w:rPr>
            </w:pPr>
            <w:r w:rsidRPr="00833634">
              <w:rPr>
                <w:rFonts w:ascii="Times New Roman" w:eastAsia="Calibri" w:hAnsi="Times New Roman" w:cs="Times New Roman"/>
                <w:bCs/>
                <w:iCs/>
                <w:sz w:val="24"/>
                <w:szCs w:val="24"/>
                <w:lang w:eastAsia="hu-HU"/>
              </w:rPr>
              <w:t>Tóthné Herczku Aurélia gyógypedagógus</w:t>
            </w:r>
          </w:p>
        </w:tc>
        <w:tc>
          <w:tcPr>
            <w:tcW w:w="3071" w:type="dxa"/>
            <w:shd w:val="clear" w:color="auto" w:fill="auto"/>
          </w:tcPr>
          <w:p w:rsidR="00833634" w:rsidRPr="00833634" w:rsidRDefault="00833634" w:rsidP="00833634">
            <w:pPr>
              <w:spacing w:after="0" w:line="240" w:lineRule="auto"/>
              <w:rPr>
                <w:rFonts w:ascii="Times New Roman" w:eastAsia="Calibri" w:hAnsi="Times New Roman" w:cs="Times New Roman"/>
                <w:bCs/>
                <w:iCs/>
                <w:sz w:val="24"/>
                <w:szCs w:val="24"/>
                <w:lang w:eastAsia="hu-HU"/>
              </w:rPr>
            </w:pPr>
            <w:r w:rsidRPr="00833634">
              <w:rPr>
                <w:rFonts w:ascii="Times New Roman" w:eastAsia="Calibri" w:hAnsi="Times New Roman" w:cs="Times New Roman"/>
                <w:bCs/>
                <w:iCs/>
                <w:sz w:val="24"/>
                <w:szCs w:val="24"/>
                <w:lang w:eastAsia="hu-HU"/>
              </w:rPr>
              <w:t>Az olvasási készségek fejlesztésére alkalmas eszközök bemutatása</w:t>
            </w:r>
          </w:p>
        </w:tc>
        <w:tc>
          <w:tcPr>
            <w:tcW w:w="3071" w:type="dxa"/>
            <w:shd w:val="clear" w:color="auto" w:fill="auto"/>
          </w:tcPr>
          <w:p w:rsidR="00833634" w:rsidRPr="00833634" w:rsidRDefault="00833634" w:rsidP="00833634">
            <w:pPr>
              <w:spacing w:after="0" w:line="240" w:lineRule="auto"/>
              <w:rPr>
                <w:rFonts w:ascii="Times New Roman" w:eastAsia="Calibri" w:hAnsi="Times New Roman" w:cs="Times New Roman"/>
                <w:bCs/>
                <w:iCs/>
                <w:sz w:val="24"/>
                <w:szCs w:val="24"/>
                <w:lang w:eastAsia="hu-HU"/>
              </w:rPr>
            </w:pPr>
            <w:r w:rsidRPr="00833634">
              <w:rPr>
                <w:rFonts w:ascii="Times New Roman" w:eastAsia="Calibri" w:hAnsi="Times New Roman" w:cs="Times New Roman"/>
                <w:bCs/>
                <w:iCs/>
                <w:sz w:val="24"/>
                <w:szCs w:val="24"/>
                <w:lang w:eastAsia="hu-HU"/>
              </w:rPr>
              <w:t>2016. január</w:t>
            </w:r>
          </w:p>
        </w:tc>
      </w:tr>
      <w:tr w:rsidR="00833634" w:rsidRPr="00833634" w:rsidTr="00C361B3">
        <w:tc>
          <w:tcPr>
            <w:tcW w:w="3070" w:type="dxa"/>
            <w:shd w:val="clear" w:color="auto" w:fill="auto"/>
          </w:tcPr>
          <w:p w:rsidR="00833634" w:rsidRPr="00833634" w:rsidRDefault="00833634" w:rsidP="00833634">
            <w:pPr>
              <w:spacing w:after="0" w:line="240" w:lineRule="auto"/>
              <w:rPr>
                <w:rFonts w:ascii="Times New Roman" w:eastAsia="Calibri" w:hAnsi="Times New Roman" w:cs="Times New Roman"/>
                <w:bCs/>
                <w:iCs/>
                <w:sz w:val="24"/>
                <w:szCs w:val="24"/>
                <w:lang w:eastAsia="hu-HU"/>
              </w:rPr>
            </w:pPr>
            <w:r w:rsidRPr="00833634">
              <w:rPr>
                <w:rFonts w:ascii="Times New Roman" w:eastAsia="Calibri" w:hAnsi="Times New Roman" w:cs="Times New Roman"/>
                <w:bCs/>
                <w:iCs/>
                <w:sz w:val="24"/>
                <w:szCs w:val="24"/>
                <w:lang w:eastAsia="hu-HU"/>
              </w:rPr>
              <w:t>Erdei Eszter pszichológus gyakornok</w:t>
            </w:r>
          </w:p>
        </w:tc>
        <w:tc>
          <w:tcPr>
            <w:tcW w:w="3071" w:type="dxa"/>
            <w:shd w:val="clear" w:color="auto" w:fill="auto"/>
          </w:tcPr>
          <w:p w:rsidR="00833634" w:rsidRPr="00833634" w:rsidRDefault="00833634" w:rsidP="00833634">
            <w:pPr>
              <w:spacing w:after="0" w:line="240" w:lineRule="auto"/>
              <w:rPr>
                <w:rFonts w:ascii="Times New Roman" w:eastAsia="Calibri" w:hAnsi="Times New Roman" w:cs="Times New Roman"/>
                <w:bCs/>
                <w:iCs/>
                <w:sz w:val="24"/>
                <w:szCs w:val="24"/>
                <w:lang w:eastAsia="hu-HU"/>
              </w:rPr>
            </w:pPr>
            <w:r w:rsidRPr="00833634">
              <w:rPr>
                <w:rFonts w:ascii="Times New Roman" w:eastAsia="Calibri" w:hAnsi="Times New Roman" w:cs="Times New Roman"/>
                <w:bCs/>
                <w:iCs/>
                <w:sz w:val="24"/>
                <w:szCs w:val="24"/>
                <w:lang w:eastAsia="hu-HU"/>
              </w:rPr>
              <w:t>Woodcock – Johnson IQ teszt bemutatása</w:t>
            </w:r>
          </w:p>
        </w:tc>
        <w:tc>
          <w:tcPr>
            <w:tcW w:w="3071" w:type="dxa"/>
            <w:shd w:val="clear" w:color="auto" w:fill="auto"/>
          </w:tcPr>
          <w:p w:rsidR="00833634" w:rsidRPr="00833634" w:rsidRDefault="00833634" w:rsidP="00833634">
            <w:pPr>
              <w:spacing w:after="0" w:line="240" w:lineRule="auto"/>
              <w:rPr>
                <w:rFonts w:ascii="Times New Roman" w:eastAsia="Calibri" w:hAnsi="Times New Roman" w:cs="Times New Roman"/>
                <w:bCs/>
                <w:iCs/>
                <w:sz w:val="24"/>
                <w:szCs w:val="24"/>
                <w:lang w:eastAsia="hu-HU"/>
              </w:rPr>
            </w:pPr>
            <w:r w:rsidRPr="00833634">
              <w:rPr>
                <w:rFonts w:ascii="Times New Roman" w:eastAsia="Calibri" w:hAnsi="Times New Roman" w:cs="Times New Roman"/>
                <w:bCs/>
                <w:iCs/>
                <w:sz w:val="24"/>
                <w:szCs w:val="24"/>
                <w:lang w:eastAsia="hu-HU"/>
              </w:rPr>
              <w:t>2015. október</w:t>
            </w:r>
          </w:p>
        </w:tc>
      </w:tr>
      <w:tr w:rsidR="00833634" w:rsidRPr="00833634" w:rsidTr="00C361B3">
        <w:tc>
          <w:tcPr>
            <w:tcW w:w="3070" w:type="dxa"/>
            <w:shd w:val="clear" w:color="auto" w:fill="auto"/>
          </w:tcPr>
          <w:p w:rsidR="00833634" w:rsidRPr="00833634" w:rsidRDefault="00833634" w:rsidP="00833634">
            <w:pPr>
              <w:spacing w:after="0" w:line="240" w:lineRule="auto"/>
              <w:rPr>
                <w:rFonts w:ascii="Times New Roman" w:eastAsia="Calibri" w:hAnsi="Times New Roman" w:cs="Times New Roman"/>
                <w:bCs/>
                <w:iCs/>
                <w:sz w:val="24"/>
                <w:szCs w:val="24"/>
                <w:lang w:eastAsia="hu-HU"/>
              </w:rPr>
            </w:pPr>
            <w:r w:rsidRPr="00833634">
              <w:rPr>
                <w:rFonts w:ascii="Times New Roman" w:eastAsia="Calibri" w:hAnsi="Times New Roman" w:cs="Times New Roman"/>
                <w:bCs/>
                <w:iCs/>
                <w:sz w:val="24"/>
                <w:szCs w:val="24"/>
                <w:lang w:eastAsia="hu-HU"/>
              </w:rPr>
              <w:t>Dr. Gavallér Andrea pszichológus</w:t>
            </w:r>
          </w:p>
        </w:tc>
        <w:tc>
          <w:tcPr>
            <w:tcW w:w="3071" w:type="dxa"/>
            <w:shd w:val="clear" w:color="auto" w:fill="auto"/>
          </w:tcPr>
          <w:p w:rsidR="00833634" w:rsidRPr="00833634" w:rsidRDefault="00833634" w:rsidP="00833634">
            <w:pPr>
              <w:spacing w:after="0" w:line="240" w:lineRule="auto"/>
              <w:rPr>
                <w:rFonts w:ascii="Times New Roman" w:eastAsia="Calibri" w:hAnsi="Times New Roman" w:cs="Times New Roman"/>
                <w:bCs/>
                <w:iCs/>
                <w:sz w:val="24"/>
                <w:szCs w:val="24"/>
                <w:lang w:eastAsia="hu-HU"/>
              </w:rPr>
            </w:pPr>
            <w:r w:rsidRPr="00833634">
              <w:rPr>
                <w:rFonts w:ascii="Times New Roman" w:eastAsia="Calibri" w:hAnsi="Times New Roman" w:cs="Times New Roman"/>
                <w:bCs/>
                <w:iCs/>
                <w:sz w:val="24"/>
                <w:szCs w:val="24"/>
                <w:lang w:eastAsia="hu-HU"/>
              </w:rPr>
              <w:t>WPPSI-IV IQ teszt bemutatása</w:t>
            </w:r>
          </w:p>
        </w:tc>
        <w:tc>
          <w:tcPr>
            <w:tcW w:w="3071" w:type="dxa"/>
            <w:shd w:val="clear" w:color="auto" w:fill="auto"/>
          </w:tcPr>
          <w:p w:rsidR="00833634" w:rsidRPr="00833634" w:rsidRDefault="00833634" w:rsidP="00833634">
            <w:pPr>
              <w:spacing w:after="0" w:line="240" w:lineRule="auto"/>
              <w:rPr>
                <w:rFonts w:ascii="Times New Roman" w:eastAsia="Calibri" w:hAnsi="Times New Roman" w:cs="Times New Roman"/>
                <w:bCs/>
                <w:iCs/>
                <w:sz w:val="24"/>
                <w:szCs w:val="24"/>
                <w:lang w:eastAsia="hu-HU"/>
              </w:rPr>
            </w:pPr>
            <w:r w:rsidRPr="00833634">
              <w:rPr>
                <w:rFonts w:ascii="Times New Roman" w:eastAsia="Calibri" w:hAnsi="Times New Roman" w:cs="Times New Roman"/>
                <w:bCs/>
                <w:iCs/>
                <w:sz w:val="24"/>
                <w:szCs w:val="24"/>
                <w:lang w:eastAsia="hu-HU"/>
              </w:rPr>
              <w:t>2015. október</w:t>
            </w:r>
          </w:p>
        </w:tc>
      </w:tr>
      <w:tr w:rsidR="00833634" w:rsidRPr="00833634" w:rsidTr="00C361B3">
        <w:tc>
          <w:tcPr>
            <w:tcW w:w="3070" w:type="dxa"/>
            <w:shd w:val="clear" w:color="auto" w:fill="auto"/>
          </w:tcPr>
          <w:p w:rsidR="00833634" w:rsidRPr="00833634" w:rsidRDefault="00833634" w:rsidP="00833634">
            <w:pPr>
              <w:spacing w:after="0" w:line="240" w:lineRule="auto"/>
              <w:rPr>
                <w:rFonts w:ascii="Times New Roman" w:eastAsia="Calibri" w:hAnsi="Times New Roman" w:cs="Times New Roman"/>
                <w:bCs/>
                <w:iCs/>
                <w:sz w:val="24"/>
                <w:szCs w:val="24"/>
                <w:lang w:eastAsia="hu-HU"/>
              </w:rPr>
            </w:pPr>
            <w:r w:rsidRPr="00833634">
              <w:rPr>
                <w:rFonts w:ascii="Times New Roman" w:eastAsia="Calibri" w:hAnsi="Times New Roman" w:cs="Times New Roman"/>
                <w:bCs/>
                <w:iCs/>
                <w:sz w:val="24"/>
                <w:szCs w:val="24"/>
                <w:lang w:eastAsia="hu-HU"/>
              </w:rPr>
              <w:t>Szabóné Pető Marianna fejlesztőpedagógus</w:t>
            </w:r>
          </w:p>
        </w:tc>
        <w:tc>
          <w:tcPr>
            <w:tcW w:w="3071" w:type="dxa"/>
            <w:shd w:val="clear" w:color="auto" w:fill="auto"/>
          </w:tcPr>
          <w:p w:rsidR="00833634" w:rsidRPr="00833634" w:rsidRDefault="00833634" w:rsidP="00833634">
            <w:pPr>
              <w:spacing w:after="0" w:line="240" w:lineRule="auto"/>
              <w:rPr>
                <w:rFonts w:ascii="Times New Roman" w:eastAsia="Calibri" w:hAnsi="Times New Roman" w:cs="Times New Roman"/>
                <w:bCs/>
                <w:iCs/>
                <w:sz w:val="24"/>
                <w:szCs w:val="24"/>
                <w:lang w:eastAsia="hu-HU"/>
              </w:rPr>
            </w:pPr>
            <w:r w:rsidRPr="00833634">
              <w:rPr>
                <w:rFonts w:ascii="Times New Roman" w:eastAsia="Calibri" w:hAnsi="Times New Roman" w:cs="Times New Roman"/>
                <w:bCs/>
                <w:iCs/>
                <w:sz w:val="24"/>
                <w:szCs w:val="24"/>
                <w:lang w:eastAsia="hu-HU"/>
              </w:rPr>
              <w:t>Okoskocka felhasználási lehetőségei</w:t>
            </w:r>
          </w:p>
        </w:tc>
        <w:tc>
          <w:tcPr>
            <w:tcW w:w="3071" w:type="dxa"/>
            <w:shd w:val="clear" w:color="auto" w:fill="auto"/>
          </w:tcPr>
          <w:p w:rsidR="00833634" w:rsidRPr="00833634" w:rsidRDefault="00833634" w:rsidP="00833634">
            <w:pPr>
              <w:spacing w:after="0" w:line="240" w:lineRule="auto"/>
              <w:rPr>
                <w:rFonts w:ascii="Times New Roman" w:eastAsia="Calibri" w:hAnsi="Times New Roman" w:cs="Times New Roman"/>
                <w:bCs/>
                <w:iCs/>
                <w:sz w:val="24"/>
                <w:szCs w:val="24"/>
                <w:lang w:eastAsia="hu-HU"/>
              </w:rPr>
            </w:pPr>
            <w:r w:rsidRPr="00833634">
              <w:rPr>
                <w:rFonts w:ascii="Times New Roman" w:eastAsia="Calibri" w:hAnsi="Times New Roman" w:cs="Times New Roman"/>
                <w:bCs/>
                <w:iCs/>
                <w:sz w:val="24"/>
                <w:szCs w:val="24"/>
                <w:lang w:eastAsia="hu-HU"/>
              </w:rPr>
              <w:t>2016. február</w:t>
            </w:r>
          </w:p>
        </w:tc>
      </w:tr>
      <w:tr w:rsidR="00833634" w:rsidRPr="00833634" w:rsidTr="00C361B3">
        <w:tc>
          <w:tcPr>
            <w:tcW w:w="3070" w:type="dxa"/>
            <w:shd w:val="clear" w:color="auto" w:fill="auto"/>
          </w:tcPr>
          <w:p w:rsidR="00833634" w:rsidRPr="00833634" w:rsidRDefault="00833634" w:rsidP="00833634">
            <w:pPr>
              <w:spacing w:after="0" w:line="240" w:lineRule="auto"/>
              <w:rPr>
                <w:rFonts w:ascii="Times New Roman" w:eastAsia="Calibri" w:hAnsi="Times New Roman" w:cs="Times New Roman"/>
                <w:bCs/>
                <w:iCs/>
                <w:sz w:val="24"/>
                <w:szCs w:val="24"/>
                <w:lang w:eastAsia="hu-HU"/>
              </w:rPr>
            </w:pPr>
            <w:r w:rsidRPr="00833634">
              <w:rPr>
                <w:rFonts w:ascii="Times New Roman" w:eastAsia="Calibri" w:hAnsi="Times New Roman" w:cs="Times New Roman"/>
                <w:bCs/>
                <w:iCs/>
                <w:sz w:val="24"/>
                <w:szCs w:val="24"/>
                <w:lang w:eastAsia="hu-HU"/>
              </w:rPr>
              <w:t>Polyák Zoltán pszichológus</w:t>
            </w:r>
          </w:p>
        </w:tc>
        <w:tc>
          <w:tcPr>
            <w:tcW w:w="3071" w:type="dxa"/>
            <w:shd w:val="clear" w:color="auto" w:fill="auto"/>
          </w:tcPr>
          <w:p w:rsidR="00833634" w:rsidRPr="00833634" w:rsidRDefault="00833634" w:rsidP="00833634">
            <w:pPr>
              <w:spacing w:after="0" w:line="240" w:lineRule="auto"/>
              <w:rPr>
                <w:rFonts w:ascii="Times New Roman" w:eastAsia="Calibri" w:hAnsi="Times New Roman" w:cs="Times New Roman"/>
                <w:bCs/>
                <w:iCs/>
                <w:sz w:val="24"/>
                <w:szCs w:val="24"/>
                <w:lang w:eastAsia="hu-HU"/>
              </w:rPr>
            </w:pPr>
            <w:r w:rsidRPr="00833634">
              <w:rPr>
                <w:rFonts w:ascii="Times New Roman" w:eastAsia="Calibri" w:hAnsi="Times New Roman" w:cs="Times New Roman"/>
                <w:bCs/>
                <w:iCs/>
                <w:sz w:val="24"/>
                <w:szCs w:val="24"/>
                <w:lang w:eastAsia="hu-HU"/>
              </w:rPr>
              <w:t>CAT személyiségvizsgáló teszt bemutatása</w:t>
            </w:r>
          </w:p>
        </w:tc>
        <w:tc>
          <w:tcPr>
            <w:tcW w:w="3071" w:type="dxa"/>
            <w:shd w:val="clear" w:color="auto" w:fill="auto"/>
          </w:tcPr>
          <w:p w:rsidR="00833634" w:rsidRPr="00833634" w:rsidRDefault="00833634" w:rsidP="00833634">
            <w:pPr>
              <w:spacing w:after="0" w:line="240" w:lineRule="auto"/>
              <w:rPr>
                <w:rFonts w:ascii="Times New Roman" w:eastAsia="Calibri" w:hAnsi="Times New Roman" w:cs="Times New Roman"/>
                <w:bCs/>
                <w:iCs/>
                <w:sz w:val="24"/>
                <w:szCs w:val="24"/>
                <w:lang w:eastAsia="hu-HU"/>
              </w:rPr>
            </w:pPr>
            <w:r w:rsidRPr="00833634">
              <w:rPr>
                <w:rFonts w:ascii="Times New Roman" w:eastAsia="Calibri" w:hAnsi="Times New Roman" w:cs="Times New Roman"/>
                <w:bCs/>
                <w:iCs/>
                <w:sz w:val="24"/>
                <w:szCs w:val="24"/>
                <w:lang w:eastAsia="hu-HU"/>
              </w:rPr>
              <w:t>2016. február</w:t>
            </w:r>
          </w:p>
        </w:tc>
      </w:tr>
      <w:tr w:rsidR="00833634" w:rsidRPr="00833634" w:rsidTr="00C361B3">
        <w:tc>
          <w:tcPr>
            <w:tcW w:w="3070" w:type="dxa"/>
            <w:shd w:val="clear" w:color="auto" w:fill="auto"/>
          </w:tcPr>
          <w:p w:rsidR="00833634" w:rsidRPr="00833634" w:rsidRDefault="00833634" w:rsidP="00833634">
            <w:pPr>
              <w:spacing w:after="0" w:line="240" w:lineRule="auto"/>
              <w:rPr>
                <w:rFonts w:ascii="Times New Roman" w:eastAsia="Calibri" w:hAnsi="Times New Roman" w:cs="Times New Roman"/>
                <w:bCs/>
                <w:iCs/>
                <w:sz w:val="24"/>
                <w:szCs w:val="24"/>
                <w:lang w:eastAsia="hu-HU"/>
              </w:rPr>
            </w:pPr>
            <w:r w:rsidRPr="00833634">
              <w:rPr>
                <w:rFonts w:ascii="Times New Roman" w:eastAsia="Calibri" w:hAnsi="Times New Roman" w:cs="Times New Roman"/>
                <w:bCs/>
                <w:iCs/>
                <w:sz w:val="24"/>
                <w:szCs w:val="24"/>
                <w:lang w:eastAsia="hu-HU"/>
              </w:rPr>
              <w:t>Sarkadiné Szilvási Viktória gyógypedagógus</w:t>
            </w:r>
          </w:p>
        </w:tc>
        <w:tc>
          <w:tcPr>
            <w:tcW w:w="3071" w:type="dxa"/>
            <w:shd w:val="clear" w:color="auto" w:fill="auto"/>
          </w:tcPr>
          <w:p w:rsidR="00833634" w:rsidRPr="00833634" w:rsidRDefault="00833634" w:rsidP="00833634">
            <w:pPr>
              <w:spacing w:after="0" w:line="240" w:lineRule="auto"/>
              <w:rPr>
                <w:rFonts w:ascii="Times New Roman" w:eastAsia="Calibri" w:hAnsi="Times New Roman" w:cs="Times New Roman"/>
                <w:bCs/>
                <w:iCs/>
                <w:sz w:val="24"/>
                <w:szCs w:val="24"/>
                <w:lang w:eastAsia="hu-HU"/>
              </w:rPr>
            </w:pPr>
            <w:r w:rsidRPr="00833634">
              <w:rPr>
                <w:rFonts w:ascii="Times New Roman" w:eastAsia="Calibri" w:hAnsi="Times New Roman" w:cs="Times New Roman"/>
                <w:bCs/>
                <w:iCs/>
                <w:sz w:val="24"/>
                <w:szCs w:val="24"/>
                <w:lang w:eastAsia="hu-HU"/>
              </w:rPr>
              <w:t>TSMT módszer bemutatása</w:t>
            </w:r>
          </w:p>
        </w:tc>
        <w:tc>
          <w:tcPr>
            <w:tcW w:w="3071" w:type="dxa"/>
            <w:shd w:val="clear" w:color="auto" w:fill="auto"/>
          </w:tcPr>
          <w:p w:rsidR="00833634" w:rsidRPr="00833634" w:rsidRDefault="00833634" w:rsidP="00833634">
            <w:pPr>
              <w:spacing w:after="0" w:line="240" w:lineRule="auto"/>
              <w:rPr>
                <w:rFonts w:ascii="Times New Roman" w:eastAsia="Calibri" w:hAnsi="Times New Roman" w:cs="Times New Roman"/>
                <w:bCs/>
                <w:iCs/>
                <w:sz w:val="24"/>
                <w:szCs w:val="24"/>
                <w:lang w:eastAsia="hu-HU"/>
              </w:rPr>
            </w:pPr>
            <w:r w:rsidRPr="00833634">
              <w:rPr>
                <w:rFonts w:ascii="Times New Roman" w:eastAsia="Calibri" w:hAnsi="Times New Roman" w:cs="Times New Roman"/>
                <w:bCs/>
                <w:iCs/>
                <w:sz w:val="24"/>
                <w:szCs w:val="24"/>
                <w:lang w:eastAsia="hu-HU"/>
              </w:rPr>
              <w:t>2016. március</w:t>
            </w:r>
          </w:p>
        </w:tc>
      </w:tr>
      <w:tr w:rsidR="00833634" w:rsidRPr="00833634" w:rsidTr="00C361B3">
        <w:tc>
          <w:tcPr>
            <w:tcW w:w="3070" w:type="dxa"/>
            <w:shd w:val="clear" w:color="auto" w:fill="auto"/>
          </w:tcPr>
          <w:p w:rsidR="00833634" w:rsidRPr="00833634" w:rsidRDefault="00833634" w:rsidP="00833634">
            <w:pPr>
              <w:spacing w:after="0" w:line="240" w:lineRule="auto"/>
              <w:rPr>
                <w:rFonts w:ascii="Times New Roman" w:eastAsia="Calibri" w:hAnsi="Times New Roman" w:cs="Times New Roman"/>
                <w:bCs/>
                <w:iCs/>
                <w:sz w:val="24"/>
                <w:szCs w:val="24"/>
                <w:lang w:eastAsia="hu-HU"/>
              </w:rPr>
            </w:pPr>
            <w:r w:rsidRPr="00833634">
              <w:rPr>
                <w:rFonts w:ascii="Times New Roman" w:eastAsia="Calibri" w:hAnsi="Times New Roman" w:cs="Times New Roman"/>
                <w:bCs/>
                <w:iCs/>
                <w:sz w:val="24"/>
                <w:szCs w:val="24"/>
                <w:lang w:eastAsia="hu-HU"/>
              </w:rPr>
              <w:t>Oroszné Terdik Beáta logopédus</w:t>
            </w:r>
          </w:p>
        </w:tc>
        <w:tc>
          <w:tcPr>
            <w:tcW w:w="3071" w:type="dxa"/>
            <w:shd w:val="clear" w:color="auto" w:fill="auto"/>
          </w:tcPr>
          <w:p w:rsidR="00833634" w:rsidRPr="00833634" w:rsidRDefault="00833634" w:rsidP="00833634">
            <w:pPr>
              <w:spacing w:after="0" w:line="240" w:lineRule="auto"/>
              <w:rPr>
                <w:rFonts w:ascii="Times New Roman" w:eastAsia="Calibri" w:hAnsi="Times New Roman" w:cs="Times New Roman"/>
                <w:bCs/>
                <w:iCs/>
                <w:sz w:val="24"/>
                <w:szCs w:val="24"/>
                <w:lang w:eastAsia="hu-HU"/>
              </w:rPr>
            </w:pPr>
            <w:r w:rsidRPr="00833634">
              <w:rPr>
                <w:rFonts w:ascii="Times New Roman" w:eastAsia="Calibri" w:hAnsi="Times New Roman" w:cs="Times New Roman"/>
                <w:bCs/>
                <w:iCs/>
                <w:sz w:val="24"/>
                <w:szCs w:val="24"/>
                <w:lang w:eastAsia="hu-HU"/>
              </w:rPr>
              <w:t>TROG teszt bemutatása</w:t>
            </w:r>
          </w:p>
        </w:tc>
        <w:tc>
          <w:tcPr>
            <w:tcW w:w="3071" w:type="dxa"/>
            <w:shd w:val="clear" w:color="auto" w:fill="auto"/>
          </w:tcPr>
          <w:p w:rsidR="00833634" w:rsidRPr="00833634" w:rsidRDefault="00833634" w:rsidP="00833634">
            <w:pPr>
              <w:spacing w:after="0" w:line="240" w:lineRule="auto"/>
              <w:rPr>
                <w:rFonts w:ascii="Times New Roman" w:eastAsia="Calibri" w:hAnsi="Times New Roman" w:cs="Times New Roman"/>
                <w:bCs/>
                <w:iCs/>
                <w:sz w:val="24"/>
                <w:szCs w:val="24"/>
                <w:lang w:eastAsia="hu-HU"/>
              </w:rPr>
            </w:pPr>
            <w:r w:rsidRPr="00833634">
              <w:rPr>
                <w:rFonts w:ascii="Times New Roman" w:eastAsia="Calibri" w:hAnsi="Times New Roman" w:cs="Times New Roman"/>
                <w:bCs/>
                <w:iCs/>
                <w:sz w:val="24"/>
                <w:szCs w:val="24"/>
                <w:lang w:eastAsia="hu-HU"/>
              </w:rPr>
              <w:t>2016. március</w:t>
            </w:r>
          </w:p>
        </w:tc>
      </w:tr>
      <w:tr w:rsidR="00833634" w:rsidRPr="00833634" w:rsidTr="00C361B3">
        <w:tc>
          <w:tcPr>
            <w:tcW w:w="3070" w:type="dxa"/>
            <w:shd w:val="clear" w:color="auto" w:fill="auto"/>
          </w:tcPr>
          <w:p w:rsidR="00833634" w:rsidRPr="00833634" w:rsidRDefault="00833634" w:rsidP="00833634">
            <w:pPr>
              <w:spacing w:after="0" w:line="240" w:lineRule="auto"/>
              <w:rPr>
                <w:rFonts w:ascii="Times New Roman" w:eastAsia="Calibri" w:hAnsi="Times New Roman" w:cs="Times New Roman"/>
                <w:bCs/>
                <w:iCs/>
                <w:sz w:val="24"/>
                <w:szCs w:val="24"/>
                <w:lang w:eastAsia="hu-HU"/>
              </w:rPr>
            </w:pPr>
            <w:r w:rsidRPr="00833634">
              <w:rPr>
                <w:rFonts w:ascii="Times New Roman" w:eastAsia="Calibri" w:hAnsi="Times New Roman" w:cs="Times New Roman"/>
                <w:bCs/>
                <w:iCs/>
                <w:sz w:val="24"/>
                <w:szCs w:val="24"/>
                <w:lang w:eastAsia="hu-HU"/>
              </w:rPr>
              <w:t>Kléninger Zita pszichológus</w:t>
            </w:r>
          </w:p>
        </w:tc>
        <w:tc>
          <w:tcPr>
            <w:tcW w:w="3071" w:type="dxa"/>
            <w:shd w:val="clear" w:color="auto" w:fill="auto"/>
          </w:tcPr>
          <w:p w:rsidR="00833634" w:rsidRPr="00833634" w:rsidRDefault="00833634" w:rsidP="00833634">
            <w:pPr>
              <w:spacing w:after="0" w:line="240" w:lineRule="auto"/>
              <w:rPr>
                <w:rFonts w:ascii="Times New Roman" w:eastAsia="Calibri" w:hAnsi="Times New Roman" w:cs="Times New Roman"/>
                <w:bCs/>
                <w:iCs/>
                <w:sz w:val="24"/>
                <w:szCs w:val="24"/>
                <w:lang w:eastAsia="hu-HU"/>
              </w:rPr>
            </w:pPr>
            <w:r w:rsidRPr="00833634">
              <w:rPr>
                <w:rFonts w:ascii="Times New Roman" w:eastAsia="Calibri" w:hAnsi="Times New Roman" w:cs="Times New Roman"/>
                <w:bCs/>
                <w:iCs/>
                <w:sz w:val="24"/>
                <w:szCs w:val="24"/>
                <w:lang w:eastAsia="hu-HU"/>
              </w:rPr>
              <w:t xml:space="preserve">Tanulástechnikai tréning </w:t>
            </w:r>
          </w:p>
        </w:tc>
        <w:tc>
          <w:tcPr>
            <w:tcW w:w="3071" w:type="dxa"/>
            <w:shd w:val="clear" w:color="auto" w:fill="auto"/>
          </w:tcPr>
          <w:p w:rsidR="00833634" w:rsidRPr="00833634" w:rsidRDefault="00833634" w:rsidP="00833634">
            <w:pPr>
              <w:spacing w:after="0" w:line="240" w:lineRule="auto"/>
              <w:rPr>
                <w:rFonts w:ascii="Times New Roman" w:eastAsia="Calibri" w:hAnsi="Times New Roman" w:cs="Times New Roman"/>
                <w:bCs/>
                <w:iCs/>
                <w:sz w:val="24"/>
                <w:szCs w:val="24"/>
                <w:lang w:eastAsia="hu-HU"/>
              </w:rPr>
            </w:pPr>
            <w:r w:rsidRPr="00833634">
              <w:rPr>
                <w:rFonts w:ascii="Times New Roman" w:eastAsia="Calibri" w:hAnsi="Times New Roman" w:cs="Times New Roman"/>
                <w:bCs/>
                <w:iCs/>
                <w:sz w:val="24"/>
                <w:szCs w:val="24"/>
                <w:lang w:eastAsia="hu-HU"/>
              </w:rPr>
              <w:t>2015. november</w:t>
            </w:r>
          </w:p>
        </w:tc>
      </w:tr>
    </w:tbl>
    <w:p w:rsidR="00833634" w:rsidRPr="00833634" w:rsidRDefault="00833634" w:rsidP="00833634">
      <w:pPr>
        <w:spacing w:after="0" w:line="240" w:lineRule="auto"/>
        <w:jc w:val="both"/>
        <w:rPr>
          <w:rFonts w:ascii="Times New Roman" w:eastAsia="Times New Roman" w:hAnsi="Times New Roman" w:cs="Times New Roman"/>
          <w:bCs/>
          <w:iCs/>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Cs/>
          <w:iCs/>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Cs/>
          <w:iCs/>
          <w:sz w:val="24"/>
          <w:szCs w:val="24"/>
          <w:lang w:eastAsia="hu-HU"/>
        </w:rPr>
      </w:pPr>
    </w:p>
    <w:p w:rsidR="00833634" w:rsidRPr="00833634" w:rsidRDefault="00833634" w:rsidP="00E73B57">
      <w:pPr>
        <w:numPr>
          <w:ilvl w:val="0"/>
          <w:numId w:val="107"/>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bCs/>
          <w:i/>
          <w:iCs/>
          <w:sz w:val="24"/>
          <w:szCs w:val="24"/>
          <w:lang w:eastAsia="hu-HU"/>
        </w:rPr>
        <w:t>Esetmegbeszélés</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lang w:eastAsia="hu-HU"/>
        </w:rPr>
        <w:t>Feladat:</w:t>
      </w:r>
      <w:r w:rsidRPr="00833634">
        <w:rPr>
          <w:rFonts w:ascii="Times New Roman" w:eastAsia="Times New Roman" w:hAnsi="Times New Roman" w:cs="Times New Roman"/>
          <w:sz w:val="24"/>
          <w:szCs w:val="24"/>
          <w:lang w:eastAsia="hu-HU"/>
        </w:rPr>
        <w:t xml:space="preserve"> A tájékozódó beszélgetés, első interjú, anamnézis, exploráció, a vizsgálatok és a foglalkozások adatainak az egybefoglalása, a probléma feltételezett hátterének a felvázolása, a diagnózis pontosítása, javaslattétel a kezelési formákra, javaslattétel a további vizsgálatokra, valamint a foglalkozások eredményességének a feltárása. Szakmai segítségnyújtás az adekvát vizsgáló és foglalkoztatási, valamint terápiás formák kiválasztásához. Szakmai segítségnyújtás a szakvélemény és a fejlesztési terv elkészítéséhez.    </w:t>
      </w: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 xml:space="preserve">Időpont: </w:t>
      </w:r>
    </w:p>
    <w:p w:rsidR="00833634" w:rsidRPr="00833634" w:rsidRDefault="00833634" w:rsidP="00833634">
      <w:pPr>
        <w:spacing w:after="0" w:line="240" w:lineRule="auto"/>
        <w:jc w:val="both"/>
        <w:rPr>
          <w:rFonts w:ascii="Times New Roman" w:eastAsia="Times New Roman" w:hAnsi="Times New Roman" w:cs="Times New Roman"/>
          <w:bCs/>
          <w:iCs/>
          <w:sz w:val="24"/>
          <w:szCs w:val="24"/>
          <w:lang w:eastAsia="hu-HU"/>
        </w:rPr>
      </w:pPr>
      <w:r w:rsidRPr="00833634">
        <w:rPr>
          <w:rFonts w:ascii="Times New Roman" w:eastAsia="Times New Roman" w:hAnsi="Times New Roman" w:cs="Times New Roman"/>
          <w:bCs/>
          <w:iCs/>
          <w:sz w:val="24"/>
          <w:szCs w:val="24"/>
          <w:lang w:eastAsia="hu-HU"/>
        </w:rPr>
        <w:tab/>
        <w:t>-</w:t>
      </w:r>
      <w:r w:rsidRPr="00833634">
        <w:rPr>
          <w:rFonts w:ascii="Times New Roman" w:eastAsia="Times New Roman" w:hAnsi="Times New Roman" w:cs="Times New Roman"/>
          <w:bCs/>
          <w:iCs/>
          <w:sz w:val="24"/>
          <w:szCs w:val="24"/>
          <w:lang w:eastAsia="hu-HU"/>
        </w:rPr>
        <w:tab/>
        <w:t xml:space="preserve">Fejlesztőpedagógiai munkacsoport: </w:t>
      </w:r>
      <w:r w:rsidRPr="00833634">
        <w:rPr>
          <w:rFonts w:ascii="Times New Roman" w:eastAsia="Times New Roman" w:hAnsi="Times New Roman" w:cs="Times New Roman"/>
          <w:bCs/>
          <w:iCs/>
          <w:sz w:val="24"/>
          <w:szCs w:val="24"/>
          <w:lang w:eastAsia="hu-HU"/>
        </w:rPr>
        <w:tab/>
        <w:t>Havi egy alkalom 2 óra</w:t>
      </w:r>
    </w:p>
    <w:p w:rsidR="00833634" w:rsidRPr="00833634" w:rsidRDefault="00833634" w:rsidP="00833634">
      <w:pPr>
        <w:spacing w:after="0" w:line="240" w:lineRule="auto"/>
        <w:jc w:val="both"/>
        <w:rPr>
          <w:rFonts w:ascii="Times New Roman" w:eastAsia="Times New Roman" w:hAnsi="Times New Roman" w:cs="Times New Roman"/>
          <w:bCs/>
          <w:iCs/>
          <w:sz w:val="24"/>
          <w:szCs w:val="24"/>
          <w:lang w:eastAsia="hu-HU"/>
        </w:rPr>
      </w:pPr>
      <w:r w:rsidRPr="00833634">
        <w:rPr>
          <w:rFonts w:ascii="Times New Roman" w:eastAsia="Times New Roman" w:hAnsi="Times New Roman" w:cs="Times New Roman"/>
          <w:bCs/>
          <w:iCs/>
          <w:sz w:val="24"/>
          <w:szCs w:val="24"/>
          <w:lang w:eastAsia="hu-HU"/>
        </w:rPr>
        <w:tab/>
      </w:r>
      <w:r w:rsidRPr="00833634">
        <w:rPr>
          <w:rFonts w:ascii="Times New Roman" w:eastAsia="Times New Roman" w:hAnsi="Times New Roman" w:cs="Times New Roman"/>
          <w:bCs/>
          <w:iCs/>
          <w:sz w:val="24"/>
          <w:szCs w:val="24"/>
          <w:lang w:eastAsia="hu-HU"/>
        </w:rPr>
        <w:tab/>
        <w:t xml:space="preserve">Vezeti: Szabóné Pető Marianna fejlesztőpedagógus </w:t>
      </w:r>
      <w:r w:rsidRPr="00833634">
        <w:rPr>
          <w:rFonts w:ascii="Times New Roman" w:eastAsia="Times New Roman" w:hAnsi="Times New Roman" w:cs="Times New Roman"/>
          <w:bCs/>
          <w:iCs/>
          <w:sz w:val="24"/>
          <w:szCs w:val="24"/>
          <w:lang w:eastAsia="hu-HU"/>
        </w:rPr>
        <w:tab/>
      </w:r>
    </w:p>
    <w:p w:rsidR="00833634" w:rsidRPr="00833634" w:rsidRDefault="00833634" w:rsidP="00833634">
      <w:pPr>
        <w:spacing w:after="0" w:line="240" w:lineRule="auto"/>
        <w:jc w:val="both"/>
        <w:rPr>
          <w:rFonts w:ascii="Times New Roman" w:eastAsia="Times New Roman" w:hAnsi="Times New Roman" w:cs="Times New Roman"/>
          <w:bCs/>
          <w:iCs/>
          <w:sz w:val="24"/>
          <w:szCs w:val="24"/>
          <w:lang w:eastAsia="hu-HU"/>
        </w:rPr>
      </w:pPr>
      <w:r w:rsidRPr="00833634">
        <w:rPr>
          <w:rFonts w:ascii="Times New Roman" w:eastAsia="Times New Roman" w:hAnsi="Times New Roman" w:cs="Times New Roman"/>
          <w:bCs/>
          <w:iCs/>
          <w:sz w:val="24"/>
          <w:szCs w:val="24"/>
          <w:lang w:eastAsia="hu-HU"/>
        </w:rPr>
        <w:tab/>
        <w:t>-</w:t>
      </w:r>
      <w:r w:rsidRPr="00833634">
        <w:rPr>
          <w:rFonts w:ascii="Times New Roman" w:eastAsia="Times New Roman" w:hAnsi="Times New Roman" w:cs="Times New Roman"/>
          <w:bCs/>
          <w:iCs/>
          <w:sz w:val="24"/>
          <w:szCs w:val="24"/>
          <w:lang w:eastAsia="hu-HU"/>
        </w:rPr>
        <w:tab/>
        <w:t>Pszichológiai munkacsoport:</w:t>
      </w:r>
      <w:r w:rsidRPr="00833634">
        <w:rPr>
          <w:rFonts w:ascii="Times New Roman" w:eastAsia="Times New Roman" w:hAnsi="Times New Roman" w:cs="Times New Roman"/>
          <w:bCs/>
          <w:iCs/>
          <w:sz w:val="24"/>
          <w:szCs w:val="24"/>
          <w:lang w:eastAsia="hu-HU"/>
        </w:rPr>
        <w:tab/>
      </w:r>
      <w:r w:rsidRPr="00833634">
        <w:rPr>
          <w:rFonts w:ascii="Times New Roman" w:eastAsia="Times New Roman" w:hAnsi="Times New Roman" w:cs="Times New Roman"/>
          <w:bCs/>
          <w:iCs/>
          <w:sz w:val="24"/>
          <w:szCs w:val="24"/>
          <w:lang w:eastAsia="hu-HU"/>
        </w:rPr>
        <w:tab/>
        <w:t>Havi egy alkalom 2 óra</w:t>
      </w:r>
      <w:r w:rsidRPr="00833634">
        <w:rPr>
          <w:rFonts w:ascii="Times New Roman" w:eastAsia="Times New Roman" w:hAnsi="Times New Roman" w:cs="Times New Roman"/>
          <w:bCs/>
          <w:iCs/>
          <w:sz w:val="24"/>
          <w:szCs w:val="24"/>
          <w:lang w:eastAsia="hu-HU"/>
        </w:rPr>
        <w:tab/>
      </w:r>
      <w:r w:rsidRPr="00833634">
        <w:rPr>
          <w:rFonts w:ascii="Times New Roman" w:eastAsia="Times New Roman" w:hAnsi="Times New Roman" w:cs="Times New Roman"/>
          <w:bCs/>
          <w:iCs/>
          <w:sz w:val="24"/>
          <w:szCs w:val="24"/>
          <w:lang w:eastAsia="hu-HU"/>
        </w:rPr>
        <w:tab/>
      </w:r>
    </w:p>
    <w:p w:rsidR="00833634" w:rsidRPr="00833634" w:rsidRDefault="00833634" w:rsidP="00833634">
      <w:pPr>
        <w:spacing w:after="0" w:line="240" w:lineRule="auto"/>
        <w:jc w:val="both"/>
        <w:rPr>
          <w:rFonts w:ascii="Times New Roman" w:eastAsia="Times New Roman" w:hAnsi="Times New Roman" w:cs="Times New Roman"/>
          <w:bCs/>
          <w:iCs/>
          <w:sz w:val="24"/>
          <w:szCs w:val="24"/>
          <w:lang w:eastAsia="hu-HU"/>
        </w:rPr>
      </w:pPr>
      <w:r w:rsidRPr="00833634">
        <w:rPr>
          <w:rFonts w:ascii="Times New Roman" w:eastAsia="Times New Roman" w:hAnsi="Times New Roman" w:cs="Times New Roman"/>
          <w:bCs/>
          <w:iCs/>
          <w:sz w:val="24"/>
          <w:szCs w:val="24"/>
          <w:lang w:eastAsia="hu-HU"/>
        </w:rPr>
        <w:tab/>
      </w:r>
      <w:r w:rsidRPr="00833634">
        <w:rPr>
          <w:rFonts w:ascii="Times New Roman" w:eastAsia="Times New Roman" w:hAnsi="Times New Roman" w:cs="Times New Roman"/>
          <w:bCs/>
          <w:iCs/>
          <w:sz w:val="24"/>
          <w:szCs w:val="24"/>
          <w:lang w:eastAsia="hu-HU"/>
        </w:rPr>
        <w:tab/>
        <w:t>Vezeti: Polyák Zoltán pszichológus</w:t>
      </w:r>
      <w:r w:rsidRPr="00833634">
        <w:rPr>
          <w:rFonts w:ascii="Times New Roman" w:eastAsia="Times New Roman" w:hAnsi="Times New Roman" w:cs="Times New Roman"/>
          <w:bCs/>
          <w:iCs/>
          <w:sz w:val="24"/>
          <w:szCs w:val="24"/>
          <w:lang w:eastAsia="hu-HU"/>
        </w:rPr>
        <w:tab/>
      </w:r>
    </w:p>
    <w:p w:rsidR="00833634" w:rsidRPr="00833634" w:rsidRDefault="00833634" w:rsidP="00833634">
      <w:pPr>
        <w:spacing w:after="0" w:line="240" w:lineRule="auto"/>
        <w:jc w:val="both"/>
        <w:rPr>
          <w:rFonts w:ascii="Times New Roman" w:eastAsia="Times New Roman" w:hAnsi="Times New Roman" w:cs="Times New Roman"/>
          <w:bCs/>
          <w:iCs/>
          <w:sz w:val="24"/>
          <w:szCs w:val="24"/>
          <w:lang w:eastAsia="hu-HU"/>
        </w:rPr>
      </w:pPr>
      <w:r w:rsidRPr="00833634">
        <w:rPr>
          <w:rFonts w:ascii="Times New Roman" w:eastAsia="Times New Roman" w:hAnsi="Times New Roman" w:cs="Times New Roman"/>
          <w:bCs/>
          <w:iCs/>
          <w:sz w:val="24"/>
          <w:szCs w:val="24"/>
          <w:lang w:eastAsia="hu-HU"/>
        </w:rPr>
        <w:tab/>
        <w:t>-</w:t>
      </w:r>
      <w:r w:rsidRPr="00833634">
        <w:rPr>
          <w:rFonts w:ascii="Times New Roman" w:eastAsia="Times New Roman" w:hAnsi="Times New Roman" w:cs="Times New Roman"/>
          <w:bCs/>
          <w:iCs/>
          <w:sz w:val="24"/>
          <w:szCs w:val="24"/>
          <w:lang w:eastAsia="hu-HU"/>
        </w:rPr>
        <w:tab/>
        <w:t>Logopédiai munkacsoport:</w:t>
      </w:r>
      <w:r w:rsidRPr="00833634">
        <w:rPr>
          <w:rFonts w:ascii="Times New Roman" w:eastAsia="Times New Roman" w:hAnsi="Times New Roman" w:cs="Times New Roman"/>
          <w:bCs/>
          <w:iCs/>
          <w:sz w:val="24"/>
          <w:szCs w:val="24"/>
          <w:lang w:eastAsia="hu-HU"/>
        </w:rPr>
        <w:tab/>
      </w:r>
      <w:r w:rsidRPr="00833634">
        <w:rPr>
          <w:rFonts w:ascii="Times New Roman" w:eastAsia="Times New Roman" w:hAnsi="Times New Roman" w:cs="Times New Roman"/>
          <w:bCs/>
          <w:iCs/>
          <w:sz w:val="24"/>
          <w:szCs w:val="24"/>
          <w:lang w:eastAsia="hu-HU"/>
        </w:rPr>
        <w:tab/>
        <w:t>Havi egy alkalom 2 óra</w:t>
      </w:r>
      <w:r w:rsidRPr="00833634">
        <w:rPr>
          <w:rFonts w:ascii="Times New Roman" w:eastAsia="Times New Roman" w:hAnsi="Times New Roman" w:cs="Times New Roman"/>
          <w:bCs/>
          <w:iCs/>
          <w:sz w:val="24"/>
          <w:szCs w:val="24"/>
          <w:lang w:eastAsia="hu-HU"/>
        </w:rPr>
        <w:tab/>
      </w:r>
      <w:r w:rsidRPr="00833634">
        <w:rPr>
          <w:rFonts w:ascii="Times New Roman" w:eastAsia="Times New Roman" w:hAnsi="Times New Roman" w:cs="Times New Roman"/>
          <w:bCs/>
          <w:iCs/>
          <w:sz w:val="24"/>
          <w:szCs w:val="24"/>
          <w:lang w:eastAsia="hu-HU"/>
        </w:rPr>
        <w:tab/>
      </w:r>
    </w:p>
    <w:p w:rsidR="00833634" w:rsidRPr="00833634" w:rsidRDefault="00833634" w:rsidP="00833634">
      <w:pPr>
        <w:spacing w:after="0" w:line="240" w:lineRule="auto"/>
        <w:jc w:val="both"/>
        <w:rPr>
          <w:rFonts w:ascii="Times New Roman" w:eastAsia="Times New Roman" w:hAnsi="Times New Roman" w:cs="Times New Roman"/>
          <w:bCs/>
          <w:iCs/>
          <w:sz w:val="24"/>
          <w:szCs w:val="24"/>
          <w:lang w:eastAsia="hu-HU"/>
        </w:rPr>
      </w:pPr>
      <w:r w:rsidRPr="00833634">
        <w:rPr>
          <w:rFonts w:ascii="Times New Roman" w:eastAsia="Times New Roman" w:hAnsi="Times New Roman" w:cs="Times New Roman"/>
          <w:bCs/>
          <w:iCs/>
          <w:sz w:val="24"/>
          <w:szCs w:val="24"/>
          <w:lang w:eastAsia="hu-HU"/>
        </w:rPr>
        <w:tab/>
      </w:r>
      <w:r w:rsidRPr="00833634">
        <w:rPr>
          <w:rFonts w:ascii="Times New Roman" w:eastAsia="Times New Roman" w:hAnsi="Times New Roman" w:cs="Times New Roman"/>
          <w:bCs/>
          <w:iCs/>
          <w:sz w:val="24"/>
          <w:szCs w:val="24"/>
          <w:lang w:eastAsia="hu-HU"/>
        </w:rPr>
        <w:tab/>
        <w:t xml:space="preserve">Vezeti: Oroszné Terdik Beáta logopédus </w:t>
      </w:r>
    </w:p>
    <w:p w:rsidR="00833634" w:rsidRPr="00833634" w:rsidRDefault="00833634" w:rsidP="00833634">
      <w:pPr>
        <w:spacing w:after="0" w:line="240" w:lineRule="auto"/>
        <w:jc w:val="both"/>
        <w:rPr>
          <w:rFonts w:ascii="Times New Roman" w:eastAsia="Times New Roman" w:hAnsi="Times New Roman" w:cs="Times New Roman"/>
          <w:bCs/>
          <w:iCs/>
          <w:sz w:val="24"/>
          <w:szCs w:val="24"/>
          <w:lang w:eastAsia="hu-HU"/>
        </w:rPr>
      </w:pPr>
      <w:r w:rsidRPr="00833634">
        <w:rPr>
          <w:rFonts w:ascii="Times New Roman" w:eastAsia="Times New Roman" w:hAnsi="Times New Roman" w:cs="Times New Roman"/>
          <w:bCs/>
          <w:iCs/>
          <w:sz w:val="24"/>
          <w:szCs w:val="24"/>
          <w:lang w:eastAsia="hu-HU"/>
        </w:rPr>
        <w:t>-           Szakértői bizottsági munkacsoport:</w:t>
      </w:r>
      <w:r w:rsidRPr="00833634">
        <w:rPr>
          <w:rFonts w:ascii="Times New Roman" w:eastAsia="Times New Roman" w:hAnsi="Times New Roman" w:cs="Times New Roman"/>
          <w:bCs/>
          <w:iCs/>
          <w:sz w:val="24"/>
          <w:szCs w:val="24"/>
          <w:lang w:eastAsia="hu-HU"/>
        </w:rPr>
        <w:tab/>
      </w:r>
      <w:r w:rsidRPr="00833634">
        <w:rPr>
          <w:rFonts w:ascii="Times New Roman" w:eastAsia="Times New Roman" w:hAnsi="Times New Roman" w:cs="Times New Roman"/>
          <w:bCs/>
          <w:iCs/>
          <w:sz w:val="24"/>
          <w:szCs w:val="24"/>
          <w:lang w:eastAsia="hu-HU"/>
        </w:rPr>
        <w:tab/>
        <w:t>Havi egy alkalom 2 óra</w:t>
      </w:r>
    </w:p>
    <w:p w:rsidR="00833634" w:rsidRPr="00833634" w:rsidRDefault="00833634" w:rsidP="00833634">
      <w:pPr>
        <w:spacing w:after="0" w:line="240" w:lineRule="auto"/>
        <w:jc w:val="both"/>
        <w:rPr>
          <w:rFonts w:ascii="Times New Roman" w:eastAsia="Times New Roman" w:hAnsi="Times New Roman" w:cs="Times New Roman"/>
          <w:bCs/>
          <w:iCs/>
          <w:sz w:val="24"/>
          <w:szCs w:val="24"/>
          <w:lang w:eastAsia="hu-HU"/>
        </w:rPr>
      </w:pPr>
      <w:r w:rsidRPr="00833634">
        <w:rPr>
          <w:rFonts w:ascii="Times New Roman" w:eastAsia="Times New Roman" w:hAnsi="Times New Roman" w:cs="Times New Roman"/>
          <w:bCs/>
          <w:iCs/>
          <w:sz w:val="24"/>
          <w:szCs w:val="24"/>
          <w:lang w:eastAsia="hu-HU"/>
        </w:rPr>
        <w:tab/>
      </w:r>
      <w:r w:rsidRPr="00833634">
        <w:rPr>
          <w:rFonts w:ascii="Times New Roman" w:eastAsia="Times New Roman" w:hAnsi="Times New Roman" w:cs="Times New Roman"/>
          <w:bCs/>
          <w:iCs/>
          <w:sz w:val="24"/>
          <w:szCs w:val="24"/>
          <w:lang w:eastAsia="hu-HU"/>
        </w:rPr>
        <w:tab/>
        <w:t>Vezeti: Herczku Aliz</w:t>
      </w:r>
      <w:r w:rsidRPr="00833634">
        <w:rPr>
          <w:rFonts w:ascii="Times New Roman" w:eastAsia="Times New Roman" w:hAnsi="Times New Roman" w:cs="Times New Roman"/>
          <w:bCs/>
          <w:iCs/>
          <w:sz w:val="24"/>
          <w:szCs w:val="24"/>
          <w:lang w:eastAsia="hu-HU"/>
        </w:rPr>
        <w:tab/>
      </w:r>
      <w:r w:rsidRPr="00833634">
        <w:rPr>
          <w:rFonts w:ascii="Times New Roman" w:eastAsia="Times New Roman" w:hAnsi="Times New Roman" w:cs="Times New Roman"/>
          <w:bCs/>
          <w:iCs/>
          <w:sz w:val="24"/>
          <w:szCs w:val="24"/>
          <w:lang w:eastAsia="hu-HU"/>
        </w:rPr>
        <w:tab/>
      </w:r>
    </w:p>
    <w:p w:rsidR="00833634" w:rsidRPr="00833634" w:rsidRDefault="00833634" w:rsidP="00833634">
      <w:pPr>
        <w:spacing w:after="0" w:line="240" w:lineRule="auto"/>
        <w:jc w:val="both"/>
        <w:rPr>
          <w:rFonts w:ascii="Times New Roman" w:eastAsia="Times New Roman" w:hAnsi="Times New Roman" w:cs="Times New Roman"/>
          <w:bCs/>
          <w:iCs/>
          <w:sz w:val="24"/>
          <w:szCs w:val="24"/>
          <w:lang w:eastAsia="hu-HU"/>
        </w:rPr>
      </w:pPr>
      <w:r w:rsidRPr="00833634">
        <w:rPr>
          <w:rFonts w:ascii="Times New Roman" w:eastAsia="Times New Roman" w:hAnsi="Times New Roman" w:cs="Times New Roman"/>
          <w:bCs/>
          <w:iCs/>
          <w:sz w:val="24"/>
          <w:szCs w:val="24"/>
          <w:lang w:eastAsia="hu-HU"/>
        </w:rPr>
        <w:tab/>
      </w:r>
      <w:r w:rsidRPr="00833634">
        <w:rPr>
          <w:rFonts w:ascii="Times New Roman" w:eastAsia="Times New Roman" w:hAnsi="Times New Roman" w:cs="Times New Roman"/>
          <w:bCs/>
          <w:iCs/>
          <w:sz w:val="24"/>
          <w:szCs w:val="24"/>
          <w:lang w:eastAsia="hu-HU"/>
        </w:rPr>
        <w:tab/>
        <w:t xml:space="preserve">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lang w:eastAsia="hu-HU"/>
        </w:rPr>
        <w:t>Felelős:</w:t>
      </w:r>
      <w:r w:rsidRPr="00833634">
        <w:rPr>
          <w:rFonts w:ascii="Times New Roman" w:eastAsia="Times New Roman" w:hAnsi="Times New Roman" w:cs="Times New Roman"/>
          <w:sz w:val="24"/>
          <w:szCs w:val="24"/>
          <w:lang w:eastAsia="hu-HU"/>
        </w:rPr>
        <w:t xml:space="preserve"> esetmegbeszélést vezető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lang w:eastAsia="hu-HU"/>
        </w:rPr>
        <w:t>Határidő:</w:t>
      </w:r>
      <w:r w:rsidRPr="00833634">
        <w:rPr>
          <w:rFonts w:ascii="Times New Roman" w:eastAsia="Times New Roman" w:hAnsi="Times New Roman" w:cs="Times New Roman"/>
          <w:sz w:val="24"/>
          <w:szCs w:val="24"/>
          <w:lang w:eastAsia="hu-HU"/>
        </w:rPr>
        <w:t xml:space="preserve"> folyamatos  </w:t>
      </w:r>
    </w:p>
    <w:p w:rsidR="00833634" w:rsidRPr="00833634" w:rsidRDefault="00833634" w:rsidP="00833634">
      <w:pPr>
        <w:spacing w:after="0" w:line="240" w:lineRule="auto"/>
        <w:jc w:val="both"/>
        <w:rPr>
          <w:rFonts w:ascii="Times New Roman" w:eastAsia="Times New Roman" w:hAnsi="Times New Roman" w:cs="Times New Roman"/>
          <w:b/>
          <w:bCs/>
          <w:i/>
          <w:iCs/>
          <w:sz w:val="24"/>
          <w:szCs w:val="24"/>
          <w:lang w:eastAsia="hu-HU"/>
        </w:rPr>
      </w:pPr>
    </w:p>
    <w:p w:rsidR="00833634" w:rsidRPr="00833634" w:rsidRDefault="00833634" w:rsidP="00E73B57">
      <w:pPr>
        <w:numPr>
          <w:ilvl w:val="0"/>
          <w:numId w:val="109"/>
        </w:numPr>
        <w:spacing w:after="0" w:line="240" w:lineRule="auto"/>
        <w:jc w:val="both"/>
        <w:rPr>
          <w:rFonts w:ascii="Times New Roman" w:eastAsia="Times New Roman" w:hAnsi="Times New Roman" w:cs="Times New Roman"/>
          <w:b/>
          <w:bCs/>
          <w:i/>
          <w:iCs/>
          <w:sz w:val="24"/>
          <w:szCs w:val="24"/>
          <w:lang w:eastAsia="hu-HU"/>
        </w:rPr>
      </w:pPr>
      <w:r w:rsidRPr="00833634">
        <w:rPr>
          <w:rFonts w:ascii="Times New Roman" w:eastAsia="Times New Roman" w:hAnsi="Times New Roman" w:cs="Times New Roman"/>
          <w:b/>
          <w:i/>
          <w:iCs/>
          <w:sz w:val="24"/>
          <w:szCs w:val="24"/>
          <w:lang w:eastAsia="hu-HU"/>
        </w:rPr>
        <w:t xml:space="preserve">Szakalkalmazotti megyei munkaközösség szakmai megbeszélései, belső szakmai továbbképzései. </w:t>
      </w:r>
      <w:r w:rsidRPr="00833634">
        <w:rPr>
          <w:rFonts w:ascii="Times New Roman" w:eastAsia="Times New Roman" w:hAnsi="Times New Roman" w:cs="Times New Roman"/>
          <w:b/>
          <w:bCs/>
          <w:i/>
          <w:iCs/>
          <w:sz w:val="24"/>
          <w:szCs w:val="24"/>
          <w:lang w:eastAsia="hu-HU"/>
        </w:rPr>
        <w:t xml:space="preserve">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lang w:eastAsia="hu-HU"/>
        </w:rPr>
        <w:t>Feladat:</w:t>
      </w:r>
      <w:r w:rsidRPr="00833634">
        <w:rPr>
          <w:rFonts w:ascii="Times New Roman" w:eastAsia="Times New Roman" w:hAnsi="Times New Roman" w:cs="Times New Roman"/>
          <w:sz w:val="24"/>
          <w:szCs w:val="24"/>
          <w:lang w:eastAsia="hu-HU"/>
        </w:rPr>
        <w:t xml:space="preserve"> Az intézmény szakmai, szervezeti és működésbeli feladatainak az áttekintése, a szakalkalmazotti testület egyetértési jogához, döntési jogához kötött feladatok előkészítése, lebonyolítása, értékelése. Új vizsgálóeljárások megismerése, módszertani kérdések megvitatása, és közös állásfoglalások kialakítása. Külső előadók meghívása, egy-egy tematikus kérdés megvitatása alkalmanként, vagy sorozatban. Az intézmény szakmai fejlődésének a biztosítása. Konferencián, szakmai továbbképzésen részt vett kollegák beszámolójának meghallgatása. Szakirodalom feldolgozása.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bCs/>
          <w:sz w:val="24"/>
          <w:szCs w:val="24"/>
          <w:lang w:eastAsia="hu-HU"/>
        </w:rPr>
        <w:t xml:space="preserve">Felelős: </w:t>
      </w:r>
      <w:r w:rsidRPr="00833634">
        <w:rPr>
          <w:rFonts w:ascii="Times New Roman" w:eastAsia="Times New Roman" w:hAnsi="Times New Roman" w:cs="Times New Roman"/>
          <w:bCs/>
          <w:sz w:val="24"/>
          <w:szCs w:val="24"/>
          <w:lang w:eastAsia="hu-HU"/>
        </w:rPr>
        <w:t xml:space="preserve">A </w:t>
      </w:r>
      <w:r w:rsidRPr="00833634">
        <w:rPr>
          <w:rFonts w:ascii="Times New Roman" w:eastAsia="Times New Roman" w:hAnsi="Times New Roman" w:cs="Times New Roman"/>
          <w:sz w:val="24"/>
          <w:szCs w:val="24"/>
          <w:lang w:eastAsia="hu-HU"/>
        </w:rPr>
        <w:t xml:space="preserve">szakalkalmazotti testület valamennyi tagja.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
          <w:bCs/>
          <w:sz w:val="24"/>
          <w:szCs w:val="24"/>
          <w:lang w:eastAsia="hu-HU"/>
        </w:rPr>
        <w:t xml:space="preserve">Időpontok: </w:t>
      </w:r>
      <w:r w:rsidRPr="00833634">
        <w:rPr>
          <w:rFonts w:ascii="Times New Roman" w:eastAsia="Times New Roman" w:hAnsi="Times New Roman" w:cs="Times New Roman"/>
          <w:bCs/>
          <w:sz w:val="24"/>
          <w:szCs w:val="24"/>
          <w:lang w:eastAsia="hu-HU"/>
        </w:rPr>
        <w:t xml:space="preserve">A megyei munkaközösségek által elkészített éves munkatervben rögzített időpontokban. Egységesen minden tagintézmény számára hétfő 12:00-15:00 óráig. </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1.e .Az intézmény működésrendjéhez tarozó egyéb feladatok:</w:t>
      </w: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lang w:eastAsia="hu-HU"/>
        </w:rPr>
        <w:t>Feladat:</w:t>
      </w:r>
      <w:r w:rsidRPr="00833634">
        <w:rPr>
          <w:rFonts w:ascii="Times New Roman" w:eastAsia="Times New Roman" w:hAnsi="Times New Roman" w:cs="Times New Roman"/>
          <w:sz w:val="24"/>
          <w:szCs w:val="24"/>
          <w:lang w:eastAsia="hu-HU"/>
        </w:rPr>
        <w:t xml:space="preserve"> Az intézmény működését szabályozó dokumentumok áttekintése, SZMSZ, Munkaterv</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lang w:eastAsia="hu-HU"/>
        </w:rPr>
        <w:t>Felelős</w:t>
      </w:r>
      <w:r w:rsidRPr="00833634">
        <w:rPr>
          <w:rFonts w:ascii="Times New Roman" w:eastAsia="Times New Roman" w:hAnsi="Times New Roman" w:cs="Times New Roman"/>
          <w:sz w:val="24"/>
          <w:szCs w:val="24"/>
          <w:lang w:eastAsia="hu-HU"/>
        </w:rPr>
        <w:t xml:space="preserve">: Igazgató, munkacsoportok szakmai vezetői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lang w:eastAsia="hu-HU"/>
        </w:rPr>
        <w:t>Határidő</w:t>
      </w:r>
      <w:r w:rsidRPr="00833634">
        <w:rPr>
          <w:rFonts w:ascii="Times New Roman" w:eastAsia="Times New Roman" w:hAnsi="Times New Roman" w:cs="Times New Roman"/>
          <w:sz w:val="24"/>
          <w:szCs w:val="24"/>
          <w:lang w:eastAsia="hu-HU"/>
        </w:rPr>
        <w:t xml:space="preserve">: 2015. szeptember 15.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 xml:space="preserve">Feladat: Az intézmény által használt tanügyi dokumentumok áttekintése  </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
          <w:bCs/>
          <w:sz w:val="24"/>
          <w:szCs w:val="24"/>
          <w:lang w:eastAsia="hu-HU"/>
        </w:rPr>
        <w:t xml:space="preserve">Határidő: </w:t>
      </w:r>
      <w:r w:rsidRPr="00833634">
        <w:rPr>
          <w:rFonts w:ascii="Times New Roman" w:eastAsia="Times New Roman" w:hAnsi="Times New Roman" w:cs="Times New Roman"/>
          <w:bCs/>
          <w:sz w:val="24"/>
          <w:szCs w:val="24"/>
          <w:lang w:eastAsia="hu-HU"/>
        </w:rPr>
        <w:t xml:space="preserve">2015. október 30.   </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
          <w:bCs/>
          <w:sz w:val="24"/>
          <w:szCs w:val="24"/>
          <w:lang w:eastAsia="hu-HU"/>
        </w:rPr>
        <w:t>Felelős:</w:t>
      </w:r>
      <w:r w:rsidRPr="00833634">
        <w:rPr>
          <w:rFonts w:ascii="Times New Roman" w:eastAsia="Times New Roman" w:hAnsi="Times New Roman" w:cs="Times New Roman"/>
          <w:bCs/>
          <w:sz w:val="24"/>
          <w:szCs w:val="24"/>
          <w:lang w:eastAsia="hu-HU"/>
        </w:rPr>
        <w:t xml:space="preserve"> Munkacsoport szakmai vezetők, igazgató</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
          <w:sz w:val="24"/>
          <w:szCs w:val="24"/>
          <w:lang w:eastAsia="hu-HU"/>
        </w:rPr>
        <w:t>Feladat:</w:t>
      </w:r>
      <w:r w:rsidRPr="00833634">
        <w:rPr>
          <w:rFonts w:ascii="Times New Roman" w:eastAsia="Times New Roman" w:hAnsi="Times New Roman" w:cs="Times New Roman"/>
          <w:sz w:val="24"/>
          <w:szCs w:val="24"/>
          <w:lang w:eastAsia="hu-HU"/>
        </w:rPr>
        <w:t xml:space="preserve"> Az egyes szakszolgálati feladatokhoz, igényekhez igazodó feladat ellátási terv készítése, szervezeti struktúra kialakítása, a kötelezően foglalkoztatottak létszámának meghatározása, a mu</w:t>
      </w:r>
      <w:r w:rsidRPr="00833634">
        <w:rPr>
          <w:rFonts w:ascii="Times New Roman" w:eastAsia="Times New Roman" w:hAnsi="Times New Roman" w:cs="Times New Roman"/>
          <w:bCs/>
          <w:sz w:val="24"/>
          <w:szCs w:val="24"/>
          <w:lang w:eastAsia="hu-HU"/>
        </w:rPr>
        <w:t xml:space="preserve">nkacsoportok megalakítása, a munkacsoportok feladatainak a kijelölése. </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
          <w:bCs/>
          <w:sz w:val="24"/>
          <w:szCs w:val="24"/>
          <w:lang w:eastAsia="hu-HU"/>
        </w:rPr>
        <w:t>Határidő</w:t>
      </w:r>
      <w:r w:rsidRPr="00833634">
        <w:rPr>
          <w:rFonts w:ascii="Times New Roman" w:eastAsia="Times New Roman" w:hAnsi="Times New Roman" w:cs="Times New Roman"/>
          <w:bCs/>
          <w:sz w:val="24"/>
          <w:szCs w:val="24"/>
          <w:lang w:eastAsia="hu-HU"/>
        </w:rPr>
        <w:t xml:space="preserve">: 2015. szeptember 15.   </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
          <w:bCs/>
          <w:sz w:val="24"/>
          <w:szCs w:val="24"/>
          <w:lang w:eastAsia="hu-HU"/>
        </w:rPr>
        <w:t>Felelős:</w:t>
      </w:r>
      <w:r w:rsidRPr="00833634">
        <w:rPr>
          <w:rFonts w:ascii="Times New Roman" w:eastAsia="Times New Roman" w:hAnsi="Times New Roman" w:cs="Times New Roman"/>
          <w:bCs/>
          <w:sz w:val="24"/>
          <w:szCs w:val="24"/>
          <w:lang w:eastAsia="hu-HU"/>
        </w:rPr>
        <w:t xml:space="preserve"> Igazgató </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lang w:eastAsia="hu-HU"/>
        </w:rPr>
        <w:t>Feladat:</w:t>
      </w:r>
      <w:r w:rsidRPr="00833634">
        <w:rPr>
          <w:rFonts w:ascii="Times New Roman" w:eastAsia="Times New Roman" w:hAnsi="Times New Roman" w:cs="Times New Roman"/>
          <w:sz w:val="24"/>
          <w:szCs w:val="24"/>
          <w:lang w:eastAsia="hu-HU"/>
        </w:rPr>
        <w:t xml:space="preserve"> Az intézmény tárgyi feltételeinek az áttekintése, az egyes szakszolgálati feladatokhoz rendelt kötelező eszközjegyzék felülvizsgálata.    </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
          <w:bCs/>
          <w:sz w:val="24"/>
          <w:szCs w:val="24"/>
          <w:lang w:eastAsia="hu-HU"/>
        </w:rPr>
        <w:t>Határidő</w:t>
      </w:r>
      <w:r w:rsidRPr="00833634">
        <w:rPr>
          <w:rFonts w:ascii="Times New Roman" w:eastAsia="Times New Roman" w:hAnsi="Times New Roman" w:cs="Times New Roman"/>
          <w:bCs/>
          <w:sz w:val="24"/>
          <w:szCs w:val="24"/>
          <w:lang w:eastAsia="hu-HU"/>
        </w:rPr>
        <w:t xml:space="preserve">: 2015. október 15. </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
          <w:bCs/>
          <w:sz w:val="24"/>
          <w:szCs w:val="24"/>
          <w:lang w:eastAsia="hu-HU"/>
        </w:rPr>
        <w:t>Felelős:</w:t>
      </w:r>
      <w:r w:rsidRPr="00833634">
        <w:rPr>
          <w:rFonts w:ascii="Times New Roman" w:eastAsia="Times New Roman" w:hAnsi="Times New Roman" w:cs="Times New Roman"/>
          <w:bCs/>
          <w:sz w:val="24"/>
          <w:szCs w:val="24"/>
          <w:lang w:eastAsia="hu-HU"/>
        </w:rPr>
        <w:t xml:space="preserve"> Igazgató, Munkacsoport szakmai vezetők</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Cs/>
          <w:color w:val="000000"/>
          <w:sz w:val="24"/>
          <w:szCs w:val="24"/>
          <w:lang w:eastAsia="hu-HU"/>
        </w:rPr>
      </w:pPr>
    </w:p>
    <w:p w:rsidR="00833634" w:rsidRPr="00833634" w:rsidRDefault="00833634" w:rsidP="00E73B57">
      <w:pPr>
        <w:numPr>
          <w:ilvl w:val="0"/>
          <w:numId w:val="113"/>
        </w:numPr>
        <w:spacing w:after="0" w:line="240" w:lineRule="auto"/>
        <w:jc w:val="both"/>
        <w:rPr>
          <w:rFonts w:ascii="Times New Roman" w:eastAsia="Times New Roman" w:hAnsi="Times New Roman" w:cs="Times New Roman"/>
          <w:b/>
          <w:i/>
          <w:sz w:val="28"/>
          <w:szCs w:val="28"/>
          <w:lang w:eastAsia="hu-HU"/>
        </w:rPr>
      </w:pPr>
      <w:r w:rsidRPr="00833634">
        <w:rPr>
          <w:rFonts w:ascii="Times New Roman" w:eastAsia="Times New Roman" w:hAnsi="Times New Roman" w:cs="Times New Roman"/>
          <w:b/>
          <w:i/>
          <w:sz w:val="28"/>
          <w:szCs w:val="28"/>
          <w:lang w:eastAsia="hu-HU"/>
        </w:rPr>
        <w:t xml:space="preserve">Az intézmény jelen tanévre szóló kiemelt szakmai feladatai.     </w:t>
      </w:r>
    </w:p>
    <w:p w:rsidR="00833634" w:rsidRPr="00833634" w:rsidRDefault="00833634" w:rsidP="00833634">
      <w:pPr>
        <w:spacing w:after="0" w:line="240" w:lineRule="auto"/>
        <w:jc w:val="both"/>
        <w:rPr>
          <w:rFonts w:ascii="Times New Roman" w:eastAsia="Times New Roman" w:hAnsi="Times New Roman" w:cs="Times New Roman"/>
          <w:b/>
          <w:bCs/>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bCs/>
          <w:sz w:val="24"/>
          <w:szCs w:val="24"/>
          <w:lang w:eastAsia="hu-HU"/>
        </w:rPr>
      </w:pPr>
      <w:r w:rsidRPr="00833634">
        <w:rPr>
          <w:rFonts w:ascii="Times New Roman" w:eastAsia="Times New Roman" w:hAnsi="Times New Roman" w:cs="Times New Roman"/>
          <w:b/>
          <w:bCs/>
          <w:sz w:val="24"/>
          <w:szCs w:val="24"/>
          <w:lang w:eastAsia="hu-HU"/>
        </w:rPr>
        <w:t xml:space="preserve">Feladat: </w:t>
      </w:r>
      <w:r w:rsidRPr="00833634">
        <w:rPr>
          <w:rFonts w:ascii="Times New Roman" w:eastAsia="Times New Roman" w:hAnsi="Times New Roman" w:cs="Times New Roman"/>
          <w:bCs/>
          <w:sz w:val="24"/>
          <w:szCs w:val="24"/>
          <w:lang w:eastAsia="hu-HU"/>
        </w:rPr>
        <w:t>Iskolaérettségi vizsgálatok lebonyolítása, tervezés, értesítések, vizsgálatok.</w:t>
      </w:r>
      <w:r w:rsidRPr="00833634">
        <w:rPr>
          <w:rFonts w:ascii="Times New Roman" w:eastAsia="Times New Roman" w:hAnsi="Times New Roman" w:cs="Times New Roman"/>
          <w:b/>
          <w:bCs/>
          <w:sz w:val="24"/>
          <w:szCs w:val="24"/>
          <w:lang w:eastAsia="hu-HU"/>
        </w:rPr>
        <w:t xml:space="preserve"> </w:t>
      </w:r>
    </w:p>
    <w:p w:rsidR="00833634" w:rsidRPr="00833634" w:rsidRDefault="00833634" w:rsidP="00833634">
      <w:pPr>
        <w:spacing w:after="0" w:line="240" w:lineRule="auto"/>
        <w:ind w:right="150"/>
        <w:jc w:val="both"/>
        <w:rPr>
          <w:rFonts w:ascii="Times New Roman" w:eastAsia="Times New Roman" w:hAnsi="Times New Roman" w:cs="Times New Roman"/>
          <w:bCs/>
          <w:sz w:val="24"/>
          <w:szCs w:val="24"/>
          <w:lang w:eastAsia="hu-HU"/>
        </w:rPr>
      </w:pPr>
      <w:bookmarkStart w:id="66" w:name="pr49"/>
      <w:r w:rsidRPr="00833634">
        <w:rPr>
          <w:rFonts w:ascii="Times New Roman" w:eastAsia="Times New Roman" w:hAnsi="Times New Roman" w:cs="Times New Roman"/>
          <w:b/>
          <w:bCs/>
          <w:sz w:val="24"/>
          <w:szCs w:val="24"/>
          <w:lang w:eastAsia="hu-HU"/>
        </w:rPr>
        <w:t>Határidők:</w:t>
      </w:r>
      <w:r w:rsidRPr="00833634">
        <w:rPr>
          <w:rFonts w:ascii="Times New Roman" w:eastAsia="Times New Roman" w:hAnsi="Times New Roman" w:cs="Times New Roman"/>
          <w:bCs/>
          <w:sz w:val="24"/>
          <w:szCs w:val="24"/>
          <w:lang w:eastAsia="hu-HU"/>
        </w:rPr>
        <w:t xml:space="preserve">  </w:t>
      </w:r>
    </w:p>
    <w:bookmarkEnd w:id="66"/>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Tanintézmények jelentkezési határideje:</w:t>
      </w:r>
      <w:r w:rsidRPr="00833634">
        <w:rPr>
          <w:rFonts w:ascii="Times New Roman" w:eastAsia="Times New Roman" w:hAnsi="Times New Roman" w:cs="Times New Roman"/>
          <w:bCs/>
          <w:sz w:val="24"/>
          <w:szCs w:val="24"/>
          <w:lang w:eastAsia="hu-HU"/>
        </w:rPr>
        <w:tab/>
      </w:r>
      <w:r w:rsidRPr="00833634">
        <w:rPr>
          <w:rFonts w:ascii="Times New Roman" w:eastAsia="Times New Roman" w:hAnsi="Times New Roman" w:cs="Times New Roman"/>
          <w:bCs/>
          <w:sz w:val="24"/>
          <w:szCs w:val="24"/>
          <w:lang w:eastAsia="hu-HU"/>
        </w:rPr>
        <w:tab/>
        <w:t xml:space="preserve">2016. január 30. </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Iskolaérettségi vizsgálatok kezdete:</w:t>
      </w:r>
      <w:r w:rsidRPr="00833634">
        <w:rPr>
          <w:rFonts w:ascii="Times New Roman" w:eastAsia="Times New Roman" w:hAnsi="Times New Roman" w:cs="Times New Roman"/>
          <w:bCs/>
          <w:sz w:val="24"/>
          <w:szCs w:val="24"/>
          <w:lang w:eastAsia="hu-HU"/>
        </w:rPr>
        <w:tab/>
      </w:r>
      <w:r w:rsidRPr="00833634">
        <w:rPr>
          <w:rFonts w:ascii="Times New Roman" w:eastAsia="Times New Roman" w:hAnsi="Times New Roman" w:cs="Times New Roman"/>
          <w:bCs/>
          <w:sz w:val="24"/>
          <w:szCs w:val="24"/>
          <w:lang w:eastAsia="hu-HU"/>
        </w:rPr>
        <w:tab/>
      </w:r>
      <w:r w:rsidRPr="00833634">
        <w:rPr>
          <w:rFonts w:ascii="Times New Roman" w:eastAsia="Times New Roman" w:hAnsi="Times New Roman" w:cs="Times New Roman"/>
          <w:bCs/>
          <w:sz w:val="24"/>
          <w:szCs w:val="24"/>
          <w:lang w:eastAsia="hu-HU"/>
        </w:rPr>
        <w:tab/>
        <w:t xml:space="preserve">2016. február 01. </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Iskolaérettségi vizsgálatok befejezése:</w:t>
      </w:r>
      <w:r w:rsidRPr="00833634">
        <w:rPr>
          <w:rFonts w:ascii="Times New Roman" w:eastAsia="Times New Roman" w:hAnsi="Times New Roman" w:cs="Times New Roman"/>
          <w:bCs/>
          <w:sz w:val="24"/>
          <w:szCs w:val="24"/>
          <w:lang w:eastAsia="hu-HU"/>
        </w:rPr>
        <w:tab/>
      </w:r>
      <w:r w:rsidRPr="00833634">
        <w:rPr>
          <w:rFonts w:ascii="Times New Roman" w:eastAsia="Times New Roman" w:hAnsi="Times New Roman" w:cs="Times New Roman"/>
          <w:bCs/>
          <w:sz w:val="24"/>
          <w:szCs w:val="24"/>
          <w:lang w:eastAsia="hu-HU"/>
        </w:rPr>
        <w:tab/>
        <w:t xml:space="preserve">2016. március 15.  </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Szakvélemény elkészítésének végső határideje:</w:t>
      </w:r>
      <w:r w:rsidRPr="00833634">
        <w:rPr>
          <w:rFonts w:ascii="Times New Roman" w:eastAsia="Times New Roman" w:hAnsi="Times New Roman" w:cs="Times New Roman"/>
          <w:bCs/>
          <w:sz w:val="24"/>
          <w:szCs w:val="24"/>
          <w:lang w:eastAsia="hu-HU"/>
        </w:rPr>
        <w:tab/>
        <w:t xml:space="preserve">2016. március 31.  </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 xml:space="preserve">Fellebbezés alatt álló szakvélemények elkészítésének határideje: 2016. április 15. </w:t>
      </w:r>
    </w:p>
    <w:p w:rsidR="00833634" w:rsidRPr="00833634" w:rsidRDefault="00833634" w:rsidP="00833634">
      <w:pPr>
        <w:spacing w:after="0" w:line="240" w:lineRule="auto"/>
        <w:ind w:right="150"/>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
          <w:bCs/>
          <w:sz w:val="24"/>
          <w:szCs w:val="24"/>
          <w:lang w:eastAsia="hu-HU"/>
        </w:rPr>
        <w:t>Felelős</w:t>
      </w:r>
      <w:r w:rsidRPr="00833634">
        <w:rPr>
          <w:rFonts w:ascii="Times New Roman" w:eastAsia="Times New Roman" w:hAnsi="Times New Roman" w:cs="Times New Roman"/>
          <w:bCs/>
          <w:sz w:val="24"/>
          <w:szCs w:val="24"/>
          <w:lang w:eastAsia="hu-HU"/>
        </w:rPr>
        <w:t xml:space="preserve">: Szakértői bizottság vezetője, Herczku Aliz </w:t>
      </w:r>
    </w:p>
    <w:p w:rsidR="00833634" w:rsidRPr="00833634" w:rsidRDefault="00833634" w:rsidP="00833634">
      <w:pPr>
        <w:spacing w:after="0" w:line="240" w:lineRule="auto"/>
        <w:ind w:right="150"/>
        <w:jc w:val="both"/>
        <w:rPr>
          <w:rFonts w:ascii="Times New Roman" w:eastAsia="Times New Roman" w:hAnsi="Times New Roman" w:cs="Times New Roman"/>
          <w:bCs/>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lang w:eastAsia="hu-HU"/>
        </w:rPr>
        <w:t xml:space="preserve">Feladat: </w:t>
      </w:r>
      <w:r w:rsidRPr="00833634">
        <w:rPr>
          <w:rFonts w:ascii="Times New Roman" w:eastAsia="Times New Roman" w:hAnsi="Times New Roman" w:cs="Times New Roman"/>
          <w:sz w:val="24"/>
          <w:szCs w:val="24"/>
          <w:lang w:eastAsia="hu-HU"/>
        </w:rPr>
        <w:t xml:space="preserve">A </w:t>
      </w:r>
      <w:r w:rsidRPr="00833634">
        <w:rPr>
          <w:rFonts w:ascii="Times New Roman" w:eastAsia="Times New Roman" w:hAnsi="Times New Roman" w:cs="Times New Roman"/>
          <w:color w:val="000000"/>
          <w:sz w:val="24"/>
          <w:szCs w:val="24"/>
          <w:lang w:eastAsia="hu-HU"/>
        </w:rPr>
        <w:t>beilleszkedési, tanulási, magatartási nehézséggel küzdő gyermekek/ tanulók vizsgálata, ennek alapján szakvélemény készítése, valamint a gyermek fejlesztőfoglalkoztatása a pedagógus és a szülő bevonásával.</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lang w:eastAsia="hu-HU"/>
        </w:rPr>
        <w:t>Felelős:</w:t>
      </w:r>
      <w:r w:rsidRPr="00833634">
        <w:rPr>
          <w:rFonts w:ascii="Times New Roman" w:eastAsia="Times New Roman" w:hAnsi="Times New Roman" w:cs="Times New Roman"/>
          <w:sz w:val="24"/>
          <w:szCs w:val="24"/>
          <w:lang w:eastAsia="hu-HU"/>
        </w:rPr>
        <w:t xml:space="preserve"> Szakértői bizottság team tagjai.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lang w:eastAsia="hu-HU"/>
        </w:rPr>
        <w:t>Határidő:</w:t>
      </w:r>
      <w:r w:rsidRPr="00833634">
        <w:rPr>
          <w:rFonts w:ascii="Times New Roman" w:eastAsia="Times New Roman" w:hAnsi="Times New Roman" w:cs="Times New Roman"/>
          <w:sz w:val="24"/>
          <w:szCs w:val="24"/>
          <w:lang w:eastAsia="hu-HU"/>
        </w:rPr>
        <w:t xml:space="preserve"> 15/ 2013 (II.26.) sz. a pedagógiai szakszolgálatok működéséről szóló rendeletben leírt határidők betartásával.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bookmarkStart w:id="67" w:name="20"/>
      <w:bookmarkStart w:id="68" w:name="21"/>
      <w:bookmarkStart w:id="69" w:name="23"/>
      <w:bookmarkStart w:id="70" w:name="24"/>
      <w:bookmarkStart w:id="71" w:name="29"/>
      <w:bookmarkEnd w:id="67"/>
      <w:bookmarkEnd w:id="68"/>
      <w:bookmarkEnd w:id="69"/>
      <w:bookmarkEnd w:id="70"/>
      <w:bookmarkEnd w:id="71"/>
      <w:r w:rsidRPr="00833634">
        <w:rPr>
          <w:rFonts w:ascii="Times New Roman" w:eastAsia="Times New Roman" w:hAnsi="Times New Roman" w:cs="Times New Roman"/>
          <w:b/>
          <w:sz w:val="24"/>
          <w:szCs w:val="24"/>
          <w:lang w:eastAsia="hu-HU"/>
        </w:rPr>
        <w:t xml:space="preserve">Feladat: </w:t>
      </w:r>
      <w:r w:rsidRPr="00833634">
        <w:rPr>
          <w:rFonts w:ascii="Times New Roman" w:eastAsia="Times New Roman" w:hAnsi="Times New Roman" w:cs="Times New Roman"/>
          <w:sz w:val="24"/>
          <w:szCs w:val="24"/>
          <w:lang w:eastAsia="hu-HU"/>
        </w:rPr>
        <w:t xml:space="preserve">Az óvodai nevelésben részt vevő, ötödik életévüket betöltött gyermekek beszéd- és nyelvi fejlettségének alapvizsgálata. </w:t>
      </w:r>
    </w:p>
    <w:p w:rsidR="00833634" w:rsidRPr="00833634" w:rsidRDefault="00833634" w:rsidP="00833634">
      <w:pPr>
        <w:spacing w:after="0" w:line="240" w:lineRule="auto"/>
        <w:ind w:right="150"/>
        <w:jc w:val="both"/>
        <w:rPr>
          <w:rFonts w:ascii="Times" w:eastAsia="Times New Roman" w:hAnsi="Times" w:cs="Times"/>
          <w:iCs/>
          <w:color w:val="000000"/>
          <w:sz w:val="24"/>
          <w:szCs w:val="24"/>
          <w:lang w:eastAsia="hu-HU"/>
        </w:rPr>
      </w:pPr>
      <w:r w:rsidRPr="00833634">
        <w:rPr>
          <w:rFonts w:ascii="Times" w:eastAsia="Times New Roman" w:hAnsi="Times" w:cs="Times"/>
          <w:b/>
          <w:iCs/>
          <w:color w:val="000000"/>
          <w:sz w:val="24"/>
          <w:szCs w:val="24"/>
          <w:lang w:eastAsia="hu-HU"/>
        </w:rPr>
        <w:t>Határidők</w:t>
      </w:r>
      <w:r w:rsidRPr="00833634">
        <w:rPr>
          <w:rFonts w:ascii="Times" w:eastAsia="Times New Roman" w:hAnsi="Times" w:cs="Times"/>
          <w:iCs/>
          <w:color w:val="000000"/>
          <w:sz w:val="24"/>
          <w:szCs w:val="24"/>
          <w:lang w:eastAsia="hu-HU"/>
        </w:rPr>
        <w:t xml:space="preserve">: </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Tanintézmények jelentkezési határideje:</w:t>
      </w:r>
      <w:r w:rsidRPr="00833634">
        <w:rPr>
          <w:rFonts w:ascii="Times New Roman" w:eastAsia="Times New Roman" w:hAnsi="Times New Roman" w:cs="Times New Roman"/>
          <w:bCs/>
          <w:sz w:val="24"/>
          <w:szCs w:val="24"/>
          <w:lang w:eastAsia="hu-HU"/>
        </w:rPr>
        <w:tab/>
      </w:r>
      <w:r w:rsidRPr="00833634">
        <w:rPr>
          <w:rFonts w:ascii="Times New Roman" w:eastAsia="Times New Roman" w:hAnsi="Times New Roman" w:cs="Times New Roman"/>
          <w:bCs/>
          <w:sz w:val="24"/>
          <w:szCs w:val="24"/>
          <w:lang w:eastAsia="hu-HU"/>
        </w:rPr>
        <w:tab/>
        <w:t xml:space="preserve">2016. április 30.  </w:t>
      </w: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 xml:space="preserve">Alapvizsgálatok befejezése: </w:t>
      </w:r>
      <w:r w:rsidRPr="00833634">
        <w:rPr>
          <w:rFonts w:ascii="Times New Roman" w:eastAsia="Times New Roman" w:hAnsi="Times New Roman" w:cs="Times New Roman"/>
          <w:bCs/>
          <w:sz w:val="24"/>
          <w:szCs w:val="24"/>
          <w:lang w:eastAsia="hu-HU"/>
        </w:rPr>
        <w:tab/>
        <w:t xml:space="preserve"> </w:t>
      </w:r>
      <w:r w:rsidRPr="00833634">
        <w:rPr>
          <w:rFonts w:ascii="Times New Roman" w:eastAsia="Times New Roman" w:hAnsi="Times New Roman" w:cs="Times New Roman"/>
          <w:bCs/>
          <w:sz w:val="24"/>
          <w:szCs w:val="24"/>
          <w:lang w:eastAsia="hu-HU"/>
        </w:rPr>
        <w:tab/>
      </w:r>
      <w:r w:rsidRPr="00833634">
        <w:rPr>
          <w:rFonts w:ascii="Times New Roman" w:eastAsia="Times New Roman" w:hAnsi="Times New Roman" w:cs="Times New Roman"/>
          <w:bCs/>
          <w:sz w:val="24"/>
          <w:szCs w:val="24"/>
          <w:lang w:eastAsia="hu-HU"/>
        </w:rPr>
        <w:tab/>
      </w:r>
      <w:r w:rsidRPr="00833634">
        <w:rPr>
          <w:rFonts w:ascii="Times New Roman" w:eastAsia="Times New Roman" w:hAnsi="Times New Roman" w:cs="Times New Roman"/>
          <w:bCs/>
          <w:sz w:val="24"/>
          <w:szCs w:val="24"/>
          <w:lang w:eastAsia="hu-HU"/>
        </w:rPr>
        <w:tab/>
        <w:t xml:space="preserve">2016. május 30.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Vélemények elkészítése:</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 xml:space="preserve">2016. szeptember 30.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Szülők, pedagógusok tájékoztatása: </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 xml:space="preserve"> folyamatos </w:t>
      </w:r>
    </w:p>
    <w:p w:rsidR="00833634" w:rsidRPr="00833634" w:rsidRDefault="00833634" w:rsidP="00833634">
      <w:pPr>
        <w:spacing w:after="0" w:line="240" w:lineRule="auto"/>
        <w:ind w:right="150"/>
        <w:jc w:val="both"/>
        <w:rPr>
          <w:rFonts w:ascii="Times" w:eastAsia="Times New Roman" w:hAnsi="Times" w:cs="Times"/>
          <w:iCs/>
          <w:color w:val="000000"/>
          <w:sz w:val="24"/>
          <w:szCs w:val="24"/>
          <w:lang w:eastAsia="hu-HU"/>
        </w:rPr>
      </w:pPr>
      <w:r w:rsidRPr="00833634">
        <w:rPr>
          <w:rFonts w:ascii="Times" w:eastAsia="Times New Roman" w:hAnsi="Times" w:cs="Times"/>
          <w:b/>
          <w:iCs/>
          <w:color w:val="000000"/>
          <w:sz w:val="24"/>
          <w:szCs w:val="24"/>
          <w:lang w:eastAsia="hu-HU"/>
        </w:rPr>
        <w:t xml:space="preserve">Felelős: </w:t>
      </w:r>
      <w:r w:rsidRPr="00833634">
        <w:rPr>
          <w:rFonts w:ascii="Times" w:eastAsia="Times New Roman" w:hAnsi="Times" w:cs="Times"/>
          <w:iCs/>
          <w:color w:val="000000"/>
          <w:sz w:val="24"/>
          <w:szCs w:val="24"/>
          <w:lang w:eastAsia="hu-HU"/>
        </w:rPr>
        <w:t xml:space="preserve">A logopédiai szakszolgálatnak az adott tanintézménybe járó logopédusa. </w:t>
      </w:r>
    </w:p>
    <w:p w:rsidR="00833634" w:rsidRPr="00833634" w:rsidRDefault="00833634" w:rsidP="00833634">
      <w:pPr>
        <w:spacing w:after="0" w:line="240" w:lineRule="auto"/>
        <w:ind w:right="150"/>
        <w:jc w:val="both"/>
        <w:rPr>
          <w:rFonts w:ascii="Times" w:eastAsia="Times New Roman" w:hAnsi="Times" w:cs="Times"/>
          <w:iCs/>
          <w:color w:val="000000"/>
          <w:sz w:val="24"/>
          <w:szCs w:val="24"/>
          <w:lang w:eastAsia="hu-HU"/>
        </w:rPr>
      </w:pPr>
      <w:r w:rsidRPr="00833634">
        <w:rPr>
          <w:rFonts w:ascii="Times" w:eastAsia="Times New Roman" w:hAnsi="Times" w:cs="Times"/>
          <w:iCs/>
          <w:color w:val="000000"/>
          <w:sz w:val="24"/>
          <w:szCs w:val="24"/>
          <w:lang w:eastAsia="hu-HU"/>
        </w:rPr>
        <w:t xml:space="preserve">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lang w:eastAsia="hu-HU"/>
        </w:rPr>
        <w:t>Feladat: A</w:t>
      </w:r>
      <w:r w:rsidRPr="00833634">
        <w:rPr>
          <w:rFonts w:ascii="Times New Roman" w:eastAsia="Times New Roman" w:hAnsi="Times New Roman" w:cs="Times New Roman"/>
          <w:sz w:val="24"/>
          <w:szCs w:val="24"/>
          <w:lang w:eastAsia="hu-HU"/>
        </w:rPr>
        <w:t xml:space="preserve">z óvodai nevelésben részt vevő, ötödik életévüket betöltött gyermekek beszédhiba szűrővizsgálata, vélemények elkészítése.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lang w:eastAsia="hu-HU"/>
        </w:rPr>
        <w:t>Határidő:</w:t>
      </w:r>
      <w:r w:rsidRPr="00833634">
        <w:rPr>
          <w:rFonts w:ascii="Times New Roman" w:eastAsia="Times New Roman" w:hAnsi="Times New Roman" w:cs="Times New Roman"/>
          <w:sz w:val="24"/>
          <w:szCs w:val="24"/>
          <w:lang w:eastAsia="hu-HU"/>
        </w:rPr>
        <w:t xml:space="preserve"> 2015-16-os tanév </w:t>
      </w:r>
    </w:p>
    <w:p w:rsidR="00833634" w:rsidRPr="00833634" w:rsidRDefault="00833634" w:rsidP="00833634">
      <w:pPr>
        <w:spacing w:after="0" w:line="240" w:lineRule="auto"/>
        <w:ind w:right="150"/>
        <w:jc w:val="both"/>
        <w:rPr>
          <w:rFonts w:ascii="Times" w:eastAsia="Times New Roman" w:hAnsi="Times" w:cs="Times"/>
          <w:iCs/>
          <w:color w:val="000000"/>
          <w:sz w:val="24"/>
          <w:szCs w:val="24"/>
          <w:lang w:eastAsia="hu-HU"/>
        </w:rPr>
      </w:pPr>
      <w:r w:rsidRPr="00833634">
        <w:rPr>
          <w:rFonts w:ascii="Times" w:eastAsia="Times New Roman" w:hAnsi="Times" w:cs="Times"/>
          <w:b/>
          <w:iCs/>
          <w:color w:val="000000"/>
          <w:sz w:val="24"/>
          <w:szCs w:val="24"/>
          <w:lang w:eastAsia="hu-HU"/>
        </w:rPr>
        <w:t xml:space="preserve">Felelős: </w:t>
      </w:r>
      <w:r w:rsidRPr="00833634">
        <w:rPr>
          <w:rFonts w:ascii="Times" w:eastAsia="Times New Roman" w:hAnsi="Times" w:cs="Times"/>
          <w:iCs/>
          <w:color w:val="000000"/>
          <w:sz w:val="24"/>
          <w:szCs w:val="24"/>
          <w:lang w:eastAsia="hu-HU"/>
        </w:rPr>
        <w:t xml:space="preserve">A logopédiai szakszolgálatnak az adott tanintézménybe járó logopédusa. </w:t>
      </w:r>
    </w:p>
    <w:p w:rsidR="00833634" w:rsidRPr="00833634" w:rsidRDefault="00833634" w:rsidP="00833634">
      <w:pPr>
        <w:spacing w:after="0" w:line="240" w:lineRule="auto"/>
        <w:ind w:right="150"/>
        <w:jc w:val="both"/>
        <w:rPr>
          <w:rFonts w:ascii="Times" w:eastAsia="Times New Roman" w:hAnsi="Times" w:cs="Times"/>
          <w:iCs/>
          <w:color w:val="000000"/>
          <w:sz w:val="24"/>
          <w:szCs w:val="24"/>
          <w:lang w:eastAsia="hu-HU"/>
        </w:rPr>
      </w:pPr>
    </w:p>
    <w:p w:rsidR="00833634" w:rsidRPr="00833634" w:rsidRDefault="00833634" w:rsidP="00833634">
      <w:pPr>
        <w:spacing w:after="0" w:line="240" w:lineRule="auto"/>
        <w:ind w:right="150"/>
        <w:jc w:val="both"/>
        <w:rPr>
          <w:rFonts w:ascii="Times" w:eastAsia="Times New Roman" w:hAnsi="Times" w:cs="Times"/>
          <w:color w:val="000000"/>
          <w:sz w:val="24"/>
          <w:szCs w:val="24"/>
          <w:lang w:eastAsia="hu-HU"/>
        </w:rPr>
      </w:pPr>
      <w:r w:rsidRPr="00833634">
        <w:rPr>
          <w:rFonts w:ascii="Times" w:eastAsia="Times New Roman" w:hAnsi="Times" w:cs="Times"/>
          <w:b/>
          <w:color w:val="000000"/>
          <w:sz w:val="24"/>
          <w:szCs w:val="24"/>
          <w:lang w:eastAsia="hu-HU"/>
        </w:rPr>
        <w:t>Feladat:</w:t>
      </w:r>
      <w:r w:rsidRPr="00833634">
        <w:rPr>
          <w:rFonts w:ascii="Times" w:eastAsia="Times New Roman" w:hAnsi="Times" w:cs="Times"/>
          <w:color w:val="000000"/>
          <w:sz w:val="24"/>
          <w:szCs w:val="24"/>
          <w:lang w:eastAsia="hu-HU"/>
        </w:rPr>
        <w:t xml:space="preserve"> A szülők és a tanintézmény vezetők tájékoztatása a gyermek, tanuló logopédiai ellátásának megszervezéséről.</w:t>
      </w:r>
    </w:p>
    <w:p w:rsidR="00833634" w:rsidRPr="00833634" w:rsidRDefault="00833634" w:rsidP="00833634">
      <w:pPr>
        <w:spacing w:after="0" w:line="240" w:lineRule="auto"/>
        <w:ind w:right="150"/>
        <w:jc w:val="both"/>
        <w:rPr>
          <w:rFonts w:ascii="Times" w:eastAsia="Times New Roman" w:hAnsi="Times" w:cs="Times"/>
          <w:color w:val="000000"/>
          <w:sz w:val="24"/>
          <w:szCs w:val="24"/>
          <w:lang w:eastAsia="hu-HU"/>
        </w:rPr>
      </w:pPr>
      <w:r w:rsidRPr="00833634">
        <w:rPr>
          <w:rFonts w:ascii="Times" w:eastAsia="Times New Roman" w:hAnsi="Times" w:cs="Times"/>
          <w:b/>
          <w:color w:val="000000"/>
          <w:sz w:val="24"/>
          <w:szCs w:val="24"/>
          <w:lang w:eastAsia="hu-HU"/>
        </w:rPr>
        <w:t>Határidő:</w:t>
      </w:r>
      <w:r w:rsidRPr="00833634">
        <w:rPr>
          <w:rFonts w:ascii="Times" w:eastAsia="Times New Roman" w:hAnsi="Times" w:cs="Times"/>
          <w:color w:val="000000"/>
          <w:sz w:val="24"/>
          <w:szCs w:val="24"/>
          <w:lang w:eastAsia="hu-HU"/>
        </w:rPr>
        <w:t xml:space="preserve"> 2015. szeptember 30. </w:t>
      </w:r>
    </w:p>
    <w:p w:rsidR="00833634" w:rsidRPr="00833634" w:rsidRDefault="00833634" w:rsidP="00833634">
      <w:pPr>
        <w:spacing w:after="0" w:line="240" w:lineRule="auto"/>
        <w:ind w:right="150"/>
        <w:jc w:val="both"/>
        <w:rPr>
          <w:rFonts w:ascii="Times" w:eastAsia="Times New Roman" w:hAnsi="Times" w:cs="Times"/>
          <w:iCs/>
          <w:color w:val="000000"/>
          <w:sz w:val="24"/>
          <w:szCs w:val="24"/>
          <w:lang w:eastAsia="hu-HU"/>
        </w:rPr>
      </w:pPr>
      <w:r w:rsidRPr="00833634">
        <w:rPr>
          <w:rFonts w:ascii="Times" w:eastAsia="Times New Roman" w:hAnsi="Times" w:cs="Times"/>
          <w:b/>
          <w:iCs/>
          <w:color w:val="000000"/>
          <w:sz w:val="24"/>
          <w:szCs w:val="24"/>
          <w:lang w:eastAsia="hu-HU"/>
        </w:rPr>
        <w:t xml:space="preserve">Felelős: </w:t>
      </w:r>
      <w:r w:rsidRPr="00833634">
        <w:rPr>
          <w:rFonts w:ascii="Times" w:eastAsia="Times New Roman" w:hAnsi="Times" w:cs="Times"/>
          <w:iCs/>
          <w:color w:val="000000"/>
          <w:sz w:val="24"/>
          <w:szCs w:val="24"/>
          <w:lang w:eastAsia="hu-HU"/>
        </w:rPr>
        <w:t xml:space="preserve">A logopédiai szakszolgálatnak az adott tanintézménybe járó logopédusa. </w:t>
      </w:r>
    </w:p>
    <w:p w:rsidR="00833634" w:rsidRPr="00833634" w:rsidRDefault="00833634" w:rsidP="00833634">
      <w:pPr>
        <w:spacing w:after="0" w:line="240" w:lineRule="auto"/>
        <w:ind w:right="150"/>
        <w:jc w:val="both"/>
        <w:rPr>
          <w:rFonts w:ascii="Times" w:eastAsia="Times New Roman" w:hAnsi="Times" w:cs="Times"/>
          <w:iCs/>
          <w:color w:val="000000"/>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Cs/>
          <w:sz w:val="24"/>
          <w:szCs w:val="24"/>
          <w:lang w:eastAsia="hu-HU"/>
        </w:rPr>
      </w:pPr>
      <w:r w:rsidRPr="00833634">
        <w:rPr>
          <w:rFonts w:ascii="Times" w:eastAsia="Times New Roman" w:hAnsi="Times" w:cs="Times"/>
          <w:b/>
          <w:iCs/>
          <w:color w:val="000000"/>
          <w:sz w:val="24"/>
          <w:szCs w:val="24"/>
          <w:lang w:eastAsia="hu-HU"/>
        </w:rPr>
        <w:t xml:space="preserve">Feladat: </w:t>
      </w:r>
      <w:r w:rsidRPr="00833634">
        <w:rPr>
          <w:rFonts w:ascii="Times" w:eastAsia="Times New Roman" w:hAnsi="Times" w:cs="Times"/>
          <w:iCs/>
          <w:color w:val="000000"/>
          <w:sz w:val="24"/>
          <w:szCs w:val="24"/>
          <w:lang w:eastAsia="hu-HU"/>
        </w:rPr>
        <w:t xml:space="preserve">Általános tájékoztató a járás óvodái és iskolái részére a </w:t>
      </w:r>
      <w:r w:rsidRPr="00833634">
        <w:rPr>
          <w:rFonts w:ascii="Times New Roman" w:eastAsia="Times New Roman" w:hAnsi="Times New Roman" w:cs="Times New Roman"/>
          <w:bCs/>
          <w:sz w:val="24"/>
          <w:szCs w:val="24"/>
          <w:lang w:eastAsia="hu-HU"/>
        </w:rPr>
        <w:t xml:space="preserve">Szabolcs-Szatmár-Bereg Megyei Pedagógiai Szakszolgálat Nagykállói Tagintézmény </w:t>
      </w:r>
      <w:r w:rsidRPr="00833634">
        <w:rPr>
          <w:rFonts w:ascii="Times" w:eastAsia="Times New Roman" w:hAnsi="Times" w:cs="Times"/>
          <w:iCs/>
          <w:color w:val="000000"/>
          <w:sz w:val="24"/>
          <w:szCs w:val="24"/>
          <w:lang w:eastAsia="hu-HU"/>
        </w:rPr>
        <w:t>munkarendjéről, különös tekintettel a BTMN vizsgálatokra, és a vizsgálatokra való bejelentkezés módjairól.</w:t>
      </w:r>
    </w:p>
    <w:p w:rsidR="00833634" w:rsidRPr="00833634" w:rsidRDefault="00833634" w:rsidP="00833634">
      <w:pPr>
        <w:spacing w:after="0" w:line="240" w:lineRule="auto"/>
        <w:ind w:right="150"/>
        <w:jc w:val="both"/>
        <w:rPr>
          <w:rFonts w:ascii="Times" w:eastAsia="Times New Roman" w:hAnsi="Times" w:cs="Times"/>
          <w:iCs/>
          <w:color w:val="000000"/>
          <w:sz w:val="24"/>
          <w:szCs w:val="24"/>
          <w:lang w:eastAsia="hu-HU"/>
        </w:rPr>
      </w:pPr>
      <w:r w:rsidRPr="00833634">
        <w:rPr>
          <w:rFonts w:ascii="Times" w:eastAsia="Times New Roman" w:hAnsi="Times" w:cs="Times"/>
          <w:b/>
          <w:iCs/>
          <w:color w:val="000000"/>
          <w:sz w:val="24"/>
          <w:szCs w:val="24"/>
          <w:lang w:eastAsia="hu-HU"/>
        </w:rPr>
        <w:t xml:space="preserve">Határidő: </w:t>
      </w:r>
      <w:r w:rsidRPr="00833634">
        <w:rPr>
          <w:rFonts w:ascii="Times" w:eastAsia="Times New Roman" w:hAnsi="Times" w:cs="Times"/>
          <w:iCs/>
          <w:color w:val="000000"/>
          <w:sz w:val="24"/>
          <w:szCs w:val="24"/>
          <w:lang w:eastAsia="hu-HU"/>
        </w:rPr>
        <w:t>2015. 10. 15.</w:t>
      </w:r>
    </w:p>
    <w:p w:rsidR="00833634" w:rsidRPr="00833634" w:rsidRDefault="00833634" w:rsidP="00833634">
      <w:pPr>
        <w:spacing w:after="0" w:line="240" w:lineRule="auto"/>
        <w:ind w:right="150"/>
        <w:jc w:val="both"/>
        <w:rPr>
          <w:rFonts w:ascii="Times" w:eastAsia="Times New Roman" w:hAnsi="Times" w:cs="Times"/>
          <w:iCs/>
          <w:color w:val="000000"/>
          <w:sz w:val="24"/>
          <w:szCs w:val="24"/>
          <w:lang w:eastAsia="hu-HU"/>
        </w:rPr>
      </w:pPr>
      <w:r w:rsidRPr="00833634">
        <w:rPr>
          <w:rFonts w:ascii="Times" w:eastAsia="Times New Roman" w:hAnsi="Times" w:cs="Times"/>
          <w:b/>
          <w:iCs/>
          <w:color w:val="000000"/>
          <w:sz w:val="24"/>
          <w:szCs w:val="24"/>
          <w:lang w:eastAsia="hu-HU"/>
        </w:rPr>
        <w:t xml:space="preserve">Felelős: </w:t>
      </w:r>
      <w:r w:rsidRPr="00833634">
        <w:rPr>
          <w:rFonts w:ascii="Times" w:eastAsia="Times New Roman" w:hAnsi="Times" w:cs="Times"/>
          <w:iCs/>
          <w:color w:val="000000"/>
          <w:sz w:val="24"/>
          <w:szCs w:val="24"/>
          <w:lang w:eastAsia="hu-HU"/>
        </w:rPr>
        <w:t>igazgató</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color w:val="000000"/>
          <w:sz w:val="24"/>
          <w:szCs w:val="24"/>
          <w:lang w:eastAsia="hu-HU"/>
        </w:rPr>
        <w:t xml:space="preserve">                                                                                   </w:t>
      </w:r>
    </w:p>
    <w:p w:rsidR="00833634" w:rsidRPr="00833634" w:rsidRDefault="00833634" w:rsidP="00833634">
      <w:pPr>
        <w:spacing w:after="0" w:line="240" w:lineRule="auto"/>
        <w:jc w:val="both"/>
        <w:rPr>
          <w:rFonts w:ascii="Times New Roman" w:eastAsia="Times New Roman" w:hAnsi="Times New Roman" w:cs="Times New Roman"/>
          <w:b/>
          <w:bCs/>
          <w:color w:val="000000"/>
          <w:sz w:val="24"/>
          <w:szCs w:val="24"/>
          <w:lang w:eastAsia="hu-HU"/>
        </w:rPr>
      </w:pPr>
    </w:p>
    <w:p w:rsidR="00833634" w:rsidRPr="00833634" w:rsidRDefault="00833634" w:rsidP="00E73B57">
      <w:pPr>
        <w:numPr>
          <w:ilvl w:val="0"/>
          <w:numId w:val="113"/>
        </w:numPr>
        <w:spacing w:after="0" w:line="240" w:lineRule="auto"/>
        <w:jc w:val="both"/>
        <w:rPr>
          <w:rFonts w:ascii="Times New Roman" w:eastAsia="Times New Roman" w:hAnsi="Times New Roman" w:cs="Times New Roman"/>
          <w:b/>
          <w:bCs/>
          <w:i/>
          <w:sz w:val="28"/>
          <w:szCs w:val="28"/>
          <w:lang w:eastAsia="hu-HU"/>
        </w:rPr>
      </w:pPr>
      <w:r w:rsidRPr="00833634">
        <w:rPr>
          <w:rFonts w:ascii="Times New Roman" w:eastAsia="Times New Roman" w:hAnsi="Times New Roman" w:cs="Times New Roman"/>
          <w:b/>
          <w:bCs/>
          <w:i/>
          <w:sz w:val="28"/>
          <w:szCs w:val="28"/>
          <w:lang w:eastAsia="hu-HU"/>
        </w:rPr>
        <w:t xml:space="preserve">Az intézmény kapcsolatrendszere.  </w:t>
      </w:r>
    </w:p>
    <w:p w:rsidR="00833634" w:rsidRPr="00833634" w:rsidRDefault="00833634" w:rsidP="00833634">
      <w:pPr>
        <w:spacing w:after="0" w:line="240" w:lineRule="auto"/>
        <w:jc w:val="both"/>
        <w:rPr>
          <w:rFonts w:ascii="Times New Roman" w:eastAsia="Times New Roman" w:hAnsi="Times New Roman" w:cs="Times New Roman"/>
          <w:b/>
          <w:bCs/>
          <w:i/>
          <w:sz w:val="28"/>
          <w:szCs w:val="28"/>
          <w:lang w:eastAsia="hu-HU"/>
        </w:rPr>
      </w:pPr>
    </w:p>
    <w:p w:rsidR="00833634" w:rsidRPr="00833634" w:rsidRDefault="00833634" w:rsidP="00833634">
      <w:pPr>
        <w:autoSpaceDE w:val="0"/>
        <w:autoSpaceDN w:val="0"/>
        <w:adjustRightInd w:val="0"/>
        <w:spacing w:line="36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A tagintézmény és telephelye színvonalas és eredményes működésű érdekében szerteágazó kapcsolatrendszert tart fenn az intézményen kívüli személyekkel és más intézményekkel.</w:t>
      </w:r>
    </w:p>
    <w:p w:rsidR="00833634" w:rsidRPr="00833634" w:rsidRDefault="00833634" w:rsidP="00833634">
      <w:pPr>
        <w:autoSpaceDE w:val="0"/>
        <w:autoSpaceDN w:val="0"/>
        <w:adjustRightInd w:val="0"/>
        <w:spacing w:line="36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xml:space="preserve">A széleskörű külső és belső kapcsolatrendszerrel működése a következő: </w:t>
      </w:r>
    </w:p>
    <w:p w:rsidR="00833634" w:rsidRPr="00833634" w:rsidRDefault="00833634" w:rsidP="00833634">
      <w:pPr>
        <w:autoSpaceDE w:val="0"/>
        <w:autoSpaceDN w:val="0"/>
        <w:adjustRightInd w:val="0"/>
        <w:spacing w:line="240" w:lineRule="auto"/>
        <w:jc w:val="both"/>
        <w:rPr>
          <w:rFonts w:ascii="Times New Roman" w:eastAsia="Times New Roman" w:hAnsi="Times New Roman" w:cs="Times New Roman"/>
          <w:b/>
          <w:sz w:val="24"/>
          <w:szCs w:val="24"/>
        </w:rPr>
      </w:pPr>
      <w:r w:rsidRPr="00833634">
        <w:rPr>
          <w:rFonts w:ascii="Times New Roman" w:eastAsia="Times New Roman" w:hAnsi="Times New Roman" w:cs="Times New Roman"/>
          <w:b/>
          <w:sz w:val="24"/>
          <w:szCs w:val="24"/>
        </w:rPr>
        <w:t>Külső és belső kapcsolattartás az intézményi struktúra alapján:</w:t>
      </w:r>
    </w:p>
    <w:p w:rsidR="00833634" w:rsidRPr="00833634" w:rsidRDefault="00833634" w:rsidP="00833634">
      <w:pPr>
        <w:autoSpaceDE w:val="0"/>
        <w:autoSpaceDN w:val="0"/>
        <w:adjustRightInd w:val="0"/>
        <w:spacing w:line="24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b/>
          <w:sz w:val="24"/>
          <w:szCs w:val="24"/>
        </w:rPr>
        <w:t>3.1</w:t>
      </w:r>
      <w:r w:rsidRPr="00833634">
        <w:rPr>
          <w:rFonts w:ascii="Times New Roman" w:eastAsia="Times New Roman" w:hAnsi="Times New Roman" w:cs="Times New Roman"/>
          <w:sz w:val="24"/>
          <w:szCs w:val="24"/>
        </w:rPr>
        <w:t xml:space="preserve">. A Pedagógiai Szakszolgálat szakmai irányítója: a </w:t>
      </w:r>
      <w:r w:rsidRPr="00833634">
        <w:rPr>
          <w:rFonts w:ascii="Times New Roman" w:eastAsia="Times New Roman" w:hAnsi="Times New Roman" w:cs="Times New Roman"/>
          <w:b/>
          <w:sz w:val="24"/>
          <w:szCs w:val="24"/>
        </w:rPr>
        <w:t>főigazgató</w:t>
      </w:r>
      <w:r w:rsidRPr="00833634">
        <w:rPr>
          <w:rFonts w:ascii="Times New Roman" w:eastAsia="Times New Roman" w:hAnsi="Times New Roman" w:cs="Times New Roman"/>
          <w:sz w:val="24"/>
          <w:szCs w:val="24"/>
        </w:rPr>
        <w:t xml:space="preserve">. </w:t>
      </w:r>
    </w:p>
    <w:p w:rsidR="00833634" w:rsidRPr="00833634" w:rsidRDefault="00833634" w:rsidP="00833634">
      <w:pPr>
        <w:autoSpaceDE w:val="0"/>
        <w:autoSpaceDN w:val="0"/>
        <w:adjustRightInd w:val="0"/>
        <w:spacing w:line="36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A kapcsolattartás hivatalos levelezés és személyes megbeszélés formájában történik.</w:t>
      </w:r>
      <w:r w:rsidRPr="00833634">
        <w:rPr>
          <w:rFonts w:ascii="Times New Roman" w:eastAsia="Times New Roman" w:hAnsi="Times New Roman" w:cs="Times New Roman"/>
          <w:sz w:val="24"/>
          <w:szCs w:val="24"/>
        </w:rPr>
        <w:br/>
        <w:t xml:space="preserve">Az intézményt a fenntartó, illetve az irányító szerv és az ellátási körzetbe tartozó önkormányzatok, valamint a nevelési-oktatási </w:t>
      </w:r>
      <w:r w:rsidRPr="00833634">
        <w:rPr>
          <w:rFonts w:ascii="Times New Roman" w:eastAsia="Times New Roman" w:hAnsi="Times New Roman" w:cs="Times New Roman"/>
          <w:sz w:val="24"/>
          <w:szCs w:val="24"/>
        </w:rPr>
        <w:lastRenderedPageBreak/>
        <w:t>intézmények vezetői felé a főigazgató, igazgató vagy a helyetteseik képviselik. Intézményen belüli kapcsolata színterei az igazgatói értekezlet, alkalmazotti, szakalkalmazotti értekezletek.</w:t>
      </w:r>
    </w:p>
    <w:p w:rsidR="00833634" w:rsidRPr="00833634" w:rsidRDefault="00833634" w:rsidP="00833634">
      <w:pPr>
        <w:autoSpaceDE w:val="0"/>
        <w:autoSpaceDN w:val="0"/>
        <w:adjustRightInd w:val="0"/>
        <w:spacing w:line="360" w:lineRule="auto"/>
        <w:jc w:val="both"/>
        <w:rPr>
          <w:rFonts w:ascii="Times New Roman" w:eastAsia="Times New Roman" w:hAnsi="Times New Roman" w:cs="Times New Roman"/>
          <w:b/>
          <w:sz w:val="24"/>
          <w:szCs w:val="24"/>
        </w:rPr>
      </w:pPr>
      <w:r w:rsidRPr="00833634">
        <w:rPr>
          <w:rFonts w:ascii="Times New Roman" w:eastAsia="Times New Roman" w:hAnsi="Times New Roman" w:cs="Times New Roman"/>
          <w:b/>
          <w:sz w:val="24"/>
          <w:szCs w:val="24"/>
        </w:rPr>
        <w:t>3.2. Az igazgató kapcsolattartása</w:t>
      </w:r>
    </w:p>
    <w:p w:rsidR="00833634" w:rsidRPr="00833634" w:rsidRDefault="00833634" w:rsidP="00833634">
      <w:pPr>
        <w:autoSpaceDE w:val="0"/>
        <w:autoSpaceDN w:val="0"/>
        <w:adjustRightInd w:val="0"/>
        <w:spacing w:line="36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b/>
          <w:sz w:val="24"/>
          <w:szCs w:val="24"/>
        </w:rPr>
        <w:t xml:space="preserve">Az igazgatónak kapcsolatban kell állnia </w:t>
      </w:r>
      <w:r w:rsidRPr="00833634">
        <w:rPr>
          <w:rFonts w:ascii="Times New Roman" w:eastAsia="Times New Roman" w:hAnsi="Times New Roman" w:cs="Times New Roman"/>
          <w:sz w:val="24"/>
          <w:szCs w:val="24"/>
        </w:rPr>
        <w:t>az alábbi intézményekkel, költségvetési szervekkel, szervezetekkel, munkatársakkal:</w:t>
      </w:r>
    </w:p>
    <w:p w:rsidR="00833634" w:rsidRPr="00833634" w:rsidRDefault="00833634" w:rsidP="00E73B57">
      <w:pPr>
        <w:numPr>
          <w:ilvl w:val="0"/>
          <w:numId w:val="122"/>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fenntartó/ működtető,</w:t>
      </w:r>
    </w:p>
    <w:p w:rsidR="00833634" w:rsidRPr="00833634" w:rsidRDefault="00833634" w:rsidP="00E73B57">
      <w:pPr>
        <w:numPr>
          <w:ilvl w:val="0"/>
          <w:numId w:val="122"/>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xml:space="preserve">az ellátási területhez tartozó óvodák, általános és középiskolák igazgatói, </w:t>
      </w:r>
    </w:p>
    <w:p w:rsidR="00833634" w:rsidRPr="00833634" w:rsidRDefault="00833634" w:rsidP="00E73B57">
      <w:pPr>
        <w:numPr>
          <w:ilvl w:val="0"/>
          <w:numId w:val="122"/>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az ellátási körzethez tartózó illetékes önkormányzatok képviselőivel, polgármesterek,</w:t>
      </w:r>
    </w:p>
    <w:p w:rsidR="00833634" w:rsidRPr="00833634" w:rsidRDefault="00833634" w:rsidP="00E73B57">
      <w:pPr>
        <w:numPr>
          <w:ilvl w:val="0"/>
          <w:numId w:val="122"/>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az ellátási területhez tartozó Gyermekjóléti Szolgálat,</w:t>
      </w:r>
    </w:p>
    <w:p w:rsidR="00833634" w:rsidRPr="00833634" w:rsidRDefault="00833634" w:rsidP="00E73B57">
      <w:pPr>
        <w:numPr>
          <w:ilvl w:val="0"/>
          <w:numId w:val="122"/>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más pedagógiai szakszolgálati feladatellátáshoz kapcsolódó szakmai, és civil szervezetekkel.</w:t>
      </w:r>
    </w:p>
    <w:p w:rsidR="00833634" w:rsidRPr="00833634" w:rsidRDefault="00833634" w:rsidP="00E73B57">
      <w:pPr>
        <w:numPr>
          <w:ilvl w:val="0"/>
          <w:numId w:val="122"/>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a Pedagógiai Szakszolgálatot megkereső tömegkommunikációs képviselők</w:t>
      </w:r>
    </w:p>
    <w:p w:rsidR="00833634" w:rsidRPr="00833634" w:rsidRDefault="00833634" w:rsidP="00E73B57">
      <w:pPr>
        <w:numPr>
          <w:ilvl w:val="0"/>
          <w:numId w:val="122"/>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minden más megkeresés esetén a tagintézmény-vezető jogosult hivatalos tájékoztatásra,</w:t>
      </w:r>
    </w:p>
    <w:p w:rsidR="00833634" w:rsidRPr="00833634" w:rsidRDefault="00833634" w:rsidP="00E73B57">
      <w:pPr>
        <w:numPr>
          <w:ilvl w:val="0"/>
          <w:numId w:val="123"/>
        </w:numPr>
        <w:autoSpaceDE w:val="0"/>
        <w:autoSpaceDN w:val="0"/>
        <w:adjustRightInd w:val="0"/>
        <w:spacing w:after="0" w:line="36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más tagintézmények vezetőivel, főigazgatóval,</w:t>
      </w:r>
    </w:p>
    <w:p w:rsidR="00833634" w:rsidRPr="00833634" w:rsidRDefault="00833634" w:rsidP="00E73B57">
      <w:pPr>
        <w:numPr>
          <w:ilvl w:val="0"/>
          <w:numId w:val="123"/>
        </w:numPr>
        <w:autoSpaceDE w:val="0"/>
        <w:autoSpaceDN w:val="0"/>
        <w:adjustRightInd w:val="0"/>
        <w:spacing w:after="0" w:line="36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a tagintézményi tanács tagjaival,</w:t>
      </w:r>
    </w:p>
    <w:p w:rsidR="00833634" w:rsidRPr="00833634" w:rsidRDefault="00833634" w:rsidP="00E73B57">
      <w:pPr>
        <w:numPr>
          <w:ilvl w:val="0"/>
          <w:numId w:val="123"/>
        </w:numPr>
        <w:autoSpaceDE w:val="0"/>
        <w:autoSpaceDN w:val="0"/>
        <w:adjustRightInd w:val="0"/>
        <w:spacing w:after="0" w:line="36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szakértői bizottság szakmai koordinátorával,</w:t>
      </w:r>
    </w:p>
    <w:p w:rsidR="00833634" w:rsidRPr="00833634" w:rsidRDefault="00833634" w:rsidP="00E73B57">
      <w:pPr>
        <w:numPr>
          <w:ilvl w:val="0"/>
          <w:numId w:val="123"/>
        </w:numPr>
        <w:autoSpaceDE w:val="0"/>
        <w:autoSpaceDN w:val="0"/>
        <w:adjustRightInd w:val="0"/>
        <w:spacing w:after="0" w:line="36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a szakmai munkacsoportok vezetőivel,</w:t>
      </w:r>
    </w:p>
    <w:p w:rsidR="00833634" w:rsidRPr="00833634" w:rsidRDefault="00833634" w:rsidP="00E73B57">
      <w:pPr>
        <w:numPr>
          <w:ilvl w:val="0"/>
          <w:numId w:val="123"/>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xml:space="preserve"> a tagintézmény alkalmazottaival, szakalkalmazottaival.</w:t>
      </w:r>
    </w:p>
    <w:p w:rsidR="00833634" w:rsidRPr="00833634" w:rsidRDefault="00833634" w:rsidP="00833634">
      <w:pPr>
        <w:autoSpaceDE w:val="0"/>
        <w:autoSpaceDN w:val="0"/>
        <w:adjustRightInd w:val="0"/>
        <w:spacing w:after="0" w:line="360" w:lineRule="auto"/>
        <w:jc w:val="both"/>
        <w:rPr>
          <w:rFonts w:ascii="Times New Roman" w:eastAsia="Times New Roman" w:hAnsi="Times New Roman" w:cs="Times New Roman"/>
          <w:sz w:val="24"/>
          <w:szCs w:val="24"/>
        </w:rPr>
      </w:pPr>
    </w:p>
    <w:p w:rsidR="00833634" w:rsidRPr="00833634" w:rsidRDefault="00833634" w:rsidP="00833634">
      <w:pPr>
        <w:spacing w:line="360" w:lineRule="auto"/>
        <w:jc w:val="both"/>
        <w:rPr>
          <w:rFonts w:ascii="Times New Roman" w:eastAsia="Times New Roman" w:hAnsi="Times New Roman" w:cs="Times New Roman"/>
          <w:b/>
          <w:sz w:val="24"/>
          <w:szCs w:val="24"/>
        </w:rPr>
      </w:pPr>
      <w:r w:rsidRPr="00833634">
        <w:rPr>
          <w:rFonts w:ascii="Times New Roman" w:eastAsia="Times New Roman" w:hAnsi="Times New Roman" w:cs="Times New Roman"/>
          <w:b/>
          <w:sz w:val="24"/>
          <w:szCs w:val="24"/>
        </w:rPr>
        <w:t>2.3.</w:t>
      </w:r>
      <w:r w:rsidRPr="00833634">
        <w:rPr>
          <w:rFonts w:ascii="Times New Roman" w:eastAsia="Times New Roman" w:hAnsi="Times New Roman" w:cs="Times New Roman"/>
          <w:sz w:val="24"/>
          <w:szCs w:val="24"/>
        </w:rPr>
        <w:t xml:space="preserve"> </w:t>
      </w:r>
      <w:r w:rsidRPr="00833634">
        <w:rPr>
          <w:rFonts w:ascii="Times New Roman" w:eastAsia="Times New Roman" w:hAnsi="Times New Roman" w:cs="Times New Roman"/>
          <w:b/>
          <w:sz w:val="24"/>
          <w:szCs w:val="24"/>
        </w:rPr>
        <w:t>A szakalkalmazottak kapcsolattartása</w:t>
      </w:r>
    </w:p>
    <w:p w:rsidR="00833634" w:rsidRPr="00833634" w:rsidRDefault="00833634" w:rsidP="00833634">
      <w:pPr>
        <w:spacing w:line="36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b/>
          <w:sz w:val="24"/>
          <w:szCs w:val="24"/>
        </w:rPr>
        <w:t>A szakalkalmazottaknak kell kapcsolatot tartani</w:t>
      </w:r>
      <w:r w:rsidRPr="00833634">
        <w:rPr>
          <w:rFonts w:ascii="Times New Roman" w:eastAsia="Times New Roman" w:hAnsi="Times New Roman" w:cs="Times New Roman"/>
          <w:b/>
          <w:i/>
          <w:sz w:val="24"/>
          <w:szCs w:val="24"/>
        </w:rPr>
        <w:t xml:space="preserve"> </w:t>
      </w:r>
      <w:r w:rsidRPr="00833634">
        <w:rPr>
          <w:rFonts w:ascii="Times New Roman" w:eastAsia="Times New Roman" w:hAnsi="Times New Roman" w:cs="Times New Roman"/>
          <w:sz w:val="24"/>
          <w:szCs w:val="24"/>
        </w:rPr>
        <w:t>az alábbi esetekben:</w:t>
      </w:r>
    </w:p>
    <w:p w:rsidR="00833634" w:rsidRPr="00833634" w:rsidRDefault="00833634" w:rsidP="00E73B57">
      <w:pPr>
        <w:numPr>
          <w:ilvl w:val="0"/>
          <w:numId w:val="124"/>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Az ellátási körzet oktatási-nevelési intézményeinek pedagógusaival, szülőkkel a feladat-ellátási helyén,</w:t>
      </w:r>
      <w:r w:rsidRPr="00833634">
        <w:rPr>
          <w:rFonts w:ascii="Calibri" w:eastAsia="Times New Roman" w:hAnsi="Calibri" w:cs="Times New Roman"/>
        </w:rPr>
        <w:t xml:space="preserve"> </w:t>
      </w:r>
      <w:r w:rsidRPr="00833634">
        <w:rPr>
          <w:rFonts w:ascii="Times New Roman" w:eastAsia="Times New Roman" w:hAnsi="Times New Roman" w:cs="Times New Roman"/>
          <w:sz w:val="24"/>
          <w:szCs w:val="24"/>
        </w:rPr>
        <w:t>személyes konzultáció, fogadóóra keretében.</w:t>
      </w:r>
    </w:p>
    <w:p w:rsidR="00833634" w:rsidRPr="00833634" w:rsidRDefault="00833634" w:rsidP="00E73B57">
      <w:pPr>
        <w:numPr>
          <w:ilvl w:val="0"/>
          <w:numId w:val="124"/>
        </w:numPr>
        <w:spacing w:after="0" w:line="360" w:lineRule="auto"/>
        <w:contextualSpacing/>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A gyermekek ellátása során a gyámügy, a gyermekjóléti szolgálatok munkatársaival, a nevelési-oktatási intézmények pedagógusaival, a további vizsgálatot végző szakemberekkel a vizsgálatban részt vevő pedagógusok veszik fel a kapcsolatot.</w:t>
      </w:r>
    </w:p>
    <w:p w:rsidR="00833634" w:rsidRPr="00833634" w:rsidRDefault="00833634" w:rsidP="00E73B57">
      <w:pPr>
        <w:numPr>
          <w:ilvl w:val="0"/>
          <w:numId w:val="124"/>
        </w:numPr>
        <w:spacing w:after="0" w:line="360" w:lineRule="auto"/>
        <w:contextualSpacing/>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Az illetékes Gyermekpszichiátria szakembereivel, és gyermekorvosokkal szükség szerint.</w:t>
      </w:r>
    </w:p>
    <w:p w:rsidR="00833634" w:rsidRPr="00833634" w:rsidRDefault="00833634" w:rsidP="00E73B57">
      <w:pPr>
        <w:numPr>
          <w:ilvl w:val="0"/>
          <w:numId w:val="124"/>
        </w:numPr>
        <w:spacing w:after="0" w:line="360" w:lineRule="auto"/>
        <w:contextualSpacing/>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A gyógytestnevelők az iskolaorvosokkal, védőnőkkel.</w:t>
      </w:r>
    </w:p>
    <w:p w:rsidR="00833634" w:rsidRPr="00833634" w:rsidRDefault="00833634" w:rsidP="00E73B57">
      <w:pPr>
        <w:numPr>
          <w:ilvl w:val="0"/>
          <w:numId w:val="124"/>
        </w:numPr>
        <w:spacing w:after="0" w:line="360" w:lineRule="auto"/>
        <w:contextualSpacing/>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egészségügyi, gyermekvédelmi intézménnyel, valamint országos illetékességű szakértői bizottsággal.</w:t>
      </w:r>
    </w:p>
    <w:p w:rsidR="00833634" w:rsidRPr="00833634" w:rsidRDefault="00833634" w:rsidP="00E73B57">
      <w:pPr>
        <w:numPr>
          <w:ilvl w:val="0"/>
          <w:numId w:val="124"/>
        </w:numPr>
        <w:spacing w:after="0" w:line="360" w:lineRule="auto"/>
        <w:contextualSpacing/>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Szakalkalmazotti értekezletek alkalmával, közvetlen munkatársaival.</w:t>
      </w:r>
    </w:p>
    <w:p w:rsidR="00833634" w:rsidRPr="00833634" w:rsidRDefault="00833634" w:rsidP="00E73B57">
      <w:pPr>
        <w:numPr>
          <w:ilvl w:val="0"/>
          <w:numId w:val="124"/>
        </w:numPr>
        <w:spacing w:after="0" w:line="360" w:lineRule="auto"/>
        <w:contextualSpacing/>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A szakmacsoport vezetőjével.</w:t>
      </w:r>
    </w:p>
    <w:p w:rsidR="00833634" w:rsidRPr="00833634" w:rsidRDefault="00833634" w:rsidP="00E73B57">
      <w:pPr>
        <w:numPr>
          <w:ilvl w:val="0"/>
          <w:numId w:val="124"/>
        </w:numPr>
        <w:spacing w:after="0" w:line="240" w:lineRule="auto"/>
        <w:contextualSpacing/>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Munkaközösségi értekezletek alkalmával más tagintézmények alkalmazottaival tart kapcsolatot.</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bookmarkStart w:id="72" w:name="pr67"/>
      <w:r w:rsidRPr="00833634">
        <w:rPr>
          <w:rFonts w:ascii="Times New Roman" w:eastAsia="Times New Roman" w:hAnsi="Times New Roman" w:cs="Times New Roman"/>
          <w:b/>
          <w:sz w:val="24"/>
          <w:szCs w:val="24"/>
          <w:lang w:eastAsia="hu-HU"/>
        </w:rPr>
        <w:t>Feladat:</w:t>
      </w:r>
      <w:r w:rsidRPr="00833634">
        <w:rPr>
          <w:rFonts w:ascii="Times New Roman" w:eastAsia="Times New Roman" w:hAnsi="Times New Roman" w:cs="Times New Roman"/>
          <w:sz w:val="24"/>
          <w:szCs w:val="24"/>
          <w:lang w:eastAsia="hu-HU"/>
        </w:rPr>
        <w:t xml:space="preserve"> Az intézményi struktúrával és az feladatellátással kapcsolatban tájékoztató sorozat megtartása a Nagykállói Járás területén működő óvodák, általános és középiskolák részvételével. Az kapcsolattartási rend kidolgozása társintézményekkel.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lang w:eastAsia="hu-HU"/>
        </w:rPr>
        <w:t>Határidő</w:t>
      </w:r>
      <w:r w:rsidRPr="00833634">
        <w:rPr>
          <w:rFonts w:ascii="Times New Roman" w:eastAsia="Times New Roman" w:hAnsi="Times New Roman" w:cs="Times New Roman"/>
          <w:sz w:val="24"/>
          <w:szCs w:val="24"/>
          <w:lang w:eastAsia="hu-HU"/>
        </w:rPr>
        <w:t>: 2015. október 15.</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lang w:eastAsia="hu-HU"/>
        </w:rPr>
        <w:t>Felelős:</w:t>
      </w:r>
      <w:r w:rsidRPr="00833634">
        <w:rPr>
          <w:rFonts w:ascii="Times New Roman" w:eastAsia="Times New Roman" w:hAnsi="Times New Roman" w:cs="Times New Roman"/>
          <w:sz w:val="24"/>
          <w:szCs w:val="24"/>
          <w:lang w:eastAsia="hu-HU"/>
        </w:rPr>
        <w:t xml:space="preserve"> igazgató</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bookmarkEnd w:id="72"/>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lang w:eastAsia="hu-HU"/>
        </w:rPr>
        <w:t>Feladat</w:t>
      </w:r>
      <w:r w:rsidRPr="00833634">
        <w:rPr>
          <w:rFonts w:ascii="Times New Roman" w:eastAsia="Times New Roman" w:hAnsi="Times New Roman" w:cs="Times New Roman"/>
          <w:sz w:val="24"/>
          <w:szCs w:val="24"/>
          <w:lang w:eastAsia="hu-HU"/>
        </w:rPr>
        <w:t xml:space="preserve">: Az előző évek gyakorlatához hasonlóan a gyámhatóság, vagy gyermekjóléti szolgálat által szervezett esetmegbeszéléseken való részvétel, a szükséges beszámolók elkészítése.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lang w:eastAsia="hu-HU"/>
        </w:rPr>
        <w:t>Határidő:</w:t>
      </w:r>
      <w:r w:rsidRPr="00833634">
        <w:rPr>
          <w:rFonts w:ascii="Times New Roman" w:eastAsia="Times New Roman" w:hAnsi="Times New Roman" w:cs="Times New Roman"/>
          <w:sz w:val="24"/>
          <w:szCs w:val="24"/>
          <w:lang w:eastAsia="hu-HU"/>
        </w:rPr>
        <w:t xml:space="preserve"> folyamatos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lang w:eastAsia="hu-HU"/>
        </w:rPr>
        <w:t>Felelős:</w:t>
      </w:r>
      <w:r w:rsidRPr="00833634">
        <w:rPr>
          <w:rFonts w:ascii="Times New Roman" w:eastAsia="Times New Roman" w:hAnsi="Times New Roman" w:cs="Times New Roman"/>
          <w:sz w:val="24"/>
          <w:szCs w:val="24"/>
          <w:lang w:eastAsia="hu-HU"/>
        </w:rPr>
        <w:t xml:space="preserve"> esetvezetők</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lang w:eastAsia="hu-HU"/>
        </w:rPr>
        <w:t>Feladat:</w:t>
      </w:r>
      <w:r w:rsidRPr="00833634">
        <w:rPr>
          <w:rFonts w:ascii="Times New Roman" w:eastAsia="Times New Roman" w:hAnsi="Times New Roman" w:cs="Times New Roman"/>
          <w:sz w:val="24"/>
          <w:szCs w:val="24"/>
          <w:lang w:eastAsia="hu-HU"/>
        </w:rPr>
        <w:t xml:space="preserve"> A fenntartóval, az igazgatótanáccsal, a főigazgatóval való kapcsolattartás</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lang w:eastAsia="hu-HU"/>
        </w:rPr>
        <w:t>Határidő:</w:t>
      </w:r>
      <w:r w:rsidRPr="00833634">
        <w:rPr>
          <w:rFonts w:ascii="Times New Roman" w:eastAsia="Times New Roman" w:hAnsi="Times New Roman" w:cs="Times New Roman"/>
          <w:sz w:val="24"/>
          <w:szCs w:val="24"/>
          <w:lang w:eastAsia="hu-HU"/>
        </w:rPr>
        <w:t xml:space="preserve"> folyamatos</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lang w:eastAsia="hu-HU"/>
        </w:rPr>
        <w:t>Felelős:</w:t>
      </w:r>
      <w:r w:rsidRPr="00833634">
        <w:rPr>
          <w:rFonts w:ascii="Times New Roman" w:eastAsia="Times New Roman" w:hAnsi="Times New Roman" w:cs="Times New Roman"/>
          <w:sz w:val="24"/>
          <w:szCs w:val="24"/>
          <w:lang w:eastAsia="hu-HU"/>
        </w:rPr>
        <w:t xml:space="preserve"> igazgató</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lang w:eastAsia="hu-HU"/>
        </w:rPr>
        <w:t>Feladat</w:t>
      </w:r>
      <w:r w:rsidRPr="00833634">
        <w:rPr>
          <w:rFonts w:ascii="Times New Roman" w:eastAsia="Times New Roman" w:hAnsi="Times New Roman" w:cs="Times New Roman"/>
          <w:sz w:val="24"/>
          <w:szCs w:val="24"/>
          <w:lang w:eastAsia="hu-HU"/>
        </w:rPr>
        <w:t>: Az elmúlt tanévben megrendezésre került szakmai hét tapasztalata alapján nyílt napot tervezünk. Ezen a napon szülőknek és pedagógusoknak lehetőségük lesz betekintést nyerni az intézményünkben folyó munkába, a gyermekekkel történő foglalkozásokba. A nyílt napot március hónapban tervezzük.</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lang w:eastAsia="hu-HU"/>
        </w:rPr>
        <w:t>Határidő</w:t>
      </w:r>
      <w:r w:rsidRPr="00833634">
        <w:rPr>
          <w:rFonts w:ascii="Times New Roman" w:eastAsia="Times New Roman" w:hAnsi="Times New Roman" w:cs="Times New Roman"/>
          <w:sz w:val="24"/>
          <w:szCs w:val="24"/>
          <w:lang w:eastAsia="hu-HU"/>
        </w:rPr>
        <w:t>: 2016. február</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lang w:eastAsia="hu-HU"/>
        </w:rPr>
        <w:t>Felelős</w:t>
      </w:r>
      <w:r w:rsidRPr="00833634">
        <w:rPr>
          <w:rFonts w:ascii="Times New Roman" w:eastAsia="Times New Roman" w:hAnsi="Times New Roman" w:cs="Times New Roman"/>
          <w:sz w:val="24"/>
          <w:szCs w:val="24"/>
          <w:lang w:eastAsia="hu-HU"/>
        </w:rPr>
        <w:t>: munkacsoportok vezetői</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lang w:eastAsia="hu-HU"/>
        </w:rPr>
        <w:t>Feladat:</w:t>
      </w:r>
      <w:r w:rsidRPr="00833634">
        <w:rPr>
          <w:rFonts w:ascii="Times New Roman" w:eastAsia="Times New Roman" w:hAnsi="Times New Roman" w:cs="Times New Roman"/>
          <w:sz w:val="24"/>
          <w:szCs w:val="24"/>
          <w:lang w:eastAsia="hu-HU"/>
        </w:rPr>
        <w:t xml:space="preserve"> A Pedagógiai szakszolgálat tevékenységének népszerűsítése a társintézmények, szülők fenntartók körében</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lang w:eastAsia="hu-HU"/>
        </w:rPr>
        <w:t>Határidő:</w:t>
      </w:r>
      <w:r w:rsidRPr="00833634">
        <w:rPr>
          <w:rFonts w:ascii="Times New Roman" w:eastAsia="Times New Roman" w:hAnsi="Times New Roman" w:cs="Times New Roman"/>
          <w:sz w:val="24"/>
          <w:szCs w:val="24"/>
          <w:lang w:eastAsia="hu-HU"/>
        </w:rPr>
        <w:t xml:space="preserve"> 2016. május 30.</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lang w:eastAsia="hu-HU"/>
        </w:rPr>
        <w:t>Felelős:</w:t>
      </w:r>
      <w:r w:rsidRPr="00833634">
        <w:rPr>
          <w:rFonts w:ascii="Times New Roman" w:eastAsia="Times New Roman" w:hAnsi="Times New Roman" w:cs="Times New Roman"/>
          <w:sz w:val="24"/>
          <w:szCs w:val="24"/>
          <w:lang w:eastAsia="hu-HU"/>
        </w:rPr>
        <w:t xml:space="preserve"> igazgató, szakalkalmazottak</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center"/>
        <w:rPr>
          <w:rFonts w:ascii="Times New Roman" w:eastAsia="Calibri" w:hAnsi="Times New Roman" w:cs="Times New Roman"/>
          <w:b/>
          <w:sz w:val="28"/>
          <w:szCs w:val="28"/>
          <w:lang w:eastAsia="hu-HU"/>
        </w:rPr>
      </w:pPr>
      <w:r w:rsidRPr="00833634">
        <w:rPr>
          <w:rFonts w:ascii="Times New Roman" w:eastAsia="Calibri" w:hAnsi="Times New Roman" w:cs="Times New Roman"/>
          <w:b/>
          <w:sz w:val="28"/>
          <w:szCs w:val="28"/>
          <w:lang w:eastAsia="hu-HU"/>
        </w:rPr>
        <w:t>4. A belső ellenőrzés rendje</w:t>
      </w:r>
    </w:p>
    <w:p w:rsidR="00833634" w:rsidRPr="00833634" w:rsidRDefault="00833634" w:rsidP="00833634">
      <w:pPr>
        <w:spacing w:after="0" w:line="360" w:lineRule="auto"/>
        <w:jc w:val="center"/>
        <w:rPr>
          <w:rFonts w:ascii="Times New Roman" w:eastAsia="Calibri" w:hAnsi="Times New Roman" w:cs="Times New Roman"/>
          <w:b/>
          <w:sz w:val="28"/>
          <w:szCs w:val="28"/>
          <w:lang w:eastAsia="hu-HU"/>
        </w:rPr>
      </w:pPr>
    </w:p>
    <w:p w:rsidR="00833634" w:rsidRPr="00833634" w:rsidRDefault="00833634" w:rsidP="00833634">
      <w:pPr>
        <w:autoSpaceDE w:val="0"/>
        <w:autoSpaceDN w:val="0"/>
        <w:adjustRightInd w:val="0"/>
        <w:spacing w:after="0" w:line="360" w:lineRule="auto"/>
        <w:jc w:val="both"/>
        <w:rPr>
          <w:rFonts w:ascii="Times New Roman" w:eastAsia="Times New Roman" w:hAnsi="Times New Roman" w:cs="Times New Roman"/>
          <w:b/>
          <w:bCs/>
          <w:color w:val="000000"/>
          <w:sz w:val="24"/>
          <w:szCs w:val="24"/>
          <w:lang w:eastAsia="hu-HU"/>
        </w:rPr>
      </w:pPr>
      <w:r w:rsidRPr="00833634">
        <w:rPr>
          <w:rFonts w:ascii="Times New Roman" w:eastAsia="Times New Roman" w:hAnsi="Times New Roman" w:cs="Times New Roman"/>
          <w:b/>
          <w:bCs/>
          <w:color w:val="000000"/>
          <w:sz w:val="24"/>
          <w:szCs w:val="24"/>
          <w:lang w:eastAsia="hu-HU"/>
        </w:rPr>
        <w:t>4.1. A belső ellenőrzésre jogosultak feladatai</w:t>
      </w:r>
    </w:p>
    <w:p w:rsidR="00833634" w:rsidRPr="00833634" w:rsidRDefault="00833634" w:rsidP="00833634">
      <w:pPr>
        <w:autoSpaceDE w:val="0"/>
        <w:autoSpaceDN w:val="0"/>
        <w:adjustRightInd w:val="0"/>
        <w:spacing w:after="0" w:line="360" w:lineRule="auto"/>
        <w:jc w:val="both"/>
        <w:rPr>
          <w:rFonts w:ascii="Times New Roman" w:eastAsia="Times New Roman" w:hAnsi="Times New Roman" w:cs="Times New Roman"/>
          <w:b/>
          <w:bCs/>
          <w:i/>
          <w:color w:val="000000"/>
          <w:sz w:val="24"/>
          <w:szCs w:val="24"/>
          <w:lang w:eastAsia="hu-HU"/>
        </w:rPr>
      </w:pPr>
      <w:r w:rsidRPr="00833634">
        <w:rPr>
          <w:rFonts w:ascii="Times New Roman" w:eastAsia="Times New Roman" w:hAnsi="Times New Roman" w:cs="Times New Roman"/>
          <w:i/>
          <w:color w:val="000000"/>
          <w:sz w:val="24"/>
          <w:szCs w:val="24"/>
          <w:lang w:eastAsia="hu-HU"/>
        </w:rPr>
        <w:t xml:space="preserve">Az igazgató feladata: </w:t>
      </w:r>
    </w:p>
    <w:p w:rsidR="00833634" w:rsidRPr="00833634" w:rsidRDefault="00833634" w:rsidP="00E73B57">
      <w:pPr>
        <w:numPr>
          <w:ilvl w:val="0"/>
          <w:numId w:val="125"/>
        </w:numPr>
        <w:autoSpaceDE w:val="0"/>
        <w:autoSpaceDN w:val="0"/>
        <w:adjustRightInd w:val="0"/>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lastRenderedPageBreak/>
        <w:t>ellenőrzési feladatai az intézmény egészére, és az ellátási helyeken végzett terápiás és diagnosztikus munkára terjednek ki.</w:t>
      </w:r>
    </w:p>
    <w:p w:rsidR="00833634" w:rsidRPr="00833634" w:rsidRDefault="00833634" w:rsidP="00E73B57">
      <w:pPr>
        <w:numPr>
          <w:ilvl w:val="0"/>
          <w:numId w:val="125"/>
        </w:numPr>
        <w:autoSpaceDE w:val="0"/>
        <w:autoSpaceDN w:val="0"/>
        <w:adjustRightInd w:val="0"/>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ellenőrzi az intézmény összes dolgozójának szakmai és adminisztratív jellegű munkáját.</w:t>
      </w:r>
    </w:p>
    <w:p w:rsidR="00833634" w:rsidRPr="00833634" w:rsidRDefault="00833634" w:rsidP="00E73B57">
      <w:pPr>
        <w:numPr>
          <w:ilvl w:val="0"/>
          <w:numId w:val="125"/>
        </w:numPr>
        <w:autoSpaceDE w:val="0"/>
        <w:autoSpaceDN w:val="0"/>
        <w:adjustRightInd w:val="0"/>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ellenőrzi a munka és tűzvédelmi szabályok betartását.</w:t>
      </w:r>
    </w:p>
    <w:p w:rsidR="00833634" w:rsidRPr="00833634" w:rsidRDefault="00833634" w:rsidP="00E73B57">
      <w:pPr>
        <w:numPr>
          <w:ilvl w:val="0"/>
          <w:numId w:val="125"/>
        </w:numPr>
        <w:autoSpaceDE w:val="0"/>
        <w:autoSpaceDN w:val="0"/>
        <w:adjustRightInd w:val="0"/>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elkészíti az intézmény belső ellenőrzési szabályzatát.</w:t>
      </w:r>
    </w:p>
    <w:p w:rsidR="00833634" w:rsidRPr="00833634" w:rsidRDefault="00833634" w:rsidP="00833634">
      <w:pPr>
        <w:autoSpaceDE w:val="0"/>
        <w:autoSpaceDN w:val="0"/>
        <w:adjustRightInd w:val="0"/>
        <w:spacing w:after="0" w:line="360" w:lineRule="auto"/>
        <w:jc w:val="both"/>
        <w:rPr>
          <w:rFonts w:ascii="Times New Roman" w:eastAsia="Times New Roman" w:hAnsi="Times New Roman" w:cs="Times New Roman"/>
          <w:i/>
          <w:color w:val="000000"/>
          <w:sz w:val="24"/>
          <w:szCs w:val="24"/>
          <w:lang w:eastAsia="hu-HU"/>
        </w:rPr>
      </w:pPr>
      <w:r w:rsidRPr="00833634">
        <w:rPr>
          <w:rFonts w:ascii="Times New Roman" w:eastAsia="Times New Roman" w:hAnsi="Times New Roman" w:cs="Times New Roman"/>
          <w:i/>
          <w:color w:val="000000"/>
          <w:sz w:val="24"/>
          <w:szCs w:val="24"/>
          <w:lang w:eastAsia="hu-HU"/>
        </w:rPr>
        <w:t>Igazgató helyettes feladta:</w:t>
      </w:r>
    </w:p>
    <w:p w:rsidR="00833634" w:rsidRPr="00833634" w:rsidRDefault="00833634" w:rsidP="00E73B57">
      <w:pPr>
        <w:numPr>
          <w:ilvl w:val="1"/>
          <w:numId w:val="131"/>
        </w:numPr>
        <w:autoSpaceDE w:val="0"/>
        <w:autoSpaceDN w:val="0"/>
        <w:adjustRightInd w:val="0"/>
        <w:spacing w:after="0" w:line="360" w:lineRule="auto"/>
        <w:contextualSpacing/>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folyamatosan ellenőrzi a hozzá beosztott dolgozók szakmai és ügyviteli munkáját, ennek során különösen a pedagógusok munkavégzését, munkafegyelmét, adminisztrációs munkáját.</w:t>
      </w:r>
    </w:p>
    <w:p w:rsidR="00833634" w:rsidRPr="00833634" w:rsidRDefault="00833634" w:rsidP="00833634">
      <w:pPr>
        <w:autoSpaceDE w:val="0"/>
        <w:autoSpaceDN w:val="0"/>
        <w:adjustRightInd w:val="0"/>
        <w:spacing w:after="0" w:line="360" w:lineRule="auto"/>
        <w:jc w:val="both"/>
        <w:rPr>
          <w:rFonts w:ascii="Times New Roman" w:eastAsia="Times New Roman" w:hAnsi="Times New Roman" w:cs="Times New Roman"/>
          <w:i/>
          <w:color w:val="000000"/>
          <w:sz w:val="24"/>
          <w:szCs w:val="24"/>
          <w:lang w:eastAsia="hu-HU"/>
        </w:rPr>
      </w:pPr>
      <w:r w:rsidRPr="00833634">
        <w:rPr>
          <w:rFonts w:ascii="Times New Roman" w:eastAsia="Times New Roman" w:hAnsi="Times New Roman" w:cs="Times New Roman"/>
          <w:i/>
          <w:color w:val="000000"/>
          <w:sz w:val="24"/>
          <w:szCs w:val="24"/>
          <w:lang w:eastAsia="hu-HU"/>
        </w:rPr>
        <w:t>Tagintézményi szakmacsoport vezetők:</w:t>
      </w:r>
    </w:p>
    <w:p w:rsidR="00833634" w:rsidRPr="00833634" w:rsidRDefault="00833634" w:rsidP="00E73B57">
      <w:pPr>
        <w:numPr>
          <w:ilvl w:val="1"/>
          <w:numId w:val="132"/>
        </w:numPr>
        <w:autoSpaceDE w:val="0"/>
        <w:autoSpaceDN w:val="0"/>
        <w:adjustRightInd w:val="0"/>
        <w:spacing w:after="0" w:line="360" w:lineRule="auto"/>
        <w:contextualSpacing/>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szakmai ellenőrzésben való együttműködés az igazgatóval.</w:t>
      </w:r>
    </w:p>
    <w:p w:rsidR="00833634" w:rsidRPr="00833634" w:rsidRDefault="00833634" w:rsidP="00833634">
      <w:pPr>
        <w:autoSpaceDE w:val="0"/>
        <w:autoSpaceDN w:val="0"/>
        <w:adjustRightInd w:val="0"/>
        <w:spacing w:after="0" w:line="360" w:lineRule="auto"/>
        <w:jc w:val="both"/>
        <w:rPr>
          <w:rFonts w:ascii="Times New Roman" w:eastAsia="Times New Roman" w:hAnsi="Times New Roman" w:cs="Times New Roman"/>
          <w:i/>
          <w:color w:val="000000"/>
          <w:sz w:val="24"/>
          <w:szCs w:val="24"/>
          <w:lang w:eastAsia="hu-HU"/>
        </w:rPr>
      </w:pPr>
      <w:r w:rsidRPr="00833634">
        <w:rPr>
          <w:rFonts w:ascii="Times New Roman" w:eastAsia="Times New Roman" w:hAnsi="Times New Roman" w:cs="Times New Roman"/>
          <w:i/>
          <w:color w:val="000000"/>
          <w:sz w:val="24"/>
          <w:szCs w:val="24"/>
          <w:lang w:eastAsia="hu-HU"/>
        </w:rPr>
        <w:t>Intézményi adminisztrátor:</w:t>
      </w:r>
    </w:p>
    <w:p w:rsidR="00833634" w:rsidRPr="00833634" w:rsidRDefault="00833634" w:rsidP="00E73B57">
      <w:pPr>
        <w:numPr>
          <w:ilvl w:val="0"/>
          <w:numId w:val="126"/>
        </w:numPr>
        <w:autoSpaceDE w:val="0"/>
        <w:autoSpaceDN w:val="0"/>
        <w:adjustRightInd w:val="0"/>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ellenőrzi a vagyonvédelemmel kapcsolatos előírások betartását,</w:t>
      </w:r>
    </w:p>
    <w:p w:rsidR="00833634" w:rsidRPr="00833634" w:rsidRDefault="00833634" w:rsidP="00E73B57">
      <w:pPr>
        <w:numPr>
          <w:ilvl w:val="0"/>
          <w:numId w:val="126"/>
        </w:numPr>
        <w:autoSpaceDE w:val="0"/>
        <w:autoSpaceDN w:val="0"/>
        <w:adjustRightInd w:val="0"/>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a leltározás és selejtezés szabályszerű végrehajtását.</w:t>
      </w:r>
    </w:p>
    <w:p w:rsidR="00833634" w:rsidRPr="00833634" w:rsidRDefault="00833634" w:rsidP="00833634">
      <w:pPr>
        <w:autoSpaceDE w:val="0"/>
        <w:autoSpaceDN w:val="0"/>
        <w:adjustRightInd w:val="0"/>
        <w:spacing w:after="0" w:line="360" w:lineRule="auto"/>
        <w:jc w:val="both"/>
        <w:rPr>
          <w:rFonts w:ascii="Times New Roman" w:eastAsia="Times New Roman" w:hAnsi="Times New Roman" w:cs="Times New Roman"/>
          <w:color w:val="000000"/>
          <w:sz w:val="24"/>
          <w:szCs w:val="24"/>
          <w:lang w:eastAsia="hu-HU"/>
        </w:rPr>
      </w:pPr>
    </w:p>
    <w:p w:rsidR="00833634" w:rsidRPr="00833634" w:rsidRDefault="00833634" w:rsidP="00833634">
      <w:pPr>
        <w:autoSpaceDE w:val="0"/>
        <w:autoSpaceDN w:val="0"/>
        <w:adjustRightInd w:val="0"/>
        <w:spacing w:after="0" w:line="360" w:lineRule="auto"/>
        <w:jc w:val="both"/>
        <w:rPr>
          <w:rFonts w:ascii="Times New Roman" w:eastAsia="Times New Roman" w:hAnsi="Times New Roman" w:cs="Times New Roman"/>
          <w:b/>
          <w:bCs/>
          <w:color w:val="000000"/>
          <w:sz w:val="24"/>
          <w:szCs w:val="24"/>
          <w:lang w:eastAsia="hu-HU"/>
        </w:rPr>
      </w:pPr>
      <w:r w:rsidRPr="00833634">
        <w:rPr>
          <w:rFonts w:ascii="Times New Roman" w:eastAsia="Times New Roman" w:hAnsi="Times New Roman" w:cs="Times New Roman"/>
          <w:b/>
          <w:color w:val="000000"/>
          <w:sz w:val="24"/>
          <w:szCs w:val="24"/>
          <w:lang w:eastAsia="hu-HU"/>
        </w:rPr>
        <w:t>4.2.</w:t>
      </w:r>
      <w:r w:rsidRPr="00833634">
        <w:rPr>
          <w:rFonts w:ascii="Times New Roman" w:eastAsia="Times New Roman" w:hAnsi="Times New Roman" w:cs="Times New Roman"/>
          <w:color w:val="000000"/>
          <w:sz w:val="24"/>
          <w:szCs w:val="24"/>
          <w:lang w:eastAsia="hu-HU"/>
        </w:rPr>
        <w:t xml:space="preserve"> </w:t>
      </w:r>
      <w:r w:rsidRPr="00833634">
        <w:rPr>
          <w:rFonts w:ascii="Times New Roman" w:eastAsia="Times New Roman" w:hAnsi="Times New Roman" w:cs="Times New Roman"/>
          <w:b/>
          <w:bCs/>
          <w:color w:val="000000"/>
          <w:sz w:val="24"/>
          <w:szCs w:val="24"/>
          <w:lang w:eastAsia="hu-HU"/>
        </w:rPr>
        <w:t xml:space="preserve"> A szakmai, pedagógiai munka belső ellenőrzésének rendje</w:t>
      </w:r>
    </w:p>
    <w:p w:rsidR="00833634" w:rsidRPr="00833634" w:rsidRDefault="00833634" w:rsidP="00833634">
      <w:pPr>
        <w:autoSpaceDE w:val="0"/>
        <w:autoSpaceDN w:val="0"/>
        <w:adjustRightInd w:val="0"/>
        <w:spacing w:after="0" w:line="360" w:lineRule="auto"/>
        <w:jc w:val="both"/>
        <w:rPr>
          <w:rFonts w:ascii="Times New Roman" w:eastAsia="Times New Roman" w:hAnsi="Times New Roman" w:cs="Times New Roman"/>
          <w:b/>
          <w:bCs/>
          <w:color w:val="000000"/>
          <w:sz w:val="24"/>
          <w:szCs w:val="24"/>
          <w:lang w:eastAsia="hu-HU"/>
        </w:rPr>
      </w:pPr>
      <w:r w:rsidRPr="00833634">
        <w:rPr>
          <w:rFonts w:ascii="Times New Roman" w:eastAsia="Times New Roman" w:hAnsi="Times New Roman" w:cs="Times New Roman"/>
          <w:b/>
          <w:bCs/>
          <w:color w:val="000000"/>
          <w:sz w:val="24"/>
          <w:szCs w:val="24"/>
          <w:lang w:eastAsia="hu-HU"/>
        </w:rPr>
        <w:t>A belső ellenőrzés célja</w:t>
      </w:r>
    </w:p>
    <w:p w:rsidR="00833634" w:rsidRPr="00833634" w:rsidRDefault="00833634" w:rsidP="00833634">
      <w:pPr>
        <w:autoSpaceDE w:val="0"/>
        <w:autoSpaceDN w:val="0"/>
        <w:adjustRightInd w:val="0"/>
        <w:spacing w:after="0" w:line="360" w:lineRule="auto"/>
        <w:jc w:val="both"/>
        <w:rPr>
          <w:rFonts w:ascii="Times New Roman" w:eastAsia="Times New Roman" w:hAnsi="Times New Roman" w:cs="Times New Roman"/>
          <w:bCs/>
          <w:color w:val="000000"/>
          <w:sz w:val="24"/>
          <w:szCs w:val="24"/>
          <w:lang w:eastAsia="hu-HU"/>
        </w:rPr>
      </w:pPr>
      <w:r w:rsidRPr="00833634">
        <w:rPr>
          <w:rFonts w:ascii="Times New Roman" w:eastAsia="Times New Roman" w:hAnsi="Times New Roman" w:cs="Times New Roman"/>
          <w:bCs/>
          <w:color w:val="000000"/>
          <w:sz w:val="24"/>
          <w:szCs w:val="24"/>
          <w:lang w:eastAsia="hu-HU"/>
        </w:rPr>
        <w:t>A minőségi munkavégzés elősegítése, a személyes szakmai fejlődés előmozdítása jobbító szándékkal. A belső ellenőrzés az éves ellenőrzési terv alapján történik, melynek összeállítása az igazgató feladata.</w:t>
      </w:r>
    </w:p>
    <w:p w:rsidR="00833634" w:rsidRPr="00833634" w:rsidRDefault="00833634" w:rsidP="00833634">
      <w:pPr>
        <w:autoSpaceDE w:val="0"/>
        <w:autoSpaceDN w:val="0"/>
        <w:adjustRightInd w:val="0"/>
        <w:spacing w:after="0" w:line="360" w:lineRule="auto"/>
        <w:jc w:val="both"/>
        <w:rPr>
          <w:rFonts w:ascii="Times New Roman" w:eastAsia="Times New Roman" w:hAnsi="Times New Roman" w:cs="Times New Roman"/>
          <w:b/>
          <w:bCs/>
          <w:color w:val="000000"/>
          <w:sz w:val="24"/>
          <w:szCs w:val="24"/>
          <w:lang w:eastAsia="hu-HU"/>
        </w:rPr>
      </w:pPr>
      <w:r w:rsidRPr="00833634">
        <w:rPr>
          <w:rFonts w:ascii="Times New Roman" w:eastAsia="Times New Roman" w:hAnsi="Times New Roman" w:cs="Times New Roman"/>
          <w:b/>
          <w:bCs/>
          <w:color w:val="000000"/>
          <w:sz w:val="24"/>
          <w:szCs w:val="24"/>
          <w:lang w:eastAsia="hu-HU"/>
        </w:rPr>
        <w:t>Az ellenőrzés gyakorisága, módszerei</w:t>
      </w:r>
    </w:p>
    <w:p w:rsidR="00833634" w:rsidRPr="00833634" w:rsidRDefault="00833634" w:rsidP="00833634">
      <w:pPr>
        <w:autoSpaceDE w:val="0"/>
        <w:autoSpaceDN w:val="0"/>
        <w:adjustRightInd w:val="0"/>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A belső ellenőrzés tervezett, éves terv alapján történik.</w:t>
      </w:r>
    </w:p>
    <w:p w:rsidR="00833634" w:rsidRPr="00833634" w:rsidRDefault="00833634" w:rsidP="00833634">
      <w:pPr>
        <w:autoSpaceDE w:val="0"/>
        <w:autoSpaceDN w:val="0"/>
        <w:adjustRightInd w:val="0"/>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b/>
          <w:color w:val="000000"/>
          <w:sz w:val="24"/>
          <w:szCs w:val="24"/>
          <w:lang w:eastAsia="hu-HU"/>
        </w:rPr>
        <w:t>Módszerei:</w:t>
      </w:r>
      <w:r w:rsidRPr="00833634">
        <w:rPr>
          <w:rFonts w:ascii="Times New Roman" w:eastAsia="Times New Roman" w:hAnsi="Times New Roman" w:cs="Times New Roman"/>
          <w:color w:val="000000"/>
          <w:sz w:val="24"/>
          <w:szCs w:val="24"/>
          <w:lang w:eastAsia="hu-HU"/>
        </w:rPr>
        <w:t xml:space="preserve"> munkafolyamatokba épített ellenőrzések, értékelések egyedi, konkrét feladatok teljesítésének ellenőrzése, értékelése útján.</w:t>
      </w:r>
    </w:p>
    <w:p w:rsidR="00833634" w:rsidRPr="00833634" w:rsidRDefault="00833634" w:rsidP="00833634">
      <w:pPr>
        <w:autoSpaceDE w:val="0"/>
        <w:autoSpaceDN w:val="0"/>
        <w:adjustRightInd w:val="0"/>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Az ellenőrzés tapasztalatainak összegzésére személyes tájékoztatás során kerül sor.</w:t>
      </w:r>
    </w:p>
    <w:p w:rsidR="00833634" w:rsidRPr="00833634" w:rsidRDefault="00833634" w:rsidP="00833634">
      <w:pPr>
        <w:autoSpaceDE w:val="0"/>
        <w:autoSpaceDN w:val="0"/>
        <w:adjustRightInd w:val="0"/>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A szakértői bizottság vizsgálatai alapján készült szakértői vélemények kizárólag a szakmai koordinátor, vagy az igazgató, illetve az igazgató helyettesének ellenőrzése után kerülhet kiadásra.</w:t>
      </w:r>
    </w:p>
    <w:p w:rsidR="00833634" w:rsidRPr="00833634" w:rsidRDefault="00833634" w:rsidP="00833634">
      <w:pPr>
        <w:autoSpaceDE w:val="0"/>
        <w:autoSpaceDN w:val="0"/>
        <w:adjustRightInd w:val="0"/>
        <w:spacing w:after="0" w:line="360" w:lineRule="auto"/>
        <w:jc w:val="both"/>
        <w:rPr>
          <w:rFonts w:ascii="Times New Roman" w:eastAsia="Times New Roman" w:hAnsi="Times New Roman" w:cs="Times New Roman"/>
          <w:b/>
          <w:bCs/>
          <w:color w:val="000000"/>
          <w:sz w:val="24"/>
          <w:szCs w:val="24"/>
          <w:lang w:eastAsia="hu-HU"/>
        </w:rPr>
      </w:pPr>
      <w:r w:rsidRPr="00833634">
        <w:rPr>
          <w:rFonts w:ascii="Times New Roman" w:eastAsia="Times New Roman" w:hAnsi="Times New Roman" w:cs="Times New Roman"/>
          <w:b/>
          <w:bCs/>
          <w:color w:val="000000"/>
          <w:sz w:val="24"/>
          <w:szCs w:val="24"/>
          <w:lang w:eastAsia="hu-HU"/>
        </w:rPr>
        <w:t xml:space="preserve"> </w:t>
      </w:r>
    </w:p>
    <w:p w:rsidR="00833634" w:rsidRPr="00833634" w:rsidRDefault="00833634" w:rsidP="00833634">
      <w:pPr>
        <w:autoSpaceDE w:val="0"/>
        <w:autoSpaceDN w:val="0"/>
        <w:adjustRightInd w:val="0"/>
        <w:spacing w:after="0" w:line="360" w:lineRule="auto"/>
        <w:jc w:val="both"/>
        <w:rPr>
          <w:rFonts w:ascii="Times New Roman" w:eastAsia="Times New Roman" w:hAnsi="Times New Roman" w:cs="Times New Roman"/>
          <w:b/>
          <w:bCs/>
          <w:color w:val="000000"/>
          <w:sz w:val="24"/>
          <w:szCs w:val="24"/>
          <w:lang w:eastAsia="hu-HU"/>
        </w:rPr>
      </w:pPr>
      <w:r w:rsidRPr="00833634">
        <w:rPr>
          <w:rFonts w:ascii="Times New Roman" w:eastAsia="Times New Roman" w:hAnsi="Times New Roman" w:cs="Times New Roman"/>
          <w:b/>
          <w:bCs/>
          <w:color w:val="000000"/>
          <w:sz w:val="24"/>
          <w:szCs w:val="24"/>
          <w:lang w:eastAsia="hu-HU"/>
        </w:rPr>
        <w:t>Belső ellenőrzésre jogosult</w:t>
      </w:r>
    </w:p>
    <w:p w:rsidR="00833634" w:rsidRPr="00833634" w:rsidRDefault="00833634" w:rsidP="00833634">
      <w:pPr>
        <w:autoSpaceDE w:val="0"/>
        <w:autoSpaceDN w:val="0"/>
        <w:adjustRightInd w:val="0"/>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A belső ellenőrzésre jogosultak: az igazgató és az általa megbízott személy.</w:t>
      </w:r>
    </w:p>
    <w:p w:rsidR="00833634" w:rsidRPr="00833634" w:rsidRDefault="00833634" w:rsidP="00833634">
      <w:pPr>
        <w:autoSpaceDE w:val="0"/>
        <w:autoSpaceDN w:val="0"/>
        <w:adjustRightInd w:val="0"/>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Az igazgató a pedagógiai-terápiás munka és az intézményi élet bármely területe felett ellenőrzési joggal rendelkezik, azaz általános ellenőrzési joga van.</w:t>
      </w:r>
    </w:p>
    <w:p w:rsidR="00833634" w:rsidRPr="00833634" w:rsidRDefault="00833634" w:rsidP="00833634">
      <w:pPr>
        <w:autoSpaceDE w:val="0"/>
        <w:autoSpaceDN w:val="0"/>
        <w:adjustRightInd w:val="0"/>
        <w:spacing w:after="0" w:line="360" w:lineRule="auto"/>
        <w:jc w:val="both"/>
        <w:rPr>
          <w:rFonts w:ascii="Times New Roman" w:eastAsia="Times New Roman" w:hAnsi="Times New Roman" w:cs="Times New Roman"/>
          <w:color w:val="000000"/>
          <w:sz w:val="24"/>
          <w:szCs w:val="24"/>
          <w:lang w:eastAsia="hu-HU"/>
        </w:rPr>
      </w:pPr>
    </w:p>
    <w:p w:rsidR="00833634" w:rsidRPr="00833634" w:rsidRDefault="00833634" w:rsidP="00833634">
      <w:pPr>
        <w:autoSpaceDE w:val="0"/>
        <w:autoSpaceDN w:val="0"/>
        <w:adjustRightInd w:val="0"/>
        <w:spacing w:after="0" w:line="360" w:lineRule="auto"/>
        <w:jc w:val="both"/>
        <w:rPr>
          <w:rFonts w:ascii="Times New Roman" w:eastAsia="Times New Roman" w:hAnsi="Times New Roman" w:cs="Times New Roman"/>
          <w:b/>
          <w:iCs/>
          <w:color w:val="000000"/>
          <w:sz w:val="24"/>
          <w:szCs w:val="24"/>
          <w:lang w:eastAsia="hu-HU"/>
        </w:rPr>
      </w:pPr>
      <w:r w:rsidRPr="00833634">
        <w:rPr>
          <w:rFonts w:ascii="Times New Roman" w:eastAsia="Times New Roman" w:hAnsi="Times New Roman" w:cs="Times New Roman"/>
          <w:b/>
          <w:iCs/>
          <w:color w:val="000000"/>
          <w:sz w:val="24"/>
          <w:szCs w:val="24"/>
          <w:lang w:eastAsia="hu-HU"/>
        </w:rPr>
        <w:t>A belső ellenőrzés szempontjai:</w:t>
      </w:r>
    </w:p>
    <w:p w:rsidR="00833634" w:rsidRPr="00833634" w:rsidRDefault="00833634" w:rsidP="00E73B57">
      <w:pPr>
        <w:numPr>
          <w:ilvl w:val="0"/>
          <w:numId w:val="127"/>
        </w:numPr>
        <w:autoSpaceDE w:val="0"/>
        <w:autoSpaceDN w:val="0"/>
        <w:adjustRightInd w:val="0"/>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A dolgozók munkafegyelme.</w:t>
      </w:r>
    </w:p>
    <w:p w:rsidR="00833634" w:rsidRPr="00833634" w:rsidRDefault="00833634" w:rsidP="00E73B57">
      <w:pPr>
        <w:numPr>
          <w:ilvl w:val="0"/>
          <w:numId w:val="127"/>
        </w:numPr>
        <w:autoSpaceDE w:val="0"/>
        <w:autoSpaceDN w:val="0"/>
        <w:adjustRightInd w:val="0"/>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A foglalkozások és a kapcsolódó tevékenységek pontos megtartása.</w:t>
      </w:r>
    </w:p>
    <w:p w:rsidR="00833634" w:rsidRPr="00833634" w:rsidRDefault="00833634" w:rsidP="00E73B57">
      <w:pPr>
        <w:numPr>
          <w:ilvl w:val="0"/>
          <w:numId w:val="127"/>
        </w:numPr>
        <w:autoSpaceDE w:val="0"/>
        <w:autoSpaceDN w:val="0"/>
        <w:adjustRightInd w:val="0"/>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Az adminisztráció pontossága</w:t>
      </w:r>
    </w:p>
    <w:p w:rsidR="00833634" w:rsidRPr="00833634" w:rsidRDefault="00833634" w:rsidP="00E73B57">
      <w:pPr>
        <w:numPr>
          <w:ilvl w:val="0"/>
          <w:numId w:val="127"/>
        </w:numPr>
        <w:autoSpaceDE w:val="0"/>
        <w:autoSpaceDN w:val="0"/>
        <w:adjustRightInd w:val="0"/>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A partnerekkel való kapcsolattartás módja, intenzitása, eszközei.</w:t>
      </w:r>
    </w:p>
    <w:p w:rsidR="00833634" w:rsidRPr="00833634" w:rsidRDefault="00833634" w:rsidP="00E73B57">
      <w:pPr>
        <w:numPr>
          <w:ilvl w:val="0"/>
          <w:numId w:val="127"/>
        </w:numPr>
        <w:autoSpaceDE w:val="0"/>
        <w:autoSpaceDN w:val="0"/>
        <w:adjustRightInd w:val="0"/>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A módszertani kultúra, szakmai megalapozottság, tervszerűség érvényesülése, a terápiás eszköztár sokszínűsége.</w:t>
      </w:r>
    </w:p>
    <w:p w:rsidR="00833634" w:rsidRPr="00833634" w:rsidRDefault="00833634" w:rsidP="00E73B57">
      <w:pPr>
        <w:numPr>
          <w:ilvl w:val="0"/>
          <w:numId w:val="128"/>
        </w:numPr>
        <w:autoSpaceDE w:val="0"/>
        <w:autoSpaceDN w:val="0"/>
        <w:adjustRightInd w:val="0"/>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Előzetes felkészülés, tervezés.</w:t>
      </w:r>
    </w:p>
    <w:p w:rsidR="00833634" w:rsidRPr="00833634" w:rsidRDefault="00833634" w:rsidP="00E73B57">
      <w:pPr>
        <w:numPr>
          <w:ilvl w:val="0"/>
          <w:numId w:val="128"/>
        </w:numPr>
        <w:autoSpaceDE w:val="0"/>
        <w:autoSpaceDN w:val="0"/>
        <w:adjustRightInd w:val="0"/>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A terápiás vélemény helytállása, a terápia adekvát volta.</w:t>
      </w:r>
    </w:p>
    <w:p w:rsidR="00833634" w:rsidRPr="00833634" w:rsidRDefault="00833634" w:rsidP="00E73B57">
      <w:pPr>
        <w:numPr>
          <w:ilvl w:val="0"/>
          <w:numId w:val="128"/>
        </w:numPr>
        <w:autoSpaceDE w:val="0"/>
        <w:autoSpaceDN w:val="0"/>
        <w:adjustRightInd w:val="0"/>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A foglalkozás felépítése és szervezése.</w:t>
      </w:r>
    </w:p>
    <w:p w:rsidR="00833634" w:rsidRPr="00833634" w:rsidRDefault="00833634" w:rsidP="00E73B57">
      <w:pPr>
        <w:numPr>
          <w:ilvl w:val="0"/>
          <w:numId w:val="128"/>
        </w:numPr>
        <w:autoSpaceDE w:val="0"/>
        <w:autoSpaceDN w:val="0"/>
        <w:adjustRightInd w:val="0"/>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Az alkalmazott módszerek, eszközök helyes megválasztása.</w:t>
      </w:r>
    </w:p>
    <w:p w:rsidR="00833634" w:rsidRPr="00833634" w:rsidRDefault="00833634" w:rsidP="00E73B57">
      <w:pPr>
        <w:numPr>
          <w:ilvl w:val="0"/>
          <w:numId w:val="129"/>
        </w:numPr>
        <w:autoSpaceDE w:val="0"/>
        <w:autoSpaceDN w:val="0"/>
        <w:adjustRightInd w:val="0"/>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A foglalkozás eredményessége.</w:t>
      </w:r>
    </w:p>
    <w:p w:rsidR="00833634" w:rsidRPr="00833634" w:rsidRDefault="00833634" w:rsidP="00833634">
      <w:pPr>
        <w:autoSpaceDE w:val="0"/>
        <w:autoSpaceDN w:val="0"/>
        <w:adjustRightInd w:val="0"/>
        <w:spacing w:after="0" w:line="360" w:lineRule="auto"/>
        <w:jc w:val="both"/>
        <w:rPr>
          <w:rFonts w:ascii="Times New Roman" w:eastAsia="Times New Roman" w:hAnsi="Times New Roman" w:cs="Times New Roman"/>
          <w:color w:val="000000"/>
          <w:sz w:val="24"/>
          <w:szCs w:val="24"/>
          <w:lang w:eastAsia="hu-HU"/>
        </w:rPr>
      </w:pPr>
    </w:p>
    <w:p w:rsidR="00833634" w:rsidRPr="00833634" w:rsidRDefault="00833634" w:rsidP="00833634">
      <w:pPr>
        <w:autoSpaceDE w:val="0"/>
        <w:autoSpaceDN w:val="0"/>
        <w:adjustRightInd w:val="0"/>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Ha a pedagógus munkakörben foglalkoztatottaknak az értékeléssel kapcsolatosan észrevétele van, annak megjegyzésére lehetőséget kell adni, azt jegyzőkönyvben rögzíteni kell.</w:t>
      </w:r>
    </w:p>
    <w:p w:rsidR="00833634" w:rsidRPr="00833634" w:rsidRDefault="00833634" w:rsidP="00833634">
      <w:pPr>
        <w:autoSpaceDE w:val="0"/>
        <w:autoSpaceDN w:val="0"/>
        <w:adjustRightInd w:val="0"/>
        <w:spacing w:after="0" w:line="360" w:lineRule="auto"/>
        <w:jc w:val="both"/>
        <w:rPr>
          <w:rFonts w:ascii="Times New Roman" w:eastAsia="Times New Roman" w:hAnsi="Times New Roman" w:cs="Times New Roman"/>
          <w:color w:val="000000"/>
          <w:sz w:val="24"/>
          <w:szCs w:val="24"/>
          <w:lang w:eastAsia="hu-HU"/>
        </w:rPr>
      </w:pPr>
    </w:p>
    <w:p w:rsidR="00833634" w:rsidRPr="00833634" w:rsidRDefault="00833634" w:rsidP="00833634">
      <w:pPr>
        <w:autoSpaceDE w:val="0"/>
        <w:autoSpaceDN w:val="0"/>
        <w:adjustRightInd w:val="0"/>
        <w:spacing w:after="0" w:line="360" w:lineRule="auto"/>
        <w:jc w:val="both"/>
        <w:rPr>
          <w:rFonts w:ascii="Times New Roman" w:eastAsia="Times New Roman" w:hAnsi="Times New Roman" w:cs="Times New Roman"/>
          <w:b/>
          <w:iCs/>
          <w:color w:val="000000"/>
          <w:sz w:val="24"/>
          <w:szCs w:val="24"/>
          <w:lang w:eastAsia="hu-HU"/>
        </w:rPr>
      </w:pPr>
      <w:r w:rsidRPr="00833634">
        <w:rPr>
          <w:rFonts w:ascii="Times New Roman" w:eastAsia="Times New Roman" w:hAnsi="Times New Roman" w:cs="Times New Roman"/>
          <w:b/>
          <w:iCs/>
          <w:color w:val="000000"/>
          <w:sz w:val="24"/>
          <w:szCs w:val="24"/>
          <w:lang w:eastAsia="hu-HU"/>
        </w:rPr>
        <w:t>A belső ellenőrzés leggyakoribb formái:</w:t>
      </w:r>
    </w:p>
    <w:p w:rsidR="00833634" w:rsidRPr="00833634" w:rsidRDefault="00833634" w:rsidP="00E73B57">
      <w:pPr>
        <w:numPr>
          <w:ilvl w:val="0"/>
          <w:numId w:val="129"/>
        </w:numPr>
        <w:autoSpaceDE w:val="0"/>
        <w:autoSpaceDN w:val="0"/>
        <w:adjustRightInd w:val="0"/>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óralátogatások, a tanévben két foglalkozás</w:t>
      </w:r>
    </w:p>
    <w:p w:rsidR="00833634" w:rsidRPr="00833634" w:rsidRDefault="00833634" w:rsidP="00E73B57">
      <w:pPr>
        <w:numPr>
          <w:ilvl w:val="0"/>
          <w:numId w:val="129"/>
        </w:numPr>
        <w:autoSpaceDE w:val="0"/>
        <w:autoSpaceDN w:val="0"/>
        <w:adjustRightInd w:val="0"/>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 xml:space="preserve">pszichológus és szakértői bizottság tevékenységet ellátó kollégák esetén – mivel a foglalkozás nem látogatható – ezért esettanulmányról esetmegbeszélés történik. </w:t>
      </w:r>
    </w:p>
    <w:p w:rsidR="00833634" w:rsidRPr="00833634" w:rsidRDefault="00833634" w:rsidP="00E73B57">
      <w:pPr>
        <w:numPr>
          <w:ilvl w:val="0"/>
          <w:numId w:val="129"/>
        </w:numPr>
        <w:autoSpaceDE w:val="0"/>
        <w:autoSpaceDN w:val="0"/>
        <w:adjustRightInd w:val="0"/>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tanórán kívüli tevékenységek /szülői értekezletek, fogadóórák, nyílt órák megtartása, bekapcsolódás az ellátási helyek nevelési értekezleteibe, felvilágosító, tanácsadó tevékenységek/ ellenőrzése,</w:t>
      </w:r>
    </w:p>
    <w:p w:rsidR="00833634" w:rsidRPr="00833634" w:rsidRDefault="00833634" w:rsidP="00E73B57">
      <w:pPr>
        <w:numPr>
          <w:ilvl w:val="0"/>
          <w:numId w:val="130"/>
        </w:numPr>
        <w:autoSpaceDE w:val="0"/>
        <w:autoSpaceDN w:val="0"/>
        <w:adjustRightInd w:val="0"/>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hiányzások, késések ellenőrzése,</w:t>
      </w:r>
    </w:p>
    <w:p w:rsidR="00833634" w:rsidRPr="00833634" w:rsidRDefault="00833634" w:rsidP="00E73B57">
      <w:pPr>
        <w:numPr>
          <w:ilvl w:val="0"/>
          <w:numId w:val="130"/>
        </w:numPr>
        <w:autoSpaceDE w:val="0"/>
        <w:autoSpaceDN w:val="0"/>
        <w:adjustRightInd w:val="0"/>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szakvélemények, szakértői vélemények ellenőrzése,</w:t>
      </w:r>
    </w:p>
    <w:p w:rsidR="00833634" w:rsidRPr="00833634" w:rsidRDefault="00833634" w:rsidP="00E73B57">
      <w:pPr>
        <w:numPr>
          <w:ilvl w:val="0"/>
          <w:numId w:val="130"/>
        </w:numPr>
        <w:autoSpaceDE w:val="0"/>
        <w:autoSpaceDN w:val="0"/>
        <w:adjustRightInd w:val="0"/>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tanulói nyilvántartások,</w:t>
      </w:r>
    </w:p>
    <w:p w:rsidR="00833634" w:rsidRPr="00833634" w:rsidRDefault="00833634" w:rsidP="00E73B57">
      <w:pPr>
        <w:numPr>
          <w:ilvl w:val="0"/>
          <w:numId w:val="130"/>
        </w:numPr>
        <w:autoSpaceDE w:val="0"/>
        <w:autoSpaceDN w:val="0"/>
        <w:adjustRightInd w:val="0"/>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lastRenderedPageBreak/>
        <w:t>adminisztratív feladatok.</w:t>
      </w:r>
    </w:p>
    <w:p w:rsidR="00833634" w:rsidRPr="00833634" w:rsidRDefault="00833634" w:rsidP="00E73B57">
      <w:pPr>
        <w:numPr>
          <w:ilvl w:val="0"/>
          <w:numId w:val="130"/>
        </w:numPr>
        <w:autoSpaceDE w:val="0"/>
        <w:autoSpaceDN w:val="0"/>
        <w:adjustRightInd w:val="0"/>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INYR rendszer vezetése</w:t>
      </w:r>
    </w:p>
    <w:p w:rsidR="00833634" w:rsidRPr="00833634" w:rsidRDefault="00833634" w:rsidP="00E73B57">
      <w:pPr>
        <w:numPr>
          <w:ilvl w:val="0"/>
          <w:numId w:val="130"/>
        </w:numPr>
        <w:autoSpaceDE w:val="0"/>
        <w:autoSpaceDN w:val="0"/>
        <w:adjustRightInd w:val="0"/>
        <w:spacing w:after="0" w:line="36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dokumentációk vezetése (egyéni fejlesztési terv, belső ellenőrzéshez készített óravázlat, nyilvántartó tasak vezetése, foglalkozások produktumai, munkanaplók, foglalkozási naplók vezetése)</w:t>
      </w:r>
    </w:p>
    <w:p w:rsidR="00833634" w:rsidRPr="00833634" w:rsidRDefault="00833634" w:rsidP="00833634">
      <w:pPr>
        <w:autoSpaceDE w:val="0"/>
        <w:autoSpaceDN w:val="0"/>
        <w:adjustRightInd w:val="0"/>
        <w:spacing w:line="360" w:lineRule="auto"/>
        <w:jc w:val="both"/>
        <w:rPr>
          <w:rFonts w:ascii="Times New Roman" w:eastAsia="Times New Roman" w:hAnsi="Times New Roman" w:cs="Times New Roman"/>
          <w:color w:val="000000"/>
          <w:sz w:val="24"/>
          <w:szCs w:val="24"/>
          <w:lang w:eastAsia="hu-HU"/>
        </w:rPr>
      </w:pPr>
    </w:p>
    <w:p w:rsidR="00833634" w:rsidRPr="00833634" w:rsidRDefault="00833634" w:rsidP="00833634">
      <w:pPr>
        <w:autoSpaceDE w:val="0"/>
        <w:autoSpaceDN w:val="0"/>
        <w:adjustRightInd w:val="0"/>
        <w:spacing w:line="360" w:lineRule="auto"/>
        <w:jc w:val="both"/>
        <w:rPr>
          <w:rFonts w:ascii="Times New Roman" w:eastAsia="Times New Roman" w:hAnsi="Times New Roman" w:cs="Times New Roman"/>
          <w:color w:val="000000"/>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1979"/>
        <w:gridCol w:w="2177"/>
        <w:gridCol w:w="2528"/>
        <w:gridCol w:w="2283"/>
      </w:tblGrid>
      <w:tr w:rsidR="00833634" w:rsidRPr="00833634" w:rsidTr="00C361B3">
        <w:tc>
          <w:tcPr>
            <w:tcW w:w="9288" w:type="dxa"/>
            <w:gridSpan w:val="5"/>
            <w:shd w:val="clear" w:color="auto" w:fill="auto"/>
          </w:tcPr>
          <w:p w:rsidR="00833634" w:rsidRPr="00833634" w:rsidRDefault="00833634" w:rsidP="00833634">
            <w:pPr>
              <w:spacing w:after="0" w:line="240" w:lineRule="auto"/>
              <w:jc w:val="center"/>
              <w:rPr>
                <w:rFonts w:ascii="Calibri" w:eastAsia="Calibri" w:hAnsi="Calibri" w:cs="Times New Roman"/>
                <w:b/>
                <w:lang w:eastAsia="hu-HU"/>
              </w:rPr>
            </w:pPr>
            <w:r w:rsidRPr="00833634">
              <w:rPr>
                <w:rFonts w:ascii="Calibri" w:eastAsia="Calibri" w:hAnsi="Calibri" w:cs="Times New Roman"/>
                <w:b/>
                <w:lang w:eastAsia="hu-HU"/>
              </w:rPr>
              <w:t>Belső ellenőrzés ütemterve</w:t>
            </w:r>
          </w:p>
        </w:tc>
      </w:tr>
      <w:tr w:rsidR="00833634" w:rsidRPr="00833634" w:rsidTr="00C361B3">
        <w:trPr>
          <w:trHeight w:val="428"/>
        </w:trPr>
        <w:tc>
          <w:tcPr>
            <w:tcW w:w="689" w:type="dxa"/>
            <w:shd w:val="clear" w:color="auto" w:fill="auto"/>
          </w:tcPr>
          <w:p w:rsidR="00833634" w:rsidRPr="00833634" w:rsidRDefault="00833634" w:rsidP="00833634">
            <w:pPr>
              <w:spacing w:after="0" w:line="240" w:lineRule="auto"/>
              <w:rPr>
                <w:rFonts w:ascii="Calibri" w:eastAsia="Calibri" w:hAnsi="Calibri" w:cs="Times New Roman"/>
                <w:lang w:eastAsia="hu-HU"/>
              </w:rPr>
            </w:pPr>
          </w:p>
        </w:tc>
        <w:tc>
          <w:tcPr>
            <w:tcW w:w="1830" w:type="dxa"/>
            <w:shd w:val="clear" w:color="auto" w:fill="auto"/>
          </w:tcPr>
          <w:p w:rsidR="00833634" w:rsidRPr="00833634" w:rsidRDefault="00833634" w:rsidP="00833634">
            <w:pPr>
              <w:spacing w:after="0" w:line="240" w:lineRule="auto"/>
              <w:jc w:val="center"/>
              <w:rPr>
                <w:rFonts w:ascii="Calibri" w:eastAsia="Calibri" w:hAnsi="Calibri" w:cs="Times New Roman"/>
                <w:lang w:eastAsia="hu-HU"/>
              </w:rPr>
            </w:pPr>
            <w:r w:rsidRPr="00833634">
              <w:rPr>
                <w:rFonts w:ascii="Calibri" w:eastAsia="Calibri" w:hAnsi="Calibri" w:cs="Times New Roman"/>
                <w:lang w:eastAsia="hu-HU"/>
              </w:rPr>
              <w:t>Ellenőrzési feladat</w:t>
            </w:r>
          </w:p>
        </w:tc>
        <w:tc>
          <w:tcPr>
            <w:tcW w:w="1958" w:type="dxa"/>
            <w:shd w:val="clear" w:color="auto" w:fill="auto"/>
          </w:tcPr>
          <w:p w:rsidR="00833634" w:rsidRPr="00833634" w:rsidRDefault="00833634" w:rsidP="00833634">
            <w:pPr>
              <w:spacing w:after="0" w:line="240" w:lineRule="auto"/>
              <w:jc w:val="center"/>
              <w:rPr>
                <w:rFonts w:ascii="Calibri" w:eastAsia="Calibri" w:hAnsi="Calibri" w:cs="Times New Roman"/>
                <w:lang w:eastAsia="hu-HU"/>
              </w:rPr>
            </w:pPr>
            <w:r w:rsidRPr="00833634">
              <w:rPr>
                <w:rFonts w:ascii="Calibri" w:eastAsia="Calibri" w:hAnsi="Calibri" w:cs="Times New Roman"/>
                <w:lang w:eastAsia="hu-HU"/>
              </w:rPr>
              <w:t>Ellenőrzés formája</w:t>
            </w:r>
          </w:p>
        </w:tc>
        <w:tc>
          <w:tcPr>
            <w:tcW w:w="2528" w:type="dxa"/>
            <w:shd w:val="clear" w:color="auto" w:fill="auto"/>
          </w:tcPr>
          <w:p w:rsidR="00833634" w:rsidRPr="00833634" w:rsidRDefault="00833634" w:rsidP="00833634">
            <w:pPr>
              <w:spacing w:after="0" w:line="240" w:lineRule="auto"/>
              <w:jc w:val="center"/>
              <w:rPr>
                <w:rFonts w:ascii="Calibri" w:eastAsia="Calibri" w:hAnsi="Calibri" w:cs="Times New Roman"/>
                <w:lang w:eastAsia="hu-HU"/>
              </w:rPr>
            </w:pPr>
            <w:r w:rsidRPr="00833634">
              <w:rPr>
                <w:rFonts w:ascii="Calibri" w:eastAsia="Calibri" w:hAnsi="Calibri" w:cs="Times New Roman"/>
                <w:lang w:eastAsia="hu-HU"/>
              </w:rPr>
              <w:t>Ellenőrzött dokumentumok</w:t>
            </w:r>
          </w:p>
        </w:tc>
        <w:tc>
          <w:tcPr>
            <w:tcW w:w="2283" w:type="dxa"/>
            <w:shd w:val="clear" w:color="auto" w:fill="auto"/>
          </w:tcPr>
          <w:p w:rsidR="00833634" w:rsidRPr="00833634" w:rsidRDefault="00833634" w:rsidP="00833634">
            <w:pPr>
              <w:spacing w:after="0" w:line="240" w:lineRule="auto"/>
              <w:jc w:val="center"/>
              <w:rPr>
                <w:rFonts w:ascii="Calibri" w:eastAsia="Calibri" w:hAnsi="Calibri" w:cs="Times New Roman"/>
                <w:lang w:eastAsia="hu-HU"/>
              </w:rPr>
            </w:pPr>
            <w:r w:rsidRPr="00833634">
              <w:rPr>
                <w:rFonts w:ascii="Calibri" w:eastAsia="Calibri" w:hAnsi="Calibri" w:cs="Times New Roman"/>
                <w:lang w:eastAsia="hu-HU"/>
              </w:rPr>
              <w:t>Ellenőrzést végző személy</w:t>
            </w:r>
          </w:p>
        </w:tc>
      </w:tr>
      <w:tr w:rsidR="00833634" w:rsidRPr="00833634" w:rsidTr="00C361B3">
        <w:trPr>
          <w:cantSplit/>
          <w:trHeight w:val="1570"/>
        </w:trPr>
        <w:tc>
          <w:tcPr>
            <w:tcW w:w="689" w:type="dxa"/>
            <w:shd w:val="clear" w:color="auto" w:fill="auto"/>
            <w:textDirection w:val="btLr"/>
          </w:tcPr>
          <w:p w:rsidR="00833634" w:rsidRPr="00833634" w:rsidRDefault="00833634" w:rsidP="00833634">
            <w:pPr>
              <w:spacing w:after="0" w:line="240" w:lineRule="auto"/>
              <w:ind w:right="113"/>
              <w:rPr>
                <w:rFonts w:ascii="Calibri" w:eastAsia="Calibri" w:hAnsi="Calibri" w:cs="Times New Roman"/>
                <w:lang w:eastAsia="hu-HU"/>
              </w:rPr>
            </w:pPr>
            <w:r w:rsidRPr="00833634">
              <w:rPr>
                <w:rFonts w:ascii="Calibri" w:eastAsia="Calibri" w:hAnsi="Calibri" w:cs="Times New Roman"/>
                <w:lang w:eastAsia="hu-HU"/>
              </w:rPr>
              <w:t>Szeptember</w:t>
            </w:r>
          </w:p>
        </w:tc>
        <w:tc>
          <w:tcPr>
            <w:tcW w:w="1830" w:type="dxa"/>
            <w:shd w:val="clear" w:color="auto" w:fill="auto"/>
          </w:tcPr>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1.A tanévre vonatkozó szakterületi feladatellátás ellenőrzése</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2. A tagintézményre vonatkozó, működést szabályozó dokumentumok ellenőrzése</w:t>
            </w:r>
          </w:p>
        </w:tc>
        <w:tc>
          <w:tcPr>
            <w:tcW w:w="1958" w:type="dxa"/>
            <w:shd w:val="clear" w:color="auto" w:fill="auto"/>
          </w:tcPr>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Pedagógus interjú, dokumentum ellenőrzés</w:t>
            </w:r>
          </w:p>
          <w:p w:rsidR="00833634" w:rsidRPr="00833634" w:rsidRDefault="00833634" w:rsidP="00833634">
            <w:pPr>
              <w:spacing w:after="0" w:line="240" w:lineRule="auto"/>
              <w:rPr>
                <w:rFonts w:ascii="Calibri" w:eastAsia="Calibri" w:hAnsi="Calibri" w:cs="Times New Roman"/>
                <w:lang w:eastAsia="hu-HU"/>
              </w:rPr>
            </w:pPr>
          </w:p>
          <w:p w:rsidR="00833634" w:rsidRPr="00833634" w:rsidRDefault="00833634" w:rsidP="00833634">
            <w:pPr>
              <w:spacing w:after="0" w:line="240" w:lineRule="auto"/>
              <w:rPr>
                <w:rFonts w:ascii="Calibri" w:eastAsia="Calibri" w:hAnsi="Calibri" w:cs="Times New Roman"/>
                <w:lang w:eastAsia="hu-HU"/>
              </w:rPr>
            </w:pPr>
          </w:p>
          <w:p w:rsidR="00833634" w:rsidRPr="00833634" w:rsidRDefault="00833634" w:rsidP="00833634">
            <w:pPr>
              <w:spacing w:after="0" w:line="240" w:lineRule="auto"/>
              <w:rPr>
                <w:rFonts w:ascii="Calibri" w:eastAsia="Calibri" w:hAnsi="Calibri" w:cs="Times New Roman"/>
                <w:lang w:eastAsia="hu-HU"/>
              </w:rPr>
            </w:pP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dokumentum ellenőrzés</w:t>
            </w:r>
          </w:p>
        </w:tc>
        <w:tc>
          <w:tcPr>
            <w:tcW w:w="2528" w:type="dxa"/>
            <w:shd w:val="clear" w:color="auto" w:fill="auto"/>
          </w:tcPr>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Szakalkalmazottak órarendje</w:t>
            </w:r>
          </w:p>
          <w:p w:rsidR="00833634" w:rsidRPr="00833634" w:rsidRDefault="00833634" w:rsidP="00833634">
            <w:pPr>
              <w:spacing w:after="0" w:line="240" w:lineRule="auto"/>
              <w:rPr>
                <w:rFonts w:ascii="Calibri" w:eastAsia="Calibri" w:hAnsi="Calibri" w:cs="Times New Roman"/>
                <w:lang w:eastAsia="hu-HU"/>
              </w:rPr>
            </w:pPr>
          </w:p>
          <w:p w:rsidR="00833634" w:rsidRPr="00833634" w:rsidRDefault="00833634" w:rsidP="00833634">
            <w:pPr>
              <w:spacing w:after="0" w:line="240" w:lineRule="auto"/>
              <w:rPr>
                <w:rFonts w:ascii="Calibri" w:eastAsia="Calibri" w:hAnsi="Calibri" w:cs="Times New Roman"/>
                <w:lang w:eastAsia="hu-HU"/>
              </w:rPr>
            </w:pPr>
          </w:p>
          <w:p w:rsidR="00833634" w:rsidRPr="00833634" w:rsidRDefault="00833634" w:rsidP="00833634">
            <w:pPr>
              <w:spacing w:after="0" w:line="240" w:lineRule="auto"/>
              <w:rPr>
                <w:rFonts w:ascii="Calibri" w:eastAsia="Calibri" w:hAnsi="Calibri" w:cs="Times New Roman"/>
                <w:lang w:eastAsia="hu-HU"/>
              </w:rPr>
            </w:pPr>
          </w:p>
          <w:p w:rsidR="00833634" w:rsidRPr="00833634" w:rsidRDefault="00833634" w:rsidP="00833634">
            <w:pPr>
              <w:spacing w:after="0" w:line="240" w:lineRule="auto"/>
              <w:rPr>
                <w:rFonts w:ascii="Calibri" w:eastAsia="Calibri" w:hAnsi="Calibri" w:cs="Times New Roman"/>
                <w:lang w:eastAsia="hu-HU"/>
              </w:rPr>
            </w:pP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Éves munkaterv</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Munkaköri leírások</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Önértékelési terv</w:t>
            </w:r>
          </w:p>
        </w:tc>
        <w:tc>
          <w:tcPr>
            <w:tcW w:w="2283" w:type="dxa"/>
            <w:shd w:val="clear" w:color="auto" w:fill="auto"/>
          </w:tcPr>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Igazgató</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Igazgatóhelyettes</w:t>
            </w:r>
          </w:p>
          <w:p w:rsidR="00833634" w:rsidRPr="00833634" w:rsidRDefault="00833634" w:rsidP="00833634">
            <w:pPr>
              <w:spacing w:after="0" w:line="240" w:lineRule="auto"/>
              <w:rPr>
                <w:rFonts w:ascii="Calibri" w:eastAsia="Calibri" w:hAnsi="Calibri" w:cs="Times New Roman"/>
                <w:lang w:eastAsia="hu-HU"/>
              </w:rPr>
            </w:pPr>
          </w:p>
          <w:p w:rsidR="00833634" w:rsidRPr="00833634" w:rsidRDefault="00833634" w:rsidP="00833634">
            <w:pPr>
              <w:spacing w:after="0" w:line="240" w:lineRule="auto"/>
              <w:rPr>
                <w:rFonts w:ascii="Calibri" w:eastAsia="Calibri" w:hAnsi="Calibri" w:cs="Times New Roman"/>
                <w:lang w:eastAsia="hu-HU"/>
              </w:rPr>
            </w:pPr>
          </w:p>
          <w:p w:rsidR="00833634" w:rsidRPr="00833634" w:rsidRDefault="00833634" w:rsidP="00833634">
            <w:pPr>
              <w:spacing w:after="0" w:line="240" w:lineRule="auto"/>
              <w:rPr>
                <w:rFonts w:ascii="Calibri" w:eastAsia="Calibri" w:hAnsi="Calibri" w:cs="Times New Roman"/>
                <w:lang w:eastAsia="hu-HU"/>
              </w:rPr>
            </w:pPr>
          </w:p>
          <w:p w:rsidR="00833634" w:rsidRPr="00833634" w:rsidRDefault="00833634" w:rsidP="00833634">
            <w:pPr>
              <w:spacing w:after="0" w:line="240" w:lineRule="auto"/>
              <w:rPr>
                <w:rFonts w:ascii="Calibri" w:eastAsia="Calibri" w:hAnsi="Calibri" w:cs="Times New Roman"/>
                <w:lang w:eastAsia="hu-HU"/>
              </w:rPr>
            </w:pPr>
          </w:p>
          <w:p w:rsidR="00833634" w:rsidRPr="00833634" w:rsidRDefault="00833634" w:rsidP="00833634">
            <w:pPr>
              <w:spacing w:after="0" w:line="240" w:lineRule="auto"/>
              <w:rPr>
                <w:rFonts w:ascii="Calibri" w:eastAsia="Calibri" w:hAnsi="Calibri" w:cs="Times New Roman"/>
                <w:lang w:eastAsia="hu-HU"/>
              </w:rPr>
            </w:pP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Igazgató</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Főigazgató</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Igazgatóhelyettes</w:t>
            </w:r>
          </w:p>
          <w:p w:rsidR="00833634" w:rsidRPr="00833634" w:rsidRDefault="00833634" w:rsidP="00833634">
            <w:pPr>
              <w:spacing w:after="0" w:line="240" w:lineRule="auto"/>
              <w:rPr>
                <w:rFonts w:ascii="Calibri" w:eastAsia="Calibri" w:hAnsi="Calibri" w:cs="Times New Roman"/>
                <w:lang w:eastAsia="hu-HU"/>
              </w:rPr>
            </w:pPr>
          </w:p>
        </w:tc>
      </w:tr>
      <w:tr w:rsidR="00833634" w:rsidRPr="00833634" w:rsidTr="00C361B3">
        <w:trPr>
          <w:cantSplit/>
          <w:trHeight w:val="1408"/>
        </w:trPr>
        <w:tc>
          <w:tcPr>
            <w:tcW w:w="689" w:type="dxa"/>
            <w:shd w:val="clear" w:color="auto" w:fill="auto"/>
            <w:textDirection w:val="btLr"/>
          </w:tcPr>
          <w:p w:rsidR="00833634" w:rsidRPr="00833634" w:rsidRDefault="00833634" w:rsidP="00833634">
            <w:pPr>
              <w:spacing w:after="0" w:line="240" w:lineRule="auto"/>
              <w:ind w:right="113"/>
              <w:rPr>
                <w:rFonts w:ascii="Calibri" w:eastAsia="Calibri" w:hAnsi="Calibri" w:cs="Times New Roman"/>
                <w:lang w:eastAsia="hu-HU"/>
              </w:rPr>
            </w:pPr>
            <w:r w:rsidRPr="00833634">
              <w:rPr>
                <w:rFonts w:ascii="Calibri" w:eastAsia="Calibri" w:hAnsi="Calibri" w:cs="Times New Roman"/>
                <w:lang w:eastAsia="hu-HU"/>
              </w:rPr>
              <w:t>Október</w:t>
            </w:r>
          </w:p>
        </w:tc>
        <w:tc>
          <w:tcPr>
            <w:tcW w:w="1830" w:type="dxa"/>
            <w:shd w:val="clear" w:color="auto" w:fill="auto"/>
          </w:tcPr>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Szakalkalmazottak adminisztrációs munkájának ellenőrzése (tanulói nyilvántartások) INYR rendszer pontos vezetése</w:t>
            </w:r>
          </w:p>
        </w:tc>
        <w:tc>
          <w:tcPr>
            <w:tcW w:w="1958" w:type="dxa"/>
            <w:shd w:val="clear" w:color="auto" w:fill="auto"/>
          </w:tcPr>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Pedagógus interjú</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dokumentum ellenőrzése</w:t>
            </w:r>
          </w:p>
        </w:tc>
        <w:tc>
          <w:tcPr>
            <w:tcW w:w="2528" w:type="dxa"/>
            <w:shd w:val="clear" w:color="auto" w:fill="auto"/>
          </w:tcPr>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 xml:space="preserve">Egyéni nyilvántartási lap </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Nyilvántartó tasak</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Vizsgálati produktumok</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INYR</w:t>
            </w:r>
          </w:p>
        </w:tc>
        <w:tc>
          <w:tcPr>
            <w:tcW w:w="2283" w:type="dxa"/>
            <w:shd w:val="clear" w:color="auto" w:fill="auto"/>
          </w:tcPr>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Megyei munkaközösség vezető</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Igazgató</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Igazgatóhelyettes</w:t>
            </w:r>
          </w:p>
          <w:p w:rsidR="00833634" w:rsidRPr="00833634" w:rsidRDefault="00833634" w:rsidP="00833634">
            <w:pPr>
              <w:spacing w:after="0" w:line="240" w:lineRule="auto"/>
              <w:rPr>
                <w:rFonts w:ascii="Calibri" w:eastAsia="Calibri" w:hAnsi="Calibri" w:cs="Times New Roman"/>
                <w:lang w:eastAsia="hu-HU"/>
              </w:rPr>
            </w:pPr>
          </w:p>
        </w:tc>
      </w:tr>
      <w:tr w:rsidR="00833634" w:rsidRPr="00833634" w:rsidTr="00C361B3">
        <w:trPr>
          <w:cantSplit/>
          <w:trHeight w:val="1556"/>
        </w:trPr>
        <w:tc>
          <w:tcPr>
            <w:tcW w:w="689" w:type="dxa"/>
            <w:shd w:val="clear" w:color="auto" w:fill="auto"/>
            <w:textDirection w:val="btLr"/>
          </w:tcPr>
          <w:p w:rsidR="00833634" w:rsidRPr="00833634" w:rsidRDefault="00833634" w:rsidP="00833634">
            <w:pPr>
              <w:spacing w:after="0" w:line="240" w:lineRule="auto"/>
              <w:ind w:right="113"/>
              <w:rPr>
                <w:rFonts w:ascii="Calibri" w:eastAsia="Calibri" w:hAnsi="Calibri" w:cs="Times New Roman"/>
                <w:lang w:eastAsia="hu-HU"/>
              </w:rPr>
            </w:pPr>
            <w:r w:rsidRPr="00833634">
              <w:rPr>
                <w:rFonts w:ascii="Calibri" w:eastAsia="Calibri" w:hAnsi="Calibri" w:cs="Times New Roman"/>
                <w:lang w:eastAsia="hu-HU"/>
              </w:rPr>
              <w:t>November</w:t>
            </w:r>
          </w:p>
        </w:tc>
        <w:tc>
          <w:tcPr>
            <w:tcW w:w="1830" w:type="dxa"/>
            <w:shd w:val="clear" w:color="auto" w:fill="auto"/>
          </w:tcPr>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Dolgozók munkafegyelmének ellenőrzése</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Hiányzás, késés, pontos órakezdés</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Foglalkozások pontos megtartása</w:t>
            </w:r>
          </w:p>
        </w:tc>
        <w:tc>
          <w:tcPr>
            <w:tcW w:w="1958" w:type="dxa"/>
            <w:shd w:val="clear" w:color="auto" w:fill="auto"/>
          </w:tcPr>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Óralátogatás</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Dokumentum ellenőrzés</w:t>
            </w:r>
          </w:p>
        </w:tc>
        <w:tc>
          <w:tcPr>
            <w:tcW w:w="2528" w:type="dxa"/>
            <w:shd w:val="clear" w:color="auto" w:fill="auto"/>
          </w:tcPr>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Helyszíni ellenőrzés</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jegyzőkönyve</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Jelenléti ív</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TIK vezetése</w:t>
            </w:r>
          </w:p>
        </w:tc>
        <w:tc>
          <w:tcPr>
            <w:tcW w:w="2283" w:type="dxa"/>
            <w:shd w:val="clear" w:color="auto" w:fill="auto"/>
          </w:tcPr>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Igazgató</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Megyei munkaközösség vezető</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Igazgatóhelyettes</w:t>
            </w:r>
          </w:p>
          <w:p w:rsidR="00833634" w:rsidRPr="00833634" w:rsidRDefault="00833634" w:rsidP="00833634">
            <w:pPr>
              <w:spacing w:after="0" w:line="240" w:lineRule="auto"/>
              <w:rPr>
                <w:rFonts w:ascii="Calibri" w:eastAsia="Calibri" w:hAnsi="Calibri" w:cs="Times New Roman"/>
                <w:lang w:eastAsia="hu-HU"/>
              </w:rPr>
            </w:pPr>
          </w:p>
        </w:tc>
      </w:tr>
      <w:tr w:rsidR="00833634" w:rsidRPr="00833634" w:rsidTr="00C361B3">
        <w:trPr>
          <w:cantSplit/>
          <w:trHeight w:val="1536"/>
        </w:trPr>
        <w:tc>
          <w:tcPr>
            <w:tcW w:w="689" w:type="dxa"/>
            <w:shd w:val="clear" w:color="auto" w:fill="auto"/>
            <w:textDirection w:val="btLr"/>
          </w:tcPr>
          <w:p w:rsidR="00833634" w:rsidRPr="00833634" w:rsidRDefault="00833634" w:rsidP="00833634">
            <w:pPr>
              <w:spacing w:after="0" w:line="240" w:lineRule="auto"/>
              <w:ind w:right="113"/>
              <w:rPr>
                <w:rFonts w:ascii="Calibri" w:eastAsia="Calibri" w:hAnsi="Calibri" w:cs="Times New Roman"/>
                <w:lang w:eastAsia="hu-HU"/>
              </w:rPr>
            </w:pPr>
            <w:r w:rsidRPr="00833634">
              <w:rPr>
                <w:rFonts w:ascii="Calibri" w:eastAsia="Calibri" w:hAnsi="Calibri" w:cs="Times New Roman"/>
                <w:lang w:eastAsia="hu-HU"/>
              </w:rPr>
              <w:t>December</w:t>
            </w:r>
          </w:p>
        </w:tc>
        <w:tc>
          <w:tcPr>
            <w:tcW w:w="1830" w:type="dxa"/>
            <w:shd w:val="clear" w:color="auto" w:fill="auto"/>
          </w:tcPr>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Dolgozók munkafegyelmének ellenőrzése</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Hiányzás, késés, pontos órakezdés</w:t>
            </w:r>
          </w:p>
        </w:tc>
        <w:tc>
          <w:tcPr>
            <w:tcW w:w="1958" w:type="dxa"/>
            <w:shd w:val="clear" w:color="auto" w:fill="auto"/>
          </w:tcPr>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Óralátogatás</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Dokumentum ellenőrzés</w:t>
            </w:r>
          </w:p>
        </w:tc>
        <w:tc>
          <w:tcPr>
            <w:tcW w:w="2528" w:type="dxa"/>
            <w:shd w:val="clear" w:color="auto" w:fill="auto"/>
          </w:tcPr>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Helyszíni ellenőrzés</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jegyzőkönyve</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Jelenléti ív</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TIK vezetése</w:t>
            </w:r>
          </w:p>
        </w:tc>
        <w:tc>
          <w:tcPr>
            <w:tcW w:w="2283" w:type="dxa"/>
            <w:shd w:val="clear" w:color="auto" w:fill="auto"/>
          </w:tcPr>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Igazgató</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Megyei munkaközösség vezető</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Igazgatóhelyettes</w:t>
            </w:r>
          </w:p>
          <w:p w:rsidR="00833634" w:rsidRPr="00833634" w:rsidRDefault="00833634" w:rsidP="00833634">
            <w:pPr>
              <w:spacing w:after="0" w:line="240" w:lineRule="auto"/>
              <w:rPr>
                <w:rFonts w:ascii="Calibri" w:eastAsia="Calibri" w:hAnsi="Calibri" w:cs="Times New Roman"/>
                <w:lang w:eastAsia="hu-HU"/>
              </w:rPr>
            </w:pPr>
          </w:p>
        </w:tc>
      </w:tr>
      <w:tr w:rsidR="00833634" w:rsidRPr="00833634" w:rsidTr="00C361B3">
        <w:trPr>
          <w:cantSplit/>
          <w:trHeight w:val="1134"/>
        </w:trPr>
        <w:tc>
          <w:tcPr>
            <w:tcW w:w="689" w:type="dxa"/>
            <w:shd w:val="clear" w:color="auto" w:fill="auto"/>
            <w:textDirection w:val="btLr"/>
          </w:tcPr>
          <w:p w:rsidR="00833634" w:rsidRPr="00833634" w:rsidRDefault="00833634" w:rsidP="00833634">
            <w:pPr>
              <w:spacing w:after="0" w:line="240" w:lineRule="auto"/>
              <w:ind w:right="113"/>
              <w:rPr>
                <w:rFonts w:ascii="Calibri" w:eastAsia="Calibri" w:hAnsi="Calibri" w:cs="Times New Roman"/>
                <w:lang w:eastAsia="hu-HU"/>
              </w:rPr>
            </w:pPr>
            <w:r w:rsidRPr="00833634">
              <w:rPr>
                <w:rFonts w:ascii="Calibri" w:eastAsia="Calibri" w:hAnsi="Calibri" w:cs="Times New Roman"/>
                <w:lang w:eastAsia="hu-HU"/>
              </w:rPr>
              <w:t>Január</w:t>
            </w:r>
          </w:p>
        </w:tc>
        <w:tc>
          <w:tcPr>
            <w:tcW w:w="1830" w:type="dxa"/>
            <w:shd w:val="clear" w:color="auto" w:fill="auto"/>
          </w:tcPr>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Tanórán kívüli tevékenységek ellenőrzése (pedagógus konzultációk, fogadóórák, szülői értekezletek)</w:t>
            </w:r>
          </w:p>
        </w:tc>
        <w:tc>
          <w:tcPr>
            <w:tcW w:w="1958" w:type="dxa"/>
            <w:shd w:val="clear" w:color="auto" w:fill="auto"/>
          </w:tcPr>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Dokumentumelemzés</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Helyszíni ellenőrzés a társintézményekben</w:t>
            </w:r>
          </w:p>
        </w:tc>
        <w:tc>
          <w:tcPr>
            <w:tcW w:w="2528" w:type="dxa"/>
            <w:shd w:val="clear" w:color="auto" w:fill="auto"/>
          </w:tcPr>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Feljegyzések, emlékeztetők</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team megbeszélések dokumentumai</w:t>
            </w:r>
          </w:p>
        </w:tc>
        <w:tc>
          <w:tcPr>
            <w:tcW w:w="2283" w:type="dxa"/>
            <w:shd w:val="clear" w:color="auto" w:fill="auto"/>
          </w:tcPr>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Igazgató</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Megyei munkaközösség vezető</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Igazgatóhelyettes</w:t>
            </w:r>
          </w:p>
          <w:p w:rsidR="00833634" w:rsidRPr="00833634" w:rsidRDefault="00833634" w:rsidP="00833634">
            <w:pPr>
              <w:spacing w:after="0" w:line="240" w:lineRule="auto"/>
              <w:rPr>
                <w:rFonts w:ascii="Calibri" w:eastAsia="Calibri" w:hAnsi="Calibri" w:cs="Times New Roman"/>
                <w:lang w:eastAsia="hu-HU"/>
              </w:rPr>
            </w:pPr>
          </w:p>
        </w:tc>
      </w:tr>
      <w:tr w:rsidR="00833634" w:rsidRPr="00833634" w:rsidTr="00C361B3">
        <w:trPr>
          <w:cantSplit/>
          <w:trHeight w:val="1134"/>
        </w:trPr>
        <w:tc>
          <w:tcPr>
            <w:tcW w:w="689" w:type="dxa"/>
            <w:shd w:val="clear" w:color="auto" w:fill="auto"/>
            <w:textDirection w:val="btLr"/>
          </w:tcPr>
          <w:p w:rsidR="00833634" w:rsidRPr="00833634" w:rsidRDefault="00833634" w:rsidP="00833634">
            <w:pPr>
              <w:spacing w:after="0" w:line="240" w:lineRule="auto"/>
              <w:ind w:right="113"/>
              <w:rPr>
                <w:rFonts w:ascii="Calibri" w:eastAsia="Calibri" w:hAnsi="Calibri" w:cs="Times New Roman"/>
                <w:lang w:eastAsia="hu-HU"/>
              </w:rPr>
            </w:pPr>
            <w:r w:rsidRPr="00833634">
              <w:rPr>
                <w:rFonts w:ascii="Calibri" w:eastAsia="Calibri" w:hAnsi="Calibri" w:cs="Times New Roman"/>
                <w:lang w:eastAsia="hu-HU"/>
              </w:rPr>
              <w:t>Február</w:t>
            </w:r>
          </w:p>
        </w:tc>
        <w:tc>
          <w:tcPr>
            <w:tcW w:w="1830" w:type="dxa"/>
            <w:shd w:val="clear" w:color="auto" w:fill="auto"/>
          </w:tcPr>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Előzetes felkészülés a foglalkozásokra, tudatos tervezés</w:t>
            </w:r>
          </w:p>
        </w:tc>
        <w:tc>
          <w:tcPr>
            <w:tcW w:w="1958" w:type="dxa"/>
            <w:shd w:val="clear" w:color="auto" w:fill="auto"/>
          </w:tcPr>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Óralátogatás</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Interjú a pedagógussal</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Dokumentumelemzés</w:t>
            </w:r>
          </w:p>
        </w:tc>
        <w:tc>
          <w:tcPr>
            <w:tcW w:w="2528" w:type="dxa"/>
            <w:shd w:val="clear" w:color="auto" w:fill="auto"/>
          </w:tcPr>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Óratervek</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Egyéni fejlesztési tervek</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Terápiás tervek</w:t>
            </w:r>
          </w:p>
        </w:tc>
        <w:tc>
          <w:tcPr>
            <w:tcW w:w="2283" w:type="dxa"/>
            <w:shd w:val="clear" w:color="auto" w:fill="auto"/>
          </w:tcPr>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Megyei munkaközösség vezető</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Igazgató</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Igazgatóhelyettes</w:t>
            </w:r>
          </w:p>
          <w:p w:rsidR="00833634" w:rsidRPr="00833634" w:rsidRDefault="00833634" w:rsidP="00833634">
            <w:pPr>
              <w:spacing w:after="0" w:line="240" w:lineRule="auto"/>
              <w:rPr>
                <w:rFonts w:ascii="Calibri" w:eastAsia="Calibri" w:hAnsi="Calibri" w:cs="Times New Roman"/>
                <w:lang w:eastAsia="hu-HU"/>
              </w:rPr>
            </w:pPr>
          </w:p>
        </w:tc>
      </w:tr>
      <w:tr w:rsidR="00833634" w:rsidRPr="00833634" w:rsidTr="00C361B3">
        <w:trPr>
          <w:cantSplit/>
          <w:trHeight w:val="1134"/>
        </w:trPr>
        <w:tc>
          <w:tcPr>
            <w:tcW w:w="689" w:type="dxa"/>
            <w:shd w:val="clear" w:color="auto" w:fill="auto"/>
            <w:textDirection w:val="btLr"/>
          </w:tcPr>
          <w:p w:rsidR="00833634" w:rsidRPr="00833634" w:rsidRDefault="00833634" w:rsidP="00833634">
            <w:pPr>
              <w:spacing w:after="0" w:line="240" w:lineRule="auto"/>
              <w:ind w:right="113"/>
              <w:rPr>
                <w:rFonts w:ascii="Calibri" w:eastAsia="Calibri" w:hAnsi="Calibri" w:cs="Times New Roman"/>
                <w:lang w:eastAsia="hu-HU"/>
              </w:rPr>
            </w:pPr>
            <w:r w:rsidRPr="00833634">
              <w:rPr>
                <w:rFonts w:ascii="Calibri" w:eastAsia="Calibri" w:hAnsi="Calibri" w:cs="Times New Roman"/>
                <w:lang w:eastAsia="hu-HU"/>
              </w:rPr>
              <w:t>Március</w:t>
            </w:r>
          </w:p>
        </w:tc>
        <w:tc>
          <w:tcPr>
            <w:tcW w:w="1830" w:type="dxa"/>
            <w:shd w:val="clear" w:color="auto" w:fill="auto"/>
          </w:tcPr>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Szakvélemények, szakértői vélemények ellenőrzése, terápiás vélemény helytállása, szakmai protokollnak való megfelelése</w:t>
            </w:r>
          </w:p>
        </w:tc>
        <w:tc>
          <w:tcPr>
            <w:tcW w:w="1958" w:type="dxa"/>
            <w:shd w:val="clear" w:color="auto" w:fill="auto"/>
          </w:tcPr>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Óralátogatás</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Dokumentumelemzés</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Interjú</w:t>
            </w:r>
          </w:p>
        </w:tc>
        <w:tc>
          <w:tcPr>
            <w:tcW w:w="2528" w:type="dxa"/>
            <w:shd w:val="clear" w:color="auto" w:fill="auto"/>
          </w:tcPr>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 xml:space="preserve">Szakvélemények, szakértői vélemények </w:t>
            </w:r>
          </w:p>
        </w:tc>
        <w:tc>
          <w:tcPr>
            <w:tcW w:w="2283" w:type="dxa"/>
            <w:shd w:val="clear" w:color="auto" w:fill="auto"/>
          </w:tcPr>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Igazgató</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Megyei munkaközösség vezető</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Igazgatóhelyettes</w:t>
            </w:r>
          </w:p>
          <w:p w:rsidR="00833634" w:rsidRPr="00833634" w:rsidRDefault="00833634" w:rsidP="00833634">
            <w:pPr>
              <w:spacing w:after="0" w:line="240" w:lineRule="auto"/>
              <w:rPr>
                <w:rFonts w:ascii="Calibri" w:eastAsia="Calibri" w:hAnsi="Calibri" w:cs="Times New Roman"/>
                <w:lang w:eastAsia="hu-HU"/>
              </w:rPr>
            </w:pPr>
          </w:p>
        </w:tc>
      </w:tr>
      <w:tr w:rsidR="00833634" w:rsidRPr="00833634" w:rsidTr="00C361B3">
        <w:trPr>
          <w:cantSplit/>
          <w:trHeight w:val="1134"/>
        </w:trPr>
        <w:tc>
          <w:tcPr>
            <w:tcW w:w="689" w:type="dxa"/>
            <w:shd w:val="clear" w:color="auto" w:fill="auto"/>
            <w:textDirection w:val="btLr"/>
          </w:tcPr>
          <w:p w:rsidR="00833634" w:rsidRPr="00833634" w:rsidRDefault="00833634" w:rsidP="00833634">
            <w:pPr>
              <w:spacing w:after="0" w:line="240" w:lineRule="auto"/>
              <w:ind w:right="113"/>
              <w:rPr>
                <w:rFonts w:ascii="Calibri" w:eastAsia="Calibri" w:hAnsi="Calibri" w:cs="Times New Roman"/>
                <w:lang w:eastAsia="hu-HU"/>
              </w:rPr>
            </w:pPr>
            <w:r w:rsidRPr="00833634">
              <w:rPr>
                <w:rFonts w:ascii="Calibri" w:eastAsia="Calibri" w:hAnsi="Calibri" w:cs="Times New Roman"/>
                <w:lang w:eastAsia="hu-HU"/>
              </w:rPr>
              <w:t>Április</w:t>
            </w:r>
          </w:p>
        </w:tc>
        <w:tc>
          <w:tcPr>
            <w:tcW w:w="1830" w:type="dxa"/>
            <w:shd w:val="clear" w:color="auto" w:fill="auto"/>
          </w:tcPr>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A foglalkozások felépítése, szervezése, alkalmazott módszerek, eszközök helytállása, a foglalkozás eredményessége</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szakmai megalapozottság</w:t>
            </w:r>
          </w:p>
        </w:tc>
        <w:tc>
          <w:tcPr>
            <w:tcW w:w="1958" w:type="dxa"/>
            <w:shd w:val="clear" w:color="auto" w:fill="auto"/>
          </w:tcPr>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Reflektív interjú</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Óralátogatás</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Dokumentumelemzés</w:t>
            </w:r>
          </w:p>
        </w:tc>
        <w:tc>
          <w:tcPr>
            <w:tcW w:w="2528" w:type="dxa"/>
            <w:shd w:val="clear" w:color="auto" w:fill="auto"/>
          </w:tcPr>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Esettanulmány</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Esetleírás</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Egyéni nyilvántartás</w:t>
            </w:r>
          </w:p>
          <w:p w:rsidR="00833634" w:rsidRPr="00833634" w:rsidRDefault="00833634" w:rsidP="00833634">
            <w:pPr>
              <w:spacing w:after="0" w:line="240" w:lineRule="auto"/>
              <w:rPr>
                <w:rFonts w:ascii="Calibri" w:eastAsia="Calibri" w:hAnsi="Calibri" w:cs="Times New Roman"/>
                <w:lang w:eastAsia="hu-HU"/>
              </w:rPr>
            </w:pPr>
          </w:p>
        </w:tc>
        <w:tc>
          <w:tcPr>
            <w:tcW w:w="2283" w:type="dxa"/>
            <w:shd w:val="clear" w:color="auto" w:fill="auto"/>
          </w:tcPr>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Szakmai csoportvezető</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Igazgató</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Igazgatóhelyettes</w:t>
            </w:r>
          </w:p>
          <w:p w:rsidR="00833634" w:rsidRPr="00833634" w:rsidRDefault="00833634" w:rsidP="00833634">
            <w:pPr>
              <w:spacing w:after="0" w:line="240" w:lineRule="auto"/>
              <w:rPr>
                <w:rFonts w:ascii="Calibri" w:eastAsia="Calibri" w:hAnsi="Calibri" w:cs="Times New Roman"/>
                <w:lang w:eastAsia="hu-HU"/>
              </w:rPr>
            </w:pPr>
          </w:p>
        </w:tc>
      </w:tr>
      <w:tr w:rsidR="00833634" w:rsidRPr="00833634" w:rsidTr="00C361B3">
        <w:trPr>
          <w:cantSplit/>
          <w:trHeight w:val="1134"/>
        </w:trPr>
        <w:tc>
          <w:tcPr>
            <w:tcW w:w="689" w:type="dxa"/>
            <w:shd w:val="clear" w:color="auto" w:fill="auto"/>
            <w:textDirection w:val="btLr"/>
          </w:tcPr>
          <w:p w:rsidR="00833634" w:rsidRPr="00833634" w:rsidRDefault="00833634" w:rsidP="00833634">
            <w:pPr>
              <w:spacing w:after="0" w:line="240" w:lineRule="auto"/>
              <w:ind w:right="113"/>
              <w:rPr>
                <w:rFonts w:ascii="Calibri" w:eastAsia="Calibri" w:hAnsi="Calibri" w:cs="Times New Roman"/>
                <w:lang w:eastAsia="hu-HU"/>
              </w:rPr>
            </w:pPr>
            <w:r w:rsidRPr="00833634">
              <w:rPr>
                <w:rFonts w:ascii="Calibri" w:eastAsia="Calibri" w:hAnsi="Calibri" w:cs="Times New Roman"/>
                <w:lang w:eastAsia="hu-HU"/>
              </w:rPr>
              <w:lastRenderedPageBreak/>
              <w:t>Május</w:t>
            </w:r>
          </w:p>
        </w:tc>
        <w:tc>
          <w:tcPr>
            <w:tcW w:w="1830" w:type="dxa"/>
            <w:shd w:val="clear" w:color="auto" w:fill="auto"/>
          </w:tcPr>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A foglalkozások felépítése, szervezése, alkalmazott módszerek, eszközök helytállása, a foglalkozás eredményessége</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szakmai megalapozottság</w:t>
            </w:r>
          </w:p>
        </w:tc>
        <w:tc>
          <w:tcPr>
            <w:tcW w:w="1958" w:type="dxa"/>
            <w:shd w:val="clear" w:color="auto" w:fill="auto"/>
          </w:tcPr>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Reflektív interjú</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Óralátogatás</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Dokumentumelemzés</w:t>
            </w:r>
          </w:p>
        </w:tc>
        <w:tc>
          <w:tcPr>
            <w:tcW w:w="2528" w:type="dxa"/>
            <w:shd w:val="clear" w:color="auto" w:fill="auto"/>
          </w:tcPr>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Esettanulmány</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Esetleírás</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Egyéni nyilvántartás</w:t>
            </w:r>
          </w:p>
          <w:p w:rsidR="00833634" w:rsidRPr="00833634" w:rsidRDefault="00833634" w:rsidP="00833634">
            <w:pPr>
              <w:spacing w:after="0" w:line="240" w:lineRule="auto"/>
              <w:rPr>
                <w:rFonts w:ascii="Calibri" w:eastAsia="Calibri" w:hAnsi="Calibri" w:cs="Times New Roman"/>
                <w:lang w:eastAsia="hu-HU"/>
              </w:rPr>
            </w:pPr>
          </w:p>
        </w:tc>
        <w:tc>
          <w:tcPr>
            <w:tcW w:w="2283" w:type="dxa"/>
            <w:shd w:val="clear" w:color="auto" w:fill="auto"/>
          </w:tcPr>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Szakmai csoportvezető</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Igazgató</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Igazgatóhelyettes</w:t>
            </w:r>
          </w:p>
          <w:p w:rsidR="00833634" w:rsidRPr="00833634" w:rsidRDefault="00833634" w:rsidP="00833634">
            <w:pPr>
              <w:spacing w:after="0" w:line="240" w:lineRule="auto"/>
              <w:rPr>
                <w:rFonts w:ascii="Calibri" w:eastAsia="Calibri" w:hAnsi="Calibri" w:cs="Times New Roman"/>
                <w:lang w:eastAsia="hu-HU"/>
              </w:rPr>
            </w:pPr>
          </w:p>
        </w:tc>
      </w:tr>
      <w:tr w:rsidR="00833634" w:rsidRPr="00833634" w:rsidTr="00C361B3">
        <w:trPr>
          <w:cantSplit/>
          <w:trHeight w:val="1134"/>
        </w:trPr>
        <w:tc>
          <w:tcPr>
            <w:tcW w:w="689" w:type="dxa"/>
            <w:shd w:val="clear" w:color="auto" w:fill="auto"/>
            <w:textDirection w:val="btLr"/>
          </w:tcPr>
          <w:p w:rsidR="00833634" w:rsidRPr="00833634" w:rsidRDefault="00833634" w:rsidP="00833634">
            <w:pPr>
              <w:spacing w:after="0" w:line="240" w:lineRule="auto"/>
              <w:ind w:right="113"/>
              <w:rPr>
                <w:rFonts w:ascii="Calibri" w:eastAsia="Calibri" w:hAnsi="Calibri" w:cs="Times New Roman"/>
                <w:lang w:eastAsia="hu-HU"/>
              </w:rPr>
            </w:pPr>
            <w:r w:rsidRPr="00833634">
              <w:rPr>
                <w:rFonts w:ascii="Calibri" w:eastAsia="Calibri" w:hAnsi="Calibri" w:cs="Times New Roman"/>
                <w:lang w:eastAsia="hu-HU"/>
              </w:rPr>
              <w:t>Június</w:t>
            </w:r>
          </w:p>
        </w:tc>
        <w:tc>
          <w:tcPr>
            <w:tcW w:w="1830" w:type="dxa"/>
            <w:shd w:val="clear" w:color="auto" w:fill="auto"/>
          </w:tcPr>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A foglalkozások felépítése, szervezése, alkalmazott módszerek, eszközök helytállása, a foglalkozás eredményessége</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szakmai megalapozottság</w:t>
            </w:r>
          </w:p>
        </w:tc>
        <w:tc>
          <w:tcPr>
            <w:tcW w:w="1958" w:type="dxa"/>
            <w:shd w:val="clear" w:color="auto" w:fill="auto"/>
          </w:tcPr>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Reflektív interjú</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Óralátogatás</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Dokumentumelemzés</w:t>
            </w:r>
          </w:p>
        </w:tc>
        <w:tc>
          <w:tcPr>
            <w:tcW w:w="2528" w:type="dxa"/>
            <w:shd w:val="clear" w:color="auto" w:fill="auto"/>
          </w:tcPr>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Esettanulmány</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Esetleírás</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Egyéni nyilvántartás</w:t>
            </w:r>
          </w:p>
          <w:p w:rsidR="00833634" w:rsidRPr="00833634" w:rsidRDefault="00833634" w:rsidP="00833634">
            <w:pPr>
              <w:spacing w:after="0" w:line="240" w:lineRule="auto"/>
              <w:rPr>
                <w:rFonts w:ascii="Calibri" w:eastAsia="Calibri" w:hAnsi="Calibri" w:cs="Times New Roman"/>
                <w:lang w:eastAsia="hu-HU"/>
              </w:rPr>
            </w:pPr>
          </w:p>
        </w:tc>
        <w:tc>
          <w:tcPr>
            <w:tcW w:w="2283" w:type="dxa"/>
            <w:shd w:val="clear" w:color="auto" w:fill="auto"/>
          </w:tcPr>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Megyei munkaközösség vezető</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Igazgató</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Igazgatóhelyettes</w:t>
            </w:r>
          </w:p>
          <w:p w:rsidR="00833634" w:rsidRPr="00833634" w:rsidRDefault="00833634" w:rsidP="00833634">
            <w:pPr>
              <w:spacing w:after="0" w:line="240" w:lineRule="auto"/>
              <w:rPr>
                <w:rFonts w:ascii="Calibri" w:eastAsia="Calibri" w:hAnsi="Calibri" w:cs="Times New Roman"/>
                <w:lang w:eastAsia="hu-HU"/>
              </w:rPr>
            </w:pPr>
          </w:p>
        </w:tc>
      </w:tr>
      <w:tr w:rsidR="00833634" w:rsidRPr="00833634" w:rsidTr="00C361B3">
        <w:trPr>
          <w:cantSplit/>
          <w:trHeight w:val="1134"/>
        </w:trPr>
        <w:tc>
          <w:tcPr>
            <w:tcW w:w="689" w:type="dxa"/>
            <w:shd w:val="clear" w:color="auto" w:fill="auto"/>
            <w:textDirection w:val="btLr"/>
          </w:tcPr>
          <w:p w:rsidR="00833634" w:rsidRPr="00833634" w:rsidRDefault="00833634" w:rsidP="00833634">
            <w:pPr>
              <w:spacing w:after="0" w:line="240" w:lineRule="auto"/>
              <w:ind w:right="113"/>
              <w:rPr>
                <w:rFonts w:ascii="Calibri" w:eastAsia="Calibri" w:hAnsi="Calibri" w:cs="Times New Roman"/>
                <w:lang w:eastAsia="hu-HU"/>
              </w:rPr>
            </w:pPr>
            <w:r w:rsidRPr="00833634">
              <w:rPr>
                <w:rFonts w:ascii="Calibri" w:eastAsia="Calibri" w:hAnsi="Calibri" w:cs="Times New Roman"/>
                <w:lang w:eastAsia="hu-HU"/>
              </w:rPr>
              <w:t>Július</w:t>
            </w:r>
          </w:p>
        </w:tc>
        <w:tc>
          <w:tcPr>
            <w:tcW w:w="1830" w:type="dxa"/>
            <w:shd w:val="clear" w:color="auto" w:fill="auto"/>
          </w:tcPr>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Szakalkalmazottak adminisztrációs munkájának ellenőrzése (tanulói nyilvántartások) INYR rendszer pontos vezetése</w:t>
            </w:r>
          </w:p>
        </w:tc>
        <w:tc>
          <w:tcPr>
            <w:tcW w:w="1958" w:type="dxa"/>
            <w:shd w:val="clear" w:color="auto" w:fill="auto"/>
          </w:tcPr>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Pedagógus interjú</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dokumentum ellenőrzése</w:t>
            </w:r>
          </w:p>
        </w:tc>
        <w:tc>
          <w:tcPr>
            <w:tcW w:w="2528" w:type="dxa"/>
            <w:shd w:val="clear" w:color="auto" w:fill="auto"/>
          </w:tcPr>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 xml:space="preserve">Egyéni nyilvántartási lap </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Nyilvántartó tasak</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Vizsgálati produktumok</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INYR</w:t>
            </w:r>
          </w:p>
        </w:tc>
        <w:tc>
          <w:tcPr>
            <w:tcW w:w="2283" w:type="dxa"/>
            <w:shd w:val="clear" w:color="auto" w:fill="auto"/>
          </w:tcPr>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Megyei munkaközösség vezető</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Igazgató</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Igazgatóhelyettes</w:t>
            </w:r>
          </w:p>
          <w:p w:rsidR="00833634" w:rsidRPr="00833634" w:rsidRDefault="00833634" w:rsidP="00833634">
            <w:pPr>
              <w:spacing w:after="0" w:line="240" w:lineRule="auto"/>
              <w:rPr>
                <w:rFonts w:ascii="Calibri" w:eastAsia="Calibri" w:hAnsi="Calibri" w:cs="Times New Roman"/>
                <w:lang w:eastAsia="hu-HU"/>
              </w:rPr>
            </w:pPr>
          </w:p>
        </w:tc>
      </w:tr>
      <w:tr w:rsidR="00833634" w:rsidRPr="00833634" w:rsidTr="00C361B3">
        <w:trPr>
          <w:cantSplit/>
          <w:trHeight w:val="1675"/>
        </w:trPr>
        <w:tc>
          <w:tcPr>
            <w:tcW w:w="689" w:type="dxa"/>
            <w:shd w:val="clear" w:color="auto" w:fill="auto"/>
            <w:textDirection w:val="btLr"/>
          </w:tcPr>
          <w:p w:rsidR="00833634" w:rsidRPr="00833634" w:rsidRDefault="00833634" w:rsidP="00833634">
            <w:pPr>
              <w:spacing w:after="0" w:line="240" w:lineRule="auto"/>
              <w:ind w:right="113"/>
              <w:rPr>
                <w:rFonts w:ascii="Calibri" w:eastAsia="Calibri" w:hAnsi="Calibri" w:cs="Times New Roman"/>
                <w:lang w:eastAsia="hu-HU"/>
              </w:rPr>
            </w:pPr>
            <w:r w:rsidRPr="00833634">
              <w:rPr>
                <w:rFonts w:ascii="Calibri" w:eastAsia="Calibri" w:hAnsi="Calibri" w:cs="Times New Roman"/>
                <w:lang w:eastAsia="hu-HU"/>
              </w:rPr>
              <w:t>Augusztus</w:t>
            </w:r>
          </w:p>
        </w:tc>
        <w:tc>
          <w:tcPr>
            <w:tcW w:w="1830" w:type="dxa"/>
            <w:shd w:val="clear" w:color="auto" w:fill="auto"/>
          </w:tcPr>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Szakalkalmazottak adminisztrációs munkájának ellenőrzése (tanulói nyilvántartások) INYR rendszer pontos vezetése</w:t>
            </w:r>
          </w:p>
        </w:tc>
        <w:tc>
          <w:tcPr>
            <w:tcW w:w="1958" w:type="dxa"/>
            <w:shd w:val="clear" w:color="auto" w:fill="auto"/>
          </w:tcPr>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Pedagógus interjú</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dokumentum ellenőrzése</w:t>
            </w:r>
          </w:p>
        </w:tc>
        <w:tc>
          <w:tcPr>
            <w:tcW w:w="2528" w:type="dxa"/>
            <w:shd w:val="clear" w:color="auto" w:fill="auto"/>
          </w:tcPr>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 xml:space="preserve">Egyéni nyilvántartási lap </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Nyilvántartó tasak</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Vizsgálati produktumok</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INYR</w:t>
            </w:r>
          </w:p>
        </w:tc>
        <w:tc>
          <w:tcPr>
            <w:tcW w:w="2283" w:type="dxa"/>
            <w:shd w:val="clear" w:color="auto" w:fill="auto"/>
          </w:tcPr>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Megyei munkaközösség vezető</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Igazgató</w:t>
            </w:r>
          </w:p>
          <w:p w:rsidR="00833634" w:rsidRPr="00833634" w:rsidRDefault="00833634" w:rsidP="00833634">
            <w:pPr>
              <w:spacing w:after="0" w:line="240" w:lineRule="auto"/>
              <w:rPr>
                <w:rFonts w:ascii="Calibri" w:eastAsia="Calibri" w:hAnsi="Calibri" w:cs="Times New Roman"/>
                <w:lang w:eastAsia="hu-HU"/>
              </w:rPr>
            </w:pPr>
            <w:r w:rsidRPr="00833634">
              <w:rPr>
                <w:rFonts w:ascii="Calibri" w:eastAsia="Calibri" w:hAnsi="Calibri" w:cs="Times New Roman"/>
                <w:lang w:eastAsia="hu-HU"/>
              </w:rPr>
              <w:t>Igazgatóhelyettes</w:t>
            </w:r>
          </w:p>
          <w:p w:rsidR="00833634" w:rsidRPr="00833634" w:rsidRDefault="00833634" w:rsidP="00833634">
            <w:pPr>
              <w:spacing w:after="0" w:line="240" w:lineRule="auto"/>
              <w:rPr>
                <w:rFonts w:ascii="Calibri" w:eastAsia="Calibri" w:hAnsi="Calibri" w:cs="Times New Roman"/>
                <w:lang w:eastAsia="hu-HU"/>
              </w:rPr>
            </w:pPr>
          </w:p>
        </w:tc>
      </w:tr>
    </w:tbl>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i/>
          <w:sz w:val="28"/>
          <w:szCs w:val="28"/>
          <w:lang w:eastAsia="hu-HU"/>
        </w:rPr>
      </w:pPr>
      <w:r w:rsidRPr="00833634">
        <w:rPr>
          <w:rFonts w:ascii="Times New Roman" w:eastAsia="Times New Roman" w:hAnsi="Times New Roman" w:cs="Times New Roman"/>
          <w:b/>
          <w:i/>
          <w:sz w:val="28"/>
          <w:szCs w:val="28"/>
          <w:lang w:eastAsia="hu-HU"/>
        </w:rPr>
        <w:t>5.Az egyes munkacsoportok munkatervei</w:t>
      </w:r>
    </w:p>
    <w:p w:rsidR="00833634" w:rsidRPr="00833634" w:rsidRDefault="00833634" w:rsidP="00833634">
      <w:pPr>
        <w:spacing w:after="0" w:line="240" w:lineRule="auto"/>
        <w:jc w:val="both"/>
        <w:rPr>
          <w:rFonts w:ascii="Times New Roman" w:eastAsia="Times New Roman" w:hAnsi="Times New Roman" w:cs="Times New Roman"/>
          <w:b/>
          <w:i/>
          <w:sz w:val="28"/>
          <w:szCs w:val="28"/>
          <w:lang w:eastAsia="hu-HU"/>
        </w:rPr>
      </w:pPr>
    </w:p>
    <w:p w:rsidR="00833634" w:rsidRPr="00833634" w:rsidRDefault="00833634" w:rsidP="00833634">
      <w:pPr>
        <w:spacing w:after="0" w:line="360" w:lineRule="auto"/>
        <w:jc w:val="center"/>
        <w:rPr>
          <w:rFonts w:ascii="Times New Roman" w:eastAsia="Times New Roman" w:hAnsi="Times New Roman" w:cs="Times New Roman"/>
          <w:b/>
          <w:i/>
          <w:sz w:val="28"/>
          <w:szCs w:val="28"/>
          <w:u w:val="single"/>
          <w:lang w:eastAsia="hu-HU"/>
        </w:rPr>
      </w:pPr>
      <w:r w:rsidRPr="00833634">
        <w:rPr>
          <w:rFonts w:ascii="Times New Roman" w:eastAsia="Times New Roman" w:hAnsi="Times New Roman" w:cs="Times New Roman"/>
          <w:b/>
          <w:i/>
          <w:sz w:val="28"/>
          <w:szCs w:val="28"/>
          <w:u w:val="single"/>
          <w:lang w:eastAsia="hu-HU"/>
        </w:rPr>
        <w:t>Nevelési tanácsadás – Fejlesztő pedagógia</w:t>
      </w:r>
    </w:p>
    <w:p w:rsidR="00833634" w:rsidRPr="00833634" w:rsidRDefault="00833634" w:rsidP="00833634">
      <w:pPr>
        <w:spacing w:after="0" w:line="360" w:lineRule="auto"/>
        <w:jc w:val="both"/>
        <w:rPr>
          <w:rFonts w:ascii="Times New Roman" w:eastAsia="Times New Roman" w:hAnsi="Times New Roman" w:cs="Times New Roman"/>
          <w:i/>
          <w:sz w:val="24"/>
          <w:szCs w:val="24"/>
          <w:u w:val="single"/>
          <w:lang w:eastAsia="hu-HU"/>
        </w:rPr>
      </w:pPr>
      <w:r w:rsidRPr="00833634">
        <w:rPr>
          <w:rFonts w:ascii="Times New Roman" w:eastAsia="Times New Roman" w:hAnsi="Times New Roman" w:cs="Times New Roman"/>
          <w:i/>
          <w:sz w:val="24"/>
          <w:szCs w:val="24"/>
          <w:u w:val="single"/>
          <w:lang w:eastAsia="hu-HU"/>
        </w:rPr>
        <w:t>Eljárásrend:</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bekerülés körülményei:</w:t>
      </w:r>
    </w:p>
    <w:p w:rsidR="00833634" w:rsidRPr="00833634" w:rsidRDefault="00833634" w:rsidP="00E73B57">
      <w:pPr>
        <w:numPr>
          <w:ilvl w:val="0"/>
          <w:numId w:val="114"/>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iskola/óvoda által a szülő beleegyezésével,</w:t>
      </w:r>
    </w:p>
    <w:p w:rsidR="00833634" w:rsidRPr="00833634" w:rsidRDefault="00833634" w:rsidP="00E73B57">
      <w:pPr>
        <w:numPr>
          <w:ilvl w:val="0"/>
          <w:numId w:val="114"/>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a szülő által a gyermek intézményének támogatásával,</w:t>
      </w:r>
    </w:p>
    <w:p w:rsidR="00833634" w:rsidRPr="00833634" w:rsidRDefault="00833634" w:rsidP="00E73B57">
      <w:pPr>
        <w:numPr>
          <w:ilvl w:val="0"/>
          <w:numId w:val="114"/>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Gyermekjóléti Szolgálat jelzése alapján,</w:t>
      </w:r>
    </w:p>
    <w:p w:rsidR="00833634" w:rsidRPr="00833634" w:rsidRDefault="00833634" w:rsidP="00E73B57">
      <w:pPr>
        <w:numPr>
          <w:ilvl w:val="0"/>
          <w:numId w:val="114"/>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más szakember /logopédus, pszichológus/ jelzése alapján a szülő beleegyezésével a megfelelő nyomtatványok kitöltése után.</w:t>
      </w:r>
    </w:p>
    <w:p w:rsidR="00833634" w:rsidRPr="00833634" w:rsidRDefault="00833634" w:rsidP="00833634">
      <w:pPr>
        <w:spacing w:after="0" w:line="360" w:lineRule="auto"/>
        <w:jc w:val="both"/>
        <w:rPr>
          <w:rFonts w:ascii="Times New Roman" w:eastAsia="Times New Roman" w:hAnsi="Times New Roman" w:cs="Times New Roman"/>
          <w:i/>
          <w:sz w:val="24"/>
          <w:szCs w:val="24"/>
          <w:u w:val="single"/>
          <w:lang w:eastAsia="hu-HU"/>
        </w:rPr>
      </w:pPr>
      <w:r w:rsidRPr="00833634">
        <w:rPr>
          <w:rFonts w:ascii="Times New Roman" w:eastAsia="Times New Roman" w:hAnsi="Times New Roman" w:cs="Times New Roman"/>
          <w:i/>
          <w:sz w:val="24"/>
          <w:szCs w:val="24"/>
          <w:u w:val="single"/>
          <w:lang w:eastAsia="hu-HU"/>
        </w:rPr>
        <w:t>Vizsgálóeljárások:</w:t>
      </w:r>
    </w:p>
    <w:p w:rsidR="00833634" w:rsidRPr="00833634" w:rsidRDefault="00833634" w:rsidP="00E73B57">
      <w:pPr>
        <w:numPr>
          <w:ilvl w:val="0"/>
          <w:numId w:val="115"/>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a Szabolcs-Szatmár-Bereg Megyei Pedagógiai Szakszolgálat Nagykállói Tagintézménye által összeállított részképességeket vizsgáló anyag 5. életévet betöltött gyermekek számára</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/Sindelar részfeladatai, figyelemteszt, DIFFER részfeladatai, Dyslexia prevenciós teszt Betűk, mértani formák tesztlap, GMP 12. mozgásvizsgálat /</w:t>
      </w:r>
    </w:p>
    <w:p w:rsidR="00833634" w:rsidRPr="00833634" w:rsidRDefault="00833634" w:rsidP="00E73B57">
      <w:pPr>
        <w:numPr>
          <w:ilvl w:val="0"/>
          <w:numId w:val="114"/>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Dyslexia prevenciós vizsgálat általános iskola 1. évfolyama számára /DPT részfeladatai, sor-dísz folytatás, alak-háttér megkülönböztetés, ábramásolás/</w:t>
      </w:r>
    </w:p>
    <w:p w:rsidR="00833634" w:rsidRPr="00833634" w:rsidRDefault="00833634" w:rsidP="00833634">
      <w:pPr>
        <w:spacing w:line="360" w:lineRule="auto"/>
        <w:contextualSpacing/>
        <w:jc w:val="both"/>
        <w:rPr>
          <w:rFonts w:ascii="Times New Roman" w:eastAsia="Calibri" w:hAnsi="Times New Roman" w:cs="Times New Roman"/>
          <w:sz w:val="24"/>
          <w:szCs w:val="24"/>
        </w:rPr>
      </w:pPr>
    </w:p>
    <w:p w:rsidR="00833634" w:rsidRPr="00833634" w:rsidRDefault="00833634" w:rsidP="00833634">
      <w:pPr>
        <w:spacing w:line="360" w:lineRule="auto"/>
        <w:contextualSpacing/>
        <w:jc w:val="both"/>
        <w:rPr>
          <w:rFonts w:ascii="Times New Roman" w:eastAsia="Calibri" w:hAnsi="Times New Roman" w:cs="Times New Roman"/>
          <w:i/>
          <w:sz w:val="24"/>
          <w:szCs w:val="24"/>
          <w:u w:val="single"/>
        </w:rPr>
      </w:pPr>
      <w:r w:rsidRPr="00833634">
        <w:rPr>
          <w:rFonts w:ascii="Times New Roman" w:eastAsia="Calibri" w:hAnsi="Times New Roman" w:cs="Times New Roman"/>
          <w:i/>
          <w:sz w:val="24"/>
          <w:szCs w:val="24"/>
          <w:u w:val="single"/>
        </w:rPr>
        <w:t>Vizsgáló eljárási módszerek</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-DPT</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-Sindelar 1. vizsgálóeljárás</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-Sindelar 2. vizsgálóeljárás</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-Figyelemteszt /szék-lámpa/</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 PIERON figyelemteszt</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-Gyarmati Éva által összeállított figyelemteszt</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-d2 figyelemteszt</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-Bender A, B</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-REY Komplex ábrateszt-gyermekváltozat</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-Frostig vizuomotoros koordinációt mérő teszt</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 Alapozó Terápiák mozgásvizsgáló eljárása</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lastRenderedPageBreak/>
        <w:t>-ÁMV</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-TSMT I.-II.</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-GMP (Beszédértés és beszédészlelés vizsgálata)</w:t>
      </w:r>
    </w:p>
    <w:p w:rsidR="00833634" w:rsidRPr="00833634" w:rsidRDefault="00833634" w:rsidP="00833634">
      <w:pPr>
        <w:spacing w:after="0" w:line="360" w:lineRule="auto"/>
        <w:jc w:val="both"/>
        <w:rPr>
          <w:rFonts w:ascii="Times New Roman" w:eastAsia="Times New Roman" w:hAnsi="Times New Roman" w:cs="Times New Roman"/>
          <w:b/>
          <w:sz w:val="24"/>
          <w:szCs w:val="24"/>
          <w:u w:val="single"/>
          <w:lang w:eastAsia="hu-HU"/>
        </w:rPr>
      </w:pPr>
      <w:r w:rsidRPr="00833634">
        <w:rPr>
          <w:rFonts w:ascii="Times New Roman" w:eastAsia="Times New Roman" w:hAnsi="Times New Roman" w:cs="Times New Roman"/>
          <w:b/>
          <w:sz w:val="24"/>
          <w:szCs w:val="24"/>
          <w:u w:val="single"/>
          <w:lang w:eastAsia="hu-HU"/>
        </w:rPr>
        <w:t>Dokumentumjegyzék</w:t>
      </w:r>
    </w:p>
    <w:p w:rsidR="00833634" w:rsidRPr="00833634" w:rsidRDefault="00833634" w:rsidP="00E73B57">
      <w:pPr>
        <w:numPr>
          <w:ilvl w:val="0"/>
          <w:numId w:val="116"/>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Tasak</w:t>
      </w:r>
    </w:p>
    <w:p w:rsidR="00833634" w:rsidRPr="00833634" w:rsidRDefault="00833634" w:rsidP="00E73B57">
      <w:pPr>
        <w:numPr>
          <w:ilvl w:val="0"/>
          <w:numId w:val="116"/>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Egyéni nyilvántartási lap és foglalkozási napló</w:t>
      </w:r>
    </w:p>
    <w:p w:rsidR="00833634" w:rsidRPr="00833634" w:rsidRDefault="00833634" w:rsidP="00E73B57">
      <w:pPr>
        <w:numPr>
          <w:ilvl w:val="0"/>
          <w:numId w:val="116"/>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Szülői nyilatkozat a fejlesztő foglalkozások igénybevételéről</w:t>
      </w:r>
    </w:p>
    <w:p w:rsidR="00833634" w:rsidRPr="00833634" w:rsidRDefault="00833634" w:rsidP="00E73B57">
      <w:pPr>
        <w:numPr>
          <w:ilvl w:val="0"/>
          <w:numId w:val="116"/>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Tájékoztató a nyári nyitva tartásról, Szülői Nyilatkozat a nyári foglalkozások igénybevételéről.</w:t>
      </w:r>
    </w:p>
    <w:p w:rsidR="00833634" w:rsidRPr="00833634" w:rsidRDefault="00833634" w:rsidP="00E73B57">
      <w:pPr>
        <w:numPr>
          <w:ilvl w:val="0"/>
          <w:numId w:val="116"/>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Fejlesztési tervek.</w:t>
      </w:r>
    </w:p>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sz w:val="24"/>
          <w:szCs w:val="24"/>
          <w:lang w:eastAsia="hu-HU"/>
        </w:rPr>
        <w:t xml:space="preserve">        </w:t>
      </w:r>
      <w:r w:rsidRPr="00833634">
        <w:rPr>
          <w:rFonts w:ascii="Times New Roman" w:eastAsia="Times New Roman" w:hAnsi="Times New Roman" w:cs="Times New Roman"/>
          <w:b/>
          <w:sz w:val="24"/>
          <w:szCs w:val="24"/>
          <w:lang w:eastAsia="hu-HU"/>
        </w:rPr>
        <w:t>Fejlesztés folyamata:</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A fejlesztő foglalkozásokra Sz-Sz-B. Megyei Pedagógiai Szakszolgálat Nagykállói Tagintézményében, valamint Balkány telephelyhez tartozó köznevelési intézményekben kerül sor heti 1-2 óraszámban, fejlesztő/gyógypedagógus által.</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A részképességek fejlesztését az egyénre szabott féléves fejlesztési terv alapján valósítjuk meg.</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A fejlesztési szakasz végén a fejlődés mértékének megállapítása alapján tervezhető a fejlesztési irányvonal vagy annak lezárása.</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Ellátott gyerekek:    0-3 éves korig - korai fejlesztés</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 xml:space="preserve">                                 5-7 éves korig – prevenciós fejlesztés</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 xml:space="preserve">                                 iskolás korú BTMN-es tanulók fejlesztése</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 xml:space="preserve">                           </w:t>
      </w:r>
    </w:p>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sz w:val="24"/>
          <w:szCs w:val="24"/>
          <w:lang w:eastAsia="hu-HU"/>
        </w:rPr>
        <w:t xml:space="preserve">        </w:t>
      </w:r>
      <w:r w:rsidRPr="00833634">
        <w:rPr>
          <w:rFonts w:ascii="Times New Roman" w:eastAsia="Times New Roman" w:hAnsi="Times New Roman" w:cs="Times New Roman"/>
          <w:b/>
          <w:sz w:val="24"/>
          <w:szCs w:val="24"/>
          <w:lang w:eastAsia="hu-HU"/>
        </w:rPr>
        <w:t>Konzultáció pedagógussal, szülővel:</w:t>
      </w:r>
    </w:p>
    <w:p w:rsidR="00833634" w:rsidRPr="00833634" w:rsidRDefault="00833634" w:rsidP="00E73B57">
      <w:pPr>
        <w:numPr>
          <w:ilvl w:val="0"/>
          <w:numId w:val="116"/>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igény szerint heti rendszeres találkozás: tájékoztatás a gyermek aktuális állapotáról, szülői, tanári teendőkről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6912"/>
      </w:tblGrid>
      <w:tr w:rsidR="00833634" w:rsidRPr="00833634" w:rsidTr="00C361B3">
        <w:tc>
          <w:tcPr>
            <w:tcW w:w="1656" w:type="dxa"/>
            <w:shd w:val="clear" w:color="auto" w:fill="auto"/>
          </w:tcPr>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szeptember</w:t>
            </w:r>
          </w:p>
        </w:tc>
        <w:tc>
          <w:tcPr>
            <w:tcW w:w="6912" w:type="dxa"/>
            <w:shd w:val="clear" w:color="auto" w:fill="auto"/>
          </w:tcPr>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tanköteles korú gyerekek szűrése</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szakmai konzultáció, tanácsadás</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szakvélemény írás</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órarend készítés /beosztás fejlesztő foglalkozásra/</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érvényes szakvéleménnyel rendelkező BTMN-es gyerekek órarendbe osztása</w:t>
            </w:r>
          </w:p>
          <w:p w:rsidR="00833634" w:rsidRPr="00833634" w:rsidRDefault="00833634" w:rsidP="00833634">
            <w:p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INYR rendszerben csoportok létrehozása</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fejlesztési terv készítése</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dokumentumok előkészítése, folyamatos vezetése</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fejlesztő foglalkozások megtartása</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INYR vezetése</w:t>
            </w:r>
          </w:p>
        </w:tc>
      </w:tr>
      <w:tr w:rsidR="00833634" w:rsidRPr="00833634" w:rsidTr="00C361B3">
        <w:tc>
          <w:tcPr>
            <w:tcW w:w="1656" w:type="dxa"/>
            <w:shd w:val="clear" w:color="auto" w:fill="auto"/>
          </w:tcPr>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október</w:t>
            </w:r>
          </w:p>
        </w:tc>
        <w:tc>
          <w:tcPr>
            <w:tcW w:w="6912" w:type="dxa"/>
            <w:shd w:val="clear" w:color="auto" w:fill="auto"/>
          </w:tcPr>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tanköteles korú gyerekek szűrése</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szakmai konzultáció, tanácsadás</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dokumentumok folyamatos vezetése</w:t>
            </w:r>
          </w:p>
          <w:p w:rsidR="00833634" w:rsidRPr="00833634" w:rsidRDefault="00833634" w:rsidP="00833634">
            <w:p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INYR rendszerben csoportok létrehozása</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fejlesztő foglalkozások megtartása</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az 5 évet betöltöttek mérése</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INYR vezetése</w:t>
            </w:r>
          </w:p>
        </w:tc>
      </w:tr>
      <w:tr w:rsidR="00833634" w:rsidRPr="00833634" w:rsidTr="00C361B3">
        <w:tc>
          <w:tcPr>
            <w:tcW w:w="1656" w:type="dxa"/>
            <w:shd w:val="clear" w:color="auto" w:fill="auto"/>
          </w:tcPr>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november</w:t>
            </w:r>
          </w:p>
        </w:tc>
        <w:tc>
          <w:tcPr>
            <w:tcW w:w="6912" w:type="dxa"/>
            <w:shd w:val="clear" w:color="auto" w:fill="auto"/>
          </w:tcPr>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tanköteles korú gyerekek szűrése</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szakmai konzultáció, tanácsadás</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 xml:space="preserve">dokumentumok folyamatos vezetése </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fejlesztő foglalkozások megtartása</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INYR vezetése</w:t>
            </w:r>
          </w:p>
        </w:tc>
      </w:tr>
      <w:tr w:rsidR="00833634" w:rsidRPr="00833634" w:rsidTr="00C361B3">
        <w:tc>
          <w:tcPr>
            <w:tcW w:w="1656" w:type="dxa"/>
            <w:shd w:val="clear" w:color="auto" w:fill="auto"/>
          </w:tcPr>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december</w:t>
            </w:r>
          </w:p>
        </w:tc>
        <w:tc>
          <w:tcPr>
            <w:tcW w:w="6912" w:type="dxa"/>
            <w:shd w:val="clear" w:color="auto" w:fill="auto"/>
          </w:tcPr>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tanköteles korú gyerekek szűrése</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szakmai konzultáció, tanácsadás</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dokumentumok folyamatos vezetése</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 xml:space="preserve"> fejlesztő foglalkozások megtartása</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INYR vezetése</w:t>
            </w:r>
          </w:p>
        </w:tc>
      </w:tr>
      <w:tr w:rsidR="00833634" w:rsidRPr="00833634" w:rsidTr="00C361B3">
        <w:tc>
          <w:tcPr>
            <w:tcW w:w="1656" w:type="dxa"/>
            <w:shd w:val="clear" w:color="auto" w:fill="auto"/>
          </w:tcPr>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január</w:t>
            </w:r>
          </w:p>
        </w:tc>
        <w:tc>
          <w:tcPr>
            <w:tcW w:w="6912" w:type="dxa"/>
            <w:shd w:val="clear" w:color="auto" w:fill="auto"/>
          </w:tcPr>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tanköteles korú gyerekek szűrése</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szakmai konzultáció, tanácsadás</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 xml:space="preserve">dokumentumok folyamatos vezetése </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fejlesztési terv készítése</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fejlesztő foglalkozások megtartása</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 xml:space="preserve">féléves mérések, fejlesztő folyamat újra értékelése </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lastRenderedPageBreak/>
              <w:t>INYR vezetése</w:t>
            </w:r>
          </w:p>
        </w:tc>
      </w:tr>
      <w:tr w:rsidR="00833634" w:rsidRPr="00833634" w:rsidTr="00C361B3">
        <w:tc>
          <w:tcPr>
            <w:tcW w:w="1656" w:type="dxa"/>
            <w:shd w:val="clear" w:color="auto" w:fill="auto"/>
          </w:tcPr>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lastRenderedPageBreak/>
              <w:t>február</w:t>
            </w:r>
          </w:p>
        </w:tc>
        <w:tc>
          <w:tcPr>
            <w:tcW w:w="6912" w:type="dxa"/>
            <w:shd w:val="clear" w:color="auto" w:fill="auto"/>
          </w:tcPr>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tanköteles korú gyerekek szűrése</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szakmai konzultáció, tanácsadás</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dokumentumok folyamatos vezetése</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 xml:space="preserve"> fejlesztő foglalkozások megtartása</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INYR vezetése</w:t>
            </w:r>
          </w:p>
        </w:tc>
      </w:tr>
      <w:tr w:rsidR="00833634" w:rsidRPr="00833634" w:rsidTr="00C361B3">
        <w:tc>
          <w:tcPr>
            <w:tcW w:w="1656" w:type="dxa"/>
            <w:shd w:val="clear" w:color="auto" w:fill="auto"/>
          </w:tcPr>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március</w:t>
            </w:r>
          </w:p>
        </w:tc>
        <w:tc>
          <w:tcPr>
            <w:tcW w:w="6912" w:type="dxa"/>
            <w:shd w:val="clear" w:color="auto" w:fill="auto"/>
          </w:tcPr>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tanköteles korú gyerekek szűrése</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szakmai konzultáció, tanácsadás</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dokumentumok folyamatos vezetése</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fejlesztő foglalkozások megtartása</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nyílt nap szülők, pedagógusok részére</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INYR vezetése</w:t>
            </w:r>
          </w:p>
        </w:tc>
      </w:tr>
      <w:tr w:rsidR="00833634" w:rsidRPr="00833634" w:rsidTr="00C361B3">
        <w:tc>
          <w:tcPr>
            <w:tcW w:w="1656" w:type="dxa"/>
            <w:shd w:val="clear" w:color="auto" w:fill="auto"/>
          </w:tcPr>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április</w:t>
            </w:r>
          </w:p>
        </w:tc>
        <w:tc>
          <w:tcPr>
            <w:tcW w:w="6912" w:type="dxa"/>
            <w:shd w:val="clear" w:color="auto" w:fill="auto"/>
          </w:tcPr>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tanköteles korú gyerekek szűrése</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szakmai konzultáció, tanácsadás</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dokumentumok folyamatos vezetése</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 xml:space="preserve"> fejlesztő foglalkozások megtartása</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INYR vezetése</w:t>
            </w:r>
          </w:p>
        </w:tc>
      </w:tr>
      <w:tr w:rsidR="00833634" w:rsidRPr="00833634" w:rsidTr="00C361B3">
        <w:tc>
          <w:tcPr>
            <w:tcW w:w="1656" w:type="dxa"/>
            <w:shd w:val="clear" w:color="auto" w:fill="auto"/>
          </w:tcPr>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május</w:t>
            </w:r>
          </w:p>
        </w:tc>
        <w:tc>
          <w:tcPr>
            <w:tcW w:w="6912" w:type="dxa"/>
            <w:shd w:val="clear" w:color="auto" w:fill="auto"/>
          </w:tcPr>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tanköteles korú gyerekek szűrése</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szakmai konzultáció, tanácsadás</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dokumentumok folyamatos vezetése</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 xml:space="preserve"> fejlesztő foglalkozások megtartása</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INYR vezetése</w:t>
            </w:r>
          </w:p>
        </w:tc>
      </w:tr>
      <w:tr w:rsidR="00833634" w:rsidRPr="00833634" w:rsidTr="00C361B3">
        <w:tc>
          <w:tcPr>
            <w:tcW w:w="1656" w:type="dxa"/>
            <w:shd w:val="clear" w:color="auto" w:fill="auto"/>
          </w:tcPr>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június</w:t>
            </w:r>
          </w:p>
        </w:tc>
        <w:tc>
          <w:tcPr>
            <w:tcW w:w="6912" w:type="dxa"/>
            <w:shd w:val="clear" w:color="auto" w:fill="auto"/>
          </w:tcPr>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tanköteles korú gyerekek szűrése</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szakmai konzultáció, tanácsadás</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dokumentumok folyamatos vezetése</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 xml:space="preserve"> fejlesztő foglalkozások megtartása</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szülői nyilatkozatok a gyerekek nyári fejlesztésének igényléséről</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a dokumentumok lezárásának elkezdése</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INYR vezetése</w:t>
            </w:r>
          </w:p>
        </w:tc>
      </w:tr>
      <w:tr w:rsidR="00833634" w:rsidRPr="00833634" w:rsidTr="00C361B3">
        <w:tc>
          <w:tcPr>
            <w:tcW w:w="1656" w:type="dxa"/>
            <w:shd w:val="clear" w:color="auto" w:fill="auto"/>
          </w:tcPr>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július</w:t>
            </w:r>
          </w:p>
        </w:tc>
        <w:tc>
          <w:tcPr>
            <w:tcW w:w="6912" w:type="dxa"/>
            <w:shd w:val="clear" w:color="auto" w:fill="auto"/>
          </w:tcPr>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szakmai konzultáció, tanácsadás</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dokumentumok folyamatos vezetése</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 xml:space="preserve"> fejlesztő foglalkozások megtartása</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 xml:space="preserve"> a dokumentumok lezárása</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INYR vezetése</w:t>
            </w:r>
          </w:p>
        </w:tc>
      </w:tr>
      <w:tr w:rsidR="00833634" w:rsidRPr="00833634" w:rsidTr="00C361B3">
        <w:tc>
          <w:tcPr>
            <w:tcW w:w="1656" w:type="dxa"/>
            <w:shd w:val="clear" w:color="auto" w:fill="auto"/>
          </w:tcPr>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augusztus</w:t>
            </w:r>
          </w:p>
        </w:tc>
        <w:tc>
          <w:tcPr>
            <w:tcW w:w="6912" w:type="dxa"/>
            <w:shd w:val="clear" w:color="auto" w:fill="auto"/>
          </w:tcPr>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szakmai konzultáció, tanácsadás</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dokumentumok folyamatos vezetése</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 xml:space="preserve"> a dokumentumok lezárása</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INYR vezetése</w:t>
            </w:r>
          </w:p>
        </w:tc>
      </w:tr>
    </w:tbl>
    <w:p w:rsidR="00833634" w:rsidRPr="00833634" w:rsidRDefault="00833634" w:rsidP="00833634">
      <w:pPr>
        <w:spacing w:after="0" w:line="240" w:lineRule="auto"/>
        <w:jc w:val="both"/>
        <w:rPr>
          <w:rFonts w:ascii="Times New Roman" w:eastAsia="Times New Roman" w:hAnsi="Times New Roman" w:cs="Times New Roman"/>
          <w:b/>
          <w:i/>
          <w:sz w:val="28"/>
          <w:szCs w:val="28"/>
          <w:lang w:eastAsia="hu-HU"/>
        </w:rPr>
      </w:pPr>
    </w:p>
    <w:p w:rsidR="00833634" w:rsidRPr="00833634" w:rsidRDefault="00833634" w:rsidP="00833634">
      <w:pPr>
        <w:spacing w:after="0" w:line="240" w:lineRule="auto"/>
        <w:jc w:val="both"/>
        <w:rPr>
          <w:rFonts w:ascii="Times New Roman" w:eastAsia="Times New Roman" w:hAnsi="Times New Roman" w:cs="Times New Roman"/>
          <w:b/>
          <w:i/>
          <w:sz w:val="28"/>
          <w:szCs w:val="28"/>
          <w:lang w:eastAsia="hu-HU"/>
        </w:rPr>
      </w:pPr>
    </w:p>
    <w:p w:rsidR="00833634" w:rsidRPr="00833634" w:rsidRDefault="00833634" w:rsidP="00833634">
      <w:pPr>
        <w:spacing w:after="0" w:line="360" w:lineRule="auto"/>
        <w:jc w:val="center"/>
        <w:rPr>
          <w:rFonts w:ascii="Times New Roman" w:eastAsia="Times New Roman" w:hAnsi="Times New Roman" w:cs="Times New Roman"/>
          <w:b/>
          <w:i/>
          <w:sz w:val="28"/>
          <w:szCs w:val="28"/>
          <w:u w:val="single"/>
          <w:lang w:eastAsia="hu-HU"/>
        </w:rPr>
      </w:pPr>
      <w:r w:rsidRPr="00833634">
        <w:rPr>
          <w:rFonts w:ascii="Times New Roman" w:eastAsia="Times New Roman" w:hAnsi="Times New Roman" w:cs="Times New Roman"/>
          <w:b/>
          <w:i/>
          <w:sz w:val="28"/>
          <w:szCs w:val="28"/>
          <w:u w:val="single"/>
          <w:lang w:eastAsia="hu-HU"/>
        </w:rPr>
        <w:t>Logopédia éves munkaterv</w:t>
      </w:r>
    </w:p>
    <w:p w:rsidR="00833634" w:rsidRPr="00833634" w:rsidRDefault="00833634" w:rsidP="00833634">
      <w:pPr>
        <w:spacing w:after="0" w:line="360" w:lineRule="auto"/>
        <w:rPr>
          <w:rFonts w:ascii="Times New Roman" w:eastAsia="Times New Roman" w:hAnsi="Times New Roman" w:cs="Times New Roman"/>
          <w:b/>
          <w:i/>
          <w:sz w:val="28"/>
          <w:szCs w:val="28"/>
          <w:u w:val="single"/>
          <w:lang w:eastAsia="hu-HU"/>
        </w:rPr>
      </w:pPr>
      <w:r w:rsidRPr="00833634">
        <w:rPr>
          <w:rFonts w:ascii="Times New Roman" w:eastAsia="Times New Roman" w:hAnsi="Times New Roman" w:cs="Times New Roman"/>
          <w:i/>
          <w:sz w:val="24"/>
          <w:szCs w:val="24"/>
          <w:u w:val="single"/>
          <w:lang w:eastAsia="hu-HU"/>
        </w:rPr>
        <w:t>Eljárásrend:</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bekerülés körülményei:</w:t>
      </w:r>
    </w:p>
    <w:p w:rsidR="00833634" w:rsidRPr="00833634" w:rsidRDefault="00833634" w:rsidP="00E73B57">
      <w:pPr>
        <w:numPr>
          <w:ilvl w:val="0"/>
          <w:numId w:val="117"/>
        </w:numPr>
        <w:spacing w:after="0" w:line="24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kötelező logopédiai szűrés a 15/2013 EMMI rendelet (3) bekezdése alapján.</w:t>
      </w:r>
    </w:p>
    <w:p w:rsidR="00833634" w:rsidRPr="00833634" w:rsidRDefault="00833634" w:rsidP="00833634">
      <w:pPr>
        <w:spacing w:after="0" w:line="240" w:lineRule="auto"/>
        <w:contextualSpacing/>
        <w:jc w:val="both"/>
        <w:rPr>
          <w:rFonts w:ascii="Times New Roman" w:eastAsia="Times New Roman" w:hAnsi="Times New Roman" w:cs="Times New Roman"/>
          <w:sz w:val="24"/>
          <w:szCs w:val="24"/>
          <w:lang w:eastAsia="hu-HU"/>
        </w:rPr>
      </w:pPr>
    </w:p>
    <w:p w:rsidR="00833634" w:rsidRPr="00833634" w:rsidRDefault="00833634" w:rsidP="00E73B57">
      <w:pPr>
        <w:numPr>
          <w:ilvl w:val="0"/>
          <w:numId w:val="114"/>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iskola/óvoda által a szülő beleegyezésével,</w:t>
      </w:r>
    </w:p>
    <w:p w:rsidR="00833634" w:rsidRPr="00833634" w:rsidRDefault="00833634" w:rsidP="00E73B57">
      <w:pPr>
        <w:numPr>
          <w:ilvl w:val="0"/>
          <w:numId w:val="114"/>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a szülő által a gyermek intézményének támogatásával,</w:t>
      </w:r>
    </w:p>
    <w:p w:rsidR="00833634" w:rsidRPr="00833634" w:rsidRDefault="00833634" w:rsidP="00E73B57">
      <w:pPr>
        <w:numPr>
          <w:ilvl w:val="0"/>
          <w:numId w:val="114"/>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Gyermekjóléti Szolgálat jelzése alapján,</w:t>
      </w:r>
    </w:p>
    <w:p w:rsidR="00833634" w:rsidRPr="00833634" w:rsidRDefault="00833634" w:rsidP="00E73B57">
      <w:pPr>
        <w:numPr>
          <w:ilvl w:val="0"/>
          <w:numId w:val="114"/>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más szakember /fejlesztőpedagógus, pszichológus/ jelzése alapján a szülő beleegyezésével</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megfelelő nyomtatványok kitöltése után.</w:t>
      </w:r>
    </w:p>
    <w:p w:rsidR="00833634" w:rsidRPr="00833634" w:rsidRDefault="00833634" w:rsidP="00833634">
      <w:pPr>
        <w:spacing w:after="0" w:line="360" w:lineRule="auto"/>
        <w:jc w:val="both"/>
        <w:rPr>
          <w:rFonts w:ascii="Times New Roman" w:eastAsia="Times New Roman" w:hAnsi="Times New Roman" w:cs="Times New Roman"/>
          <w:i/>
          <w:sz w:val="24"/>
          <w:szCs w:val="24"/>
          <w:u w:val="single"/>
          <w:lang w:eastAsia="hu-HU"/>
        </w:rPr>
      </w:pPr>
      <w:r w:rsidRPr="00833634">
        <w:rPr>
          <w:rFonts w:ascii="Times New Roman" w:eastAsia="Times New Roman" w:hAnsi="Times New Roman" w:cs="Times New Roman"/>
          <w:i/>
          <w:sz w:val="24"/>
          <w:szCs w:val="24"/>
          <w:u w:val="single"/>
          <w:lang w:eastAsia="hu-HU"/>
        </w:rPr>
        <w:t>Vizsgálóeljárások:</w:t>
      </w:r>
    </w:p>
    <w:p w:rsidR="00833634" w:rsidRPr="00833634" w:rsidRDefault="00833634" w:rsidP="00E73B57">
      <w:pPr>
        <w:numPr>
          <w:ilvl w:val="0"/>
          <w:numId w:val="115"/>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A Nagykállói Egységes Óvoda és Bölcsőde 5 életévet betöltött gyermekek számára</w:t>
      </w:r>
    </w:p>
    <w:p w:rsidR="00833634" w:rsidRPr="00833634" w:rsidRDefault="00833634" w:rsidP="00833634">
      <w:pPr>
        <w:spacing w:line="36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beszéd- és nyelvi fejlettségének alapvizsgálat A Szól-e? –logopédiai szűrővizsgálat alapján.</w:t>
      </w:r>
    </w:p>
    <w:p w:rsidR="00833634" w:rsidRPr="00833634" w:rsidRDefault="00833634" w:rsidP="00E73B57">
      <w:pPr>
        <w:numPr>
          <w:ilvl w:val="0"/>
          <w:numId w:val="115"/>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A Nagykállói Általános Iskola tanulóinak artikuláció és beszéd vizsgálata.</w:t>
      </w:r>
    </w:p>
    <w:p w:rsidR="00833634" w:rsidRPr="00833634" w:rsidRDefault="00833634" w:rsidP="00833634">
      <w:pPr>
        <w:spacing w:after="0" w:line="360" w:lineRule="auto"/>
        <w:jc w:val="both"/>
        <w:rPr>
          <w:rFonts w:ascii="Times New Roman" w:eastAsia="Times New Roman" w:hAnsi="Times New Roman" w:cs="Times New Roman"/>
          <w:i/>
          <w:sz w:val="24"/>
          <w:szCs w:val="24"/>
          <w:u w:val="single"/>
          <w:lang w:eastAsia="hu-HU"/>
        </w:rPr>
      </w:pPr>
      <w:r w:rsidRPr="00833634">
        <w:rPr>
          <w:rFonts w:ascii="Times New Roman" w:eastAsia="Times New Roman" w:hAnsi="Times New Roman" w:cs="Times New Roman"/>
          <w:sz w:val="24"/>
          <w:szCs w:val="24"/>
          <w:lang w:eastAsia="hu-HU"/>
        </w:rPr>
        <w:t xml:space="preserve">          </w:t>
      </w:r>
      <w:r w:rsidRPr="00833634">
        <w:rPr>
          <w:rFonts w:ascii="Times New Roman" w:eastAsia="Times New Roman" w:hAnsi="Times New Roman" w:cs="Times New Roman"/>
          <w:i/>
          <w:sz w:val="24"/>
          <w:szCs w:val="24"/>
          <w:u w:val="single"/>
          <w:lang w:eastAsia="hu-HU"/>
        </w:rPr>
        <w:t>Vizsgáló eljárási módszerek</w:t>
      </w:r>
    </w:p>
    <w:p w:rsidR="00833634" w:rsidRPr="00833634" w:rsidRDefault="00833634" w:rsidP="00E73B57">
      <w:pPr>
        <w:numPr>
          <w:ilvl w:val="0"/>
          <w:numId w:val="119"/>
        </w:numPr>
        <w:spacing w:after="0" w:line="36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Beszéd- és nyelvi fejlettségének alapvizsgálat</w:t>
      </w:r>
    </w:p>
    <w:p w:rsidR="00833634" w:rsidRPr="00833634" w:rsidRDefault="00833634" w:rsidP="00E73B57">
      <w:pPr>
        <w:numPr>
          <w:ilvl w:val="0"/>
          <w:numId w:val="119"/>
        </w:numPr>
        <w:spacing w:after="0" w:line="360" w:lineRule="auto"/>
        <w:contextualSpacing/>
        <w:jc w:val="both"/>
        <w:rPr>
          <w:rFonts w:ascii="Times New Roman" w:eastAsia="Calibri" w:hAnsi="Times New Roman" w:cs="Times New Roman"/>
          <w:i/>
          <w:sz w:val="24"/>
          <w:szCs w:val="24"/>
          <w:u w:val="single"/>
        </w:rPr>
      </w:pPr>
      <w:r w:rsidRPr="00833634">
        <w:rPr>
          <w:rFonts w:ascii="Times New Roman" w:eastAsia="Times New Roman" w:hAnsi="Times New Roman" w:cs="Times New Roman"/>
          <w:sz w:val="24"/>
          <w:szCs w:val="24"/>
          <w:lang w:eastAsia="hu-HU"/>
        </w:rPr>
        <w:lastRenderedPageBreak/>
        <w:t>Artikuláció vizsgálata</w:t>
      </w:r>
    </w:p>
    <w:p w:rsidR="00833634" w:rsidRPr="00833634" w:rsidRDefault="00833634" w:rsidP="00E73B57">
      <w:pPr>
        <w:numPr>
          <w:ilvl w:val="0"/>
          <w:numId w:val="119"/>
        </w:numPr>
        <w:spacing w:after="0" w:line="360" w:lineRule="auto"/>
        <w:contextualSpacing/>
        <w:jc w:val="both"/>
        <w:rPr>
          <w:rFonts w:ascii="Times New Roman" w:eastAsia="Calibri" w:hAnsi="Times New Roman" w:cs="Times New Roman"/>
          <w:i/>
          <w:sz w:val="24"/>
          <w:szCs w:val="24"/>
          <w:u w:val="single"/>
        </w:rPr>
      </w:pPr>
      <w:r w:rsidRPr="00833634">
        <w:rPr>
          <w:rFonts w:ascii="Times New Roman" w:eastAsia="Times New Roman" w:hAnsi="Times New Roman" w:cs="Times New Roman"/>
          <w:sz w:val="24"/>
          <w:szCs w:val="24"/>
          <w:lang w:eastAsia="hu-HU"/>
        </w:rPr>
        <w:t>Hallásvizsgálat</w:t>
      </w:r>
    </w:p>
    <w:p w:rsidR="00833634" w:rsidRPr="00833634" w:rsidRDefault="00833634" w:rsidP="00E73B57">
      <w:pPr>
        <w:numPr>
          <w:ilvl w:val="0"/>
          <w:numId w:val="119"/>
        </w:numPr>
        <w:spacing w:after="0" w:line="360" w:lineRule="auto"/>
        <w:contextualSpacing/>
        <w:jc w:val="both"/>
        <w:rPr>
          <w:rFonts w:ascii="Times New Roman" w:eastAsia="Calibri" w:hAnsi="Times New Roman" w:cs="Times New Roman"/>
          <w:i/>
          <w:sz w:val="24"/>
          <w:szCs w:val="24"/>
          <w:u w:val="single"/>
        </w:rPr>
      </w:pPr>
      <w:r w:rsidRPr="00833634">
        <w:rPr>
          <w:rFonts w:ascii="Times New Roman" w:eastAsia="Times New Roman" w:hAnsi="Times New Roman" w:cs="Times New Roman"/>
          <w:sz w:val="24"/>
          <w:szCs w:val="24"/>
          <w:lang w:eastAsia="hu-HU"/>
        </w:rPr>
        <w:t>Beszédmotiváció, beszédkésztetés, spontán beszéd megfigyelés</w:t>
      </w:r>
    </w:p>
    <w:p w:rsidR="00833634" w:rsidRPr="00833634" w:rsidRDefault="00833634" w:rsidP="00E73B57">
      <w:pPr>
        <w:numPr>
          <w:ilvl w:val="0"/>
          <w:numId w:val="119"/>
        </w:numPr>
        <w:spacing w:after="0" w:line="360" w:lineRule="auto"/>
        <w:contextualSpacing/>
        <w:jc w:val="both"/>
        <w:rPr>
          <w:rFonts w:ascii="Times New Roman" w:eastAsia="Calibri" w:hAnsi="Times New Roman" w:cs="Times New Roman"/>
          <w:i/>
          <w:sz w:val="24"/>
          <w:szCs w:val="24"/>
          <w:u w:val="single"/>
        </w:rPr>
      </w:pPr>
      <w:r w:rsidRPr="00833634">
        <w:rPr>
          <w:rFonts w:ascii="Times New Roman" w:eastAsia="Times New Roman" w:hAnsi="Times New Roman" w:cs="Times New Roman"/>
          <w:sz w:val="24"/>
          <w:szCs w:val="24"/>
          <w:lang w:eastAsia="hu-HU"/>
        </w:rPr>
        <w:t>Beszédlégzés, beszédtechnika, beszédritmus(dadogók, hadarók esetében)</w:t>
      </w:r>
    </w:p>
    <w:p w:rsidR="00833634" w:rsidRPr="00833634" w:rsidRDefault="00833634" w:rsidP="00E73B57">
      <w:pPr>
        <w:numPr>
          <w:ilvl w:val="0"/>
          <w:numId w:val="119"/>
        </w:numPr>
        <w:spacing w:after="0" w:line="360" w:lineRule="auto"/>
        <w:contextualSpacing/>
        <w:jc w:val="both"/>
        <w:rPr>
          <w:rFonts w:ascii="Times New Roman" w:eastAsia="Calibri" w:hAnsi="Times New Roman" w:cs="Times New Roman"/>
          <w:i/>
          <w:sz w:val="24"/>
          <w:szCs w:val="24"/>
          <w:u w:val="single"/>
        </w:rPr>
      </w:pPr>
      <w:r w:rsidRPr="00833634">
        <w:rPr>
          <w:rFonts w:ascii="Times New Roman" w:eastAsia="Times New Roman" w:hAnsi="Times New Roman" w:cs="Times New Roman"/>
          <w:sz w:val="24"/>
          <w:szCs w:val="24"/>
          <w:lang w:eastAsia="hu-HU"/>
        </w:rPr>
        <w:t>Beszédszervek működésének fokozott megfigyelése, légzéstechnika, hangszín, magánhangzók folyamatos hangoztatása (orrhangzós beszédnél)</w:t>
      </w:r>
    </w:p>
    <w:p w:rsidR="00833634" w:rsidRPr="00833634" w:rsidRDefault="00833634" w:rsidP="00E73B57">
      <w:pPr>
        <w:numPr>
          <w:ilvl w:val="0"/>
          <w:numId w:val="119"/>
        </w:numPr>
        <w:spacing w:after="0" w:line="360" w:lineRule="auto"/>
        <w:contextualSpacing/>
        <w:jc w:val="both"/>
        <w:rPr>
          <w:rFonts w:ascii="Times New Roman" w:eastAsia="Calibri" w:hAnsi="Times New Roman" w:cs="Times New Roman"/>
          <w:i/>
          <w:sz w:val="24"/>
          <w:szCs w:val="24"/>
          <w:u w:val="single"/>
        </w:rPr>
      </w:pPr>
      <w:r w:rsidRPr="00833634">
        <w:rPr>
          <w:rFonts w:ascii="Times New Roman" w:eastAsia="Times New Roman" w:hAnsi="Times New Roman" w:cs="Times New Roman"/>
          <w:sz w:val="24"/>
          <w:szCs w:val="24"/>
          <w:lang w:eastAsia="hu-HU"/>
        </w:rPr>
        <w:t>GOH, GMP és GMP plusz:beszédészlelést és beszédmegértést vizsgáló teszt</w:t>
      </w:r>
    </w:p>
    <w:p w:rsidR="00833634" w:rsidRPr="00833634" w:rsidRDefault="00833634" w:rsidP="00E73B57">
      <w:pPr>
        <w:numPr>
          <w:ilvl w:val="0"/>
          <w:numId w:val="118"/>
        </w:numPr>
        <w:spacing w:before="100" w:beforeAutospacing="1" w:after="100" w:afterAutospacing="1"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Passzívszókincs-vizsgáló eljárás Peabody (nem beszélő, megkésett beszédfejlődésű gyermekeknél):tárgy-képpel;kép-képpel történő azonosítása</w:t>
      </w:r>
    </w:p>
    <w:p w:rsidR="00833634" w:rsidRPr="00833634" w:rsidRDefault="00833634" w:rsidP="00E73B57">
      <w:pPr>
        <w:numPr>
          <w:ilvl w:val="0"/>
          <w:numId w:val="118"/>
        </w:numPr>
        <w:spacing w:before="100" w:beforeAutospacing="1" w:after="100" w:afterAutospacing="1"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Aktívszókincs-vizsgáló eljárások alkalmazása:</w:t>
      </w:r>
    </w:p>
    <w:p w:rsidR="00833634" w:rsidRPr="00833634" w:rsidRDefault="00833634" w:rsidP="00E73B57">
      <w:pPr>
        <w:numPr>
          <w:ilvl w:val="1"/>
          <w:numId w:val="118"/>
        </w:numPr>
        <w:spacing w:before="100" w:beforeAutospacing="1" w:after="100" w:afterAutospacing="1"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LAPP (képek önálló megnevezése)</w:t>
      </w:r>
    </w:p>
    <w:p w:rsidR="00833634" w:rsidRPr="00833634" w:rsidRDefault="00833634" w:rsidP="00E73B57">
      <w:pPr>
        <w:numPr>
          <w:ilvl w:val="1"/>
          <w:numId w:val="118"/>
        </w:numPr>
        <w:spacing w:before="100" w:beforeAutospacing="1" w:after="100" w:afterAutospacing="1"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főfogalom szerinti csoportosítás</w:t>
      </w:r>
    </w:p>
    <w:p w:rsidR="00833634" w:rsidRPr="00833634" w:rsidRDefault="00833634" w:rsidP="00E73B57">
      <w:pPr>
        <w:numPr>
          <w:ilvl w:val="1"/>
          <w:numId w:val="118"/>
        </w:numPr>
        <w:spacing w:before="100" w:beforeAutospacing="1" w:after="100" w:afterAutospacing="1"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melléknevek-ellentétpárok</w:t>
      </w:r>
    </w:p>
    <w:p w:rsidR="00833634" w:rsidRPr="00833634" w:rsidRDefault="00833634" w:rsidP="00E73B57">
      <w:pPr>
        <w:numPr>
          <w:ilvl w:val="1"/>
          <w:numId w:val="118"/>
        </w:numPr>
        <w:spacing w:before="100" w:beforeAutospacing="1" w:after="100" w:afterAutospacing="1"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PPL (grammatikai szerkezetek, relációs szókincs)</w:t>
      </w:r>
    </w:p>
    <w:p w:rsidR="00833634" w:rsidRPr="00833634" w:rsidRDefault="00833634" w:rsidP="00E73B57">
      <w:pPr>
        <w:numPr>
          <w:ilvl w:val="0"/>
          <w:numId w:val="118"/>
        </w:numPr>
        <w:spacing w:before="100" w:beforeAutospacing="1" w:after="100" w:afterAutospacing="1"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Verbális emlékezet vizsgálata</w:t>
      </w:r>
    </w:p>
    <w:p w:rsidR="00833634" w:rsidRPr="00833634" w:rsidRDefault="00833634" w:rsidP="00E73B57">
      <w:pPr>
        <w:numPr>
          <w:ilvl w:val="0"/>
          <w:numId w:val="118"/>
        </w:numPr>
        <w:spacing w:before="100" w:beforeAutospacing="1" w:after="100" w:afterAutospacing="1"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Token beszédmegértési teszt</w:t>
      </w:r>
    </w:p>
    <w:p w:rsidR="00833634" w:rsidRPr="00833634" w:rsidRDefault="00833634" w:rsidP="00E73B57">
      <w:pPr>
        <w:numPr>
          <w:ilvl w:val="0"/>
          <w:numId w:val="118"/>
        </w:num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Hallási figyelem vizsgálata</w:t>
      </w:r>
    </w:p>
    <w:p w:rsidR="00833634" w:rsidRPr="00833634" w:rsidRDefault="00833634" w:rsidP="00833634">
      <w:pPr>
        <w:spacing w:after="0" w:line="360" w:lineRule="auto"/>
        <w:jc w:val="both"/>
        <w:rPr>
          <w:rFonts w:ascii="Times New Roman" w:eastAsia="Times New Roman" w:hAnsi="Times New Roman" w:cs="Times New Roman"/>
          <w:b/>
          <w:sz w:val="24"/>
          <w:szCs w:val="24"/>
          <w:u w:val="single"/>
          <w:lang w:eastAsia="hu-HU"/>
        </w:rPr>
      </w:pPr>
      <w:r w:rsidRPr="00833634">
        <w:rPr>
          <w:rFonts w:ascii="Times New Roman" w:eastAsia="Times New Roman" w:hAnsi="Times New Roman" w:cs="Times New Roman"/>
          <w:b/>
          <w:sz w:val="24"/>
          <w:szCs w:val="24"/>
          <w:u w:val="single"/>
          <w:lang w:eastAsia="hu-HU"/>
        </w:rPr>
        <w:t>Dokumentumjegyzék</w:t>
      </w:r>
    </w:p>
    <w:p w:rsidR="00833634" w:rsidRPr="00833634" w:rsidRDefault="00833634" w:rsidP="00E73B57">
      <w:pPr>
        <w:numPr>
          <w:ilvl w:val="0"/>
          <w:numId w:val="120"/>
        </w:numPr>
        <w:spacing w:after="0" w:line="360" w:lineRule="auto"/>
        <w:contextualSpacing/>
        <w:jc w:val="both"/>
        <w:rPr>
          <w:rFonts w:ascii="Times New Roman" w:eastAsia="Calibri" w:hAnsi="Times New Roman" w:cs="Times New Roman"/>
          <w:b/>
          <w:sz w:val="24"/>
          <w:szCs w:val="24"/>
          <w:u w:val="single"/>
        </w:rPr>
      </w:pPr>
      <w:r w:rsidRPr="00833634">
        <w:rPr>
          <w:rFonts w:ascii="Times New Roman" w:eastAsia="Times New Roman" w:hAnsi="Times New Roman" w:cs="Times New Roman"/>
          <w:sz w:val="24"/>
          <w:szCs w:val="24"/>
          <w:lang w:eastAsia="hu-HU"/>
        </w:rPr>
        <w:t>Forgalmi napló.</w:t>
      </w:r>
    </w:p>
    <w:p w:rsidR="00833634" w:rsidRPr="00833634" w:rsidRDefault="00833634" w:rsidP="00E73B57">
      <w:pPr>
        <w:numPr>
          <w:ilvl w:val="0"/>
          <w:numId w:val="120"/>
        </w:numPr>
        <w:spacing w:after="0" w:line="360" w:lineRule="auto"/>
        <w:contextualSpacing/>
        <w:jc w:val="both"/>
        <w:rPr>
          <w:rFonts w:ascii="Times New Roman" w:eastAsia="Calibri" w:hAnsi="Times New Roman" w:cs="Times New Roman"/>
          <w:b/>
          <w:sz w:val="24"/>
          <w:szCs w:val="24"/>
          <w:u w:val="single"/>
        </w:rPr>
      </w:pPr>
      <w:r w:rsidRPr="00833634">
        <w:rPr>
          <w:rFonts w:ascii="Times New Roman" w:eastAsia="Times New Roman" w:hAnsi="Times New Roman" w:cs="Times New Roman"/>
          <w:sz w:val="24"/>
          <w:szCs w:val="24"/>
          <w:lang w:eastAsia="hu-HU"/>
        </w:rPr>
        <w:t>Munkanapló logopédiai csoportok részére.</w:t>
      </w:r>
    </w:p>
    <w:p w:rsidR="00833634" w:rsidRPr="00833634" w:rsidRDefault="00833634" w:rsidP="00E73B57">
      <w:pPr>
        <w:numPr>
          <w:ilvl w:val="0"/>
          <w:numId w:val="116"/>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Problémajelző lap logopédiai vizsgálat igényléséhez.</w:t>
      </w:r>
    </w:p>
    <w:p w:rsidR="00833634" w:rsidRPr="00833634" w:rsidRDefault="00833634" w:rsidP="00E73B57">
      <w:pPr>
        <w:numPr>
          <w:ilvl w:val="0"/>
          <w:numId w:val="116"/>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Tájékoztató a nyári nyitva tartásról, Szülői Nyilatkozat a nyári foglalkozások igénybevételéről.</w:t>
      </w:r>
    </w:p>
    <w:p w:rsidR="00833634" w:rsidRPr="00833634" w:rsidRDefault="00833634" w:rsidP="00E73B57">
      <w:pPr>
        <w:numPr>
          <w:ilvl w:val="0"/>
          <w:numId w:val="116"/>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Fejlesztési tervek.</w:t>
      </w:r>
    </w:p>
    <w:p w:rsidR="00833634" w:rsidRPr="00833634" w:rsidRDefault="00833634" w:rsidP="00E73B57">
      <w:pPr>
        <w:numPr>
          <w:ilvl w:val="0"/>
          <w:numId w:val="116"/>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INYR vezetése</w:t>
      </w:r>
    </w:p>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sz w:val="24"/>
          <w:szCs w:val="24"/>
          <w:lang w:eastAsia="hu-HU"/>
        </w:rPr>
        <w:t xml:space="preserve">        </w:t>
      </w:r>
      <w:r w:rsidRPr="00833634">
        <w:rPr>
          <w:rFonts w:ascii="Times New Roman" w:eastAsia="Times New Roman" w:hAnsi="Times New Roman" w:cs="Times New Roman"/>
          <w:b/>
          <w:sz w:val="24"/>
          <w:szCs w:val="24"/>
          <w:lang w:eastAsia="hu-HU"/>
        </w:rPr>
        <w:t>Logopédiai fejlesztés folyamata:</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A fejlesztő foglalkozásokra Sz-Sz-B. Megyei Pedagógiai Szakszolgálat Nagykállói Tagintézményében, valamint Balkány Telephelyhez tartozó óvodákban kerül sor heti 2 óraszámban, gyógypedagógus-logopédus által.</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A gyermekek logopédiai fejlesztése az egyénre szabott féléves fejlesztési terv alapján valósul meg.</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A fejlesztési szakasz végén a fejlődés mértékének megállapítása alapján tervezhető a fejlesztési irányvonal vagy annak lezárása.</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Ellátott gyerekek: 5-7 éves korig óvodás korú gyerekek.</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 xml:space="preserve">                          7-10 éves korú iskolás gyerekek.</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w:t>
      </w:r>
      <w:r w:rsidRPr="00833634">
        <w:rPr>
          <w:rFonts w:ascii="Times New Roman" w:eastAsia="Times New Roman" w:hAnsi="Times New Roman" w:cs="Times New Roman"/>
          <w:b/>
          <w:sz w:val="24"/>
          <w:szCs w:val="24"/>
          <w:lang w:eastAsia="hu-HU"/>
        </w:rPr>
        <w:t>Konzultáció pedagógussal, szülővel:</w:t>
      </w:r>
    </w:p>
    <w:p w:rsidR="00833634" w:rsidRPr="00833634" w:rsidRDefault="00833634" w:rsidP="00E73B57">
      <w:pPr>
        <w:numPr>
          <w:ilvl w:val="0"/>
          <w:numId w:val="116"/>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igény szerint heti rendszeres találkozás: tájékoztatás a gyermek aktuális állapotáról, szülői, tanári, óvodapedagógusi teendőkről.</w:t>
      </w:r>
    </w:p>
    <w:p w:rsidR="00833634" w:rsidRPr="00833634" w:rsidRDefault="00833634" w:rsidP="00833634">
      <w:pPr>
        <w:spacing w:line="360" w:lineRule="auto"/>
        <w:contextualSpacing/>
        <w:jc w:val="both"/>
        <w:rPr>
          <w:rFonts w:ascii="Times New Roman" w:eastAsia="Calibri" w:hAnsi="Times New Roman" w:cs="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6912"/>
      </w:tblGrid>
      <w:tr w:rsidR="00833634" w:rsidRPr="00833634" w:rsidTr="00C361B3">
        <w:tc>
          <w:tcPr>
            <w:tcW w:w="1656" w:type="dxa"/>
            <w:shd w:val="clear" w:color="auto" w:fill="auto"/>
          </w:tcPr>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szeptember</w:t>
            </w:r>
          </w:p>
        </w:tc>
        <w:tc>
          <w:tcPr>
            <w:tcW w:w="6912" w:type="dxa"/>
            <w:shd w:val="clear" w:color="auto" w:fill="auto"/>
          </w:tcPr>
          <w:p w:rsidR="00833634" w:rsidRPr="00833634" w:rsidRDefault="00833634" w:rsidP="00833634">
            <w:p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5 évet betöltött nagycsoportos óvodás gyermekei körében a SZÓL-E? (Szűrőeljárás az óvodáskori logopédiai ellátáshoz) megszervezése, lebonyolítása</w:t>
            </w:r>
          </w:p>
          <w:p w:rsidR="00833634" w:rsidRPr="00833634" w:rsidRDefault="00833634" w:rsidP="00833634">
            <w:p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Nagykállói Általános Iskola tanulóinak logopédiai vizsgálata a problémák jelzése után.</w:t>
            </w:r>
          </w:p>
          <w:p w:rsidR="00833634" w:rsidRPr="00833634" w:rsidRDefault="00833634" w:rsidP="00833634">
            <w:p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szűrések alapján szükséges egyéb logopédiai vizsgálatok elvégzése</w:t>
            </w:r>
          </w:p>
          <w:p w:rsidR="00833634" w:rsidRPr="00833634" w:rsidRDefault="00833634" w:rsidP="00833634">
            <w:p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INYR rendszerben csoportok létrehozása</w:t>
            </w:r>
          </w:p>
          <w:p w:rsidR="00833634" w:rsidRPr="00833634" w:rsidRDefault="00833634" w:rsidP="00833634">
            <w:p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Logopédiai vélemények megírása, aláíratása</w:t>
            </w:r>
          </w:p>
          <w:p w:rsidR="00833634" w:rsidRPr="00833634" w:rsidRDefault="00833634" w:rsidP="00833634">
            <w:p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Logopédiai vélemények iktatása</w:t>
            </w:r>
          </w:p>
          <w:p w:rsidR="00833634" w:rsidRPr="00833634" w:rsidRDefault="00833634" w:rsidP="00833634">
            <w:p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Órarend elkészítése, gyermekek beosztása a foglalkozásokra</w:t>
            </w:r>
          </w:p>
          <w:p w:rsidR="00833634" w:rsidRPr="00833634" w:rsidRDefault="00833634" w:rsidP="00833634">
            <w:p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Szülői értekezleteken való részvétel</w:t>
            </w:r>
          </w:p>
          <w:p w:rsidR="00833634" w:rsidRPr="00833634" w:rsidRDefault="00833634" w:rsidP="00833634">
            <w:p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Forgalmi naplók vezetése, haladási naplók kitöltése.</w:t>
            </w:r>
          </w:p>
          <w:p w:rsidR="00833634" w:rsidRPr="00833634" w:rsidRDefault="00833634" w:rsidP="00833634">
            <w:p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INYR vezetése</w:t>
            </w:r>
          </w:p>
        </w:tc>
      </w:tr>
      <w:tr w:rsidR="00833634" w:rsidRPr="00833634" w:rsidTr="00C361B3">
        <w:tc>
          <w:tcPr>
            <w:tcW w:w="1656" w:type="dxa"/>
            <w:shd w:val="clear" w:color="auto" w:fill="auto"/>
          </w:tcPr>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október</w:t>
            </w:r>
          </w:p>
        </w:tc>
        <w:tc>
          <w:tcPr>
            <w:tcW w:w="6912" w:type="dxa"/>
            <w:shd w:val="clear" w:color="auto" w:fill="auto"/>
          </w:tcPr>
          <w:p w:rsidR="00833634" w:rsidRPr="00833634" w:rsidRDefault="00833634" w:rsidP="00833634">
            <w:p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5 évet betöltött nagycsoportos óvodás gyermekei körében a SZÓL-E? (Szűrőeljárás az óvodáskori logopédiai ellátáshoz) megszervezése, lebonyolítása</w:t>
            </w:r>
          </w:p>
          <w:p w:rsidR="00833634" w:rsidRPr="00833634" w:rsidRDefault="00833634" w:rsidP="00833634">
            <w:p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Nagykállói Általános Iskola tanulóinak logopédiai vizsgálata a problémák jelzése után.</w:t>
            </w:r>
          </w:p>
          <w:p w:rsidR="00833634" w:rsidRPr="00833634" w:rsidRDefault="00833634" w:rsidP="00833634">
            <w:p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lastRenderedPageBreak/>
              <w:t>A szűrések alapján szükséges egyéb logopédiai vizsgálatok elvégzése</w:t>
            </w:r>
          </w:p>
          <w:p w:rsidR="00833634" w:rsidRPr="00833634" w:rsidRDefault="00833634" w:rsidP="00833634">
            <w:p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INYR rendszerben csoportok létrehozása</w:t>
            </w:r>
          </w:p>
          <w:p w:rsidR="00833634" w:rsidRPr="00833634" w:rsidRDefault="00833634" w:rsidP="00833634">
            <w:p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Eszközök, segédanyagok beszerzése</w:t>
            </w:r>
          </w:p>
          <w:p w:rsidR="00833634" w:rsidRPr="00833634" w:rsidRDefault="00833634" w:rsidP="00833634">
            <w:p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Calibri" w:hAnsi="Times New Roman" w:cs="Times New Roman"/>
                <w:sz w:val="24"/>
                <w:szCs w:val="24"/>
                <w:lang w:eastAsia="hu-HU"/>
              </w:rPr>
              <w:t>Egyéni fejlesztési tervek elkészítése</w:t>
            </w:r>
          </w:p>
          <w:p w:rsidR="00833634" w:rsidRPr="00833634" w:rsidRDefault="00833634" w:rsidP="00833634">
            <w:p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Szűrőeljárás adatainak feldolgozása</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szakmai konzultáció, tanácsadás</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dokumentumok folyamatos vezetése</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logopédiai fejlesztő foglalkozások</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az 5 évet betöltöttek mérése</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INYR vezetése</w:t>
            </w:r>
          </w:p>
        </w:tc>
      </w:tr>
      <w:tr w:rsidR="00833634" w:rsidRPr="00833634" w:rsidTr="00C361B3">
        <w:tc>
          <w:tcPr>
            <w:tcW w:w="1656" w:type="dxa"/>
            <w:shd w:val="clear" w:color="auto" w:fill="auto"/>
          </w:tcPr>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lastRenderedPageBreak/>
              <w:t>november</w:t>
            </w:r>
          </w:p>
        </w:tc>
        <w:tc>
          <w:tcPr>
            <w:tcW w:w="6912" w:type="dxa"/>
            <w:shd w:val="clear" w:color="auto" w:fill="auto"/>
          </w:tcPr>
          <w:p w:rsidR="00833634" w:rsidRPr="00833634" w:rsidRDefault="00833634" w:rsidP="00833634">
            <w:p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5 évet betöltött nagycsoportos óvodás gyermekei körében a SZÓL-E? (Szűrőeljárás az óvodáskori logopédiai ellátáshoz) megszervezése, lebonyolítása</w:t>
            </w:r>
          </w:p>
          <w:p w:rsidR="00833634" w:rsidRPr="00833634" w:rsidRDefault="00833634" w:rsidP="00833634">
            <w:p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Nagykállói Általános Iskola tanulóinak logopédiai vizsgálata a problémák jelzése után.</w:t>
            </w:r>
          </w:p>
          <w:p w:rsidR="00833634" w:rsidRPr="00833634" w:rsidRDefault="00833634" w:rsidP="00833634">
            <w:p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szűrések alapján szükséges egyéb logopédiai vizsgálatok elvégzése</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szakmai konzultáció, tanácsadás</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 xml:space="preserve">dokumentumok folyamatos vezetése </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fejlesztő foglalkozások megtartása</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INYR vezetése</w:t>
            </w:r>
          </w:p>
        </w:tc>
      </w:tr>
      <w:tr w:rsidR="00833634" w:rsidRPr="00833634" w:rsidTr="00C361B3">
        <w:tc>
          <w:tcPr>
            <w:tcW w:w="1656" w:type="dxa"/>
            <w:shd w:val="clear" w:color="auto" w:fill="auto"/>
          </w:tcPr>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december</w:t>
            </w:r>
          </w:p>
        </w:tc>
        <w:tc>
          <w:tcPr>
            <w:tcW w:w="6912" w:type="dxa"/>
            <w:shd w:val="clear" w:color="auto" w:fill="auto"/>
          </w:tcPr>
          <w:p w:rsidR="00833634" w:rsidRPr="00833634" w:rsidRDefault="00833634" w:rsidP="00833634">
            <w:p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5 évet betöltött nagycsoportos óvodás gyermekei körében a SZÓL-E? (Szűrőeljárás az óvodáskori logopédiai ellátáshoz) megszervezése, lebonyolítása</w:t>
            </w:r>
          </w:p>
          <w:p w:rsidR="00833634" w:rsidRPr="00833634" w:rsidRDefault="00833634" w:rsidP="00833634">
            <w:p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Nagykállói Általános Iskola tanulóinak logopédiai vizsgálata a problémák jelzése után.</w:t>
            </w:r>
          </w:p>
          <w:p w:rsidR="00833634" w:rsidRPr="00833634" w:rsidRDefault="00833634" w:rsidP="00833634">
            <w:p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szűrések alapján szükséges egyéb logopédiai vizsgálatok elvégzése</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szakmai konzultáció, tanácsadás</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dokumentumok folyamatos vezetése</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 xml:space="preserve"> fejlesztő foglalkozások megtartása</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INYR vezetése</w:t>
            </w:r>
          </w:p>
        </w:tc>
      </w:tr>
      <w:tr w:rsidR="00833634" w:rsidRPr="00833634" w:rsidTr="00C361B3">
        <w:tc>
          <w:tcPr>
            <w:tcW w:w="1656" w:type="dxa"/>
            <w:shd w:val="clear" w:color="auto" w:fill="auto"/>
          </w:tcPr>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január</w:t>
            </w:r>
          </w:p>
        </w:tc>
        <w:tc>
          <w:tcPr>
            <w:tcW w:w="6912" w:type="dxa"/>
            <w:shd w:val="clear" w:color="auto" w:fill="auto"/>
          </w:tcPr>
          <w:p w:rsidR="00833634" w:rsidRPr="00833634" w:rsidRDefault="00833634" w:rsidP="00833634">
            <w:p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5 évet betöltött nagycsoportos óvodás gyermekei körében a SZÓL-E? (Szűrőeljárás az óvodáskori logopédiai ellátáshoz) megszervezése, lebonyolítása</w:t>
            </w:r>
          </w:p>
          <w:p w:rsidR="00833634" w:rsidRPr="00833634" w:rsidRDefault="00833634" w:rsidP="00833634">
            <w:p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Nagykállói Általános Iskola tanulóinak logopédiai vizsgálata a problémák jelzése után.</w:t>
            </w:r>
          </w:p>
          <w:p w:rsidR="00833634" w:rsidRPr="00833634" w:rsidRDefault="00833634" w:rsidP="00833634">
            <w:p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szűrések alapján szükséges egyéb logopédiai vizsgálatok elvégzése</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szakmai konzultáció, tanácsadás</w:t>
            </w:r>
          </w:p>
          <w:p w:rsidR="00833634" w:rsidRPr="00833634" w:rsidRDefault="00833634" w:rsidP="00833634">
            <w:p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Az első félévben foglalkoztatott gyermekek minősítése </w:t>
            </w:r>
          </w:p>
          <w:p w:rsidR="00833634" w:rsidRPr="00833634" w:rsidRDefault="00833634" w:rsidP="00833634">
            <w:p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Féléves statisztika elkészítése </w:t>
            </w:r>
          </w:p>
          <w:p w:rsidR="00833634" w:rsidRPr="00833634" w:rsidRDefault="00833634" w:rsidP="00833634">
            <w:p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Előjegyzett tanulók behívása, felvétele, vizsgálata </w:t>
            </w:r>
          </w:p>
          <w:p w:rsidR="00833634" w:rsidRPr="00833634" w:rsidRDefault="00833634" w:rsidP="00833634">
            <w:p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Logopédiai vélemények elkészítése, aláíratása </w:t>
            </w:r>
          </w:p>
          <w:p w:rsidR="00833634" w:rsidRPr="00833634" w:rsidRDefault="00833634" w:rsidP="00833634">
            <w:p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Második félévi órarend elkészítése </w:t>
            </w:r>
          </w:p>
          <w:p w:rsidR="00833634" w:rsidRPr="00833634" w:rsidRDefault="00833634" w:rsidP="00833634">
            <w:p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Szülői értekezleteken, fogadó órákon való részvétel </w:t>
            </w:r>
          </w:p>
          <w:p w:rsidR="00833634" w:rsidRPr="00833634" w:rsidRDefault="00833634" w:rsidP="00833634">
            <w:p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Pedagógusok tájékoztatása a féléves munkáról </w:t>
            </w:r>
          </w:p>
          <w:p w:rsidR="00833634" w:rsidRPr="00833634" w:rsidRDefault="00833634" w:rsidP="00833634">
            <w:p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Féléves logopédiai munka tapasztalatainak összegzése </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fejlesztési terv készítése</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Logopédiai foglalkozások megtartása</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INYR vezetése</w:t>
            </w:r>
          </w:p>
        </w:tc>
      </w:tr>
      <w:tr w:rsidR="00833634" w:rsidRPr="00833634" w:rsidTr="00C361B3">
        <w:tc>
          <w:tcPr>
            <w:tcW w:w="1656" w:type="dxa"/>
            <w:shd w:val="clear" w:color="auto" w:fill="auto"/>
          </w:tcPr>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február</w:t>
            </w:r>
          </w:p>
        </w:tc>
        <w:tc>
          <w:tcPr>
            <w:tcW w:w="6912" w:type="dxa"/>
            <w:shd w:val="clear" w:color="auto" w:fill="auto"/>
          </w:tcPr>
          <w:p w:rsidR="00833634" w:rsidRPr="00833634" w:rsidRDefault="00833634" w:rsidP="00833634">
            <w:p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5 évet betöltött nagycsoportos óvodás gyermekei körében a SZÓL-E? (Szűrőeljárás az óvodáskori logopédiai ellátáshoz) megszervezése, lebonyolítása</w:t>
            </w:r>
          </w:p>
          <w:p w:rsidR="00833634" w:rsidRPr="00833634" w:rsidRDefault="00833634" w:rsidP="00833634">
            <w:p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Nagykállói Általános Iskola tanulóinak logopédiai vizsgálata a problémák jelzése után.</w:t>
            </w:r>
          </w:p>
          <w:p w:rsidR="00833634" w:rsidRPr="00833634" w:rsidRDefault="00833634" w:rsidP="00833634">
            <w:p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lastRenderedPageBreak/>
              <w:t>A szűrések alapján szükséges egyéb logopédiai vizsgálatok elvégzése</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szakmai konzultáció, tanácsadás</w:t>
            </w:r>
          </w:p>
          <w:p w:rsidR="00833634" w:rsidRPr="00833634" w:rsidRDefault="00833634" w:rsidP="00833634">
            <w:pPr>
              <w:spacing w:line="36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Első félév fejlesztési tapasztalatai alapján terápiás módszerek, </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Times New Roman" w:hAnsi="Times New Roman" w:cs="Times New Roman"/>
                <w:sz w:val="24"/>
                <w:szCs w:val="24"/>
                <w:lang w:eastAsia="hu-HU"/>
              </w:rPr>
              <w:t>eszközök frissítése.</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dokumentumok folyamatos vezetése</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fejlesztő foglalkozások megtartása</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INYR vezetése</w:t>
            </w:r>
          </w:p>
        </w:tc>
      </w:tr>
      <w:tr w:rsidR="00833634" w:rsidRPr="00833634" w:rsidTr="00C361B3">
        <w:tc>
          <w:tcPr>
            <w:tcW w:w="1656" w:type="dxa"/>
            <w:shd w:val="clear" w:color="auto" w:fill="auto"/>
          </w:tcPr>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lastRenderedPageBreak/>
              <w:t>március</w:t>
            </w:r>
          </w:p>
        </w:tc>
        <w:tc>
          <w:tcPr>
            <w:tcW w:w="6912" w:type="dxa"/>
            <w:shd w:val="clear" w:color="auto" w:fill="auto"/>
          </w:tcPr>
          <w:p w:rsidR="00833634" w:rsidRPr="00833634" w:rsidRDefault="00833634" w:rsidP="00833634">
            <w:p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5 évet betöltött nagycsoportos óvodás gyermekei körében a SZÓL-E? (Szűrőeljárás az óvodáskori logopédiai ellátáshoz) megszervezése, lebonyolítása</w:t>
            </w:r>
          </w:p>
          <w:p w:rsidR="00833634" w:rsidRPr="00833634" w:rsidRDefault="00833634" w:rsidP="00833634">
            <w:p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Nagykállói Általános Iskola tanulóinak logopédiai vizsgálata a problémák jelzése után.</w:t>
            </w:r>
          </w:p>
          <w:p w:rsidR="00833634" w:rsidRPr="00833634" w:rsidRDefault="00833634" w:rsidP="00833634">
            <w:p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szűrések alapján szükséges egyéb logopédiai vizsgálatok elvégzése</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szakmai konzultáció, tanácsadás</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dokumentumok folyamatos vezetése</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 xml:space="preserve"> fejlesztő foglalkozások megtartása</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 xml:space="preserve"> Logopédiai nyílt nap óvodákban, iskolákban.</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INYR vezetése</w:t>
            </w:r>
          </w:p>
        </w:tc>
      </w:tr>
      <w:tr w:rsidR="00833634" w:rsidRPr="00833634" w:rsidTr="00C361B3">
        <w:tc>
          <w:tcPr>
            <w:tcW w:w="1656" w:type="dxa"/>
            <w:shd w:val="clear" w:color="auto" w:fill="auto"/>
          </w:tcPr>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április</w:t>
            </w:r>
          </w:p>
        </w:tc>
        <w:tc>
          <w:tcPr>
            <w:tcW w:w="6912" w:type="dxa"/>
            <w:shd w:val="clear" w:color="auto" w:fill="auto"/>
          </w:tcPr>
          <w:p w:rsidR="00833634" w:rsidRPr="00833634" w:rsidRDefault="00833634" w:rsidP="00833634">
            <w:p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5 évet betöltött nagycsoportos óvodás gyermekei körében a SZÓL-E? (Szűrőeljárás az óvodáskori logopédiai ellátáshoz) megszervezése, lebonyolítása</w:t>
            </w:r>
          </w:p>
          <w:p w:rsidR="00833634" w:rsidRPr="00833634" w:rsidRDefault="00833634" w:rsidP="00833634">
            <w:p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Nagykállói Általános Iskola tanulóinak logopédiai vizsgálata a problémák jelzése után.</w:t>
            </w:r>
          </w:p>
          <w:p w:rsidR="00833634" w:rsidRPr="00833634" w:rsidRDefault="00833634" w:rsidP="00833634">
            <w:p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szűrések alapján szükséges egyéb logopédiai vizsgálatok elvégzése</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szakmai konzultáció, tanácsadás</w:t>
            </w:r>
          </w:p>
          <w:p w:rsidR="00833634" w:rsidRPr="00833634" w:rsidRDefault="00833634" w:rsidP="00833634">
            <w:pPr>
              <w:spacing w:line="36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Logopédiai vizsgálatok végzése és szakvélemények készítése a beiskolázásra váró gyermekek körében</w:t>
            </w:r>
          </w:p>
          <w:p w:rsidR="00833634" w:rsidRPr="00833634" w:rsidRDefault="00833634" w:rsidP="00833634">
            <w:pPr>
              <w:spacing w:line="36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beiskolázással kapcsolatos team megbeszéléseken való részvétel az óvodákban</w:t>
            </w:r>
          </w:p>
          <w:p w:rsidR="00833634" w:rsidRPr="00833634" w:rsidRDefault="00833634" w:rsidP="00833634">
            <w:pPr>
              <w:spacing w:line="36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szülői értekezleten való részvétel</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Times New Roman" w:hAnsi="Times New Roman" w:cs="Times New Roman"/>
                <w:sz w:val="24"/>
                <w:szCs w:val="24"/>
                <w:lang w:eastAsia="hu-HU"/>
              </w:rPr>
              <w:t>Szűrések, vizsgálatok átgondolása ezzel kapcsolatos adminisztrációk</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dokumentumok folyamatos vezetése</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 xml:space="preserve"> fejlesztő foglalkozások megtartása</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INYR vezetése</w:t>
            </w:r>
          </w:p>
        </w:tc>
      </w:tr>
      <w:tr w:rsidR="00833634" w:rsidRPr="00833634" w:rsidTr="00C361B3">
        <w:tc>
          <w:tcPr>
            <w:tcW w:w="1656" w:type="dxa"/>
            <w:shd w:val="clear" w:color="auto" w:fill="auto"/>
          </w:tcPr>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május</w:t>
            </w:r>
          </w:p>
        </w:tc>
        <w:tc>
          <w:tcPr>
            <w:tcW w:w="6912" w:type="dxa"/>
            <w:shd w:val="clear" w:color="auto" w:fill="auto"/>
          </w:tcPr>
          <w:p w:rsidR="00833634" w:rsidRPr="00833634" w:rsidRDefault="00833634" w:rsidP="00833634">
            <w:p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5 évet betöltött nagycsoportos óvodás gyermekei körében a SZÓL-E? (Szűrőeljárás az óvodáskori logopédiai ellátáshoz) megszervezése, lebonyolítása</w:t>
            </w:r>
          </w:p>
          <w:p w:rsidR="00833634" w:rsidRPr="00833634" w:rsidRDefault="00833634" w:rsidP="00833634">
            <w:p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Nagykállói Általános Iskola tanulóinak logopédiai vizsgálata a problémák jelzése után.</w:t>
            </w:r>
          </w:p>
          <w:p w:rsidR="00833634" w:rsidRPr="00833634" w:rsidRDefault="00833634" w:rsidP="00833634">
            <w:p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szűrések alapján szükséges egyéb logopédiai vizsgálatok elvégzése</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szakmai konzultáció, tanácsadás</w:t>
            </w:r>
          </w:p>
          <w:p w:rsidR="00833634" w:rsidRPr="00833634" w:rsidRDefault="00833634" w:rsidP="00833634">
            <w:pPr>
              <w:spacing w:line="36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Kontroll vizsgálatok elvégzése</w:t>
            </w:r>
          </w:p>
          <w:p w:rsidR="00833634" w:rsidRPr="00833634" w:rsidRDefault="00833634" w:rsidP="00833634">
            <w:pPr>
              <w:spacing w:line="36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Nyári gyakorlási tervek összeállítása</w:t>
            </w:r>
          </w:p>
          <w:p w:rsidR="00833634" w:rsidRPr="00833634" w:rsidRDefault="00833634" w:rsidP="00833634">
            <w:pPr>
              <w:spacing w:line="36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Szülők, pedagógusok tájékoztatása a gyermekek terápiás fejlődéséről</w:t>
            </w:r>
          </w:p>
          <w:p w:rsidR="00833634" w:rsidRPr="00833634" w:rsidRDefault="00833634" w:rsidP="00833634">
            <w:pPr>
              <w:spacing w:line="36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Terápiás tapasztalatok megbeszélése</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dokumentumok folyamatos vezetése</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 xml:space="preserve"> fejlesztő foglalkozások megtartása</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INYR vezetése</w:t>
            </w:r>
          </w:p>
        </w:tc>
      </w:tr>
      <w:tr w:rsidR="00833634" w:rsidRPr="00833634" w:rsidTr="00C361B3">
        <w:tc>
          <w:tcPr>
            <w:tcW w:w="1656" w:type="dxa"/>
            <w:shd w:val="clear" w:color="auto" w:fill="auto"/>
          </w:tcPr>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június</w:t>
            </w:r>
          </w:p>
        </w:tc>
        <w:tc>
          <w:tcPr>
            <w:tcW w:w="6912" w:type="dxa"/>
            <w:shd w:val="clear" w:color="auto" w:fill="auto"/>
          </w:tcPr>
          <w:p w:rsidR="00833634" w:rsidRPr="00833634" w:rsidRDefault="00833634" w:rsidP="00833634">
            <w:p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5 évet betöltött nagycsoportos óvodás gyermekei körében a SZÓL-E? (Szűrőeljárás az óvodáskori logopédiai ellátáshoz) megszervezése, lebonyolítása</w:t>
            </w:r>
          </w:p>
          <w:p w:rsidR="00833634" w:rsidRPr="00833634" w:rsidRDefault="00833634" w:rsidP="00833634">
            <w:p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Nagykállói Általános Iskola tanulóinak logopédiai vizsgálata a problémák jelzése után.</w:t>
            </w:r>
          </w:p>
          <w:p w:rsidR="00833634" w:rsidRPr="00833634" w:rsidRDefault="00833634" w:rsidP="00833634">
            <w:p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szűrések alapján szükséges egyéb logopédiai vizsgálatok elvégzése</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szakmai konzultáció, tanácsadás</w:t>
            </w:r>
          </w:p>
          <w:p w:rsidR="00833634" w:rsidRPr="00833634" w:rsidRDefault="00833634" w:rsidP="00833634">
            <w:pPr>
              <w:spacing w:line="36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lastRenderedPageBreak/>
              <w:t>A terápiában részt vett gyerekek minősítése</w:t>
            </w:r>
          </w:p>
          <w:p w:rsidR="00833634" w:rsidRPr="00833634" w:rsidRDefault="00833634" w:rsidP="00833634">
            <w:pPr>
              <w:spacing w:line="36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Év végi statisztika elkészítése</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Times New Roman" w:hAnsi="Times New Roman" w:cs="Times New Roman"/>
                <w:sz w:val="24"/>
                <w:szCs w:val="24"/>
                <w:lang w:eastAsia="hu-HU"/>
              </w:rPr>
              <w:t>Naplók, dokumentumok lezárása</w:t>
            </w:r>
          </w:p>
          <w:p w:rsidR="00833634" w:rsidRPr="00833634" w:rsidRDefault="00833634" w:rsidP="00833634">
            <w:pPr>
              <w:spacing w:before="100" w:beforeAutospacing="1" w:after="100" w:afterAutospacing="1"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Éves logopédiai munka értékelése, beszámoló elkészítése</w:t>
            </w:r>
          </w:p>
          <w:p w:rsidR="00833634" w:rsidRPr="00833634" w:rsidRDefault="00833634" w:rsidP="00833634">
            <w:pPr>
              <w:spacing w:before="100" w:beforeAutospacing="1" w:after="100" w:afterAutospacing="1"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terápiában részt vett gyerekek átadása</w:t>
            </w:r>
          </w:p>
          <w:p w:rsidR="00833634" w:rsidRPr="00833634" w:rsidRDefault="00833634" w:rsidP="00833634">
            <w:pPr>
              <w:spacing w:before="100" w:beforeAutospacing="1" w:after="100" w:afterAutospacing="1" w:line="360" w:lineRule="auto"/>
              <w:rPr>
                <w:rFonts w:ascii="Times New Roman" w:eastAsia="Calibri" w:hAnsi="Times New Roman" w:cs="Times New Roman"/>
                <w:sz w:val="24"/>
                <w:szCs w:val="24"/>
                <w:lang w:eastAsia="hu-HU"/>
              </w:rPr>
            </w:pPr>
            <w:r w:rsidRPr="00833634">
              <w:rPr>
                <w:rFonts w:ascii="Times New Roman" w:eastAsia="Calibri" w:hAnsi="Times New Roman" w:cs="Times New Roman"/>
                <w:sz w:val="24"/>
                <w:szCs w:val="24"/>
                <w:lang w:eastAsia="hu-HU"/>
              </w:rPr>
              <w:t xml:space="preserve">Egyes dokumentumok folyamatos vezetése </w:t>
            </w:r>
          </w:p>
          <w:p w:rsidR="00833634" w:rsidRPr="00833634" w:rsidRDefault="00833634" w:rsidP="00833634">
            <w:pPr>
              <w:spacing w:before="100" w:beforeAutospacing="1" w:after="100" w:afterAutospacing="1" w:line="360" w:lineRule="auto"/>
              <w:rPr>
                <w:rFonts w:ascii="Times New Roman" w:eastAsia="Times New Roman" w:hAnsi="Times New Roman" w:cs="Times New Roman"/>
                <w:sz w:val="24"/>
                <w:szCs w:val="24"/>
                <w:lang w:eastAsia="hu-HU"/>
              </w:rPr>
            </w:pPr>
            <w:r w:rsidRPr="00833634">
              <w:rPr>
                <w:rFonts w:ascii="Times New Roman" w:eastAsia="Calibri" w:hAnsi="Times New Roman" w:cs="Times New Roman"/>
                <w:sz w:val="24"/>
                <w:szCs w:val="24"/>
                <w:lang w:eastAsia="hu-HU"/>
              </w:rPr>
              <w:t>fejlesztő foglalkozások megtartása</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szülői nyilatkozatok a gyerekek nyári fejlesztésének igényléséről</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a dokumentumok lezárásának elkezdése</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INYR vezetése</w:t>
            </w:r>
          </w:p>
        </w:tc>
      </w:tr>
      <w:tr w:rsidR="00833634" w:rsidRPr="00833634" w:rsidTr="00C361B3">
        <w:tc>
          <w:tcPr>
            <w:tcW w:w="1656" w:type="dxa"/>
            <w:shd w:val="clear" w:color="auto" w:fill="auto"/>
          </w:tcPr>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lastRenderedPageBreak/>
              <w:t>július</w:t>
            </w:r>
          </w:p>
        </w:tc>
        <w:tc>
          <w:tcPr>
            <w:tcW w:w="6912" w:type="dxa"/>
            <w:shd w:val="clear" w:color="auto" w:fill="auto"/>
          </w:tcPr>
          <w:p w:rsidR="00833634" w:rsidRPr="00833634" w:rsidRDefault="00833634" w:rsidP="00833634">
            <w:p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5 évet betöltött nagycsoportos óvodás gyermekei körében a SZÓL-E? (Szűrőeljárás az óvodáskori logopédiai ellátáshoz) megszervezése, lebonyolítása</w:t>
            </w:r>
          </w:p>
          <w:p w:rsidR="00833634" w:rsidRPr="00833634" w:rsidRDefault="00833634" w:rsidP="00833634">
            <w:p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Nagykállói Általános Iskola tanulóinak logopédiai vizsgálata a problémák jelzése után.</w:t>
            </w:r>
          </w:p>
          <w:p w:rsidR="00833634" w:rsidRPr="00833634" w:rsidRDefault="00833634" w:rsidP="00833634">
            <w:p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szűrések alapján szükséges egyéb logopédiai vizsgálatok elvégzése</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szakmai konzultáció, tanácsadás</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dokumentumok folyamatos vezetése</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 xml:space="preserve"> fejlesztő foglalkozások megtartása</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 xml:space="preserve"> a dokumentumok lezárása</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INYR vezetése</w:t>
            </w:r>
          </w:p>
        </w:tc>
      </w:tr>
      <w:tr w:rsidR="00833634" w:rsidRPr="00833634" w:rsidTr="00C361B3">
        <w:tc>
          <w:tcPr>
            <w:tcW w:w="1656" w:type="dxa"/>
            <w:shd w:val="clear" w:color="auto" w:fill="auto"/>
          </w:tcPr>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augusztus</w:t>
            </w:r>
          </w:p>
        </w:tc>
        <w:tc>
          <w:tcPr>
            <w:tcW w:w="6912" w:type="dxa"/>
            <w:shd w:val="clear" w:color="auto" w:fill="auto"/>
          </w:tcPr>
          <w:p w:rsidR="00833634" w:rsidRPr="00833634" w:rsidRDefault="00833634" w:rsidP="00833634">
            <w:p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5 évet betöltött nagycsoportos óvodás gyermekei körében a SZÓL-E? (Szűrőeljárás az óvodáskori logopédiai ellátáshoz) megszervezése, lebonyolítása</w:t>
            </w:r>
          </w:p>
          <w:p w:rsidR="00833634" w:rsidRPr="00833634" w:rsidRDefault="00833634" w:rsidP="00833634">
            <w:p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Nagykállói Általános Iskola tanulóinak logopédiai vizsgálata a problémák jelzése után.</w:t>
            </w:r>
          </w:p>
          <w:p w:rsidR="00833634" w:rsidRPr="00833634" w:rsidRDefault="00833634" w:rsidP="00833634">
            <w:p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szűrések alapján szükséges egyéb logopédiai vizsgálatok elvégzése</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szakmai konzultáció, tanácsadás</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dokumentumok folyamatos vezetése</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 xml:space="preserve"> fejlesztő foglalkozások megtartása </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a dokumentumok lezárása</w:t>
            </w:r>
          </w:p>
          <w:p w:rsidR="00833634" w:rsidRPr="00833634" w:rsidRDefault="00833634" w:rsidP="00833634">
            <w:pPr>
              <w:spacing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INYR vezetése</w:t>
            </w:r>
          </w:p>
        </w:tc>
      </w:tr>
    </w:tbl>
    <w:p w:rsidR="00833634" w:rsidRPr="00833634" w:rsidRDefault="00833634" w:rsidP="00833634">
      <w:pPr>
        <w:tabs>
          <w:tab w:val="left" w:pos="720"/>
          <w:tab w:val="left" w:pos="1260"/>
          <w:tab w:val="left" w:pos="1800"/>
          <w:tab w:val="left" w:pos="3780"/>
          <w:tab w:val="left" w:pos="5040"/>
          <w:tab w:val="left" w:pos="5760"/>
          <w:tab w:val="left" w:pos="7380"/>
        </w:tabs>
        <w:spacing w:after="0" w:line="240" w:lineRule="auto"/>
        <w:jc w:val="both"/>
        <w:rPr>
          <w:rFonts w:ascii="Times New Roman" w:eastAsia="Times New Roman" w:hAnsi="Times New Roman" w:cs="Times New Roman"/>
          <w:b/>
          <w:sz w:val="28"/>
          <w:szCs w:val="28"/>
          <w:lang w:eastAsia="hu-HU"/>
        </w:rPr>
      </w:pPr>
    </w:p>
    <w:p w:rsidR="00833634" w:rsidRPr="00833634" w:rsidRDefault="00833634" w:rsidP="00833634">
      <w:pPr>
        <w:tabs>
          <w:tab w:val="left" w:pos="720"/>
          <w:tab w:val="left" w:pos="1260"/>
          <w:tab w:val="left" w:pos="1800"/>
          <w:tab w:val="left" w:pos="3780"/>
          <w:tab w:val="left" w:pos="5040"/>
          <w:tab w:val="left" w:pos="5760"/>
          <w:tab w:val="left" w:pos="7380"/>
        </w:tabs>
        <w:spacing w:after="0" w:line="240" w:lineRule="auto"/>
        <w:jc w:val="both"/>
        <w:rPr>
          <w:rFonts w:ascii="Times New Roman" w:eastAsia="Times New Roman" w:hAnsi="Times New Roman" w:cs="Times New Roman"/>
          <w:b/>
          <w:sz w:val="28"/>
          <w:szCs w:val="28"/>
          <w:lang w:eastAsia="hu-HU"/>
        </w:rPr>
      </w:pPr>
    </w:p>
    <w:p w:rsidR="00833634" w:rsidRPr="00833634" w:rsidRDefault="00833634" w:rsidP="00833634">
      <w:pPr>
        <w:spacing w:after="0" w:line="360" w:lineRule="auto"/>
        <w:jc w:val="center"/>
        <w:rPr>
          <w:rFonts w:ascii="Times New Roman" w:eastAsia="Times New Roman" w:hAnsi="Times New Roman" w:cs="Times New Roman"/>
          <w:b/>
          <w:i/>
          <w:sz w:val="28"/>
          <w:szCs w:val="28"/>
          <w:u w:val="single"/>
          <w:lang w:eastAsia="hu-HU"/>
        </w:rPr>
      </w:pPr>
      <w:r w:rsidRPr="00833634">
        <w:rPr>
          <w:rFonts w:ascii="Times New Roman" w:eastAsia="Times New Roman" w:hAnsi="Times New Roman" w:cs="Times New Roman"/>
          <w:b/>
          <w:i/>
          <w:sz w:val="28"/>
          <w:szCs w:val="28"/>
          <w:u w:val="single"/>
          <w:lang w:eastAsia="hu-HU"/>
        </w:rPr>
        <w:t>Nevelési tanácsadás – pszichológia</w:t>
      </w:r>
    </w:p>
    <w:p w:rsidR="00833634" w:rsidRPr="00833634" w:rsidRDefault="00833634" w:rsidP="00833634">
      <w:pPr>
        <w:spacing w:after="0" w:line="360" w:lineRule="auto"/>
        <w:rPr>
          <w:rFonts w:ascii="Times New Roman" w:eastAsia="Times New Roman" w:hAnsi="Times New Roman" w:cs="Times New Roman"/>
          <w:b/>
          <w:i/>
          <w:sz w:val="24"/>
          <w:szCs w:val="24"/>
          <w:u w:val="single"/>
          <w:lang w:eastAsia="hu-HU"/>
        </w:rPr>
      </w:pPr>
      <w:r w:rsidRPr="00833634">
        <w:rPr>
          <w:rFonts w:ascii="Times New Roman" w:eastAsia="Times New Roman" w:hAnsi="Times New Roman" w:cs="Times New Roman"/>
          <w:sz w:val="24"/>
          <w:szCs w:val="24"/>
          <w:lang w:eastAsia="hu-HU"/>
        </w:rPr>
        <w:t>Azokat a 3-18 éves korú, pszichés problémákkal küzdő gyerekeket és családjaikat tudjuk fogadni, akik Nagykálló, Kállósemjén, Biri településeken bejelentett lakcímmel és/vagy az említett települések oktatási intézményében tanulói jogviszonnyal rendelkeznek.</w:t>
      </w:r>
    </w:p>
    <w:p w:rsidR="00833634" w:rsidRPr="00833634" w:rsidRDefault="00833634" w:rsidP="00833634">
      <w:pPr>
        <w:spacing w:after="0" w:line="360" w:lineRule="auto"/>
        <w:jc w:val="both"/>
        <w:rPr>
          <w:rFonts w:ascii="Times New Roman" w:eastAsia="Times New Roman" w:hAnsi="Times New Roman" w:cs="Times New Roman"/>
          <w:i/>
          <w:sz w:val="24"/>
          <w:szCs w:val="24"/>
          <w:u w:val="single"/>
          <w:lang w:eastAsia="hu-HU"/>
        </w:rPr>
      </w:pPr>
      <w:r w:rsidRPr="00833634">
        <w:rPr>
          <w:rFonts w:ascii="Times New Roman" w:eastAsia="Times New Roman" w:hAnsi="Times New Roman" w:cs="Times New Roman"/>
          <w:i/>
          <w:sz w:val="24"/>
          <w:szCs w:val="24"/>
          <w:u w:val="single"/>
          <w:lang w:eastAsia="hu-HU"/>
        </w:rPr>
        <w:t>Eljárásrend:</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bekerülés körülményei:</w:t>
      </w:r>
    </w:p>
    <w:p w:rsidR="00833634" w:rsidRPr="00833634" w:rsidRDefault="00833634" w:rsidP="00E73B57">
      <w:pPr>
        <w:numPr>
          <w:ilvl w:val="0"/>
          <w:numId w:val="114"/>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iskola/óvoda által a szülő beleegyezésével,</w:t>
      </w:r>
    </w:p>
    <w:p w:rsidR="00833634" w:rsidRPr="00833634" w:rsidRDefault="00833634" w:rsidP="00E73B57">
      <w:pPr>
        <w:numPr>
          <w:ilvl w:val="0"/>
          <w:numId w:val="114"/>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a szülő jelentkezése által,</w:t>
      </w:r>
    </w:p>
    <w:p w:rsidR="00833634" w:rsidRPr="00833634" w:rsidRDefault="00833634" w:rsidP="00E73B57">
      <w:pPr>
        <w:numPr>
          <w:ilvl w:val="0"/>
          <w:numId w:val="114"/>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orvosi beutalás alapján</w:t>
      </w:r>
    </w:p>
    <w:p w:rsidR="00833634" w:rsidRPr="00833634" w:rsidRDefault="00833634" w:rsidP="00E73B57">
      <w:pPr>
        <w:numPr>
          <w:ilvl w:val="0"/>
          <w:numId w:val="114"/>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Gyermekjóléti Szolgálat jelzése alapján, a megfelelő nyomtatványok kitöltése után.</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Tevékenység:</w:t>
      </w:r>
    </w:p>
    <w:p w:rsidR="00833634" w:rsidRPr="00833634" w:rsidRDefault="00833634" w:rsidP="00E73B57">
      <w:pPr>
        <w:numPr>
          <w:ilvl w:val="0"/>
          <w:numId w:val="121"/>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vizsgálat</w:t>
      </w:r>
    </w:p>
    <w:p w:rsidR="00833634" w:rsidRPr="00833634" w:rsidRDefault="00833634" w:rsidP="00E73B57">
      <w:pPr>
        <w:numPr>
          <w:ilvl w:val="0"/>
          <w:numId w:val="121"/>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bCs/>
          <w:sz w:val="24"/>
          <w:szCs w:val="24"/>
        </w:rPr>
        <w:t>pszichés megsegítés a gyermekek, családok részére</w:t>
      </w:r>
    </w:p>
    <w:p w:rsidR="00833634" w:rsidRPr="00833634" w:rsidRDefault="00833634" w:rsidP="00E73B57">
      <w:pPr>
        <w:numPr>
          <w:ilvl w:val="0"/>
          <w:numId w:val="121"/>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bCs/>
          <w:sz w:val="24"/>
          <w:szCs w:val="24"/>
        </w:rPr>
        <w:t>konzultáció a pedagógusoknak</w:t>
      </w:r>
    </w:p>
    <w:p w:rsidR="00833634" w:rsidRPr="00833634" w:rsidRDefault="00833634" w:rsidP="00833634">
      <w:pPr>
        <w:spacing w:after="0" w:line="360" w:lineRule="auto"/>
        <w:jc w:val="both"/>
        <w:rPr>
          <w:rFonts w:ascii="Times New Roman" w:eastAsia="Times New Roman" w:hAnsi="Times New Roman" w:cs="Times New Roman"/>
          <w:b/>
          <w:sz w:val="24"/>
          <w:szCs w:val="24"/>
          <w:u w:val="single"/>
          <w:lang w:eastAsia="hu-HU"/>
        </w:rPr>
      </w:pPr>
      <w:r w:rsidRPr="00833634">
        <w:rPr>
          <w:rFonts w:ascii="Times New Roman" w:eastAsia="Times New Roman" w:hAnsi="Times New Roman" w:cs="Times New Roman"/>
          <w:b/>
          <w:sz w:val="24"/>
          <w:szCs w:val="24"/>
          <w:u w:val="single"/>
          <w:lang w:eastAsia="hu-HU"/>
        </w:rPr>
        <w:t>Dokumentumjegyzék</w:t>
      </w:r>
    </w:p>
    <w:p w:rsidR="00833634" w:rsidRPr="00833634" w:rsidRDefault="00833634" w:rsidP="00E73B57">
      <w:pPr>
        <w:numPr>
          <w:ilvl w:val="0"/>
          <w:numId w:val="116"/>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Tasak</w:t>
      </w:r>
    </w:p>
    <w:p w:rsidR="00833634" w:rsidRPr="00833634" w:rsidRDefault="00833634" w:rsidP="00E73B57">
      <w:pPr>
        <w:numPr>
          <w:ilvl w:val="0"/>
          <w:numId w:val="116"/>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Egyéni nyilvántartási lap és foglalkozási napló</w:t>
      </w:r>
    </w:p>
    <w:p w:rsidR="00833634" w:rsidRPr="00833634" w:rsidRDefault="00833634" w:rsidP="00E73B57">
      <w:pPr>
        <w:numPr>
          <w:ilvl w:val="0"/>
          <w:numId w:val="116"/>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Szülői nyilatkozat a vizsgálat/foglalkozások igénybevételéről</w:t>
      </w:r>
    </w:p>
    <w:p w:rsidR="00833634" w:rsidRPr="00833634" w:rsidRDefault="00833634" w:rsidP="00E73B57">
      <w:pPr>
        <w:numPr>
          <w:ilvl w:val="0"/>
          <w:numId w:val="116"/>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Tájékoztató a nyári nyitva tartásról, Szülői Nyilatkozat a nyári foglalkozások igénybevételéről.</w:t>
      </w:r>
    </w:p>
    <w:p w:rsidR="00833634" w:rsidRPr="00833634" w:rsidRDefault="00833634" w:rsidP="00E73B57">
      <w:pPr>
        <w:numPr>
          <w:ilvl w:val="0"/>
          <w:numId w:val="116"/>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lastRenderedPageBreak/>
        <w:t>Terápiás tervek.</w:t>
      </w:r>
    </w:p>
    <w:p w:rsidR="00833634" w:rsidRPr="00833634" w:rsidRDefault="00833634" w:rsidP="00833634">
      <w:pPr>
        <w:spacing w:after="0" w:line="24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8"/>
          <w:szCs w:val="28"/>
          <w:lang w:eastAsia="hu-HU"/>
        </w:rPr>
        <w:t xml:space="preserve">Vizsgálóeszközök: </w:t>
      </w:r>
      <w:r w:rsidRPr="00833634">
        <w:rPr>
          <w:rFonts w:ascii="Times New Roman" w:eastAsia="Times New Roman" w:hAnsi="Times New Roman" w:cs="Times New Roman"/>
          <w:sz w:val="24"/>
          <w:szCs w:val="24"/>
          <w:lang w:eastAsia="hu-HU"/>
        </w:rPr>
        <w:t>MAWI, Raven, WISC-IV, Családrajzok, Lakóhely Konstrukciós Próba, Budapesti Binet, TAT, CAT, SAFA, Rorschach, kérdőíves vizsgálatok stb.)</w:t>
      </w:r>
    </w:p>
    <w:p w:rsidR="00833634" w:rsidRPr="00833634" w:rsidRDefault="00833634" w:rsidP="00833634">
      <w:pPr>
        <w:spacing w:after="0" w:line="240" w:lineRule="auto"/>
        <w:rPr>
          <w:rFonts w:ascii="Times New Roman" w:eastAsia="Times New Roman" w:hAnsi="Times New Roman" w:cs="Times New Roman"/>
          <w:b/>
          <w:sz w:val="28"/>
          <w:szCs w:val="28"/>
          <w:lang w:eastAsia="hu-HU"/>
        </w:rPr>
      </w:pPr>
    </w:p>
    <w:p w:rsidR="00833634" w:rsidRPr="00833634" w:rsidRDefault="00833634" w:rsidP="00833634">
      <w:pPr>
        <w:spacing w:after="0" w:line="240" w:lineRule="auto"/>
        <w:rPr>
          <w:rFonts w:ascii="Times New Roman" w:eastAsia="Times New Roman" w:hAnsi="Times New Roman" w:cs="Times New Roman"/>
          <w:b/>
          <w:sz w:val="28"/>
          <w:szCs w:val="28"/>
          <w:lang w:eastAsia="hu-HU"/>
        </w:rPr>
      </w:pPr>
    </w:p>
    <w:p w:rsidR="00833634" w:rsidRPr="00833634" w:rsidRDefault="00833634" w:rsidP="00833634">
      <w:pPr>
        <w:spacing w:after="0" w:line="240" w:lineRule="auto"/>
        <w:rPr>
          <w:rFonts w:ascii="Times New Roman" w:eastAsia="Times New Roman" w:hAnsi="Times New Roman" w:cs="Times New Roman"/>
          <w:b/>
          <w:sz w:val="28"/>
          <w:szCs w:val="28"/>
          <w:lang w:eastAsia="hu-HU"/>
        </w:rPr>
      </w:pPr>
    </w:p>
    <w:p w:rsidR="00833634" w:rsidRPr="00833634" w:rsidRDefault="00833634" w:rsidP="00833634">
      <w:pPr>
        <w:spacing w:after="0" w:line="240" w:lineRule="auto"/>
        <w:rPr>
          <w:rFonts w:ascii="Times New Roman" w:eastAsia="Times New Roman" w:hAnsi="Times New Roman" w:cs="Times New Roman"/>
          <w:b/>
          <w:sz w:val="28"/>
          <w:szCs w:val="28"/>
          <w:lang w:eastAsia="hu-HU"/>
        </w:rPr>
      </w:pPr>
    </w:p>
    <w:p w:rsidR="00833634" w:rsidRPr="00833634" w:rsidRDefault="00833634" w:rsidP="00E73B57">
      <w:pPr>
        <w:numPr>
          <w:ilvl w:val="0"/>
          <w:numId w:val="116"/>
        </w:numPr>
        <w:spacing w:after="0" w:line="240" w:lineRule="auto"/>
        <w:contextualSpacing/>
        <w:jc w:val="center"/>
        <w:rPr>
          <w:rFonts w:ascii="Calibri" w:eastAsia="Calibri" w:hAnsi="Calibri" w:cs="Times New Roman"/>
          <w:b/>
          <w:sz w:val="28"/>
          <w:szCs w:val="28"/>
        </w:rPr>
      </w:pPr>
      <w:r w:rsidRPr="00833634">
        <w:rPr>
          <w:rFonts w:ascii="Calibri" w:eastAsia="Calibri" w:hAnsi="Calibri" w:cs="Times New Roman"/>
          <w:b/>
          <w:sz w:val="28"/>
          <w:szCs w:val="28"/>
        </w:rPr>
        <w:t>Eseménynaptár a 2015/2016- os tanévre</w:t>
      </w:r>
    </w:p>
    <w:tbl>
      <w:tblPr>
        <w:tblW w:w="1148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1227"/>
        <w:gridCol w:w="939"/>
        <w:gridCol w:w="1105"/>
        <w:gridCol w:w="1083"/>
        <w:gridCol w:w="828"/>
        <w:gridCol w:w="927"/>
        <w:gridCol w:w="927"/>
        <w:gridCol w:w="805"/>
        <w:gridCol w:w="761"/>
        <w:gridCol w:w="784"/>
      </w:tblGrid>
      <w:tr w:rsidR="00833634" w:rsidRPr="00833634" w:rsidTr="00C361B3">
        <w:tc>
          <w:tcPr>
            <w:tcW w:w="2099" w:type="dxa"/>
          </w:tcPr>
          <w:p w:rsidR="00833634" w:rsidRPr="00833634" w:rsidRDefault="00833634" w:rsidP="00833634">
            <w:pPr>
              <w:spacing w:after="0" w:line="240" w:lineRule="auto"/>
              <w:jc w:val="center"/>
              <w:rPr>
                <w:rFonts w:ascii="Times New Roman" w:eastAsia="Times New Roman" w:hAnsi="Times New Roman" w:cs="Times New Roman"/>
                <w:b/>
                <w:sz w:val="20"/>
                <w:szCs w:val="20"/>
                <w:lang w:eastAsia="hu-HU"/>
              </w:rPr>
            </w:pPr>
            <w:r w:rsidRPr="00833634">
              <w:rPr>
                <w:rFonts w:ascii="Times New Roman" w:eastAsia="Times New Roman" w:hAnsi="Times New Roman" w:cs="Times New Roman"/>
                <w:b/>
                <w:sz w:val="20"/>
                <w:szCs w:val="20"/>
                <w:lang w:eastAsia="hu-HU"/>
              </w:rPr>
              <w:t>Tevékenységek:</w:t>
            </w:r>
          </w:p>
        </w:tc>
        <w:tc>
          <w:tcPr>
            <w:tcW w:w="1227" w:type="dxa"/>
          </w:tcPr>
          <w:p w:rsidR="00833634" w:rsidRPr="00833634" w:rsidRDefault="00833634" w:rsidP="00833634">
            <w:pPr>
              <w:spacing w:after="0" w:line="240" w:lineRule="auto"/>
              <w:jc w:val="center"/>
              <w:rPr>
                <w:rFonts w:ascii="Times New Roman" w:eastAsia="Times New Roman" w:hAnsi="Times New Roman" w:cs="Times New Roman"/>
                <w:b/>
                <w:sz w:val="20"/>
                <w:szCs w:val="20"/>
                <w:lang w:eastAsia="hu-HU"/>
              </w:rPr>
            </w:pPr>
            <w:r w:rsidRPr="00833634">
              <w:rPr>
                <w:rFonts w:ascii="Times New Roman" w:eastAsia="Times New Roman" w:hAnsi="Times New Roman" w:cs="Times New Roman"/>
                <w:b/>
                <w:sz w:val="20"/>
                <w:szCs w:val="20"/>
                <w:lang w:eastAsia="hu-HU"/>
              </w:rPr>
              <w:t>Szeptember</w:t>
            </w:r>
          </w:p>
        </w:tc>
        <w:tc>
          <w:tcPr>
            <w:tcW w:w="939" w:type="dxa"/>
          </w:tcPr>
          <w:p w:rsidR="00833634" w:rsidRPr="00833634" w:rsidRDefault="00833634" w:rsidP="00833634">
            <w:pPr>
              <w:spacing w:after="0" w:line="240" w:lineRule="auto"/>
              <w:jc w:val="center"/>
              <w:rPr>
                <w:rFonts w:ascii="Times New Roman" w:eastAsia="Times New Roman" w:hAnsi="Times New Roman" w:cs="Times New Roman"/>
                <w:b/>
                <w:sz w:val="20"/>
                <w:szCs w:val="20"/>
                <w:lang w:eastAsia="hu-HU"/>
              </w:rPr>
            </w:pPr>
            <w:r w:rsidRPr="00833634">
              <w:rPr>
                <w:rFonts w:ascii="Times New Roman" w:eastAsia="Times New Roman" w:hAnsi="Times New Roman" w:cs="Times New Roman"/>
                <w:b/>
                <w:sz w:val="20"/>
                <w:szCs w:val="20"/>
                <w:lang w:eastAsia="hu-HU"/>
              </w:rPr>
              <w:t>Október</w:t>
            </w:r>
          </w:p>
        </w:tc>
        <w:tc>
          <w:tcPr>
            <w:tcW w:w="1105" w:type="dxa"/>
          </w:tcPr>
          <w:p w:rsidR="00833634" w:rsidRPr="00833634" w:rsidRDefault="00833634" w:rsidP="00833634">
            <w:pPr>
              <w:spacing w:after="0" w:line="240" w:lineRule="auto"/>
              <w:jc w:val="center"/>
              <w:rPr>
                <w:rFonts w:ascii="Times New Roman" w:eastAsia="Times New Roman" w:hAnsi="Times New Roman" w:cs="Times New Roman"/>
                <w:b/>
                <w:sz w:val="20"/>
                <w:szCs w:val="20"/>
                <w:lang w:eastAsia="hu-HU"/>
              </w:rPr>
            </w:pPr>
            <w:r w:rsidRPr="00833634">
              <w:rPr>
                <w:rFonts w:ascii="Times New Roman" w:eastAsia="Times New Roman" w:hAnsi="Times New Roman" w:cs="Times New Roman"/>
                <w:b/>
                <w:sz w:val="20"/>
                <w:szCs w:val="20"/>
                <w:lang w:eastAsia="hu-HU"/>
              </w:rPr>
              <w:t>November</w:t>
            </w:r>
          </w:p>
        </w:tc>
        <w:tc>
          <w:tcPr>
            <w:tcW w:w="1083" w:type="dxa"/>
          </w:tcPr>
          <w:p w:rsidR="00833634" w:rsidRPr="00833634" w:rsidRDefault="00833634" w:rsidP="00833634">
            <w:pPr>
              <w:spacing w:after="0" w:line="240" w:lineRule="auto"/>
              <w:jc w:val="center"/>
              <w:rPr>
                <w:rFonts w:ascii="Times New Roman" w:eastAsia="Times New Roman" w:hAnsi="Times New Roman" w:cs="Times New Roman"/>
                <w:b/>
                <w:sz w:val="20"/>
                <w:szCs w:val="20"/>
                <w:lang w:eastAsia="hu-HU"/>
              </w:rPr>
            </w:pPr>
            <w:r w:rsidRPr="00833634">
              <w:rPr>
                <w:rFonts w:ascii="Times New Roman" w:eastAsia="Times New Roman" w:hAnsi="Times New Roman" w:cs="Times New Roman"/>
                <w:b/>
                <w:sz w:val="20"/>
                <w:szCs w:val="20"/>
                <w:lang w:eastAsia="hu-HU"/>
              </w:rPr>
              <w:t>December</w:t>
            </w:r>
          </w:p>
        </w:tc>
        <w:tc>
          <w:tcPr>
            <w:tcW w:w="828" w:type="dxa"/>
          </w:tcPr>
          <w:p w:rsidR="00833634" w:rsidRPr="00833634" w:rsidRDefault="00833634" w:rsidP="00833634">
            <w:pPr>
              <w:spacing w:after="0" w:line="240" w:lineRule="auto"/>
              <w:jc w:val="center"/>
              <w:rPr>
                <w:rFonts w:ascii="Times New Roman" w:eastAsia="Times New Roman" w:hAnsi="Times New Roman" w:cs="Times New Roman"/>
                <w:b/>
                <w:sz w:val="20"/>
                <w:szCs w:val="20"/>
                <w:lang w:eastAsia="hu-HU"/>
              </w:rPr>
            </w:pPr>
            <w:r w:rsidRPr="00833634">
              <w:rPr>
                <w:rFonts w:ascii="Times New Roman" w:eastAsia="Times New Roman" w:hAnsi="Times New Roman" w:cs="Times New Roman"/>
                <w:b/>
                <w:sz w:val="20"/>
                <w:szCs w:val="20"/>
                <w:lang w:eastAsia="hu-HU"/>
              </w:rPr>
              <w:t>Január</w:t>
            </w:r>
          </w:p>
        </w:tc>
        <w:tc>
          <w:tcPr>
            <w:tcW w:w="927" w:type="dxa"/>
          </w:tcPr>
          <w:p w:rsidR="00833634" w:rsidRPr="00833634" w:rsidRDefault="00833634" w:rsidP="00833634">
            <w:pPr>
              <w:spacing w:after="0" w:line="240" w:lineRule="auto"/>
              <w:jc w:val="center"/>
              <w:rPr>
                <w:rFonts w:ascii="Times New Roman" w:eastAsia="Times New Roman" w:hAnsi="Times New Roman" w:cs="Times New Roman"/>
                <w:b/>
                <w:sz w:val="20"/>
                <w:szCs w:val="20"/>
                <w:lang w:eastAsia="hu-HU"/>
              </w:rPr>
            </w:pPr>
            <w:r w:rsidRPr="00833634">
              <w:rPr>
                <w:rFonts w:ascii="Times New Roman" w:eastAsia="Times New Roman" w:hAnsi="Times New Roman" w:cs="Times New Roman"/>
                <w:b/>
                <w:sz w:val="20"/>
                <w:szCs w:val="20"/>
                <w:lang w:eastAsia="hu-HU"/>
              </w:rPr>
              <w:t>Február</w:t>
            </w:r>
          </w:p>
        </w:tc>
        <w:tc>
          <w:tcPr>
            <w:tcW w:w="927" w:type="dxa"/>
          </w:tcPr>
          <w:p w:rsidR="00833634" w:rsidRPr="00833634" w:rsidRDefault="00833634" w:rsidP="00833634">
            <w:pPr>
              <w:spacing w:after="0" w:line="240" w:lineRule="auto"/>
              <w:jc w:val="center"/>
              <w:rPr>
                <w:rFonts w:ascii="Times New Roman" w:eastAsia="Times New Roman" w:hAnsi="Times New Roman" w:cs="Times New Roman"/>
                <w:b/>
                <w:sz w:val="20"/>
                <w:szCs w:val="20"/>
                <w:lang w:eastAsia="hu-HU"/>
              </w:rPr>
            </w:pPr>
            <w:r w:rsidRPr="00833634">
              <w:rPr>
                <w:rFonts w:ascii="Times New Roman" w:eastAsia="Times New Roman" w:hAnsi="Times New Roman" w:cs="Times New Roman"/>
                <w:b/>
                <w:sz w:val="20"/>
                <w:szCs w:val="20"/>
                <w:lang w:eastAsia="hu-HU"/>
              </w:rPr>
              <w:t>Március</w:t>
            </w:r>
          </w:p>
        </w:tc>
        <w:tc>
          <w:tcPr>
            <w:tcW w:w="805" w:type="dxa"/>
          </w:tcPr>
          <w:p w:rsidR="00833634" w:rsidRPr="00833634" w:rsidRDefault="00833634" w:rsidP="00833634">
            <w:pPr>
              <w:spacing w:after="0" w:line="240" w:lineRule="auto"/>
              <w:jc w:val="center"/>
              <w:rPr>
                <w:rFonts w:ascii="Times New Roman" w:eastAsia="Times New Roman" w:hAnsi="Times New Roman" w:cs="Times New Roman"/>
                <w:b/>
                <w:sz w:val="20"/>
                <w:szCs w:val="20"/>
                <w:lang w:eastAsia="hu-HU"/>
              </w:rPr>
            </w:pPr>
            <w:r w:rsidRPr="00833634">
              <w:rPr>
                <w:rFonts w:ascii="Times New Roman" w:eastAsia="Times New Roman" w:hAnsi="Times New Roman" w:cs="Times New Roman"/>
                <w:b/>
                <w:sz w:val="20"/>
                <w:szCs w:val="20"/>
                <w:lang w:eastAsia="hu-HU"/>
              </w:rPr>
              <w:t>Április</w:t>
            </w:r>
          </w:p>
        </w:tc>
        <w:tc>
          <w:tcPr>
            <w:tcW w:w="761" w:type="dxa"/>
          </w:tcPr>
          <w:p w:rsidR="00833634" w:rsidRPr="00833634" w:rsidRDefault="00833634" w:rsidP="00833634">
            <w:pPr>
              <w:spacing w:after="0" w:line="240" w:lineRule="auto"/>
              <w:jc w:val="center"/>
              <w:rPr>
                <w:rFonts w:ascii="Times New Roman" w:eastAsia="Times New Roman" w:hAnsi="Times New Roman" w:cs="Times New Roman"/>
                <w:b/>
                <w:sz w:val="20"/>
                <w:szCs w:val="20"/>
                <w:lang w:eastAsia="hu-HU"/>
              </w:rPr>
            </w:pPr>
            <w:r w:rsidRPr="00833634">
              <w:rPr>
                <w:rFonts w:ascii="Times New Roman" w:eastAsia="Times New Roman" w:hAnsi="Times New Roman" w:cs="Times New Roman"/>
                <w:b/>
                <w:sz w:val="20"/>
                <w:szCs w:val="20"/>
                <w:lang w:eastAsia="hu-HU"/>
              </w:rPr>
              <w:t>Május</w:t>
            </w:r>
          </w:p>
        </w:tc>
        <w:tc>
          <w:tcPr>
            <w:tcW w:w="784" w:type="dxa"/>
          </w:tcPr>
          <w:p w:rsidR="00833634" w:rsidRPr="00833634" w:rsidRDefault="00833634" w:rsidP="00833634">
            <w:pPr>
              <w:spacing w:after="0" w:line="240" w:lineRule="auto"/>
              <w:jc w:val="center"/>
              <w:rPr>
                <w:rFonts w:ascii="Times New Roman" w:eastAsia="Times New Roman" w:hAnsi="Times New Roman" w:cs="Times New Roman"/>
                <w:b/>
                <w:sz w:val="20"/>
                <w:szCs w:val="20"/>
                <w:lang w:eastAsia="hu-HU"/>
              </w:rPr>
            </w:pPr>
            <w:r w:rsidRPr="00833634">
              <w:rPr>
                <w:rFonts w:ascii="Times New Roman" w:eastAsia="Times New Roman" w:hAnsi="Times New Roman" w:cs="Times New Roman"/>
                <w:b/>
                <w:sz w:val="20"/>
                <w:szCs w:val="20"/>
                <w:lang w:eastAsia="hu-HU"/>
              </w:rPr>
              <w:t>Június</w:t>
            </w:r>
          </w:p>
        </w:tc>
      </w:tr>
      <w:tr w:rsidR="00833634" w:rsidRPr="00833634" w:rsidTr="00C361B3">
        <w:tc>
          <w:tcPr>
            <w:tcW w:w="2099" w:type="dxa"/>
          </w:tcPr>
          <w:p w:rsidR="00833634" w:rsidRPr="00833634" w:rsidRDefault="00833634" w:rsidP="00833634">
            <w:pPr>
              <w:spacing w:after="0" w:line="240" w:lineRule="auto"/>
              <w:jc w:val="center"/>
              <w:rPr>
                <w:rFonts w:ascii="Times New Roman" w:eastAsia="Times New Roman" w:hAnsi="Times New Roman" w:cs="Times New Roman"/>
                <w:sz w:val="20"/>
                <w:szCs w:val="20"/>
                <w:lang w:eastAsia="hu-HU"/>
              </w:rPr>
            </w:pPr>
            <w:r w:rsidRPr="00833634">
              <w:rPr>
                <w:rFonts w:ascii="Times New Roman" w:eastAsia="Times New Roman" w:hAnsi="Times New Roman" w:cs="Times New Roman"/>
                <w:sz w:val="20"/>
                <w:szCs w:val="20"/>
                <w:lang w:eastAsia="hu-HU"/>
              </w:rPr>
              <w:t>Értelmi vizsgálat</w:t>
            </w:r>
          </w:p>
        </w:tc>
        <w:tc>
          <w:tcPr>
            <w:tcW w:w="1227"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939"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1105"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1083"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828"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927"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927"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805"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761"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784"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r>
      <w:tr w:rsidR="00833634" w:rsidRPr="00833634" w:rsidTr="00C361B3">
        <w:tc>
          <w:tcPr>
            <w:tcW w:w="2099" w:type="dxa"/>
          </w:tcPr>
          <w:p w:rsidR="00833634" w:rsidRPr="00833634" w:rsidRDefault="00833634" w:rsidP="00833634">
            <w:pPr>
              <w:spacing w:after="0" w:line="240" w:lineRule="auto"/>
              <w:jc w:val="center"/>
              <w:rPr>
                <w:rFonts w:ascii="Times New Roman" w:eastAsia="Times New Roman" w:hAnsi="Times New Roman" w:cs="Times New Roman"/>
                <w:sz w:val="20"/>
                <w:szCs w:val="20"/>
                <w:lang w:eastAsia="hu-HU"/>
              </w:rPr>
            </w:pPr>
            <w:r w:rsidRPr="00833634">
              <w:rPr>
                <w:rFonts w:ascii="Times New Roman" w:eastAsia="Times New Roman" w:hAnsi="Times New Roman" w:cs="Times New Roman"/>
                <w:sz w:val="20"/>
                <w:szCs w:val="20"/>
                <w:lang w:eastAsia="hu-HU"/>
              </w:rPr>
              <w:t>Beilleszkedési zavar</w:t>
            </w:r>
          </w:p>
        </w:tc>
        <w:tc>
          <w:tcPr>
            <w:tcW w:w="1227"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939"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1105"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1083"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828"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927"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927"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805"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761"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784"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r>
      <w:tr w:rsidR="00833634" w:rsidRPr="00833634" w:rsidTr="00C361B3">
        <w:tc>
          <w:tcPr>
            <w:tcW w:w="2099" w:type="dxa"/>
          </w:tcPr>
          <w:p w:rsidR="00833634" w:rsidRPr="00833634" w:rsidRDefault="00833634" w:rsidP="00833634">
            <w:pPr>
              <w:spacing w:after="0" w:line="240" w:lineRule="auto"/>
              <w:jc w:val="center"/>
              <w:rPr>
                <w:rFonts w:ascii="Times New Roman" w:eastAsia="Times New Roman" w:hAnsi="Times New Roman" w:cs="Times New Roman"/>
                <w:sz w:val="20"/>
                <w:szCs w:val="20"/>
                <w:lang w:eastAsia="hu-HU"/>
              </w:rPr>
            </w:pPr>
            <w:r w:rsidRPr="00833634">
              <w:rPr>
                <w:rFonts w:ascii="Times New Roman" w:eastAsia="Times New Roman" w:hAnsi="Times New Roman" w:cs="Times New Roman"/>
                <w:sz w:val="20"/>
                <w:szCs w:val="20"/>
                <w:lang w:eastAsia="hu-HU"/>
              </w:rPr>
              <w:t>Magatartászavar</w:t>
            </w:r>
          </w:p>
        </w:tc>
        <w:tc>
          <w:tcPr>
            <w:tcW w:w="1227"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939"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1105"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1083"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828"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927"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927"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805"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761"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784"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r>
      <w:tr w:rsidR="00833634" w:rsidRPr="00833634" w:rsidTr="00C361B3">
        <w:tc>
          <w:tcPr>
            <w:tcW w:w="2099" w:type="dxa"/>
          </w:tcPr>
          <w:p w:rsidR="00833634" w:rsidRPr="00833634" w:rsidRDefault="00833634" w:rsidP="00833634">
            <w:pPr>
              <w:spacing w:after="0" w:line="240" w:lineRule="auto"/>
              <w:jc w:val="center"/>
              <w:rPr>
                <w:rFonts w:ascii="Times New Roman" w:eastAsia="Times New Roman" w:hAnsi="Times New Roman" w:cs="Times New Roman"/>
                <w:sz w:val="20"/>
                <w:szCs w:val="20"/>
                <w:lang w:eastAsia="hu-HU"/>
              </w:rPr>
            </w:pPr>
            <w:r w:rsidRPr="00833634">
              <w:rPr>
                <w:rFonts w:ascii="Times New Roman" w:eastAsia="Times New Roman" w:hAnsi="Times New Roman" w:cs="Times New Roman"/>
                <w:sz w:val="20"/>
                <w:szCs w:val="20"/>
                <w:lang w:eastAsia="hu-HU"/>
              </w:rPr>
              <w:t>Pszichológiai terápia</w:t>
            </w:r>
          </w:p>
        </w:tc>
        <w:tc>
          <w:tcPr>
            <w:tcW w:w="1227"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939"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1105"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1083"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828"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927"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927"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805"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761"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784"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r>
      <w:tr w:rsidR="00833634" w:rsidRPr="00833634" w:rsidTr="00C361B3">
        <w:tc>
          <w:tcPr>
            <w:tcW w:w="2099" w:type="dxa"/>
          </w:tcPr>
          <w:p w:rsidR="00833634" w:rsidRPr="00833634" w:rsidRDefault="00833634" w:rsidP="00833634">
            <w:pPr>
              <w:spacing w:after="0" w:line="240" w:lineRule="auto"/>
              <w:jc w:val="center"/>
              <w:rPr>
                <w:rFonts w:ascii="Times New Roman" w:eastAsia="Times New Roman" w:hAnsi="Times New Roman" w:cs="Times New Roman"/>
                <w:sz w:val="20"/>
                <w:szCs w:val="20"/>
                <w:lang w:eastAsia="hu-HU"/>
              </w:rPr>
            </w:pPr>
            <w:r w:rsidRPr="00833634">
              <w:rPr>
                <w:rFonts w:ascii="Times New Roman" w:eastAsia="Times New Roman" w:hAnsi="Times New Roman" w:cs="Times New Roman"/>
                <w:sz w:val="20"/>
                <w:szCs w:val="20"/>
                <w:lang w:eastAsia="hu-HU"/>
              </w:rPr>
              <w:t>Pszichológiai tanácsadás</w:t>
            </w:r>
          </w:p>
        </w:tc>
        <w:tc>
          <w:tcPr>
            <w:tcW w:w="1227"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939"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1105"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1083"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828"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927"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927"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805"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761"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784"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r>
      <w:tr w:rsidR="00833634" w:rsidRPr="00833634" w:rsidTr="00C361B3">
        <w:tc>
          <w:tcPr>
            <w:tcW w:w="2099" w:type="dxa"/>
          </w:tcPr>
          <w:p w:rsidR="00833634" w:rsidRPr="00833634" w:rsidRDefault="00833634" w:rsidP="00833634">
            <w:pPr>
              <w:spacing w:after="0" w:line="240" w:lineRule="auto"/>
              <w:jc w:val="center"/>
              <w:rPr>
                <w:rFonts w:ascii="Times New Roman" w:eastAsia="Times New Roman" w:hAnsi="Times New Roman" w:cs="Times New Roman"/>
                <w:sz w:val="20"/>
                <w:szCs w:val="20"/>
                <w:lang w:eastAsia="hu-HU"/>
              </w:rPr>
            </w:pPr>
            <w:r w:rsidRPr="00833634">
              <w:rPr>
                <w:rFonts w:ascii="Times New Roman" w:eastAsia="Times New Roman" w:hAnsi="Times New Roman" w:cs="Times New Roman"/>
                <w:sz w:val="20"/>
                <w:szCs w:val="20"/>
                <w:lang w:eastAsia="hu-HU"/>
              </w:rPr>
              <w:t>Kontrollvizsgálatok</w:t>
            </w:r>
          </w:p>
        </w:tc>
        <w:tc>
          <w:tcPr>
            <w:tcW w:w="1227"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939"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1105"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1083"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828"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927"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927"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805"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761"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784"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r>
      <w:tr w:rsidR="00833634" w:rsidRPr="00833634" w:rsidTr="00C361B3">
        <w:tc>
          <w:tcPr>
            <w:tcW w:w="2099" w:type="dxa"/>
          </w:tcPr>
          <w:p w:rsidR="00833634" w:rsidRPr="00833634" w:rsidRDefault="00833634" w:rsidP="00833634">
            <w:pPr>
              <w:spacing w:after="0" w:line="240" w:lineRule="auto"/>
              <w:jc w:val="center"/>
              <w:rPr>
                <w:rFonts w:ascii="Times New Roman" w:eastAsia="Times New Roman" w:hAnsi="Times New Roman" w:cs="Times New Roman"/>
                <w:sz w:val="20"/>
                <w:szCs w:val="20"/>
                <w:lang w:eastAsia="hu-HU"/>
              </w:rPr>
            </w:pPr>
            <w:r w:rsidRPr="00833634">
              <w:rPr>
                <w:rFonts w:ascii="Times New Roman" w:eastAsia="Times New Roman" w:hAnsi="Times New Roman" w:cs="Times New Roman"/>
                <w:sz w:val="20"/>
                <w:szCs w:val="20"/>
                <w:lang w:eastAsia="hu-HU"/>
              </w:rPr>
              <w:t>Tehetségszűrés</w:t>
            </w:r>
          </w:p>
        </w:tc>
        <w:tc>
          <w:tcPr>
            <w:tcW w:w="1227"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939"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1105"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1083"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828"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927"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927"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805"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761"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784"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r>
    </w:tbl>
    <w:p w:rsidR="00833634" w:rsidRPr="00833634" w:rsidRDefault="00833634" w:rsidP="00833634">
      <w:pPr>
        <w:contextualSpacing/>
        <w:jc w:val="both"/>
        <w:rPr>
          <w:rFonts w:ascii="Calibri" w:eastAsia="Calibri" w:hAnsi="Calibri" w:cs="Times New Roman"/>
          <w:b/>
          <w:bCs/>
          <w:color w:val="000000"/>
        </w:rPr>
      </w:pPr>
    </w:p>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 xml:space="preserve">       </w:t>
      </w:r>
    </w:p>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p>
    <w:p w:rsidR="00833634" w:rsidRPr="00833634" w:rsidRDefault="00833634" w:rsidP="00833634">
      <w:pPr>
        <w:spacing w:after="0" w:line="360" w:lineRule="auto"/>
        <w:jc w:val="center"/>
        <w:rPr>
          <w:rFonts w:ascii="Times New Roman" w:eastAsia="Times New Roman" w:hAnsi="Times New Roman" w:cs="Times New Roman"/>
          <w:b/>
          <w:i/>
          <w:sz w:val="28"/>
          <w:szCs w:val="28"/>
          <w:u w:val="single"/>
          <w:lang w:eastAsia="hu-HU"/>
        </w:rPr>
      </w:pPr>
      <w:r w:rsidRPr="00833634">
        <w:rPr>
          <w:rFonts w:ascii="Times New Roman" w:eastAsia="Times New Roman" w:hAnsi="Times New Roman" w:cs="Times New Roman"/>
          <w:sz w:val="26"/>
          <w:szCs w:val="26"/>
          <w:lang w:eastAsia="hu-HU"/>
        </w:rPr>
        <w:t xml:space="preserve">    </w:t>
      </w:r>
      <w:r w:rsidRPr="00833634">
        <w:rPr>
          <w:rFonts w:ascii="Times New Roman" w:eastAsia="Times New Roman" w:hAnsi="Times New Roman" w:cs="Times New Roman"/>
          <w:b/>
          <w:i/>
          <w:sz w:val="28"/>
          <w:szCs w:val="28"/>
          <w:u w:val="single"/>
          <w:lang w:eastAsia="hu-HU"/>
        </w:rPr>
        <w:t>Szakértői bizottsági tevékenység</w:t>
      </w:r>
    </w:p>
    <w:p w:rsidR="00833634" w:rsidRPr="00833634" w:rsidRDefault="00833634" w:rsidP="00833634">
      <w:pPr>
        <w:spacing w:after="0" w:line="360" w:lineRule="auto"/>
        <w:rPr>
          <w:rFonts w:ascii="Times New Roman" w:eastAsia="Times New Roman" w:hAnsi="Times New Roman" w:cs="Times New Roman"/>
          <w:b/>
          <w:i/>
          <w:sz w:val="24"/>
          <w:szCs w:val="24"/>
          <w:u w:val="single"/>
          <w:lang w:eastAsia="hu-HU"/>
        </w:rPr>
      </w:pPr>
    </w:p>
    <w:p w:rsidR="00833634" w:rsidRPr="00833634" w:rsidRDefault="00833634" w:rsidP="00833634">
      <w:pPr>
        <w:spacing w:after="0" w:line="360" w:lineRule="auto"/>
        <w:jc w:val="both"/>
        <w:rPr>
          <w:rFonts w:ascii="Times New Roman" w:eastAsia="Times New Roman" w:hAnsi="Times New Roman" w:cs="Times New Roman"/>
          <w:i/>
          <w:sz w:val="24"/>
          <w:szCs w:val="24"/>
          <w:u w:val="single"/>
          <w:lang w:eastAsia="hu-HU"/>
        </w:rPr>
      </w:pPr>
      <w:r w:rsidRPr="00833634">
        <w:rPr>
          <w:rFonts w:ascii="Times New Roman" w:eastAsia="Times New Roman" w:hAnsi="Times New Roman" w:cs="Times New Roman"/>
          <w:i/>
          <w:sz w:val="24"/>
          <w:szCs w:val="24"/>
          <w:u w:val="single"/>
          <w:lang w:eastAsia="hu-HU"/>
        </w:rPr>
        <w:t>Eljárásrend:</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bekerülés körülményei:</w:t>
      </w:r>
    </w:p>
    <w:p w:rsidR="00833634" w:rsidRPr="00833634" w:rsidRDefault="00833634" w:rsidP="00E73B57">
      <w:pPr>
        <w:numPr>
          <w:ilvl w:val="0"/>
          <w:numId w:val="114"/>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iskola/óvoda által a szülő beleegyezésével,</w:t>
      </w:r>
    </w:p>
    <w:p w:rsidR="00833634" w:rsidRPr="00833634" w:rsidRDefault="00833634" w:rsidP="00E73B57">
      <w:pPr>
        <w:numPr>
          <w:ilvl w:val="0"/>
          <w:numId w:val="114"/>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a szülő jelentkezése által,</w:t>
      </w:r>
    </w:p>
    <w:p w:rsidR="00833634" w:rsidRPr="00833634" w:rsidRDefault="00833634" w:rsidP="00E73B57">
      <w:pPr>
        <w:numPr>
          <w:ilvl w:val="0"/>
          <w:numId w:val="114"/>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orvosi beutalás alapján</w:t>
      </w:r>
    </w:p>
    <w:p w:rsidR="00833634" w:rsidRPr="00833634" w:rsidRDefault="00833634" w:rsidP="00E73B57">
      <w:pPr>
        <w:numPr>
          <w:ilvl w:val="0"/>
          <w:numId w:val="114"/>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Gyermekjóléti Szolgálat jelzése alapján,</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15/2013(II.26.)EMMI rendeletben az 1.sz szakértői vélemény iránti kérelem és 4.sz. melléklet adatlap a fejlődési szint megítéléséhez az iskolai felkészítés elősegítésére nyomtatványok kitöltésével.</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Tevékenység:</w:t>
      </w:r>
    </w:p>
    <w:p w:rsidR="00833634" w:rsidRPr="00833634" w:rsidRDefault="00833634" w:rsidP="00E73B57">
      <w:pPr>
        <w:numPr>
          <w:ilvl w:val="0"/>
          <w:numId w:val="121"/>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vizsgálat(kognitív képességek, beilleszkedés, magatartás, személyiség)</w:t>
      </w:r>
    </w:p>
    <w:p w:rsidR="00833634" w:rsidRPr="00833634" w:rsidRDefault="00833634" w:rsidP="00E73B57">
      <w:pPr>
        <w:numPr>
          <w:ilvl w:val="0"/>
          <w:numId w:val="121"/>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bCs/>
          <w:sz w:val="24"/>
          <w:szCs w:val="24"/>
        </w:rPr>
        <w:t>konzultáció a szülővel, pedagógussal</w:t>
      </w:r>
    </w:p>
    <w:p w:rsidR="00833634" w:rsidRPr="00833634" w:rsidRDefault="00833634" w:rsidP="00833634">
      <w:pPr>
        <w:spacing w:after="0" w:line="360" w:lineRule="auto"/>
        <w:jc w:val="both"/>
        <w:rPr>
          <w:rFonts w:ascii="Times New Roman" w:eastAsia="Times New Roman" w:hAnsi="Times New Roman" w:cs="Times New Roman"/>
          <w:b/>
          <w:sz w:val="24"/>
          <w:szCs w:val="24"/>
          <w:u w:val="single"/>
          <w:lang w:eastAsia="hu-HU"/>
        </w:rPr>
      </w:pPr>
      <w:r w:rsidRPr="00833634">
        <w:rPr>
          <w:rFonts w:ascii="Times New Roman" w:eastAsia="Times New Roman" w:hAnsi="Times New Roman" w:cs="Times New Roman"/>
          <w:b/>
          <w:sz w:val="24"/>
          <w:szCs w:val="24"/>
          <w:u w:val="single"/>
          <w:lang w:eastAsia="hu-HU"/>
        </w:rPr>
        <w:t>Dokumentumjegyzék</w:t>
      </w:r>
    </w:p>
    <w:p w:rsidR="00833634" w:rsidRPr="00833634" w:rsidRDefault="00833634" w:rsidP="00E73B57">
      <w:pPr>
        <w:numPr>
          <w:ilvl w:val="0"/>
          <w:numId w:val="116"/>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Tasak</w:t>
      </w:r>
    </w:p>
    <w:p w:rsidR="00833634" w:rsidRPr="00833634" w:rsidRDefault="00833634" w:rsidP="00E73B57">
      <w:pPr>
        <w:numPr>
          <w:ilvl w:val="0"/>
          <w:numId w:val="116"/>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Forgalmi napló</w:t>
      </w:r>
    </w:p>
    <w:p w:rsidR="00833634" w:rsidRPr="00833634" w:rsidRDefault="00833634" w:rsidP="00E73B57">
      <w:pPr>
        <w:numPr>
          <w:ilvl w:val="0"/>
          <w:numId w:val="116"/>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Szülői nyilatkozat a vizsgálat/foglalkozások igénybevételéről</w:t>
      </w:r>
    </w:p>
    <w:p w:rsidR="00833634" w:rsidRPr="00833634" w:rsidRDefault="00833634" w:rsidP="00E73B57">
      <w:pPr>
        <w:numPr>
          <w:ilvl w:val="0"/>
          <w:numId w:val="116"/>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Szülői nyilatkozat a szülő vizsgálaton történő részvételéről</w:t>
      </w:r>
    </w:p>
    <w:p w:rsidR="00833634" w:rsidRPr="00833634" w:rsidRDefault="00833634" w:rsidP="00E73B57">
      <w:pPr>
        <w:numPr>
          <w:ilvl w:val="0"/>
          <w:numId w:val="116"/>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Szülői nyilatkozat a vizsgálati eredményekről való tájékoztatásról</w:t>
      </w:r>
    </w:p>
    <w:p w:rsidR="00833634" w:rsidRPr="00833634" w:rsidRDefault="00833634" w:rsidP="00E73B57">
      <w:pPr>
        <w:numPr>
          <w:ilvl w:val="0"/>
          <w:numId w:val="116"/>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Vizsgálati feljegyzések</w:t>
      </w:r>
    </w:p>
    <w:p w:rsidR="00833634" w:rsidRPr="00833634" w:rsidRDefault="00833634" w:rsidP="00E73B57">
      <w:pPr>
        <w:numPr>
          <w:ilvl w:val="0"/>
          <w:numId w:val="116"/>
        </w:numPr>
        <w:spacing w:after="0" w:line="360" w:lineRule="auto"/>
        <w:contextualSpacing/>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INYR rendszer</w:t>
      </w:r>
    </w:p>
    <w:p w:rsidR="00833634" w:rsidRPr="00833634" w:rsidRDefault="00833634" w:rsidP="00833634">
      <w:pPr>
        <w:spacing w:after="0" w:line="240" w:lineRule="auto"/>
        <w:rPr>
          <w:rFonts w:ascii="Times New Roman" w:eastAsia="Times New Roman" w:hAnsi="Times New Roman" w:cs="Times New Roman"/>
          <w:b/>
          <w:sz w:val="28"/>
          <w:szCs w:val="28"/>
          <w:lang w:eastAsia="hu-HU"/>
        </w:rPr>
      </w:pPr>
    </w:p>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8"/>
          <w:szCs w:val="28"/>
          <w:lang w:eastAsia="hu-HU"/>
        </w:rPr>
        <w:t xml:space="preserve">Vizsgálóeszközök: </w:t>
      </w:r>
      <w:r w:rsidRPr="00833634">
        <w:rPr>
          <w:rFonts w:ascii="Times New Roman" w:eastAsia="Times New Roman" w:hAnsi="Times New Roman" w:cs="Times New Roman"/>
          <w:sz w:val="24"/>
          <w:szCs w:val="24"/>
          <w:lang w:eastAsia="hu-HU"/>
        </w:rPr>
        <w:t>MAWI, Raven, WISC-IV, Családrajzok, TAT, kérdőíves vizsgálatok stb.). Budapesti-Binet, Meixner féle olvasás, írás vizsgálat, szókincs vizsgálat, Dékány féle dyscalculia vizsgálat, GMP beszédészlelés és beszédmegértés teszt, Sindelar teszt, Snijders-Oomen nonverbális intelligencia teszt, Goodenough-féle emberrajz teszt, Pieron figyelemvizsgálat.</w:t>
      </w:r>
    </w:p>
    <w:p w:rsidR="00833634" w:rsidRPr="00833634" w:rsidRDefault="00833634" w:rsidP="00833634">
      <w:pPr>
        <w:spacing w:after="0" w:line="240" w:lineRule="auto"/>
        <w:jc w:val="both"/>
        <w:rPr>
          <w:rFonts w:ascii="Times New Roman" w:eastAsia="Times New Roman" w:hAnsi="Times New Roman" w:cs="Times New Roman"/>
          <w:b/>
          <w:sz w:val="28"/>
          <w:szCs w:val="28"/>
          <w:lang w:eastAsia="hu-HU"/>
        </w:rPr>
      </w:pPr>
    </w:p>
    <w:p w:rsidR="00833634" w:rsidRPr="00833634" w:rsidRDefault="00833634" w:rsidP="00833634">
      <w:pPr>
        <w:spacing w:after="0" w:line="240" w:lineRule="auto"/>
        <w:jc w:val="both"/>
        <w:rPr>
          <w:rFonts w:ascii="Times New Roman" w:eastAsia="Times New Roman" w:hAnsi="Times New Roman" w:cs="Times New Roman"/>
          <w:b/>
          <w:sz w:val="28"/>
          <w:szCs w:val="28"/>
          <w:lang w:eastAsia="hu-HU"/>
        </w:rPr>
      </w:pPr>
    </w:p>
    <w:p w:rsidR="00833634" w:rsidRPr="00833634" w:rsidRDefault="00833634" w:rsidP="00833634">
      <w:pPr>
        <w:spacing w:after="0" w:line="240" w:lineRule="auto"/>
        <w:jc w:val="both"/>
        <w:rPr>
          <w:rFonts w:ascii="Times New Roman" w:eastAsia="Times New Roman" w:hAnsi="Times New Roman" w:cs="Times New Roman"/>
          <w:b/>
          <w:sz w:val="28"/>
          <w:szCs w:val="28"/>
          <w:lang w:eastAsia="hu-HU"/>
        </w:rPr>
      </w:pPr>
    </w:p>
    <w:p w:rsidR="00833634" w:rsidRPr="00833634" w:rsidRDefault="00833634" w:rsidP="00833634">
      <w:pPr>
        <w:spacing w:after="0" w:line="240" w:lineRule="auto"/>
        <w:rPr>
          <w:rFonts w:ascii="Times New Roman" w:eastAsia="Times New Roman" w:hAnsi="Times New Roman" w:cs="Times New Roman"/>
          <w:b/>
          <w:sz w:val="28"/>
          <w:szCs w:val="28"/>
          <w:lang w:eastAsia="hu-HU"/>
        </w:rPr>
      </w:pPr>
    </w:p>
    <w:p w:rsidR="00833634" w:rsidRPr="00833634" w:rsidRDefault="00833634" w:rsidP="00833634">
      <w:pPr>
        <w:spacing w:after="0" w:line="240" w:lineRule="auto"/>
        <w:rPr>
          <w:rFonts w:ascii="Times New Roman" w:eastAsia="Times New Roman" w:hAnsi="Times New Roman" w:cs="Times New Roman"/>
          <w:b/>
          <w:sz w:val="28"/>
          <w:szCs w:val="28"/>
          <w:lang w:eastAsia="hu-HU"/>
        </w:rPr>
      </w:pPr>
    </w:p>
    <w:p w:rsidR="00833634" w:rsidRPr="00833634" w:rsidRDefault="00833634" w:rsidP="00833634">
      <w:pPr>
        <w:spacing w:after="0" w:line="240" w:lineRule="auto"/>
        <w:rPr>
          <w:rFonts w:ascii="Times New Roman" w:eastAsia="Times New Roman" w:hAnsi="Times New Roman" w:cs="Times New Roman"/>
          <w:b/>
          <w:sz w:val="28"/>
          <w:szCs w:val="28"/>
          <w:lang w:eastAsia="hu-HU"/>
        </w:rPr>
      </w:pPr>
    </w:p>
    <w:p w:rsidR="00833634" w:rsidRPr="00833634" w:rsidRDefault="00833634" w:rsidP="00833634">
      <w:pPr>
        <w:contextualSpacing/>
        <w:jc w:val="center"/>
        <w:rPr>
          <w:rFonts w:ascii="Calibri" w:eastAsia="Calibri" w:hAnsi="Calibri" w:cs="Times New Roman"/>
          <w:b/>
          <w:sz w:val="28"/>
          <w:szCs w:val="28"/>
        </w:rPr>
      </w:pPr>
      <w:r w:rsidRPr="00833634">
        <w:rPr>
          <w:rFonts w:ascii="Calibri" w:eastAsia="Calibri" w:hAnsi="Calibri" w:cs="Times New Roman"/>
          <w:b/>
          <w:sz w:val="28"/>
          <w:szCs w:val="28"/>
        </w:rPr>
        <w:t>Eseménynaptár a 2015/2016- os tanévre</w:t>
      </w:r>
    </w:p>
    <w:tbl>
      <w:tblPr>
        <w:tblW w:w="1148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1227"/>
        <w:gridCol w:w="939"/>
        <w:gridCol w:w="1105"/>
        <w:gridCol w:w="1083"/>
        <w:gridCol w:w="828"/>
        <w:gridCol w:w="927"/>
        <w:gridCol w:w="927"/>
        <w:gridCol w:w="805"/>
        <w:gridCol w:w="761"/>
        <w:gridCol w:w="784"/>
      </w:tblGrid>
      <w:tr w:rsidR="00833634" w:rsidRPr="00833634" w:rsidTr="00C361B3">
        <w:tc>
          <w:tcPr>
            <w:tcW w:w="2099" w:type="dxa"/>
          </w:tcPr>
          <w:p w:rsidR="00833634" w:rsidRPr="00833634" w:rsidRDefault="00833634" w:rsidP="00833634">
            <w:pPr>
              <w:spacing w:after="0" w:line="240" w:lineRule="auto"/>
              <w:jc w:val="center"/>
              <w:rPr>
                <w:rFonts w:ascii="Times New Roman" w:eastAsia="Times New Roman" w:hAnsi="Times New Roman" w:cs="Times New Roman"/>
                <w:b/>
                <w:sz w:val="20"/>
                <w:szCs w:val="20"/>
                <w:lang w:eastAsia="hu-HU"/>
              </w:rPr>
            </w:pPr>
            <w:r w:rsidRPr="00833634">
              <w:rPr>
                <w:rFonts w:ascii="Times New Roman" w:eastAsia="Times New Roman" w:hAnsi="Times New Roman" w:cs="Times New Roman"/>
                <w:b/>
                <w:sz w:val="20"/>
                <w:szCs w:val="20"/>
                <w:lang w:eastAsia="hu-HU"/>
              </w:rPr>
              <w:t>Tevékenységek:</w:t>
            </w:r>
          </w:p>
        </w:tc>
        <w:tc>
          <w:tcPr>
            <w:tcW w:w="1227" w:type="dxa"/>
          </w:tcPr>
          <w:p w:rsidR="00833634" w:rsidRPr="00833634" w:rsidRDefault="00833634" w:rsidP="00833634">
            <w:pPr>
              <w:spacing w:after="0" w:line="240" w:lineRule="auto"/>
              <w:jc w:val="center"/>
              <w:rPr>
                <w:rFonts w:ascii="Times New Roman" w:eastAsia="Times New Roman" w:hAnsi="Times New Roman" w:cs="Times New Roman"/>
                <w:b/>
                <w:sz w:val="20"/>
                <w:szCs w:val="20"/>
                <w:lang w:eastAsia="hu-HU"/>
              </w:rPr>
            </w:pPr>
            <w:r w:rsidRPr="00833634">
              <w:rPr>
                <w:rFonts w:ascii="Times New Roman" w:eastAsia="Times New Roman" w:hAnsi="Times New Roman" w:cs="Times New Roman"/>
                <w:b/>
                <w:sz w:val="20"/>
                <w:szCs w:val="20"/>
                <w:lang w:eastAsia="hu-HU"/>
              </w:rPr>
              <w:t>Szeptember</w:t>
            </w:r>
          </w:p>
        </w:tc>
        <w:tc>
          <w:tcPr>
            <w:tcW w:w="939" w:type="dxa"/>
          </w:tcPr>
          <w:p w:rsidR="00833634" w:rsidRPr="00833634" w:rsidRDefault="00833634" w:rsidP="00833634">
            <w:pPr>
              <w:spacing w:after="0" w:line="240" w:lineRule="auto"/>
              <w:jc w:val="center"/>
              <w:rPr>
                <w:rFonts w:ascii="Times New Roman" w:eastAsia="Times New Roman" w:hAnsi="Times New Roman" w:cs="Times New Roman"/>
                <w:b/>
                <w:sz w:val="20"/>
                <w:szCs w:val="20"/>
                <w:lang w:eastAsia="hu-HU"/>
              </w:rPr>
            </w:pPr>
            <w:r w:rsidRPr="00833634">
              <w:rPr>
                <w:rFonts w:ascii="Times New Roman" w:eastAsia="Times New Roman" w:hAnsi="Times New Roman" w:cs="Times New Roman"/>
                <w:b/>
                <w:sz w:val="20"/>
                <w:szCs w:val="20"/>
                <w:lang w:eastAsia="hu-HU"/>
              </w:rPr>
              <w:t>Október</w:t>
            </w:r>
          </w:p>
        </w:tc>
        <w:tc>
          <w:tcPr>
            <w:tcW w:w="1105" w:type="dxa"/>
          </w:tcPr>
          <w:p w:rsidR="00833634" w:rsidRPr="00833634" w:rsidRDefault="00833634" w:rsidP="00833634">
            <w:pPr>
              <w:spacing w:after="0" w:line="240" w:lineRule="auto"/>
              <w:jc w:val="center"/>
              <w:rPr>
                <w:rFonts w:ascii="Times New Roman" w:eastAsia="Times New Roman" w:hAnsi="Times New Roman" w:cs="Times New Roman"/>
                <w:b/>
                <w:sz w:val="20"/>
                <w:szCs w:val="20"/>
                <w:lang w:eastAsia="hu-HU"/>
              </w:rPr>
            </w:pPr>
            <w:r w:rsidRPr="00833634">
              <w:rPr>
                <w:rFonts w:ascii="Times New Roman" w:eastAsia="Times New Roman" w:hAnsi="Times New Roman" w:cs="Times New Roman"/>
                <w:b/>
                <w:sz w:val="20"/>
                <w:szCs w:val="20"/>
                <w:lang w:eastAsia="hu-HU"/>
              </w:rPr>
              <w:t>November</w:t>
            </w:r>
          </w:p>
        </w:tc>
        <w:tc>
          <w:tcPr>
            <w:tcW w:w="1083" w:type="dxa"/>
          </w:tcPr>
          <w:p w:rsidR="00833634" w:rsidRPr="00833634" w:rsidRDefault="00833634" w:rsidP="00833634">
            <w:pPr>
              <w:spacing w:after="0" w:line="240" w:lineRule="auto"/>
              <w:jc w:val="center"/>
              <w:rPr>
                <w:rFonts w:ascii="Times New Roman" w:eastAsia="Times New Roman" w:hAnsi="Times New Roman" w:cs="Times New Roman"/>
                <w:b/>
                <w:sz w:val="20"/>
                <w:szCs w:val="20"/>
                <w:lang w:eastAsia="hu-HU"/>
              </w:rPr>
            </w:pPr>
            <w:r w:rsidRPr="00833634">
              <w:rPr>
                <w:rFonts w:ascii="Times New Roman" w:eastAsia="Times New Roman" w:hAnsi="Times New Roman" w:cs="Times New Roman"/>
                <w:b/>
                <w:sz w:val="20"/>
                <w:szCs w:val="20"/>
                <w:lang w:eastAsia="hu-HU"/>
              </w:rPr>
              <w:t>December</w:t>
            </w:r>
          </w:p>
        </w:tc>
        <w:tc>
          <w:tcPr>
            <w:tcW w:w="828" w:type="dxa"/>
          </w:tcPr>
          <w:p w:rsidR="00833634" w:rsidRPr="00833634" w:rsidRDefault="00833634" w:rsidP="00833634">
            <w:pPr>
              <w:spacing w:after="0" w:line="240" w:lineRule="auto"/>
              <w:jc w:val="center"/>
              <w:rPr>
                <w:rFonts w:ascii="Times New Roman" w:eastAsia="Times New Roman" w:hAnsi="Times New Roman" w:cs="Times New Roman"/>
                <w:b/>
                <w:sz w:val="20"/>
                <w:szCs w:val="20"/>
                <w:lang w:eastAsia="hu-HU"/>
              </w:rPr>
            </w:pPr>
            <w:r w:rsidRPr="00833634">
              <w:rPr>
                <w:rFonts w:ascii="Times New Roman" w:eastAsia="Times New Roman" w:hAnsi="Times New Roman" w:cs="Times New Roman"/>
                <w:b/>
                <w:sz w:val="20"/>
                <w:szCs w:val="20"/>
                <w:lang w:eastAsia="hu-HU"/>
              </w:rPr>
              <w:t>Január</w:t>
            </w:r>
          </w:p>
        </w:tc>
        <w:tc>
          <w:tcPr>
            <w:tcW w:w="927" w:type="dxa"/>
          </w:tcPr>
          <w:p w:rsidR="00833634" w:rsidRPr="00833634" w:rsidRDefault="00833634" w:rsidP="00833634">
            <w:pPr>
              <w:spacing w:after="0" w:line="240" w:lineRule="auto"/>
              <w:jc w:val="center"/>
              <w:rPr>
                <w:rFonts w:ascii="Times New Roman" w:eastAsia="Times New Roman" w:hAnsi="Times New Roman" w:cs="Times New Roman"/>
                <w:b/>
                <w:sz w:val="20"/>
                <w:szCs w:val="20"/>
                <w:lang w:eastAsia="hu-HU"/>
              </w:rPr>
            </w:pPr>
            <w:r w:rsidRPr="00833634">
              <w:rPr>
                <w:rFonts w:ascii="Times New Roman" w:eastAsia="Times New Roman" w:hAnsi="Times New Roman" w:cs="Times New Roman"/>
                <w:b/>
                <w:sz w:val="20"/>
                <w:szCs w:val="20"/>
                <w:lang w:eastAsia="hu-HU"/>
              </w:rPr>
              <w:t>Február</w:t>
            </w:r>
          </w:p>
        </w:tc>
        <w:tc>
          <w:tcPr>
            <w:tcW w:w="927" w:type="dxa"/>
          </w:tcPr>
          <w:p w:rsidR="00833634" w:rsidRPr="00833634" w:rsidRDefault="00833634" w:rsidP="00833634">
            <w:pPr>
              <w:spacing w:after="0" w:line="240" w:lineRule="auto"/>
              <w:jc w:val="center"/>
              <w:rPr>
                <w:rFonts w:ascii="Times New Roman" w:eastAsia="Times New Roman" w:hAnsi="Times New Roman" w:cs="Times New Roman"/>
                <w:b/>
                <w:sz w:val="20"/>
                <w:szCs w:val="20"/>
                <w:lang w:eastAsia="hu-HU"/>
              </w:rPr>
            </w:pPr>
            <w:r w:rsidRPr="00833634">
              <w:rPr>
                <w:rFonts w:ascii="Times New Roman" w:eastAsia="Times New Roman" w:hAnsi="Times New Roman" w:cs="Times New Roman"/>
                <w:b/>
                <w:sz w:val="20"/>
                <w:szCs w:val="20"/>
                <w:lang w:eastAsia="hu-HU"/>
              </w:rPr>
              <w:t>Március</w:t>
            </w:r>
          </w:p>
        </w:tc>
        <w:tc>
          <w:tcPr>
            <w:tcW w:w="805" w:type="dxa"/>
          </w:tcPr>
          <w:p w:rsidR="00833634" w:rsidRPr="00833634" w:rsidRDefault="00833634" w:rsidP="00833634">
            <w:pPr>
              <w:spacing w:after="0" w:line="240" w:lineRule="auto"/>
              <w:jc w:val="center"/>
              <w:rPr>
                <w:rFonts w:ascii="Times New Roman" w:eastAsia="Times New Roman" w:hAnsi="Times New Roman" w:cs="Times New Roman"/>
                <w:b/>
                <w:sz w:val="20"/>
                <w:szCs w:val="20"/>
                <w:lang w:eastAsia="hu-HU"/>
              </w:rPr>
            </w:pPr>
            <w:r w:rsidRPr="00833634">
              <w:rPr>
                <w:rFonts w:ascii="Times New Roman" w:eastAsia="Times New Roman" w:hAnsi="Times New Roman" w:cs="Times New Roman"/>
                <w:b/>
                <w:sz w:val="20"/>
                <w:szCs w:val="20"/>
                <w:lang w:eastAsia="hu-HU"/>
              </w:rPr>
              <w:t>Április</w:t>
            </w:r>
          </w:p>
        </w:tc>
        <w:tc>
          <w:tcPr>
            <w:tcW w:w="761" w:type="dxa"/>
          </w:tcPr>
          <w:p w:rsidR="00833634" w:rsidRPr="00833634" w:rsidRDefault="00833634" w:rsidP="00833634">
            <w:pPr>
              <w:spacing w:after="0" w:line="240" w:lineRule="auto"/>
              <w:jc w:val="center"/>
              <w:rPr>
                <w:rFonts w:ascii="Times New Roman" w:eastAsia="Times New Roman" w:hAnsi="Times New Roman" w:cs="Times New Roman"/>
                <w:b/>
                <w:sz w:val="20"/>
                <w:szCs w:val="20"/>
                <w:lang w:eastAsia="hu-HU"/>
              </w:rPr>
            </w:pPr>
            <w:r w:rsidRPr="00833634">
              <w:rPr>
                <w:rFonts w:ascii="Times New Roman" w:eastAsia="Times New Roman" w:hAnsi="Times New Roman" w:cs="Times New Roman"/>
                <w:b/>
                <w:sz w:val="20"/>
                <w:szCs w:val="20"/>
                <w:lang w:eastAsia="hu-HU"/>
              </w:rPr>
              <w:t>Május</w:t>
            </w:r>
          </w:p>
        </w:tc>
        <w:tc>
          <w:tcPr>
            <w:tcW w:w="784" w:type="dxa"/>
          </w:tcPr>
          <w:p w:rsidR="00833634" w:rsidRPr="00833634" w:rsidRDefault="00833634" w:rsidP="00833634">
            <w:pPr>
              <w:spacing w:after="0" w:line="240" w:lineRule="auto"/>
              <w:jc w:val="center"/>
              <w:rPr>
                <w:rFonts w:ascii="Times New Roman" w:eastAsia="Times New Roman" w:hAnsi="Times New Roman" w:cs="Times New Roman"/>
                <w:b/>
                <w:sz w:val="20"/>
                <w:szCs w:val="20"/>
                <w:lang w:eastAsia="hu-HU"/>
              </w:rPr>
            </w:pPr>
            <w:r w:rsidRPr="00833634">
              <w:rPr>
                <w:rFonts w:ascii="Times New Roman" w:eastAsia="Times New Roman" w:hAnsi="Times New Roman" w:cs="Times New Roman"/>
                <w:b/>
                <w:sz w:val="20"/>
                <w:szCs w:val="20"/>
                <w:lang w:eastAsia="hu-HU"/>
              </w:rPr>
              <w:t>Június</w:t>
            </w:r>
          </w:p>
        </w:tc>
      </w:tr>
      <w:tr w:rsidR="00833634" w:rsidRPr="00833634" w:rsidTr="00C361B3">
        <w:tc>
          <w:tcPr>
            <w:tcW w:w="2099" w:type="dxa"/>
            <w:tcBorders>
              <w:bottom w:val="single" w:sz="4" w:space="0" w:color="auto"/>
            </w:tcBorders>
          </w:tcPr>
          <w:p w:rsidR="00833634" w:rsidRPr="00833634" w:rsidRDefault="00833634" w:rsidP="00833634">
            <w:pPr>
              <w:spacing w:after="0" w:line="240" w:lineRule="auto"/>
              <w:jc w:val="center"/>
              <w:rPr>
                <w:rFonts w:ascii="Times New Roman" w:eastAsia="Times New Roman" w:hAnsi="Times New Roman" w:cs="Times New Roman"/>
                <w:sz w:val="20"/>
                <w:szCs w:val="20"/>
                <w:lang w:eastAsia="hu-HU"/>
              </w:rPr>
            </w:pPr>
            <w:r w:rsidRPr="00833634">
              <w:rPr>
                <w:rFonts w:ascii="Times New Roman" w:eastAsia="Times New Roman" w:hAnsi="Times New Roman" w:cs="Times New Roman"/>
                <w:sz w:val="20"/>
                <w:szCs w:val="20"/>
                <w:lang w:eastAsia="hu-HU"/>
              </w:rPr>
              <w:t>Iskolaérettségi vizsgálat</w:t>
            </w:r>
          </w:p>
        </w:tc>
        <w:tc>
          <w:tcPr>
            <w:tcW w:w="1227"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p>
        </w:tc>
        <w:tc>
          <w:tcPr>
            <w:tcW w:w="939"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p>
        </w:tc>
        <w:tc>
          <w:tcPr>
            <w:tcW w:w="1105"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p>
        </w:tc>
        <w:tc>
          <w:tcPr>
            <w:tcW w:w="1083"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p>
        </w:tc>
        <w:tc>
          <w:tcPr>
            <w:tcW w:w="828" w:type="dxa"/>
          </w:tcPr>
          <w:p w:rsidR="00833634" w:rsidRPr="00833634" w:rsidRDefault="00833634" w:rsidP="00833634">
            <w:pPr>
              <w:spacing w:after="0" w:line="240" w:lineRule="auto"/>
              <w:jc w:val="center"/>
              <w:rPr>
                <w:rFonts w:ascii="Times New Roman" w:eastAsia="Times New Roman" w:hAnsi="Times New Roman" w:cs="Times New Roman"/>
                <w:b/>
                <w:sz w:val="18"/>
                <w:szCs w:val="18"/>
                <w:lang w:eastAsia="hu-HU"/>
              </w:rPr>
            </w:pPr>
          </w:p>
          <w:p w:rsidR="00833634" w:rsidRPr="00833634" w:rsidRDefault="00833634" w:rsidP="00833634">
            <w:pPr>
              <w:spacing w:after="0" w:line="240" w:lineRule="auto"/>
              <w:jc w:val="center"/>
              <w:rPr>
                <w:rFonts w:ascii="Times New Roman" w:eastAsia="Times New Roman" w:hAnsi="Times New Roman" w:cs="Times New Roman"/>
                <w:b/>
                <w:sz w:val="18"/>
                <w:szCs w:val="18"/>
                <w:lang w:eastAsia="hu-HU"/>
              </w:rPr>
            </w:pPr>
          </w:p>
          <w:p w:rsidR="00833634" w:rsidRPr="00833634" w:rsidRDefault="00833634" w:rsidP="00833634">
            <w:pPr>
              <w:spacing w:after="0" w:line="240" w:lineRule="auto"/>
              <w:jc w:val="center"/>
              <w:rPr>
                <w:rFonts w:ascii="Times New Roman" w:eastAsia="Times New Roman" w:hAnsi="Times New Roman" w:cs="Times New Roman"/>
                <w:b/>
                <w:sz w:val="18"/>
                <w:szCs w:val="18"/>
                <w:lang w:eastAsia="hu-HU"/>
              </w:rPr>
            </w:pPr>
          </w:p>
        </w:tc>
        <w:tc>
          <w:tcPr>
            <w:tcW w:w="927" w:type="dxa"/>
          </w:tcPr>
          <w:p w:rsidR="00833634" w:rsidRPr="00833634" w:rsidRDefault="00833634" w:rsidP="00833634">
            <w:pPr>
              <w:spacing w:after="0" w:line="240" w:lineRule="auto"/>
              <w:jc w:val="center"/>
              <w:rPr>
                <w:rFonts w:ascii="Times New Roman" w:eastAsia="Times New Roman" w:hAnsi="Times New Roman" w:cs="Times New Roman"/>
                <w:b/>
                <w:sz w:val="20"/>
                <w:szCs w:val="20"/>
                <w:lang w:eastAsia="hu-HU"/>
              </w:rPr>
            </w:pPr>
          </w:p>
          <w:p w:rsidR="00833634" w:rsidRPr="00833634" w:rsidRDefault="00833634" w:rsidP="00833634">
            <w:pPr>
              <w:spacing w:after="0" w:line="240" w:lineRule="auto"/>
              <w:jc w:val="center"/>
              <w:rPr>
                <w:rFonts w:ascii="Times New Roman" w:eastAsia="Times New Roman" w:hAnsi="Times New Roman" w:cs="Times New Roman"/>
                <w:b/>
                <w:sz w:val="20"/>
                <w:szCs w:val="20"/>
                <w:lang w:eastAsia="hu-HU"/>
              </w:rPr>
            </w:pPr>
            <w:r w:rsidRPr="00833634">
              <w:rPr>
                <w:rFonts w:ascii="Times New Roman" w:eastAsia="Times New Roman" w:hAnsi="Times New Roman" w:cs="Times New Roman"/>
                <w:b/>
                <w:sz w:val="20"/>
                <w:szCs w:val="20"/>
                <w:lang w:eastAsia="hu-HU"/>
              </w:rPr>
              <w:t>X</w:t>
            </w:r>
          </w:p>
        </w:tc>
        <w:tc>
          <w:tcPr>
            <w:tcW w:w="927" w:type="dxa"/>
          </w:tcPr>
          <w:p w:rsidR="00833634" w:rsidRPr="00833634" w:rsidRDefault="00833634" w:rsidP="00833634">
            <w:pPr>
              <w:spacing w:after="0" w:line="240" w:lineRule="auto"/>
              <w:jc w:val="center"/>
              <w:rPr>
                <w:rFonts w:ascii="Times New Roman" w:eastAsia="Times New Roman" w:hAnsi="Times New Roman" w:cs="Times New Roman"/>
                <w:b/>
                <w:sz w:val="20"/>
                <w:szCs w:val="20"/>
                <w:lang w:eastAsia="hu-HU"/>
              </w:rPr>
            </w:pPr>
          </w:p>
          <w:p w:rsidR="00833634" w:rsidRPr="00833634" w:rsidRDefault="00833634" w:rsidP="00833634">
            <w:pPr>
              <w:spacing w:after="0" w:line="240" w:lineRule="auto"/>
              <w:jc w:val="center"/>
              <w:rPr>
                <w:rFonts w:ascii="Times New Roman" w:eastAsia="Times New Roman" w:hAnsi="Times New Roman" w:cs="Times New Roman"/>
                <w:b/>
                <w:sz w:val="20"/>
                <w:szCs w:val="20"/>
                <w:lang w:eastAsia="hu-HU"/>
              </w:rPr>
            </w:pPr>
            <w:r w:rsidRPr="00833634">
              <w:rPr>
                <w:rFonts w:ascii="Times New Roman" w:eastAsia="Times New Roman" w:hAnsi="Times New Roman" w:cs="Times New Roman"/>
                <w:b/>
                <w:sz w:val="20"/>
                <w:szCs w:val="20"/>
                <w:lang w:eastAsia="hu-HU"/>
              </w:rPr>
              <w:t>X</w:t>
            </w:r>
          </w:p>
        </w:tc>
        <w:tc>
          <w:tcPr>
            <w:tcW w:w="805"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761"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p>
        </w:tc>
        <w:tc>
          <w:tcPr>
            <w:tcW w:w="784"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p>
        </w:tc>
      </w:tr>
      <w:tr w:rsidR="00833634" w:rsidRPr="00833634" w:rsidTr="00C361B3">
        <w:tc>
          <w:tcPr>
            <w:tcW w:w="2099" w:type="dxa"/>
            <w:tcBorders>
              <w:top w:val="single" w:sz="4" w:space="0" w:color="auto"/>
            </w:tcBorders>
          </w:tcPr>
          <w:p w:rsidR="00833634" w:rsidRPr="00833634" w:rsidRDefault="00833634" w:rsidP="00833634">
            <w:pPr>
              <w:spacing w:after="0" w:line="240" w:lineRule="auto"/>
              <w:jc w:val="center"/>
              <w:rPr>
                <w:rFonts w:ascii="Times New Roman" w:eastAsia="Times New Roman" w:hAnsi="Times New Roman" w:cs="Times New Roman"/>
                <w:sz w:val="20"/>
                <w:szCs w:val="20"/>
                <w:lang w:eastAsia="hu-HU"/>
              </w:rPr>
            </w:pPr>
            <w:r w:rsidRPr="00833634">
              <w:rPr>
                <w:rFonts w:ascii="Times New Roman" w:eastAsia="Times New Roman" w:hAnsi="Times New Roman" w:cs="Times New Roman"/>
                <w:sz w:val="20"/>
                <w:szCs w:val="20"/>
                <w:lang w:eastAsia="hu-HU"/>
              </w:rPr>
              <w:t>Tanulási nehézség</w:t>
            </w:r>
          </w:p>
        </w:tc>
        <w:tc>
          <w:tcPr>
            <w:tcW w:w="1227"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939"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1105"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1083"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828"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927"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927"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805"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761"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784"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r>
      <w:tr w:rsidR="00833634" w:rsidRPr="00833634" w:rsidTr="00C361B3">
        <w:tc>
          <w:tcPr>
            <w:tcW w:w="2099" w:type="dxa"/>
          </w:tcPr>
          <w:p w:rsidR="00833634" w:rsidRPr="00833634" w:rsidRDefault="00833634" w:rsidP="00833634">
            <w:pPr>
              <w:spacing w:after="0" w:line="240" w:lineRule="auto"/>
              <w:jc w:val="center"/>
              <w:rPr>
                <w:rFonts w:ascii="Times New Roman" w:eastAsia="Times New Roman" w:hAnsi="Times New Roman" w:cs="Times New Roman"/>
                <w:sz w:val="20"/>
                <w:szCs w:val="20"/>
                <w:lang w:eastAsia="hu-HU"/>
              </w:rPr>
            </w:pPr>
            <w:r w:rsidRPr="00833634">
              <w:rPr>
                <w:rFonts w:ascii="Times New Roman" w:eastAsia="Times New Roman" w:hAnsi="Times New Roman" w:cs="Times New Roman"/>
                <w:sz w:val="20"/>
                <w:szCs w:val="20"/>
                <w:lang w:eastAsia="hu-HU"/>
              </w:rPr>
              <w:t>Értelmi vizsgálat</w:t>
            </w:r>
          </w:p>
        </w:tc>
        <w:tc>
          <w:tcPr>
            <w:tcW w:w="1227"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939"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1105"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1083"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828"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927"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927"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805"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761"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784"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r>
      <w:tr w:rsidR="00833634" w:rsidRPr="00833634" w:rsidTr="00C361B3">
        <w:tc>
          <w:tcPr>
            <w:tcW w:w="2099" w:type="dxa"/>
          </w:tcPr>
          <w:p w:rsidR="00833634" w:rsidRPr="00833634" w:rsidRDefault="00833634" w:rsidP="00833634">
            <w:pPr>
              <w:spacing w:after="0" w:line="240" w:lineRule="auto"/>
              <w:jc w:val="center"/>
              <w:rPr>
                <w:rFonts w:ascii="Times New Roman" w:eastAsia="Times New Roman" w:hAnsi="Times New Roman" w:cs="Times New Roman"/>
                <w:sz w:val="20"/>
                <w:szCs w:val="20"/>
                <w:lang w:eastAsia="hu-HU"/>
              </w:rPr>
            </w:pPr>
            <w:r w:rsidRPr="00833634">
              <w:rPr>
                <w:rFonts w:ascii="Times New Roman" w:eastAsia="Times New Roman" w:hAnsi="Times New Roman" w:cs="Times New Roman"/>
                <w:sz w:val="20"/>
                <w:szCs w:val="20"/>
                <w:lang w:eastAsia="hu-HU"/>
              </w:rPr>
              <w:t>Beilleszkedési zavar</w:t>
            </w:r>
          </w:p>
        </w:tc>
        <w:tc>
          <w:tcPr>
            <w:tcW w:w="1227"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939"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1105"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1083"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828"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927"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927"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805"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761"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784"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r>
      <w:tr w:rsidR="00833634" w:rsidRPr="00833634" w:rsidTr="00C361B3">
        <w:tc>
          <w:tcPr>
            <w:tcW w:w="2099" w:type="dxa"/>
          </w:tcPr>
          <w:p w:rsidR="00833634" w:rsidRPr="00833634" w:rsidRDefault="00833634" w:rsidP="00833634">
            <w:pPr>
              <w:spacing w:after="0" w:line="240" w:lineRule="auto"/>
              <w:jc w:val="center"/>
              <w:rPr>
                <w:rFonts w:ascii="Times New Roman" w:eastAsia="Times New Roman" w:hAnsi="Times New Roman" w:cs="Times New Roman"/>
                <w:sz w:val="20"/>
                <w:szCs w:val="20"/>
                <w:lang w:eastAsia="hu-HU"/>
              </w:rPr>
            </w:pPr>
            <w:r w:rsidRPr="00833634">
              <w:rPr>
                <w:rFonts w:ascii="Times New Roman" w:eastAsia="Times New Roman" w:hAnsi="Times New Roman" w:cs="Times New Roman"/>
                <w:sz w:val="20"/>
                <w:szCs w:val="20"/>
                <w:lang w:eastAsia="hu-HU"/>
              </w:rPr>
              <w:t>Magatartászavar</w:t>
            </w:r>
          </w:p>
        </w:tc>
        <w:tc>
          <w:tcPr>
            <w:tcW w:w="1227"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939"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1105"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1083"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828"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927"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927"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805"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761"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784"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r>
      <w:tr w:rsidR="00833634" w:rsidRPr="00833634" w:rsidTr="00C361B3">
        <w:tc>
          <w:tcPr>
            <w:tcW w:w="2099" w:type="dxa"/>
          </w:tcPr>
          <w:p w:rsidR="00833634" w:rsidRPr="00833634" w:rsidRDefault="00833634" w:rsidP="00833634">
            <w:pPr>
              <w:spacing w:after="0" w:line="240" w:lineRule="auto"/>
              <w:jc w:val="center"/>
              <w:rPr>
                <w:rFonts w:ascii="Times New Roman" w:eastAsia="Times New Roman" w:hAnsi="Times New Roman" w:cs="Times New Roman"/>
                <w:sz w:val="20"/>
                <w:szCs w:val="20"/>
                <w:lang w:eastAsia="hu-HU"/>
              </w:rPr>
            </w:pPr>
            <w:r w:rsidRPr="00833634">
              <w:rPr>
                <w:rFonts w:ascii="Times New Roman" w:eastAsia="Times New Roman" w:hAnsi="Times New Roman" w:cs="Times New Roman"/>
                <w:sz w:val="20"/>
                <w:szCs w:val="20"/>
                <w:lang w:eastAsia="hu-HU"/>
              </w:rPr>
              <w:t>Kontrollvizsgálatok</w:t>
            </w:r>
          </w:p>
        </w:tc>
        <w:tc>
          <w:tcPr>
            <w:tcW w:w="1227"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939"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1105"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1083"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828"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927"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927"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805"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761"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c>
          <w:tcPr>
            <w:tcW w:w="784" w:type="dxa"/>
          </w:tcPr>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x</w:t>
            </w:r>
          </w:p>
        </w:tc>
      </w:tr>
    </w:tbl>
    <w:p w:rsidR="00833634" w:rsidRPr="00833634" w:rsidRDefault="00833634" w:rsidP="00833634">
      <w:pPr>
        <w:contextualSpacing/>
        <w:jc w:val="both"/>
        <w:rPr>
          <w:rFonts w:ascii="Calibri" w:eastAsia="Calibri" w:hAnsi="Calibri" w:cs="Times New Roman"/>
          <w:b/>
          <w:bCs/>
          <w:color w:val="000000"/>
        </w:rPr>
      </w:pPr>
    </w:p>
    <w:p w:rsidR="00833634" w:rsidRPr="00833634" w:rsidRDefault="00833634" w:rsidP="00833634">
      <w:pPr>
        <w:spacing w:after="0" w:line="36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b/>
          <w:sz w:val="24"/>
          <w:szCs w:val="24"/>
          <w:lang w:eastAsia="hu-HU"/>
        </w:rPr>
        <w:lastRenderedPageBreak/>
        <w:t xml:space="preserve">  </w:t>
      </w:r>
      <w:r w:rsidRPr="00833634">
        <w:rPr>
          <w:rFonts w:ascii="Times New Roman" w:eastAsia="Times New Roman" w:hAnsi="Times New Roman" w:cs="Times New Roman"/>
          <w:sz w:val="24"/>
          <w:szCs w:val="24"/>
        </w:rPr>
        <w:t xml:space="preserve">A </w:t>
      </w:r>
      <w:r w:rsidRPr="00833634">
        <w:rPr>
          <w:rFonts w:ascii="Times New Roman" w:eastAsia="Times New Roman" w:hAnsi="Times New Roman" w:cs="Times New Roman"/>
          <w:b/>
          <w:sz w:val="24"/>
          <w:szCs w:val="24"/>
        </w:rPr>
        <w:t>szakértői vizsgálatra</w:t>
      </w:r>
      <w:r w:rsidRPr="00833634">
        <w:rPr>
          <w:rFonts w:ascii="Times New Roman" w:eastAsia="Times New Roman" w:hAnsi="Times New Roman" w:cs="Times New Roman"/>
          <w:sz w:val="24"/>
          <w:szCs w:val="24"/>
        </w:rPr>
        <w:t xml:space="preserve"> való behívás a jogszabályban foglalt módon és időpontban történik</w:t>
      </w:r>
      <w:r w:rsidRPr="00833634">
        <w:rPr>
          <w:rFonts w:ascii="Times New Roman" w:eastAsia="Times New Roman" w:hAnsi="Times New Roman" w:cs="Times New Roman"/>
          <w:sz w:val="24"/>
          <w:szCs w:val="24"/>
        </w:rPr>
        <w:br/>
        <w:t>a bizottság adminisztrációs, valamint szakmai koordinátora által irányítva. A szakértői bizottság működésének rendjét az igazgató által jóváhagyott eljárásrend rögzíti.</w:t>
      </w:r>
    </w:p>
    <w:p w:rsidR="00833634" w:rsidRPr="00833634" w:rsidRDefault="00833634" w:rsidP="00833634">
      <w:pPr>
        <w:spacing w:line="36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xml:space="preserve">Az előzetesen egyeztetett időpontban érkező szülőket, gyermekeket az adminisztrátor feljegyzi és értesíti a fogadó szakembert a kliens érkezéséről, aki a fejlesztő szobába kíséri a gyermeket. </w:t>
      </w:r>
    </w:p>
    <w:p w:rsidR="00833634" w:rsidRPr="00833634" w:rsidRDefault="00833634" w:rsidP="00833634">
      <w:pPr>
        <w:spacing w:line="36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xml:space="preserve">Az </w:t>
      </w:r>
      <w:r w:rsidRPr="00833634">
        <w:rPr>
          <w:rFonts w:ascii="Times New Roman" w:eastAsia="Times New Roman" w:hAnsi="Times New Roman" w:cs="Times New Roman"/>
          <w:b/>
          <w:sz w:val="24"/>
          <w:szCs w:val="24"/>
        </w:rPr>
        <w:t>elkészített szakértői vélemények</w:t>
      </w:r>
      <w:r w:rsidRPr="00833634">
        <w:rPr>
          <w:rFonts w:ascii="Times New Roman" w:eastAsia="Times New Roman" w:hAnsi="Times New Roman" w:cs="Times New Roman"/>
          <w:sz w:val="24"/>
          <w:szCs w:val="24"/>
        </w:rPr>
        <w:t xml:space="preserve"> átadása minden esetben a szülő személyes tájékoztatásával egybekötve történik. Az átadásról átadás-átvétel nyomtatvány aláírása történik. A köznevelési intézmények esetében vagy levélben, vagy az intézményben személyesen történik a szakvélemény átadása, lehetőség szerint az igazgatónak. Erről szintén átadás-átvételi nyomtatvány kitöltésére kerül sor. </w:t>
      </w:r>
    </w:p>
    <w:p w:rsidR="00833634" w:rsidRPr="00833634" w:rsidRDefault="00833634" w:rsidP="00833634">
      <w:pPr>
        <w:spacing w:line="36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xml:space="preserve">A szakértői bizottságban dolgozó szakalkalmazottaknak kötelessége a törvény által előírt </w:t>
      </w:r>
      <w:r w:rsidRPr="00833634">
        <w:rPr>
          <w:rFonts w:ascii="Times New Roman" w:eastAsia="Times New Roman" w:hAnsi="Times New Roman" w:cs="Times New Roman"/>
          <w:b/>
          <w:sz w:val="24"/>
          <w:szCs w:val="24"/>
        </w:rPr>
        <w:t>határidőket</w:t>
      </w:r>
      <w:r w:rsidRPr="00833634">
        <w:rPr>
          <w:rFonts w:ascii="Times New Roman" w:eastAsia="Times New Roman" w:hAnsi="Times New Roman" w:cs="Times New Roman"/>
          <w:sz w:val="24"/>
          <w:szCs w:val="24"/>
        </w:rPr>
        <w:t xml:space="preserve"> betartani: a behívásra, a vizsgálat lebonyolítására és a szakértői vélemény elkészítésére vonatkozóan.</w:t>
      </w:r>
    </w:p>
    <w:p w:rsidR="00833634" w:rsidRPr="00833634" w:rsidRDefault="00833634" w:rsidP="00833634">
      <w:pPr>
        <w:spacing w:after="0" w:line="36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Intézményi önértékelés</w:t>
      </w:r>
    </w:p>
    <w:p w:rsidR="00833634" w:rsidRPr="00833634" w:rsidRDefault="00833634" w:rsidP="00833634">
      <w:pPr>
        <w:spacing w:after="0" w:line="360" w:lineRule="auto"/>
        <w:jc w:val="center"/>
        <w:rPr>
          <w:rFonts w:ascii="Times New Roman" w:eastAsia="Times New Roman" w:hAnsi="Times New Roman" w:cs="Times New Roman"/>
          <w:b/>
          <w:sz w:val="28"/>
          <w:szCs w:val="28"/>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Az intézményi önértékelés célja, hogy a pedagógusra, vezetőre, valamint intézményre vonatkozó intézményi elvárások teljesülésének értékelése alapján a pedagógus és a vezető önmagára, valamint a vezető a szakalkalmazotti közösség bevonásával az intézményre vonatkozóan meghatározza a kiemelendő és a fejleszthető területeket, majd erre építve fejlesztéseket tervezzen, a fejlesztési feladatait Intézkedési Tervben rögzítse, szervezeti és egyéni tanulási, önfejlesztési programokat indítson, hogy azután az újabb önértékelés keretében vizsgálja a programok megvalósításának eredményességét. Tagintézményünkre vonatkozó önértékelési tervünket az 1. sz. mellékletben tesszük közzé. </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Beiskolázási terv 2015/16</w:t>
      </w:r>
    </w:p>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p>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p>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Polyák Zoltán: </w:t>
      </w:r>
    </w:p>
    <w:p w:rsidR="00833634" w:rsidRPr="00833634" w:rsidRDefault="00833634" w:rsidP="00E73B57">
      <w:pPr>
        <w:numPr>
          <w:ilvl w:val="0"/>
          <w:numId w:val="134"/>
        </w:numPr>
        <w:spacing w:after="0" w:line="240" w:lineRule="auto"/>
        <w:contextualSpacing/>
        <w:rPr>
          <w:rFonts w:ascii="Times New Roman" w:eastAsia="Calibri" w:hAnsi="Times New Roman" w:cs="Times New Roman"/>
          <w:sz w:val="24"/>
          <w:szCs w:val="24"/>
        </w:rPr>
      </w:pPr>
      <w:r w:rsidRPr="00833634">
        <w:rPr>
          <w:rFonts w:ascii="Times New Roman" w:eastAsia="Calibri" w:hAnsi="Times New Roman" w:cs="Times New Roman"/>
          <w:sz w:val="24"/>
          <w:szCs w:val="24"/>
        </w:rPr>
        <w:t xml:space="preserve">tanácsadó szakpszichológus szakvizsga 3-4. félév </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Szabóné Pető Marianna: </w:t>
      </w:r>
    </w:p>
    <w:p w:rsidR="00833634" w:rsidRPr="00833634" w:rsidRDefault="00833634" w:rsidP="00E73B57">
      <w:pPr>
        <w:numPr>
          <w:ilvl w:val="0"/>
          <w:numId w:val="133"/>
        </w:numPr>
        <w:spacing w:after="0" w:line="240" w:lineRule="auto"/>
        <w:contextualSpacing/>
        <w:rPr>
          <w:rFonts w:ascii="Times New Roman" w:eastAsia="Calibri" w:hAnsi="Times New Roman" w:cs="Times New Roman"/>
          <w:sz w:val="24"/>
          <w:szCs w:val="24"/>
        </w:rPr>
      </w:pPr>
      <w:r w:rsidRPr="00833634">
        <w:rPr>
          <w:rFonts w:ascii="Times New Roman" w:eastAsia="Calibri" w:hAnsi="Times New Roman" w:cs="Times New Roman"/>
          <w:sz w:val="24"/>
          <w:szCs w:val="24"/>
        </w:rPr>
        <w:t>Sindelar 1. tanfolyam (30 óra)</w:t>
      </w:r>
    </w:p>
    <w:p w:rsidR="00833634" w:rsidRPr="00833634" w:rsidRDefault="00833634" w:rsidP="00E73B57">
      <w:pPr>
        <w:numPr>
          <w:ilvl w:val="0"/>
          <w:numId w:val="133"/>
        </w:numPr>
        <w:spacing w:after="0" w:line="240" w:lineRule="auto"/>
        <w:contextualSpacing/>
        <w:rPr>
          <w:rFonts w:ascii="Times New Roman" w:eastAsia="Calibri" w:hAnsi="Times New Roman" w:cs="Times New Roman"/>
          <w:sz w:val="24"/>
          <w:szCs w:val="24"/>
        </w:rPr>
      </w:pPr>
      <w:r w:rsidRPr="00833634">
        <w:rPr>
          <w:rFonts w:ascii="Times New Roman" w:eastAsia="Calibri" w:hAnsi="Times New Roman" w:cs="Times New Roman"/>
          <w:sz w:val="24"/>
          <w:szCs w:val="24"/>
        </w:rPr>
        <w:t>NILD módszer 1. (3 óra)</w:t>
      </w:r>
    </w:p>
    <w:p w:rsidR="00833634" w:rsidRPr="00833634" w:rsidRDefault="00833634" w:rsidP="00E73B57">
      <w:pPr>
        <w:numPr>
          <w:ilvl w:val="0"/>
          <w:numId w:val="133"/>
        </w:numPr>
        <w:spacing w:after="0" w:line="240" w:lineRule="auto"/>
        <w:contextualSpacing/>
        <w:rPr>
          <w:rFonts w:ascii="Times New Roman" w:eastAsia="Calibri" w:hAnsi="Times New Roman" w:cs="Times New Roman"/>
          <w:sz w:val="24"/>
          <w:szCs w:val="24"/>
        </w:rPr>
      </w:pPr>
      <w:r w:rsidRPr="00833634">
        <w:rPr>
          <w:rFonts w:ascii="Times New Roman" w:eastAsia="Calibri" w:hAnsi="Times New Roman" w:cs="Times New Roman"/>
          <w:sz w:val="24"/>
          <w:szCs w:val="24"/>
        </w:rPr>
        <w:t>NILD módszer 2. (12 óra)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Oroszné Terdik Beáta: </w:t>
      </w:r>
    </w:p>
    <w:p w:rsidR="00833634" w:rsidRPr="00833634" w:rsidRDefault="00833634" w:rsidP="00E73B57">
      <w:pPr>
        <w:numPr>
          <w:ilvl w:val="0"/>
          <w:numId w:val="133"/>
        </w:numPr>
        <w:spacing w:after="0" w:line="240" w:lineRule="auto"/>
        <w:contextualSpacing/>
        <w:rPr>
          <w:rFonts w:ascii="Times New Roman" w:eastAsia="Calibri" w:hAnsi="Times New Roman" w:cs="Times New Roman"/>
          <w:sz w:val="24"/>
          <w:szCs w:val="24"/>
        </w:rPr>
      </w:pPr>
      <w:r w:rsidRPr="00833634">
        <w:rPr>
          <w:rFonts w:ascii="Times New Roman" w:eastAsia="Calibri" w:hAnsi="Times New Roman" w:cs="Times New Roman"/>
          <w:sz w:val="24"/>
          <w:szCs w:val="24"/>
        </w:rPr>
        <w:t>GMP – Gósy féle Beszédpercepciós teszt, vizsgálat (30 óra)</w:t>
      </w:r>
    </w:p>
    <w:p w:rsidR="00833634" w:rsidRPr="00833634" w:rsidRDefault="00833634" w:rsidP="00E73B57">
      <w:pPr>
        <w:numPr>
          <w:ilvl w:val="0"/>
          <w:numId w:val="133"/>
        </w:numPr>
        <w:spacing w:after="0" w:line="240" w:lineRule="auto"/>
        <w:contextualSpacing/>
        <w:rPr>
          <w:rFonts w:ascii="Times New Roman" w:eastAsia="Calibri" w:hAnsi="Times New Roman" w:cs="Times New Roman"/>
          <w:sz w:val="24"/>
          <w:szCs w:val="24"/>
        </w:rPr>
      </w:pPr>
      <w:r w:rsidRPr="00833634">
        <w:rPr>
          <w:rFonts w:ascii="Times New Roman" w:eastAsia="Calibri" w:hAnsi="Times New Roman" w:cs="Times New Roman"/>
          <w:sz w:val="24"/>
          <w:szCs w:val="24"/>
        </w:rPr>
        <w:t>NILD módszer 1. (3 óra)</w:t>
      </w:r>
    </w:p>
    <w:p w:rsidR="00833634" w:rsidRPr="00833634" w:rsidRDefault="00833634" w:rsidP="00E73B57">
      <w:pPr>
        <w:numPr>
          <w:ilvl w:val="0"/>
          <w:numId w:val="133"/>
        </w:numPr>
        <w:spacing w:after="0" w:line="240" w:lineRule="auto"/>
        <w:contextualSpacing/>
        <w:rPr>
          <w:rFonts w:ascii="Times New Roman" w:eastAsia="Calibri" w:hAnsi="Times New Roman" w:cs="Times New Roman"/>
          <w:sz w:val="24"/>
          <w:szCs w:val="24"/>
        </w:rPr>
      </w:pPr>
      <w:r w:rsidRPr="00833634">
        <w:rPr>
          <w:rFonts w:ascii="Times New Roman" w:eastAsia="Calibri" w:hAnsi="Times New Roman" w:cs="Times New Roman"/>
          <w:sz w:val="24"/>
          <w:szCs w:val="24"/>
        </w:rPr>
        <w:t>NILD módszer 2. (12 óra)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Molnár Árpád: </w:t>
      </w:r>
    </w:p>
    <w:p w:rsidR="00833634" w:rsidRPr="00833634" w:rsidRDefault="00833634" w:rsidP="00E73B57">
      <w:pPr>
        <w:numPr>
          <w:ilvl w:val="0"/>
          <w:numId w:val="133"/>
        </w:numPr>
        <w:spacing w:after="0" w:line="240" w:lineRule="auto"/>
        <w:contextualSpacing/>
        <w:rPr>
          <w:rFonts w:ascii="Times New Roman" w:eastAsia="Calibri" w:hAnsi="Times New Roman" w:cs="Times New Roman"/>
          <w:sz w:val="24"/>
          <w:szCs w:val="24"/>
        </w:rPr>
      </w:pPr>
      <w:r w:rsidRPr="00833634">
        <w:rPr>
          <w:rFonts w:ascii="Times New Roman" w:eastAsia="Calibri" w:hAnsi="Times New Roman" w:cs="Times New Roman"/>
          <w:sz w:val="24"/>
          <w:szCs w:val="24"/>
        </w:rPr>
        <w:t>Sindelar 1. (30 óra)</w:t>
      </w:r>
    </w:p>
    <w:p w:rsidR="00833634" w:rsidRPr="00833634" w:rsidRDefault="00833634" w:rsidP="00E73B57">
      <w:pPr>
        <w:numPr>
          <w:ilvl w:val="0"/>
          <w:numId w:val="133"/>
        </w:numPr>
        <w:spacing w:after="0" w:line="240" w:lineRule="auto"/>
        <w:contextualSpacing/>
        <w:rPr>
          <w:rFonts w:ascii="Times New Roman" w:eastAsia="Calibri" w:hAnsi="Times New Roman" w:cs="Times New Roman"/>
          <w:sz w:val="24"/>
          <w:szCs w:val="24"/>
        </w:rPr>
      </w:pPr>
      <w:r w:rsidRPr="00833634">
        <w:rPr>
          <w:rFonts w:ascii="Times New Roman" w:eastAsia="Calibri" w:hAnsi="Times New Roman" w:cs="Times New Roman"/>
          <w:sz w:val="24"/>
          <w:szCs w:val="24"/>
        </w:rPr>
        <w:t>Sindelar 2. (30 óra)</w:t>
      </w:r>
    </w:p>
    <w:p w:rsidR="00833634" w:rsidRPr="00833634" w:rsidRDefault="00833634" w:rsidP="00E73B57">
      <w:pPr>
        <w:numPr>
          <w:ilvl w:val="0"/>
          <w:numId w:val="133"/>
        </w:numPr>
        <w:spacing w:after="0" w:line="240" w:lineRule="auto"/>
        <w:contextualSpacing/>
        <w:rPr>
          <w:rFonts w:ascii="Times New Roman" w:eastAsia="Calibri" w:hAnsi="Times New Roman" w:cs="Times New Roman"/>
          <w:sz w:val="24"/>
          <w:szCs w:val="24"/>
        </w:rPr>
      </w:pPr>
      <w:r w:rsidRPr="00833634">
        <w:rPr>
          <w:rFonts w:ascii="Times New Roman" w:eastAsia="Calibri" w:hAnsi="Times New Roman" w:cs="Times New Roman"/>
          <w:sz w:val="24"/>
          <w:szCs w:val="24"/>
        </w:rPr>
        <w:t>NILD módszer 1. (3 óra)</w:t>
      </w:r>
    </w:p>
    <w:p w:rsidR="00833634" w:rsidRPr="00833634" w:rsidRDefault="00833634" w:rsidP="00E73B57">
      <w:pPr>
        <w:numPr>
          <w:ilvl w:val="0"/>
          <w:numId w:val="133"/>
        </w:numPr>
        <w:spacing w:after="0" w:line="240" w:lineRule="auto"/>
        <w:contextualSpacing/>
        <w:rPr>
          <w:rFonts w:ascii="Times New Roman" w:eastAsia="Calibri" w:hAnsi="Times New Roman" w:cs="Times New Roman"/>
          <w:sz w:val="24"/>
          <w:szCs w:val="24"/>
        </w:rPr>
      </w:pPr>
      <w:r w:rsidRPr="00833634">
        <w:rPr>
          <w:rFonts w:ascii="Times New Roman" w:eastAsia="Calibri" w:hAnsi="Times New Roman" w:cs="Times New Roman"/>
          <w:sz w:val="24"/>
          <w:szCs w:val="24"/>
        </w:rPr>
        <w:t>NILD módszer 2. (12 óra)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Tóthné Hollóka Éva: </w:t>
      </w:r>
    </w:p>
    <w:p w:rsidR="00833634" w:rsidRPr="00833634" w:rsidRDefault="00833634" w:rsidP="00E73B57">
      <w:pPr>
        <w:numPr>
          <w:ilvl w:val="0"/>
          <w:numId w:val="133"/>
        </w:numPr>
        <w:spacing w:after="0" w:line="240" w:lineRule="auto"/>
        <w:contextualSpacing/>
        <w:rPr>
          <w:rFonts w:ascii="Times New Roman" w:eastAsia="Calibri" w:hAnsi="Times New Roman" w:cs="Times New Roman"/>
          <w:sz w:val="24"/>
          <w:szCs w:val="24"/>
        </w:rPr>
      </w:pPr>
      <w:r w:rsidRPr="00833634">
        <w:rPr>
          <w:rFonts w:ascii="Times New Roman" w:eastAsia="Calibri" w:hAnsi="Times New Roman" w:cs="Times New Roman"/>
          <w:sz w:val="24"/>
          <w:szCs w:val="24"/>
        </w:rPr>
        <w:t>szakvizsga ELTE-BGGYK (1 év)</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Sarkadiné Szilvási Viktória: </w:t>
      </w:r>
    </w:p>
    <w:p w:rsidR="00833634" w:rsidRPr="00833634" w:rsidRDefault="00833634" w:rsidP="00E73B57">
      <w:pPr>
        <w:numPr>
          <w:ilvl w:val="0"/>
          <w:numId w:val="133"/>
        </w:numPr>
        <w:spacing w:after="0" w:line="240" w:lineRule="auto"/>
        <w:contextualSpacing/>
        <w:rPr>
          <w:rFonts w:ascii="Times New Roman" w:eastAsia="Calibri" w:hAnsi="Times New Roman" w:cs="Times New Roman"/>
          <w:sz w:val="24"/>
          <w:szCs w:val="24"/>
        </w:rPr>
      </w:pPr>
      <w:r w:rsidRPr="00833634">
        <w:rPr>
          <w:rFonts w:ascii="Times New Roman" w:eastAsia="Calibri" w:hAnsi="Times New Roman" w:cs="Times New Roman"/>
          <w:sz w:val="24"/>
          <w:szCs w:val="24"/>
        </w:rPr>
        <w:t>TSMT mozgásterápia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Kovácsné Ferencsák Tünde:</w:t>
      </w:r>
    </w:p>
    <w:p w:rsidR="00833634" w:rsidRPr="00833634" w:rsidRDefault="00833634" w:rsidP="00E73B57">
      <w:pPr>
        <w:numPr>
          <w:ilvl w:val="0"/>
          <w:numId w:val="133"/>
        </w:numPr>
        <w:spacing w:after="0" w:line="240" w:lineRule="auto"/>
        <w:contextualSpacing/>
        <w:rPr>
          <w:rFonts w:ascii="Times New Roman" w:eastAsia="Calibri" w:hAnsi="Times New Roman" w:cs="Times New Roman"/>
          <w:sz w:val="24"/>
          <w:szCs w:val="24"/>
        </w:rPr>
      </w:pPr>
      <w:r w:rsidRPr="00833634">
        <w:rPr>
          <w:rFonts w:ascii="Times New Roman" w:eastAsia="Calibri" w:hAnsi="Times New Roman" w:cs="Times New Roman"/>
          <w:sz w:val="24"/>
          <w:szCs w:val="24"/>
        </w:rPr>
        <w:t>Sindelar 1. (30 óra)</w:t>
      </w:r>
    </w:p>
    <w:p w:rsidR="00833634" w:rsidRPr="00833634" w:rsidRDefault="00833634" w:rsidP="00E73B57">
      <w:pPr>
        <w:numPr>
          <w:ilvl w:val="0"/>
          <w:numId w:val="133"/>
        </w:numPr>
        <w:spacing w:after="0" w:line="240" w:lineRule="auto"/>
        <w:contextualSpacing/>
        <w:rPr>
          <w:rFonts w:ascii="Times New Roman" w:eastAsia="Calibri" w:hAnsi="Times New Roman" w:cs="Times New Roman"/>
          <w:sz w:val="24"/>
          <w:szCs w:val="24"/>
        </w:rPr>
      </w:pPr>
      <w:r w:rsidRPr="00833634">
        <w:rPr>
          <w:rFonts w:ascii="Times New Roman" w:eastAsia="Calibri" w:hAnsi="Times New Roman" w:cs="Times New Roman"/>
          <w:sz w:val="24"/>
          <w:szCs w:val="24"/>
        </w:rPr>
        <w:t>Sindelar 2. (30 óra)</w:t>
      </w:r>
    </w:p>
    <w:p w:rsidR="00833634" w:rsidRPr="00833634" w:rsidRDefault="00833634" w:rsidP="00E73B57">
      <w:pPr>
        <w:numPr>
          <w:ilvl w:val="0"/>
          <w:numId w:val="133"/>
        </w:numPr>
        <w:spacing w:after="0" w:line="240" w:lineRule="auto"/>
        <w:contextualSpacing/>
        <w:rPr>
          <w:rFonts w:ascii="Times New Roman" w:eastAsia="Calibri" w:hAnsi="Times New Roman" w:cs="Times New Roman"/>
          <w:sz w:val="24"/>
          <w:szCs w:val="24"/>
        </w:rPr>
      </w:pPr>
      <w:r w:rsidRPr="00833634">
        <w:rPr>
          <w:rFonts w:ascii="Times New Roman" w:eastAsia="Calibri" w:hAnsi="Times New Roman" w:cs="Times New Roman"/>
          <w:sz w:val="24"/>
          <w:szCs w:val="24"/>
        </w:rPr>
        <w:t>NILD módszer 1. (3 óra)</w:t>
      </w:r>
    </w:p>
    <w:p w:rsidR="00833634" w:rsidRPr="00833634" w:rsidRDefault="00833634" w:rsidP="00E73B57">
      <w:pPr>
        <w:numPr>
          <w:ilvl w:val="0"/>
          <w:numId w:val="133"/>
        </w:numPr>
        <w:spacing w:after="0" w:line="240" w:lineRule="auto"/>
        <w:contextualSpacing/>
        <w:rPr>
          <w:rFonts w:ascii="Times New Roman" w:eastAsia="Calibri" w:hAnsi="Times New Roman" w:cs="Times New Roman"/>
          <w:sz w:val="24"/>
          <w:szCs w:val="24"/>
        </w:rPr>
      </w:pPr>
      <w:r w:rsidRPr="00833634">
        <w:rPr>
          <w:rFonts w:ascii="Times New Roman" w:eastAsia="Calibri" w:hAnsi="Times New Roman" w:cs="Times New Roman"/>
          <w:sz w:val="24"/>
          <w:szCs w:val="24"/>
        </w:rPr>
        <w:lastRenderedPageBreak/>
        <w:t>NILD módszer 2. (12 óra)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Heteyné Réti Gizella:</w:t>
      </w:r>
    </w:p>
    <w:p w:rsidR="00833634" w:rsidRPr="00833634" w:rsidRDefault="00833634" w:rsidP="00E73B57">
      <w:pPr>
        <w:numPr>
          <w:ilvl w:val="0"/>
          <w:numId w:val="133"/>
        </w:numPr>
        <w:spacing w:after="0" w:line="240" w:lineRule="auto"/>
        <w:contextualSpacing/>
        <w:rPr>
          <w:rFonts w:ascii="Times New Roman" w:eastAsia="Calibri" w:hAnsi="Times New Roman" w:cs="Times New Roman"/>
          <w:sz w:val="24"/>
          <w:szCs w:val="24"/>
        </w:rPr>
      </w:pPr>
      <w:r w:rsidRPr="00833634">
        <w:rPr>
          <w:rFonts w:ascii="Times New Roman" w:eastAsia="Calibri" w:hAnsi="Times New Roman" w:cs="Times New Roman"/>
          <w:sz w:val="24"/>
          <w:szCs w:val="24"/>
        </w:rPr>
        <w:t>Sindelar 1. (30 óra)</w:t>
      </w:r>
    </w:p>
    <w:p w:rsidR="00833634" w:rsidRPr="00833634" w:rsidRDefault="00833634" w:rsidP="00E73B57">
      <w:pPr>
        <w:numPr>
          <w:ilvl w:val="0"/>
          <w:numId w:val="133"/>
        </w:numPr>
        <w:spacing w:after="0" w:line="240" w:lineRule="auto"/>
        <w:contextualSpacing/>
        <w:rPr>
          <w:rFonts w:ascii="Times New Roman" w:eastAsia="Calibri" w:hAnsi="Times New Roman" w:cs="Times New Roman"/>
          <w:sz w:val="24"/>
          <w:szCs w:val="24"/>
        </w:rPr>
      </w:pPr>
      <w:r w:rsidRPr="00833634">
        <w:rPr>
          <w:rFonts w:ascii="Times New Roman" w:eastAsia="Calibri" w:hAnsi="Times New Roman" w:cs="Times New Roman"/>
          <w:sz w:val="24"/>
          <w:szCs w:val="24"/>
        </w:rPr>
        <w:t>Sindelar 2. (30 óra)</w:t>
      </w:r>
    </w:p>
    <w:p w:rsidR="00833634" w:rsidRPr="00833634" w:rsidRDefault="00833634" w:rsidP="00E73B57">
      <w:pPr>
        <w:numPr>
          <w:ilvl w:val="0"/>
          <w:numId w:val="133"/>
        </w:numPr>
        <w:spacing w:after="0" w:line="240" w:lineRule="auto"/>
        <w:contextualSpacing/>
        <w:rPr>
          <w:rFonts w:ascii="Times New Roman" w:eastAsia="Calibri" w:hAnsi="Times New Roman" w:cs="Times New Roman"/>
          <w:sz w:val="24"/>
          <w:szCs w:val="24"/>
        </w:rPr>
      </w:pPr>
      <w:r w:rsidRPr="00833634">
        <w:rPr>
          <w:rFonts w:ascii="Times New Roman" w:eastAsia="Calibri" w:hAnsi="Times New Roman" w:cs="Times New Roman"/>
          <w:sz w:val="24"/>
          <w:szCs w:val="24"/>
        </w:rPr>
        <w:t>NILD módszer 1. (3 óra)</w:t>
      </w:r>
    </w:p>
    <w:p w:rsidR="00833634" w:rsidRPr="00833634" w:rsidRDefault="00833634" w:rsidP="00E73B57">
      <w:pPr>
        <w:numPr>
          <w:ilvl w:val="0"/>
          <w:numId w:val="133"/>
        </w:numPr>
        <w:spacing w:after="0" w:line="240" w:lineRule="auto"/>
        <w:contextualSpacing/>
        <w:rPr>
          <w:rFonts w:ascii="Times New Roman" w:eastAsia="Calibri" w:hAnsi="Times New Roman" w:cs="Times New Roman"/>
          <w:sz w:val="24"/>
          <w:szCs w:val="24"/>
        </w:rPr>
      </w:pPr>
      <w:r w:rsidRPr="00833634">
        <w:rPr>
          <w:rFonts w:ascii="Times New Roman" w:eastAsia="Calibri" w:hAnsi="Times New Roman" w:cs="Times New Roman"/>
          <w:sz w:val="24"/>
          <w:szCs w:val="24"/>
        </w:rPr>
        <w:t>NILD módszer 2. (12 óra)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Herczku Aliz:</w:t>
      </w:r>
    </w:p>
    <w:p w:rsidR="00833634" w:rsidRPr="00833634" w:rsidRDefault="00833634" w:rsidP="00E73B57">
      <w:pPr>
        <w:numPr>
          <w:ilvl w:val="0"/>
          <w:numId w:val="133"/>
        </w:numPr>
        <w:spacing w:after="0" w:line="240" w:lineRule="auto"/>
        <w:contextualSpacing/>
        <w:rPr>
          <w:rFonts w:ascii="Times New Roman" w:eastAsia="Calibri" w:hAnsi="Times New Roman" w:cs="Times New Roman"/>
          <w:sz w:val="24"/>
          <w:szCs w:val="24"/>
        </w:rPr>
      </w:pPr>
      <w:r w:rsidRPr="00833634">
        <w:rPr>
          <w:rFonts w:ascii="Times New Roman" w:eastAsia="Calibri" w:hAnsi="Times New Roman" w:cs="Times New Roman"/>
          <w:sz w:val="24"/>
          <w:szCs w:val="24"/>
        </w:rPr>
        <w:t>Sindelar 1. (30 óra)</w:t>
      </w:r>
    </w:p>
    <w:p w:rsidR="00833634" w:rsidRPr="00833634" w:rsidRDefault="00833634" w:rsidP="00E73B57">
      <w:pPr>
        <w:numPr>
          <w:ilvl w:val="0"/>
          <w:numId w:val="133"/>
        </w:numPr>
        <w:spacing w:after="0" w:line="240" w:lineRule="auto"/>
        <w:contextualSpacing/>
        <w:rPr>
          <w:rFonts w:ascii="Times New Roman" w:eastAsia="Calibri" w:hAnsi="Times New Roman" w:cs="Times New Roman"/>
          <w:sz w:val="24"/>
          <w:szCs w:val="24"/>
        </w:rPr>
      </w:pPr>
      <w:r w:rsidRPr="00833634">
        <w:rPr>
          <w:rFonts w:ascii="Times New Roman" w:eastAsia="Calibri" w:hAnsi="Times New Roman" w:cs="Times New Roman"/>
          <w:sz w:val="24"/>
          <w:szCs w:val="24"/>
        </w:rPr>
        <w:t>GMP – Gósy féle Beszédpercepciós teszt, vizsgálat (30 óra)</w:t>
      </w:r>
    </w:p>
    <w:p w:rsidR="00833634" w:rsidRPr="00833634" w:rsidRDefault="00833634" w:rsidP="00E73B57">
      <w:pPr>
        <w:numPr>
          <w:ilvl w:val="0"/>
          <w:numId w:val="133"/>
        </w:numPr>
        <w:spacing w:after="0" w:line="240" w:lineRule="auto"/>
        <w:contextualSpacing/>
        <w:rPr>
          <w:rFonts w:ascii="Times New Roman" w:eastAsia="Calibri" w:hAnsi="Times New Roman" w:cs="Times New Roman"/>
          <w:sz w:val="24"/>
          <w:szCs w:val="24"/>
        </w:rPr>
      </w:pPr>
      <w:r w:rsidRPr="00833634">
        <w:rPr>
          <w:rFonts w:ascii="Times New Roman" w:eastAsia="Calibri" w:hAnsi="Times New Roman" w:cs="Times New Roman"/>
          <w:sz w:val="24"/>
          <w:szCs w:val="24"/>
        </w:rPr>
        <w:t>NILD módszer 1. (3 óra)</w:t>
      </w:r>
    </w:p>
    <w:p w:rsidR="00833634" w:rsidRPr="00833634" w:rsidRDefault="00833634" w:rsidP="00E73B57">
      <w:pPr>
        <w:numPr>
          <w:ilvl w:val="0"/>
          <w:numId w:val="133"/>
        </w:numPr>
        <w:spacing w:after="0" w:line="240" w:lineRule="auto"/>
        <w:contextualSpacing/>
        <w:rPr>
          <w:rFonts w:ascii="Times New Roman" w:eastAsia="Calibri" w:hAnsi="Times New Roman" w:cs="Times New Roman"/>
          <w:sz w:val="24"/>
          <w:szCs w:val="24"/>
        </w:rPr>
      </w:pPr>
      <w:r w:rsidRPr="00833634">
        <w:rPr>
          <w:rFonts w:ascii="Times New Roman" w:eastAsia="Calibri" w:hAnsi="Times New Roman" w:cs="Times New Roman"/>
          <w:sz w:val="24"/>
          <w:szCs w:val="24"/>
        </w:rPr>
        <w:t>NILD módszer 2. (12 óra)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Béni-Kardos Katalin:</w:t>
      </w:r>
    </w:p>
    <w:p w:rsidR="00833634" w:rsidRPr="00833634" w:rsidRDefault="00833634" w:rsidP="00E73B57">
      <w:pPr>
        <w:numPr>
          <w:ilvl w:val="0"/>
          <w:numId w:val="133"/>
        </w:numPr>
        <w:spacing w:after="0" w:line="240" w:lineRule="auto"/>
        <w:contextualSpacing/>
        <w:rPr>
          <w:rFonts w:ascii="Times New Roman" w:eastAsia="Calibri" w:hAnsi="Times New Roman" w:cs="Times New Roman"/>
          <w:sz w:val="24"/>
          <w:szCs w:val="24"/>
        </w:rPr>
      </w:pPr>
      <w:r w:rsidRPr="00833634">
        <w:rPr>
          <w:rFonts w:ascii="Times New Roman" w:eastAsia="Calibri" w:hAnsi="Times New Roman" w:cs="Times New Roman"/>
          <w:sz w:val="24"/>
          <w:szCs w:val="24"/>
        </w:rPr>
        <w:t>Sindelar 1. (30 óra)</w:t>
      </w:r>
    </w:p>
    <w:p w:rsidR="00833634" w:rsidRPr="00833634" w:rsidRDefault="00833634" w:rsidP="00E73B57">
      <w:pPr>
        <w:numPr>
          <w:ilvl w:val="0"/>
          <w:numId w:val="133"/>
        </w:numPr>
        <w:spacing w:after="0" w:line="240" w:lineRule="auto"/>
        <w:contextualSpacing/>
        <w:rPr>
          <w:rFonts w:ascii="Times New Roman" w:eastAsia="Calibri" w:hAnsi="Times New Roman" w:cs="Times New Roman"/>
          <w:sz w:val="24"/>
          <w:szCs w:val="24"/>
        </w:rPr>
      </w:pPr>
      <w:r w:rsidRPr="00833634">
        <w:rPr>
          <w:rFonts w:ascii="Times New Roman" w:eastAsia="Calibri" w:hAnsi="Times New Roman" w:cs="Times New Roman"/>
          <w:sz w:val="24"/>
          <w:szCs w:val="24"/>
        </w:rPr>
        <w:t>GMP – Gósy féle Beszédpercepciós teszt, vizsgálat (30 óra)</w:t>
      </w:r>
    </w:p>
    <w:p w:rsidR="00833634" w:rsidRPr="00833634" w:rsidRDefault="00833634" w:rsidP="00E73B57">
      <w:pPr>
        <w:numPr>
          <w:ilvl w:val="0"/>
          <w:numId w:val="133"/>
        </w:numPr>
        <w:spacing w:after="0" w:line="240" w:lineRule="auto"/>
        <w:contextualSpacing/>
        <w:rPr>
          <w:rFonts w:ascii="Times New Roman" w:eastAsia="Calibri" w:hAnsi="Times New Roman" w:cs="Times New Roman"/>
          <w:sz w:val="24"/>
          <w:szCs w:val="24"/>
        </w:rPr>
      </w:pPr>
      <w:r w:rsidRPr="00833634">
        <w:rPr>
          <w:rFonts w:ascii="Times New Roman" w:eastAsia="Calibri" w:hAnsi="Times New Roman" w:cs="Times New Roman"/>
          <w:sz w:val="24"/>
          <w:szCs w:val="24"/>
        </w:rPr>
        <w:t>NILD módszer 1. (3 óra)</w:t>
      </w:r>
    </w:p>
    <w:p w:rsidR="00833634" w:rsidRPr="00833634" w:rsidRDefault="00833634" w:rsidP="00E73B57">
      <w:pPr>
        <w:numPr>
          <w:ilvl w:val="0"/>
          <w:numId w:val="133"/>
        </w:numPr>
        <w:spacing w:after="0" w:line="240" w:lineRule="auto"/>
        <w:contextualSpacing/>
        <w:rPr>
          <w:rFonts w:ascii="Times New Roman" w:eastAsia="Calibri" w:hAnsi="Times New Roman" w:cs="Times New Roman"/>
          <w:sz w:val="24"/>
          <w:szCs w:val="24"/>
        </w:rPr>
      </w:pPr>
      <w:r w:rsidRPr="00833634">
        <w:rPr>
          <w:rFonts w:ascii="Times New Roman" w:eastAsia="Calibri" w:hAnsi="Times New Roman" w:cs="Times New Roman"/>
          <w:sz w:val="24"/>
          <w:szCs w:val="24"/>
        </w:rPr>
        <w:t>NILD módszer 2. (12 óra)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Kléninger Zita:</w:t>
      </w:r>
    </w:p>
    <w:p w:rsidR="00833634" w:rsidRPr="00833634" w:rsidRDefault="00833634" w:rsidP="00E73B57">
      <w:pPr>
        <w:numPr>
          <w:ilvl w:val="0"/>
          <w:numId w:val="135"/>
        </w:num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szenzoros integrációs terápiák elméletének és gyakorlatának alapjai (60 óra) </w:t>
      </w:r>
      <w:r w:rsidRPr="00833634">
        <w:rPr>
          <w:rFonts w:ascii="Times New Roman" w:eastAsia="Times New Roman" w:hAnsi="Times New Roman" w:cs="Times New Roman"/>
          <w:sz w:val="24"/>
          <w:szCs w:val="24"/>
          <w:lang w:eastAsia="hu-HU"/>
        </w:rPr>
        <w:br/>
        <w:t>– OM 100004/304/2011</w:t>
      </w:r>
    </w:p>
    <w:p w:rsidR="00833634" w:rsidRPr="00833634" w:rsidRDefault="00833634" w:rsidP="00E73B57">
      <w:pPr>
        <w:numPr>
          <w:ilvl w:val="0"/>
          <w:numId w:val="135"/>
        </w:num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Szenzoros integrációs terápiák: saját élményű csoport (30 óra) </w:t>
      </w:r>
      <w:r w:rsidRPr="00833634">
        <w:rPr>
          <w:rFonts w:ascii="Times New Roman" w:eastAsia="Times New Roman" w:hAnsi="Times New Roman" w:cs="Times New Roman"/>
          <w:sz w:val="24"/>
          <w:szCs w:val="24"/>
          <w:lang w:eastAsia="hu-HU"/>
        </w:rPr>
        <w:br/>
        <w:t>– OKM 82/31/2012</w:t>
      </w:r>
    </w:p>
    <w:p w:rsidR="00833634" w:rsidRPr="00833634" w:rsidRDefault="00833634" w:rsidP="00E73B57">
      <w:pPr>
        <w:numPr>
          <w:ilvl w:val="0"/>
          <w:numId w:val="135"/>
        </w:num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Szenzoros integrációs terápiák: diagnosztika (30 óra) </w:t>
      </w:r>
      <w:r w:rsidRPr="00833634">
        <w:rPr>
          <w:rFonts w:ascii="Times New Roman" w:eastAsia="Times New Roman" w:hAnsi="Times New Roman" w:cs="Times New Roman"/>
          <w:sz w:val="24"/>
          <w:szCs w:val="24"/>
          <w:lang w:eastAsia="hu-HU"/>
        </w:rPr>
        <w:br/>
        <w:t>– 47793/53/2014</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Dr. Gavallér Andrea:</w:t>
      </w:r>
    </w:p>
    <w:p w:rsidR="00833634" w:rsidRPr="00833634" w:rsidRDefault="00833634" w:rsidP="00E73B57">
      <w:pPr>
        <w:numPr>
          <w:ilvl w:val="0"/>
          <w:numId w:val="133"/>
        </w:numPr>
        <w:spacing w:after="0" w:line="240" w:lineRule="auto"/>
        <w:contextualSpacing/>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WPPSI-IV (10 óra)</w:t>
      </w:r>
    </w:p>
    <w:p w:rsidR="00833634" w:rsidRPr="00833634" w:rsidRDefault="00833634" w:rsidP="00833634">
      <w:pPr>
        <w:spacing w:after="0" w:line="240" w:lineRule="auto"/>
        <w:contextualSpacing/>
        <w:rPr>
          <w:rFonts w:ascii="Times New Roman" w:eastAsia="Times New Roman" w:hAnsi="Times New Roman" w:cs="Times New Roman"/>
          <w:sz w:val="24"/>
          <w:szCs w:val="24"/>
          <w:lang w:eastAsia="hu-HU"/>
        </w:rPr>
      </w:pPr>
    </w:p>
    <w:p w:rsidR="00833634" w:rsidRPr="00833634" w:rsidRDefault="00833634" w:rsidP="00833634">
      <w:pPr>
        <w:spacing w:after="0" w:line="240" w:lineRule="auto"/>
        <w:contextualSpacing/>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Erdei Eszter:</w:t>
      </w:r>
    </w:p>
    <w:p w:rsidR="00833634" w:rsidRPr="00833634" w:rsidRDefault="00833634" w:rsidP="00E73B57">
      <w:pPr>
        <w:numPr>
          <w:ilvl w:val="0"/>
          <w:numId w:val="133"/>
        </w:numPr>
        <w:spacing w:after="0" w:line="240" w:lineRule="auto"/>
        <w:contextualSpacing/>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Négyüléses serdülő terápiás képzés (30 óra)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tabs>
          <w:tab w:val="left" w:pos="720"/>
          <w:tab w:val="left" w:pos="1800"/>
          <w:tab w:val="left" w:pos="3780"/>
          <w:tab w:val="left" w:pos="5040"/>
          <w:tab w:val="left" w:pos="5760"/>
          <w:tab w:val="left" w:pos="7380"/>
        </w:tabs>
        <w:spacing w:after="0" w:line="240" w:lineRule="auto"/>
        <w:jc w:val="both"/>
        <w:rPr>
          <w:rFonts w:ascii="Times New Roman" w:eastAsia="Times New Roman" w:hAnsi="Times New Roman" w:cs="Times New Roman"/>
          <w:sz w:val="26"/>
          <w:szCs w:val="26"/>
          <w:lang w:eastAsia="hu-HU"/>
        </w:rPr>
      </w:pPr>
    </w:p>
    <w:p w:rsidR="00833634" w:rsidRPr="00833634" w:rsidRDefault="00833634" w:rsidP="00833634">
      <w:pPr>
        <w:tabs>
          <w:tab w:val="left" w:pos="720"/>
          <w:tab w:val="left" w:pos="1800"/>
          <w:tab w:val="left" w:pos="3780"/>
          <w:tab w:val="left" w:pos="5040"/>
          <w:tab w:val="left" w:pos="5760"/>
          <w:tab w:val="left" w:pos="7380"/>
        </w:tabs>
        <w:spacing w:after="0" w:line="240" w:lineRule="auto"/>
        <w:jc w:val="both"/>
        <w:rPr>
          <w:rFonts w:ascii="Times New Roman" w:eastAsia="Times New Roman" w:hAnsi="Times New Roman" w:cs="Times New Roman"/>
          <w:sz w:val="26"/>
          <w:szCs w:val="26"/>
          <w:lang w:eastAsia="hu-HU"/>
        </w:rPr>
      </w:pPr>
      <w:r w:rsidRPr="00833634">
        <w:rPr>
          <w:rFonts w:ascii="Times New Roman" w:eastAsia="Times New Roman" w:hAnsi="Times New Roman" w:cs="Times New Roman"/>
          <w:sz w:val="26"/>
          <w:szCs w:val="26"/>
          <w:lang w:eastAsia="hu-HU"/>
        </w:rPr>
        <w:t>Kelt: Nagykálló, 2015. szeptember 1.</w:t>
      </w:r>
    </w:p>
    <w:p w:rsidR="00833634" w:rsidRPr="00833634" w:rsidRDefault="00833634" w:rsidP="00833634">
      <w:pPr>
        <w:tabs>
          <w:tab w:val="left" w:pos="720"/>
          <w:tab w:val="left" w:pos="1800"/>
          <w:tab w:val="left" w:pos="3780"/>
          <w:tab w:val="left" w:pos="5040"/>
          <w:tab w:val="left" w:pos="5760"/>
          <w:tab w:val="left" w:pos="7380"/>
        </w:tabs>
        <w:spacing w:after="0" w:line="240" w:lineRule="auto"/>
        <w:jc w:val="both"/>
        <w:rPr>
          <w:rFonts w:ascii="Times New Roman" w:eastAsia="Times New Roman" w:hAnsi="Times New Roman" w:cs="Times New Roman"/>
          <w:sz w:val="26"/>
          <w:szCs w:val="26"/>
          <w:lang w:eastAsia="hu-HU"/>
        </w:rPr>
      </w:pPr>
    </w:p>
    <w:p w:rsidR="00833634" w:rsidRPr="00833634" w:rsidRDefault="00833634" w:rsidP="00833634">
      <w:pPr>
        <w:tabs>
          <w:tab w:val="left" w:pos="720"/>
          <w:tab w:val="left" w:pos="1800"/>
          <w:tab w:val="left" w:pos="3780"/>
          <w:tab w:val="left" w:pos="5040"/>
          <w:tab w:val="left" w:pos="5760"/>
          <w:tab w:val="left" w:pos="7380"/>
        </w:tabs>
        <w:spacing w:after="0" w:line="240" w:lineRule="auto"/>
        <w:jc w:val="both"/>
        <w:rPr>
          <w:rFonts w:ascii="Times New Roman" w:eastAsia="Times New Roman" w:hAnsi="Times New Roman" w:cs="Times New Roman"/>
          <w:sz w:val="26"/>
          <w:szCs w:val="26"/>
          <w:lang w:eastAsia="hu-HU"/>
        </w:rPr>
      </w:pPr>
    </w:p>
    <w:p w:rsidR="00833634" w:rsidRPr="00833634" w:rsidRDefault="00833634" w:rsidP="00833634">
      <w:pPr>
        <w:tabs>
          <w:tab w:val="left" w:pos="720"/>
          <w:tab w:val="left" w:pos="1800"/>
          <w:tab w:val="left" w:pos="3780"/>
          <w:tab w:val="left" w:pos="5040"/>
          <w:tab w:val="left" w:pos="5760"/>
          <w:tab w:val="left" w:pos="7380"/>
        </w:tabs>
        <w:spacing w:after="0" w:line="240" w:lineRule="auto"/>
        <w:jc w:val="both"/>
        <w:rPr>
          <w:rFonts w:ascii="Times New Roman" w:eastAsia="Times New Roman" w:hAnsi="Times New Roman" w:cs="Times New Roman"/>
          <w:sz w:val="26"/>
          <w:szCs w:val="26"/>
          <w:lang w:eastAsia="hu-HU"/>
        </w:rPr>
      </w:pPr>
    </w:p>
    <w:p w:rsidR="00833634" w:rsidRPr="00833634" w:rsidRDefault="00833634" w:rsidP="00833634">
      <w:pPr>
        <w:spacing w:after="0" w:line="240" w:lineRule="auto"/>
        <w:jc w:val="both"/>
        <w:rPr>
          <w:rFonts w:ascii="Times New Roman" w:eastAsia="Times New Roman" w:hAnsi="Times New Roman" w:cs="Times New Roman"/>
          <w:sz w:val="26"/>
          <w:szCs w:val="26"/>
          <w:lang w:eastAsia="hu-HU"/>
        </w:rPr>
      </w:pPr>
      <w:r w:rsidRPr="00833634">
        <w:rPr>
          <w:rFonts w:ascii="Times New Roman" w:eastAsia="Times New Roman" w:hAnsi="Times New Roman" w:cs="Times New Roman"/>
          <w:sz w:val="26"/>
          <w:szCs w:val="26"/>
          <w:lang w:eastAsia="hu-HU"/>
        </w:rPr>
        <w:tab/>
      </w:r>
      <w:r w:rsidRPr="00833634">
        <w:rPr>
          <w:rFonts w:ascii="Times New Roman" w:eastAsia="Times New Roman" w:hAnsi="Times New Roman" w:cs="Times New Roman"/>
          <w:sz w:val="26"/>
          <w:szCs w:val="26"/>
          <w:lang w:eastAsia="hu-HU"/>
        </w:rPr>
        <w:tab/>
      </w:r>
      <w:r w:rsidRPr="00833634">
        <w:rPr>
          <w:rFonts w:ascii="Times New Roman" w:eastAsia="Times New Roman" w:hAnsi="Times New Roman" w:cs="Times New Roman"/>
          <w:sz w:val="26"/>
          <w:szCs w:val="26"/>
          <w:lang w:eastAsia="hu-HU"/>
        </w:rPr>
        <w:tab/>
      </w:r>
      <w:r w:rsidRPr="00833634">
        <w:rPr>
          <w:rFonts w:ascii="Times New Roman" w:eastAsia="Times New Roman" w:hAnsi="Times New Roman" w:cs="Times New Roman"/>
          <w:sz w:val="26"/>
          <w:szCs w:val="26"/>
          <w:lang w:eastAsia="hu-HU"/>
        </w:rPr>
        <w:tab/>
      </w:r>
      <w:r w:rsidRPr="00833634">
        <w:rPr>
          <w:rFonts w:ascii="Times New Roman" w:eastAsia="Times New Roman" w:hAnsi="Times New Roman" w:cs="Times New Roman"/>
          <w:sz w:val="26"/>
          <w:szCs w:val="26"/>
          <w:lang w:eastAsia="hu-HU"/>
        </w:rPr>
        <w:tab/>
        <w:t>………………………………………..</w:t>
      </w:r>
    </w:p>
    <w:p w:rsidR="00833634" w:rsidRPr="00833634" w:rsidRDefault="00833634" w:rsidP="00833634">
      <w:pPr>
        <w:spacing w:after="0" w:line="240" w:lineRule="auto"/>
        <w:jc w:val="both"/>
        <w:rPr>
          <w:rFonts w:ascii="Times New Roman" w:eastAsia="Times New Roman" w:hAnsi="Times New Roman" w:cs="Times New Roman"/>
          <w:sz w:val="26"/>
          <w:szCs w:val="26"/>
          <w:lang w:eastAsia="hu-HU"/>
        </w:rPr>
      </w:pPr>
      <w:r w:rsidRPr="00833634">
        <w:rPr>
          <w:rFonts w:ascii="Times New Roman" w:eastAsia="Times New Roman" w:hAnsi="Times New Roman" w:cs="Times New Roman"/>
          <w:sz w:val="26"/>
          <w:szCs w:val="26"/>
          <w:lang w:eastAsia="hu-HU"/>
        </w:rPr>
        <w:t xml:space="preserve">                                                                  Dr. Gavallér Andrea</w:t>
      </w:r>
    </w:p>
    <w:p w:rsidR="00833634" w:rsidRPr="00833634" w:rsidRDefault="00833634" w:rsidP="00833634">
      <w:pPr>
        <w:tabs>
          <w:tab w:val="center" w:pos="6300"/>
        </w:tabs>
        <w:spacing w:after="0" w:line="240" w:lineRule="auto"/>
        <w:jc w:val="both"/>
        <w:rPr>
          <w:rFonts w:ascii="Times New Roman" w:eastAsia="Times New Roman" w:hAnsi="Times New Roman" w:cs="Times New Roman"/>
          <w:sz w:val="26"/>
          <w:szCs w:val="26"/>
          <w:lang w:eastAsia="hu-HU"/>
        </w:rPr>
      </w:pPr>
      <w:r w:rsidRPr="00833634">
        <w:rPr>
          <w:rFonts w:ascii="Times New Roman" w:eastAsia="Times New Roman" w:hAnsi="Times New Roman" w:cs="Times New Roman"/>
          <w:sz w:val="26"/>
          <w:szCs w:val="26"/>
          <w:lang w:eastAsia="hu-HU"/>
        </w:rPr>
        <w:t xml:space="preserve">                                                                                       Igazgató</w:t>
      </w:r>
      <w:r w:rsidRPr="00833634">
        <w:rPr>
          <w:rFonts w:ascii="Times New Roman" w:eastAsia="Times New Roman" w:hAnsi="Times New Roman" w:cs="Times New Roman"/>
          <w:sz w:val="26"/>
          <w:szCs w:val="26"/>
          <w:lang w:eastAsia="hu-HU"/>
        </w:rPr>
        <w:tab/>
      </w:r>
      <w:r w:rsidRPr="00833634">
        <w:rPr>
          <w:rFonts w:ascii="Times New Roman" w:eastAsia="Times New Roman" w:hAnsi="Times New Roman" w:cs="Times New Roman"/>
          <w:sz w:val="26"/>
          <w:szCs w:val="26"/>
          <w:lang w:eastAsia="hu-HU"/>
        </w:rPr>
        <w:tab/>
      </w:r>
      <w:r w:rsidRPr="00833634">
        <w:rPr>
          <w:rFonts w:ascii="Times New Roman" w:eastAsia="Times New Roman" w:hAnsi="Times New Roman" w:cs="Times New Roman"/>
          <w:sz w:val="26"/>
          <w:szCs w:val="26"/>
          <w:lang w:eastAsia="hu-HU"/>
        </w:rPr>
        <w:tab/>
        <w:t xml:space="preserve"> </w:t>
      </w:r>
    </w:p>
    <w:p w:rsidR="00833634" w:rsidRPr="00833634" w:rsidRDefault="00833634" w:rsidP="00833634">
      <w:pPr>
        <w:tabs>
          <w:tab w:val="center" w:pos="6300"/>
        </w:tabs>
        <w:spacing w:after="0" w:line="240" w:lineRule="auto"/>
        <w:jc w:val="both"/>
        <w:rPr>
          <w:rFonts w:ascii="Times New Roman" w:eastAsia="Times New Roman" w:hAnsi="Times New Roman" w:cs="Times New Roman"/>
          <w:sz w:val="26"/>
          <w:szCs w:val="26"/>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E73B57">
      <w:pPr>
        <w:numPr>
          <w:ilvl w:val="0"/>
          <w:numId w:val="137"/>
        </w:numPr>
        <w:spacing w:before="100" w:beforeAutospacing="1" w:after="0" w:line="240" w:lineRule="auto"/>
        <w:contextualSpacing/>
        <w:jc w:val="right"/>
        <w:outlineLvl w:val="1"/>
        <w:rPr>
          <w:rFonts w:ascii="Times New Roman" w:eastAsia="Times New Roman" w:hAnsi="Times New Roman" w:cs="Times New Roman"/>
          <w:b/>
          <w:bCs/>
          <w:sz w:val="20"/>
          <w:szCs w:val="20"/>
          <w:lang w:eastAsia="hu-HU"/>
        </w:rPr>
      </w:pPr>
      <w:r w:rsidRPr="00833634">
        <w:rPr>
          <w:rFonts w:ascii="Times New Roman" w:eastAsia="Times New Roman" w:hAnsi="Times New Roman" w:cs="Times New Roman"/>
          <w:b/>
          <w:bCs/>
          <w:sz w:val="20"/>
          <w:szCs w:val="20"/>
          <w:lang w:eastAsia="hu-HU"/>
        </w:rPr>
        <w:t>sz. melléklet</w:t>
      </w:r>
    </w:p>
    <w:p w:rsidR="00833634" w:rsidRPr="00833634" w:rsidRDefault="00833634" w:rsidP="00833634">
      <w:pPr>
        <w:spacing w:before="100" w:beforeAutospacing="1" w:after="0" w:line="240" w:lineRule="auto"/>
        <w:outlineLvl w:val="1"/>
        <w:rPr>
          <w:rFonts w:ascii="Times New Roman" w:eastAsia="Times New Roman" w:hAnsi="Times New Roman" w:cs="Times New Roman"/>
          <w:b/>
          <w:bCs/>
          <w:sz w:val="36"/>
          <w:szCs w:val="36"/>
          <w:lang w:eastAsia="hu-HU"/>
        </w:rPr>
      </w:pPr>
      <w:r w:rsidRPr="00833634">
        <w:rPr>
          <w:rFonts w:ascii="Times New Roman" w:eastAsia="Times New Roman" w:hAnsi="Times New Roman" w:cs="Times New Roman"/>
          <w:b/>
          <w:bCs/>
          <w:sz w:val="36"/>
          <w:szCs w:val="36"/>
          <w:lang w:eastAsia="hu-HU"/>
        </w:rPr>
        <w:t>Szabolcs-Szatmár-Bereg Megyei Pedagógiai Szakszolgálat</w:t>
      </w:r>
    </w:p>
    <w:p w:rsidR="00833634" w:rsidRPr="00833634" w:rsidRDefault="00833634" w:rsidP="00833634">
      <w:pPr>
        <w:spacing w:before="100" w:beforeAutospacing="1" w:after="0" w:line="240" w:lineRule="auto"/>
        <w:jc w:val="center"/>
        <w:outlineLvl w:val="1"/>
        <w:rPr>
          <w:rFonts w:ascii="Times New Roman" w:eastAsia="Times New Roman" w:hAnsi="Times New Roman" w:cs="Times New Roman"/>
          <w:b/>
          <w:bCs/>
          <w:sz w:val="36"/>
          <w:szCs w:val="36"/>
          <w:lang w:eastAsia="hu-HU"/>
        </w:rPr>
      </w:pPr>
      <w:r w:rsidRPr="00833634">
        <w:rPr>
          <w:rFonts w:ascii="Times New Roman" w:eastAsia="Times New Roman" w:hAnsi="Times New Roman" w:cs="Times New Roman"/>
          <w:b/>
          <w:bCs/>
          <w:sz w:val="36"/>
          <w:szCs w:val="36"/>
          <w:lang w:eastAsia="hu-HU"/>
        </w:rPr>
        <w:t>Nagykállói Tagintézmény és Balkányi Telephely</w:t>
      </w:r>
    </w:p>
    <w:p w:rsidR="00833634" w:rsidRPr="00833634" w:rsidRDefault="00833634" w:rsidP="00833634">
      <w:pPr>
        <w:spacing w:before="100" w:beforeAutospacing="1" w:after="0" w:line="240" w:lineRule="auto"/>
        <w:jc w:val="center"/>
        <w:outlineLvl w:val="1"/>
        <w:rPr>
          <w:rFonts w:ascii="Times New Roman" w:eastAsia="Times New Roman" w:hAnsi="Times New Roman" w:cs="Times New Roman"/>
          <w:b/>
          <w:bCs/>
          <w:sz w:val="36"/>
          <w:szCs w:val="36"/>
          <w:lang w:eastAsia="hu-HU"/>
        </w:rPr>
      </w:pPr>
      <w:r w:rsidRPr="00833634">
        <w:rPr>
          <w:rFonts w:ascii="Times New Roman" w:eastAsia="Times New Roman" w:hAnsi="Times New Roman" w:cs="Times New Roman"/>
          <w:b/>
          <w:bCs/>
          <w:sz w:val="36"/>
          <w:szCs w:val="36"/>
          <w:lang w:eastAsia="hu-HU"/>
        </w:rPr>
        <w:t>2015-16 tanév önértékelés bevezetésének ütemterve</w:t>
      </w:r>
    </w:p>
    <w:p w:rsidR="00833634" w:rsidRPr="00833634" w:rsidRDefault="00833634" w:rsidP="00833634">
      <w:pPr>
        <w:spacing w:before="100" w:beforeAutospacing="1" w:after="0" w:line="240" w:lineRule="auto"/>
        <w:jc w:val="center"/>
        <w:outlineLvl w:val="1"/>
        <w:rPr>
          <w:rFonts w:ascii="Times New Roman" w:eastAsia="Times New Roman" w:hAnsi="Times New Roman" w:cs="Times New Roman"/>
          <w:b/>
          <w:bCs/>
          <w:sz w:val="36"/>
          <w:szCs w:val="36"/>
          <w:lang w:eastAsia="hu-HU"/>
        </w:rPr>
      </w:pPr>
    </w:p>
    <w:p w:rsidR="00833634" w:rsidRPr="00833634" w:rsidRDefault="00833634" w:rsidP="00833634">
      <w:pPr>
        <w:spacing w:before="100" w:beforeAutospacing="1" w:after="100" w:afterAutospacing="1"/>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Az intézményi önértékelés általános módszerét, eszközeit és szabályait a 20/2012 (VIII.31.) EMMI rendelet 145. § (2)-(4) bekezdései írják le. A (2)-(4) bekezdésben foglalt teljes eljárás a 2016. január 1-ét követő tanfelügyeleti ellenőrzések esetében alkalmazható. A 193. § (22) bekezdése szerint a 2015. évi tanfelügyeleti ellenőrzések során az intézményi önértékelésnek a 193. § (2)-(4) bekezdéseiben foglaltak közül csupán az intézményi elvárás-rendszert és az online kérdőíves felmérések (önértékelés, munkatársi, szülői) eredményeit kell figyelembe venni. </w:t>
      </w:r>
    </w:p>
    <w:p w:rsidR="00833634" w:rsidRPr="00833634" w:rsidRDefault="00833634" w:rsidP="00833634">
      <w:pPr>
        <w:spacing w:before="100" w:beforeAutospacing="1" w:after="100" w:afterAutospacing="1"/>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2015. évben a 145. § (4) bekezdése szerinti intézményi önértékelés csak az országos pedagógiai-szakmai ellenőrzésben érintettekre vonatkozó intézményi elvárás-rendszert és a kérdőíves felmérések eredményét tartalmazza. </w:t>
      </w:r>
    </w:p>
    <w:p w:rsidR="00833634" w:rsidRPr="00833634" w:rsidRDefault="00833634" w:rsidP="00833634">
      <w:pPr>
        <w:spacing w:before="100" w:beforeAutospacing="1" w:after="100" w:afterAutospacing="1"/>
        <w:contextualSpacing/>
        <w:jc w:val="both"/>
        <w:rPr>
          <w:rFonts w:ascii="Times New Roman" w:eastAsia="Times New Roman" w:hAnsi="Times New Roman" w:cs="Times New Roman"/>
          <w:iCs/>
          <w:sz w:val="24"/>
          <w:szCs w:val="24"/>
          <w:lang w:eastAsia="hu-HU"/>
        </w:rPr>
      </w:pPr>
      <w:r w:rsidRPr="00833634">
        <w:rPr>
          <w:rFonts w:ascii="Times New Roman" w:eastAsia="Times New Roman" w:hAnsi="Times New Roman" w:cs="Times New Roman"/>
          <w:sz w:val="24"/>
          <w:szCs w:val="24"/>
          <w:lang w:eastAsia="hu-HU"/>
        </w:rPr>
        <w:t>A pedagógusok önértékelése az intézményben az éves önértékelési terv szerint történik.</w:t>
      </w:r>
      <w:r w:rsidRPr="00833634">
        <w:rPr>
          <w:rFonts w:ascii="Times New Roman" w:eastAsia="Times New Roman" w:hAnsi="Times New Roman" w:cs="Times New Roman"/>
          <w:iCs/>
          <w:sz w:val="24"/>
          <w:szCs w:val="24"/>
          <w:lang w:eastAsia="hu-HU"/>
        </w:rPr>
        <w:t xml:space="preserve"> Tagintézményünkben ebben a tanévben: </w:t>
      </w:r>
    </w:p>
    <w:p w:rsidR="00833634" w:rsidRPr="00833634" w:rsidRDefault="00833634" w:rsidP="00E73B57">
      <w:pPr>
        <w:numPr>
          <w:ilvl w:val="0"/>
          <w:numId w:val="139"/>
        </w:numPr>
        <w:spacing w:before="100" w:beforeAutospacing="1" w:after="100" w:afterAutospacing="1" w:line="240" w:lineRule="auto"/>
        <w:contextualSpacing/>
        <w:jc w:val="both"/>
        <w:rPr>
          <w:rFonts w:ascii="Times New Roman" w:eastAsia="Times New Roman" w:hAnsi="Times New Roman" w:cs="Times New Roman"/>
          <w:iCs/>
          <w:sz w:val="24"/>
          <w:szCs w:val="24"/>
          <w:lang w:eastAsia="hu-HU"/>
        </w:rPr>
      </w:pPr>
      <w:r w:rsidRPr="00833634">
        <w:rPr>
          <w:rFonts w:ascii="Times New Roman" w:eastAsia="Times New Roman" w:hAnsi="Times New Roman" w:cs="Times New Roman"/>
          <w:iCs/>
          <w:sz w:val="24"/>
          <w:szCs w:val="24"/>
          <w:lang w:eastAsia="hu-HU"/>
        </w:rPr>
        <w:t>Föl kell mérni, hogy ebben a tanítási évben az intézményben hány pedagógus értékelését kell elvégezni.</w:t>
      </w:r>
    </w:p>
    <w:p w:rsidR="00833634" w:rsidRPr="00833634" w:rsidRDefault="00833634" w:rsidP="00E73B57">
      <w:pPr>
        <w:numPr>
          <w:ilvl w:val="0"/>
          <w:numId w:val="139"/>
        </w:numPr>
        <w:spacing w:before="100" w:beforeAutospacing="1" w:after="100" w:afterAutospacing="1" w:line="240" w:lineRule="auto"/>
        <w:contextualSpacing/>
        <w:jc w:val="both"/>
        <w:rPr>
          <w:rFonts w:ascii="Times New Roman" w:eastAsia="Times New Roman" w:hAnsi="Times New Roman" w:cs="Times New Roman"/>
          <w:iCs/>
          <w:sz w:val="24"/>
          <w:szCs w:val="24"/>
          <w:lang w:eastAsia="hu-HU"/>
        </w:rPr>
      </w:pPr>
      <w:r w:rsidRPr="00833634">
        <w:rPr>
          <w:rFonts w:ascii="Times New Roman" w:eastAsia="Times New Roman" w:hAnsi="Times New Roman" w:cs="Times New Roman"/>
          <w:iCs/>
          <w:sz w:val="24"/>
          <w:szCs w:val="24"/>
          <w:lang w:eastAsia="hu-HU"/>
        </w:rPr>
        <w:lastRenderedPageBreak/>
        <w:t>A vezető mellett hány pedagógus rendszeres és tartós tevékenységére van erre szükség</w:t>
      </w:r>
    </w:p>
    <w:p w:rsidR="00833634" w:rsidRPr="00833634" w:rsidRDefault="00833634" w:rsidP="00E73B57">
      <w:pPr>
        <w:numPr>
          <w:ilvl w:val="0"/>
          <w:numId w:val="139"/>
        </w:numPr>
        <w:spacing w:before="100" w:beforeAutospacing="1" w:after="100" w:afterAutospacing="1" w:line="240" w:lineRule="auto"/>
        <w:contextualSpacing/>
        <w:jc w:val="both"/>
        <w:rPr>
          <w:rFonts w:ascii="Times New Roman" w:eastAsia="Times New Roman" w:hAnsi="Times New Roman" w:cs="Times New Roman"/>
          <w:iCs/>
          <w:sz w:val="24"/>
          <w:szCs w:val="24"/>
          <w:lang w:eastAsia="hu-HU"/>
        </w:rPr>
      </w:pPr>
      <w:r w:rsidRPr="00833634">
        <w:rPr>
          <w:rFonts w:ascii="Times New Roman" w:eastAsia="Times New Roman" w:hAnsi="Times New Roman" w:cs="Times New Roman"/>
          <w:iCs/>
          <w:sz w:val="24"/>
          <w:szCs w:val="24"/>
          <w:lang w:eastAsia="hu-HU"/>
        </w:rPr>
        <w:t>Az önértékelési csoport tagjai áttanulmányozzák az intézménytípusra kidolgozott önértékelési kézikönyvet.</w:t>
      </w:r>
    </w:p>
    <w:p w:rsidR="00833634" w:rsidRPr="00833634" w:rsidRDefault="00833634" w:rsidP="00E73B57">
      <w:pPr>
        <w:numPr>
          <w:ilvl w:val="0"/>
          <w:numId w:val="139"/>
        </w:numPr>
        <w:spacing w:before="100" w:beforeAutospacing="1" w:after="100" w:afterAutospacing="1" w:line="240" w:lineRule="auto"/>
        <w:contextualSpacing/>
        <w:jc w:val="both"/>
        <w:rPr>
          <w:rFonts w:ascii="Times New Roman" w:eastAsia="Times New Roman" w:hAnsi="Times New Roman" w:cs="Times New Roman"/>
          <w:iCs/>
          <w:sz w:val="24"/>
          <w:szCs w:val="24"/>
          <w:lang w:eastAsia="hu-HU"/>
        </w:rPr>
      </w:pPr>
      <w:r w:rsidRPr="00833634">
        <w:rPr>
          <w:rFonts w:ascii="Times New Roman" w:eastAsia="Times New Roman" w:hAnsi="Times New Roman" w:cs="Times New Roman"/>
          <w:iCs/>
          <w:sz w:val="24"/>
          <w:szCs w:val="24"/>
          <w:lang w:eastAsia="hu-HU"/>
        </w:rPr>
        <w:t>Megalakítjuk az intézményi önértékelési csoportot, amelyben a tagok kiválasztásánál figyelembe vettük, hogy szerepeljenek munkaközösség-vezetők, valamint a minősítési eljárásokban jártas kollégák.</w:t>
      </w:r>
    </w:p>
    <w:p w:rsidR="00833634" w:rsidRPr="00833634" w:rsidRDefault="00833634" w:rsidP="00E73B57">
      <w:pPr>
        <w:numPr>
          <w:ilvl w:val="0"/>
          <w:numId w:val="139"/>
        </w:numPr>
        <w:spacing w:before="100" w:beforeAutospacing="1" w:after="100" w:afterAutospacing="1" w:line="240" w:lineRule="auto"/>
        <w:contextualSpacing/>
        <w:jc w:val="both"/>
        <w:rPr>
          <w:rFonts w:ascii="Times New Roman" w:eastAsia="Times New Roman" w:hAnsi="Times New Roman" w:cs="Times New Roman"/>
          <w:iCs/>
          <w:sz w:val="24"/>
          <w:szCs w:val="24"/>
          <w:lang w:eastAsia="hu-HU"/>
        </w:rPr>
      </w:pPr>
      <w:r w:rsidRPr="00833634">
        <w:rPr>
          <w:rFonts w:ascii="Times New Roman" w:eastAsia="Times New Roman" w:hAnsi="Times New Roman" w:cs="Times New Roman"/>
          <w:iCs/>
          <w:sz w:val="24"/>
          <w:szCs w:val="24"/>
          <w:lang w:eastAsia="hu-HU"/>
        </w:rPr>
        <w:t>Megtervezésre kerül az intézményi önértékelési rendszer működtetése, melyben az önértékelési csoporttagok konkrét feladatkijelölése történik, határidőkkel.</w:t>
      </w:r>
    </w:p>
    <w:p w:rsidR="00833634" w:rsidRPr="00833634" w:rsidRDefault="00833634" w:rsidP="00E73B57">
      <w:pPr>
        <w:numPr>
          <w:ilvl w:val="0"/>
          <w:numId w:val="139"/>
        </w:numPr>
        <w:spacing w:before="100" w:beforeAutospacing="1" w:after="100" w:afterAutospacing="1" w:line="240" w:lineRule="auto"/>
        <w:contextualSpacing/>
        <w:jc w:val="both"/>
        <w:rPr>
          <w:rFonts w:ascii="Times New Roman" w:eastAsia="Times New Roman" w:hAnsi="Times New Roman" w:cs="Times New Roman"/>
          <w:iCs/>
          <w:sz w:val="24"/>
          <w:szCs w:val="24"/>
          <w:lang w:eastAsia="hu-HU"/>
        </w:rPr>
      </w:pPr>
      <w:r w:rsidRPr="00833634">
        <w:rPr>
          <w:rFonts w:ascii="Times New Roman" w:eastAsia="Times New Roman" w:hAnsi="Times New Roman" w:cs="Times New Roman"/>
          <w:iCs/>
          <w:sz w:val="24"/>
          <w:szCs w:val="24"/>
          <w:lang w:eastAsia="hu-HU"/>
        </w:rPr>
        <w:t>Az új tanévre szóló munkatervünk részeként elkészítjük a 2015-16-os tanévre szóló önértékelési tervet.</w:t>
      </w:r>
    </w:p>
    <w:p w:rsidR="00833634" w:rsidRPr="00833634" w:rsidRDefault="00833634" w:rsidP="00833634">
      <w:pPr>
        <w:spacing w:before="100" w:beforeAutospacing="1" w:after="100" w:afterAutospacing="1" w:line="240" w:lineRule="auto"/>
        <w:jc w:val="both"/>
        <w:rPr>
          <w:rFonts w:ascii="Times New Roman" w:eastAsia="Times New Roman" w:hAnsi="Times New Roman" w:cs="Times New Roman"/>
          <w:iCs/>
          <w:sz w:val="24"/>
          <w:szCs w:val="24"/>
          <w:lang w:eastAsia="hu-HU"/>
        </w:rPr>
      </w:pPr>
    </w:p>
    <w:p w:rsidR="00833634" w:rsidRPr="00833634" w:rsidRDefault="00833634" w:rsidP="00833634">
      <w:pPr>
        <w:spacing w:before="100" w:beforeAutospacing="1" w:after="0" w:line="240" w:lineRule="auto"/>
        <w:jc w:val="center"/>
        <w:outlineLvl w:val="1"/>
        <w:rPr>
          <w:rFonts w:ascii="Times New Roman" w:eastAsia="Times New Roman" w:hAnsi="Times New Roman" w:cs="Times New Roman"/>
          <w:b/>
          <w:bCs/>
          <w:sz w:val="36"/>
          <w:szCs w:val="36"/>
          <w:lang w:eastAsia="hu-HU"/>
        </w:rPr>
      </w:pPr>
    </w:p>
    <w:p w:rsidR="00833634" w:rsidRPr="00833634" w:rsidRDefault="00833634" w:rsidP="00833634">
      <w:pPr>
        <w:spacing w:before="100" w:beforeAutospacing="1" w:after="0" w:line="240" w:lineRule="auto"/>
        <w:outlineLvl w:val="1"/>
        <w:rPr>
          <w:rFonts w:ascii="Times New Roman" w:eastAsia="Times New Roman" w:hAnsi="Times New Roman" w:cs="Times New Roman"/>
          <w:b/>
          <w:bCs/>
          <w:sz w:val="36"/>
          <w:szCs w:val="36"/>
          <w:lang w:eastAsia="hu-HU"/>
        </w:rPr>
      </w:pPr>
    </w:p>
    <w:p w:rsidR="00833634" w:rsidRPr="00833634" w:rsidRDefault="00833634" w:rsidP="00833634">
      <w:pPr>
        <w:spacing w:before="100" w:beforeAutospacing="1" w:after="0" w:line="240" w:lineRule="auto"/>
        <w:jc w:val="center"/>
        <w:outlineLvl w:val="1"/>
        <w:rPr>
          <w:rFonts w:ascii="Times New Roman" w:eastAsia="Times New Roman" w:hAnsi="Times New Roman" w:cs="Times New Roman"/>
          <w:b/>
          <w:bCs/>
          <w:sz w:val="36"/>
          <w:szCs w:val="36"/>
          <w:lang w:eastAsia="hu-HU"/>
        </w:rPr>
      </w:pPr>
      <w:r w:rsidRPr="00833634">
        <w:rPr>
          <w:rFonts w:ascii="Times New Roman" w:eastAsia="Times New Roman" w:hAnsi="Times New Roman" w:cs="Times New Roman"/>
          <w:b/>
          <w:bCs/>
          <w:sz w:val="36"/>
          <w:szCs w:val="36"/>
          <w:lang w:eastAsia="hu-HU"/>
        </w:rPr>
        <w:t>Szabolcs-Szatmár-Bereg Megyei Pedagógiai Szakszolgálat</w:t>
      </w:r>
    </w:p>
    <w:p w:rsidR="00833634" w:rsidRPr="00833634" w:rsidRDefault="00833634" w:rsidP="00833634">
      <w:pPr>
        <w:spacing w:before="100" w:beforeAutospacing="1" w:after="0" w:line="240" w:lineRule="auto"/>
        <w:jc w:val="center"/>
        <w:outlineLvl w:val="1"/>
        <w:rPr>
          <w:rFonts w:ascii="Times New Roman" w:eastAsia="Times New Roman" w:hAnsi="Times New Roman" w:cs="Times New Roman"/>
          <w:b/>
          <w:bCs/>
          <w:sz w:val="36"/>
          <w:szCs w:val="36"/>
          <w:lang w:eastAsia="hu-HU"/>
        </w:rPr>
      </w:pPr>
      <w:r w:rsidRPr="00833634">
        <w:rPr>
          <w:rFonts w:ascii="Times New Roman" w:eastAsia="Times New Roman" w:hAnsi="Times New Roman" w:cs="Times New Roman"/>
          <w:b/>
          <w:bCs/>
          <w:sz w:val="36"/>
          <w:szCs w:val="36"/>
          <w:lang w:eastAsia="hu-HU"/>
        </w:rPr>
        <w:t>Nagykállói Tagintézmény és Balkányi Telephely</w:t>
      </w:r>
    </w:p>
    <w:p w:rsidR="00833634" w:rsidRPr="00833634" w:rsidRDefault="00833634" w:rsidP="00833634">
      <w:pPr>
        <w:spacing w:before="100" w:beforeAutospacing="1" w:after="0" w:line="240" w:lineRule="auto"/>
        <w:jc w:val="center"/>
        <w:outlineLvl w:val="1"/>
        <w:rPr>
          <w:rFonts w:ascii="Times New Roman" w:eastAsia="Times New Roman" w:hAnsi="Times New Roman" w:cs="Times New Roman"/>
          <w:b/>
          <w:bCs/>
          <w:sz w:val="24"/>
          <w:szCs w:val="24"/>
          <w:lang w:eastAsia="hu-HU"/>
        </w:rPr>
      </w:pPr>
      <w:r w:rsidRPr="00833634">
        <w:rPr>
          <w:rFonts w:ascii="Times New Roman" w:eastAsia="Times New Roman" w:hAnsi="Times New Roman" w:cs="Times New Roman"/>
          <w:b/>
          <w:bCs/>
          <w:sz w:val="36"/>
          <w:szCs w:val="36"/>
          <w:lang w:eastAsia="hu-HU"/>
        </w:rPr>
        <w:t>2015-16 tanév önértékelési munkaterve</w:t>
      </w:r>
    </w:p>
    <w:p w:rsidR="00833634" w:rsidRPr="00833634" w:rsidRDefault="00833634" w:rsidP="00833634">
      <w:pPr>
        <w:spacing w:before="100" w:beforeAutospacing="1" w:after="0" w:line="240" w:lineRule="auto"/>
        <w:outlineLvl w:val="1"/>
        <w:rPr>
          <w:rFonts w:ascii="Times New Roman" w:eastAsia="Times New Roman" w:hAnsi="Times New Roman" w:cs="Times New Roman"/>
          <w:b/>
          <w:bCs/>
          <w:sz w:val="24"/>
          <w:szCs w:val="24"/>
          <w:lang w:eastAsia="hu-HU"/>
        </w:rPr>
      </w:pPr>
      <w:r w:rsidRPr="00833634">
        <w:rPr>
          <w:rFonts w:ascii="Times New Roman" w:eastAsia="Times New Roman" w:hAnsi="Times New Roman" w:cs="Times New Roman"/>
          <w:b/>
          <w:bCs/>
          <w:sz w:val="24"/>
          <w:szCs w:val="24"/>
          <w:lang w:eastAsia="hu-HU"/>
        </w:rPr>
        <w:t>Önértékelési csoport tagjai, felelősei:</w:t>
      </w:r>
    </w:p>
    <w:p w:rsidR="00833634" w:rsidRPr="00833634" w:rsidRDefault="00833634" w:rsidP="00833634">
      <w:pPr>
        <w:spacing w:before="100" w:beforeAutospacing="1" w:after="0" w:line="240" w:lineRule="auto"/>
        <w:outlineLvl w:val="1"/>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
          <w:bCs/>
          <w:sz w:val="24"/>
          <w:szCs w:val="24"/>
          <w:lang w:eastAsia="hu-HU"/>
        </w:rPr>
        <w:t>Nagykállói Tagintézményben:</w:t>
      </w:r>
      <w:r w:rsidRPr="00833634">
        <w:rPr>
          <w:rFonts w:ascii="Times New Roman" w:eastAsia="Times New Roman" w:hAnsi="Times New Roman" w:cs="Times New Roman"/>
          <w:bCs/>
          <w:sz w:val="24"/>
          <w:szCs w:val="24"/>
          <w:lang w:eastAsia="hu-HU"/>
        </w:rPr>
        <w:t xml:space="preserve"> </w:t>
      </w:r>
    </w:p>
    <w:p w:rsidR="00833634" w:rsidRPr="00833634" w:rsidRDefault="00833634" w:rsidP="00833634">
      <w:pPr>
        <w:spacing w:before="100" w:beforeAutospacing="1" w:after="0" w:line="240" w:lineRule="auto"/>
        <w:outlineLvl w:val="1"/>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 xml:space="preserve">Oroszné Terdik Beáta – az önértékelési csoport vezetője, </w:t>
      </w:r>
    </w:p>
    <w:p w:rsidR="00833634" w:rsidRPr="00833634" w:rsidRDefault="00833634" w:rsidP="00833634">
      <w:pPr>
        <w:spacing w:before="100" w:beforeAutospacing="1" w:after="0" w:line="240" w:lineRule="auto"/>
        <w:outlineLvl w:val="1"/>
        <w:rPr>
          <w:rFonts w:ascii="Times New Roman" w:eastAsia="Times New Roman" w:hAnsi="Times New Roman" w:cs="Times New Roman"/>
          <w:b/>
          <w:bCs/>
          <w:sz w:val="24"/>
          <w:szCs w:val="24"/>
          <w:lang w:eastAsia="hu-HU"/>
        </w:rPr>
      </w:pPr>
      <w:r w:rsidRPr="00833634">
        <w:rPr>
          <w:rFonts w:ascii="Times New Roman" w:eastAsia="Times New Roman" w:hAnsi="Times New Roman" w:cs="Times New Roman"/>
          <w:b/>
          <w:bCs/>
          <w:sz w:val="24"/>
          <w:szCs w:val="24"/>
          <w:lang w:eastAsia="hu-HU"/>
        </w:rPr>
        <w:t>Az önértékelési csoport tagjai:</w:t>
      </w:r>
    </w:p>
    <w:p w:rsidR="00833634" w:rsidRPr="00833634" w:rsidRDefault="00833634" w:rsidP="00833634">
      <w:pPr>
        <w:spacing w:before="100" w:beforeAutospacing="1" w:after="0" w:line="240" w:lineRule="auto"/>
        <w:outlineLvl w:val="1"/>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 xml:space="preserve">Szabóné Pető Marianna, </w:t>
      </w:r>
    </w:p>
    <w:p w:rsidR="00833634" w:rsidRPr="00833634" w:rsidRDefault="00833634" w:rsidP="00833634">
      <w:pPr>
        <w:spacing w:before="100" w:beforeAutospacing="1" w:after="0" w:line="240" w:lineRule="auto"/>
        <w:outlineLvl w:val="1"/>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Béni-Kardos Katalin</w:t>
      </w:r>
    </w:p>
    <w:p w:rsidR="00833634" w:rsidRPr="00833634" w:rsidRDefault="00833634" w:rsidP="00833634">
      <w:pPr>
        <w:spacing w:before="100" w:beforeAutospacing="1" w:after="0" w:line="240" w:lineRule="auto"/>
        <w:outlineLvl w:val="1"/>
        <w:rPr>
          <w:rFonts w:ascii="Times New Roman" w:eastAsia="Times New Roman" w:hAnsi="Times New Roman" w:cs="Times New Roman"/>
          <w:b/>
          <w:bCs/>
          <w:sz w:val="24"/>
          <w:szCs w:val="24"/>
          <w:lang w:eastAsia="hu-HU"/>
        </w:rPr>
      </w:pPr>
      <w:r w:rsidRPr="00833634">
        <w:rPr>
          <w:rFonts w:ascii="Times New Roman" w:eastAsia="Times New Roman" w:hAnsi="Times New Roman" w:cs="Times New Roman"/>
          <w:bCs/>
          <w:sz w:val="24"/>
          <w:szCs w:val="24"/>
          <w:lang w:eastAsia="hu-HU"/>
        </w:rPr>
        <w:t>Dr. Gavallér Andrea</w:t>
      </w:r>
    </w:p>
    <w:p w:rsidR="00833634" w:rsidRPr="00833634" w:rsidRDefault="00833634" w:rsidP="00833634">
      <w:pPr>
        <w:spacing w:before="100" w:beforeAutospacing="1" w:after="0" w:line="240" w:lineRule="auto"/>
        <w:outlineLvl w:val="1"/>
        <w:rPr>
          <w:rFonts w:ascii="Times New Roman" w:eastAsia="Times New Roman" w:hAnsi="Times New Roman" w:cs="Times New Roman"/>
          <w:b/>
          <w:bCs/>
          <w:sz w:val="24"/>
          <w:szCs w:val="24"/>
          <w:lang w:eastAsia="hu-HU"/>
        </w:rPr>
      </w:pPr>
      <w:r w:rsidRPr="00833634">
        <w:rPr>
          <w:rFonts w:ascii="Times New Roman" w:eastAsia="Times New Roman" w:hAnsi="Times New Roman" w:cs="Times New Roman"/>
          <w:b/>
          <w:bCs/>
          <w:sz w:val="24"/>
          <w:szCs w:val="24"/>
          <w:lang w:eastAsia="hu-HU"/>
        </w:rPr>
        <w:t xml:space="preserve">Balkányi Telephelyen: </w:t>
      </w:r>
    </w:p>
    <w:p w:rsidR="00833634" w:rsidRPr="00833634" w:rsidRDefault="00833634" w:rsidP="00833634">
      <w:pPr>
        <w:spacing w:before="100" w:beforeAutospacing="1" w:after="0" w:line="240" w:lineRule="auto"/>
        <w:outlineLvl w:val="1"/>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Kovácsné Ferencsák Tünde</w:t>
      </w:r>
    </w:p>
    <w:p w:rsidR="00833634" w:rsidRPr="00833634" w:rsidRDefault="00833634" w:rsidP="00833634">
      <w:pPr>
        <w:spacing w:before="100" w:beforeAutospacing="1" w:after="0" w:line="240" w:lineRule="auto"/>
        <w:outlineLvl w:val="1"/>
        <w:rPr>
          <w:rFonts w:ascii="Times New Roman" w:eastAsia="Times New Roman" w:hAnsi="Times New Roman" w:cs="Times New Roman"/>
          <w:b/>
          <w:bCs/>
          <w:sz w:val="24"/>
          <w:szCs w:val="24"/>
          <w:lang w:eastAsia="hu-HU"/>
        </w:rPr>
      </w:pPr>
      <w:r w:rsidRPr="00833634">
        <w:rPr>
          <w:rFonts w:ascii="Times New Roman" w:eastAsia="Times New Roman" w:hAnsi="Times New Roman" w:cs="Times New Roman"/>
          <w:bCs/>
          <w:sz w:val="24"/>
          <w:szCs w:val="24"/>
          <w:lang w:eastAsia="hu-HU"/>
        </w:rPr>
        <w:t>Molnár Árpád</w:t>
      </w:r>
    </w:p>
    <w:p w:rsidR="00833634" w:rsidRPr="00833634" w:rsidRDefault="00833634" w:rsidP="00833634">
      <w:pPr>
        <w:spacing w:before="100" w:beforeAutospacing="1" w:after="100" w:afterAutospacing="1"/>
        <w:contextualSpacing/>
        <w:jc w:val="both"/>
        <w:rPr>
          <w:rFonts w:ascii="Times New Roman" w:eastAsia="Times New Roman" w:hAnsi="Times New Roman" w:cs="Times New Roman"/>
          <w:iCs/>
          <w:sz w:val="24"/>
          <w:szCs w:val="24"/>
          <w:lang w:eastAsia="hu-HU"/>
        </w:rPr>
      </w:pPr>
      <w:r w:rsidRPr="00833634">
        <w:rPr>
          <w:rFonts w:ascii="Times New Roman" w:eastAsia="Times New Roman" w:hAnsi="Times New Roman" w:cs="Times New Roman"/>
          <w:iCs/>
          <w:sz w:val="24"/>
          <w:szCs w:val="24"/>
          <w:lang w:eastAsia="hu-HU"/>
        </w:rPr>
        <w:t xml:space="preserve">A tanfelügyeleti ellenőrzés fajtáiról a 20/2012. (VIII. 31.) EMMI rendelet 146. § (1) bekezdése rendelkezik, amely az intézményi önértékelés területén is érvényben van, ezért </w:t>
      </w:r>
    </w:p>
    <w:p w:rsidR="00833634" w:rsidRPr="00833634" w:rsidRDefault="00833634" w:rsidP="00E73B57">
      <w:pPr>
        <w:numPr>
          <w:ilvl w:val="0"/>
          <w:numId w:val="138"/>
        </w:numPr>
        <w:spacing w:before="100" w:beforeAutospacing="1" w:after="100" w:afterAutospacing="1" w:line="240" w:lineRule="auto"/>
        <w:contextualSpacing/>
        <w:jc w:val="both"/>
        <w:rPr>
          <w:rFonts w:ascii="Times New Roman" w:eastAsia="Times New Roman" w:hAnsi="Times New Roman" w:cs="Times New Roman"/>
          <w:iCs/>
          <w:sz w:val="24"/>
          <w:szCs w:val="24"/>
          <w:lang w:eastAsia="hu-HU"/>
        </w:rPr>
      </w:pPr>
      <w:r w:rsidRPr="00833634">
        <w:rPr>
          <w:rFonts w:ascii="Times New Roman" w:eastAsia="Times New Roman" w:hAnsi="Times New Roman" w:cs="Times New Roman"/>
          <w:iCs/>
          <w:sz w:val="24"/>
          <w:szCs w:val="24"/>
          <w:lang w:eastAsia="hu-HU"/>
        </w:rPr>
        <w:t xml:space="preserve">a pedagógus önértékelése és értékelése, </w:t>
      </w:r>
    </w:p>
    <w:p w:rsidR="00833634" w:rsidRPr="00833634" w:rsidRDefault="00833634" w:rsidP="00E73B57">
      <w:pPr>
        <w:numPr>
          <w:ilvl w:val="0"/>
          <w:numId w:val="138"/>
        </w:numPr>
        <w:spacing w:before="100" w:beforeAutospacing="1" w:after="100" w:afterAutospacing="1" w:line="240" w:lineRule="auto"/>
        <w:contextualSpacing/>
        <w:jc w:val="both"/>
        <w:rPr>
          <w:rFonts w:ascii="Times New Roman" w:eastAsia="Times New Roman" w:hAnsi="Times New Roman" w:cs="Times New Roman"/>
          <w:iCs/>
          <w:sz w:val="24"/>
          <w:szCs w:val="24"/>
          <w:lang w:eastAsia="hu-HU"/>
        </w:rPr>
      </w:pPr>
      <w:r w:rsidRPr="00833634">
        <w:rPr>
          <w:rFonts w:ascii="Times New Roman" w:eastAsia="Times New Roman" w:hAnsi="Times New Roman" w:cs="Times New Roman"/>
          <w:iCs/>
          <w:sz w:val="24"/>
          <w:szCs w:val="24"/>
          <w:lang w:eastAsia="hu-HU"/>
        </w:rPr>
        <w:t>az intézményvezető önértékelése és értékelése,</w:t>
      </w:r>
    </w:p>
    <w:p w:rsidR="00833634" w:rsidRPr="00833634" w:rsidRDefault="00833634" w:rsidP="00E73B57">
      <w:pPr>
        <w:numPr>
          <w:ilvl w:val="0"/>
          <w:numId w:val="138"/>
        </w:numPr>
        <w:spacing w:before="100" w:beforeAutospacing="1" w:after="100" w:afterAutospacing="1" w:line="240" w:lineRule="auto"/>
        <w:contextualSpacing/>
        <w:jc w:val="both"/>
        <w:rPr>
          <w:rFonts w:ascii="Times New Roman" w:eastAsia="Times New Roman" w:hAnsi="Times New Roman" w:cs="Times New Roman"/>
          <w:iCs/>
          <w:sz w:val="24"/>
          <w:szCs w:val="24"/>
          <w:lang w:eastAsia="hu-HU"/>
        </w:rPr>
      </w:pPr>
      <w:r w:rsidRPr="00833634">
        <w:rPr>
          <w:rFonts w:ascii="Times New Roman" w:eastAsia="Times New Roman" w:hAnsi="Times New Roman" w:cs="Times New Roman"/>
          <w:iCs/>
          <w:sz w:val="24"/>
          <w:szCs w:val="24"/>
          <w:lang w:eastAsia="hu-HU"/>
        </w:rPr>
        <w:t xml:space="preserve">az intézmény önértékelése </w:t>
      </w:r>
    </w:p>
    <w:p w:rsidR="00833634" w:rsidRPr="00833634" w:rsidRDefault="00833634" w:rsidP="00833634">
      <w:pPr>
        <w:spacing w:before="100" w:beforeAutospacing="1" w:after="100" w:afterAutospacing="1" w:line="240" w:lineRule="auto"/>
        <w:jc w:val="both"/>
        <w:rPr>
          <w:rFonts w:ascii="Times New Roman" w:eastAsia="Times New Roman" w:hAnsi="Times New Roman" w:cs="Times New Roman"/>
          <w:iCs/>
          <w:sz w:val="24"/>
          <w:szCs w:val="24"/>
          <w:lang w:eastAsia="hu-HU"/>
        </w:rPr>
      </w:pPr>
      <w:r w:rsidRPr="00833634">
        <w:rPr>
          <w:rFonts w:ascii="Times New Roman" w:eastAsia="Times New Roman" w:hAnsi="Times New Roman" w:cs="Times New Roman"/>
          <w:iCs/>
          <w:sz w:val="24"/>
          <w:szCs w:val="24"/>
          <w:lang w:eastAsia="hu-HU"/>
        </w:rPr>
        <w:t>egyaránt kötelező részét képezi az intézmény önértékelési rendszerének.</w:t>
      </w:r>
    </w:p>
    <w:p w:rsidR="00833634" w:rsidRPr="00833634" w:rsidRDefault="00833634" w:rsidP="00833634">
      <w:pPr>
        <w:spacing w:before="100" w:beforeAutospacing="1" w:after="100" w:afterAutospacing="1"/>
        <w:contextualSpacing/>
        <w:jc w:val="both"/>
        <w:rPr>
          <w:rFonts w:ascii="Times New Roman" w:eastAsia="Times New Roman" w:hAnsi="Times New Roman" w:cs="Times New Roman"/>
          <w:b/>
          <w:iCs/>
          <w:sz w:val="24"/>
          <w:szCs w:val="24"/>
          <w:lang w:eastAsia="hu-HU"/>
        </w:rPr>
      </w:pPr>
    </w:p>
    <w:p w:rsidR="00833634" w:rsidRPr="00833634" w:rsidRDefault="00833634" w:rsidP="00833634">
      <w:pPr>
        <w:spacing w:before="100" w:beforeAutospacing="1" w:after="100" w:afterAutospacing="1"/>
        <w:contextualSpacing/>
        <w:jc w:val="both"/>
        <w:rPr>
          <w:rFonts w:ascii="Times New Roman" w:eastAsia="Times New Roman" w:hAnsi="Times New Roman" w:cs="Times New Roman"/>
          <w:b/>
          <w:iCs/>
          <w:sz w:val="24"/>
          <w:szCs w:val="24"/>
          <w:lang w:eastAsia="hu-HU"/>
        </w:rPr>
      </w:pPr>
      <w:r w:rsidRPr="00833634">
        <w:rPr>
          <w:rFonts w:ascii="Times New Roman" w:eastAsia="Times New Roman" w:hAnsi="Times New Roman" w:cs="Times New Roman"/>
          <w:b/>
          <w:iCs/>
          <w:sz w:val="24"/>
          <w:szCs w:val="24"/>
          <w:lang w:eastAsia="hu-HU"/>
        </w:rPr>
        <w:t xml:space="preserve">Tagintézményünkben 2016-os évben az alábbi kollégák minősítő eljárására/tanfelügyeleti ellenőrzésére fog sor kerülni: </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Herczku Aliz - minősítési munkakör: gyógypedagógus</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Molnár Árpád - minősítési munkakör: fejlesztőpedagógus</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Kovácsné Ferencsák Tünde - minősítési munkakör: gyógypedagógus</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Oroszné Terdik Beáta -  pedagógiai - szakmai (pedagógiai) szakfelügyeleti látogatás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Ebben az évben az éves önértékelési tervbe ezeknek a kollégáknak a pedagógus önértékelésére vonatkozó tervezet elkészítésére törekedtünk.</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 xml:space="preserve">A tagintézményünk igazgatója Dr. Gavallér Andrea, ebben a tanévben intézményvezetői megbízásának második évét tölti, ezért az önértékelési tervben az intézményvezető értékelését is tervezzük. </w:t>
      </w:r>
    </w:p>
    <w:p w:rsidR="00833634" w:rsidRPr="00833634" w:rsidRDefault="00833634" w:rsidP="00E73B57">
      <w:pPr>
        <w:numPr>
          <w:ilvl w:val="0"/>
          <w:numId w:val="142"/>
        </w:numPr>
        <w:spacing w:before="100" w:beforeAutospacing="1" w:after="100" w:afterAutospacing="1" w:line="240" w:lineRule="auto"/>
        <w:contextualSpacing/>
        <w:jc w:val="both"/>
        <w:rPr>
          <w:rFonts w:ascii="Times New Roman" w:eastAsia="Times New Roman" w:hAnsi="Times New Roman" w:cs="Times New Roman"/>
          <w:b/>
          <w:iCs/>
          <w:sz w:val="24"/>
          <w:szCs w:val="24"/>
          <w:lang w:eastAsia="hu-HU"/>
        </w:rPr>
      </w:pPr>
      <w:r w:rsidRPr="00833634">
        <w:rPr>
          <w:rFonts w:ascii="Times New Roman" w:eastAsia="Times New Roman" w:hAnsi="Times New Roman" w:cs="Times New Roman"/>
          <w:b/>
          <w:iCs/>
          <w:sz w:val="24"/>
          <w:szCs w:val="24"/>
          <w:lang w:eastAsia="hu-HU"/>
        </w:rPr>
        <w:t>A pedagógus önértékelésének, intézményi belső értékelési lépései:</w:t>
      </w:r>
    </w:p>
    <w:p w:rsidR="00833634" w:rsidRPr="00833634" w:rsidRDefault="00833634" w:rsidP="00833634">
      <w:pPr>
        <w:spacing w:before="100" w:beforeAutospacing="1" w:after="100" w:afterAutospacing="1"/>
        <w:contextualSpacing/>
        <w:jc w:val="both"/>
        <w:rPr>
          <w:rFonts w:ascii="Times New Roman" w:eastAsia="Times New Roman" w:hAnsi="Times New Roman" w:cs="Times New Roman"/>
          <w:b/>
          <w:iCs/>
          <w:sz w:val="24"/>
          <w:szCs w:val="24"/>
          <w:lang w:eastAsia="hu-HU"/>
        </w:rPr>
      </w:pPr>
    </w:p>
    <w:p w:rsidR="00833634" w:rsidRPr="00833634" w:rsidRDefault="00833634" w:rsidP="00E73B57">
      <w:pPr>
        <w:numPr>
          <w:ilvl w:val="0"/>
          <w:numId w:val="136"/>
        </w:numPr>
        <w:spacing w:before="100" w:beforeAutospacing="1" w:after="175" w:line="24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Az önértékelési csoport tagjai, felelősei </w:t>
      </w:r>
      <w:r w:rsidRPr="00833634">
        <w:rPr>
          <w:rFonts w:ascii="Times New Roman" w:eastAsia="Times New Roman" w:hAnsi="Times New Roman" w:cs="Times New Roman"/>
          <w:b/>
          <w:iCs/>
          <w:sz w:val="24"/>
          <w:szCs w:val="24"/>
          <w:lang w:eastAsia="hu-HU"/>
        </w:rPr>
        <w:t>egyeztetik</w:t>
      </w:r>
      <w:r w:rsidRPr="00833634">
        <w:rPr>
          <w:rFonts w:ascii="Times New Roman" w:eastAsia="Times New Roman" w:hAnsi="Times New Roman" w:cs="Times New Roman"/>
          <w:iCs/>
          <w:sz w:val="24"/>
          <w:szCs w:val="24"/>
          <w:lang w:eastAsia="hu-HU"/>
        </w:rPr>
        <w:t xml:space="preserve"> a részleteket az érintett pedagógussal,</w:t>
      </w:r>
      <w:r w:rsidRPr="00833634">
        <w:rPr>
          <w:rFonts w:ascii="Times New Roman" w:eastAsia="Times New Roman" w:hAnsi="Times New Roman" w:cs="Times New Roman"/>
          <w:i/>
          <w:iCs/>
          <w:sz w:val="24"/>
          <w:szCs w:val="24"/>
          <w:lang w:eastAsia="hu-HU"/>
        </w:rPr>
        <w:t xml:space="preserve"> </w:t>
      </w:r>
      <w:r w:rsidRPr="00833634">
        <w:rPr>
          <w:rFonts w:ascii="Times New Roman" w:eastAsia="Times New Roman" w:hAnsi="Times New Roman" w:cs="Times New Roman"/>
          <w:sz w:val="24"/>
          <w:szCs w:val="24"/>
          <w:lang w:eastAsia="hu-HU"/>
        </w:rPr>
        <w:t>közösen meghatározzák az önértékelésbe bevonandó további partnerek körét (vezetők, szülők, kollégák, tanulók).</w:t>
      </w:r>
    </w:p>
    <w:p w:rsidR="00833634" w:rsidRPr="00833634" w:rsidRDefault="00833634" w:rsidP="00833634">
      <w:pPr>
        <w:spacing w:before="100" w:beforeAutospacing="1" w:after="175"/>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u w:val="single"/>
          <w:lang w:eastAsia="hu-HU"/>
        </w:rPr>
        <w:t>Időpontja</w:t>
      </w:r>
      <w:r w:rsidRPr="00833634">
        <w:rPr>
          <w:rFonts w:ascii="Times New Roman" w:eastAsia="Times New Roman" w:hAnsi="Times New Roman" w:cs="Times New Roman"/>
          <w:sz w:val="24"/>
          <w:szCs w:val="24"/>
          <w:lang w:eastAsia="hu-HU"/>
        </w:rPr>
        <w:t xml:space="preserve">: 2015. szeptember </w:t>
      </w:r>
    </w:p>
    <w:p w:rsidR="00833634" w:rsidRPr="00833634" w:rsidRDefault="00833634" w:rsidP="00833634">
      <w:pPr>
        <w:spacing w:before="100" w:beforeAutospacing="1" w:after="175"/>
        <w:contextualSpacing/>
        <w:jc w:val="both"/>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sz w:val="24"/>
          <w:szCs w:val="24"/>
          <w:u w:val="single"/>
          <w:lang w:eastAsia="hu-HU"/>
        </w:rPr>
        <w:t>Résztvevők</w:t>
      </w:r>
      <w:r w:rsidRPr="00833634">
        <w:rPr>
          <w:rFonts w:ascii="Times New Roman" w:eastAsia="Times New Roman" w:hAnsi="Times New Roman" w:cs="Times New Roman"/>
          <w:sz w:val="24"/>
          <w:szCs w:val="24"/>
          <w:lang w:eastAsia="hu-HU"/>
        </w:rPr>
        <w:t xml:space="preserve">: Dr. Gavallér Andrea, </w:t>
      </w:r>
      <w:r w:rsidRPr="00833634">
        <w:rPr>
          <w:rFonts w:ascii="Times New Roman" w:eastAsia="Times New Roman" w:hAnsi="Times New Roman" w:cs="Times New Roman"/>
          <w:bCs/>
          <w:sz w:val="24"/>
          <w:szCs w:val="24"/>
          <w:lang w:eastAsia="hu-HU"/>
        </w:rPr>
        <w:t>Oroszné Terdik Beáta, Szabóné Pető Marianna, Béni-Kardos Katalin, Kovácsné Ferencsák Tünde, Molnár Árpád.</w:t>
      </w:r>
    </w:p>
    <w:p w:rsidR="00833634" w:rsidRPr="00833634" w:rsidRDefault="00833634" w:rsidP="00833634">
      <w:pPr>
        <w:spacing w:before="100" w:beforeAutospacing="1" w:after="175"/>
        <w:contextualSpacing/>
        <w:jc w:val="both"/>
        <w:rPr>
          <w:rFonts w:ascii="Times New Roman" w:eastAsia="Times New Roman" w:hAnsi="Times New Roman" w:cs="Times New Roman"/>
          <w:sz w:val="24"/>
          <w:szCs w:val="24"/>
          <w:lang w:eastAsia="hu-HU"/>
        </w:rPr>
      </w:pPr>
    </w:p>
    <w:p w:rsidR="00833634" w:rsidRPr="00833634" w:rsidRDefault="00833634" w:rsidP="00E73B57">
      <w:pPr>
        <w:numPr>
          <w:ilvl w:val="0"/>
          <w:numId w:val="136"/>
        </w:numPr>
        <w:spacing w:before="100" w:beforeAutospacing="1" w:after="175" w:line="24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w:t>
      </w:r>
      <w:r w:rsidRPr="00833634">
        <w:rPr>
          <w:rFonts w:ascii="Times New Roman" w:eastAsia="Times New Roman" w:hAnsi="Times New Roman" w:cs="Times New Roman"/>
          <w:b/>
          <w:sz w:val="24"/>
          <w:szCs w:val="24"/>
          <w:lang w:eastAsia="hu-HU"/>
        </w:rPr>
        <w:t>tájékoztatással</w:t>
      </w:r>
      <w:r w:rsidRPr="00833634">
        <w:rPr>
          <w:rFonts w:ascii="Times New Roman" w:eastAsia="Times New Roman" w:hAnsi="Times New Roman" w:cs="Times New Roman"/>
          <w:sz w:val="24"/>
          <w:szCs w:val="24"/>
          <w:lang w:eastAsia="hu-HU"/>
        </w:rPr>
        <w:t xml:space="preserve"> megbízott kolléga </w:t>
      </w:r>
      <w:r w:rsidRPr="00833634">
        <w:rPr>
          <w:rFonts w:ascii="Times New Roman" w:eastAsia="Times New Roman" w:hAnsi="Times New Roman" w:cs="Times New Roman"/>
          <w:iCs/>
          <w:sz w:val="24"/>
          <w:szCs w:val="24"/>
          <w:lang w:eastAsia="hu-HU"/>
        </w:rPr>
        <w:t>informálja, és igény szerint felkészíti a partnereket és az érintett pedagógusokat.</w:t>
      </w:r>
      <w:r w:rsidRPr="00833634">
        <w:rPr>
          <w:rFonts w:ascii="Times New Roman" w:eastAsia="Times New Roman" w:hAnsi="Times New Roman" w:cs="Times New Roman"/>
          <w:sz w:val="24"/>
          <w:szCs w:val="24"/>
          <w:lang w:eastAsia="hu-HU"/>
        </w:rPr>
        <w:t xml:space="preserve"> </w:t>
      </w:r>
    </w:p>
    <w:p w:rsidR="00833634" w:rsidRPr="00833634" w:rsidRDefault="00833634" w:rsidP="00833634">
      <w:pPr>
        <w:spacing w:before="100" w:beforeAutospacing="1" w:after="175" w:line="24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u w:val="single"/>
          <w:lang w:eastAsia="hu-HU"/>
        </w:rPr>
        <w:t>Időpontja</w:t>
      </w:r>
      <w:r w:rsidRPr="00833634">
        <w:rPr>
          <w:rFonts w:ascii="Times New Roman" w:eastAsia="Times New Roman" w:hAnsi="Times New Roman" w:cs="Times New Roman"/>
          <w:sz w:val="24"/>
          <w:szCs w:val="24"/>
          <w:lang w:eastAsia="hu-HU"/>
        </w:rPr>
        <w:t>: 2015. szeptember</w:t>
      </w:r>
    </w:p>
    <w:p w:rsidR="00833634" w:rsidRPr="00833634" w:rsidRDefault="00833634" w:rsidP="00833634">
      <w:pPr>
        <w:spacing w:before="100" w:beforeAutospacing="1" w:after="175" w:line="24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u w:val="single"/>
          <w:lang w:eastAsia="hu-HU"/>
        </w:rPr>
        <w:t>Megbízott kolléga</w:t>
      </w:r>
      <w:r w:rsidRPr="00833634">
        <w:rPr>
          <w:rFonts w:ascii="Times New Roman" w:eastAsia="Times New Roman" w:hAnsi="Times New Roman" w:cs="Times New Roman"/>
          <w:sz w:val="24"/>
          <w:szCs w:val="24"/>
          <w:lang w:eastAsia="hu-HU"/>
        </w:rPr>
        <w:t xml:space="preserve">: </w:t>
      </w:r>
    </w:p>
    <w:p w:rsidR="00833634" w:rsidRPr="00833634" w:rsidRDefault="00833634" w:rsidP="00833634">
      <w:pPr>
        <w:spacing w:before="100" w:beforeAutospacing="1" w:after="175" w:line="24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Nagykállói Tagintézményben: Szabóné Pető Marianna</w:t>
      </w:r>
    </w:p>
    <w:p w:rsidR="00833634" w:rsidRPr="00833634" w:rsidRDefault="00833634" w:rsidP="00833634">
      <w:pPr>
        <w:spacing w:before="100" w:beforeAutospacing="1" w:after="175" w:line="24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Balkányi Telephelyen: Kovácsné Ferencsák Tünde</w:t>
      </w:r>
    </w:p>
    <w:p w:rsidR="00833634" w:rsidRPr="00833634" w:rsidRDefault="00833634" w:rsidP="00833634">
      <w:pPr>
        <w:spacing w:before="100" w:beforeAutospacing="1" w:after="175" w:line="240" w:lineRule="auto"/>
        <w:contextualSpacing/>
        <w:jc w:val="both"/>
        <w:rPr>
          <w:rFonts w:ascii="Times New Roman" w:eastAsia="Times New Roman" w:hAnsi="Times New Roman" w:cs="Times New Roman"/>
          <w:sz w:val="24"/>
          <w:szCs w:val="24"/>
          <w:lang w:eastAsia="hu-HU"/>
        </w:rPr>
      </w:pPr>
    </w:p>
    <w:p w:rsidR="00833634" w:rsidRPr="00833634" w:rsidRDefault="00833634" w:rsidP="00E73B57">
      <w:pPr>
        <w:numPr>
          <w:ilvl w:val="0"/>
          <w:numId w:val="136"/>
        </w:numPr>
        <w:spacing w:before="100" w:beforeAutospacing="1" w:after="175" w:line="24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iCs/>
          <w:sz w:val="24"/>
          <w:szCs w:val="24"/>
          <w:lang w:eastAsia="hu-HU"/>
        </w:rPr>
        <w:t>A kérdőíves felmérések lebonyolításával</w:t>
      </w:r>
      <w:r w:rsidRPr="00833634">
        <w:rPr>
          <w:rFonts w:ascii="Times New Roman" w:eastAsia="Times New Roman" w:hAnsi="Times New Roman" w:cs="Times New Roman"/>
          <w:iCs/>
          <w:sz w:val="24"/>
          <w:szCs w:val="24"/>
          <w:lang w:eastAsia="hu-HU"/>
        </w:rPr>
        <w:t xml:space="preserve"> megbízott kolléga továbbítja a felmérésben résztvevőknek az online kérdőív elérhetőségét, és elindítja a felmérést</w:t>
      </w:r>
      <w:r w:rsidRPr="00833634">
        <w:rPr>
          <w:rFonts w:ascii="Times New Roman" w:eastAsia="Times New Roman" w:hAnsi="Times New Roman" w:cs="Times New Roman"/>
          <w:sz w:val="24"/>
          <w:szCs w:val="24"/>
          <w:lang w:eastAsia="hu-HU"/>
        </w:rPr>
        <w:t xml:space="preserve">. Az informatikai rendszer a résztvevők számára az éves önértékelési tervben megadott időintervallumban elérhetővé teszi az online kérdőív kitöltő felületet, majd a felmérés zárásaként összesíti az adott válaszokat. Szükség esetén a kérdőíves felmérés kiegészíthető papír alapú felméréssel, de ebben az esetben az adott válaszok gyakoriságát rögzíteni kell az informatikai rendszerben. </w:t>
      </w:r>
    </w:p>
    <w:p w:rsidR="00833634" w:rsidRPr="00833634" w:rsidRDefault="00833634" w:rsidP="00833634">
      <w:pPr>
        <w:spacing w:before="100" w:beforeAutospacing="1" w:after="175"/>
        <w:contextualSpacing/>
        <w:jc w:val="both"/>
        <w:rPr>
          <w:rFonts w:ascii="Times New Roman" w:eastAsia="Times New Roman" w:hAnsi="Times New Roman" w:cs="Times New Roman"/>
          <w:iCs/>
          <w:sz w:val="24"/>
          <w:szCs w:val="24"/>
          <w:lang w:eastAsia="hu-HU"/>
        </w:rPr>
      </w:pPr>
      <w:r w:rsidRPr="00833634">
        <w:rPr>
          <w:rFonts w:ascii="Times New Roman" w:eastAsia="Times New Roman" w:hAnsi="Times New Roman" w:cs="Times New Roman"/>
          <w:iCs/>
          <w:sz w:val="24"/>
          <w:szCs w:val="24"/>
          <w:u w:val="single"/>
          <w:lang w:eastAsia="hu-HU"/>
        </w:rPr>
        <w:t>A kérdőíves felmérések lebonyolításával megbízott kolléga</w:t>
      </w:r>
      <w:r w:rsidRPr="00833634">
        <w:rPr>
          <w:rFonts w:ascii="Times New Roman" w:eastAsia="Times New Roman" w:hAnsi="Times New Roman" w:cs="Times New Roman"/>
          <w:iCs/>
          <w:sz w:val="24"/>
          <w:szCs w:val="24"/>
          <w:lang w:eastAsia="hu-HU"/>
        </w:rPr>
        <w:t>:</w:t>
      </w:r>
    </w:p>
    <w:p w:rsidR="00833634" w:rsidRPr="00833634" w:rsidRDefault="00833634" w:rsidP="00833634">
      <w:pPr>
        <w:spacing w:before="100" w:beforeAutospacing="1" w:after="175"/>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Nagykállói Tagintézményben: Béni-Kardos Katalin</w:t>
      </w:r>
    </w:p>
    <w:p w:rsidR="00833634" w:rsidRPr="00833634" w:rsidRDefault="00833634" w:rsidP="00833634">
      <w:pPr>
        <w:spacing w:before="100" w:beforeAutospacing="1" w:after="175"/>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Balkányi Telephelyen: Molnár Árpád</w:t>
      </w:r>
    </w:p>
    <w:p w:rsidR="00833634" w:rsidRPr="00833634" w:rsidRDefault="00833634" w:rsidP="00833634">
      <w:pPr>
        <w:spacing w:before="100" w:beforeAutospacing="1" w:after="175"/>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u w:val="single"/>
          <w:lang w:eastAsia="hu-HU"/>
        </w:rPr>
        <w:t>Időpontja</w:t>
      </w:r>
      <w:r w:rsidRPr="00833634">
        <w:rPr>
          <w:rFonts w:ascii="Times New Roman" w:eastAsia="Times New Roman" w:hAnsi="Times New Roman" w:cs="Times New Roman"/>
          <w:sz w:val="24"/>
          <w:szCs w:val="24"/>
          <w:lang w:eastAsia="hu-HU"/>
        </w:rPr>
        <w:t>: 2015. október-november-december</w:t>
      </w:r>
    </w:p>
    <w:p w:rsidR="00833634" w:rsidRPr="00833634" w:rsidRDefault="00833634" w:rsidP="00833634">
      <w:pPr>
        <w:spacing w:before="100" w:beforeAutospacing="1" w:after="175"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lastRenderedPageBreak/>
        <w:t>4</w:t>
      </w:r>
      <w:r w:rsidRPr="00833634">
        <w:rPr>
          <w:rFonts w:ascii="Times New Roman" w:eastAsia="Times New Roman" w:hAnsi="Times New Roman" w:cs="Times New Roman"/>
          <w:b/>
          <w:sz w:val="24"/>
          <w:szCs w:val="24"/>
          <w:lang w:eastAsia="hu-HU"/>
        </w:rPr>
        <w:t xml:space="preserve">.  </w:t>
      </w:r>
      <w:r w:rsidRPr="00833634">
        <w:rPr>
          <w:rFonts w:ascii="Times New Roman" w:eastAsia="Times New Roman" w:hAnsi="Times New Roman" w:cs="Times New Roman"/>
          <w:sz w:val="24"/>
          <w:szCs w:val="24"/>
          <w:lang w:eastAsia="hu-HU"/>
        </w:rPr>
        <w:t xml:space="preserve">Az intézmény vezetője, Dr. Gavallér Andrea </w:t>
      </w:r>
      <w:r w:rsidRPr="00833634">
        <w:rPr>
          <w:rFonts w:ascii="Times New Roman" w:eastAsia="Times New Roman" w:hAnsi="Times New Roman" w:cs="Times New Roman"/>
          <w:iCs/>
          <w:sz w:val="24"/>
          <w:szCs w:val="24"/>
          <w:lang w:eastAsia="hu-HU"/>
        </w:rPr>
        <w:t xml:space="preserve">a javasolt </w:t>
      </w:r>
      <w:r w:rsidRPr="00833634">
        <w:rPr>
          <w:rFonts w:ascii="Times New Roman" w:eastAsia="Times New Roman" w:hAnsi="Times New Roman" w:cs="Times New Roman"/>
          <w:b/>
          <w:iCs/>
          <w:sz w:val="24"/>
          <w:szCs w:val="24"/>
          <w:lang w:eastAsia="hu-HU"/>
        </w:rPr>
        <w:t>interjúkérdések</w:t>
      </w:r>
      <w:r w:rsidRPr="00833634">
        <w:rPr>
          <w:rFonts w:ascii="Times New Roman" w:eastAsia="Times New Roman" w:hAnsi="Times New Roman" w:cs="Times New Roman"/>
          <w:iCs/>
          <w:sz w:val="24"/>
          <w:szCs w:val="24"/>
          <w:lang w:eastAsia="hu-HU"/>
        </w:rPr>
        <w:t xml:space="preserve"> és a dokumentumelemzés eredménye alapján interjúterveket készít, és lefolytatja az interjúkat</w:t>
      </w:r>
      <w:r w:rsidRPr="00833634">
        <w:rPr>
          <w:rFonts w:ascii="Times New Roman" w:eastAsia="Times New Roman" w:hAnsi="Times New Roman" w:cs="Times New Roman"/>
          <w:sz w:val="24"/>
          <w:szCs w:val="24"/>
          <w:lang w:eastAsia="hu-HU"/>
        </w:rPr>
        <w:t xml:space="preserve">, majd az interjúkérdéseket és a válaszok kivonatát rögzíti az informatikai felületen. </w:t>
      </w:r>
    </w:p>
    <w:p w:rsidR="00833634" w:rsidRPr="00833634" w:rsidRDefault="00833634" w:rsidP="00833634">
      <w:pPr>
        <w:spacing w:before="100" w:beforeAutospacing="1" w:after="175"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lang w:eastAsia="hu-HU"/>
        </w:rPr>
        <w:t xml:space="preserve">5.  </w:t>
      </w:r>
      <w:r w:rsidRPr="00833634">
        <w:rPr>
          <w:rFonts w:ascii="Times New Roman" w:eastAsia="Times New Roman" w:hAnsi="Times New Roman" w:cs="Times New Roman"/>
          <w:sz w:val="24"/>
          <w:szCs w:val="24"/>
          <w:lang w:eastAsia="hu-HU"/>
        </w:rPr>
        <w:t xml:space="preserve"> </w:t>
      </w:r>
      <w:r w:rsidRPr="00833634">
        <w:rPr>
          <w:rFonts w:ascii="Times New Roman" w:eastAsia="Times New Roman" w:hAnsi="Times New Roman" w:cs="Times New Roman"/>
          <w:iCs/>
          <w:sz w:val="24"/>
          <w:szCs w:val="24"/>
          <w:lang w:eastAsia="hu-HU"/>
        </w:rPr>
        <w:t xml:space="preserve">A két órát vagy foglalkozást érintő </w:t>
      </w:r>
      <w:r w:rsidRPr="00833634">
        <w:rPr>
          <w:rFonts w:ascii="Times New Roman" w:eastAsia="Times New Roman" w:hAnsi="Times New Roman" w:cs="Times New Roman"/>
          <w:b/>
          <w:iCs/>
          <w:sz w:val="24"/>
          <w:szCs w:val="24"/>
          <w:lang w:eastAsia="hu-HU"/>
        </w:rPr>
        <w:t>óralátogatás</w:t>
      </w:r>
      <w:r w:rsidRPr="00833634">
        <w:rPr>
          <w:rFonts w:ascii="Times New Roman" w:eastAsia="Times New Roman" w:hAnsi="Times New Roman" w:cs="Times New Roman"/>
          <w:sz w:val="24"/>
          <w:szCs w:val="24"/>
          <w:lang w:eastAsia="hu-HU"/>
        </w:rPr>
        <w:t xml:space="preserve"> és az azt követő megbeszélés tapasztalatait a megadott szempontok alapján az órát látogató kollégák rögzítik az informatikai felületen.</w:t>
      </w:r>
    </w:p>
    <w:p w:rsidR="00833634" w:rsidRPr="00833634" w:rsidRDefault="00833634" w:rsidP="00833634">
      <w:pPr>
        <w:spacing w:before="100" w:beforeAutospacing="1" w:after="175"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before="100" w:beforeAutospacing="1" w:after="175"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before="100" w:beforeAutospacing="1" w:after="175"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before="100" w:beforeAutospacing="1" w:after="175"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before="100" w:beforeAutospacing="1" w:after="175"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8"/>
          <w:szCs w:val="28"/>
          <w:lang w:eastAsia="hu-HU"/>
        </w:rPr>
        <w:t>2015-16 tanév óralátogatási terve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3065"/>
        <w:gridCol w:w="3139"/>
        <w:gridCol w:w="3201"/>
      </w:tblGrid>
      <w:tr w:rsidR="00833634" w:rsidRPr="00833634" w:rsidTr="00C361B3">
        <w:tc>
          <w:tcPr>
            <w:tcW w:w="3536" w:type="dxa"/>
            <w:shd w:val="clear" w:color="auto" w:fill="auto"/>
          </w:tcPr>
          <w:p w:rsidR="00833634" w:rsidRPr="00833634" w:rsidRDefault="00833634" w:rsidP="00833634">
            <w:pPr>
              <w:spacing w:after="0" w:line="240" w:lineRule="auto"/>
              <w:rPr>
                <w:rFonts w:ascii="Times New Roman" w:eastAsia="Calibri" w:hAnsi="Times New Roman" w:cs="Times New Roman"/>
                <w:b/>
                <w:sz w:val="24"/>
                <w:szCs w:val="24"/>
                <w:lang w:eastAsia="hu-HU"/>
              </w:rPr>
            </w:pPr>
            <w:r w:rsidRPr="00833634">
              <w:rPr>
                <w:rFonts w:ascii="Times New Roman" w:eastAsia="Calibri" w:hAnsi="Times New Roman" w:cs="Times New Roman"/>
                <w:b/>
                <w:sz w:val="24"/>
                <w:szCs w:val="24"/>
                <w:lang w:eastAsia="hu-HU"/>
              </w:rPr>
              <w:t xml:space="preserve">Óralátogatásra kijelölt pedagógus </w:t>
            </w:r>
          </w:p>
        </w:tc>
        <w:tc>
          <w:tcPr>
            <w:tcW w:w="3536" w:type="dxa"/>
            <w:shd w:val="clear" w:color="auto" w:fill="auto"/>
          </w:tcPr>
          <w:p w:rsidR="00833634" w:rsidRPr="00833634" w:rsidRDefault="00833634" w:rsidP="00833634">
            <w:pPr>
              <w:spacing w:after="0" w:line="240" w:lineRule="auto"/>
              <w:rPr>
                <w:rFonts w:ascii="Times New Roman" w:eastAsia="Calibri" w:hAnsi="Times New Roman" w:cs="Times New Roman"/>
                <w:b/>
                <w:sz w:val="24"/>
                <w:szCs w:val="24"/>
                <w:lang w:eastAsia="hu-HU"/>
              </w:rPr>
            </w:pPr>
            <w:r w:rsidRPr="00833634">
              <w:rPr>
                <w:rFonts w:ascii="Times New Roman" w:eastAsia="Calibri" w:hAnsi="Times New Roman" w:cs="Times New Roman"/>
                <w:b/>
                <w:sz w:val="24"/>
                <w:szCs w:val="24"/>
                <w:lang w:eastAsia="hu-HU"/>
              </w:rPr>
              <w:t>Óralátogatás  időpontja és helye</w:t>
            </w:r>
          </w:p>
        </w:tc>
        <w:tc>
          <w:tcPr>
            <w:tcW w:w="3536" w:type="dxa"/>
            <w:shd w:val="clear" w:color="auto" w:fill="auto"/>
          </w:tcPr>
          <w:p w:rsidR="00833634" w:rsidRPr="00833634" w:rsidRDefault="00833634" w:rsidP="00833634">
            <w:pPr>
              <w:spacing w:after="0" w:line="240" w:lineRule="auto"/>
              <w:rPr>
                <w:rFonts w:ascii="Times New Roman" w:eastAsia="Calibri" w:hAnsi="Times New Roman" w:cs="Times New Roman"/>
                <w:b/>
                <w:sz w:val="24"/>
                <w:szCs w:val="24"/>
                <w:lang w:eastAsia="hu-HU"/>
              </w:rPr>
            </w:pPr>
            <w:r w:rsidRPr="00833634">
              <w:rPr>
                <w:rFonts w:ascii="Times New Roman" w:eastAsia="Calibri" w:hAnsi="Times New Roman" w:cs="Times New Roman"/>
                <w:b/>
                <w:sz w:val="24"/>
                <w:szCs w:val="24"/>
                <w:lang w:eastAsia="hu-HU"/>
              </w:rPr>
              <w:t>Ellenőrzés jellege</w:t>
            </w:r>
          </w:p>
        </w:tc>
        <w:tc>
          <w:tcPr>
            <w:tcW w:w="3536" w:type="dxa"/>
            <w:shd w:val="clear" w:color="auto" w:fill="auto"/>
          </w:tcPr>
          <w:p w:rsidR="00833634" w:rsidRPr="00833634" w:rsidRDefault="00833634" w:rsidP="00833634">
            <w:pPr>
              <w:spacing w:after="0" w:line="240" w:lineRule="auto"/>
              <w:rPr>
                <w:rFonts w:ascii="Times New Roman" w:eastAsia="Calibri" w:hAnsi="Times New Roman" w:cs="Times New Roman"/>
                <w:b/>
                <w:sz w:val="24"/>
                <w:szCs w:val="24"/>
                <w:lang w:eastAsia="hu-HU"/>
              </w:rPr>
            </w:pPr>
            <w:r w:rsidRPr="00833634">
              <w:rPr>
                <w:rFonts w:ascii="Times New Roman" w:eastAsia="Calibri" w:hAnsi="Times New Roman" w:cs="Times New Roman"/>
                <w:b/>
                <w:sz w:val="24"/>
                <w:szCs w:val="24"/>
                <w:lang w:eastAsia="hu-HU"/>
              </w:rPr>
              <w:t>Óralátogatást végző személy neve</w:t>
            </w:r>
          </w:p>
        </w:tc>
      </w:tr>
      <w:tr w:rsidR="00833634" w:rsidRPr="00833634" w:rsidTr="00C361B3">
        <w:tc>
          <w:tcPr>
            <w:tcW w:w="3536" w:type="dxa"/>
            <w:shd w:val="clear" w:color="auto" w:fill="auto"/>
          </w:tcPr>
          <w:p w:rsidR="00833634" w:rsidRPr="00833634" w:rsidRDefault="00833634" w:rsidP="00833634">
            <w:pPr>
              <w:spacing w:after="0" w:line="240" w:lineRule="auto"/>
              <w:rPr>
                <w:rFonts w:ascii="Times New Roman" w:eastAsia="Calibri" w:hAnsi="Times New Roman" w:cs="Times New Roman"/>
                <w:i/>
                <w:sz w:val="24"/>
                <w:szCs w:val="24"/>
                <w:lang w:eastAsia="hu-HU"/>
              </w:rPr>
            </w:pPr>
            <w:r w:rsidRPr="00833634">
              <w:rPr>
                <w:rFonts w:ascii="Times New Roman" w:eastAsia="Calibri" w:hAnsi="Times New Roman" w:cs="Times New Roman"/>
                <w:i/>
                <w:sz w:val="24"/>
                <w:szCs w:val="24"/>
                <w:lang w:eastAsia="hu-HU"/>
              </w:rPr>
              <w:t>Oroszné Terdik Beáta gyógypedagógus- logopédus</w:t>
            </w:r>
          </w:p>
        </w:tc>
        <w:tc>
          <w:tcPr>
            <w:tcW w:w="3536" w:type="dxa"/>
            <w:shd w:val="clear" w:color="auto" w:fill="auto"/>
          </w:tcPr>
          <w:p w:rsidR="00833634" w:rsidRPr="00833634" w:rsidRDefault="00833634" w:rsidP="00833634">
            <w:pPr>
              <w:spacing w:after="0" w:line="240" w:lineRule="auto"/>
              <w:rPr>
                <w:rFonts w:ascii="Times New Roman" w:eastAsia="Calibri" w:hAnsi="Times New Roman" w:cs="Times New Roman"/>
                <w:sz w:val="24"/>
                <w:szCs w:val="24"/>
                <w:lang w:eastAsia="hu-HU"/>
              </w:rPr>
            </w:pPr>
            <w:r w:rsidRPr="00833634">
              <w:rPr>
                <w:rFonts w:ascii="Times New Roman" w:eastAsia="Calibri" w:hAnsi="Times New Roman" w:cs="Times New Roman"/>
                <w:sz w:val="24"/>
                <w:szCs w:val="24"/>
                <w:lang w:eastAsia="hu-HU"/>
              </w:rPr>
              <w:t>2015. október</w:t>
            </w:r>
          </w:p>
          <w:p w:rsidR="00833634" w:rsidRPr="00833634" w:rsidRDefault="00833634" w:rsidP="00833634">
            <w:pPr>
              <w:spacing w:after="0" w:line="240" w:lineRule="auto"/>
              <w:rPr>
                <w:rFonts w:ascii="Times New Roman" w:eastAsia="Calibri" w:hAnsi="Times New Roman" w:cs="Times New Roman"/>
                <w:sz w:val="24"/>
                <w:szCs w:val="24"/>
                <w:lang w:eastAsia="hu-HU"/>
              </w:rPr>
            </w:pPr>
            <w:r w:rsidRPr="00833634">
              <w:rPr>
                <w:rFonts w:ascii="Times New Roman" w:eastAsia="Calibri" w:hAnsi="Times New Roman" w:cs="Times New Roman"/>
                <w:sz w:val="24"/>
                <w:szCs w:val="24"/>
                <w:lang w:eastAsia="hu-HU"/>
              </w:rPr>
              <w:t>Nagykállói Pedagógiai Szakszolgálat</w:t>
            </w:r>
          </w:p>
        </w:tc>
        <w:tc>
          <w:tcPr>
            <w:tcW w:w="3536" w:type="dxa"/>
            <w:shd w:val="clear" w:color="auto" w:fill="auto"/>
          </w:tcPr>
          <w:p w:rsidR="00833634" w:rsidRPr="00833634" w:rsidRDefault="00833634" w:rsidP="00833634">
            <w:pPr>
              <w:spacing w:after="0" w:line="240" w:lineRule="auto"/>
              <w:rPr>
                <w:rFonts w:ascii="Times New Roman" w:eastAsia="Calibri" w:hAnsi="Times New Roman" w:cs="Times New Roman"/>
                <w:sz w:val="24"/>
                <w:szCs w:val="24"/>
                <w:lang w:eastAsia="hu-HU"/>
              </w:rPr>
            </w:pPr>
            <w:r w:rsidRPr="00833634">
              <w:rPr>
                <w:rFonts w:ascii="Times New Roman" w:eastAsia="Calibri" w:hAnsi="Times New Roman" w:cs="Times New Roman"/>
                <w:sz w:val="24"/>
                <w:szCs w:val="24"/>
                <w:lang w:eastAsia="hu-HU"/>
              </w:rPr>
              <w:t>logopédiai fejlesztő óra látogatása, pedagógiai dokumentumok vizsgálata, interjú, megfigyelés</w:t>
            </w:r>
          </w:p>
        </w:tc>
        <w:tc>
          <w:tcPr>
            <w:tcW w:w="3536" w:type="dxa"/>
            <w:shd w:val="clear" w:color="auto" w:fill="auto"/>
          </w:tcPr>
          <w:p w:rsidR="00833634" w:rsidRPr="00833634" w:rsidRDefault="00833634" w:rsidP="00833634">
            <w:pPr>
              <w:spacing w:after="0" w:line="240" w:lineRule="auto"/>
              <w:rPr>
                <w:rFonts w:ascii="Times New Roman" w:eastAsia="Calibri" w:hAnsi="Times New Roman" w:cs="Times New Roman"/>
                <w:sz w:val="24"/>
                <w:szCs w:val="24"/>
                <w:lang w:eastAsia="hu-HU"/>
              </w:rPr>
            </w:pPr>
            <w:r w:rsidRPr="00833634">
              <w:rPr>
                <w:rFonts w:ascii="Times New Roman" w:eastAsia="Calibri" w:hAnsi="Times New Roman" w:cs="Times New Roman"/>
                <w:sz w:val="24"/>
                <w:szCs w:val="24"/>
                <w:lang w:eastAsia="hu-HU"/>
              </w:rPr>
              <w:t>Dr. Gavallér Andrea Igazgató</w:t>
            </w:r>
          </w:p>
          <w:p w:rsidR="00833634" w:rsidRPr="00833634" w:rsidRDefault="00833634" w:rsidP="00833634">
            <w:pPr>
              <w:spacing w:after="0" w:line="240" w:lineRule="auto"/>
              <w:rPr>
                <w:rFonts w:ascii="Times New Roman" w:eastAsia="Calibri" w:hAnsi="Times New Roman" w:cs="Times New Roman"/>
                <w:sz w:val="24"/>
                <w:szCs w:val="24"/>
                <w:lang w:eastAsia="hu-HU"/>
              </w:rPr>
            </w:pPr>
            <w:r w:rsidRPr="00833634">
              <w:rPr>
                <w:rFonts w:ascii="Times New Roman" w:eastAsia="Calibri" w:hAnsi="Times New Roman" w:cs="Times New Roman"/>
                <w:sz w:val="24"/>
                <w:szCs w:val="24"/>
                <w:lang w:eastAsia="hu-HU"/>
              </w:rPr>
              <w:t>Kopcsa Edina Sz.-Sz.-B. megyei logopédiai munkaközösség vezetője</w:t>
            </w:r>
          </w:p>
        </w:tc>
      </w:tr>
      <w:tr w:rsidR="00833634" w:rsidRPr="00833634" w:rsidTr="00C361B3">
        <w:tc>
          <w:tcPr>
            <w:tcW w:w="3536" w:type="dxa"/>
            <w:shd w:val="clear" w:color="auto" w:fill="auto"/>
          </w:tcPr>
          <w:p w:rsidR="00833634" w:rsidRPr="00833634" w:rsidRDefault="00833634" w:rsidP="00833634">
            <w:pPr>
              <w:spacing w:after="0" w:line="240" w:lineRule="auto"/>
              <w:rPr>
                <w:rFonts w:ascii="Times New Roman" w:eastAsia="Calibri" w:hAnsi="Times New Roman" w:cs="Times New Roman"/>
                <w:i/>
                <w:sz w:val="24"/>
                <w:szCs w:val="24"/>
                <w:lang w:eastAsia="hu-HU"/>
              </w:rPr>
            </w:pPr>
            <w:r w:rsidRPr="00833634">
              <w:rPr>
                <w:rFonts w:ascii="Times New Roman" w:eastAsia="Calibri" w:hAnsi="Times New Roman" w:cs="Times New Roman"/>
                <w:i/>
                <w:sz w:val="24"/>
                <w:szCs w:val="24"/>
                <w:lang w:eastAsia="hu-HU"/>
              </w:rPr>
              <w:t>Molnár Árpád</w:t>
            </w:r>
          </w:p>
          <w:p w:rsidR="00833634" w:rsidRPr="00833634" w:rsidRDefault="00833634" w:rsidP="00833634">
            <w:pPr>
              <w:spacing w:after="0" w:line="240" w:lineRule="auto"/>
              <w:rPr>
                <w:rFonts w:ascii="Times New Roman" w:eastAsia="Calibri" w:hAnsi="Times New Roman" w:cs="Times New Roman"/>
                <w:i/>
                <w:sz w:val="24"/>
                <w:szCs w:val="24"/>
                <w:lang w:eastAsia="hu-HU"/>
              </w:rPr>
            </w:pPr>
            <w:r w:rsidRPr="00833634">
              <w:rPr>
                <w:rFonts w:ascii="Times New Roman" w:eastAsia="Calibri" w:hAnsi="Times New Roman" w:cs="Times New Roman"/>
                <w:i/>
                <w:sz w:val="24"/>
                <w:szCs w:val="24"/>
                <w:lang w:eastAsia="hu-HU"/>
              </w:rPr>
              <w:t>Fejlesztőpedagógus</w:t>
            </w:r>
          </w:p>
        </w:tc>
        <w:tc>
          <w:tcPr>
            <w:tcW w:w="3536" w:type="dxa"/>
            <w:shd w:val="clear" w:color="auto" w:fill="auto"/>
          </w:tcPr>
          <w:p w:rsidR="00833634" w:rsidRPr="00833634" w:rsidRDefault="00833634" w:rsidP="00833634">
            <w:pPr>
              <w:spacing w:after="0" w:line="240" w:lineRule="auto"/>
              <w:rPr>
                <w:rFonts w:ascii="Times New Roman" w:eastAsia="Calibri" w:hAnsi="Times New Roman" w:cs="Times New Roman"/>
                <w:sz w:val="24"/>
                <w:szCs w:val="24"/>
                <w:lang w:eastAsia="hu-HU"/>
              </w:rPr>
            </w:pPr>
            <w:r w:rsidRPr="00833634">
              <w:rPr>
                <w:rFonts w:ascii="Times New Roman" w:eastAsia="Calibri" w:hAnsi="Times New Roman" w:cs="Times New Roman"/>
                <w:sz w:val="24"/>
                <w:szCs w:val="24"/>
                <w:lang w:eastAsia="hu-HU"/>
              </w:rPr>
              <w:t>2015. október</w:t>
            </w:r>
          </w:p>
          <w:p w:rsidR="00833634" w:rsidRPr="00833634" w:rsidRDefault="00833634" w:rsidP="00833634">
            <w:pPr>
              <w:spacing w:after="0" w:line="240" w:lineRule="auto"/>
              <w:rPr>
                <w:rFonts w:ascii="Times New Roman" w:eastAsia="Calibri" w:hAnsi="Times New Roman" w:cs="Times New Roman"/>
                <w:sz w:val="24"/>
                <w:szCs w:val="24"/>
                <w:lang w:eastAsia="hu-HU"/>
              </w:rPr>
            </w:pPr>
            <w:r w:rsidRPr="00833634">
              <w:rPr>
                <w:rFonts w:ascii="Times New Roman" w:eastAsia="Calibri" w:hAnsi="Times New Roman" w:cs="Times New Roman"/>
                <w:sz w:val="24"/>
                <w:szCs w:val="24"/>
                <w:lang w:eastAsia="hu-HU"/>
              </w:rPr>
              <w:t>Nagykállói Pedagógiai Szakszolgálat Balkányi telephelye</w:t>
            </w:r>
          </w:p>
        </w:tc>
        <w:tc>
          <w:tcPr>
            <w:tcW w:w="3536" w:type="dxa"/>
            <w:shd w:val="clear" w:color="auto" w:fill="auto"/>
          </w:tcPr>
          <w:p w:rsidR="00833634" w:rsidRPr="00833634" w:rsidRDefault="00833634" w:rsidP="00833634">
            <w:pPr>
              <w:spacing w:after="0" w:line="240" w:lineRule="auto"/>
              <w:rPr>
                <w:rFonts w:ascii="Times New Roman" w:eastAsia="Calibri" w:hAnsi="Times New Roman" w:cs="Times New Roman"/>
                <w:sz w:val="24"/>
                <w:szCs w:val="24"/>
                <w:lang w:eastAsia="hu-HU"/>
              </w:rPr>
            </w:pPr>
            <w:r w:rsidRPr="00833634">
              <w:rPr>
                <w:rFonts w:ascii="Times New Roman" w:eastAsia="Calibri" w:hAnsi="Times New Roman" w:cs="Times New Roman"/>
                <w:sz w:val="24"/>
                <w:szCs w:val="24"/>
                <w:lang w:eastAsia="hu-HU"/>
              </w:rPr>
              <w:t>fejlesztő óra látogatása, pedagógiai dokumentumok vizsgálata, interjú, megfigyelés</w:t>
            </w:r>
          </w:p>
        </w:tc>
        <w:tc>
          <w:tcPr>
            <w:tcW w:w="3536" w:type="dxa"/>
            <w:shd w:val="clear" w:color="auto" w:fill="auto"/>
          </w:tcPr>
          <w:p w:rsidR="00833634" w:rsidRPr="00833634" w:rsidRDefault="00833634" w:rsidP="00833634">
            <w:pPr>
              <w:spacing w:after="0" w:line="240" w:lineRule="auto"/>
              <w:rPr>
                <w:rFonts w:ascii="Times New Roman" w:eastAsia="Calibri" w:hAnsi="Times New Roman" w:cs="Times New Roman"/>
                <w:sz w:val="24"/>
                <w:szCs w:val="24"/>
                <w:lang w:eastAsia="hu-HU"/>
              </w:rPr>
            </w:pPr>
            <w:r w:rsidRPr="00833634">
              <w:rPr>
                <w:rFonts w:ascii="Times New Roman" w:eastAsia="Calibri" w:hAnsi="Times New Roman" w:cs="Times New Roman"/>
                <w:sz w:val="24"/>
                <w:szCs w:val="24"/>
                <w:lang w:eastAsia="hu-HU"/>
              </w:rPr>
              <w:t xml:space="preserve">Kovácsné Ferencsák Tünde </w:t>
            </w:r>
          </w:p>
          <w:p w:rsidR="00833634" w:rsidRPr="00833634" w:rsidRDefault="00833634" w:rsidP="00833634">
            <w:pPr>
              <w:spacing w:after="0" w:line="240" w:lineRule="auto"/>
              <w:rPr>
                <w:rFonts w:ascii="Times New Roman" w:eastAsia="Calibri" w:hAnsi="Times New Roman" w:cs="Times New Roman"/>
                <w:sz w:val="24"/>
                <w:szCs w:val="24"/>
                <w:lang w:eastAsia="hu-HU"/>
              </w:rPr>
            </w:pPr>
            <w:r w:rsidRPr="00833634">
              <w:rPr>
                <w:rFonts w:ascii="Times New Roman" w:eastAsia="Calibri" w:hAnsi="Times New Roman" w:cs="Times New Roman"/>
                <w:sz w:val="24"/>
                <w:szCs w:val="24"/>
                <w:lang w:eastAsia="hu-HU"/>
              </w:rPr>
              <w:t>igazgatóhelyettes</w:t>
            </w:r>
          </w:p>
          <w:p w:rsidR="00833634" w:rsidRPr="00833634" w:rsidRDefault="00833634" w:rsidP="00833634">
            <w:pPr>
              <w:spacing w:after="0" w:line="240" w:lineRule="auto"/>
              <w:rPr>
                <w:rFonts w:ascii="Times New Roman" w:eastAsia="Calibri" w:hAnsi="Times New Roman" w:cs="Times New Roman"/>
                <w:sz w:val="24"/>
                <w:szCs w:val="24"/>
                <w:lang w:eastAsia="hu-HU"/>
              </w:rPr>
            </w:pPr>
            <w:r w:rsidRPr="00833634">
              <w:rPr>
                <w:rFonts w:ascii="Times New Roman" w:eastAsia="Calibri" w:hAnsi="Times New Roman" w:cs="Times New Roman"/>
                <w:sz w:val="24"/>
                <w:szCs w:val="24"/>
                <w:lang w:eastAsia="hu-HU"/>
              </w:rPr>
              <w:t>Szabóné Pető Marianna, Sz.-Sz.-B. megyei fejlesztőpedagógusi munkaközösség vezetője</w:t>
            </w:r>
          </w:p>
        </w:tc>
      </w:tr>
      <w:tr w:rsidR="00833634" w:rsidRPr="00833634" w:rsidTr="00C361B3">
        <w:tc>
          <w:tcPr>
            <w:tcW w:w="3536" w:type="dxa"/>
            <w:shd w:val="clear" w:color="auto" w:fill="auto"/>
          </w:tcPr>
          <w:p w:rsidR="00833634" w:rsidRPr="00833634" w:rsidRDefault="00833634" w:rsidP="00833634">
            <w:pPr>
              <w:spacing w:after="0" w:line="240" w:lineRule="auto"/>
              <w:rPr>
                <w:rFonts w:ascii="Times New Roman" w:eastAsia="Calibri" w:hAnsi="Times New Roman" w:cs="Times New Roman"/>
                <w:i/>
                <w:sz w:val="24"/>
                <w:szCs w:val="24"/>
                <w:lang w:eastAsia="hu-HU"/>
              </w:rPr>
            </w:pPr>
            <w:r w:rsidRPr="00833634">
              <w:rPr>
                <w:rFonts w:ascii="Times New Roman" w:eastAsia="Calibri" w:hAnsi="Times New Roman" w:cs="Times New Roman"/>
                <w:i/>
                <w:sz w:val="24"/>
                <w:szCs w:val="24"/>
                <w:lang w:eastAsia="hu-HU"/>
              </w:rPr>
              <w:t>Kovácsné Ferencsák Tünde</w:t>
            </w:r>
          </w:p>
          <w:p w:rsidR="00833634" w:rsidRPr="00833634" w:rsidRDefault="00833634" w:rsidP="00833634">
            <w:pPr>
              <w:spacing w:after="0" w:line="240" w:lineRule="auto"/>
              <w:rPr>
                <w:rFonts w:ascii="Times New Roman" w:eastAsia="Calibri" w:hAnsi="Times New Roman" w:cs="Times New Roman"/>
                <w:i/>
                <w:sz w:val="24"/>
                <w:szCs w:val="24"/>
                <w:lang w:eastAsia="hu-HU"/>
              </w:rPr>
            </w:pPr>
            <w:r w:rsidRPr="00833634">
              <w:rPr>
                <w:rFonts w:ascii="Times New Roman" w:eastAsia="Calibri" w:hAnsi="Times New Roman" w:cs="Times New Roman"/>
                <w:i/>
                <w:sz w:val="24"/>
                <w:szCs w:val="24"/>
                <w:lang w:eastAsia="hu-HU"/>
              </w:rPr>
              <w:t>gyógypedagógus</w:t>
            </w:r>
          </w:p>
        </w:tc>
        <w:tc>
          <w:tcPr>
            <w:tcW w:w="3536" w:type="dxa"/>
            <w:shd w:val="clear" w:color="auto" w:fill="auto"/>
          </w:tcPr>
          <w:p w:rsidR="00833634" w:rsidRPr="00833634" w:rsidRDefault="00833634" w:rsidP="00833634">
            <w:pPr>
              <w:spacing w:after="0" w:line="240" w:lineRule="auto"/>
              <w:rPr>
                <w:rFonts w:ascii="Times New Roman" w:eastAsia="Calibri" w:hAnsi="Times New Roman" w:cs="Times New Roman"/>
                <w:sz w:val="24"/>
                <w:szCs w:val="24"/>
                <w:lang w:eastAsia="hu-HU"/>
              </w:rPr>
            </w:pPr>
            <w:r w:rsidRPr="00833634">
              <w:rPr>
                <w:rFonts w:ascii="Times New Roman" w:eastAsia="Calibri" w:hAnsi="Times New Roman" w:cs="Times New Roman"/>
                <w:sz w:val="24"/>
                <w:szCs w:val="24"/>
                <w:lang w:eastAsia="hu-HU"/>
              </w:rPr>
              <w:t>2015. október</w:t>
            </w:r>
          </w:p>
          <w:p w:rsidR="00833634" w:rsidRPr="00833634" w:rsidRDefault="00833634" w:rsidP="00833634">
            <w:pPr>
              <w:spacing w:after="0" w:line="240" w:lineRule="auto"/>
              <w:rPr>
                <w:rFonts w:ascii="Times New Roman" w:eastAsia="Calibri" w:hAnsi="Times New Roman" w:cs="Times New Roman"/>
                <w:sz w:val="24"/>
                <w:szCs w:val="24"/>
                <w:lang w:eastAsia="hu-HU"/>
              </w:rPr>
            </w:pPr>
            <w:r w:rsidRPr="00833634">
              <w:rPr>
                <w:rFonts w:ascii="Times New Roman" w:eastAsia="Calibri" w:hAnsi="Times New Roman" w:cs="Times New Roman"/>
                <w:sz w:val="24"/>
                <w:szCs w:val="24"/>
                <w:lang w:eastAsia="hu-HU"/>
              </w:rPr>
              <w:t>Nagykállói Pedagógiai Szakszolgálat Balkányi telephelye</w:t>
            </w:r>
          </w:p>
        </w:tc>
        <w:tc>
          <w:tcPr>
            <w:tcW w:w="3536" w:type="dxa"/>
            <w:shd w:val="clear" w:color="auto" w:fill="auto"/>
          </w:tcPr>
          <w:p w:rsidR="00833634" w:rsidRPr="00833634" w:rsidRDefault="00833634" w:rsidP="00833634">
            <w:pPr>
              <w:spacing w:after="0" w:line="240" w:lineRule="auto"/>
              <w:rPr>
                <w:rFonts w:ascii="Times New Roman" w:eastAsia="Calibri" w:hAnsi="Times New Roman" w:cs="Times New Roman"/>
                <w:sz w:val="24"/>
                <w:szCs w:val="24"/>
                <w:lang w:eastAsia="hu-HU"/>
              </w:rPr>
            </w:pPr>
            <w:r w:rsidRPr="00833634">
              <w:rPr>
                <w:rFonts w:ascii="Times New Roman" w:eastAsia="Calibri" w:hAnsi="Times New Roman" w:cs="Times New Roman"/>
                <w:sz w:val="24"/>
                <w:szCs w:val="24"/>
                <w:lang w:eastAsia="hu-HU"/>
              </w:rPr>
              <w:t>esetmegbeszélés, szakvélemény ellenőrzés, pedagógiai dokumentumok vizsgálata, interjú, megfigyelés</w:t>
            </w:r>
          </w:p>
        </w:tc>
        <w:tc>
          <w:tcPr>
            <w:tcW w:w="3536" w:type="dxa"/>
            <w:shd w:val="clear" w:color="auto" w:fill="auto"/>
          </w:tcPr>
          <w:p w:rsidR="00833634" w:rsidRPr="00833634" w:rsidRDefault="00833634" w:rsidP="00833634">
            <w:pPr>
              <w:spacing w:after="0" w:line="240" w:lineRule="auto"/>
              <w:rPr>
                <w:rFonts w:ascii="Times New Roman" w:eastAsia="Calibri" w:hAnsi="Times New Roman" w:cs="Times New Roman"/>
                <w:sz w:val="24"/>
                <w:szCs w:val="24"/>
                <w:lang w:eastAsia="hu-HU"/>
              </w:rPr>
            </w:pPr>
            <w:r w:rsidRPr="00833634">
              <w:rPr>
                <w:rFonts w:ascii="Times New Roman" w:eastAsia="Calibri" w:hAnsi="Times New Roman" w:cs="Times New Roman"/>
                <w:sz w:val="24"/>
                <w:szCs w:val="24"/>
                <w:lang w:eastAsia="hu-HU"/>
              </w:rPr>
              <w:t>Dr. Gavallér Andrea Igazgató</w:t>
            </w:r>
          </w:p>
          <w:p w:rsidR="00833634" w:rsidRPr="00833634" w:rsidRDefault="00833634" w:rsidP="00833634">
            <w:pPr>
              <w:spacing w:after="0" w:line="240" w:lineRule="auto"/>
              <w:rPr>
                <w:rFonts w:ascii="Times New Roman" w:eastAsia="Calibri" w:hAnsi="Times New Roman" w:cs="Times New Roman"/>
                <w:sz w:val="24"/>
                <w:szCs w:val="24"/>
                <w:lang w:eastAsia="hu-HU"/>
              </w:rPr>
            </w:pPr>
            <w:r w:rsidRPr="00833634">
              <w:rPr>
                <w:rFonts w:ascii="Times New Roman" w:eastAsia="Calibri" w:hAnsi="Times New Roman" w:cs="Times New Roman"/>
                <w:sz w:val="24"/>
                <w:szCs w:val="24"/>
                <w:lang w:eastAsia="hu-HU"/>
              </w:rPr>
              <w:t>Aranyosi Anikó, Sz.-Sz.-B. Megyei szakértői bizottság munkaközösség vezetője</w:t>
            </w:r>
          </w:p>
        </w:tc>
      </w:tr>
      <w:tr w:rsidR="00833634" w:rsidRPr="00833634" w:rsidTr="00C361B3">
        <w:tc>
          <w:tcPr>
            <w:tcW w:w="3536" w:type="dxa"/>
            <w:shd w:val="clear" w:color="auto" w:fill="auto"/>
          </w:tcPr>
          <w:p w:rsidR="00833634" w:rsidRPr="00833634" w:rsidRDefault="00833634" w:rsidP="00833634">
            <w:pPr>
              <w:spacing w:after="0" w:line="240" w:lineRule="auto"/>
              <w:rPr>
                <w:rFonts w:ascii="Times New Roman" w:eastAsia="Calibri" w:hAnsi="Times New Roman" w:cs="Times New Roman"/>
                <w:i/>
                <w:sz w:val="24"/>
                <w:szCs w:val="24"/>
                <w:lang w:eastAsia="hu-HU"/>
              </w:rPr>
            </w:pPr>
            <w:r w:rsidRPr="00833634">
              <w:rPr>
                <w:rFonts w:ascii="Times New Roman" w:eastAsia="Calibri" w:hAnsi="Times New Roman" w:cs="Times New Roman"/>
                <w:i/>
                <w:sz w:val="24"/>
                <w:szCs w:val="24"/>
                <w:lang w:eastAsia="hu-HU"/>
              </w:rPr>
              <w:t>Herczku Aliz</w:t>
            </w:r>
          </w:p>
          <w:p w:rsidR="00833634" w:rsidRPr="00833634" w:rsidRDefault="00833634" w:rsidP="00833634">
            <w:pPr>
              <w:spacing w:after="0" w:line="240" w:lineRule="auto"/>
              <w:rPr>
                <w:rFonts w:ascii="Times New Roman" w:eastAsia="Calibri" w:hAnsi="Times New Roman" w:cs="Times New Roman"/>
                <w:i/>
                <w:sz w:val="24"/>
                <w:szCs w:val="24"/>
                <w:lang w:eastAsia="hu-HU"/>
              </w:rPr>
            </w:pPr>
            <w:r w:rsidRPr="00833634">
              <w:rPr>
                <w:rFonts w:ascii="Times New Roman" w:eastAsia="Calibri" w:hAnsi="Times New Roman" w:cs="Times New Roman"/>
                <w:i/>
                <w:sz w:val="24"/>
                <w:szCs w:val="24"/>
                <w:lang w:eastAsia="hu-HU"/>
              </w:rPr>
              <w:t>gyógypedagógus</w:t>
            </w:r>
          </w:p>
        </w:tc>
        <w:tc>
          <w:tcPr>
            <w:tcW w:w="3536" w:type="dxa"/>
            <w:shd w:val="clear" w:color="auto" w:fill="auto"/>
          </w:tcPr>
          <w:p w:rsidR="00833634" w:rsidRPr="00833634" w:rsidRDefault="00833634" w:rsidP="00833634">
            <w:pPr>
              <w:spacing w:after="0" w:line="240" w:lineRule="auto"/>
              <w:rPr>
                <w:rFonts w:ascii="Times New Roman" w:eastAsia="Calibri" w:hAnsi="Times New Roman" w:cs="Times New Roman"/>
                <w:sz w:val="24"/>
                <w:szCs w:val="24"/>
                <w:lang w:eastAsia="hu-HU"/>
              </w:rPr>
            </w:pPr>
            <w:r w:rsidRPr="00833634">
              <w:rPr>
                <w:rFonts w:ascii="Times New Roman" w:eastAsia="Calibri" w:hAnsi="Times New Roman" w:cs="Times New Roman"/>
                <w:sz w:val="24"/>
                <w:szCs w:val="24"/>
                <w:lang w:eastAsia="hu-HU"/>
              </w:rPr>
              <w:t>2015. október</w:t>
            </w:r>
          </w:p>
          <w:p w:rsidR="00833634" w:rsidRPr="00833634" w:rsidRDefault="00833634" w:rsidP="00833634">
            <w:pPr>
              <w:spacing w:after="0" w:line="240" w:lineRule="auto"/>
              <w:rPr>
                <w:rFonts w:ascii="Times New Roman" w:eastAsia="Calibri" w:hAnsi="Times New Roman" w:cs="Times New Roman"/>
                <w:sz w:val="24"/>
                <w:szCs w:val="24"/>
                <w:lang w:eastAsia="hu-HU"/>
              </w:rPr>
            </w:pPr>
            <w:r w:rsidRPr="00833634">
              <w:rPr>
                <w:rFonts w:ascii="Times New Roman" w:eastAsia="Calibri" w:hAnsi="Times New Roman" w:cs="Times New Roman"/>
                <w:sz w:val="24"/>
                <w:szCs w:val="24"/>
                <w:lang w:eastAsia="hu-HU"/>
              </w:rPr>
              <w:t>Nagykállói Pedagógiai Szakszolgálat</w:t>
            </w:r>
          </w:p>
        </w:tc>
        <w:tc>
          <w:tcPr>
            <w:tcW w:w="3536" w:type="dxa"/>
            <w:shd w:val="clear" w:color="auto" w:fill="auto"/>
          </w:tcPr>
          <w:p w:rsidR="00833634" w:rsidRPr="00833634" w:rsidRDefault="00833634" w:rsidP="00833634">
            <w:pPr>
              <w:spacing w:after="0" w:line="240" w:lineRule="auto"/>
              <w:rPr>
                <w:rFonts w:ascii="Times New Roman" w:eastAsia="Calibri" w:hAnsi="Times New Roman" w:cs="Times New Roman"/>
                <w:sz w:val="24"/>
                <w:szCs w:val="24"/>
                <w:lang w:eastAsia="hu-HU"/>
              </w:rPr>
            </w:pPr>
            <w:r w:rsidRPr="00833634">
              <w:rPr>
                <w:rFonts w:ascii="Times New Roman" w:eastAsia="Calibri" w:hAnsi="Times New Roman" w:cs="Times New Roman"/>
                <w:sz w:val="24"/>
                <w:szCs w:val="24"/>
                <w:lang w:eastAsia="hu-HU"/>
              </w:rPr>
              <w:t>esetmegbeszélés, szakvélemény ellenőrzés, pedagógiai dokumentumok vizsgálata, interjú, megfigyelés</w:t>
            </w:r>
          </w:p>
        </w:tc>
        <w:tc>
          <w:tcPr>
            <w:tcW w:w="3536" w:type="dxa"/>
            <w:shd w:val="clear" w:color="auto" w:fill="auto"/>
          </w:tcPr>
          <w:p w:rsidR="00833634" w:rsidRPr="00833634" w:rsidRDefault="00833634" w:rsidP="00833634">
            <w:pPr>
              <w:spacing w:after="0" w:line="240" w:lineRule="auto"/>
              <w:rPr>
                <w:rFonts w:ascii="Times New Roman" w:eastAsia="Calibri" w:hAnsi="Times New Roman" w:cs="Times New Roman"/>
                <w:sz w:val="24"/>
                <w:szCs w:val="24"/>
                <w:lang w:eastAsia="hu-HU"/>
              </w:rPr>
            </w:pPr>
            <w:r w:rsidRPr="00833634">
              <w:rPr>
                <w:rFonts w:ascii="Times New Roman" w:eastAsia="Calibri" w:hAnsi="Times New Roman" w:cs="Times New Roman"/>
                <w:sz w:val="24"/>
                <w:szCs w:val="24"/>
                <w:lang w:eastAsia="hu-HU"/>
              </w:rPr>
              <w:t xml:space="preserve">Kovácsné Ferencsák Tünde </w:t>
            </w:r>
          </w:p>
          <w:p w:rsidR="00833634" w:rsidRPr="00833634" w:rsidRDefault="00833634" w:rsidP="00833634">
            <w:pPr>
              <w:spacing w:after="0" w:line="240" w:lineRule="auto"/>
              <w:rPr>
                <w:rFonts w:ascii="Times New Roman" w:eastAsia="Calibri" w:hAnsi="Times New Roman" w:cs="Times New Roman"/>
                <w:sz w:val="24"/>
                <w:szCs w:val="24"/>
                <w:lang w:eastAsia="hu-HU"/>
              </w:rPr>
            </w:pPr>
            <w:r w:rsidRPr="00833634">
              <w:rPr>
                <w:rFonts w:ascii="Times New Roman" w:eastAsia="Calibri" w:hAnsi="Times New Roman" w:cs="Times New Roman"/>
                <w:sz w:val="24"/>
                <w:szCs w:val="24"/>
                <w:lang w:eastAsia="hu-HU"/>
              </w:rPr>
              <w:t>igazgatóhelyettes</w:t>
            </w:r>
          </w:p>
          <w:p w:rsidR="00833634" w:rsidRPr="00833634" w:rsidRDefault="00833634" w:rsidP="00833634">
            <w:pPr>
              <w:spacing w:after="0" w:line="240" w:lineRule="auto"/>
              <w:rPr>
                <w:rFonts w:ascii="Times New Roman" w:eastAsia="Calibri" w:hAnsi="Times New Roman" w:cs="Times New Roman"/>
                <w:sz w:val="24"/>
                <w:szCs w:val="24"/>
                <w:lang w:eastAsia="hu-HU"/>
              </w:rPr>
            </w:pPr>
            <w:r w:rsidRPr="00833634">
              <w:rPr>
                <w:rFonts w:ascii="Times New Roman" w:eastAsia="Calibri" w:hAnsi="Times New Roman" w:cs="Times New Roman"/>
                <w:sz w:val="24"/>
                <w:szCs w:val="24"/>
                <w:lang w:eastAsia="hu-HU"/>
              </w:rPr>
              <w:t>Aranyosi Anikó, Sz.-Sz.-B. megyei szakértői bizottság munkaközösség vezetője</w:t>
            </w:r>
          </w:p>
        </w:tc>
      </w:tr>
    </w:tbl>
    <w:p w:rsidR="00833634" w:rsidRPr="00833634" w:rsidRDefault="00833634" w:rsidP="00833634">
      <w:pPr>
        <w:spacing w:before="100" w:beforeAutospacing="1" w:after="175"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before="100" w:beforeAutospacing="1" w:after="100" w:afterAutospacing="1"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6.</w:t>
      </w:r>
      <w:r w:rsidRPr="00833634">
        <w:rPr>
          <w:rFonts w:ascii="Times New Roman" w:eastAsia="Times New Roman" w:hAnsi="Times New Roman" w:cs="Times New Roman"/>
          <w:b/>
          <w:sz w:val="24"/>
          <w:szCs w:val="24"/>
          <w:lang w:eastAsia="hu-HU"/>
        </w:rPr>
        <w:t xml:space="preserve"> </w:t>
      </w:r>
      <w:r w:rsidRPr="00833634">
        <w:rPr>
          <w:rFonts w:ascii="Times New Roman" w:eastAsia="Times New Roman" w:hAnsi="Times New Roman" w:cs="Times New Roman"/>
          <w:sz w:val="24"/>
          <w:szCs w:val="24"/>
          <w:lang w:eastAsia="hu-HU"/>
        </w:rPr>
        <w:t xml:space="preserve"> </w:t>
      </w:r>
      <w:r w:rsidRPr="00833634">
        <w:rPr>
          <w:rFonts w:ascii="Times New Roman" w:eastAsia="Times New Roman" w:hAnsi="Times New Roman" w:cs="Times New Roman"/>
          <w:iCs/>
          <w:sz w:val="24"/>
          <w:szCs w:val="24"/>
          <w:lang w:eastAsia="hu-HU"/>
        </w:rPr>
        <w:t xml:space="preserve">Az </w:t>
      </w:r>
      <w:r w:rsidRPr="00833634">
        <w:rPr>
          <w:rFonts w:ascii="Times New Roman" w:eastAsia="Times New Roman" w:hAnsi="Times New Roman" w:cs="Times New Roman"/>
          <w:b/>
          <w:iCs/>
          <w:sz w:val="24"/>
          <w:szCs w:val="24"/>
          <w:lang w:eastAsia="hu-HU"/>
        </w:rPr>
        <w:t>önértékelő pedagógus</w:t>
      </w:r>
      <w:r w:rsidRPr="00833634">
        <w:rPr>
          <w:rFonts w:ascii="Times New Roman" w:eastAsia="Times New Roman" w:hAnsi="Times New Roman" w:cs="Times New Roman"/>
          <w:sz w:val="24"/>
          <w:szCs w:val="24"/>
          <w:lang w:eastAsia="hu-HU"/>
        </w:rPr>
        <w:t xml:space="preserve"> az értékelésben részt vevő kollégák által rögzített tapasztalatok alapján minden elvárás esetében </w:t>
      </w:r>
      <w:r w:rsidRPr="00833634">
        <w:rPr>
          <w:rFonts w:ascii="Times New Roman" w:eastAsia="Times New Roman" w:hAnsi="Times New Roman" w:cs="Times New Roman"/>
          <w:iCs/>
          <w:sz w:val="24"/>
          <w:szCs w:val="24"/>
          <w:lang w:eastAsia="hu-HU"/>
        </w:rPr>
        <w:t xml:space="preserve">0-3 skálán </w:t>
      </w:r>
      <w:r w:rsidRPr="00833634">
        <w:rPr>
          <w:rFonts w:ascii="Times New Roman" w:eastAsia="Times New Roman" w:hAnsi="Times New Roman" w:cs="Times New Roman"/>
          <w:b/>
          <w:iCs/>
          <w:sz w:val="24"/>
          <w:szCs w:val="24"/>
          <w:lang w:eastAsia="hu-HU"/>
        </w:rPr>
        <w:t>értékeli az elvárás teljesülését (a 8 pedagógus kompetencia területnek megfelelően)</w:t>
      </w:r>
      <w:r w:rsidRPr="00833634">
        <w:rPr>
          <w:rFonts w:ascii="Times New Roman" w:eastAsia="Times New Roman" w:hAnsi="Times New Roman" w:cs="Times New Roman"/>
          <w:iCs/>
          <w:sz w:val="24"/>
          <w:szCs w:val="24"/>
          <w:lang w:eastAsia="hu-HU"/>
        </w:rPr>
        <w:t>, illetve meghatározza a kiemelkedő és a fejleszthető területeket</w:t>
      </w:r>
      <w:r w:rsidRPr="00833634">
        <w:rPr>
          <w:rFonts w:ascii="Times New Roman" w:eastAsia="Times New Roman" w:hAnsi="Times New Roman" w:cs="Times New Roman"/>
          <w:sz w:val="24"/>
          <w:szCs w:val="24"/>
          <w:lang w:eastAsia="hu-HU"/>
        </w:rPr>
        <w:t>.</w:t>
      </w:r>
    </w:p>
    <w:p w:rsidR="00833634" w:rsidRPr="00833634" w:rsidRDefault="00833634" w:rsidP="00833634">
      <w:pPr>
        <w:spacing w:before="100" w:beforeAutospacing="1" w:after="100" w:afterAutospacing="1"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7.  A pedagógus a vezető segítségével az önértékelés eredményére épülő </w:t>
      </w:r>
      <w:r w:rsidRPr="00833634">
        <w:rPr>
          <w:rFonts w:ascii="Times New Roman" w:eastAsia="Times New Roman" w:hAnsi="Times New Roman" w:cs="Times New Roman"/>
          <w:iCs/>
          <w:sz w:val="24"/>
          <w:szCs w:val="24"/>
          <w:lang w:eastAsia="hu-HU"/>
        </w:rPr>
        <w:t>két évre szóló</w:t>
      </w:r>
      <w:r w:rsidRPr="00833634">
        <w:rPr>
          <w:rFonts w:ascii="Times New Roman" w:eastAsia="Times New Roman" w:hAnsi="Times New Roman" w:cs="Times New Roman"/>
          <w:sz w:val="24"/>
          <w:szCs w:val="24"/>
          <w:lang w:eastAsia="hu-HU"/>
        </w:rPr>
        <w:t xml:space="preserve"> </w:t>
      </w:r>
      <w:r w:rsidRPr="00833634">
        <w:rPr>
          <w:rFonts w:ascii="Times New Roman" w:eastAsia="Times New Roman" w:hAnsi="Times New Roman" w:cs="Times New Roman"/>
          <w:b/>
          <w:iCs/>
          <w:sz w:val="24"/>
          <w:szCs w:val="24"/>
          <w:lang w:eastAsia="hu-HU"/>
        </w:rPr>
        <w:t>önfejlesztési tervet</w:t>
      </w:r>
      <w:r w:rsidRPr="00833634">
        <w:rPr>
          <w:rFonts w:ascii="Times New Roman" w:eastAsia="Times New Roman" w:hAnsi="Times New Roman" w:cs="Times New Roman"/>
          <w:iCs/>
          <w:sz w:val="24"/>
          <w:szCs w:val="24"/>
          <w:lang w:eastAsia="hu-HU"/>
        </w:rPr>
        <w:t xml:space="preserve"> </w:t>
      </w:r>
      <w:r w:rsidRPr="00833634">
        <w:rPr>
          <w:rFonts w:ascii="Times New Roman" w:eastAsia="Times New Roman" w:hAnsi="Times New Roman" w:cs="Times New Roman"/>
          <w:sz w:val="24"/>
          <w:szCs w:val="24"/>
          <w:lang w:eastAsia="hu-HU"/>
        </w:rPr>
        <w:t xml:space="preserve">készít, amelyet feltölt az informatikai rendszerbe. Az önfejlesztési tervet értékelési területenként, az eredeti intézményi elvárásokat és az értékelést tartalmazó táblázatba kell feltölteni. </w:t>
      </w:r>
    </w:p>
    <w:p w:rsidR="00833634" w:rsidRPr="00833634" w:rsidRDefault="00833634" w:rsidP="00833634">
      <w:pPr>
        <w:spacing w:before="100" w:beforeAutospacing="1" w:after="100" w:afterAutospacing="1"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before="100" w:beforeAutospacing="1" w:after="100" w:afterAutospacing="1"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8. Óralátogatás szempontjainak kidolgozásánál az alábbi területekre támaszkodunk:</w:t>
      </w:r>
    </w:p>
    <w:p w:rsidR="00833634" w:rsidRPr="00833634" w:rsidRDefault="00833634" w:rsidP="00E73B57">
      <w:pPr>
        <w:numPr>
          <w:ilvl w:val="0"/>
          <w:numId w:val="141"/>
        </w:num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milyen tervezési módszert használ a pedagógus az éves tervezéshez</w:t>
      </w:r>
    </w:p>
    <w:p w:rsidR="00833634" w:rsidRPr="00833634" w:rsidRDefault="00833634" w:rsidP="00E73B57">
      <w:pPr>
        <w:numPr>
          <w:ilvl w:val="0"/>
          <w:numId w:val="141"/>
        </w:num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milyen tartalmi egységeket tartalmaz az óravázlat</w:t>
      </w:r>
    </w:p>
    <w:p w:rsidR="00833634" w:rsidRPr="00833634" w:rsidRDefault="00833634" w:rsidP="00E73B57">
      <w:pPr>
        <w:numPr>
          <w:ilvl w:val="0"/>
          <w:numId w:val="141"/>
        </w:num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tartalmi elemek hogyan biztosítják a nyomon követhetőséget</w:t>
      </w:r>
    </w:p>
    <w:p w:rsidR="00833634" w:rsidRPr="00833634" w:rsidRDefault="00833634" w:rsidP="00E73B57">
      <w:pPr>
        <w:numPr>
          <w:ilvl w:val="0"/>
          <w:numId w:val="141"/>
        </w:num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mennyiben biztosítja a foglalkozástervezet a tagintézmény munkatervében meghatározott célok megvalósulását </w:t>
      </w:r>
    </w:p>
    <w:p w:rsidR="00833634" w:rsidRPr="00833634" w:rsidRDefault="00833634" w:rsidP="00E73B57">
      <w:pPr>
        <w:numPr>
          <w:ilvl w:val="0"/>
          <w:numId w:val="141"/>
        </w:num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hogyan veszi figyelembe a pedagógus a tervező munkája során a tanuló jelenlegi állapotát, képességeinek szintjét</w:t>
      </w:r>
    </w:p>
    <w:p w:rsidR="00833634" w:rsidRPr="00833634" w:rsidRDefault="00833634" w:rsidP="00E73B57">
      <w:pPr>
        <w:numPr>
          <w:ilvl w:val="0"/>
          <w:numId w:val="141"/>
        </w:num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mit tartalmaz a foglalkozástervezet, és hogyan követhető nyomon a tanuló fejlődése a fejlesztés hatására</w:t>
      </w:r>
    </w:p>
    <w:p w:rsidR="00833634" w:rsidRPr="00833634" w:rsidRDefault="00833634" w:rsidP="00E73B57">
      <w:pPr>
        <w:numPr>
          <w:ilvl w:val="0"/>
          <w:numId w:val="141"/>
        </w:num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tartalmazza-e az óravázlat a céloknak megfelelő szakmai módszereket, eszközöket </w:t>
      </w:r>
    </w:p>
    <w:p w:rsidR="00833634" w:rsidRPr="00833634" w:rsidRDefault="00833634" w:rsidP="00E73B57">
      <w:pPr>
        <w:numPr>
          <w:ilvl w:val="0"/>
          <w:numId w:val="141"/>
        </w:num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hogyan jelenik meg az egyéni fejlesztési tervben a fejlesztés-központúság (a tanuló fejlődésére vonatkozó feljegyzések, stb.)</w:t>
      </w:r>
    </w:p>
    <w:p w:rsidR="00833634" w:rsidRPr="00833634" w:rsidRDefault="00833634" w:rsidP="00833634">
      <w:pPr>
        <w:spacing w:before="100" w:beforeAutospacing="1" w:after="100" w:afterAutospacing="1"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9. Óravázlat, óraterv értékelési szempontjainak kidolgozása</w:t>
      </w:r>
    </w:p>
    <w:p w:rsidR="00833634" w:rsidRPr="00833634" w:rsidRDefault="00833634" w:rsidP="00833634">
      <w:pPr>
        <w:autoSpaceDN w:val="0"/>
        <w:spacing w:before="100" w:beforeAutospacing="1" w:after="100" w:afterAutospacing="1"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iCs/>
          <w:sz w:val="24"/>
          <w:szCs w:val="24"/>
          <w:lang w:eastAsia="hu-HU"/>
        </w:rPr>
        <w:t>A meglátogatott órákhoz, foglalkozásokhoz készített óratervet az alábbiak szerint tervezzük értékelni:</w:t>
      </w:r>
    </w:p>
    <w:p w:rsidR="00833634" w:rsidRPr="00833634" w:rsidRDefault="00833634" w:rsidP="00E73B57">
      <w:pPr>
        <w:numPr>
          <w:ilvl w:val="0"/>
          <w:numId w:val="140"/>
        </w:num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milyen módszert használ a pedagógus az órai munka tervezéséhez,</w:t>
      </w:r>
    </w:p>
    <w:p w:rsidR="00833634" w:rsidRPr="00833634" w:rsidRDefault="00833634" w:rsidP="00E73B57">
      <w:pPr>
        <w:numPr>
          <w:ilvl w:val="0"/>
          <w:numId w:val="140"/>
        </w:num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milyen elemeket tartalmaz az óravázlata,</w:t>
      </w:r>
    </w:p>
    <w:p w:rsidR="00833634" w:rsidRPr="00833634" w:rsidRDefault="00833634" w:rsidP="00E73B57">
      <w:pPr>
        <w:numPr>
          <w:ilvl w:val="0"/>
          <w:numId w:val="140"/>
        </w:num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óratervben szereplő tartalmi elemek megfelelnek-e a foglalkozáshoz kapcsolódó korszerű szaktudományos ismereteknek,</w:t>
      </w:r>
    </w:p>
    <w:p w:rsidR="00833634" w:rsidRPr="00833634" w:rsidRDefault="00833634" w:rsidP="00E73B57">
      <w:pPr>
        <w:numPr>
          <w:ilvl w:val="0"/>
          <w:numId w:val="140"/>
        </w:num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óra feladatainak, célkitűzéseinek teljesülését hogyan segítik a tervezett módszerek, tanulásszervezési eljárások,</w:t>
      </w:r>
    </w:p>
    <w:p w:rsidR="00833634" w:rsidRPr="00833634" w:rsidRDefault="00833634" w:rsidP="00E73B57">
      <w:pPr>
        <w:numPr>
          <w:ilvl w:val="0"/>
          <w:numId w:val="140"/>
        </w:num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célkitűzés teljesülését hogyan segíti az óra tervezett felépítése, </w:t>
      </w:r>
    </w:p>
    <w:p w:rsidR="00833634" w:rsidRPr="00833634" w:rsidRDefault="00833634" w:rsidP="00E73B57">
      <w:pPr>
        <w:numPr>
          <w:ilvl w:val="0"/>
          <w:numId w:val="140"/>
        </w:num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van-e alkalom a tervezésben a közösségfejlesztés, személyiségfejlesztés megjelenítésére,</w:t>
      </w:r>
    </w:p>
    <w:p w:rsidR="00833634" w:rsidRPr="00833634" w:rsidRDefault="00833634" w:rsidP="00E73B57">
      <w:pPr>
        <w:numPr>
          <w:ilvl w:val="0"/>
          <w:numId w:val="140"/>
        </w:num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milyen értékelési formák jelennek meg az óra tervezésében,</w:t>
      </w:r>
    </w:p>
    <w:p w:rsidR="00833634" w:rsidRPr="00833634" w:rsidRDefault="00833634" w:rsidP="00E73B57">
      <w:pPr>
        <w:numPr>
          <w:ilvl w:val="0"/>
          <w:numId w:val="140"/>
        </w:numPr>
        <w:spacing w:before="100" w:beforeAutospacing="1" w:after="100" w:afterAutospacing="1"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tartalmi elemek egymásra épülése hogyan segíti a nyomon követhetőséget.</w:t>
      </w:r>
    </w:p>
    <w:p w:rsidR="00833634" w:rsidRPr="00833634" w:rsidRDefault="00833634" w:rsidP="00833634">
      <w:pPr>
        <w:spacing w:before="100" w:beforeAutospacing="1" w:after="100" w:afterAutospacing="1"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10. Pedagógus interjú kérdéseinek kidolgozása, adaptálása.</w:t>
      </w:r>
    </w:p>
    <w:p w:rsidR="00833634" w:rsidRPr="00833634" w:rsidRDefault="00833634" w:rsidP="00833634">
      <w:pPr>
        <w:spacing w:before="100" w:beforeAutospacing="1" w:after="100" w:afterAutospacing="1"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Az önértékelési kézikönyv 4.3.1.2. fejezetében javasolt kérdéssorok képezik az alapját. </w:t>
      </w:r>
    </w:p>
    <w:p w:rsidR="00833634" w:rsidRPr="00833634" w:rsidRDefault="00833634" w:rsidP="00833634">
      <w:pPr>
        <w:spacing w:before="100" w:beforeAutospacing="1" w:after="100" w:afterAutospacing="1"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11. Szülői kérdőív kérdéseinek kidolgozása, adaptálása.</w:t>
      </w:r>
    </w:p>
    <w:p w:rsidR="00833634" w:rsidRPr="00833634" w:rsidRDefault="00833634" w:rsidP="00833634">
      <w:pPr>
        <w:spacing w:before="100" w:beforeAutospacing="1" w:after="100" w:afterAutospacing="1"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lastRenderedPageBreak/>
        <w:t xml:space="preserve">A Szabolcs-Szatmár-Bereg Megyei Pedagógiai Szakszolgálat intézményi önértékelési csoportja által kidolgozott szülői kérdőív felhasználása alapján történik. </w:t>
      </w:r>
    </w:p>
    <w:p w:rsidR="00833634" w:rsidRPr="00833634" w:rsidRDefault="00833634" w:rsidP="00833634">
      <w:pPr>
        <w:spacing w:before="100" w:beforeAutospacing="1" w:after="100" w:afterAutospacing="1"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12. Vezetői interjú kérdéseinek kidolgozása, adaptálása.</w:t>
      </w:r>
    </w:p>
    <w:p w:rsidR="00833634" w:rsidRPr="00833634" w:rsidRDefault="00833634" w:rsidP="00833634">
      <w:pPr>
        <w:spacing w:before="100" w:beforeAutospacing="1" w:after="100" w:afterAutospacing="1"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Szabolcs-Szatmár-Bereg Megyei Pedagógiai Szakszolgálat intézményi önértékelési csoportja által kidolgozott vezetői interjú kérdéseinek felhasználása alapján történik. </w:t>
      </w:r>
    </w:p>
    <w:p w:rsidR="00833634" w:rsidRPr="00833634" w:rsidRDefault="00833634" w:rsidP="00833634">
      <w:pPr>
        <w:spacing w:before="100" w:beforeAutospacing="1" w:after="100" w:afterAutospacing="1" w:line="240" w:lineRule="auto"/>
        <w:jc w:val="both"/>
        <w:rPr>
          <w:rFonts w:ascii="Times New Roman" w:eastAsia="Times New Roman" w:hAnsi="Times New Roman" w:cs="Times New Roman"/>
          <w:sz w:val="24"/>
          <w:szCs w:val="24"/>
          <w:lang w:eastAsia="hu-HU"/>
        </w:rPr>
      </w:pPr>
    </w:p>
    <w:p w:rsidR="00833634" w:rsidRPr="00833634" w:rsidRDefault="00833634" w:rsidP="00E73B57">
      <w:pPr>
        <w:numPr>
          <w:ilvl w:val="0"/>
          <w:numId w:val="142"/>
        </w:numPr>
        <w:spacing w:before="100" w:beforeAutospacing="1" w:after="100" w:afterAutospacing="1" w:line="24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Az </w:t>
      </w:r>
      <w:r w:rsidRPr="00833634">
        <w:rPr>
          <w:rFonts w:ascii="Times New Roman" w:eastAsia="Times New Roman" w:hAnsi="Times New Roman" w:cs="Times New Roman"/>
          <w:b/>
          <w:sz w:val="24"/>
          <w:szCs w:val="24"/>
          <w:lang w:eastAsia="hu-HU"/>
        </w:rPr>
        <w:t>intézményvezető</w:t>
      </w:r>
      <w:r w:rsidRPr="00833634">
        <w:rPr>
          <w:rFonts w:ascii="Times New Roman" w:eastAsia="Times New Roman" w:hAnsi="Times New Roman" w:cs="Times New Roman"/>
          <w:sz w:val="24"/>
          <w:szCs w:val="24"/>
          <w:lang w:eastAsia="hu-HU"/>
        </w:rPr>
        <w:t xml:space="preserve"> értékelésére vonatkozó elvárásokat a vezető az önértékelési csoport és a szakalkalmazotti közösség közösen dolgozzák ki, majd az értékelésben közreműködő kollégák által az összegyűjtött tapasztalatok, tények, adatok alapján a vezető maga vizsgálja az egyes elvárások teljesülését. Ezt követően a vezető meghatározza önmaga kiemelkedő és fejleszthető területeit az egyes értékelési területeken belül. A vezető önértékelésének eredménye az OH által működtetett informatikai rendszerben kerül rögzítésre. Az eredményt a vezető megosztja a fenntartóval. A vezető az önértékelés eredménye alapján egyéni önfejlesztési tervet készít, melyet az informatikai rendszerben rögzít. </w:t>
      </w:r>
    </w:p>
    <w:p w:rsidR="00833634" w:rsidRPr="00833634" w:rsidRDefault="00833634" w:rsidP="00833634">
      <w:pPr>
        <w:spacing w:before="100" w:beforeAutospacing="1" w:after="100" w:afterAutospacing="1"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vezető önértékelésének területei: </w:t>
      </w:r>
    </w:p>
    <w:p w:rsidR="00833634" w:rsidRPr="00833634" w:rsidRDefault="00833634" w:rsidP="00E73B57">
      <w:pPr>
        <w:numPr>
          <w:ilvl w:val="0"/>
          <w:numId w:val="143"/>
        </w:numPr>
        <w:spacing w:before="100" w:beforeAutospacing="1" w:after="100" w:afterAutospacing="1" w:line="24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tagintézményi pedagógiai szakszolgálati tevékenység/tanulás és tanítás stratégiai vezetése és operatív irányítása.</w:t>
      </w:r>
    </w:p>
    <w:p w:rsidR="00833634" w:rsidRPr="00833634" w:rsidRDefault="00833634" w:rsidP="00E73B57">
      <w:pPr>
        <w:numPr>
          <w:ilvl w:val="0"/>
          <w:numId w:val="143"/>
        </w:numPr>
        <w:spacing w:before="100" w:beforeAutospacing="1" w:after="100" w:afterAutospacing="1" w:line="24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tagintézmény folyamatos változásának, fejlődésének stratégiai vezetése és operatív irányítása.</w:t>
      </w:r>
    </w:p>
    <w:p w:rsidR="00833634" w:rsidRPr="00833634" w:rsidRDefault="00833634" w:rsidP="00E73B57">
      <w:pPr>
        <w:numPr>
          <w:ilvl w:val="0"/>
          <w:numId w:val="143"/>
        </w:numPr>
        <w:spacing w:before="100" w:beforeAutospacing="1" w:after="100" w:afterAutospacing="1" w:line="24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Önmaga stratégiai vezetése és operatív irányítása.</w:t>
      </w:r>
    </w:p>
    <w:p w:rsidR="00833634" w:rsidRPr="00833634" w:rsidRDefault="00833634" w:rsidP="00E73B57">
      <w:pPr>
        <w:numPr>
          <w:ilvl w:val="0"/>
          <w:numId w:val="143"/>
        </w:numPr>
        <w:spacing w:before="100" w:beforeAutospacing="1" w:after="100" w:afterAutospacing="1" w:line="24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Mások stratégiai vezetése és operatív irányítása.</w:t>
      </w:r>
    </w:p>
    <w:p w:rsidR="00833634" w:rsidRPr="00833634" w:rsidRDefault="00833634" w:rsidP="00E73B57">
      <w:pPr>
        <w:numPr>
          <w:ilvl w:val="0"/>
          <w:numId w:val="143"/>
        </w:numPr>
        <w:spacing w:before="100" w:beforeAutospacing="1" w:after="100" w:afterAutospacing="1" w:line="24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intézmény stratégiai vezetése és operatív irányítása.</w:t>
      </w:r>
    </w:p>
    <w:p w:rsidR="00833634" w:rsidRPr="00833634" w:rsidRDefault="00833634" w:rsidP="00833634">
      <w:pPr>
        <w:spacing w:before="100" w:beforeAutospacing="1" w:after="100" w:afterAutospacing="1"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vezető önértékelésének módszerei és eszközei:</w:t>
      </w:r>
    </w:p>
    <w:p w:rsidR="00833634" w:rsidRPr="00833634" w:rsidRDefault="00833634" w:rsidP="00E73B57">
      <w:pPr>
        <w:numPr>
          <w:ilvl w:val="0"/>
          <w:numId w:val="144"/>
        </w:numPr>
        <w:spacing w:before="100" w:beforeAutospacing="1" w:after="100" w:afterAutospacing="1" w:line="24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Dokumentumelemzés (vezetői pályázat/program)</w:t>
      </w:r>
    </w:p>
    <w:p w:rsidR="00833634" w:rsidRPr="00833634" w:rsidRDefault="00833634" w:rsidP="00E73B57">
      <w:pPr>
        <w:numPr>
          <w:ilvl w:val="0"/>
          <w:numId w:val="144"/>
        </w:numPr>
        <w:spacing w:before="100" w:beforeAutospacing="1" w:after="100" w:afterAutospacing="1" w:line="24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Szakmai program </w:t>
      </w:r>
    </w:p>
    <w:p w:rsidR="00833634" w:rsidRPr="00833634" w:rsidRDefault="00833634" w:rsidP="00E73B57">
      <w:pPr>
        <w:numPr>
          <w:ilvl w:val="0"/>
          <w:numId w:val="144"/>
        </w:numPr>
        <w:spacing w:before="100" w:beforeAutospacing="1" w:after="100" w:afterAutospacing="1" w:line="24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Egymást követő két tanév munkaterve és éves beszámoló </w:t>
      </w:r>
    </w:p>
    <w:p w:rsidR="00833634" w:rsidRPr="00833634" w:rsidRDefault="00833634" w:rsidP="00E73B57">
      <w:pPr>
        <w:numPr>
          <w:ilvl w:val="0"/>
          <w:numId w:val="144"/>
        </w:numPr>
        <w:spacing w:before="100" w:beforeAutospacing="1" w:after="100" w:afterAutospacing="1" w:line="24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SZMSZ</w:t>
      </w:r>
    </w:p>
    <w:p w:rsidR="00833634" w:rsidRPr="00833634" w:rsidRDefault="00833634" w:rsidP="00833634">
      <w:pPr>
        <w:spacing w:before="100" w:beforeAutospacing="1" w:after="100" w:afterAutospacing="1"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Kérdőíve  felmérés:</w:t>
      </w:r>
    </w:p>
    <w:p w:rsidR="00833634" w:rsidRPr="00833634" w:rsidRDefault="00833634" w:rsidP="00E73B57">
      <w:pPr>
        <w:numPr>
          <w:ilvl w:val="0"/>
          <w:numId w:val="138"/>
        </w:numPr>
        <w:spacing w:before="100" w:beforeAutospacing="1" w:after="100" w:afterAutospacing="1" w:line="24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Vezetői önértékelői kérdőív</w:t>
      </w:r>
    </w:p>
    <w:p w:rsidR="00833634" w:rsidRPr="00833634" w:rsidRDefault="00833634" w:rsidP="00E73B57">
      <w:pPr>
        <w:numPr>
          <w:ilvl w:val="0"/>
          <w:numId w:val="138"/>
        </w:numPr>
        <w:spacing w:before="100" w:beforeAutospacing="1" w:after="100" w:afterAutospacing="1" w:line="24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Szakalkalmazotti kérdőív a vezető önértékelésének keretében (a pedagógusok elégedettségét mérő kérdőív)</w:t>
      </w:r>
    </w:p>
    <w:p w:rsidR="00833634" w:rsidRPr="00833634" w:rsidRDefault="00833634" w:rsidP="00E73B57">
      <w:pPr>
        <w:numPr>
          <w:ilvl w:val="0"/>
          <w:numId w:val="138"/>
        </w:numPr>
        <w:spacing w:before="100" w:beforeAutospacing="1" w:after="100" w:afterAutospacing="1" w:line="24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Szülői kérdőív a vezető a vezető önértékelésének keretében (a szülők elégedettségét mérő kérdőív)</w:t>
      </w:r>
    </w:p>
    <w:p w:rsidR="00833634" w:rsidRPr="00833634" w:rsidRDefault="00833634" w:rsidP="00833634">
      <w:pPr>
        <w:spacing w:before="100" w:beforeAutospacing="1" w:after="100" w:afterAutospacing="1"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Interjú: </w:t>
      </w:r>
    </w:p>
    <w:p w:rsidR="00833634" w:rsidRPr="00833634" w:rsidRDefault="00833634" w:rsidP="00E73B57">
      <w:pPr>
        <w:numPr>
          <w:ilvl w:val="0"/>
          <w:numId w:val="138"/>
        </w:numPr>
        <w:spacing w:before="100" w:beforeAutospacing="1" w:after="100" w:afterAutospacing="1" w:line="24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vezető munkájáról a munkáltatójával készített interjú </w:t>
      </w:r>
    </w:p>
    <w:p w:rsidR="00833634" w:rsidRPr="00833634" w:rsidRDefault="00833634" w:rsidP="00E73B57">
      <w:pPr>
        <w:numPr>
          <w:ilvl w:val="0"/>
          <w:numId w:val="138"/>
        </w:numPr>
        <w:spacing w:before="100" w:beforeAutospacing="1" w:after="100" w:afterAutospacing="1" w:line="24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vezetőtársakkal készített interjú </w:t>
      </w:r>
    </w:p>
    <w:p w:rsidR="00833634" w:rsidRPr="00833634" w:rsidRDefault="00833634" w:rsidP="00833634">
      <w:pPr>
        <w:spacing w:before="100" w:beforeAutospacing="1" w:after="100" w:afterAutospacing="1"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tagintézmény-vezető értékelésében az intézményi önértékelési csoport tagjai a Pedagógiai Szakszolgálat főigazgatója, tagintézmény-vezetők, valamint a fenntartó kijelölt munkatársa vesznek részt.</w:t>
      </w:r>
    </w:p>
    <w:p w:rsidR="00833634" w:rsidRPr="00833634" w:rsidRDefault="00833634" w:rsidP="00833634">
      <w:pPr>
        <w:spacing w:before="100" w:beforeAutospacing="1" w:after="100" w:afterAutospacing="1"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before="100" w:beforeAutospacing="1" w:after="100" w:afterAutospacing="1"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before="100" w:beforeAutospacing="1" w:after="100" w:afterAutospacing="1" w:line="240" w:lineRule="auto"/>
        <w:jc w:val="both"/>
        <w:rPr>
          <w:rFonts w:ascii="Times New Roman" w:eastAsia="Times New Roman" w:hAnsi="Times New Roman" w:cs="Times New Roman"/>
          <w:sz w:val="24"/>
          <w:szCs w:val="24"/>
          <w:lang w:eastAsia="hu-HU"/>
        </w:rPr>
      </w:pPr>
    </w:p>
    <w:p w:rsidR="00833634" w:rsidRPr="00833634" w:rsidRDefault="00833634" w:rsidP="00E73B57">
      <w:pPr>
        <w:numPr>
          <w:ilvl w:val="0"/>
          <w:numId w:val="142"/>
        </w:numPr>
        <w:spacing w:before="100" w:beforeAutospacing="1" w:after="100" w:afterAutospacing="1" w:line="240" w:lineRule="auto"/>
        <w:contextualSpacing/>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Az intézmény önértékelése</w:t>
      </w:r>
    </w:p>
    <w:p w:rsidR="00833634" w:rsidRPr="00833634" w:rsidRDefault="00833634" w:rsidP="00833634">
      <w:pPr>
        <w:spacing w:before="100" w:beforeAutospacing="1" w:after="100" w:afterAutospacing="1"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önértékelés célja, hogy segítséget adjon „az intézmény pedagógiai szakmai munkájának fejlesztéséhez, annak feltárása által, hogy a nevelési-oktatási intézmény hogyan valósította meg saját pedagógiai programját”. (20/2012. (VIII.31.) EMMI rendelet 150. § (1))</w:t>
      </w:r>
    </w:p>
    <w:p w:rsidR="00833634" w:rsidRPr="00833634" w:rsidRDefault="00833634" w:rsidP="00833634">
      <w:pPr>
        <w:spacing w:before="100" w:beforeAutospacing="1" w:after="100" w:afterAutospacing="1"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Az intézmény önértékelésének területei:</w:t>
      </w:r>
    </w:p>
    <w:p w:rsidR="00833634" w:rsidRPr="00833634" w:rsidRDefault="00833634" w:rsidP="00E73B57">
      <w:pPr>
        <w:numPr>
          <w:ilvl w:val="0"/>
          <w:numId w:val="145"/>
        </w:numPr>
        <w:spacing w:before="100" w:beforeAutospacing="1" w:after="100" w:afterAutospacing="1" w:line="24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Pedagógiai folyamatok</w:t>
      </w:r>
    </w:p>
    <w:p w:rsidR="00833634" w:rsidRPr="00833634" w:rsidRDefault="00833634" w:rsidP="00E73B57">
      <w:pPr>
        <w:numPr>
          <w:ilvl w:val="0"/>
          <w:numId w:val="145"/>
        </w:numPr>
        <w:spacing w:before="100" w:beforeAutospacing="1" w:after="100" w:afterAutospacing="1" w:line="24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Személyiségfejlesztés és adaptív együttműködés</w:t>
      </w:r>
    </w:p>
    <w:p w:rsidR="00833634" w:rsidRPr="00833634" w:rsidRDefault="00833634" w:rsidP="00E73B57">
      <w:pPr>
        <w:numPr>
          <w:ilvl w:val="0"/>
          <w:numId w:val="145"/>
        </w:numPr>
        <w:spacing w:before="100" w:beforeAutospacing="1" w:after="100" w:afterAutospacing="1" w:line="24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Eredmények</w:t>
      </w:r>
    </w:p>
    <w:p w:rsidR="00833634" w:rsidRPr="00833634" w:rsidRDefault="00833634" w:rsidP="00E73B57">
      <w:pPr>
        <w:numPr>
          <w:ilvl w:val="0"/>
          <w:numId w:val="145"/>
        </w:numPr>
        <w:spacing w:before="100" w:beforeAutospacing="1" w:after="100" w:afterAutospacing="1" w:line="24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Belső kapcsolatok, együttműködés, kommunikáció</w:t>
      </w:r>
    </w:p>
    <w:p w:rsidR="00833634" w:rsidRPr="00833634" w:rsidRDefault="00833634" w:rsidP="00E73B57">
      <w:pPr>
        <w:numPr>
          <w:ilvl w:val="0"/>
          <w:numId w:val="145"/>
        </w:numPr>
        <w:spacing w:before="100" w:beforeAutospacing="1" w:after="100" w:afterAutospacing="1" w:line="24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Az intézmény külső kapcsolatai </w:t>
      </w:r>
    </w:p>
    <w:p w:rsidR="00833634" w:rsidRPr="00833634" w:rsidRDefault="00833634" w:rsidP="00E73B57">
      <w:pPr>
        <w:numPr>
          <w:ilvl w:val="0"/>
          <w:numId w:val="145"/>
        </w:numPr>
        <w:spacing w:before="100" w:beforeAutospacing="1" w:after="100" w:afterAutospacing="1" w:line="24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pedagógiai szakszolgálati munka feltételei </w:t>
      </w:r>
    </w:p>
    <w:p w:rsidR="00833634" w:rsidRPr="00833634" w:rsidRDefault="00833634" w:rsidP="00E73B57">
      <w:pPr>
        <w:numPr>
          <w:ilvl w:val="0"/>
          <w:numId w:val="145"/>
        </w:numPr>
        <w:spacing w:before="100" w:beforeAutospacing="1" w:after="100" w:afterAutospacing="1" w:line="24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Ágazati elvárásoknak, saját intézményi céloknak való megfelelés</w:t>
      </w:r>
    </w:p>
    <w:p w:rsidR="00833634" w:rsidRPr="00833634" w:rsidRDefault="00833634" w:rsidP="00833634">
      <w:pPr>
        <w:spacing w:before="100" w:beforeAutospacing="1" w:after="100" w:afterAutospacing="1"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Default="00833634" w:rsidP="00327A6B">
      <w:pPr>
        <w:rPr>
          <w:rFonts w:ascii="Times New Roman" w:eastAsia="Times New Roman" w:hAnsi="Times New Roman" w:cs="Times New Roman"/>
          <w:sz w:val="24"/>
          <w:szCs w:val="24"/>
          <w:lang w:eastAsia="hu-HU"/>
        </w:rPr>
      </w:pPr>
    </w:p>
    <w:p w:rsidR="00833634" w:rsidRDefault="00833634" w:rsidP="00327A6B">
      <w:pPr>
        <w:rPr>
          <w:rFonts w:ascii="Times New Roman" w:eastAsia="Times New Roman" w:hAnsi="Times New Roman" w:cs="Times New Roman"/>
          <w:sz w:val="24"/>
          <w:szCs w:val="24"/>
          <w:lang w:eastAsia="hu-HU"/>
        </w:rPr>
      </w:pPr>
    </w:p>
    <w:p w:rsidR="00833634" w:rsidRDefault="00833634" w:rsidP="00327A6B">
      <w:pPr>
        <w:rPr>
          <w:rFonts w:ascii="Times New Roman" w:eastAsia="Times New Roman" w:hAnsi="Times New Roman" w:cs="Times New Roman"/>
          <w:sz w:val="24"/>
          <w:szCs w:val="24"/>
          <w:lang w:eastAsia="hu-HU"/>
        </w:rPr>
      </w:pPr>
    </w:p>
    <w:p w:rsidR="00833634" w:rsidRPr="00833634" w:rsidRDefault="00833634" w:rsidP="00833634">
      <w:pPr>
        <w:tabs>
          <w:tab w:val="left" w:pos="5520"/>
        </w:tabs>
        <w:suppressAutoHyphens/>
        <w:spacing w:after="0" w:line="360" w:lineRule="auto"/>
        <w:rPr>
          <w:rFonts w:ascii="Times New Roman" w:eastAsia="Calibri" w:hAnsi="Times New Roman" w:cs="Times New Roman"/>
          <w:b/>
          <w:sz w:val="24"/>
          <w:szCs w:val="24"/>
          <w:lang w:eastAsia="zh-CN"/>
        </w:rPr>
      </w:pPr>
    </w:p>
    <w:p w:rsidR="00833634" w:rsidRPr="00833634" w:rsidRDefault="00833634" w:rsidP="00833634">
      <w:pPr>
        <w:tabs>
          <w:tab w:val="left" w:pos="5520"/>
        </w:tabs>
        <w:suppressAutoHyphens/>
        <w:spacing w:after="0" w:line="360" w:lineRule="auto"/>
        <w:rPr>
          <w:rFonts w:ascii="Times New Roman" w:eastAsia="Calibri" w:hAnsi="Times New Roman" w:cs="Times New Roman"/>
          <w:b/>
          <w:sz w:val="24"/>
          <w:szCs w:val="24"/>
          <w:lang w:eastAsia="zh-CN"/>
        </w:rPr>
      </w:pPr>
    </w:p>
    <w:p w:rsidR="00833634" w:rsidRPr="00833634" w:rsidRDefault="00833634" w:rsidP="00833634">
      <w:pPr>
        <w:tabs>
          <w:tab w:val="left" w:pos="5520"/>
        </w:tabs>
        <w:suppressAutoHyphens/>
        <w:spacing w:after="0" w:line="360" w:lineRule="auto"/>
        <w:jc w:val="center"/>
        <w:rPr>
          <w:rFonts w:ascii="Times New Roman" w:eastAsia="Calibri" w:hAnsi="Times New Roman" w:cs="Times New Roman"/>
          <w:b/>
          <w:sz w:val="24"/>
          <w:szCs w:val="24"/>
          <w:lang w:eastAsia="zh-CN"/>
        </w:rPr>
      </w:pPr>
      <w:r>
        <w:rPr>
          <w:rFonts w:ascii="Times New Roman" w:eastAsia="Calibri" w:hAnsi="Times New Roman" w:cs="Times New Roman"/>
          <w:b/>
          <w:noProof/>
          <w:sz w:val="24"/>
          <w:szCs w:val="24"/>
          <w:lang w:eastAsia="hu-HU"/>
        </w:rPr>
        <w:lastRenderedPageBreak/>
        <w:drawing>
          <wp:inline distT="0" distB="0" distL="0" distR="0">
            <wp:extent cx="2506980" cy="2506980"/>
            <wp:effectExtent l="0" t="0" r="7620" b="7620"/>
            <wp:docPr id="6" name="Kép 6" descr="20150429070007-1990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150429070007-199088[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06980" cy="2506980"/>
                    </a:xfrm>
                    <a:prstGeom prst="rect">
                      <a:avLst/>
                    </a:prstGeom>
                    <a:noFill/>
                    <a:ln>
                      <a:noFill/>
                    </a:ln>
                  </pic:spPr>
                </pic:pic>
              </a:graphicData>
            </a:graphic>
          </wp:inline>
        </w:drawing>
      </w:r>
    </w:p>
    <w:p w:rsidR="00833634" w:rsidRPr="00833634" w:rsidRDefault="00833634" w:rsidP="00833634">
      <w:pPr>
        <w:spacing w:after="0" w:line="360" w:lineRule="auto"/>
        <w:jc w:val="center"/>
        <w:rPr>
          <w:rFonts w:ascii="Algerian" w:eastAsia="Times New Roman" w:hAnsi="Algerian" w:cs="Times New Roman"/>
          <w:b/>
          <w:sz w:val="24"/>
          <w:szCs w:val="24"/>
          <w:lang w:eastAsia="hu-HU"/>
        </w:rPr>
      </w:pPr>
      <w:r w:rsidRPr="00833634">
        <w:rPr>
          <w:rFonts w:ascii="Algerian" w:eastAsia="Times New Roman" w:hAnsi="Algerian" w:cs="Times New Roman"/>
          <w:b/>
          <w:sz w:val="24"/>
          <w:szCs w:val="24"/>
          <w:lang w:eastAsia="hu-HU"/>
        </w:rPr>
        <w:t>Szabolcs-Szatmár-Bereg Megye Pedagógiai Szakszolgálat</w:t>
      </w:r>
    </w:p>
    <w:p w:rsidR="00833634" w:rsidRPr="00833634" w:rsidRDefault="00833634" w:rsidP="00833634">
      <w:pPr>
        <w:spacing w:after="0" w:line="360" w:lineRule="auto"/>
        <w:jc w:val="center"/>
        <w:rPr>
          <w:rFonts w:ascii="Algerian" w:eastAsia="Times New Roman" w:hAnsi="Algerian" w:cs="Times New Roman"/>
          <w:b/>
          <w:sz w:val="28"/>
          <w:szCs w:val="28"/>
          <w:lang w:eastAsia="hu-HU"/>
        </w:rPr>
      </w:pPr>
      <w:r w:rsidRPr="00833634">
        <w:rPr>
          <w:rFonts w:ascii="Algerian" w:eastAsia="Times New Roman" w:hAnsi="Algerian" w:cs="Times New Roman"/>
          <w:b/>
          <w:sz w:val="28"/>
          <w:szCs w:val="28"/>
          <w:lang w:eastAsia="hu-HU"/>
        </w:rPr>
        <w:t>Nyírbátori Tagintézménye</w:t>
      </w:r>
    </w:p>
    <w:p w:rsidR="00833634" w:rsidRPr="00833634" w:rsidRDefault="00833634" w:rsidP="00833634">
      <w:pPr>
        <w:spacing w:after="0" w:line="360" w:lineRule="auto"/>
        <w:jc w:val="center"/>
        <w:rPr>
          <w:rFonts w:ascii="Algerian" w:eastAsia="Times New Roman" w:hAnsi="Algerian" w:cs="Times New Roman"/>
          <w:b/>
          <w:sz w:val="24"/>
          <w:szCs w:val="24"/>
          <w:lang w:eastAsia="hu-HU"/>
        </w:rPr>
      </w:pPr>
    </w:p>
    <w:p w:rsidR="00833634" w:rsidRPr="00833634" w:rsidRDefault="00833634" w:rsidP="00833634">
      <w:pPr>
        <w:spacing w:after="0" w:line="360" w:lineRule="auto"/>
        <w:jc w:val="center"/>
        <w:rPr>
          <w:rFonts w:ascii="Algerian" w:eastAsia="Times New Roman" w:hAnsi="Algerian" w:cs="Times New Roman"/>
          <w:b/>
          <w:sz w:val="24"/>
          <w:szCs w:val="24"/>
          <w:lang w:eastAsia="hu-HU"/>
        </w:rPr>
      </w:pPr>
      <w:r w:rsidRPr="00833634">
        <w:rPr>
          <w:rFonts w:ascii="Algerian" w:eastAsia="Times New Roman" w:hAnsi="Algerian" w:cs="Times New Roman"/>
          <w:b/>
          <w:sz w:val="24"/>
          <w:szCs w:val="24"/>
          <w:lang w:eastAsia="hu-HU"/>
        </w:rPr>
        <w:t>2015/2016 tanévre vonatkozó</w:t>
      </w:r>
    </w:p>
    <w:p w:rsidR="00833634" w:rsidRPr="00833634" w:rsidRDefault="00833634" w:rsidP="00833634">
      <w:pPr>
        <w:spacing w:after="0" w:line="360" w:lineRule="auto"/>
        <w:jc w:val="center"/>
        <w:rPr>
          <w:rFonts w:ascii="Algerian" w:eastAsia="Times New Roman" w:hAnsi="Algerian" w:cs="Times New Roman"/>
          <w:b/>
          <w:sz w:val="32"/>
          <w:szCs w:val="32"/>
          <w:lang w:eastAsia="hu-HU"/>
        </w:rPr>
      </w:pPr>
      <w:r w:rsidRPr="00833634">
        <w:rPr>
          <w:rFonts w:ascii="Algerian" w:eastAsia="Times New Roman" w:hAnsi="Algerian" w:cs="Times New Roman"/>
          <w:b/>
          <w:sz w:val="32"/>
          <w:szCs w:val="32"/>
          <w:lang w:eastAsia="hu-HU"/>
        </w:rPr>
        <w:t>Munkaterve</w:t>
      </w: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sz w:val="24"/>
          <w:szCs w:val="24"/>
          <w:u w:val="single"/>
          <w:lang w:eastAsia="hu-HU"/>
        </w:rPr>
        <w:t>A munkatervet készítette:</w:t>
      </w:r>
      <w:r w:rsidRPr="00833634">
        <w:rPr>
          <w:rFonts w:ascii="Times New Roman" w:eastAsia="Times New Roman" w:hAnsi="Times New Roman" w:cs="Times New Roman"/>
          <w:b/>
          <w:sz w:val="24"/>
          <w:szCs w:val="24"/>
          <w:lang w:eastAsia="hu-HU"/>
        </w:rPr>
        <w:t xml:space="preserve"> </w:t>
      </w:r>
      <w:r w:rsidRPr="00833634">
        <w:rPr>
          <w:rFonts w:ascii="Times New Roman" w:eastAsia="Times New Roman" w:hAnsi="Times New Roman" w:cs="Times New Roman"/>
          <w:b/>
          <w:sz w:val="24"/>
          <w:szCs w:val="24"/>
          <w:lang w:eastAsia="hu-HU"/>
        </w:rPr>
        <w:tab/>
        <w:t>Dr. Bodnárné Szűrös Zsuzsanna</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lang w:eastAsia="hu-HU"/>
        </w:rPr>
        <w:t xml:space="preserve">                                                      Tagintézmény vezető</w:t>
      </w:r>
      <w:r w:rsidRPr="00833634">
        <w:rPr>
          <w:rFonts w:ascii="Times New Roman" w:eastAsia="Times New Roman" w:hAnsi="Times New Roman" w:cs="Times New Roman"/>
          <w:b/>
          <w:sz w:val="24"/>
          <w:szCs w:val="24"/>
          <w:lang w:eastAsia="hu-HU"/>
        </w:rPr>
        <w:tab/>
      </w:r>
      <w:r w:rsidRPr="00833634">
        <w:rPr>
          <w:rFonts w:ascii="Times New Roman" w:eastAsia="Times New Roman" w:hAnsi="Times New Roman" w:cs="Times New Roman"/>
          <w:b/>
          <w:sz w:val="24"/>
          <w:szCs w:val="24"/>
          <w:lang w:eastAsia="hu-HU"/>
        </w:rPr>
        <w:tab/>
      </w:r>
      <w:r w:rsidRPr="00833634">
        <w:rPr>
          <w:rFonts w:ascii="Times New Roman" w:eastAsia="Times New Roman" w:hAnsi="Times New Roman" w:cs="Times New Roman"/>
          <w:b/>
          <w:sz w:val="24"/>
          <w:szCs w:val="24"/>
          <w:lang w:eastAsia="hu-HU"/>
        </w:rPr>
        <w:tab/>
      </w:r>
      <w:r w:rsidRPr="00833634">
        <w:rPr>
          <w:rFonts w:ascii="Times New Roman" w:eastAsia="Times New Roman" w:hAnsi="Times New Roman" w:cs="Times New Roman"/>
          <w:b/>
          <w:sz w:val="24"/>
          <w:szCs w:val="24"/>
          <w:lang w:eastAsia="hu-HU"/>
        </w:rPr>
        <w:tab/>
        <w:t xml:space="preserve">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munkatervet a nevelőtestület jóváhagyta:</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b/>
          <w:bCs/>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p w:rsidR="00833634" w:rsidRPr="00833634" w:rsidRDefault="00833634" w:rsidP="00833634">
      <w:pPr>
        <w:suppressAutoHyphens/>
        <w:spacing w:line="240" w:lineRule="auto"/>
        <w:rPr>
          <w:rFonts w:ascii="Calibri" w:eastAsia="Calibri" w:hAnsi="Calibri" w:cs="Calibri"/>
          <w:lang w:eastAsia="hu-HU"/>
        </w:rPr>
      </w:pPr>
    </w:p>
    <w:p w:rsidR="00833634" w:rsidRPr="00833634" w:rsidRDefault="00833634" w:rsidP="00833634">
      <w:pPr>
        <w:suppressAutoHyphens/>
        <w:spacing w:line="240" w:lineRule="auto"/>
        <w:rPr>
          <w:rFonts w:ascii="Calibri" w:eastAsia="Calibri" w:hAnsi="Calibri" w:cs="Calibri"/>
          <w:lang w:eastAsia="zh-CN"/>
        </w:rPr>
      </w:pPr>
    </w:p>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p>
    <w:p w:rsidR="00833634" w:rsidRPr="00833634" w:rsidRDefault="00833634" w:rsidP="00833634">
      <w:pPr>
        <w:keepNext/>
        <w:suppressAutoHyphens/>
        <w:spacing w:before="240" w:after="60" w:line="360" w:lineRule="auto"/>
        <w:outlineLvl w:val="0"/>
        <w:rPr>
          <w:rFonts w:ascii="Times New Roman" w:eastAsia="Times New Roman" w:hAnsi="Times New Roman" w:cs="Times New Roman"/>
          <w:b/>
          <w:bCs/>
          <w:kern w:val="32"/>
          <w:sz w:val="28"/>
          <w:szCs w:val="28"/>
          <w:lang w:eastAsia="hu-HU"/>
        </w:rPr>
      </w:pPr>
      <w:bookmarkStart w:id="73" w:name="_Toc428279331"/>
      <w:bookmarkStart w:id="74" w:name="_Toc429385005"/>
      <w:bookmarkStart w:id="75" w:name="_Toc429387984"/>
    </w:p>
    <w:p w:rsidR="00833634" w:rsidRPr="00833634" w:rsidRDefault="00833634" w:rsidP="00833634">
      <w:pPr>
        <w:keepNext/>
        <w:suppressAutoHyphens/>
        <w:spacing w:before="240" w:after="60" w:line="360" w:lineRule="auto"/>
        <w:outlineLvl w:val="0"/>
        <w:rPr>
          <w:rFonts w:ascii="Times New Roman" w:eastAsia="Times New Roman" w:hAnsi="Times New Roman" w:cs="Times New Roman"/>
          <w:b/>
          <w:bCs/>
          <w:kern w:val="32"/>
          <w:sz w:val="28"/>
          <w:szCs w:val="28"/>
          <w:lang w:eastAsia="hu-HU"/>
        </w:rPr>
      </w:pPr>
      <w:bookmarkStart w:id="76" w:name="_Toc429388089"/>
      <w:bookmarkStart w:id="77" w:name="_Toc429388305"/>
      <w:r w:rsidRPr="00833634">
        <w:rPr>
          <w:rFonts w:ascii="Times New Roman" w:eastAsia="Times New Roman" w:hAnsi="Times New Roman" w:cs="Times New Roman"/>
          <w:b/>
          <w:bCs/>
          <w:kern w:val="32"/>
          <w:sz w:val="28"/>
          <w:szCs w:val="28"/>
          <w:lang w:eastAsia="hu-HU"/>
        </w:rPr>
        <w:t>Bevezetés</w:t>
      </w:r>
      <w:bookmarkEnd w:id="73"/>
      <w:bookmarkEnd w:id="74"/>
      <w:bookmarkEnd w:id="75"/>
      <w:bookmarkEnd w:id="76"/>
      <w:bookmarkEnd w:id="77"/>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2015/2016-ös tanévre vonatkozó munkaterv a vonatkozó jogszabályi előírások alapján, így többek között </w:t>
      </w:r>
    </w:p>
    <w:p w:rsidR="00833634" w:rsidRPr="00833634" w:rsidRDefault="00833634" w:rsidP="00833634">
      <w:pPr>
        <w:spacing w:after="0" w:line="360" w:lineRule="auto"/>
        <w:ind w:left="72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a nemzeti köznevelésről szóló 2011. évi CXC. törvény </w:t>
      </w:r>
    </w:p>
    <w:p w:rsidR="00833634" w:rsidRPr="00833634" w:rsidRDefault="00833634" w:rsidP="00833634">
      <w:pPr>
        <w:spacing w:after="0" w:line="360" w:lineRule="auto"/>
        <w:ind w:left="72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a pedagógiai szakszolgálatokról szóló 15/2013. (II. 26.) EMMI rendelet </w:t>
      </w:r>
    </w:p>
    <w:p w:rsidR="00833634" w:rsidRPr="00833634" w:rsidRDefault="00833634" w:rsidP="00833634">
      <w:pPr>
        <w:spacing w:after="0" w:line="360" w:lineRule="auto"/>
        <w:ind w:left="72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a nevelési-oktatási intézmények működéséről szóló 20/2012. EMMI rendelet</w:t>
      </w:r>
    </w:p>
    <w:p w:rsidR="00833634" w:rsidRPr="00833634" w:rsidRDefault="00833634" w:rsidP="00833634">
      <w:pPr>
        <w:spacing w:after="0" w:line="360" w:lineRule="auto"/>
        <w:ind w:firstLine="708"/>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valamint „a 2015/2016 tanév rendjéről” szóló rendeletek alapján került összeállításra.</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pedagógus-továbbképzésről, a pedagógus-szakvizsgáról, valamint a továbbképzésben résztvevők juttatásairól és kedvezményeiről szóló 277/1997. évi kormányrendeletre valamint a Klebelsberg Intézményfenntartó Központ, 2013. november 22-én kiadott Kollektív Szerződésére is tekintettel voltunk a munkaterv készítése során.</w:t>
      </w:r>
    </w:p>
    <w:p w:rsidR="00833634" w:rsidRPr="00833634" w:rsidRDefault="00833634" w:rsidP="00833634">
      <w:pPr>
        <w:spacing w:after="0" w:line="360" w:lineRule="auto"/>
        <w:jc w:val="center"/>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munkatervben figyelembevételre kerültek az intézmény működését, tevékenységét meghatározó fontosabb belső szabályozások is, így különösen:</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xml:space="preserve">- az intézmény Szervezeti és Működési Szabályzata </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az intézményben működő szervezetek működési dokumentumai,</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az intézményi teljesítményértékelés rendjére vonatkozó szabályozás.</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E73B57">
      <w:pPr>
        <w:numPr>
          <w:ilvl w:val="0"/>
          <w:numId w:val="147"/>
        </w:numPr>
        <w:suppressAutoHyphens/>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Törvényi háttér</w:t>
      </w:r>
    </w:p>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pedagógiai szakszolgálatokról szóló 15/2013. (II. 26.) EMMI rendelet szabályozásait vesszük figyelembe az idei tanévben is.</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A nevelési-oktatási intézmények által kezdeményezett vizsgálatok esetében egységesen a rendelet 1. és 4-es számú mellékleteinek kitöltését kérjük az intézményektől továbbra is.</w:t>
      </w:r>
    </w:p>
    <w:p w:rsidR="00833634" w:rsidRPr="00833634" w:rsidRDefault="00833634" w:rsidP="00833634">
      <w:pPr>
        <w:spacing w:after="0" w:line="360" w:lineRule="auto"/>
        <w:ind w:left="60"/>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A rendelet 34.§ (4) rendelkezik a pedagógiai szakszolgálatok folyamatos nyitva tartásáról, az így kialakított 2015/16-ös tanév ügyeleti rendjét az intézmény honlapján közzétesszük.</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lang w:eastAsia="hu-HU"/>
        </w:rPr>
        <w:t xml:space="preserve">-  </w:t>
      </w:r>
      <w:r w:rsidRPr="00833634">
        <w:rPr>
          <w:rFonts w:ascii="Times New Roman" w:eastAsia="Times New Roman" w:hAnsi="Times New Roman" w:cs="Times New Roman"/>
          <w:sz w:val="24"/>
          <w:szCs w:val="24"/>
          <w:lang w:eastAsia="hu-HU"/>
        </w:rPr>
        <w:t>A legfontosabb feladat, az elmúlt évekhez hasonlóan a</w:t>
      </w:r>
      <w:r w:rsidRPr="00833634">
        <w:rPr>
          <w:rFonts w:ascii="Times New Roman" w:eastAsia="Times New Roman" w:hAnsi="Times New Roman" w:cs="Times New Roman"/>
          <w:b/>
          <w:sz w:val="24"/>
          <w:szCs w:val="24"/>
          <w:lang w:eastAsia="hu-HU"/>
        </w:rPr>
        <w:t xml:space="preserve"> szakszolgálati feladatok beindítása, igények felmérése. </w:t>
      </w:r>
      <w:r w:rsidRPr="00833634">
        <w:rPr>
          <w:rFonts w:ascii="Times New Roman" w:eastAsia="Times New Roman" w:hAnsi="Times New Roman" w:cs="Times New Roman"/>
          <w:sz w:val="24"/>
          <w:szCs w:val="24"/>
          <w:lang w:eastAsia="hu-HU"/>
        </w:rPr>
        <w:t xml:space="preserve">Ezért fontos a feladatok előzetes tervezése és szervezése, mivel a létszámbővítés elmaradása miatt, nyilvánvaló, hogy a jogszabály által meghatározott feladatainkat nem tudjuk maradéktalanul teljesíteni, amíg nem kapunk engedélyt arra, hogy több szakembert foglalkoztassunk. </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E73B57">
      <w:pPr>
        <w:numPr>
          <w:ilvl w:val="0"/>
          <w:numId w:val="147"/>
        </w:numPr>
        <w:suppressAutoHyphens/>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 xml:space="preserve">Helyzetelemzés </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Reményeink szerint ebben a tanévben ismét jelentős változások történnek az intézmény életében. (Létszámbővítés, infrastruktúra-fejlesztés.) A helyzetelemzésben a szeptemberi feltételek fogalmazódnak meg. A feladatok meghatározása is ehhez kapcsolódik. </w:t>
      </w:r>
    </w:p>
    <w:p w:rsidR="00833634" w:rsidRPr="00833634" w:rsidRDefault="00833634" w:rsidP="00833634">
      <w:pPr>
        <w:spacing w:after="0" w:line="360" w:lineRule="auto"/>
        <w:jc w:val="both"/>
        <w:rPr>
          <w:rFonts w:ascii="Times New Roman" w:eastAsia="Times New Roman" w:hAnsi="Times New Roman" w:cs="Times New Roman"/>
          <w:b/>
          <w:i/>
          <w:sz w:val="24"/>
          <w:szCs w:val="24"/>
          <w:lang w:eastAsia="hu-HU"/>
        </w:rPr>
      </w:pPr>
      <w:r w:rsidRPr="00833634">
        <w:rPr>
          <w:rFonts w:ascii="Times New Roman" w:eastAsia="Times New Roman" w:hAnsi="Times New Roman" w:cs="Times New Roman"/>
          <w:b/>
          <w:i/>
          <w:sz w:val="24"/>
          <w:szCs w:val="24"/>
          <w:lang w:eastAsia="hu-HU"/>
        </w:rPr>
        <w:t>Személyi feltételek, az intézmény dolgozói</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2015. szeptember 1-én aktív alkalmazotti létszámunk 17 fő. </w:t>
      </w:r>
    </w:p>
    <w:p w:rsidR="00833634" w:rsidRPr="00833634" w:rsidRDefault="00833634" w:rsidP="00833634">
      <w:pPr>
        <w:spacing w:after="0" w:line="360" w:lineRule="auto"/>
        <w:jc w:val="both"/>
        <w:rPr>
          <w:rFonts w:ascii="Times New Roman" w:eastAsia="Times New Roman" w:hAnsi="Times New Roman" w:cs="Times New Roman"/>
          <w:i/>
          <w:sz w:val="24"/>
          <w:szCs w:val="24"/>
          <w:lang w:eastAsia="hu-HU"/>
        </w:rPr>
      </w:pPr>
      <w:r w:rsidRPr="00833634">
        <w:rPr>
          <w:rFonts w:ascii="Times New Roman" w:eastAsia="Times New Roman" w:hAnsi="Times New Roman" w:cs="Times New Roman"/>
          <w:i/>
          <w:sz w:val="24"/>
          <w:szCs w:val="24"/>
          <w:lang w:eastAsia="hu-HU"/>
        </w:rPr>
        <w:t>a) főállású dolgozók</w:t>
      </w:r>
    </w:p>
    <w:p w:rsidR="00833634" w:rsidRPr="00833634" w:rsidRDefault="00833634" w:rsidP="00833634">
      <w:pPr>
        <w:spacing w:after="0" w:line="360" w:lineRule="auto"/>
        <w:ind w:firstLine="708"/>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logopédusok létszáma: 2 fő (tartósan távollévő 2 fő)</w:t>
      </w:r>
    </w:p>
    <w:p w:rsidR="00833634" w:rsidRPr="00833634" w:rsidRDefault="00833634" w:rsidP="00833634">
      <w:pPr>
        <w:spacing w:after="0" w:line="360" w:lineRule="auto"/>
        <w:ind w:firstLine="708"/>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gyógypedagógusok/fejlesztő pedagógusok létszáma: 7 fő </w:t>
      </w:r>
    </w:p>
    <w:p w:rsidR="00833634" w:rsidRPr="00833634" w:rsidRDefault="00833634" w:rsidP="00833634">
      <w:pPr>
        <w:spacing w:after="0" w:line="360" w:lineRule="auto"/>
        <w:ind w:left="705"/>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pszichológusok létszáma 5 fő </w:t>
      </w:r>
    </w:p>
    <w:p w:rsidR="00833634" w:rsidRPr="00833634" w:rsidRDefault="00833634" w:rsidP="00833634">
      <w:pPr>
        <w:spacing w:after="0" w:line="360" w:lineRule="auto"/>
        <w:ind w:left="705"/>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gyógytestnevelő: 1fő (tartósan távollévő 1 fő)</w:t>
      </w:r>
    </w:p>
    <w:p w:rsidR="00833634" w:rsidRPr="00833634" w:rsidRDefault="00833634" w:rsidP="00833634">
      <w:pPr>
        <w:spacing w:after="0" w:line="360" w:lineRule="auto"/>
        <w:ind w:left="705"/>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ügyviteli dolgozó létszáma 1 fő</w:t>
      </w:r>
    </w:p>
    <w:p w:rsidR="00833634" w:rsidRPr="00833634" w:rsidRDefault="00833634" w:rsidP="00833634">
      <w:pPr>
        <w:spacing w:after="0" w:line="360" w:lineRule="auto"/>
        <w:ind w:left="705"/>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szakszolgálati titkár létszám 1 fő</w:t>
      </w:r>
    </w:p>
    <w:p w:rsidR="00833634" w:rsidRPr="00833634" w:rsidRDefault="00833634" w:rsidP="00833634">
      <w:pPr>
        <w:spacing w:after="0" w:line="360" w:lineRule="auto"/>
        <w:jc w:val="both"/>
        <w:rPr>
          <w:rFonts w:ascii="Times New Roman" w:eastAsia="Times New Roman" w:hAnsi="Times New Roman" w:cs="Times New Roman"/>
          <w:i/>
          <w:sz w:val="24"/>
          <w:szCs w:val="24"/>
          <w:lang w:eastAsia="hu-HU"/>
        </w:rPr>
      </w:pPr>
      <w:r w:rsidRPr="00833634">
        <w:rPr>
          <w:rFonts w:ascii="Times New Roman" w:eastAsia="Times New Roman" w:hAnsi="Times New Roman" w:cs="Times New Roman"/>
          <w:i/>
          <w:sz w:val="24"/>
          <w:szCs w:val="24"/>
          <w:lang w:eastAsia="hu-HU"/>
        </w:rPr>
        <w:t>b) Nem főállású dolgozók</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Intézményünkben a főállású foglalkoztatás mellett és óraadó kollegákat is foglalkoztattunk az elmúlt tanévben. Ennek folytatására ismét benyújtottuk az igényeinket a központ felé. Kibővítve egy </w:t>
      </w:r>
      <w:r w:rsidRPr="00833634">
        <w:rPr>
          <w:rFonts w:ascii="Times New Roman" w:eastAsia="Times New Roman" w:hAnsi="Times New Roman" w:cs="Times New Roman"/>
          <w:b/>
          <w:sz w:val="24"/>
          <w:szCs w:val="24"/>
          <w:lang w:eastAsia="hu-HU"/>
        </w:rPr>
        <w:t xml:space="preserve">rendszergazda </w:t>
      </w:r>
      <w:r w:rsidRPr="00833634">
        <w:rPr>
          <w:rFonts w:ascii="Times New Roman" w:eastAsia="Times New Roman" w:hAnsi="Times New Roman" w:cs="Times New Roman"/>
          <w:sz w:val="24"/>
          <w:szCs w:val="24"/>
          <w:lang w:eastAsia="hu-HU"/>
        </w:rPr>
        <w:t>alkalmazásával heti egy órában havi tömbösítéssel.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833634" w:rsidRPr="00833634" w:rsidTr="00C361B3">
        <w:tc>
          <w:tcPr>
            <w:tcW w:w="3070"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lastRenderedPageBreak/>
              <w:t>Szakember neve</w:t>
            </w:r>
          </w:p>
        </w:tc>
        <w:tc>
          <w:tcPr>
            <w:tcW w:w="3071"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Feladatellátás megnevezése</w:t>
            </w:r>
          </w:p>
        </w:tc>
        <w:tc>
          <w:tcPr>
            <w:tcW w:w="3071"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Heti óraszám</w:t>
            </w:r>
          </w:p>
        </w:tc>
      </w:tr>
      <w:tr w:rsidR="00833634" w:rsidRPr="00833634" w:rsidTr="00C361B3">
        <w:tc>
          <w:tcPr>
            <w:tcW w:w="3070"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Varga Tamás</w:t>
            </w:r>
          </w:p>
        </w:tc>
        <w:tc>
          <w:tcPr>
            <w:tcW w:w="3071"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Gyermekpszichiátria</w:t>
            </w:r>
          </w:p>
        </w:tc>
        <w:tc>
          <w:tcPr>
            <w:tcW w:w="3071"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2 óra/hét</w:t>
            </w:r>
          </w:p>
        </w:tc>
      </w:tr>
      <w:tr w:rsidR="00833634" w:rsidRPr="00833634" w:rsidTr="00C361B3">
        <w:tc>
          <w:tcPr>
            <w:tcW w:w="3070"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Makrancziné Jarabek Erika</w:t>
            </w:r>
          </w:p>
        </w:tc>
        <w:tc>
          <w:tcPr>
            <w:tcW w:w="3071"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Gyógypedagógiai tanácsadás, korai fejlesztés gondozás</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Fejlesztő nevelés</w:t>
            </w:r>
          </w:p>
        </w:tc>
        <w:tc>
          <w:tcPr>
            <w:tcW w:w="3071"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10 óra/hét</w:t>
            </w:r>
          </w:p>
        </w:tc>
      </w:tr>
      <w:tr w:rsidR="00833634" w:rsidRPr="00833634" w:rsidTr="00C361B3">
        <w:tc>
          <w:tcPr>
            <w:tcW w:w="3070"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Kósáné Papp Éva</w:t>
            </w:r>
          </w:p>
        </w:tc>
        <w:tc>
          <w:tcPr>
            <w:tcW w:w="3071"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Gyógypedagógiai tanácsadás, korai fejlesztés gondozás</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Fejlesztő nevelés</w:t>
            </w:r>
          </w:p>
        </w:tc>
        <w:tc>
          <w:tcPr>
            <w:tcW w:w="3071"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10 óra/hét</w:t>
            </w:r>
          </w:p>
        </w:tc>
      </w:tr>
      <w:tr w:rsidR="00833634" w:rsidRPr="00833634" w:rsidTr="00C361B3">
        <w:tc>
          <w:tcPr>
            <w:tcW w:w="3070"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Laoues Nóra</w:t>
            </w:r>
          </w:p>
        </w:tc>
        <w:tc>
          <w:tcPr>
            <w:tcW w:w="3071"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Gyógytestnevelés</w:t>
            </w:r>
          </w:p>
        </w:tc>
        <w:tc>
          <w:tcPr>
            <w:tcW w:w="3071"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6 óra/hét</w:t>
            </w:r>
          </w:p>
        </w:tc>
      </w:tr>
      <w:tr w:rsidR="00833634" w:rsidRPr="00833634" w:rsidTr="00C361B3">
        <w:tc>
          <w:tcPr>
            <w:tcW w:w="3070"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Kissné Almási Krisztina</w:t>
            </w:r>
          </w:p>
        </w:tc>
        <w:tc>
          <w:tcPr>
            <w:tcW w:w="3071"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Logopédia</w:t>
            </w:r>
          </w:p>
        </w:tc>
        <w:tc>
          <w:tcPr>
            <w:tcW w:w="3071"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5 óra/hét</w:t>
            </w:r>
          </w:p>
        </w:tc>
      </w:tr>
      <w:tr w:rsidR="00833634" w:rsidRPr="00833634" w:rsidTr="00C361B3">
        <w:tc>
          <w:tcPr>
            <w:tcW w:w="3070"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Szabó Szilvia</w:t>
            </w:r>
          </w:p>
        </w:tc>
        <w:tc>
          <w:tcPr>
            <w:tcW w:w="3071"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Logopédia</w:t>
            </w:r>
          </w:p>
        </w:tc>
        <w:tc>
          <w:tcPr>
            <w:tcW w:w="3071"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5 óra/hét</w:t>
            </w:r>
          </w:p>
        </w:tc>
      </w:tr>
      <w:tr w:rsidR="00833634" w:rsidRPr="00833634" w:rsidTr="00C361B3">
        <w:tc>
          <w:tcPr>
            <w:tcW w:w="3070"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c>
          <w:tcPr>
            <w:tcW w:w="3071"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Rendszergazda</w:t>
            </w:r>
          </w:p>
        </w:tc>
        <w:tc>
          <w:tcPr>
            <w:tcW w:w="3071"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2 óra/hét</w:t>
            </w:r>
          </w:p>
        </w:tc>
      </w:tr>
    </w:tbl>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b/>
          <w:i/>
          <w:sz w:val="24"/>
          <w:szCs w:val="24"/>
          <w:lang w:eastAsia="hu-HU"/>
        </w:rPr>
      </w:pPr>
      <w:r w:rsidRPr="00833634">
        <w:rPr>
          <w:rFonts w:ascii="Times New Roman" w:eastAsia="Times New Roman" w:hAnsi="Times New Roman" w:cs="Times New Roman"/>
          <w:b/>
          <w:i/>
          <w:sz w:val="24"/>
          <w:szCs w:val="24"/>
          <w:lang w:eastAsia="hu-HU"/>
        </w:rPr>
        <w:t xml:space="preserve">A pedagógus továbbképzés </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pedagógiai szakszolgálatokról szóló 15/2013. (II. 26.) EMMI rendelet alapján, intézményünkben, pedagógus munkakörben, az alkalmazás feltétele a szakvizsga. Az új munkatársak esetén lehetőség van a kinevezés során öt éves türelmi időre. Jelenleg a következő kollégák vesznek részt képzéseken: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833634" w:rsidRPr="00833634" w:rsidTr="00C361B3">
        <w:tc>
          <w:tcPr>
            <w:tcW w:w="3070"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Név</w:t>
            </w:r>
          </w:p>
        </w:tc>
        <w:tc>
          <w:tcPr>
            <w:tcW w:w="3071"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Képzés megnevezése</w:t>
            </w:r>
          </w:p>
        </w:tc>
        <w:tc>
          <w:tcPr>
            <w:tcW w:w="3071"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Végzés várható időpontja</w:t>
            </w:r>
          </w:p>
        </w:tc>
      </w:tr>
      <w:tr w:rsidR="00833634" w:rsidRPr="00833634" w:rsidTr="00C361B3">
        <w:tc>
          <w:tcPr>
            <w:tcW w:w="3070"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Batta-Durucskó Anett</w:t>
            </w:r>
          </w:p>
        </w:tc>
        <w:tc>
          <w:tcPr>
            <w:tcW w:w="3071" w:type="dxa"/>
            <w:shd w:val="clear" w:color="auto" w:fill="auto"/>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Fejlesztőpedagógus szakirányú továbbképzési szak</w:t>
            </w:r>
          </w:p>
        </w:tc>
        <w:tc>
          <w:tcPr>
            <w:tcW w:w="3071"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2016 június</w:t>
            </w:r>
          </w:p>
        </w:tc>
      </w:tr>
      <w:tr w:rsidR="00833634" w:rsidRPr="00833634" w:rsidTr="00C361B3">
        <w:tc>
          <w:tcPr>
            <w:tcW w:w="3070"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Bökönyszegi Adrienn</w:t>
            </w:r>
          </w:p>
        </w:tc>
        <w:tc>
          <w:tcPr>
            <w:tcW w:w="3071" w:type="dxa"/>
            <w:shd w:val="clear" w:color="auto" w:fill="auto"/>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Gyermek és Ifjúsági Klinikai és Mentálhigiéniai szakpszichológus</w:t>
            </w:r>
          </w:p>
        </w:tc>
        <w:tc>
          <w:tcPr>
            <w:tcW w:w="3071"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2017 november</w:t>
            </w:r>
          </w:p>
        </w:tc>
      </w:tr>
      <w:tr w:rsidR="00833634" w:rsidRPr="00833634" w:rsidTr="00C361B3">
        <w:tc>
          <w:tcPr>
            <w:tcW w:w="3070"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Dibácziné Kraszkó Gyöngyi</w:t>
            </w:r>
          </w:p>
        </w:tc>
        <w:tc>
          <w:tcPr>
            <w:tcW w:w="3071" w:type="dxa"/>
            <w:shd w:val="clear" w:color="auto" w:fill="auto"/>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Pedagógus szakvizsga</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Preventív és Korrektív pedagógiai és pszichológiai ismeretkör szakirány</w:t>
            </w:r>
          </w:p>
        </w:tc>
        <w:tc>
          <w:tcPr>
            <w:tcW w:w="3071"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2016 június</w:t>
            </w:r>
          </w:p>
        </w:tc>
      </w:tr>
      <w:tr w:rsidR="00833634" w:rsidRPr="00833634" w:rsidTr="00C361B3">
        <w:tc>
          <w:tcPr>
            <w:tcW w:w="3070"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Halász Lilla</w:t>
            </w:r>
          </w:p>
        </w:tc>
        <w:tc>
          <w:tcPr>
            <w:tcW w:w="3071" w:type="dxa"/>
            <w:shd w:val="clear" w:color="auto" w:fill="auto"/>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Felnőtt Klinikai és Mentálhigiéniai szakpszichológus</w:t>
            </w:r>
          </w:p>
        </w:tc>
        <w:tc>
          <w:tcPr>
            <w:tcW w:w="3071"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2016 november</w:t>
            </w:r>
          </w:p>
        </w:tc>
      </w:tr>
      <w:tr w:rsidR="00833634" w:rsidRPr="00833634" w:rsidTr="00C361B3">
        <w:tc>
          <w:tcPr>
            <w:tcW w:w="3070"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Szarka Éva</w:t>
            </w:r>
          </w:p>
        </w:tc>
        <w:tc>
          <w:tcPr>
            <w:tcW w:w="3071" w:type="dxa"/>
            <w:shd w:val="clear" w:color="auto" w:fill="auto"/>
          </w:tcPr>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Pedagógus szakvizsga</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Tehetséggondozás, tehetségfejlesztés szakirány</w:t>
            </w:r>
          </w:p>
        </w:tc>
        <w:tc>
          <w:tcPr>
            <w:tcW w:w="3071"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tc>
      </w:tr>
    </w:tbl>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pedagógus-továbbképzéséről, a pedagógus-szakvizsgáról, valamint a továbbképzésben résztvevők juttatásairól és kedvezményeiről szóló 277/1997 évi kormányrendelet rendelkezései a mérvadóak, valamint a KLIK által kiadott kollektív szerződés.</w:t>
      </w:r>
    </w:p>
    <w:p w:rsidR="00833634" w:rsidRPr="00833634" w:rsidRDefault="00833634" w:rsidP="00833634">
      <w:pPr>
        <w:spacing w:after="0" w:line="360" w:lineRule="auto"/>
        <w:jc w:val="both"/>
        <w:rPr>
          <w:rFonts w:ascii="Times New Roman" w:eastAsia="Times New Roman" w:hAnsi="Times New Roman" w:cs="Times New Roman"/>
          <w:b/>
          <w:i/>
          <w:sz w:val="24"/>
          <w:szCs w:val="24"/>
          <w:lang w:eastAsia="hu-HU"/>
        </w:rPr>
      </w:pPr>
      <w:r w:rsidRPr="00833634">
        <w:rPr>
          <w:rFonts w:ascii="Times New Roman" w:eastAsia="Times New Roman" w:hAnsi="Times New Roman" w:cs="Times New Roman"/>
          <w:b/>
          <w:i/>
          <w:sz w:val="24"/>
          <w:szCs w:val="24"/>
          <w:lang w:eastAsia="hu-HU"/>
        </w:rPr>
        <w:t>A pedagógusok minősítési rendszere</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pedagógusok előmeneteli rendszeréről és a közalkalmazottak jogállásáról szóló 1992.évi XXXIII. törvény köznevelési intézményekben történő végrehajtásáról szóló 326/2013. (VIII. 30.) Kormányrendeletnek megfelelően.</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Minősítési eljárásra jelentkeztek és bekerültek a 2015/16. évi minősítési tervbe a következő kollégák:</w:t>
      </w:r>
    </w:p>
    <w:p w:rsidR="00833634" w:rsidRPr="00833634" w:rsidRDefault="00833634" w:rsidP="00E73B57">
      <w:pPr>
        <w:numPr>
          <w:ilvl w:val="0"/>
          <w:numId w:val="146"/>
        </w:numPr>
        <w:suppressAutoHyphens/>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Mészáros Ágnes</w:t>
      </w:r>
    </w:p>
    <w:p w:rsidR="00833634" w:rsidRPr="00833634" w:rsidRDefault="00833634" w:rsidP="00E73B57">
      <w:pPr>
        <w:numPr>
          <w:ilvl w:val="0"/>
          <w:numId w:val="146"/>
        </w:numPr>
        <w:suppressAutoHyphens/>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Kissné Almási Krisztina</w:t>
      </w:r>
    </w:p>
    <w:p w:rsidR="00833634" w:rsidRPr="00833634" w:rsidRDefault="00833634" w:rsidP="00E73B57">
      <w:pPr>
        <w:numPr>
          <w:ilvl w:val="0"/>
          <w:numId w:val="146"/>
        </w:numPr>
        <w:suppressAutoHyphens/>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Bodnárné Szűrös Zsuzsanna</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E73B57">
      <w:pPr>
        <w:numPr>
          <w:ilvl w:val="0"/>
          <w:numId w:val="147"/>
        </w:numPr>
        <w:suppressAutoHyphens/>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A feladatellátás megszervezése:</w:t>
      </w:r>
    </w:p>
    <w:p w:rsidR="00833634" w:rsidRPr="00833634" w:rsidRDefault="00833634" w:rsidP="00833634">
      <w:pPr>
        <w:spacing w:after="0" w:line="240" w:lineRule="auto"/>
        <w:ind w:left="720"/>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helyben történő ellátás, ebben a tanévben a következőképpen alakul.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1617"/>
        <w:gridCol w:w="1535"/>
        <w:gridCol w:w="1663"/>
      </w:tblGrid>
      <w:tr w:rsidR="00833634" w:rsidRPr="00833634" w:rsidTr="00C361B3">
        <w:tc>
          <w:tcPr>
            <w:tcW w:w="4606"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Település neve</w:t>
            </w:r>
          </w:p>
        </w:tc>
        <w:tc>
          <w:tcPr>
            <w:tcW w:w="4606" w:type="dxa"/>
            <w:gridSpan w:val="3"/>
            <w:shd w:val="clear" w:color="auto" w:fill="auto"/>
          </w:tcPr>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Szakfeladat megnevezése</w:t>
            </w:r>
          </w:p>
        </w:tc>
      </w:tr>
      <w:tr w:rsidR="00833634" w:rsidRPr="00833634" w:rsidTr="00C361B3">
        <w:tc>
          <w:tcPr>
            <w:tcW w:w="4606"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p>
        </w:tc>
        <w:tc>
          <w:tcPr>
            <w:tcW w:w="1535" w:type="dxa"/>
            <w:shd w:val="clear" w:color="auto" w:fill="auto"/>
          </w:tcPr>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Nevelési tanácsadás</w:t>
            </w: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(pszichológiai és gyógy-és fejlesztő pedagógia)</w:t>
            </w:r>
          </w:p>
        </w:tc>
        <w:tc>
          <w:tcPr>
            <w:tcW w:w="1535"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Logopédia</w:t>
            </w:r>
          </w:p>
        </w:tc>
        <w:tc>
          <w:tcPr>
            <w:tcW w:w="1536"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Gyógytestnev.</w:t>
            </w:r>
          </w:p>
        </w:tc>
      </w:tr>
      <w:tr w:rsidR="00833634" w:rsidRPr="00833634" w:rsidTr="00C361B3">
        <w:tc>
          <w:tcPr>
            <w:tcW w:w="4606"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Bátorliget</w:t>
            </w:r>
          </w:p>
        </w:tc>
        <w:tc>
          <w:tcPr>
            <w:tcW w:w="1535" w:type="dxa"/>
            <w:shd w:val="clear" w:color="auto" w:fill="auto"/>
          </w:tcPr>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r w:rsidRPr="00833634">
              <w:rPr>
                <w:rFonts w:ascii="Times New Roman" w:eastAsia="Times New Roman" w:hAnsi="Times New Roman" w:cs="Times New Roman"/>
                <w:sz w:val="40"/>
                <w:szCs w:val="40"/>
                <w:lang w:eastAsia="hu-HU"/>
              </w:rPr>
              <w:t>*</w:t>
            </w:r>
          </w:p>
        </w:tc>
        <w:tc>
          <w:tcPr>
            <w:tcW w:w="1535"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b/>
                <w:sz w:val="32"/>
                <w:szCs w:val="32"/>
                <w:lang w:eastAsia="hu-HU"/>
              </w:rPr>
            </w:pPr>
          </w:p>
        </w:tc>
        <w:tc>
          <w:tcPr>
            <w:tcW w:w="1536"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b/>
                <w:sz w:val="32"/>
                <w:szCs w:val="32"/>
                <w:lang w:eastAsia="hu-HU"/>
              </w:rPr>
            </w:pPr>
          </w:p>
        </w:tc>
      </w:tr>
      <w:tr w:rsidR="00833634" w:rsidRPr="00833634" w:rsidTr="00C361B3">
        <w:tc>
          <w:tcPr>
            <w:tcW w:w="4606"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Encsencs</w:t>
            </w:r>
          </w:p>
        </w:tc>
        <w:tc>
          <w:tcPr>
            <w:tcW w:w="1535" w:type="dxa"/>
            <w:shd w:val="clear" w:color="auto" w:fill="auto"/>
          </w:tcPr>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r w:rsidRPr="00833634">
              <w:rPr>
                <w:rFonts w:ascii="Times New Roman" w:eastAsia="Times New Roman" w:hAnsi="Times New Roman" w:cs="Times New Roman"/>
                <w:sz w:val="40"/>
                <w:szCs w:val="40"/>
                <w:lang w:eastAsia="hu-HU"/>
              </w:rPr>
              <w:t>*</w:t>
            </w:r>
          </w:p>
        </w:tc>
        <w:tc>
          <w:tcPr>
            <w:tcW w:w="1535" w:type="dxa"/>
            <w:shd w:val="clear" w:color="auto" w:fill="auto"/>
          </w:tcPr>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r w:rsidRPr="00833634">
              <w:rPr>
                <w:rFonts w:ascii="Times New Roman" w:eastAsia="Times New Roman" w:hAnsi="Times New Roman" w:cs="Times New Roman"/>
                <w:sz w:val="40"/>
                <w:szCs w:val="40"/>
                <w:lang w:eastAsia="hu-HU"/>
              </w:rPr>
              <w:t>*</w:t>
            </w:r>
          </w:p>
        </w:tc>
        <w:tc>
          <w:tcPr>
            <w:tcW w:w="1536"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b/>
                <w:sz w:val="32"/>
                <w:szCs w:val="32"/>
                <w:lang w:eastAsia="hu-HU"/>
              </w:rPr>
            </w:pPr>
          </w:p>
        </w:tc>
      </w:tr>
      <w:tr w:rsidR="00833634" w:rsidRPr="00833634" w:rsidTr="00C361B3">
        <w:tc>
          <w:tcPr>
            <w:tcW w:w="4606"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Kisléta</w:t>
            </w:r>
          </w:p>
        </w:tc>
        <w:tc>
          <w:tcPr>
            <w:tcW w:w="1535" w:type="dxa"/>
            <w:shd w:val="clear" w:color="auto" w:fill="auto"/>
          </w:tcPr>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r w:rsidRPr="00833634">
              <w:rPr>
                <w:rFonts w:ascii="Times New Roman" w:eastAsia="Times New Roman" w:hAnsi="Times New Roman" w:cs="Times New Roman"/>
                <w:sz w:val="40"/>
                <w:szCs w:val="40"/>
                <w:lang w:eastAsia="hu-HU"/>
              </w:rPr>
              <w:t>*</w:t>
            </w:r>
          </w:p>
        </w:tc>
        <w:tc>
          <w:tcPr>
            <w:tcW w:w="1535" w:type="dxa"/>
            <w:shd w:val="clear" w:color="auto" w:fill="auto"/>
          </w:tcPr>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p>
        </w:tc>
        <w:tc>
          <w:tcPr>
            <w:tcW w:w="1536"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b/>
                <w:sz w:val="32"/>
                <w:szCs w:val="32"/>
                <w:lang w:eastAsia="hu-HU"/>
              </w:rPr>
            </w:pPr>
          </w:p>
        </w:tc>
      </w:tr>
      <w:tr w:rsidR="00833634" w:rsidRPr="00833634" w:rsidTr="00C361B3">
        <w:tc>
          <w:tcPr>
            <w:tcW w:w="4606"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Máriapócs</w:t>
            </w:r>
          </w:p>
        </w:tc>
        <w:tc>
          <w:tcPr>
            <w:tcW w:w="1535" w:type="dxa"/>
            <w:shd w:val="clear" w:color="auto" w:fill="auto"/>
          </w:tcPr>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r w:rsidRPr="00833634">
              <w:rPr>
                <w:rFonts w:ascii="Times New Roman" w:eastAsia="Times New Roman" w:hAnsi="Times New Roman" w:cs="Times New Roman"/>
                <w:sz w:val="40"/>
                <w:szCs w:val="40"/>
                <w:lang w:eastAsia="hu-HU"/>
              </w:rPr>
              <w:t>*</w:t>
            </w:r>
          </w:p>
        </w:tc>
        <w:tc>
          <w:tcPr>
            <w:tcW w:w="1535" w:type="dxa"/>
            <w:shd w:val="clear" w:color="auto" w:fill="auto"/>
          </w:tcPr>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p>
        </w:tc>
        <w:tc>
          <w:tcPr>
            <w:tcW w:w="1536"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b/>
                <w:sz w:val="32"/>
                <w:szCs w:val="32"/>
                <w:lang w:eastAsia="hu-HU"/>
              </w:rPr>
            </w:pPr>
          </w:p>
        </w:tc>
      </w:tr>
      <w:tr w:rsidR="00833634" w:rsidRPr="00833634" w:rsidTr="00C361B3">
        <w:tc>
          <w:tcPr>
            <w:tcW w:w="4606"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lastRenderedPageBreak/>
              <w:t>Nyírbátor</w:t>
            </w:r>
          </w:p>
        </w:tc>
        <w:tc>
          <w:tcPr>
            <w:tcW w:w="1535" w:type="dxa"/>
            <w:shd w:val="clear" w:color="auto" w:fill="auto"/>
          </w:tcPr>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r w:rsidRPr="00833634">
              <w:rPr>
                <w:rFonts w:ascii="Times New Roman" w:eastAsia="Times New Roman" w:hAnsi="Times New Roman" w:cs="Times New Roman"/>
                <w:sz w:val="40"/>
                <w:szCs w:val="40"/>
                <w:lang w:eastAsia="hu-HU"/>
              </w:rPr>
              <w:t>*</w:t>
            </w:r>
          </w:p>
        </w:tc>
        <w:tc>
          <w:tcPr>
            <w:tcW w:w="1535" w:type="dxa"/>
            <w:shd w:val="clear" w:color="auto" w:fill="auto"/>
          </w:tcPr>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r w:rsidRPr="00833634">
              <w:rPr>
                <w:rFonts w:ascii="Times New Roman" w:eastAsia="Times New Roman" w:hAnsi="Times New Roman" w:cs="Times New Roman"/>
                <w:sz w:val="40"/>
                <w:szCs w:val="40"/>
                <w:lang w:eastAsia="hu-HU"/>
              </w:rPr>
              <w:t>*</w:t>
            </w:r>
          </w:p>
        </w:tc>
        <w:tc>
          <w:tcPr>
            <w:tcW w:w="1536"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b/>
                <w:sz w:val="32"/>
                <w:szCs w:val="32"/>
                <w:lang w:eastAsia="hu-HU"/>
              </w:rPr>
            </w:pPr>
          </w:p>
        </w:tc>
      </w:tr>
      <w:tr w:rsidR="00833634" w:rsidRPr="00833634" w:rsidTr="00C361B3">
        <w:tc>
          <w:tcPr>
            <w:tcW w:w="4606"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Nyírbéltek</w:t>
            </w:r>
          </w:p>
        </w:tc>
        <w:tc>
          <w:tcPr>
            <w:tcW w:w="1535" w:type="dxa"/>
            <w:shd w:val="clear" w:color="auto" w:fill="auto"/>
          </w:tcPr>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r w:rsidRPr="00833634">
              <w:rPr>
                <w:rFonts w:ascii="Times New Roman" w:eastAsia="Times New Roman" w:hAnsi="Times New Roman" w:cs="Times New Roman"/>
                <w:sz w:val="40"/>
                <w:szCs w:val="40"/>
                <w:lang w:eastAsia="hu-HU"/>
              </w:rPr>
              <w:t>*</w:t>
            </w:r>
          </w:p>
        </w:tc>
        <w:tc>
          <w:tcPr>
            <w:tcW w:w="1535" w:type="dxa"/>
            <w:shd w:val="clear" w:color="auto" w:fill="auto"/>
          </w:tcPr>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r w:rsidRPr="00833634">
              <w:rPr>
                <w:rFonts w:ascii="Times New Roman" w:eastAsia="Times New Roman" w:hAnsi="Times New Roman" w:cs="Times New Roman"/>
                <w:sz w:val="40"/>
                <w:szCs w:val="40"/>
                <w:lang w:eastAsia="hu-HU"/>
              </w:rPr>
              <w:t>*</w:t>
            </w:r>
          </w:p>
        </w:tc>
        <w:tc>
          <w:tcPr>
            <w:tcW w:w="1536"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b/>
                <w:sz w:val="32"/>
                <w:szCs w:val="32"/>
                <w:lang w:eastAsia="hu-HU"/>
              </w:rPr>
            </w:pPr>
          </w:p>
        </w:tc>
      </w:tr>
      <w:tr w:rsidR="00833634" w:rsidRPr="00833634" w:rsidTr="00C361B3">
        <w:tc>
          <w:tcPr>
            <w:tcW w:w="4606"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Nyírbogát</w:t>
            </w:r>
          </w:p>
        </w:tc>
        <w:tc>
          <w:tcPr>
            <w:tcW w:w="1535" w:type="dxa"/>
            <w:shd w:val="clear" w:color="auto" w:fill="auto"/>
          </w:tcPr>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r w:rsidRPr="00833634">
              <w:rPr>
                <w:rFonts w:ascii="Times New Roman" w:eastAsia="Times New Roman" w:hAnsi="Times New Roman" w:cs="Times New Roman"/>
                <w:sz w:val="40"/>
                <w:szCs w:val="40"/>
                <w:lang w:eastAsia="hu-HU"/>
              </w:rPr>
              <w:t>*</w:t>
            </w:r>
          </w:p>
        </w:tc>
        <w:tc>
          <w:tcPr>
            <w:tcW w:w="1535" w:type="dxa"/>
            <w:shd w:val="clear" w:color="auto" w:fill="auto"/>
          </w:tcPr>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r w:rsidRPr="00833634">
              <w:rPr>
                <w:rFonts w:ascii="Times New Roman" w:eastAsia="Times New Roman" w:hAnsi="Times New Roman" w:cs="Times New Roman"/>
                <w:sz w:val="40"/>
                <w:szCs w:val="40"/>
                <w:lang w:eastAsia="hu-HU"/>
              </w:rPr>
              <w:t>*</w:t>
            </w:r>
          </w:p>
        </w:tc>
        <w:tc>
          <w:tcPr>
            <w:tcW w:w="1536" w:type="dxa"/>
            <w:shd w:val="clear" w:color="auto" w:fill="auto"/>
          </w:tcPr>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r w:rsidRPr="00833634">
              <w:rPr>
                <w:rFonts w:ascii="Times New Roman" w:eastAsia="Times New Roman" w:hAnsi="Times New Roman" w:cs="Times New Roman"/>
                <w:b/>
                <w:sz w:val="32"/>
                <w:szCs w:val="32"/>
                <w:lang w:eastAsia="hu-HU"/>
              </w:rPr>
              <w:softHyphen/>
            </w:r>
            <w:r w:rsidRPr="00833634">
              <w:rPr>
                <w:rFonts w:ascii="Times New Roman" w:eastAsia="Times New Roman" w:hAnsi="Times New Roman" w:cs="Times New Roman"/>
                <w:sz w:val="40"/>
                <w:szCs w:val="40"/>
                <w:lang w:eastAsia="hu-HU"/>
              </w:rPr>
              <w:t>*</w:t>
            </w:r>
          </w:p>
        </w:tc>
      </w:tr>
      <w:tr w:rsidR="00833634" w:rsidRPr="00833634" w:rsidTr="00C361B3">
        <w:tc>
          <w:tcPr>
            <w:tcW w:w="4606"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Nyírcsászári</w:t>
            </w:r>
          </w:p>
        </w:tc>
        <w:tc>
          <w:tcPr>
            <w:tcW w:w="1535" w:type="dxa"/>
            <w:shd w:val="clear" w:color="auto" w:fill="auto"/>
          </w:tcPr>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r w:rsidRPr="00833634">
              <w:rPr>
                <w:rFonts w:ascii="Times New Roman" w:eastAsia="Times New Roman" w:hAnsi="Times New Roman" w:cs="Times New Roman"/>
                <w:sz w:val="40"/>
                <w:szCs w:val="40"/>
                <w:lang w:eastAsia="hu-HU"/>
              </w:rPr>
              <w:t>*</w:t>
            </w:r>
          </w:p>
        </w:tc>
        <w:tc>
          <w:tcPr>
            <w:tcW w:w="1535" w:type="dxa"/>
            <w:shd w:val="clear" w:color="auto" w:fill="auto"/>
          </w:tcPr>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p>
        </w:tc>
        <w:tc>
          <w:tcPr>
            <w:tcW w:w="1536"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b/>
                <w:sz w:val="32"/>
                <w:szCs w:val="32"/>
                <w:lang w:eastAsia="hu-HU"/>
              </w:rPr>
            </w:pPr>
          </w:p>
        </w:tc>
      </w:tr>
      <w:tr w:rsidR="00833634" w:rsidRPr="00833634" w:rsidTr="00C361B3">
        <w:tc>
          <w:tcPr>
            <w:tcW w:w="4606"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Nyírderzs</w:t>
            </w:r>
          </w:p>
        </w:tc>
        <w:tc>
          <w:tcPr>
            <w:tcW w:w="1535" w:type="dxa"/>
            <w:shd w:val="clear" w:color="auto" w:fill="auto"/>
          </w:tcPr>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r w:rsidRPr="00833634">
              <w:rPr>
                <w:rFonts w:ascii="Times New Roman" w:eastAsia="Times New Roman" w:hAnsi="Times New Roman" w:cs="Times New Roman"/>
                <w:sz w:val="40"/>
                <w:szCs w:val="40"/>
                <w:lang w:eastAsia="hu-HU"/>
              </w:rPr>
              <w:t>*</w:t>
            </w:r>
          </w:p>
        </w:tc>
        <w:tc>
          <w:tcPr>
            <w:tcW w:w="1535" w:type="dxa"/>
            <w:shd w:val="clear" w:color="auto" w:fill="auto"/>
          </w:tcPr>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p>
        </w:tc>
        <w:tc>
          <w:tcPr>
            <w:tcW w:w="1536"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b/>
                <w:sz w:val="32"/>
                <w:szCs w:val="32"/>
                <w:lang w:eastAsia="hu-HU"/>
              </w:rPr>
            </w:pPr>
          </w:p>
        </w:tc>
      </w:tr>
      <w:tr w:rsidR="00833634" w:rsidRPr="00833634" w:rsidTr="00C361B3">
        <w:tc>
          <w:tcPr>
            <w:tcW w:w="4606"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Nyírgelse</w:t>
            </w:r>
          </w:p>
        </w:tc>
        <w:tc>
          <w:tcPr>
            <w:tcW w:w="1535" w:type="dxa"/>
            <w:shd w:val="clear" w:color="auto" w:fill="auto"/>
          </w:tcPr>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r w:rsidRPr="00833634">
              <w:rPr>
                <w:rFonts w:ascii="Times New Roman" w:eastAsia="Times New Roman" w:hAnsi="Times New Roman" w:cs="Times New Roman"/>
                <w:sz w:val="40"/>
                <w:szCs w:val="40"/>
                <w:lang w:eastAsia="hu-HU"/>
              </w:rPr>
              <w:t>*</w:t>
            </w:r>
          </w:p>
        </w:tc>
        <w:tc>
          <w:tcPr>
            <w:tcW w:w="1535" w:type="dxa"/>
            <w:shd w:val="clear" w:color="auto" w:fill="auto"/>
          </w:tcPr>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p>
        </w:tc>
        <w:tc>
          <w:tcPr>
            <w:tcW w:w="1536"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b/>
                <w:sz w:val="32"/>
                <w:szCs w:val="32"/>
                <w:lang w:eastAsia="hu-HU"/>
              </w:rPr>
            </w:pPr>
          </w:p>
        </w:tc>
      </w:tr>
      <w:tr w:rsidR="00833634" w:rsidRPr="00833634" w:rsidTr="00C361B3">
        <w:tc>
          <w:tcPr>
            <w:tcW w:w="4606"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Nyírgyulaj</w:t>
            </w:r>
          </w:p>
        </w:tc>
        <w:tc>
          <w:tcPr>
            <w:tcW w:w="1535" w:type="dxa"/>
            <w:shd w:val="clear" w:color="auto" w:fill="auto"/>
          </w:tcPr>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r w:rsidRPr="00833634">
              <w:rPr>
                <w:rFonts w:ascii="Times New Roman" w:eastAsia="Times New Roman" w:hAnsi="Times New Roman" w:cs="Times New Roman"/>
                <w:sz w:val="40"/>
                <w:szCs w:val="40"/>
                <w:lang w:eastAsia="hu-HU"/>
              </w:rPr>
              <w:t>*</w:t>
            </w:r>
          </w:p>
        </w:tc>
        <w:tc>
          <w:tcPr>
            <w:tcW w:w="1535" w:type="dxa"/>
            <w:shd w:val="clear" w:color="auto" w:fill="auto"/>
          </w:tcPr>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p>
        </w:tc>
        <w:tc>
          <w:tcPr>
            <w:tcW w:w="1536"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b/>
                <w:sz w:val="32"/>
                <w:szCs w:val="32"/>
                <w:lang w:eastAsia="hu-HU"/>
              </w:rPr>
            </w:pPr>
          </w:p>
        </w:tc>
      </w:tr>
      <w:tr w:rsidR="00833634" w:rsidRPr="00833634" w:rsidTr="00C361B3">
        <w:tc>
          <w:tcPr>
            <w:tcW w:w="4606"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Nyírlugos</w:t>
            </w:r>
          </w:p>
        </w:tc>
        <w:tc>
          <w:tcPr>
            <w:tcW w:w="1535" w:type="dxa"/>
            <w:shd w:val="clear" w:color="auto" w:fill="auto"/>
          </w:tcPr>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r w:rsidRPr="00833634">
              <w:rPr>
                <w:rFonts w:ascii="Times New Roman" w:eastAsia="Times New Roman" w:hAnsi="Times New Roman" w:cs="Times New Roman"/>
                <w:sz w:val="40"/>
                <w:szCs w:val="40"/>
                <w:lang w:eastAsia="hu-HU"/>
              </w:rPr>
              <w:t>*</w:t>
            </w:r>
          </w:p>
        </w:tc>
        <w:tc>
          <w:tcPr>
            <w:tcW w:w="1535" w:type="dxa"/>
            <w:shd w:val="clear" w:color="auto" w:fill="auto"/>
          </w:tcPr>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p>
        </w:tc>
        <w:tc>
          <w:tcPr>
            <w:tcW w:w="1536"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b/>
                <w:sz w:val="32"/>
                <w:szCs w:val="32"/>
                <w:lang w:eastAsia="hu-HU"/>
              </w:rPr>
            </w:pPr>
          </w:p>
        </w:tc>
      </w:tr>
      <w:tr w:rsidR="00833634" w:rsidRPr="00833634" w:rsidTr="00C361B3">
        <w:tc>
          <w:tcPr>
            <w:tcW w:w="4606"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Nyírmihálydi</w:t>
            </w:r>
          </w:p>
        </w:tc>
        <w:tc>
          <w:tcPr>
            <w:tcW w:w="1535" w:type="dxa"/>
            <w:shd w:val="clear" w:color="auto" w:fill="auto"/>
          </w:tcPr>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r w:rsidRPr="00833634">
              <w:rPr>
                <w:rFonts w:ascii="Times New Roman" w:eastAsia="Times New Roman" w:hAnsi="Times New Roman" w:cs="Times New Roman"/>
                <w:sz w:val="40"/>
                <w:szCs w:val="40"/>
                <w:lang w:eastAsia="hu-HU"/>
              </w:rPr>
              <w:t>*</w:t>
            </w:r>
          </w:p>
        </w:tc>
        <w:tc>
          <w:tcPr>
            <w:tcW w:w="1535" w:type="dxa"/>
            <w:shd w:val="clear" w:color="auto" w:fill="auto"/>
          </w:tcPr>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p>
        </w:tc>
        <w:tc>
          <w:tcPr>
            <w:tcW w:w="1536" w:type="dxa"/>
            <w:shd w:val="clear" w:color="auto" w:fill="auto"/>
          </w:tcPr>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r w:rsidRPr="00833634">
              <w:rPr>
                <w:rFonts w:ascii="Times New Roman" w:eastAsia="Times New Roman" w:hAnsi="Times New Roman" w:cs="Times New Roman"/>
                <w:sz w:val="40"/>
                <w:szCs w:val="40"/>
                <w:lang w:eastAsia="hu-HU"/>
              </w:rPr>
              <w:t>*</w:t>
            </w:r>
          </w:p>
        </w:tc>
      </w:tr>
      <w:tr w:rsidR="00833634" w:rsidRPr="00833634" w:rsidTr="00C361B3">
        <w:tc>
          <w:tcPr>
            <w:tcW w:w="4606"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Nyírpilis</w:t>
            </w:r>
          </w:p>
        </w:tc>
        <w:tc>
          <w:tcPr>
            <w:tcW w:w="1535" w:type="dxa"/>
            <w:shd w:val="clear" w:color="auto" w:fill="auto"/>
          </w:tcPr>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r w:rsidRPr="00833634">
              <w:rPr>
                <w:rFonts w:ascii="Times New Roman" w:eastAsia="Times New Roman" w:hAnsi="Times New Roman" w:cs="Times New Roman"/>
                <w:sz w:val="40"/>
                <w:szCs w:val="40"/>
                <w:lang w:eastAsia="hu-HU"/>
              </w:rPr>
              <w:t>*</w:t>
            </w:r>
          </w:p>
        </w:tc>
        <w:tc>
          <w:tcPr>
            <w:tcW w:w="1535" w:type="dxa"/>
            <w:shd w:val="clear" w:color="auto" w:fill="auto"/>
          </w:tcPr>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p>
        </w:tc>
        <w:tc>
          <w:tcPr>
            <w:tcW w:w="1536"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b/>
                <w:sz w:val="32"/>
                <w:szCs w:val="32"/>
                <w:lang w:eastAsia="hu-HU"/>
              </w:rPr>
            </w:pPr>
          </w:p>
        </w:tc>
      </w:tr>
      <w:tr w:rsidR="00833634" w:rsidRPr="00833634" w:rsidTr="00C361B3">
        <w:tc>
          <w:tcPr>
            <w:tcW w:w="4606"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Nyírvasvári</w:t>
            </w:r>
          </w:p>
        </w:tc>
        <w:tc>
          <w:tcPr>
            <w:tcW w:w="1535" w:type="dxa"/>
            <w:shd w:val="clear" w:color="auto" w:fill="auto"/>
          </w:tcPr>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r w:rsidRPr="00833634">
              <w:rPr>
                <w:rFonts w:ascii="Times New Roman" w:eastAsia="Times New Roman" w:hAnsi="Times New Roman" w:cs="Times New Roman"/>
                <w:sz w:val="40"/>
                <w:szCs w:val="40"/>
                <w:lang w:eastAsia="hu-HU"/>
              </w:rPr>
              <w:t>*</w:t>
            </w:r>
          </w:p>
        </w:tc>
        <w:tc>
          <w:tcPr>
            <w:tcW w:w="1535" w:type="dxa"/>
            <w:shd w:val="clear" w:color="auto" w:fill="auto"/>
          </w:tcPr>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r w:rsidRPr="00833634">
              <w:rPr>
                <w:rFonts w:ascii="Times New Roman" w:eastAsia="Times New Roman" w:hAnsi="Times New Roman" w:cs="Times New Roman"/>
                <w:sz w:val="40"/>
                <w:szCs w:val="40"/>
                <w:lang w:eastAsia="hu-HU"/>
              </w:rPr>
              <w:t>*</w:t>
            </w:r>
          </w:p>
        </w:tc>
        <w:tc>
          <w:tcPr>
            <w:tcW w:w="1536"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b/>
                <w:sz w:val="32"/>
                <w:szCs w:val="32"/>
                <w:lang w:eastAsia="hu-HU"/>
              </w:rPr>
            </w:pPr>
          </w:p>
        </w:tc>
      </w:tr>
      <w:tr w:rsidR="00833634" w:rsidRPr="00833634" w:rsidTr="00C361B3">
        <w:tc>
          <w:tcPr>
            <w:tcW w:w="4606"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Ömböly</w:t>
            </w:r>
          </w:p>
        </w:tc>
        <w:tc>
          <w:tcPr>
            <w:tcW w:w="1535" w:type="dxa"/>
            <w:shd w:val="clear" w:color="auto" w:fill="auto"/>
          </w:tcPr>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r w:rsidRPr="00833634">
              <w:rPr>
                <w:rFonts w:ascii="Times New Roman" w:eastAsia="Times New Roman" w:hAnsi="Times New Roman" w:cs="Times New Roman"/>
                <w:sz w:val="40"/>
                <w:szCs w:val="40"/>
                <w:lang w:eastAsia="hu-HU"/>
              </w:rPr>
              <w:t>*</w:t>
            </w:r>
          </w:p>
        </w:tc>
        <w:tc>
          <w:tcPr>
            <w:tcW w:w="1535" w:type="dxa"/>
            <w:shd w:val="clear" w:color="auto" w:fill="auto"/>
          </w:tcPr>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p>
        </w:tc>
        <w:tc>
          <w:tcPr>
            <w:tcW w:w="1536"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b/>
                <w:sz w:val="32"/>
                <w:szCs w:val="32"/>
                <w:lang w:eastAsia="hu-HU"/>
              </w:rPr>
            </w:pPr>
          </w:p>
        </w:tc>
      </w:tr>
      <w:tr w:rsidR="00833634" w:rsidRPr="00833634" w:rsidTr="00C361B3">
        <w:tc>
          <w:tcPr>
            <w:tcW w:w="4606"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Penészlek</w:t>
            </w:r>
          </w:p>
        </w:tc>
        <w:tc>
          <w:tcPr>
            <w:tcW w:w="1535" w:type="dxa"/>
            <w:shd w:val="clear" w:color="auto" w:fill="auto"/>
          </w:tcPr>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r w:rsidRPr="00833634">
              <w:rPr>
                <w:rFonts w:ascii="Times New Roman" w:eastAsia="Times New Roman" w:hAnsi="Times New Roman" w:cs="Times New Roman"/>
                <w:sz w:val="40"/>
                <w:szCs w:val="40"/>
                <w:lang w:eastAsia="hu-HU"/>
              </w:rPr>
              <w:t>*</w:t>
            </w:r>
          </w:p>
        </w:tc>
        <w:tc>
          <w:tcPr>
            <w:tcW w:w="1535" w:type="dxa"/>
            <w:shd w:val="clear" w:color="auto" w:fill="auto"/>
          </w:tcPr>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p>
        </w:tc>
        <w:tc>
          <w:tcPr>
            <w:tcW w:w="1536"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b/>
                <w:sz w:val="32"/>
                <w:szCs w:val="32"/>
                <w:lang w:eastAsia="hu-HU"/>
              </w:rPr>
            </w:pPr>
          </w:p>
        </w:tc>
      </w:tr>
      <w:tr w:rsidR="00833634" w:rsidRPr="00833634" w:rsidTr="00C361B3">
        <w:tc>
          <w:tcPr>
            <w:tcW w:w="4606"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Piricse</w:t>
            </w:r>
          </w:p>
        </w:tc>
        <w:tc>
          <w:tcPr>
            <w:tcW w:w="1535" w:type="dxa"/>
            <w:shd w:val="clear" w:color="auto" w:fill="auto"/>
          </w:tcPr>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r w:rsidRPr="00833634">
              <w:rPr>
                <w:rFonts w:ascii="Times New Roman" w:eastAsia="Times New Roman" w:hAnsi="Times New Roman" w:cs="Times New Roman"/>
                <w:sz w:val="40"/>
                <w:szCs w:val="40"/>
                <w:lang w:eastAsia="hu-HU"/>
              </w:rPr>
              <w:t>*</w:t>
            </w:r>
          </w:p>
        </w:tc>
        <w:tc>
          <w:tcPr>
            <w:tcW w:w="1535" w:type="dxa"/>
            <w:shd w:val="clear" w:color="auto" w:fill="auto"/>
          </w:tcPr>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p>
        </w:tc>
        <w:tc>
          <w:tcPr>
            <w:tcW w:w="1536"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b/>
                <w:sz w:val="32"/>
                <w:szCs w:val="32"/>
                <w:lang w:eastAsia="hu-HU"/>
              </w:rPr>
            </w:pPr>
          </w:p>
        </w:tc>
      </w:tr>
      <w:tr w:rsidR="00833634" w:rsidRPr="00833634" w:rsidTr="00C361B3">
        <w:tc>
          <w:tcPr>
            <w:tcW w:w="4606"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Pócspetri</w:t>
            </w:r>
          </w:p>
        </w:tc>
        <w:tc>
          <w:tcPr>
            <w:tcW w:w="1535" w:type="dxa"/>
            <w:shd w:val="clear" w:color="auto" w:fill="auto"/>
          </w:tcPr>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r w:rsidRPr="00833634">
              <w:rPr>
                <w:rFonts w:ascii="Times New Roman" w:eastAsia="Times New Roman" w:hAnsi="Times New Roman" w:cs="Times New Roman"/>
                <w:sz w:val="40"/>
                <w:szCs w:val="40"/>
                <w:lang w:eastAsia="hu-HU"/>
              </w:rPr>
              <w:t>*</w:t>
            </w:r>
          </w:p>
        </w:tc>
        <w:tc>
          <w:tcPr>
            <w:tcW w:w="1535" w:type="dxa"/>
            <w:shd w:val="clear" w:color="auto" w:fill="auto"/>
          </w:tcPr>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p>
        </w:tc>
        <w:tc>
          <w:tcPr>
            <w:tcW w:w="1536"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b/>
                <w:sz w:val="32"/>
                <w:szCs w:val="32"/>
                <w:lang w:eastAsia="hu-HU"/>
              </w:rPr>
            </w:pPr>
          </w:p>
        </w:tc>
      </w:tr>
      <w:tr w:rsidR="00833634" w:rsidRPr="00833634" w:rsidTr="00C361B3">
        <w:tc>
          <w:tcPr>
            <w:tcW w:w="4606"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Terem</w:t>
            </w:r>
          </w:p>
        </w:tc>
        <w:tc>
          <w:tcPr>
            <w:tcW w:w="1535" w:type="dxa"/>
            <w:shd w:val="clear" w:color="auto" w:fill="auto"/>
          </w:tcPr>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r w:rsidRPr="00833634">
              <w:rPr>
                <w:rFonts w:ascii="Times New Roman" w:eastAsia="Times New Roman" w:hAnsi="Times New Roman" w:cs="Times New Roman"/>
                <w:sz w:val="40"/>
                <w:szCs w:val="40"/>
                <w:lang w:eastAsia="hu-HU"/>
              </w:rPr>
              <w:t>*</w:t>
            </w:r>
          </w:p>
        </w:tc>
        <w:tc>
          <w:tcPr>
            <w:tcW w:w="1535" w:type="dxa"/>
            <w:shd w:val="clear" w:color="auto" w:fill="auto"/>
          </w:tcPr>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p>
        </w:tc>
        <w:tc>
          <w:tcPr>
            <w:tcW w:w="1536" w:type="dxa"/>
            <w:shd w:val="clear" w:color="auto" w:fill="auto"/>
          </w:tcPr>
          <w:p w:rsidR="00833634" w:rsidRPr="00833634" w:rsidRDefault="00833634" w:rsidP="00833634">
            <w:pPr>
              <w:spacing w:after="0" w:line="360" w:lineRule="auto"/>
              <w:jc w:val="both"/>
              <w:rPr>
                <w:rFonts w:ascii="Times New Roman" w:eastAsia="Times New Roman" w:hAnsi="Times New Roman" w:cs="Times New Roman"/>
                <w:b/>
                <w:sz w:val="32"/>
                <w:szCs w:val="32"/>
                <w:lang w:eastAsia="hu-HU"/>
              </w:rPr>
            </w:pPr>
          </w:p>
        </w:tc>
      </w:tr>
    </w:tbl>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Mint az a fenti táblázatból kitűnik, szakfeladataink jelentős bővülése, az ellátandó kliensek számának növekedése, és a létszámbővítés elmaradása együttesen a helyben történő ellátás csökkenéséhez vezetett (főként a logopédia szakfeladaton) az elmúlt évekhez képest. Munkánk szervezésénél alapvető szempont volt most is a pedagógiai-logopédiai szűrővizsgálatok eredménye, az ebből adódó igények száma. Előre láthatólag nagyon sok – több száz – gyermek marad ellátatlanul. Jelentősen megnőtt a járásban és ma már azon kívül is az intézménybe gyógypedagógiai tanácsadás, korai fejlesztés valamint fejlesztő nevelés ellátásra jelentkező családok/gyermekek létszáma. Ezen a területen a közel jövőben meg kell oldani a fenntartónak az ehhez szükséges és a törvény által előírt infrastrukturális hátteret.</w:t>
      </w:r>
    </w:p>
    <w:p w:rsidR="00833634" w:rsidRPr="00833634" w:rsidRDefault="00833634" w:rsidP="00E73B57">
      <w:pPr>
        <w:numPr>
          <w:ilvl w:val="0"/>
          <w:numId w:val="147"/>
        </w:numPr>
        <w:suppressAutoHyphens/>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A pedagógusok munkafeltételei – tárgyi feltételek</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intézmény az elmúlt években megvalósított bővítéseknek, felújításoknak és a kollégáknak köszönhetően, kellemes, igényesen kialakított környezetet biztosít a hozzánk érkező családok és gyermekek, valamint az itt dolgozó szakemberek számára egyaránt. Számítógép parkunk még használható, de ezek szakszerű karbantartása elengedhetetlen az idei tanév során. Az INYR bevezetésével nélkülözhetetlennek tűnik a korszerű, gyors számítástechnikai eszközök megléte.</w:t>
      </w:r>
    </w:p>
    <w:p w:rsidR="00833634" w:rsidRPr="00833634" w:rsidRDefault="00833634" w:rsidP="00833634">
      <w:pPr>
        <w:spacing w:after="0" w:line="360" w:lineRule="auto"/>
        <w:jc w:val="both"/>
        <w:rPr>
          <w:rFonts w:ascii="Times New Roman" w:eastAsia="Times New Roman" w:hAnsi="Times New Roman" w:cs="Times New Roman"/>
          <w:b/>
          <w:i/>
          <w:sz w:val="24"/>
          <w:szCs w:val="24"/>
          <w:lang w:eastAsia="hu-HU"/>
        </w:rPr>
      </w:pPr>
      <w:r w:rsidRPr="00833634">
        <w:rPr>
          <w:rFonts w:ascii="Times New Roman" w:eastAsia="Times New Roman" w:hAnsi="Times New Roman" w:cs="Times New Roman"/>
          <w:b/>
          <w:i/>
          <w:sz w:val="24"/>
          <w:szCs w:val="24"/>
          <w:lang w:eastAsia="hu-HU"/>
        </w:rPr>
        <w:t xml:space="preserve">A munkafeltételekkel kapcsolatos tanévre vonatkozó </w:t>
      </w:r>
      <w:r w:rsidRPr="00833634">
        <w:rPr>
          <w:rFonts w:ascii="Times New Roman" w:eastAsia="Times New Roman" w:hAnsi="Times New Roman" w:cs="Times New Roman"/>
          <w:b/>
          <w:i/>
          <w:sz w:val="24"/>
          <w:szCs w:val="24"/>
          <w:u w:val="single"/>
          <w:lang w:eastAsia="hu-HU"/>
        </w:rPr>
        <w:t>konkrét feladatok</w:t>
      </w:r>
      <w:r w:rsidRPr="00833634">
        <w:rPr>
          <w:rFonts w:ascii="Times New Roman" w:eastAsia="Times New Roman" w:hAnsi="Times New Roman" w:cs="Times New Roman"/>
          <w:b/>
          <w:i/>
          <w:sz w:val="24"/>
          <w:szCs w:val="24"/>
          <w:lang w:eastAsia="hu-HU"/>
        </w:rPr>
        <w:t>:</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xml:space="preserve">- a számítógépek szakszerű átvizsgálása, rendbe tétele </w:t>
      </w:r>
    </w:p>
    <w:p w:rsidR="00833634" w:rsidRPr="00833634" w:rsidRDefault="00833634" w:rsidP="00833634">
      <w:pPr>
        <w:suppressAutoHyphens/>
        <w:spacing w:line="360" w:lineRule="auto"/>
        <w:rPr>
          <w:rFonts w:ascii="Times New Roman" w:eastAsia="Calibri" w:hAnsi="Times New Roman" w:cs="Times New Roman"/>
          <w:sz w:val="24"/>
          <w:szCs w:val="24"/>
          <w:lang w:eastAsia="zh-CN"/>
        </w:rPr>
      </w:pPr>
    </w:p>
    <w:p w:rsidR="00833634" w:rsidRPr="00833634" w:rsidRDefault="00833634" w:rsidP="00833634">
      <w:pPr>
        <w:suppressAutoHyphens/>
        <w:spacing w:line="360" w:lineRule="auto"/>
        <w:rPr>
          <w:rFonts w:ascii="Times New Roman" w:eastAsia="Calibri" w:hAnsi="Times New Roman" w:cs="Times New Roman"/>
          <w:sz w:val="24"/>
          <w:szCs w:val="24"/>
          <w:lang w:eastAsia="zh-CN"/>
        </w:rPr>
      </w:pPr>
    </w:p>
    <w:p w:rsidR="00833634" w:rsidRPr="00833634" w:rsidRDefault="00833634" w:rsidP="00833634">
      <w:pPr>
        <w:suppressAutoHyphens/>
        <w:spacing w:after="0" w:line="240" w:lineRule="auto"/>
        <w:rPr>
          <w:rFonts w:ascii="Times New Roman" w:eastAsia="Times New Roman" w:hAnsi="Times New Roman" w:cs="Times New Roman"/>
          <w:color w:val="000000"/>
          <w:kern w:val="2"/>
          <w:sz w:val="24"/>
          <w:szCs w:val="24"/>
          <w:lang w:eastAsia="hu-HU"/>
        </w:rPr>
      </w:pPr>
    </w:p>
    <w:p w:rsidR="00833634" w:rsidRPr="00833634" w:rsidRDefault="00833634" w:rsidP="00E73B57">
      <w:pPr>
        <w:numPr>
          <w:ilvl w:val="0"/>
          <w:numId w:val="147"/>
        </w:numPr>
        <w:suppressAutoHyphens/>
        <w:spacing w:after="0" w:line="360" w:lineRule="auto"/>
        <w:rPr>
          <w:rFonts w:ascii="Times New Roman" w:eastAsia="Times New Roman" w:hAnsi="Times New Roman" w:cs="Times New Roman"/>
          <w:b/>
          <w:color w:val="000000"/>
          <w:kern w:val="2"/>
          <w:sz w:val="24"/>
          <w:szCs w:val="24"/>
          <w:lang w:eastAsia="hu-HU"/>
        </w:rPr>
      </w:pPr>
      <w:r w:rsidRPr="00833634">
        <w:rPr>
          <w:rFonts w:ascii="Times New Roman" w:eastAsia="Times New Roman" w:hAnsi="Times New Roman" w:cs="Times New Roman"/>
          <w:b/>
          <w:color w:val="000000"/>
          <w:kern w:val="2"/>
          <w:sz w:val="24"/>
          <w:szCs w:val="24"/>
          <w:lang w:eastAsia="hu-HU"/>
        </w:rPr>
        <w:t>A feladatellátás</w:t>
      </w:r>
    </w:p>
    <w:p w:rsidR="00833634" w:rsidRPr="00833634" w:rsidRDefault="00833634" w:rsidP="00833634">
      <w:pPr>
        <w:suppressAutoHyphens/>
        <w:spacing w:after="0" w:line="36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A feladatellátás megszervezése, az intézményben folyó munka feladatait az intézmény intézkedési terve konkrétan meghatározza, melyet a melléklet 1. sz. melléklet tartalmaz.</w:t>
      </w:r>
    </w:p>
    <w:p w:rsidR="00833634" w:rsidRPr="00833634" w:rsidRDefault="00833634" w:rsidP="00833634">
      <w:pPr>
        <w:spacing w:after="120" w:line="360" w:lineRule="auto"/>
        <w:jc w:val="both"/>
        <w:rPr>
          <w:rFonts w:ascii="Times New Roman" w:eastAsia="Times New Roman" w:hAnsi="Times New Roman" w:cs="Times New Roman"/>
          <w:b/>
          <w:sz w:val="24"/>
          <w:szCs w:val="24"/>
          <w:lang w:eastAsia="hu-HU"/>
        </w:rPr>
      </w:pPr>
    </w:p>
    <w:p w:rsidR="00833634" w:rsidRPr="00833634" w:rsidRDefault="00833634" w:rsidP="00E73B57">
      <w:pPr>
        <w:numPr>
          <w:ilvl w:val="0"/>
          <w:numId w:val="147"/>
        </w:numPr>
        <w:suppressAutoHyphens/>
        <w:spacing w:after="12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Együttműködés, kapcsolattartás a partnerekkel, a kollégákkal</w:t>
      </w:r>
    </w:p>
    <w:p w:rsidR="00833634" w:rsidRPr="00833634" w:rsidRDefault="00833634" w:rsidP="00833634">
      <w:pPr>
        <w:spacing w:after="120" w:line="360" w:lineRule="auto"/>
        <w:ind w:firstLine="284"/>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intézmény jövőbeni sikere a partnerek együttműködésén múlik.  Fontos a kölcsönös tájékoztatáson alapuló folyamatos kapcsolat fenntartására az intézményekkel, a járásban működő segítő szakmákkal, és a döntéshozókkal.</w:t>
      </w:r>
    </w:p>
    <w:p w:rsidR="00833634" w:rsidRPr="00833634" w:rsidRDefault="00833634" w:rsidP="00833634">
      <w:pPr>
        <w:spacing w:after="120" w:line="360" w:lineRule="auto"/>
        <w:ind w:firstLine="284"/>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hozzánk kapcsolódó óvodákkal és iskolákkal továbbra is a napi, folyamatos egyeztetéseket részesítjük előnybe, akár a szakemberek fogadásával, akár a segítségnyújtással kapcsolatban. </w:t>
      </w:r>
    </w:p>
    <w:p w:rsidR="00833634" w:rsidRPr="00833634" w:rsidRDefault="00833634" w:rsidP="00833634">
      <w:pPr>
        <w:suppressAutoHyphens/>
        <w:spacing w:line="360" w:lineRule="auto"/>
        <w:jc w:val="both"/>
        <w:rPr>
          <w:rFonts w:ascii="Times New Roman" w:eastAsia="Calibri" w:hAnsi="Times New Roman" w:cs="Times New Roman"/>
          <w:b/>
          <w:lang w:eastAsia="zh-CN"/>
        </w:rPr>
      </w:pPr>
      <w:r w:rsidRPr="00833634">
        <w:rPr>
          <w:rFonts w:ascii="Times New Roman" w:eastAsia="Calibri" w:hAnsi="Times New Roman" w:cs="Times New Roman"/>
          <w:b/>
          <w:lang w:eastAsia="zh-CN"/>
        </w:rPr>
        <w:lastRenderedPageBreak/>
        <w:t>Partneri kapcsolatra törekszünk:</w:t>
      </w:r>
    </w:p>
    <w:p w:rsidR="00833634" w:rsidRPr="00833634" w:rsidRDefault="00833634" w:rsidP="00E73B57">
      <w:pPr>
        <w:numPr>
          <w:ilvl w:val="0"/>
          <w:numId w:val="150"/>
        </w:numPr>
        <w:suppressAutoHyphens/>
        <w:spacing w:line="360" w:lineRule="auto"/>
        <w:contextualSpacing/>
        <w:jc w:val="both"/>
        <w:rPr>
          <w:rFonts w:ascii="Times New Roman" w:eastAsia="Calibri" w:hAnsi="Times New Roman" w:cs="Times New Roman"/>
          <w:sz w:val="24"/>
          <w:lang w:eastAsia="zh-CN"/>
        </w:rPr>
      </w:pPr>
      <w:r w:rsidRPr="00833634">
        <w:rPr>
          <w:rFonts w:ascii="Times New Roman" w:eastAsia="Calibri" w:hAnsi="Times New Roman" w:cs="Times New Roman"/>
          <w:sz w:val="24"/>
          <w:lang w:eastAsia="zh-CN"/>
        </w:rPr>
        <w:t>a védőnői hálózattal;</w:t>
      </w:r>
    </w:p>
    <w:p w:rsidR="00833634" w:rsidRPr="00833634" w:rsidRDefault="00833634" w:rsidP="00E73B57">
      <w:pPr>
        <w:numPr>
          <w:ilvl w:val="0"/>
          <w:numId w:val="150"/>
        </w:numPr>
        <w:suppressAutoHyphens/>
        <w:spacing w:line="360" w:lineRule="auto"/>
        <w:contextualSpacing/>
        <w:jc w:val="both"/>
        <w:rPr>
          <w:rFonts w:ascii="Times New Roman" w:eastAsia="Calibri" w:hAnsi="Times New Roman" w:cs="Times New Roman"/>
          <w:sz w:val="24"/>
          <w:lang w:eastAsia="zh-CN"/>
        </w:rPr>
      </w:pPr>
      <w:r w:rsidRPr="00833634">
        <w:rPr>
          <w:rFonts w:ascii="Times New Roman" w:eastAsia="Calibri" w:hAnsi="Times New Roman" w:cs="Times New Roman"/>
          <w:sz w:val="24"/>
          <w:lang w:eastAsia="zh-CN"/>
        </w:rPr>
        <w:t>a szociális és gyermekjóléti szolgálattal;</w:t>
      </w:r>
    </w:p>
    <w:p w:rsidR="00833634" w:rsidRPr="00833634" w:rsidRDefault="00833634" w:rsidP="00E73B57">
      <w:pPr>
        <w:numPr>
          <w:ilvl w:val="0"/>
          <w:numId w:val="150"/>
        </w:numPr>
        <w:suppressAutoHyphens/>
        <w:spacing w:line="360" w:lineRule="auto"/>
        <w:contextualSpacing/>
        <w:jc w:val="both"/>
        <w:rPr>
          <w:rFonts w:ascii="Times New Roman" w:eastAsia="Calibri" w:hAnsi="Times New Roman" w:cs="Times New Roman"/>
          <w:sz w:val="24"/>
          <w:lang w:eastAsia="zh-CN"/>
        </w:rPr>
      </w:pPr>
      <w:r w:rsidRPr="00833634">
        <w:rPr>
          <w:rFonts w:ascii="Times New Roman" w:eastAsia="Calibri" w:hAnsi="Times New Roman" w:cs="Times New Roman"/>
          <w:sz w:val="24"/>
          <w:lang w:eastAsia="zh-CN"/>
        </w:rPr>
        <w:t>ELTE Bárczi Gusztáv Gyógypedagógiai Főiskolai Karral, szakmai segítségkérés, konzultációk, és az ott tanuló hallgatók gyakorlatának segítése;</w:t>
      </w:r>
    </w:p>
    <w:p w:rsidR="00833634" w:rsidRPr="00833634" w:rsidRDefault="00833634" w:rsidP="00E73B57">
      <w:pPr>
        <w:numPr>
          <w:ilvl w:val="0"/>
          <w:numId w:val="150"/>
        </w:numPr>
        <w:suppressAutoHyphens/>
        <w:spacing w:line="360" w:lineRule="auto"/>
        <w:contextualSpacing/>
        <w:jc w:val="both"/>
        <w:rPr>
          <w:rFonts w:ascii="Times New Roman" w:eastAsia="Calibri" w:hAnsi="Times New Roman" w:cs="Times New Roman"/>
          <w:sz w:val="24"/>
          <w:lang w:eastAsia="zh-CN"/>
        </w:rPr>
      </w:pPr>
      <w:r w:rsidRPr="00833634">
        <w:rPr>
          <w:rFonts w:ascii="Times New Roman" w:eastAsia="Calibri" w:hAnsi="Times New Roman" w:cs="Times New Roman"/>
          <w:sz w:val="24"/>
          <w:lang w:eastAsia="zh-CN"/>
        </w:rPr>
        <w:t>Debreceni Egyetem Pszichológiai Intézet;</w:t>
      </w:r>
    </w:p>
    <w:p w:rsidR="00833634" w:rsidRPr="00833634" w:rsidRDefault="00833634" w:rsidP="00E73B57">
      <w:pPr>
        <w:numPr>
          <w:ilvl w:val="0"/>
          <w:numId w:val="150"/>
        </w:numPr>
        <w:suppressAutoHyphens/>
        <w:spacing w:line="360" w:lineRule="auto"/>
        <w:contextualSpacing/>
        <w:jc w:val="both"/>
        <w:rPr>
          <w:rFonts w:ascii="Times New Roman" w:eastAsia="Calibri" w:hAnsi="Times New Roman" w:cs="Times New Roman"/>
          <w:sz w:val="24"/>
          <w:lang w:eastAsia="zh-CN"/>
        </w:rPr>
      </w:pPr>
      <w:r w:rsidRPr="00833634">
        <w:rPr>
          <w:rFonts w:ascii="Times New Roman" w:eastAsia="Calibri" w:hAnsi="Times New Roman" w:cs="Times New Roman"/>
          <w:sz w:val="24"/>
          <w:lang w:eastAsia="zh-CN"/>
        </w:rPr>
        <w:t>Debreceni Egyetem Neveléstudományok Intézete.</w:t>
      </w:r>
    </w:p>
    <w:p w:rsidR="00833634" w:rsidRPr="00833634" w:rsidRDefault="00833634" w:rsidP="00833634">
      <w:pPr>
        <w:spacing w:after="120" w:line="360" w:lineRule="auto"/>
        <w:ind w:firstLine="284"/>
        <w:jc w:val="both"/>
        <w:rPr>
          <w:rFonts w:ascii="Times New Roman" w:eastAsia="Times New Roman" w:hAnsi="Times New Roman" w:cs="Times New Roman"/>
          <w:sz w:val="24"/>
          <w:szCs w:val="24"/>
          <w:lang w:eastAsia="hu-HU"/>
        </w:rPr>
      </w:pPr>
    </w:p>
    <w:p w:rsidR="00833634" w:rsidRPr="00833634" w:rsidRDefault="00833634" w:rsidP="00E73B57">
      <w:pPr>
        <w:numPr>
          <w:ilvl w:val="0"/>
          <w:numId w:val="147"/>
        </w:numPr>
        <w:suppressAutoHyphens/>
        <w:spacing w:after="12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Intézménykultúra fejlesztése, hagyományőrzés:</w:t>
      </w:r>
    </w:p>
    <w:p w:rsidR="00833634" w:rsidRPr="00833634" w:rsidRDefault="00833634" w:rsidP="00833634">
      <w:pPr>
        <w:spacing w:after="120" w:line="360" w:lineRule="auto"/>
        <w:jc w:val="both"/>
        <w:rPr>
          <w:rFonts w:ascii="Times New Roman" w:eastAsia="Times New Roman" w:hAnsi="Times New Roman" w:cs="Times New Roman"/>
          <w:i/>
          <w:sz w:val="24"/>
          <w:szCs w:val="24"/>
          <w:lang w:eastAsia="hu-HU"/>
        </w:rPr>
      </w:pPr>
      <w:r w:rsidRPr="00833634">
        <w:rPr>
          <w:rFonts w:ascii="Times New Roman" w:eastAsia="Times New Roman" w:hAnsi="Times New Roman" w:cs="Times New Roman"/>
          <w:i/>
          <w:sz w:val="24"/>
          <w:szCs w:val="24"/>
          <w:lang w:eastAsia="hu-HU"/>
        </w:rPr>
        <w:t>Az intézményvezetés feladata:</w:t>
      </w:r>
    </w:p>
    <w:p w:rsidR="00833634" w:rsidRPr="00833634" w:rsidRDefault="00833634" w:rsidP="00833634">
      <w:pPr>
        <w:spacing w:after="120" w:line="360" w:lineRule="auto"/>
        <w:ind w:firstLine="284"/>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Demokratikus vezetési stílussal, a kompetenciák és a feladatok pontos tisztázásával, rendszeres team megbeszélések megtartásával jó munkahelyi légkör megteremtése, amely alapja az alkotó munkának. </w:t>
      </w:r>
    </w:p>
    <w:p w:rsidR="00833634" w:rsidRPr="00833634" w:rsidRDefault="00833634" w:rsidP="00833634">
      <w:pPr>
        <w:spacing w:after="120" w:line="360" w:lineRule="auto"/>
        <w:jc w:val="both"/>
        <w:rPr>
          <w:rFonts w:ascii="Times New Roman" w:eastAsia="Times New Roman" w:hAnsi="Times New Roman" w:cs="Times New Roman"/>
          <w:i/>
          <w:sz w:val="24"/>
          <w:szCs w:val="24"/>
          <w:lang w:eastAsia="hu-HU"/>
        </w:rPr>
      </w:pPr>
      <w:r w:rsidRPr="00833634">
        <w:rPr>
          <w:rFonts w:ascii="Times New Roman" w:eastAsia="Times New Roman" w:hAnsi="Times New Roman" w:cs="Times New Roman"/>
          <w:i/>
          <w:sz w:val="24"/>
          <w:szCs w:val="24"/>
          <w:lang w:eastAsia="hu-HU"/>
        </w:rPr>
        <w:t>A tantestület az alkalmazotti közösség szerepe:</w:t>
      </w:r>
    </w:p>
    <w:p w:rsidR="00833634" w:rsidRPr="00833634" w:rsidRDefault="00833634" w:rsidP="00833634">
      <w:pPr>
        <w:spacing w:after="120" w:line="360" w:lineRule="auto"/>
        <w:ind w:firstLine="284"/>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Legfontosabb az emberi példamutatás. Az intézményünkben dolgozó szakemberek eddig is azon fáradoztak, hogy példamutatásukkal és pozitív emberi hozzáállásukkal hatékonyan végezzék munkájukat. Ezt a jövőben is folytatni kell. </w:t>
      </w:r>
    </w:p>
    <w:p w:rsidR="00833634" w:rsidRPr="00833634" w:rsidRDefault="00833634" w:rsidP="00833634">
      <w:pPr>
        <w:spacing w:after="120" w:line="360" w:lineRule="auto"/>
        <w:jc w:val="both"/>
        <w:rPr>
          <w:rFonts w:ascii="Times New Roman" w:eastAsia="Times New Roman" w:hAnsi="Times New Roman" w:cs="Times New Roman"/>
          <w:i/>
          <w:sz w:val="24"/>
          <w:szCs w:val="24"/>
          <w:lang w:eastAsia="hu-HU"/>
        </w:rPr>
      </w:pPr>
      <w:r w:rsidRPr="00833634">
        <w:rPr>
          <w:rFonts w:ascii="Times New Roman" w:eastAsia="Times New Roman" w:hAnsi="Times New Roman" w:cs="Times New Roman"/>
          <w:i/>
          <w:sz w:val="24"/>
          <w:szCs w:val="24"/>
          <w:lang w:eastAsia="hu-HU"/>
        </w:rPr>
        <w:t>Hagyományőrzés:</w:t>
      </w:r>
    </w:p>
    <w:p w:rsidR="00833634" w:rsidRPr="00833634" w:rsidRDefault="00833634" w:rsidP="00833634">
      <w:pPr>
        <w:spacing w:after="12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Intézményünk értékes hagyományrendszerének megőrzése fontos az intézmény közösségépítésének szempontjából. Az intézmény jövőjének szempontjából fontosak a meglévő hagyományok ápolása, az értékek átörökítése új értékek bevezetése, kialakítása. </w:t>
      </w:r>
    </w:p>
    <w:p w:rsidR="00833634" w:rsidRPr="00833634" w:rsidRDefault="00833634" w:rsidP="00833634">
      <w:pPr>
        <w:spacing w:after="12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Megőrzendő hagyományaink:</w:t>
      </w:r>
    </w:p>
    <w:p w:rsidR="00833634" w:rsidRPr="00833634" w:rsidRDefault="00833634" w:rsidP="00E73B57">
      <w:pPr>
        <w:numPr>
          <w:ilvl w:val="0"/>
          <w:numId w:val="148"/>
        </w:numPr>
        <w:suppressAutoHyphens/>
        <w:spacing w:after="12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Bensőséges hangulatú tanévnyitó és tanév záró értekezletek megőrzése;</w:t>
      </w:r>
    </w:p>
    <w:p w:rsidR="00833634" w:rsidRPr="00833634" w:rsidRDefault="00833634" w:rsidP="00E73B57">
      <w:pPr>
        <w:numPr>
          <w:ilvl w:val="0"/>
          <w:numId w:val="148"/>
        </w:numPr>
        <w:suppressAutoHyphens/>
        <w:spacing w:after="12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közösség előtt történő jutalmazás és elismerés formáinak kidolgozása (jubileumi jutalmak átadása, pedagógus napi jutalom…)</w:t>
      </w:r>
    </w:p>
    <w:p w:rsidR="00833634" w:rsidRPr="00833634" w:rsidRDefault="00833634" w:rsidP="00E73B57">
      <w:pPr>
        <w:numPr>
          <w:ilvl w:val="0"/>
          <w:numId w:val="148"/>
        </w:numPr>
        <w:suppressAutoHyphens/>
        <w:spacing w:after="12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Kirándulások, színházi előadás, közös élmények szervezése;</w:t>
      </w:r>
    </w:p>
    <w:p w:rsidR="00833634" w:rsidRPr="00833634" w:rsidRDefault="00833634" w:rsidP="00E73B57">
      <w:pPr>
        <w:numPr>
          <w:ilvl w:val="0"/>
          <w:numId w:val="148"/>
        </w:numPr>
        <w:suppressAutoHyphens/>
        <w:spacing w:after="12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Előadások, beszélgetések szervezése;</w:t>
      </w:r>
    </w:p>
    <w:p w:rsidR="00833634" w:rsidRPr="00833634" w:rsidRDefault="00833634" w:rsidP="00E73B57">
      <w:pPr>
        <w:numPr>
          <w:ilvl w:val="0"/>
          <w:numId w:val="148"/>
        </w:numPr>
        <w:suppressAutoHyphens/>
        <w:spacing w:after="12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Kiállítás a gyermekek munkáiból;</w:t>
      </w:r>
    </w:p>
    <w:p w:rsidR="00833634" w:rsidRPr="00833634" w:rsidRDefault="00833634" w:rsidP="00E73B57">
      <w:pPr>
        <w:numPr>
          <w:ilvl w:val="0"/>
          <w:numId w:val="148"/>
        </w:numPr>
        <w:suppressAutoHyphens/>
        <w:spacing w:after="12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Kiadvány szerkesztése az intézményről;</w:t>
      </w:r>
    </w:p>
    <w:p w:rsidR="00833634" w:rsidRPr="00833634" w:rsidRDefault="00833634" w:rsidP="00E73B57">
      <w:pPr>
        <w:numPr>
          <w:ilvl w:val="0"/>
          <w:numId w:val="148"/>
        </w:numPr>
        <w:suppressAutoHyphens/>
        <w:spacing w:after="12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Nyugdíjasokkal való kapcsolattartás megőrzése.</w:t>
      </w:r>
    </w:p>
    <w:p w:rsidR="00833634" w:rsidRPr="00833634" w:rsidRDefault="00833634" w:rsidP="00833634">
      <w:pPr>
        <w:spacing w:after="120" w:line="360" w:lineRule="auto"/>
        <w:jc w:val="both"/>
        <w:rPr>
          <w:rFonts w:ascii="Times New Roman" w:eastAsia="Times New Roman" w:hAnsi="Times New Roman" w:cs="Times New Roman"/>
          <w:i/>
          <w:sz w:val="24"/>
          <w:szCs w:val="24"/>
          <w:lang w:eastAsia="hu-HU"/>
        </w:rPr>
      </w:pPr>
      <w:r w:rsidRPr="00833634">
        <w:rPr>
          <w:rFonts w:ascii="Times New Roman" w:eastAsia="Times New Roman" w:hAnsi="Times New Roman" w:cs="Times New Roman"/>
          <w:i/>
          <w:sz w:val="24"/>
          <w:szCs w:val="24"/>
          <w:lang w:eastAsia="hu-HU"/>
        </w:rPr>
        <w:t>Az intézmény menedzselése:</w:t>
      </w:r>
    </w:p>
    <w:p w:rsidR="00833634" w:rsidRPr="00833634" w:rsidRDefault="00833634" w:rsidP="00833634">
      <w:pPr>
        <w:spacing w:after="12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Feladat:</w:t>
      </w:r>
    </w:p>
    <w:p w:rsidR="00833634" w:rsidRPr="00833634" w:rsidRDefault="00833634" w:rsidP="00E73B57">
      <w:pPr>
        <w:numPr>
          <w:ilvl w:val="0"/>
          <w:numId w:val="149"/>
        </w:numPr>
        <w:suppressAutoHyphens/>
        <w:spacing w:after="12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Partnerekkel való folyamatos kapcsolattartás;</w:t>
      </w:r>
    </w:p>
    <w:p w:rsidR="00833634" w:rsidRPr="00833634" w:rsidRDefault="00833634" w:rsidP="00E73B57">
      <w:pPr>
        <w:numPr>
          <w:ilvl w:val="0"/>
          <w:numId w:val="149"/>
        </w:numPr>
        <w:suppressAutoHyphens/>
        <w:spacing w:after="12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Információk hozzáférési lehetőségének széleskörű biztosítása;</w:t>
      </w:r>
    </w:p>
    <w:p w:rsidR="00833634" w:rsidRPr="00833634" w:rsidRDefault="00833634" w:rsidP="00E73B57">
      <w:pPr>
        <w:numPr>
          <w:ilvl w:val="0"/>
          <w:numId w:val="149"/>
        </w:numPr>
        <w:suppressAutoHyphens/>
        <w:spacing w:after="12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Lehetőségek kihasználása pályázatokhoz való kapcsolódás;</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E73B57">
      <w:pPr>
        <w:numPr>
          <w:ilvl w:val="0"/>
          <w:numId w:val="147"/>
        </w:numPr>
        <w:suppressAutoHyphens/>
        <w:spacing w:after="0" w:line="24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Ellenőrzési feladataink</w:t>
      </w: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i/>
          <w:sz w:val="24"/>
          <w:szCs w:val="24"/>
          <w:lang w:eastAsia="hu-HU"/>
        </w:rPr>
      </w:pPr>
      <w:r w:rsidRPr="00833634">
        <w:rPr>
          <w:rFonts w:ascii="Times New Roman" w:eastAsia="Times New Roman" w:hAnsi="Times New Roman" w:cs="Times New Roman"/>
          <w:i/>
          <w:sz w:val="24"/>
          <w:szCs w:val="24"/>
          <w:lang w:eastAsia="hu-HU"/>
        </w:rPr>
        <w:t>Szakmai ellenőrzési feladatok:</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xml:space="preserve">- óralátogatások </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a tanügy igazgatási dokumentumok ellenőrzése,</w:t>
      </w:r>
    </w:p>
    <w:p w:rsidR="00833634" w:rsidRPr="00833634" w:rsidRDefault="00833634" w:rsidP="00E73B57">
      <w:pPr>
        <w:numPr>
          <w:ilvl w:val="0"/>
          <w:numId w:val="151"/>
        </w:numPr>
        <w:suppressAutoHyphens/>
        <w:spacing w:after="0" w:line="360" w:lineRule="auto"/>
        <w:ind w:left="851" w:hanging="142"/>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Központi adminisztrációs rendszer, (INYR) vezetésének folyamatos nyomon követése</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ind w:left="360"/>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1. sz. melléklet</w:t>
      </w:r>
    </w:p>
    <w:p w:rsidR="00833634" w:rsidRPr="00833634" w:rsidRDefault="00833634" w:rsidP="00833634">
      <w:pPr>
        <w:suppressAutoHyphens/>
        <w:spacing w:after="0" w:line="240" w:lineRule="auto"/>
        <w:rPr>
          <w:rFonts w:ascii="Times New Roman" w:eastAsia="Times New Roman" w:hAnsi="Times New Roman" w:cs="Times New Roman"/>
          <w:color w:val="000000"/>
          <w:kern w:val="2"/>
          <w:sz w:val="24"/>
          <w:szCs w:val="24"/>
          <w:lang w:eastAsia="hu-HU"/>
        </w:rPr>
      </w:pPr>
    </w:p>
    <w:p w:rsidR="00833634" w:rsidRPr="00833634" w:rsidRDefault="00833634" w:rsidP="00833634">
      <w:pPr>
        <w:suppressAutoHyphens/>
        <w:spacing w:after="0" w:line="240" w:lineRule="auto"/>
        <w:jc w:val="center"/>
        <w:rPr>
          <w:rFonts w:ascii="Times New Roman" w:eastAsia="Times New Roman" w:hAnsi="Times New Roman" w:cs="Times New Roman"/>
          <w:b/>
          <w:bCs/>
          <w:color w:val="000000"/>
          <w:kern w:val="2"/>
          <w:sz w:val="24"/>
          <w:szCs w:val="24"/>
          <w:u w:val="single"/>
          <w:lang w:eastAsia="hu-HU"/>
        </w:rPr>
      </w:pPr>
      <w:r w:rsidRPr="00833634">
        <w:rPr>
          <w:rFonts w:ascii="Times New Roman" w:eastAsia="Times New Roman" w:hAnsi="Times New Roman" w:cs="Times New Roman"/>
          <w:b/>
          <w:bCs/>
          <w:color w:val="000000"/>
          <w:kern w:val="2"/>
          <w:sz w:val="24"/>
          <w:szCs w:val="24"/>
          <w:u w:val="single"/>
          <w:lang w:eastAsia="hu-HU"/>
        </w:rPr>
        <w:t>Intézkedési terv</w:t>
      </w:r>
    </w:p>
    <w:p w:rsidR="00833634" w:rsidRPr="00833634" w:rsidRDefault="00833634" w:rsidP="00833634">
      <w:pPr>
        <w:suppressAutoHyphens/>
        <w:spacing w:after="0" w:line="240" w:lineRule="auto"/>
        <w:jc w:val="center"/>
        <w:rPr>
          <w:rFonts w:ascii="Times New Roman" w:eastAsia="Times New Roman" w:hAnsi="Times New Roman" w:cs="Times New Roman"/>
          <w:b/>
          <w:bCs/>
          <w:color w:val="000000"/>
          <w:kern w:val="2"/>
          <w:sz w:val="24"/>
          <w:szCs w:val="24"/>
          <w:lang w:eastAsia="hu-HU"/>
        </w:rPr>
      </w:pPr>
    </w:p>
    <w:p w:rsidR="00833634" w:rsidRPr="00833634" w:rsidRDefault="00833634" w:rsidP="00833634">
      <w:pPr>
        <w:suppressAutoHyphens/>
        <w:spacing w:after="0" w:line="240" w:lineRule="auto"/>
        <w:jc w:val="center"/>
        <w:rPr>
          <w:rFonts w:ascii="Times New Roman" w:eastAsia="Times New Roman" w:hAnsi="Times New Roman" w:cs="Times New Roman"/>
          <w:b/>
          <w:bCs/>
          <w:color w:val="000000"/>
          <w:kern w:val="2"/>
          <w:sz w:val="24"/>
          <w:szCs w:val="24"/>
          <w:lang w:eastAsia="hu-HU"/>
        </w:rPr>
      </w:pPr>
      <w:r w:rsidRPr="00833634">
        <w:rPr>
          <w:rFonts w:ascii="Times New Roman" w:eastAsia="Times New Roman" w:hAnsi="Times New Roman" w:cs="Times New Roman"/>
          <w:b/>
          <w:bCs/>
          <w:color w:val="000000"/>
          <w:kern w:val="2"/>
          <w:sz w:val="24"/>
          <w:szCs w:val="24"/>
          <w:lang w:eastAsia="hu-HU"/>
        </w:rPr>
        <w:t>A tanévben folyó munka kiemelt feladatai, felelősei / megvalósítói havi bontásban</w:t>
      </w:r>
    </w:p>
    <w:p w:rsidR="00833634" w:rsidRPr="00833634" w:rsidRDefault="00833634" w:rsidP="00833634">
      <w:pPr>
        <w:suppressAutoHyphens/>
        <w:spacing w:after="0" w:line="240" w:lineRule="auto"/>
        <w:jc w:val="center"/>
        <w:rPr>
          <w:rFonts w:ascii="Times New Roman" w:eastAsia="Times New Roman" w:hAnsi="Times New Roman" w:cs="Times New Roman"/>
          <w:color w:val="000000"/>
          <w:kern w:val="2"/>
          <w:sz w:val="24"/>
          <w:szCs w:val="24"/>
          <w:lang w:eastAsia="hu-HU"/>
        </w:rPr>
      </w:pPr>
    </w:p>
    <w:p w:rsidR="00833634" w:rsidRPr="00833634" w:rsidRDefault="00833634" w:rsidP="00833634">
      <w:pPr>
        <w:suppressAutoHyphens/>
        <w:spacing w:after="0" w:line="240" w:lineRule="auto"/>
        <w:rPr>
          <w:rFonts w:ascii="Times New Roman" w:eastAsia="Times New Roman" w:hAnsi="Times New Roman" w:cs="Times New Roman"/>
          <w:color w:val="000000"/>
          <w:kern w:val="2"/>
          <w:sz w:val="24"/>
          <w:szCs w:val="24"/>
          <w:lang w:eastAsia="hu-HU"/>
        </w:rPr>
      </w:pPr>
    </w:p>
    <w:tbl>
      <w:tblPr>
        <w:tblW w:w="0" w:type="auto"/>
        <w:tblInd w:w="-216" w:type="dxa"/>
        <w:tblLayout w:type="fixed"/>
        <w:tblLook w:val="04A0" w:firstRow="1" w:lastRow="0" w:firstColumn="1" w:lastColumn="0" w:noHBand="0" w:noVBand="1"/>
      </w:tblPr>
      <w:tblGrid>
        <w:gridCol w:w="3096"/>
        <w:gridCol w:w="3094"/>
        <w:gridCol w:w="3099"/>
      </w:tblGrid>
      <w:tr w:rsidR="00833634" w:rsidRPr="00833634" w:rsidTr="00C361B3">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3634" w:rsidRPr="00833634" w:rsidRDefault="00833634" w:rsidP="00833634">
            <w:pPr>
              <w:suppressAutoHyphens/>
              <w:spacing w:after="0" w:line="240" w:lineRule="auto"/>
              <w:jc w:val="center"/>
              <w:rPr>
                <w:rFonts w:ascii="Times New Roman" w:eastAsia="Times New Roman" w:hAnsi="Times New Roman" w:cs="Times New Roman"/>
                <w:b/>
                <w:bCs/>
                <w:color w:val="000000"/>
                <w:kern w:val="2"/>
                <w:sz w:val="24"/>
                <w:szCs w:val="24"/>
                <w:lang w:eastAsia="hu-HU"/>
              </w:rPr>
            </w:pPr>
            <w:r w:rsidRPr="00833634">
              <w:rPr>
                <w:rFonts w:ascii="Times New Roman" w:eastAsia="Times New Roman" w:hAnsi="Times New Roman" w:cs="Times New Roman"/>
                <w:b/>
                <w:bCs/>
                <w:color w:val="000000"/>
                <w:kern w:val="2"/>
                <w:sz w:val="24"/>
                <w:szCs w:val="24"/>
                <w:lang w:eastAsia="hu-HU"/>
              </w:rPr>
              <w:t>A feladat</w:t>
            </w:r>
          </w:p>
          <w:p w:rsidR="00833634" w:rsidRPr="00833634" w:rsidRDefault="00833634" w:rsidP="00833634">
            <w:pPr>
              <w:suppressAutoHyphens/>
              <w:spacing w:after="0" w:line="240" w:lineRule="auto"/>
              <w:jc w:val="center"/>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b/>
                <w:bCs/>
                <w:color w:val="000000"/>
                <w:kern w:val="2"/>
                <w:sz w:val="24"/>
                <w:szCs w:val="24"/>
                <w:lang w:eastAsia="hu-HU"/>
              </w:rPr>
              <w:lastRenderedPageBreak/>
              <w:t>megnevezése</w:t>
            </w:r>
          </w:p>
          <w:p w:rsidR="00833634" w:rsidRPr="00833634" w:rsidRDefault="00833634" w:rsidP="00833634">
            <w:pPr>
              <w:suppressAutoHyphens/>
              <w:spacing w:after="0" w:line="240" w:lineRule="auto"/>
              <w:jc w:val="center"/>
              <w:rPr>
                <w:rFonts w:ascii="Times New Roman" w:eastAsia="Times New Roman" w:hAnsi="Times New Roman" w:cs="Times New Roman"/>
                <w:color w:val="000000"/>
                <w:kern w:val="2"/>
                <w:sz w:val="24"/>
                <w:szCs w:val="24"/>
                <w:lang w:eastAsia="hu-HU"/>
              </w:rPr>
            </w:pPr>
          </w:p>
        </w:tc>
        <w:tc>
          <w:tcPr>
            <w:tcW w:w="30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33634" w:rsidRPr="00833634" w:rsidRDefault="00833634" w:rsidP="00833634">
            <w:pPr>
              <w:suppressAutoHyphens/>
              <w:spacing w:after="0" w:line="240" w:lineRule="auto"/>
              <w:jc w:val="center"/>
              <w:rPr>
                <w:rFonts w:ascii="Times New Roman" w:eastAsia="Times New Roman" w:hAnsi="Times New Roman" w:cs="Times New Roman"/>
                <w:b/>
                <w:bCs/>
                <w:color w:val="000000"/>
                <w:kern w:val="2"/>
                <w:sz w:val="24"/>
                <w:szCs w:val="24"/>
                <w:lang w:eastAsia="hu-HU"/>
              </w:rPr>
            </w:pPr>
            <w:r w:rsidRPr="00833634">
              <w:rPr>
                <w:rFonts w:ascii="Times New Roman" w:eastAsia="Times New Roman" w:hAnsi="Times New Roman" w:cs="Times New Roman"/>
                <w:b/>
                <w:bCs/>
                <w:color w:val="000000"/>
                <w:kern w:val="2"/>
                <w:sz w:val="24"/>
                <w:szCs w:val="24"/>
                <w:lang w:eastAsia="hu-HU"/>
              </w:rPr>
              <w:lastRenderedPageBreak/>
              <w:t>Határidő</w:t>
            </w:r>
          </w:p>
        </w:tc>
        <w:tc>
          <w:tcPr>
            <w:tcW w:w="30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33634" w:rsidRPr="00833634" w:rsidRDefault="00833634" w:rsidP="00833634">
            <w:pPr>
              <w:suppressAutoHyphens/>
              <w:spacing w:after="0" w:line="240" w:lineRule="auto"/>
              <w:jc w:val="center"/>
              <w:rPr>
                <w:rFonts w:ascii="Times New Roman" w:eastAsia="Times New Roman" w:hAnsi="Times New Roman" w:cs="Times New Roman"/>
                <w:b/>
                <w:bCs/>
                <w:color w:val="000000"/>
                <w:kern w:val="2"/>
                <w:sz w:val="24"/>
                <w:szCs w:val="24"/>
                <w:lang w:eastAsia="hu-HU"/>
              </w:rPr>
            </w:pPr>
            <w:r w:rsidRPr="00833634">
              <w:rPr>
                <w:rFonts w:ascii="Times New Roman" w:eastAsia="Times New Roman" w:hAnsi="Times New Roman" w:cs="Times New Roman"/>
                <w:b/>
                <w:bCs/>
                <w:color w:val="000000"/>
                <w:kern w:val="2"/>
                <w:sz w:val="24"/>
                <w:szCs w:val="24"/>
                <w:lang w:eastAsia="hu-HU"/>
              </w:rPr>
              <w:t>Felelősök</w:t>
            </w:r>
          </w:p>
          <w:p w:rsidR="00833634" w:rsidRPr="00833634" w:rsidRDefault="00833634" w:rsidP="00833634">
            <w:pPr>
              <w:suppressAutoHyphens/>
              <w:spacing w:after="0" w:line="240" w:lineRule="auto"/>
              <w:jc w:val="center"/>
              <w:rPr>
                <w:rFonts w:ascii="Times New Roman" w:eastAsia="Times New Roman" w:hAnsi="Times New Roman" w:cs="Times New Roman"/>
                <w:b/>
                <w:bCs/>
                <w:color w:val="000000"/>
                <w:kern w:val="2"/>
                <w:sz w:val="24"/>
                <w:szCs w:val="24"/>
                <w:lang w:eastAsia="hu-HU"/>
              </w:rPr>
            </w:pPr>
            <w:r w:rsidRPr="00833634">
              <w:rPr>
                <w:rFonts w:ascii="Times New Roman" w:eastAsia="Times New Roman" w:hAnsi="Times New Roman" w:cs="Times New Roman"/>
                <w:b/>
                <w:bCs/>
                <w:color w:val="000000"/>
                <w:kern w:val="2"/>
                <w:sz w:val="24"/>
                <w:szCs w:val="24"/>
                <w:lang w:eastAsia="hu-HU"/>
              </w:rPr>
              <w:lastRenderedPageBreak/>
              <w:t>A megvalósulásban</w:t>
            </w:r>
          </w:p>
          <w:p w:rsidR="00833634" w:rsidRPr="00833634" w:rsidRDefault="00833634" w:rsidP="00833634">
            <w:pPr>
              <w:suppressAutoHyphens/>
              <w:spacing w:after="0" w:line="240" w:lineRule="auto"/>
              <w:jc w:val="center"/>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b/>
                <w:bCs/>
                <w:color w:val="000000"/>
                <w:kern w:val="2"/>
                <w:sz w:val="24"/>
                <w:szCs w:val="24"/>
                <w:lang w:eastAsia="hu-HU"/>
              </w:rPr>
              <w:t>közreműködők</w:t>
            </w:r>
          </w:p>
        </w:tc>
      </w:tr>
      <w:tr w:rsidR="00833634" w:rsidRPr="00833634" w:rsidTr="00C361B3">
        <w:tc>
          <w:tcPr>
            <w:tcW w:w="9289" w:type="dxa"/>
            <w:gridSpan w:val="3"/>
            <w:tcBorders>
              <w:top w:val="single" w:sz="4" w:space="0" w:color="000000"/>
              <w:left w:val="single" w:sz="4" w:space="0" w:color="000000"/>
              <w:bottom w:val="single" w:sz="4" w:space="0" w:color="000000"/>
              <w:right w:val="single" w:sz="4" w:space="0" w:color="000000"/>
            </w:tcBorders>
            <w:shd w:val="clear" w:color="auto" w:fill="FFFFFF"/>
          </w:tcPr>
          <w:p w:rsidR="00833634" w:rsidRPr="00833634" w:rsidRDefault="00833634" w:rsidP="00833634">
            <w:pPr>
              <w:suppressAutoHyphens/>
              <w:spacing w:after="0" w:line="240" w:lineRule="auto"/>
              <w:jc w:val="center"/>
              <w:rPr>
                <w:rFonts w:ascii="Times New Roman" w:eastAsia="Times New Roman" w:hAnsi="Times New Roman" w:cs="Times New Roman"/>
                <w:color w:val="000000"/>
                <w:kern w:val="2"/>
                <w:sz w:val="24"/>
                <w:szCs w:val="24"/>
                <w:lang w:eastAsia="hu-HU"/>
              </w:rPr>
            </w:pPr>
          </w:p>
          <w:p w:rsidR="00833634" w:rsidRPr="00833634" w:rsidRDefault="00833634" w:rsidP="00833634">
            <w:pPr>
              <w:suppressAutoHyphens/>
              <w:spacing w:after="0" w:line="240" w:lineRule="auto"/>
              <w:jc w:val="center"/>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b/>
                <w:bCs/>
                <w:color w:val="000000"/>
                <w:kern w:val="2"/>
                <w:sz w:val="24"/>
                <w:szCs w:val="24"/>
                <w:lang w:eastAsia="hu-HU"/>
              </w:rPr>
              <w:t>augusztus</w:t>
            </w:r>
          </w:p>
          <w:p w:rsidR="00833634" w:rsidRPr="00833634" w:rsidRDefault="00833634" w:rsidP="00833634">
            <w:pPr>
              <w:suppressAutoHyphens/>
              <w:spacing w:after="0" w:line="240" w:lineRule="auto"/>
              <w:jc w:val="center"/>
              <w:rPr>
                <w:rFonts w:ascii="Times New Roman" w:eastAsia="Times New Roman" w:hAnsi="Times New Roman" w:cs="Times New Roman"/>
                <w:color w:val="000000"/>
                <w:kern w:val="2"/>
                <w:sz w:val="24"/>
                <w:szCs w:val="24"/>
                <w:lang w:eastAsia="hu-HU"/>
              </w:rPr>
            </w:pPr>
          </w:p>
        </w:tc>
      </w:tr>
      <w:tr w:rsidR="00833634" w:rsidRPr="00833634" w:rsidTr="00C361B3">
        <w:tc>
          <w:tcPr>
            <w:tcW w:w="3096"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A 2015-16-os tanév előkészítése,</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alakuló értekezlet előkészítése</w:t>
            </w:r>
          </w:p>
        </w:tc>
        <w:tc>
          <w:tcPr>
            <w:tcW w:w="3094"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augusztus</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2. hete</w:t>
            </w:r>
          </w:p>
        </w:tc>
        <w:tc>
          <w:tcPr>
            <w:tcW w:w="3099"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dr. Bodnárné Szűrös Zs.</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(intézményvezető)</w:t>
            </w:r>
          </w:p>
        </w:tc>
      </w:tr>
      <w:tr w:rsidR="00833634" w:rsidRPr="00833634" w:rsidTr="00C361B3">
        <w:tc>
          <w:tcPr>
            <w:tcW w:w="3096" w:type="dxa"/>
            <w:tcBorders>
              <w:top w:val="nil"/>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3"/>
                <w:szCs w:val="23"/>
                <w:lang w:eastAsia="hu-HU"/>
              </w:rPr>
            </w:pPr>
            <w:r w:rsidRPr="00833634">
              <w:rPr>
                <w:rFonts w:ascii="Times New Roman" w:eastAsia="Times New Roman" w:hAnsi="Times New Roman" w:cs="Times New Roman"/>
                <w:color w:val="000000"/>
                <w:kern w:val="2"/>
                <w:sz w:val="24"/>
                <w:szCs w:val="24"/>
                <w:lang w:eastAsia="hu-HU"/>
              </w:rPr>
              <w:t>Alakuló értekezlet:</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3"/>
                <w:szCs w:val="23"/>
                <w:lang w:eastAsia="hu-HU"/>
              </w:rPr>
            </w:pPr>
            <w:r w:rsidRPr="00833634">
              <w:rPr>
                <w:rFonts w:ascii="Times New Roman" w:eastAsia="Times New Roman" w:hAnsi="Times New Roman" w:cs="Times New Roman"/>
                <w:color w:val="000000"/>
                <w:kern w:val="2"/>
                <w:sz w:val="23"/>
                <w:szCs w:val="23"/>
                <w:lang w:eastAsia="hu-HU"/>
              </w:rPr>
              <w:t xml:space="preserve">Személyi változások, új munkatárs fogadása. </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3"/>
                <w:szCs w:val="23"/>
                <w:lang w:eastAsia="hu-HU"/>
              </w:rPr>
            </w:pPr>
            <w:r w:rsidRPr="00833634">
              <w:rPr>
                <w:rFonts w:ascii="Times New Roman" w:eastAsia="Times New Roman" w:hAnsi="Times New Roman" w:cs="Times New Roman"/>
                <w:color w:val="000000"/>
                <w:kern w:val="2"/>
                <w:sz w:val="23"/>
                <w:szCs w:val="23"/>
                <w:lang w:eastAsia="hu-HU"/>
              </w:rPr>
              <w:t>Tárgyi feltételek áttekintése.</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3"/>
                <w:szCs w:val="23"/>
                <w:lang w:eastAsia="hu-HU"/>
              </w:rPr>
            </w:pPr>
            <w:r w:rsidRPr="00833634">
              <w:rPr>
                <w:rFonts w:ascii="Times New Roman" w:eastAsia="Times New Roman" w:hAnsi="Times New Roman" w:cs="Times New Roman"/>
                <w:color w:val="000000"/>
                <w:kern w:val="2"/>
                <w:sz w:val="23"/>
                <w:szCs w:val="23"/>
                <w:lang w:eastAsia="hu-HU"/>
              </w:rPr>
              <w:t>Feladat ellátásonként óra beosztás, település elosztás.</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p>
        </w:tc>
        <w:tc>
          <w:tcPr>
            <w:tcW w:w="3094" w:type="dxa"/>
            <w:tcBorders>
              <w:top w:val="nil"/>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08.24.</w:t>
            </w:r>
          </w:p>
        </w:tc>
        <w:tc>
          <w:tcPr>
            <w:tcW w:w="3099" w:type="dxa"/>
            <w:tcBorders>
              <w:top w:val="nil"/>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minden munkatárs</w:t>
            </w:r>
          </w:p>
        </w:tc>
      </w:tr>
      <w:tr w:rsidR="00833634" w:rsidRPr="00833634" w:rsidTr="00C361B3">
        <w:tc>
          <w:tcPr>
            <w:tcW w:w="3096"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3"/>
                <w:szCs w:val="23"/>
                <w:lang w:eastAsia="hu-HU"/>
              </w:rPr>
            </w:pPr>
            <w:r w:rsidRPr="00833634">
              <w:rPr>
                <w:rFonts w:ascii="Times New Roman" w:eastAsia="Times New Roman" w:hAnsi="Times New Roman" w:cs="Times New Roman"/>
                <w:color w:val="000000"/>
                <w:kern w:val="2"/>
                <w:sz w:val="23"/>
                <w:szCs w:val="23"/>
                <w:lang w:eastAsia="hu-HU"/>
              </w:rPr>
              <w:t>Szakmai eszközeink felülvizsgálata,</w:t>
            </w:r>
            <w:r w:rsidRPr="00833634">
              <w:rPr>
                <w:rFonts w:ascii="Times New Roman" w:eastAsia="Times New Roman" w:hAnsi="Times New Roman" w:cs="Times New Roman"/>
                <w:b/>
                <w:bCs/>
                <w:color w:val="000000"/>
                <w:kern w:val="2"/>
                <w:sz w:val="23"/>
                <w:szCs w:val="23"/>
                <w:lang w:eastAsia="hu-HU"/>
              </w:rPr>
              <w:t xml:space="preserve"> </w:t>
            </w:r>
            <w:r w:rsidRPr="00833634">
              <w:rPr>
                <w:rFonts w:ascii="Times New Roman" w:eastAsia="Times New Roman" w:hAnsi="Times New Roman" w:cs="Times New Roman"/>
                <w:color w:val="000000"/>
                <w:kern w:val="2"/>
                <w:sz w:val="23"/>
                <w:szCs w:val="23"/>
                <w:lang w:eastAsia="hu-HU"/>
              </w:rPr>
              <w:t>tanévkezdő eszközbeszerzések összeírása.</w:t>
            </w:r>
          </w:p>
        </w:tc>
        <w:tc>
          <w:tcPr>
            <w:tcW w:w="3094"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3"/>
                <w:szCs w:val="23"/>
                <w:lang w:eastAsia="hu-HU"/>
              </w:rPr>
            </w:pPr>
            <w:r w:rsidRPr="00833634">
              <w:rPr>
                <w:rFonts w:ascii="Times New Roman" w:eastAsia="Times New Roman" w:hAnsi="Times New Roman" w:cs="Times New Roman"/>
                <w:color w:val="000000"/>
                <w:kern w:val="2"/>
                <w:sz w:val="23"/>
                <w:szCs w:val="23"/>
                <w:lang w:eastAsia="hu-HU"/>
              </w:rPr>
              <w:t>08.25.</w:t>
            </w:r>
          </w:p>
        </w:tc>
        <w:tc>
          <w:tcPr>
            <w:tcW w:w="3099"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3"/>
                <w:szCs w:val="23"/>
                <w:lang w:eastAsia="hu-HU"/>
              </w:rPr>
              <w:t>minden munkatárs</w:t>
            </w:r>
          </w:p>
        </w:tc>
      </w:tr>
      <w:tr w:rsidR="00833634" w:rsidRPr="00833634" w:rsidTr="00C361B3">
        <w:tc>
          <w:tcPr>
            <w:tcW w:w="3096"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3"/>
                <w:szCs w:val="23"/>
                <w:lang w:eastAsia="hu-HU"/>
              </w:rPr>
            </w:pPr>
            <w:r w:rsidRPr="00833634">
              <w:rPr>
                <w:rFonts w:ascii="Times New Roman" w:eastAsia="Times New Roman" w:hAnsi="Times New Roman" w:cs="Times New Roman"/>
                <w:color w:val="000000"/>
                <w:kern w:val="2"/>
                <w:sz w:val="24"/>
                <w:szCs w:val="24"/>
                <w:lang w:eastAsia="hu-HU"/>
              </w:rPr>
              <w:t>Intézményi irattár rendezése, áttekintése. Szobák rendbetétele.</w:t>
            </w:r>
          </w:p>
        </w:tc>
        <w:tc>
          <w:tcPr>
            <w:tcW w:w="3094"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3"/>
                <w:szCs w:val="23"/>
                <w:lang w:eastAsia="hu-HU"/>
              </w:rPr>
            </w:pPr>
            <w:r w:rsidRPr="00833634">
              <w:rPr>
                <w:rFonts w:ascii="Times New Roman" w:eastAsia="Times New Roman" w:hAnsi="Times New Roman" w:cs="Times New Roman"/>
                <w:color w:val="000000"/>
                <w:kern w:val="2"/>
                <w:sz w:val="23"/>
                <w:szCs w:val="23"/>
                <w:lang w:eastAsia="hu-HU"/>
              </w:rPr>
              <w:t>Határidő: 08.29.</w:t>
            </w:r>
          </w:p>
        </w:tc>
        <w:tc>
          <w:tcPr>
            <w:tcW w:w="3099"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3"/>
                <w:szCs w:val="23"/>
                <w:lang w:eastAsia="hu-HU"/>
              </w:rPr>
            </w:pPr>
            <w:r w:rsidRPr="00833634">
              <w:rPr>
                <w:rFonts w:ascii="Times New Roman" w:eastAsia="Times New Roman" w:hAnsi="Times New Roman" w:cs="Times New Roman"/>
                <w:color w:val="000000"/>
                <w:kern w:val="2"/>
                <w:sz w:val="23"/>
                <w:szCs w:val="23"/>
                <w:lang w:eastAsia="hu-HU"/>
              </w:rPr>
              <w:t>minden munkatárs</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3"/>
                <w:szCs w:val="23"/>
                <w:lang w:eastAsia="hu-HU"/>
              </w:rPr>
            </w:pPr>
            <w:r w:rsidRPr="00833634">
              <w:rPr>
                <w:rFonts w:ascii="Times New Roman" w:eastAsia="Times New Roman" w:hAnsi="Times New Roman" w:cs="Times New Roman"/>
                <w:color w:val="000000"/>
                <w:kern w:val="2"/>
                <w:sz w:val="23"/>
                <w:szCs w:val="23"/>
                <w:lang w:eastAsia="hu-HU"/>
              </w:rPr>
              <w:t>Dibácziné K. Gy.</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3"/>
                <w:szCs w:val="23"/>
                <w:lang w:eastAsia="hu-HU"/>
              </w:rPr>
            </w:pPr>
            <w:r w:rsidRPr="00833634">
              <w:rPr>
                <w:rFonts w:ascii="Times New Roman" w:eastAsia="Times New Roman" w:hAnsi="Times New Roman" w:cs="Times New Roman"/>
                <w:color w:val="000000"/>
                <w:kern w:val="2"/>
                <w:sz w:val="23"/>
                <w:szCs w:val="23"/>
                <w:lang w:eastAsia="hu-HU"/>
              </w:rPr>
              <w:t>Simon O.</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3"/>
                <w:szCs w:val="23"/>
                <w:lang w:eastAsia="hu-HU"/>
              </w:rPr>
            </w:pPr>
            <w:r w:rsidRPr="00833634">
              <w:rPr>
                <w:rFonts w:ascii="Times New Roman" w:eastAsia="Times New Roman" w:hAnsi="Times New Roman" w:cs="Times New Roman"/>
                <w:color w:val="000000"/>
                <w:kern w:val="2"/>
                <w:sz w:val="23"/>
                <w:szCs w:val="23"/>
                <w:lang w:eastAsia="hu-HU"/>
              </w:rPr>
              <w:t xml:space="preserve">Batta-Durucskó A. </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p>
        </w:tc>
      </w:tr>
      <w:tr w:rsidR="00833634" w:rsidRPr="00833634" w:rsidTr="00C361B3">
        <w:trPr>
          <w:trHeight w:val="946"/>
        </w:trPr>
        <w:tc>
          <w:tcPr>
            <w:tcW w:w="3096"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3"/>
                <w:szCs w:val="23"/>
                <w:lang w:eastAsia="hu-HU"/>
              </w:rPr>
            </w:pPr>
            <w:r w:rsidRPr="00833634">
              <w:rPr>
                <w:rFonts w:ascii="Times New Roman" w:eastAsia="Times New Roman" w:hAnsi="Times New Roman" w:cs="Times New Roman"/>
                <w:color w:val="000000"/>
                <w:kern w:val="2"/>
                <w:sz w:val="24"/>
                <w:szCs w:val="24"/>
                <w:lang w:eastAsia="hu-HU"/>
              </w:rPr>
              <w:t>Az intézmény dokumentációjának ismertetése. SZMSZ; Iratkezelési szabályzat, Szakértői tevékenység, határidők, adminisztráció…..</w:t>
            </w:r>
          </w:p>
        </w:tc>
        <w:tc>
          <w:tcPr>
            <w:tcW w:w="3094"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3"/>
                <w:szCs w:val="23"/>
                <w:lang w:eastAsia="hu-HU"/>
              </w:rPr>
            </w:pPr>
            <w:r w:rsidRPr="00833634">
              <w:rPr>
                <w:rFonts w:ascii="Times New Roman" w:eastAsia="Times New Roman" w:hAnsi="Times New Roman" w:cs="Times New Roman"/>
                <w:color w:val="000000"/>
                <w:kern w:val="2"/>
                <w:sz w:val="23"/>
                <w:szCs w:val="23"/>
                <w:lang w:eastAsia="hu-HU"/>
              </w:rPr>
              <w:t>Határidő: 08.29.</w:t>
            </w:r>
          </w:p>
        </w:tc>
        <w:tc>
          <w:tcPr>
            <w:tcW w:w="3099"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3"/>
                <w:szCs w:val="23"/>
                <w:lang w:eastAsia="hu-HU"/>
              </w:rPr>
              <w:t>minden munkatárs</w:t>
            </w:r>
            <w:r w:rsidRPr="00833634">
              <w:rPr>
                <w:rFonts w:ascii="Times New Roman" w:eastAsia="Times New Roman" w:hAnsi="Times New Roman" w:cs="Times New Roman"/>
                <w:color w:val="000000"/>
                <w:kern w:val="2"/>
                <w:sz w:val="23"/>
                <w:szCs w:val="23"/>
                <w:lang w:eastAsia="hu-HU"/>
              </w:rPr>
              <w:tab/>
            </w:r>
          </w:p>
        </w:tc>
      </w:tr>
      <w:tr w:rsidR="00833634" w:rsidRPr="00833634" w:rsidTr="00C361B3">
        <w:trPr>
          <w:trHeight w:val="1222"/>
        </w:trPr>
        <w:tc>
          <w:tcPr>
            <w:tcW w:w="3096" w:type="dxa"/>
            <w:tcBorders>
              <w:top w:val="nil"/>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3"/>
                <w:szCs w:val="23"/>
                <w:lang w:eastAsia="hu-HU"/>
              </w:rPr>
            </w:pPr>
            <w:r w:rsidRPr="00833634">
              <w:rPr>
                <w:rFonts w:ascii="Times New Roman" w:eastAsia="Times New Roman" w:hAnsi="Times New Roman" w:cs="Times New Roman"/>
                <w:color w:val="000000"/>
                <w:kern w:val="2"/>
                <w:sz w:val="24"/>
                <w:szCs w:val="24"/>
                <w:lang w:eastAsia="hu-HU"/>
              </w:rPr>
              <w:t xml:space="preserve">Az éves munkához szükséges nyomtatványok elkészítése: intézményi tájékoztatók, adatlapok, nyilatkozatok összeállítása </w:t>
            </w:r>
          </w:p>
        </w:tc>
        <w:tc>
          <w:tcPr>
            <w:tcW w:w="3094" w:type="dxa"/>
            <w:tcBorders>
              <w:top w:val="nil"/>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3"/>
                <w:szCs w:val="23"/>
                <w:lang w:eastAsia="hu-HU"/>
              </w:rPr>
              <w:t>Határidő: 09.01.</w:t>
            </w:r>
          </w:p>
        </w:tc>
        <w:tc>
          <w:tcPr>
            <w:tcW w:w="3099" w:type="dxa"/>
            <w:tcBorders>
              <w:top w:val="nil"/>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munkacsoport vezetők, szakértő tev. vezetők</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adminisztrátor</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Mészáros Á. Kissné A.K.</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Kósa A. Szabó Sz.</w:t>
            </w:r>
          </w:p>
        </w:tc>
      </w:tr>
      <w:tr w:rsidR="00833634" w:rsidRPr="00833634" w:rsidTr="00C361B3">
        <w:trPr>
          <w:trHeight w:val="1222"/>
        </w:trPr>
        <w:tc>
          <w:tcPr>
            <w:tcW w:w="3096" w:type="dxa"/>
            <w:tcBorders>
              <w:top w:val="nil"/>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3"/>
                <w:szCs w:val="23"/>
                <w:lang w:eastAsia="hu-HU"/>
              </w:rPr>
            </w:pPr>
            <w:r w:rsidRPr="00833634">
              <w:rPr>
                <w:rFonts w:ascii="Times New Roman" w:eastAsia="Times New Roman" w:hAnsi="Times New Roman" w:cs="Times New Roman"/>
                <w:color w:val="000000"/>
                <w:kern w:val="2"/>
                <w:sz w:val="24"/>
                <w:szCs w:val="24"/>
                <w:lang w:eastAsia="hu-HU"/>
              </w:rPr>
              <w:t>A beérkezett vizsgálati kérelmek alapján vizsgálati terv készítése</w:t>
            </w:r>
          </w:p>
        </w:tc>
        <w:tc>
          <w:tcPr>
            <w:tcW w:w="3094" w:type="dxa"/>
            <w:tcBorders>
              <w:top w:val="nil"/>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3"/>
                <w:szCs w:val="23"/>
                <w:lang w:eastAsia="hu-HU"/>
              </w:rPr>
              <w:t>08.27.</w:t>
            </w:r>
          </w:p>
        </w:tc>
        <w:tc>
          <w:tcPr>
            <w:tcW w:w="3099" w:type="dxa"/>
            <w:tcBorders>
              <w:top w:val="nil"/>
              <w:left w:val="single" w:sz="4" w:space="0" w:color="000000"/>
              <w:bottom w:val="single" w:sz="4" w:space="0" w:color="000000"/>
              <w:right w:val="single" w:sz="4" w:space="0" w:color="000000"/>
            </w:tcBorders>
            <w:shd w:val="clear" w:color="auto" w:fill="FFFFFF"/>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dr. Bodnárné Szűrös Zs.</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(tagintézmény vezető)</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munkaközösség-vezetők</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p>
        </w:tc>
      </w:tr>
      <w:tr w:rsidR="00833634" w:rsidRPr="00833634" w:rsidTr="00C361B3">
        <w:tc>
          <w:tcPr>
            <w:tcW w:w="928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p>
          <w:p w:rsidR="00833634" w:rsidRPr="00833634" w:rsidRDefault="00833634" w:rsidP="00833634">
            <w:pPr>
              <w:suppressAutoHyphens/>
              <w:spacing w:after="0" w:line="240" w:lineRule="auto"/>
              <w:jc w:val="center"/>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b/>
                <w:bCs/>
                <w:color w:val="000000"/>
                <w:kern w:val="2"/>
                <w:sz w:val="24"/>
                <w:szCs w:val="24"/>
                <w:lang w:eastAsia="hu-HU"/>
              </w:rPr>
              <w:t>szeptember</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p>
        </w:tc>
      </w:tr>
      <w:tr w:rsidR="00833634" w:rsidRPr="00833634" w:rsidTr="00C361B3">
        <w:tc>
          <w:tcPr>
            <w:tcW w:w="3096"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3"/>
                <w:szCs w:val="23"/>
                <w:lang w:eastAsia="hu-HU"/>
              </w:rPr>
            </w:pPr>
            <w:r w:rsidRPr="00833634">
              <w:rPr>
                <w:rFonts w:ascii="Times New Roman" w:eastAsia="Times New Roman" w:hAnsi="Times New Roman" w:cs="Times New Roman"/>
                <w:color w:val="000000"/>
                <w:kern w:val="2"/>
                <w:sz w:val="23"/>
                <w:szCs w:val="23"/>
                <w:lang w:eastAsia="hu-HU"/>
              </w:rPr>
              <w:t xml:space="preserve">Az egyes munkaterületek, feladatok felosztása. </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3"/>
                <w:szCs w:val="23"/>
                <w:lang w:eastAsia="hu-HU"/>
              </w:rPr>
            </w:pPr>
            <w:r w:rsidRPr="00833634">
              <w:rPr>
                <w:rFonts w:ascii="Times New Roman" w:eastAsia="Times New Roman" w:hAnsi="Times New Roman" w:cs="Times New Roman"/>
                <w:color w:val="000000"/>
                <w:kern w:val="2"/>
                <w:sz w:val="23"/>
                <w:szCs w:val="23"/>
                <w:lang w:eastAsia="hu-HU"/>
              </w:rPr>
              <w:t xml:space="preserve">A tanév rendjéhez és a törvényi szabályozásokhoz igazodva az éves munka megbeszélése. </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3"/>
                <w:szCs w:val="23"/>
                <w:lang w:eastAsia="hu-HU"/>
              </w:rPr>
              <w:t>Munkaterv összeállításának szempontjai.</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Ellenőrzési munkaterv elfogadása.</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Aktuális feladatok megbeszélése.</w:t>
            </w:r>
          </w:p>
        </w:tc>
        <w:tc>
          <w:tcPr>
            <w:tcW w:w="3094" w:type="dxa"/>
            <w:tcBorders>
              <w:top w:val="single" w:sz="4" w:space="0" w:color="000000"/>
              <w:left w:val="single" w:sz="4" w:space="0" w:color="000000"/>
              <w:bottom w:val="single" w:sz="4" w:space="0" w:color="000000"/>
              <w:right w:val="single" w:sz="4" w:space="0" w:color="000000"/>
            </w:tcBorders>
            <w:shd w:val="clear" w:color="auto" w:fill="FFFFFF"/>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szeptember</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1.-2. hete</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p>
        </w:tc>
        <w:tc>
          <w:tcPr>
            <w:tcW w:w="3099"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dr. Bodnárné Szűrös Zs. (tagintézmény vezető)</w:t>
            </w:r>
          </w:p>
        </w:tc>
      </w:tr>
      <w:tr w:rsidR="00833634" w:rsidRPr="00833634" w:rsidTr="00C361B3">
        <w:tc>
          <w:tcPr>
            <w:tcW w:w="3096"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Kapcsolatfelvétel a köznevelési intézményekkel, tájékoztatóink kiküldése.</w:t>
            </w:r>
          </w:p>
        </w:tc>
        <w:tc>
          <w:tcPr>
            <w:tcW w:w="3094"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szeptember</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1. hete</w:t>
            </w:r>
          </w:p>
        </w:tc>
        <w:tc>
          <w:tcPr>
            <w:tcW w:w="3099" w:type="dxa"/>
            <w:tcBorders>
              <w:top w:val="single" w:sz="4" w:space="0" w:color="000000"/>
              <w:left w:val="single" w:sz="4" w:space="0" w:color="000000"/>
              <w:bottom w:val="single" w:sz="4" w:space="0" w:color="000000"/>
              <w:right w:val="single" w:sz="4" w:space="0" w:color="000000"/>
            </w:tcBorders>
            <w:shd w:val="clear" w:color="auto" w:fill="FFFFFF"/>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Adminisztrátor</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p>
        </w:tc>
      </w:tr>
      <w:tr w:rsidR="00833634" w:rsidRPr="00833634" w:rsidTr="00C361B3">
        <w:tc>
          <w:tcPr>
            <w:tcW w:w="3096"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Forgalmi Napló és Munkanaplók megnyitása</w:t>
            </w:r>
          </w:p>
        </w:tc>
        <w:tc>
          <w:tcPr>
            <w:tcW w:w="3094"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szeptember</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1. hete</w:t>
            </w:r>
          </w:p>
        </w:tc>
        <w:tc>
          <w:tcPr>
            <w:tcW w:w="3099"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dr. Bodnárné Szűrös Zs.</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(tagintézmény vezető)</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minden munkatárs</w:t>
            </w:r>
          </w:p>
        </w:tc>
      </w:tr>
      <w:tr w:rsidR="00833634" w:rsidRPr="00833634" w:rsidTr="00C361B3">
        <w:tc>
          <w:tcPr>
            <w:tcW w:w="3096"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Elektronikus dokumentáció vezetésének megbeszélése.</w:t>
            </w:r>
          </w:p>
        </w:tc>
        <w:tc>
          <w:tcPr>
            <w:tcW w:w="3094"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szeptember</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1. hete</w:t>
            </w:r>
          </w:p>
        </w:tc>
        <w:tc>
          <w:tcPr>
            <w:tcW w:w="3099"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dr. Bodnárné Szűrös Zs.</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(tagintézmény vezető)</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minden munkatárs</w:t>
            </w:r>
          </w:p>
        </w:tc>
      </w:tr>
      <w:tr w:rsidR="00833634" w:rsidRPr="00833634" w:rsidTr="00C361B3">
        <w:tc>
          <w:tcPr>
            <w:tcW w:w="3096"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 xml:space="preserve">Gyógytestneveléssel kapcsolatos szervezői munkák, kapcsolatfelvétel a védőnőkkel, intézményekkel. </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Gyógytestnevelői órarend összeállítása, csoportok megszervezése</w:t>
            </w:r>
          </w:p>
        </w:tc>
        <w:tc>
          <w:tcPr>
            <w:tcW w:w="3094"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szeptember 1-szeptember12</w:t>
            </w:r>
          </w:p>
        </w:tc>
        <w:tc>
          <w:tcPr>
            <w:tcW w:w="3099"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dr. Bodnárné Szűrös Zs.</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(tagintézmény vezető)</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gyógytestnevelők</w:t>
            </w:r>
          </w:p>
        </w:tc>
      </w:tr>
      <w:tr w:rsidR="00833634" w:rsidRPr="00833634" w:rsidTr="00C361B3">
        <w:tc>
          <w:tcPr>
            <w:tcW w:w="3096"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Bent lévő vizsgálatok elvégzése</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Óvodai és iskolai pedagógiai és intelligencia vizsgálatok elvégzése</w:t>
            </w:r>
          </w:p>
        </w:tc>
        <w:tc>
          <w:tcPr>
            <w:tcW w:w="3094"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szeptember</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1. hete</w:t>
            </w:r>
          </w:p>
        </w:tc>
        <w:tc>
          <w:tcPr>
            <w:tcW w:w="3099"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pszichológusok</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logopédusok</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gyógypedagógusok</w:t>
            </w:r>
          </w:p>
        </w:tc>
      </w:tr>
      <w:tr w:rsidR="00833634" w:rsidRPr="00833634" w:rsidTr="00C361B3">
        <w:tc>
          <w:tcPr>
            <w:tcW w:w="3096" w:type="dxa"/>
            <w:tcBorders>
              <w:top w:val="nil"/>
              <w:left w:val="single" w:sz="4" w:space="0" w:color="000000"/>
              <w:bottom w:val="single" w:sz="4" w:space="0" w:color="000000"/>
              <w:right w:val="single" w:sz="4" w:space="0" w:color="000000"/>
            </w:tcBorders>
            <w:shd w:val="clear" w:color="auto" w:fill="FFFFFF"/>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5 évesek logopédiai szűrővizsgálatának tervezése szervezése.</w:t>
            </w:r>
          </w:p>
        </w:tc>
        <w:tc>
          <w:tcPr>
            <w:tcW w:w="3094" w:type="dxa"/>
            <w:tcBorders>
              <w:top w:val="nil"/>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 xml:space="preserve">szeptember </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1 hete</w:t>
            </w:r>
          </w:p>
        </w:tc>
        <w:tc>
          <w:tcPr>
            <w:tcW w:w="3099" w:type="dxa"/>
            <w:tcBorders>
              <w:top w:val="nil"/>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logopédusok</w:t>
            </w:r>
          </w:p>
        </w:tc>
      </w:tr>
      <w:tr w:rsidR="00833634" w:rsidRPr="00833634" w:rsidTr="00C361B3">
        <w:tc>
          <w:tcPr>
            <w:tcW w:w="3096" w:type="dxa"/>
            <w:tcBorders>
              <w:top w:val="nil"/>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 xml:space="preserve">A tanév eleji szűrővizsgálati anyag elkészítése, </w:t>
            </w:r>
            <w:r w:rsidRPr="00833634">
              <w:rPr>
                <w:rFonts w:ascii="Times New Roman" w:eastAsia="Times New Roman" w:hAnsi="Times New Roman" w:cs="Times New Roman"/>
                <w:color w:val="000000"/>
                <w:kern w:val="2"/>
                <w:sz w:val="24"/>
                <w:szCs w:val="24"/>
                <w:lang w:eastAsia="hu-HU"/>
              </w:rPr>
              <w:lastRenderedPageBreak/>
              <w:t xml:space="preserve">sokszorosítása </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 xml:space="preserve">Szűrővizsgálat tervének elkészítése, utazási rend összeegyeztetése </w:t>
            </w:r>
          </w:p>
        </w:tc>
        <w:tc>
          <w:tcPr>
            <w:tcW w:w="3094" w:type="dxa"/>
            <w:tcBorders>
              <w:top w:val="nil"/>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lastRenderedPageBreak/>
              <w:t>szeptember</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1 hete</w:t>
            </w:r>
          </w:p>
        </w:tc>
        <w:tc>
          <w:tcPr>
            <w:tcW w:w="3099" w:type="dxa"/>
            <w:tcBorders>
              <w:top w:val="nil"/>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dr. Bodnárné Szűrös Zs.</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(tagintézmény vezető)</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lastRenderedPageBreak/>
              <w:t>fejlesztőpedagógusok</w:t>
            </w:r>
          </w:p>
        </w:tc>
      </w:tr>
      <w:tr w:rsidR="00833634" w:rsidRPr="00833634" w:rsidTr="00C361B3">
        <w:tc>
          <w:tcPr>
            <w:tcW w:w="3096"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lastRenderedPageBreak/>
              <w:t>A szűrések lebonyolítása, kiértékelése.</w:t>
            </w:r>
          </w:p>
        </w:tc>
        <w:tc>
          <w:tcPr>
            <w:tcW w:w="3094"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szeptember</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2. hetétől</w:t>
            </w:r>
          </w:p>
        </w:tc>
        <w:tc>
          <w:tcPr>
            <w:tcW w:w="3099"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dr. Bodnárné Szűrös Zs.</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(tagintézmény vezető)</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fejlesztőpedagógusok</w:t>
            </w:r>
          </w:p>
        </w:tc>
      </w:tr>
      <w:tr w:rsidR="00833634" w:rsidRPr="00833634" w:rsidTr="00C361B3">
        <w:tc>
          <w:tcPr>
            <w:tcW w:w="3096" w:type="dxa"/>
            <w:tcBorders>
              <w:top w:val="nil"/>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Pszichológiai terápiás foglalkozások elindítása, csoportalakítások.</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Az órarend összeállítása, leadása az tagintézmény vezetőnél papíralapon és</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elektronikus formában is.</w:t>
            </w:r>
          </w:p>
        </w:tc>
        <w:tc>
          <w:tcPr>
            <w:tcW w:w="3094" w:type="dxa"/>
            <w:tcBorders>
              <w:top w:val="nil"/>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szeptember 14</w:t>
            </w:r>
          </w:p>
        </w:tc>
        <w:tc>
          <w:tcPr>
            <w:tcW w:w="3099" w:type="dxa"/>
            <w:tcBorders>
              <w:top w:val="nil"/>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pszichológusok</w:t>
            </w:r>
          </w:p>
        </w:tc>
      </w:tr>
      <w:tr w:rsidR="00833634" w:rsidRPr="00833634" w:rsidTr="00C361B3">
        <w:tc>
          <w:tcPr>
            <w:tcW w:w="3096"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Szakmai tájékoztató az óvodák és az</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iskolák szülői értekezletein, felkérésre.</w:t>
            </w:r>
          </w:p>
        </w:tc>
        <w:tc>
          <w:tcPr>
            <w:tcW w:w="3094"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folyamatosan</w:t>
            </w:r>
          </w:p>
        </w:tc>
        <w:tc>
          <w:tcPr>
            <w:tcW w:w="3099"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minden munkatárs</w:t>
            </w:r>
          </w:p>
        </w:tc>
      </w:tr>
      <w:tr w:rsidR="00833634" w:rsidRPr="00833634" w:rsidTr="00C361B3">
        <w:tc>
          <w:tcPr>
            <w:tcW w:w="3096" w:type="dxa"/>
            <w:tcBorders>
              <w:top w:val="nil"/>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Team megbeszélések</w:t>
            </w:r>
          </w:p>
        </w:tc>
        <w:tc>
          <w:tcPr>
            <w:tcW w:w="3094" w:type="dxa"/>
            <w:tcBorders>
              <w:top w:val="nil"/>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heti rendszerességgel</w:t>
            </w:r>
          </w:p>
        </w:tc>
        <w:tc>
          <w:tcPr>
            <w:tcW w:w="3099" w:type="dxa"/>
            <w:tcBorders>
              <w:top w:val="nil"/>
              <w:left w:val="single" w:sz="4" w:space="0" w:color="000000"/>
              <w:bottom w:val="single" w:sz="4" w:space="0" w:color="000000"/>
              <w:right w:val="single" w:sz="4" w:space="0" w:color="000000"/>
            </w:tcBorders>
            <w:shd w:val="clear" w:color="auto" w:fill="FFFFFF"/>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dr. Bodnárné Szűrös Zs.</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(tagintézmény vezető)</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munkacsoport-vezetők,</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illetve minden munkatárs</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p>
        </w:tc>
      </w:tr>
      <w:tr w:rsidR="00833634" w:rsidRPr="00833634" w:rsidTr="00C361B3">
        <w:tc>
          <w:tcPr>
            <w:tcW w:w="9289" w:type="dxa"/>
            <w:gridSpan w:val="3"/>
            <w:tcBorders>
              <w:top w:val="single" w:sz="4" w:space="0" w:color="000000"/>
              <w:left w:val="single" w:sz="4" w:space="0" w:color="000000"/>
              <w:bottom w:val="single" w:sz="4" w:space="0" w:color="000000"/>
              <w:right w:val="single" w:sz="4" w:space="0" w:color="000000"/>
            </w:tcBorders>
            <w:shd w:val="clear" w:color="auto" w:fill="FFFFFF"/>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p>
          <w:p w:rsidR="00833634" w:rsidRPr="00833634" w:rsidRDefault="00833634" w:rsidP="00833634">
            <w:pPr>
              <w:suppressAutoHyphens/>
              <w:spacing w:after="0" w:line="240" w:lineRule="auto"/>
              <w:jc w:val="center"/>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b/>
                <w:bCs/>
                <w:color w:val="000000"/>
                <w:kern w:val="2"/>
                <w:sz w:val="24"/>
                <w:szCs w:val="24"/>
                <w:lang w:eastAsia="hu-HU"/>
              </w:rPr>
              <w:t>október</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p>
        </w:tc>
      </w:tr>
      <w:tr w:rsidR="00833634" w:rsidRPr="00833634" w:rsidTr="00C361B3">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 xml:space="preserve">Csoportok megszervezése, intézményekkel való egyeztetés. </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A szűrések eredményeinek visszajelzése.</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p>
        </w:tc>
        <w:tc>
          <w:tcPr>
            <w:tcW w:w="3094"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 xml:space="preserve">október </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1. hete</w:t>
            </w:r>
          </w:p>
        </w:tc>
        <w:tc>
          <w:tcPr>
            <w:tcW w:w="3099"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fejlesztőpedagógusok</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logopédusok</w:t>
            </w:r>
          </w:p>
        </w:tc>
      </w:tr>
      <w:tr w:rsidR="00833634" w:rsidRPr="00833634" w:rsidTr="00C361B3">
        <w:tc>
          <w:tcPr>
            <w:tcW w:w="3096"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 xml:space="preserve">Fejlesztő foglalkozások indítása. </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Difer-vizsgálatokhoz névsorok kiküldése az intézményeknek.</w:t>
            </w:r>
          </w:p>
        </w:tc>
        <w:tc>
          <w:tcPr>
            <w:tcW w:w="3094"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 xml:space="preserve">október </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1-2. hete</w:t>
            </w:r>
          </w:p>
        </w:tc>
        <w:tc>
          <w:tcPr>
            <w:tcW w:w="3099"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fejlesztőpedagógusok</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fejl. munkaközösség-vezető</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adminisztrátor</w:t>
            </w:r>
          </w:p>
        </w:tc>
      </w:tr>
      <w:tr w:rsidR="00833634" w:rsidRPr="00833634" w:rsidTr="00C361B3">
        <w:tc>
          <w:tcPr>
            <w:tcW w:w="3096"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Team megbeszélések szervezése.</w:t>
            </w:r>
          </w:p>
        </w:tc>
        <w:tc>
          <w:tcPr>
            <w:tcW w:w="3094"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heti rendszerességgel</w:t>
            </w:r>
          </w:p>
        </w:tc>
        <w:tc>
          <w:tcPr>
            <w:tcW w:w="3099"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p>
        </w:tc>
      </w:tr>
      <w:tr w:rsidR="00833634" w:rsidRPr="00833634" w:rsidTr="00C361B3">
        <w:tc>
          <w:tcPr>
            <w:tcW w:w="3096"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A fejlesztési tervek elkészítése és bemutatása az intézményvezetőnek.</w:t>
            </w:r>
          </w:p>
        </w:tc>
        <w:tc>
          <w:tcPr>
            <w:tcW w:w="3094"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okt. 31.</w:t>
            </w:r>
          </w:p>
        </w:tc>
        <w:tc>
          <w:tcPr>
            <w:tcW w:w="3099"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p>
        </w:tc>
      </w:tr>
      <w:tr w:rsidR="00833634" w:rsidRPr="00833634" w:rsidTr="00C361B3">
        <w:tc>
          <w:tcPr>
            <w:tcW w:w="3096"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Az órarend összeállítása, leadása az intézményvezetőnél papíralapon és</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elektronikus formában is.</w:t>
            </w:r>
          </w:p>
        </w:tc>
        <w:tc>
          <w:tcPr>
            <w:tcW w:w="3094"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okt. 07-ig</w:t>
            </w:r>
          </w:p>
        </w:tc>
        <w:tc>
          <w:tcPr>
            <w:tcW w:w="3099"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fejlesztőpedagógusok</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logopédusok</w:t>
            </w:r>
          </w:p>
        </w:tc>
      </w:tr>
      <w:tr w:rsidR="00833634" w:rsidRPr="00833634" w:rsidTr="00C361B3">
        <w:tc>
          <w:tcPr>
            <w:tcW w:w="3096" w:type="dxa"/>
            <w:tcBorders>
              <w:top w:val="nil"/>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Fejlesztő és logopédiai foglalkozások beindítása</w:t>
            </w:r>
          </w:p>
        </w:tc>
        <w:tc>
          <w:tcPr>
            <w:tcW w:w="3094" w:type="dxa"/>
            <w:tcBorders>
              <w:top w:val="nil"/>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okt. 12-től</w:t>
            </w:r>
          </w:p>
        </w:tc>
        <w:tc>
          <w:tcPr>
            <w:tcW w:w="3099" w:type="dxa"/>
            <w:tcBorders>
              <w:top w:val="nil"/>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fejlesztőpedagógusok</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logopédusok</w:t>
            </w:r>
          </w:p>
        </w:tc>
      </w:tr>
      <w:tr w:rsidR="00833634" w:rsidRPr="00833634" w:rsidTr="00C361B3">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Az intézményi vizsgálatkérő lapok fogadása, koordinálása.</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 xml:space="preserve">Szakvizsgálatok végzése, szakvélemények írása. </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Dokumentációs feladatok: Forgalmi napló vezetése papíralapon és elektronikus formában is.</w:t>
            </w:r>
          </w:p>
        </w:tc>
        <w:tc>
          <w:tcPr>
            <w:tcW w:w="3094"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folyamatosan</w:t>
            </w:r>
          </w:p>
        </w:tc>
        <w:tc>
          <w:tcPr>
            <w:tcW w:w="3099"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adminisztrátor</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munkacsoport-vezetők</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szakértői team vezetői</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minden munkatárs</w:t>
            </w:r>
          </w:p>
        </w:tc>
      </w:tr>
      <w:tr w:rsidR="00833634" w:rsidRPr="00833634" w:rsidTr="00C361B3">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3"/>
                <w:szCs w:val="23"/>
                <w:lang w:eastAsia="hu-HU"/>
              </w:rPr>
              <w:t>Munkavédelmi- és tűzvédelmi oktatás.</w:t>
            </w:r>
          </w:p>
        </w:tc>
        <w:tc>
          <w:tcPr>
            <w:tcW w:w="3094" w:type="dxa"/>
            <w:tcBorders>
              <w:top w:val="single" w:sz="4" w:space="0" w:color="000000"/>
              <w:left w:val="single" w:sz="4" w:space="0" w:color="000000"/>
              <w:bottom w:val="single" w:sz="4" w:space="0" w:color="000000"/>
              <w:right w:val="single" w:sz="4" w:space="0" w:color="000000"/>
            </w:tcBorders>
            <w:shd w:val="clear" w:color="auto" w:fill="FFFFFF"/>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w:t>
            </w:r>
          </w:p>
        </w:tc>
        <w:tc>
          <w:tcPr>
            <w:tcW w:w="3099"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minden munkatárs</w:t>
            </w:r>
          </w:p>
        </w:tc>
      </w:tr>
      <w:tr w:rsidR="00833634" w:rsidRPr="00833634" w:rsidTr="00C361B3">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3"/>
                <w:szCs w:val="23"/>
                <w:lang w:eastAsia="hu-HU"/>
              </w:rPr>
              <w:t xml:space="preserve">A statisztikai jelentés elkészítése </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p>
        </w:tc>
        <w:tc>
          <w:tcPr>
            <w:tcW w:w="3094"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Okt. vége</w:t>
            </w:r>
          </w:p>
        </w:tc>
        <w:tc>
          <w:tcPr>
            <w:tcW w:w="3099"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dr. Bodnárné Szűrös Zs.</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(tagintézmény vezető)</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adminisztrátor</w:t>
            </w:r>
          </w:p>
        </w:tc>
      </w:tr>
      <w:tr w:rsidR="00833634" w:rsidRPr="00833634" w:rsidTr="00C361B3">
        <w:tc>
          <w:tcPr>
            <w:tcW w:w="3096" w:type="dxa"/>
            <w:tcBorders>
              <w:top w:val="nil"/>
              <w:left w:val="single" w:sz="4" w:space="0" w:color="000000"/>
              <w:bottom w:val="single" w:sz="4" w:space="0" w:color="000000"/>
              <w:right w:val="single" w:sz="4" w:space="0" w:color="000000"/>
            </w:tcBorders>
            <w:shd w:val="clear" w:color="auto" w:fill="FFFFFF"/>
            <w:vAlign w:val="center"/>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Team megbeszélések</w:t>
            </w:r>
          </w:p>
        </w:tc>
        <w:tc>
          <w:tcPr>
            <w:tcW w:w="3094" w:type="dxa"/>
            <w:tcBorders>
              <w:top w:val="nil"/>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heti rendszerességgel</w:t>
            </w:r>
          </w:p>
        </w:tc>
        <w:tc>
          <w:tcPr>
            <w:tcW w:w="3099" w:type="dxa"/>
            <w:tcBorders>
              <w:top w:val="nil"/>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dr. Bodnárné Szűrös Zs.</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(tagintézmény vezető)</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munkacsoport-vezetők,</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illetve minden munkatárs</w:t>
            </w:r>
          </w:p>
        </w:tc>
      </w:tr>
      <w:tr w:rsidR="00833634" w:rsidRPr="00833634" w:rsidTr="00C361B3">
        <w:tc>
          <w:tcPr>
            <w:tcW w:w="9289" w:type="dxa"/>
            <w:gridSpan w:val="3"/>
            <w:tcBorders>
              <w:top w:val="single" w:sz="4" w:space="0" w:color="000000"/>
              <w:left w:val="single" w:sz="4" w:space="0" w:color="000000"/>
              <w:bottom w:val="single" w:sz="4" w:space="0" w:color="000000"/>
              <w:right w:val="single" w:sz="4" w:space="0" w:color="000000"/>
            </w:tcBorders>
            <w:shd w:val="clear" w:color="auto" w:fill="FFFFFF"/>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p>
          <w:p w:rsidR="00833634" w:rsidRPr="00833634" w:rsidRDefault="00833634" w:rsidP="00833634">
            <w:pPr>
              <w:suppressAutoHyphens/>
              <w:spacing w:after="0" w:line="240" w:lineRule="auto"/>
              <w:jc w:val="center"/>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b/>
                <w:bCs/>
                <w:color w:val="000000"/>
                <w:kern w:val="2"/>
                <w:sz w:val="24"/>
                <w:szCs w:val="24"/>
                <w:lang w:eastAsia="hu-HU"/>
              </w:rPr>
              <w:t>november - december</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p>
        </w:tc>
      </w:tr>
      <w:tr w:rsidR="00833634" w:rsidRPr="00833634" w:rsidTr="00C361B3">
        <w:tc>
          <w:tcPr>
            <w:tcW w:w="3096" w:type="dxa"/>
            <w:tcBorders>
              <w:top w:val="single" w:sz="4" w:space="0" w:color="000000"/>
              <w:left w:val="single" w:sz="4" w:space="0" w:color="000000"/>
              <w:bottom w:val="single" w:sz="4" w:space="0" w:color="000000"/>
              <w:right w:val="single" w:sz="4" w:space="0" w:color="000000"/>
            </w:tcBorders>
            <w:shd w:val="clear" w:color="auto" w:fill="FFFFFF"/>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Komplex (pedagógiai, pszichológiai, logopédiai) vizsgálatok végzése.</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p>
        </w:tc>
        <w:tc>
          <w:tcPr>
            <w:tcW w:w="3094"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folyamatosan</w:t>
            </w:r>
          </w:p>
        </w:tc>
        <w:tc>
          <w:tcPr>
            <w:tcW w:w="3099"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szakértői team vezetői</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minden munkatárs</w:t>
            </w:r>
          </w:p>
        </w:tc>
      </w:tr>
      <w:tr w:rsidR="00833634" w:rsidRPr="00833634" w:rsidTr="00C361B3">
        <w:tc>
          <w:tcPr>
            <w:tcW w:w="3096"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Fejlesztő, logopédiai foglalkozások és csoportos, ill. egyéni pszichológiai terápiák vezetése.</w:t>
            </w:r>
          </w:p>
        </w:tc>
        <w:tc>
          <w:tcPr>
            <w:tcW w:w="3094"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folyamatosan</w:t>
            </w:r>
          </w:p>
        </w:tc>
        <w:tc>
          <w:tcPr>
            <w:tcW w:w="3099"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minden munkatárs</w:t>
            </w:r>
          </w:p>
        </w:tc>
      </w:tr>
      <w:tr w:rsidR="00833634" w:rsidRPr="00833634" w:rsidTr="00C361B3">
        <w:tc>
          <w:tcPr>
            <w:tcW w:w="3096"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Team megbeszélések</w:t>
            </w:r>
          </w:p>
        </w:tc>
        <w:tc>
          <w:tcPr>
            <w:tcW w:w="3094"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heti rendszerességgel</w:t>
            </w:r>
          </w:p>
        </w:tc>
        <w:tc>
          <w:tcPr>
            <w:tcW w:w="3099"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dr. Bodnárné Szűrös Zs.</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(tagintézmény vezető)</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munkacsoport-vezetők,</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illetve minden munkatárs</w:t>
            </w:r>
          </w:p>
        </w:tc>
      </w:tr>
      <w:tr w:rsidR="00833634" w:rsidRPr="00833634" w:rsidTr="00C361B3">
        <w:tc>
          <w:tcPr>
            <w:tcW w:w="3096"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 xml:space="preserve">Az intézményi vizsgálatkérő </w:t>
            </w:r>
            <w:r w:rsidRPr="00833634">
              <w:rPr>
                <w:rFonts w:ascii="Times New Roman" w:eastAsia="Times New Roman" w:hAnsi="Times New Roman" w:cs="Times New Roman"/>
                <w:color w:val="000000"/>
                <w:kern w:val="2"/>
                <w:sz w:val="24"/>
                <w:szCs w:val="24"/>
                <w:lang w:eastAsia="hu-HU"/>
              </w:rPr>
              <w:lastRenderedPageBreak/>
              <w:t>lapok fogadása, koordinálása.</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 xml:space="preserve">Szakvizsgálatok végzése, szakvélemények írása. </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Dokumentációs feladatok: Forgalmi napló vezetése papíralapon és elektronikus formában is.</w:t>
            </w:r>
          </w:p>
        </w:tc>
        <w:tc>
          <w:tcPr>
            <w:tcW w:w="3094"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lastRenderedPageBreak/>
              <w:t>folyamatosan</w:t>
            </w:r>
          </w:p>
        </w:tc>
        <w:tc>
          <w:tcPr>
            <w:tcW w:w="3099"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adminisztrátor</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lastRenderedPageBreak/>
              <w:t>munkacsoport-vezetők</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szakértői team vezetői</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minden munkatárs</w:t>
            </w:r>
          </w:p>
        </w:tc>
      </w:tr>
      <w:tr w:rsidR="00833634" w:rsidRPr="00833634" w:rsidTr="00C361B3">
        <w:tc>
          <w:tcPr>
            <w:tcW w:w="3096"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lastRenderedPageBreak/>
              <w:t>Leltározás.</w:t>
            </w:r>
          </w:p>
        </w:tc>
        <w:tc>
          <w:tcPr>
            <w:tcW w:w="3094"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Határidő:</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December 20.</w:t>
            </w:r>
          </w:p>
        </w:tc>
        <w:tc>
          <w:tcPr>
            <w:tcW w:w="3099"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adminisztrátor</w:t>
            </w:r>
          </w:p>
        </w:tc>
      </w:tr>
      <w:tr w:rsidR="00833634" w:rsidRPr="00833634" w:rsidTr="00C361B3">
        <w:tc>
          <w:tcPr>
            <w:tcW w:w="9289" w:type="dxa"/>
            <w:gridSpan w:val="3"/>
            <w:tcBorders>
              <w:top w:val="single" w:sz="4" w:space="0" w:color="000000"/>
              <w:left w:val="single" w:sz="4" w:space="0" w:color="000000"/>
              <w:bottom w:val="single" w:sz="4" w:space="0" w:color="000000"/>
              <w:right w:val="single" w:sz="4" w:space="0" w:color="000000"/>
            </w:tcBorders>
            <w:shd w:val="clear" w:color="auto" w:fill="FFFFFF"/>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p>
          <w:p w:rsidR="00833634" w:rsidRPr="00833634" w:rsidRDefault="00833634" w:rsidP="00833634">
            <w:pPr>
              <w:suppressAutoHyphens/>
              <w:spacing w:after="0" w:line="240" w:lineRule="auto"/>
              <w:jc w:val="center"/>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b/>
                <w:bCs/>
                <w:color w:val="000000"/>
                <w:kern w:val="2"/>
                <w:sz w:val="24"/>
                <w:szCs w:val="24"/>
                <w:lang w:eastAsia="hu-HU"/>
              </w:rPr>
              <w:t>január</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p>
        </w:tc>
      </w:tr>
      <w:tr w:rsidR="00833634" w:rsidRPr="00833634" w:rsidTr="00C361B3">
        <w:tc>
          <w:tcPr>
            <w:tcW w:w="3096"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Komplex (pedagógiai, pszichológiai, logopédiai) vizsgálatok végzése.</w:t>
            </w:r>
          </w:p>
        </w:tc>
        <w:tc>
          <w:tcPr>
            <w:tcW w:w="3094"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folyamatosan</w:t>
            </w:r>
          </w:p>
        </w:tc>
        <w:tc>
          <w:tcPr>
            <w:tcW w:w="3099"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szakértői team vezetői</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minden munkatárs</w:t>
            </w:r>
          </w:p>
        </w:tc>
      </w:tr>
      <w:tr w:rsidR="00833634" w:rsidRPr="00833634" w:rsidTr="00C361B3">
        <w:tc>
          <w:tcPr>
            <w:tcW w:w="3096" w:type="dxa"/>
            <w:tcBorders>
              <w:top w:val="nil"/>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A fejlesztő csoportok átszervezése a 2. félévi órarendhez igazodóan.</w:t>
            </w:r>
          </w:p>
        </w:tc>
        <w:tc>
          <w:tcPr>
            <w:tcW w:w="3094" w:type="dxa"/>
            <w:tcBorders>
              <w:top w:val="nil"/>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 xml:space="preserve">január </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3-4. hete</w:t>
            </w:r>
          </w:p>
        </w:tc>
        <w:tc>
          <w:tcPr>
            <w:tcW w:w="3099" w:type="dxa"/>
            <w:tcBorders>
              <w:top w:val="nil"/>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dr. Bodnárné Szűrös Zs.</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(tagintézmény vezető)</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munkacsoport-vezető,</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minden munkatárs</w:t>
            </w:r>
          </w:p>
        </w:tc>
      </w:tr>
      <w:tr w:rsidR="00833634" w:rsidRPr="00833634" w:rsidTr="00C361B3">
        <w:tc>
          <w:tcPr>
            <w:tcW w:w="3096"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Fejlesztő, logopédiai foglalkozások és csoportos, ill. egyéni pszichológiai terápiák vezetése.</w:t>
            </w:r>
          </w:p>
        </w:tc>
        <w:tc>
          <w:tcPr>
            <w:tcW w:w="3094"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folyamatosan</w:t>
            </w:r>
          </w:p>
        </w:tc>
        <w:tc>
          <w:tcPr>
            <w:tcW w:w="3099"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minden munkatárs</w:t>
            </w:r>
          </w:p>
        </w:tc>
      </w:tr>
      <w:tr w:rsidR="00833634" w:rsidRPr="00833634" w:rsidTr="00C361B3">
        <w:tc>
          <w:tcPr>
            <w:tcW w:w="3096"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Team megbeszélések</w:t>
            </w:r>
          </w:p>
        </w:tc>
        <w:tc>
          <w:tcPr>
            <w:tcW w:w="3094"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heti rendszerességgel</w:t>
            </w:r>
          </w:p>
        </w:tc>
        <w:tc>
          <w:tcPr>
            <w:tcW w:w="3099"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dr. Bodnárné Szűrös Zs.</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(tagintézmény vezető)</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munkacsoport-vezetők,</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illetve minden munkatárs</w:t>
            </w:r>
          </w:p>
        </w:tc>
      </w:tr>
      <w:tr w:rsidR="00833634" w:rsidRPr="00833634" w:rsidTr="00C361B3">
        <w:tc>
          <w:tcPr>
            <w:tcW w:w="3096"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Az intézményi vizsgálatkérő lapok fogadása, koordinálása.</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 xml:space="preserve">Szakvizsgálatok végzése, szakvélemények írása. </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Dokumentációs feladatok: Forgalmi napló vezetése papíralapon és elektronikus formában is.</w:t>
            </w:r>
          </w:p>
        </w:tc>
        <w:tc>
          <w:tcPr>
            <w:tcW w:w="3094" w:type="dxa"/>
            <w:tcBorders>
              <w:top w:val="single" w:sz="4" w:space="0" w:color="000000"/>
              <w:left w:val="single" w:sz="4" w:space="0" w:color="000000"/>
              <w:bottom w:val="single" w:sz="4" w:space="0" w:color="000000"/>
              <w:right w:val="single" w:sz="4" w:space="0" w:color="000000"/>
            </w:tcBorders>
            <w:shd w:val="clear" w:color="auto" w:fill="FFFFFF"/>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folyamatosan</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p>
        </w:tc>
        <w:tc>
          <w:tcPr>
            <w:tcW w:w="3099"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adminisztrátor</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munkacsoport-vezetők</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szakértői team vezetői</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minden munkatárs</w:t>
            </w:r>
          </w:p>
        </w:tc>
      </w:tr>
      <w:tr w:rsidR="00833634" w:rsidRPr="00833634" w:rsidTr="00C361B3">
        <w:tc>
          <w:tcPr>
            <w:tcW w:w="3096" w:type="dxa"/>
            <w:tcBorders>
              <w:top w:val="nil"/>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Emlékeztető értesítés az óvodák felé az iskolaérettségi vizsgálatok kérelmének határidejéről.</w:t>
            </w:r>
          </w:p>
        </w:tc>
        <w:tc>
          <w:tcPr>
            <w:tcW w:w="3094" w:type="dxa"/>
            <w:tcBorders>
              <w:top w:val="nil"/>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 xml:space="preserve">január </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2. hete</w:t>
            </w:r>
          </w:p>
        </w:tc>
        <w:tc>
          <w:tcPr>
            <w:tcW w:w="3099" w:type="dxa"/>
            <w:tcBorders>
              <w:top w:val="nil"/>
              <w:left w:val="single" w:sz="4" w:space="0" w:color="000000"/>
              <w:bottom w:val="single" w:sz="4" w:space="0" w:color="000000"/>
              <w:right w:val="single" w:sz="4" w:space="0" w:color="000000"/>
            </w:tcBorders>
            <w:shd w:val="clear" w:color="auto" w:fill="FFFFFF"/>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adminisztrátor</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p>
        </w:tc>
      </w:tr>
      <w:tr w:rsidR="00833634" w:rsidRPr="00833634" w:rsidTr="00C361B3">
        <w:tc>
          <w:tcPr>
            <w:tcW w:w="9289" w:type="dxa"/>
            <w:gridSpan w:val="3"/>
            <w:tcBorders>
              <w:top w:val="single" w:sz="4" w:space="0" w:color="000000"/>
              <w:left w:val="single" w:sz="4" w:space="0" w:color="000000"/>
              <w:bottom w:val="single" w:sz="4" w:space="0" w:color="000000"/>
              <w:right w:val="single" w:sz="4" w:space="0" w:color="000000"/>
            </w:tcBorders>
            <w:shd w:val="clear" w:color="auto" w:fill="FFFFFF"/>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p>
          <w:p w:rsidR="00833634" w:rsidRPr="00833634" w:rsidRDefault="00833634" w:rsidP="00833634">
            <w:pPr>
              <w:suppressAutoHyphens/>
              <w:spacing w:after="0" w:line="240" w:lineRule="auto"/>
              <w:jc w:val="center"/>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b/>
                <w:bCs/>
                <w:color w:val="000000"/>
                <w:kern w:val="2"/>
                <w:sz w:val="24"/>
                <w:szCs w:val="24"/>
                <w:lang w:eastAsia="hu-HU"/>
              </w:rPr>
              <w:t>február</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p>
        </w:tc>
      </w:tr>
      <w:tr w:rsidR="00833634" w:rsidRPr="00833634" w:rsidTr="00C361B3">
        <w:tc>
          <w:tcPr>
            <w:tcW w:w="3096"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Komplex (pedagógiai, pszichológiai, logopédiai) vizsgálatok végzése.</w:t>
            </w:r>
          </w:p>
        </w:tc>
        <w:tc>
          <w:tcPr>
            <w:tcW w:w="3094"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folyamatosan</w:t>
            </w:r>
          </w:p>
        </w:tc>
        <w:tc>
          <w:tcPr>
            <w:tcW w:w="3099"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szakértői team vezetői</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minden munkatárs</w:t>
            </w:r>
          </w:p>
        </w:tc>
      </w:tr>
      <w:tr w:rsidR="00833634" w:rsidRPr="00833634" w:rsidTr="00C361B3">
        <w:tc>
          <w:tcPr>
            <w:tcW w:w="3096"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Fejlesztő, logopédiai foglalkozások és csoportos, ill. egyéni pszichológiai terápiák vezetése.</w:t>
            </w:r>
          </w:p>
        </w:tc>
        <w:tc>
          <w:tcPr>
            <w:tcW w:w="3094"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folyamatosan</w:t>
            </w:r>
          </w:p>
        </w:tc>
        <w:tc>
          <w:tcPr>
            <w:tcW w:w="3099"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minden munkatárs</w:t>
            </w:r>
          </w:p>
        </w:tc>
      </w:tr>
      <w:tr w:rsidR="00833634" w:rsidRPr="00833634" w:rsidTr="00C361B3">
        <w:tc>
          <w:tcPr>
            <w:tcW w:w="3096"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Team megbeszélések</w:t>
            </w:r>
          </w:p>
        </w:tc>
        <w:tc>
          <w:tcPr>
            <w:tcW w:w="3094"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heti rendszerességgel</w:t>
            </w:r>
          </w:p>
        </w:tc>
        <w:tc>
          <w:tcPr>
            <w:tcW w:w="3099"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dr. Bodnárné Szűrös Zs.</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(tagintézmény vezető)</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munkacsoport-vezetők,</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illetve minden munkatárs</w:t>
            </w:r>
          </w:p>
        </w:tc>
      </w:tr>
      <w:tr w:rsidR="00833634" w:rsidRPr="00833634" w:rsidTr="00C361B3">
        <w:tc>
          <w:tcPr>
            <w:tcW w:w="3096"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Az intézményi vizsgálatkérő lapok fogadása, koordinálása.</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 xml:space="preserve">Iskolaérettségi vizsgálatok végzése, szakvélemények írása. </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Dokumentációs feladatok: Forgalmi napló vezetése papíralapon és elektronikus formában is.</w:t>
            </w:r>
          </w:p>
        </w:tc>
        <w:tc>
          <w:tcPr>
            <w:tcW w:w="3094"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folyamatosan</w:t>
            </w:r>
          </w:p>
        </w:tc>
        <w:tc>
          <w:tcPr>
            <w:tcW w:w="3099"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adminisztrátor</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szakértői team vezetői</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minden munkatárs</w:t>
            </w:r>
          </w:p>
        </w:tc>
      </w:tr>
      <w:tr w:rsidR="00833634" w:rsidRPr="00833634" w:rsidTr="00C361B3">
        <w:tc>
          <w:tcPr>
            <w:tcW w:w="9289" w:type="dxa"/>
            <w:gridSpan w:val="3"/>
            <w:tcBorders>
              <w:top w:val="single" w:sz="4" w:space="0" w:color="000000"/>
              <w:left w:val="single" w:sz="4" w:space="0" w:color="000000"/>
              <w:bottom w:val="single" w:sz="4" w:space="0" w:color="000000"/>
              <w:right w:val="single" w:sz="4" w:space="0" w:color="000000"/>
            </w:tcBorders>
            <w:shd w:val="clear" w:color="auto" w:fill="FFFFFF"/>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p>
          <w:p w:rsidR="00833634" w:rsidRPr="00833634" w:rsidRDefault="00833634" w:rsidP="00833634">
            <w:pPr>
              <w:suppressAutoHyphens/>
              <w:spacing w:after="0" w:line="240" w:lineRule="auto"/>
              <w:jc w:val="center"/>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b/>
                <w:bCs/>
                <w:color w:val="000000"/>
                <w:kern w:val="2"/>
                <w:sz w:val="24"/>
                <w:szCs w:val="24"/>
                <w:lang w:eastAsia="hu-HU"/>
              </w:rPr>
              <w:t>március - április</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p>
        </w:tc>
      </w:tr>
      <w:tr w:rsidR="00833634" w:rsidRPr="00833634" w:rsidTr="00C361B3">
        <w:tc>
          <w:tcPr>
            <w:tcW w:w="3096"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Az iskolaérettségi vizsgálatokról készült szakvélemények elkészítése, kiküldése az óvodáknak és a szülőknek, szükség esetén a Járási Hivatal, Szakértői Bizottság felé.</w:t>
            </w:r>
          </w:p>
        </w:tc>
        <w:tc>
          <w:tcPr>
            <w:tcW w:w="3094"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Határidő:</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Márc.14.</w:t>
            </w:r>
          </w:p>
        </w:tc>
        <w:tc>
          <w:tcPr>
            <w:tcW w:w="3099"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adminisztrátor</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p>
        </w:tc>
      </w:tr>
      <w:tr w:rsidR="00833634" w:rsidRPr="00833634" w:rsidTr="00C361B3">
        <w:tc>
          <w:tcPr>
            <w:tcW w:w="3096" w:type="dxa"/>
            <w:tcBorders>
              <w:top w:val="nil"/>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Komplex (pedagógiai, pszichológiai, logopédiai) vizsgálatok végzése.</w:t>
            </w:r>
          </w:p>
        </w:tc>
        <w:tc>
          <w:tcPr>
            <w:tcW w:w="3094" w:type="dxa"/>
            <w:tcBorders>
              <w:top w:val="nil"/>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folyamatosan</w:t>
            </w:r>
          </w:p>
        </w:tc>
        <w:tc>
          <w:tcPr>
            <w:tcW w:w="3099" w:type="dxa"/>
            <w:tcBorders>
              <w:top w:val="nil"/>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szakértői team vezetői</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minden munkatárs</w:t>
            </w:r>
          </w:p>
        </w:tc>
      </w:tr>
      <w:tr w:rsidR="00833634" w:rsidRPr="00833634" w:rsidTr="00C361B3">
        <w:tc>
          <w:tcPr>
            <w:tcW w:w="3096"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Fejlesztő, logopédiai foglalkozások és csoportos, ill. egyéni pszichológiai terápiák vezetése.</w:t>
            </w:r>
          </w:p>
        </w:tc>
        <w:tc>
          <w:tcPr>
            <w:tcW w:w="3094"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folyamatosan</w:t>
            </w:r>
          </w:p>
        </w:tc>
        <w:tc>
          <w:tcPr>
            <w:tcW w:w="3099"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minden munkatárs</w:t>
            </w:r>
          </w:p>
        </w:tc>
      </w:tr>
      <w:tr w:rsidR="00833634" w:rsidRPr="00833634" w:rsidTr="00C361B3">
        <w:tc>
          <w:tcPr>
            <w:tcW w:w="3096"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Team megbeszélések</w:t>
            </w:r>
          </w:p>
        </w:tc>
        <w:tc>
          <w:tcPr>
            <w:tcW w:w="3094"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heti rendszerességgel</w:t>
            </w:r>
          </w:p>
        </w:tc>
        <w:tc>
          <w:tcPr>
            <w:tcW w:w="3099"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dr. Bodnárné Szűrös Zs.</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lastRenderedPageBreak/>
              <w:t>(tagintézmény vezető)</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munkacsoport-vezetők,</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illetve minden munkatárs</w:t>
            </w:r>
          </w:p>
        </w:tc>
      </w:tr>
      <w:tr w:rsidR="00833634" w:rsidRPr="00833634" w:rsidTr="00C361B3">
        <w:tc>
          <w:tcPr>
            <w:tcW w:w="3096"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lastRenderedPageBreak/>
              <w:t>Az intézményi vizsgálatkérő lapok fogadása, koordinálása.</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 xml:space="preserve">Szakvizsgálatok végzése, szakvélemények írása. </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Dokumentációs feladatok: Forgalmi napló vezetése papíralapon és elektronikus formában is.</w:t>
            </w:r>
          </w:p>
        </w:tc>
        <w:tc>
          <w:tcPr>
            <w:tcW w:w="3094"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folyamatosan</w:t>
            </w:r>
          </w:p>
        </w:tc>
        <w:tc>
          <w:tcPr>
            <w:tcW w:w="3099"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adminisztrátor</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munkacsoport-vezetők</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szakértői team vezetői</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minden munkatárs</w:t>
            </w:r>
          </w:p>
        </w:tc>
      </w:tr>
      <w:tr w:rsidR="00833634" w:rsidRPr="00833634" w:rsidTr="00C361B3">
        <w:tc>
          <w:tcPr>
            <w:tcW w:w="9289" w:type="dxa"/>
            <w:gridSpan w:val="3"/>
            <w:tcBorders>
              <w:top w:val="single" w:sz="4" w:space="0" w:color="000000"/>
              <w:left w:val="single" w:sz="4" w:space="0" w:color="000000"/>
              <w:bottom w:val="single" w:sz="4" w:space="0" w:color="000000"/>
              <w:right w:val="single" w:sz="4" w:space="0" w:color="000000"/>
            </w:tcBorders>
            <w:shd w:val="clear" w:color="auto" w:fill="FFFFFF"/>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p>
          <w:p w:rsidR="00833634" w:rsidRPr="00833634" w:rsidRDefault="00833634" w:rsidP="00833634">
            <w:pPr>
              <w:suppressAutoHyphens/>
              <w:spacing w:after="0" w:line="240" w:lineRule="auto"/>
              <w:jc w:val="center"/>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b/>
                <w:bCs/>
                <w:color w:val="000000"/>
                <w:kern w:val="2"/>
                <w:sz w:val="24"/>
                <w:szCs w:val="24"/>
                <w:lang w:eastAsia="hu-HU"/>
              </w:rPr>
              <w:t>május - június</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p>
        </w:tc>
      </w:tr>
      <w:tr w:rsidR="00833634" w:rsidRPr="00833634" w:rsidTr="00C361B3">
        <w:tc>
          <w:tcPr>
            <w:tcW w:w="3096"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Komplex (pedagógiai, pszichológiai, logopédiai) vizsgálatok végzése.</w:t>
            </w:r>
          </w:p>
        </w:tc>
        <w:tc>
          <w:tcPr>
            <w:tcW w:w="3094"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folyamatosan</w:t>
            </w:r>
          </w:p>
        </w:tc>
        <w:tc>
          <w:tcPr>
            <w:tcW w:w="3099"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szakértői team vezetői</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minden munkatárs</w:t>
            </w:r>
          </w:p>
        </w:tc>
      </w:tr>
      <w:tr w:rsidR="00833634" w:rsidRPr="00833634" w:rsidTr="00C361B3">
        <w:tc>
          <w:tcPr>
            <w:tcW w:w="3096"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Fejlesztő, logopédiai foglalkozások és csoportos, ill. egyéni pszichológiai terápiák vezetése.</w:t>
            </w:r>
          </w:p>
        </w:tc>
        <w:tc>
          <w:tcPr>
            <w:tcW w:w="3094"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folyamatosan</w:t>
            </w:r>
          </w:p>
        </w:tc>
        <w:tc>
          <w:tcPr>
            <w:tcW w:w="3099"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minden munkatárs</w:t>
            </w:r>
          </w:p>
        </w:tc>
      </w:tr>
      <w:tr w:rsidR="00833634" w:rsidRPr="00833634" w:rsidTr="00C361B3">
        <w:tc>
          <w:tcPr>
            <w:tcW w:w="3096"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Team megbeszélések</w:t>
            </w:r>
          </w:p>
        </w:tc>
        <w:tc>
          <w:tcPr>
            <w:tcW w:w="3094"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heti rendszerességgel</w:t>
            </w:r>
          </w:p>
        </w:tc>
        <w:tc>
          <w:tcPr>
            <w:tcW w:w="3099"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dr. Bodnárné Szűrös Zs.</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(tagintézmény vezető)</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munkacsoport-vezetők,</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illetve minden munkatárs</w:t>
            </w:r>
          </w:p>
        </w:tc>
      </w:tr>
      <w:tr w:rsidR="00833634" w:rsidRPr="00833634" w:rsidTr="00C361B3">
        <w:tc>
          <w:tcPr>
            <w:tcW w:w="3096"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Az intézményi vizsgálatkérő lapok fogadása, koordinálása.</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 xml:space="preserve">Szakvizsgálatok végzése, szakvélemények írása. </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Dokumentációs feladatok: Forgalmi napló vezetése papíralapon és elektronikus formában is.</w:t>
            </w:r>
          </w:p>
        </w:tc>
        <w:tc>
          <w:tcPr>
            <w:tcW w:w="3094"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folyamatosan</w:t>
            </w:r>
          </w:p>
        </w:tc>
        <w:tc>
          <w:tcPr>
            <w:tcW w:w="3099"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adminisztrátor</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munkacsoport-vezetők</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szakértői team vezetői</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minden munkatárs</w:t>
            </w:r>
          </w:p>
        </w:tc>
      </w:tr>
      <w:tr w:rsidR="00833634" w:rsidRPr="00833634" w:rsidTr="00C361B3">
        <w:tc>
          <w:tcPr>
            <w:tcW w:w="3096"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A fejlesztőpedagógiai, logopédiai és pszichológiai foglalkozások lezárása.</w:t>
            </w:r>
          </w:p>
        </w:tc>
        <w:tc>
          <w:tcPr>
            <w:tcW w:w="3094"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 xml:space="preserve">Határidő: </w:t>
            </w:r>
          </w:p>
        </w:tc>
        <w:tc>
          <w:tcPr>
            <w:tcW w:w="3099"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fejlesztőpedagógusok</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logopédusok</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pszichológusok</w:t>
            </w:r>
          </w:p>
        </w:tc>
      </w:tr>
      <w:tr w:rsidR="00833634" w:rsidRPr="00833634" w:rsidTr="00C361B3">
        <w:tc>
          <w:tcPr>
            <w:tcW w:w="3096" w:type="dxa"/>
            <w:tcBorders>
              <w:top w:val="nil"/>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Gyógytestnevelési foglalkozások lezárása.</w:t>
            </w:r>
          </w:p>
        </w:tc>
        <w:tc>
          <w:tcPr>
            <w:tcW w:w="3094" w:type="dxa"/>
            <w:tcBorders>
              <w:top w:val="nil"/>
              <w:left w:val="single" w:sz="4" w:space="0" w:color="000000"/>
              <w:bottom w:val="single" w:sz="4" w:space="0" w:color="000000"/>
              <w:right w:val="single" w:sz="4" w:space="0" w:color="000000"/>
            </w:tcBorders>
            <w:shd w:val="clear" w:color="auto" w:fill="FFFFFF"/>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Határidő: június 14.</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p>
        </w:tc>
        <w:tc>
          <w:tcPr>
            <w:tcW w:w="3099" w:type="dxa"/>
            <w:tcBorders>
              <w:top w:val="nil"/>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gyógytestnevelők</w:t>
            </w:r>
          </w:p>
        </w:tc>
      </w:tr>
      <w:tr w:rsidR="00833634" w:rsidRPr="00833634" w:rsidTr="00C361B3">
        <w:tc>
          <w:tcPr>
            <w:tcW w:w="3096"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Szakmai beszámoló és statisztika elkészítése.</w:t>
            </w:r>
          </w:p>
        </w:tc>
        <w:tc>
          <w:tcPr>
            <w:tcW w:w="3094" w:type="dxa"/>
            <w:tcBorders>
              <w:top w:val="single" w:sz="4" w:space="0" w:color="000000"/>
              <w:left w:val="single" w:sz="4" w:space="0" w:color="000000"/>
              <w:bottom w:val="single" w:sz="4" w:space="0" w:color="000000"/>
              <w:right w:val="single" w:sz="4" w:space="0" w:color="000000"/>
            </w:tcBorders>
            <w:shd w:val="clear" w:color="auto" w:fill="FFFFFF"/>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Határidő:</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p>
        </w:tc>
        <w:tc>
          <w:tcPr>
            <w:tcW w:w="3099" w:type="dxa"/>
            <w:tcBorders>
              <w:top w:val="single" w:sz="4" w:space="0" w:color="000000"/>
              <w:left w:val="single" w:sz="4" w:space="0" w:color="000000"/>
              <w:bottom w:val="single" w:sz="4" w:space="0" w:color="000000"/>
              <w:right w:val="single" w:sz="4" w:space="0" w:color="000000"/>
            </w:tcBorders>
            <w:shd w:val="clear" w:color="auto" w:fill="FFFFFF"/>
          </w:tcPr>
          <w:p w:rsidR="00833634" w:rsidRPr="00833634" w:rsidRDefault="00833634" w:rsidP="00833634">
            <w:pPr>
              <w:suppressAutoHyphens/>
              <w:spacing w:after="0" w:line="240" w:lineRule="auto"/>
              <w:rPr>
                <w:rFonts w:ascii="Times New Roman" w:eastAsia="Times New Roman" w:hAnsi="Times New Roman" w:cs="Times New Roman"/>
                <w:color w:val="000000"/>
                <w:kern w:val="2"/>
                <w:sz w:val="24"/>
                <w:szCs w:val="24"/>
                <w:lang w:eastAsia="hu-HU"/>
              </w:rPr>
            </w:pPr>
          </w:p>
        </w:tc>
      </w:tr>
      <w:tr w:rsidR="00833634" w:rsidRPr="00833634" w:rsidTr="00C361B3">
        <w:tc>
          <w:tcPr>
            <w:tcW w:w="3096" w:type="dxa"/>
            <w:tcBorders>
              <w:top w:val="nil"/>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A munkanaplók és a forgalmi napló lezárása - papíralapon és elektronikus formában is.</w:t>
            </w:r>
          </w:p>
        </w:tc>
        <w:tc>
          <w:tcPr>
            <w:tcW w:w="3094" w:type="dxa"/>
            <w:tcBorders>
              <w:top w:val="nil"/>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Határidő:</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p>
        </w:tc>
        <w:tc>
          <w:tcPr>
            <w:tcW w:w="3099" w:type="dxa"/>
            <w:tcBorders>
              <w:top w:val="nil"/>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dr. Bodnárné Szűrös Zs.</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(tagintézmény vezető)</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minden munkatárs</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adminisztrátor</w:t>
            </w:r>
          </w:p>
        </w:tc>
      </w:tr>
    </w:tbl>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p>
    <w:p w:rsidR="00833634" w:rsidRPr="00833634" w:rsidRDefault="00833634" w:rsidP="00833634">
      <w:pPr>
        <w:suppressAutoHyphens/>
        <w:spacing w:after="0" w:line="240" w:lineRule="auto"/>
        <w:jc w:val="both"/>
        <w:rPr>
          <w:rFonts w:ascii="Times New Roman" w:eastAsia="Times New Roman" w:hAnsi="Times New Roman" w:cs="Times New Roman"/>
          <w:b/>
          <w:color w:val="000000"/>
          <w:kern w:val="2"/>
          <w:sz w:val="24"/>
          <w:szCs w:val="24"/>
          <w:lang w:eastAsia="hu-HU"/>
        </w:rPr>
      </w:pPr>
    </w:p>
    <w:p w:rsidR="00833634" w:rsidRPr="00833634" w:rsidRDefault="00833634" w:rsidP="00833634">
      <w:pPr>
        <w:suppressAutoHyphens/>
        <w:spacing w:after="0" w:line="240" w:lineRule="auto"/>
        <w:jc w:val="both"/>
        <w:rPr>
          <w:rFonts w:ascii="Times New Roman" w:eastAsia="Times New Roman" w:hAnsi="Times New Roman" w:cs="Times New Roman"/>
          <w:b/>
          <w:color w:val="000000"/>
          <w:kern w:val="2"/>
          <w:sz w:val="24"/>
          <w:szCs w:val="24"/>
          <w:lang w:eastAsia="hu-HU"/>
        </w:rPr>
      </w:pPr>
      <w:r w:rsidRPr="00833634">
        <w:rPr>
          <w:rFonts w:ascii="Times New Roman" w:eastAsia="Times New Roman" w:hAnsi="Times New Roman" w:cs="Times New Roman"/>
          <w:b/>
          <w:color w:val="000000"/>
          <w:kern w:val="2"/>
          <w:sz w:val="24"/>
          <w:szCs w:val="24"/>
          <w:lang w:eastAsia="hu-HU"/>
        </w:rPr>
        <w:t>További feladatok</w:t>
      </w: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p>
    <w:p w:rsidR="00833634" w:rsidRPr="00833634" w:rsidRDefault="00833634" w:rsidP="00833634">
      <w:pPr>
        <w:suppressAutoHyphens/>
        <w:spacing w:after="0" w:line="240" w:lineRule="auto"/>
        <w:jc w:val="both"/>
        <w:rPr>
          <w:rFonts w:ascii="Times New Roman" w:eastAsia="Times New Roman" w:hAnsi="Times New Roman" w:cs="Times New Roman"/>
          <w:color w:val="000000"/>
          <w:kern w:val="2"/>
          <w:sz w:val="24"/>
          <w:szCs w:val="24"/>
          <w:lang w:eastAsia="hu-HU"/>
        </w:rPr>
      </w:pPr>
    </w:p>
    <w:tbl>
      <w:tblPr>
        <w:tblW w:w="0" w:type="auto"/>
        <w:tblInd w:w="-216" w:type="dxa"/>
        <w:tblLayout w:type="fixed"/>
        <w:tblLook w:val="04A0" w:firstRow="1" w:lastRow="0" w:firstColumn="1" w:lastColumn="0" w:noHBand="0" w:noVBand="1"/>
      </w:tblPr>
      <w:tblGrid>
        <w:gridCol w:w="4139"/>
        <w:gridCol w:w="3375"/>
        <w:gridCol w:w="1699"/>
      </w:tblGrid>
      <w:tr w:rsidR="00833634" w:rsidRPr="00833634" w:rsidTr="00C361B3">
        <w:tc>
          <w:tcPr>
            <w:tcW w:w="41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33634" w:rsidRPr="00833634" w:rsidRDefault="00833634" w:rsidP="00833634">
            <w:pPr>
              <w:suppressAutoHyphens/>
              <w:spacing w:after="0" w:line="240" w:lineRule="auto"/>
              <w:jc w:val="center"/>
              <w:rPr>
                <w:rFonts w:ascii="Times New Roman" w:eastAsia="Times New Roman" w:hAnsi="Times New Roman" w:cs="Times New Roman"/>
                <w:b/>
                <w:i/>
                <w:color w:val="000000"/>
                <w:kern w:val="2"/>
                <w:sz w:val="24"/>
                <w:szCs w:val="24"/>
                <w:lang w:eastAsia="hu-HU"/>
              </w:rPr>
            </w:pPr>
            <w:r w:rsidRPr="00833634">
              <w:rPr>
                <w:rFonts w:ascii="Times New Roman" w:eastAsia="Times New Roman" w:hAnsi="Times New Roman" w:cs="Times New Roman"/>
                <w:b/>
                <w:i/>
                <w:color w:val="000000"/>
                <w:kern w:val="2"/>
                <w:sz w:val="24"/>
                <w:szCs w:val="24"/>
                <w:lang w:eastAsia="hu-HU"/>
              </w:rPr>
              <w:t>Feladatok</w:t>
            </w:r>
          </w:p>
        </w:tc>
        <w:tc>
          <w:tcPr>
            <w:tcW w:w="33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33634" w:rsidRPr="00833634" w:rsidRDefault="00833634" w:rsidP="00833634">
            <w:pPr>
              <w:suppressAutoHyphens/>
              <w:spacing w:after="0" w:line="240" w:lineRule="auto"/>
              <w:jc w:val="center"/>
              <w:rPr>
                <w:rFonts w:ascii="Times New Roman" w:eastAsia="Times New Roman" w:hAnsi="Times New Roman" w:cs="Times New Roman"/>
                <w:b/>
                <w:i/>
                <w:color w:val="000000"/>
                <w:kern w:val="2"/>
                <w:sz w:val="24"/>
                <w:szCs w:val="24"/>
                <w:lang w:eastAsia="hu-HU"/>
              </w:rPr>
            </w:pPr>
            <w:r w:rsidRPr="00833634">
              <w:rPr>
                <w:rFonts w:ascii="Times New Roman" w:eastAsia="Times New Roman" w:hAnsi="Times New Roman" w:cs="Times New Roman"/>
                <w:b/>
                <w:i/>
                <w:color w:val="000000"/>
                <w:kern w:val="2"/>
                <w:sz w:val="24"/>
                <w:szCs w:val="24"/>
                <w:lang w:eastAsia="hu-HU"/>
              </w:rPr>
              <w:t>Felelős</w:t>
            </w:r>
          </w:p>
        </w:tc>
        <w:tc>
          <w:tcPr>
            <w:tcW w:w="16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33634" w:rsidRPr="00833634" w:rsidRDefault="00833634" w:rsidP="00833634">
            <w:pPr>
              <w:suppressAutoHyphens/>
              <w:spacing w:after="0" w:line="240" w:lineRule="auto"/>
              <w:jc w:val="center"/>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b/>
                <w:i/>
                <w:color w:val="000000"/>
                <w:kern w:val="2"/>
                <w:sz w:val="24"/>
                <w:szCs w:val="24"/>
                <w:lang w:eastAsia="hu-HU"/>
              </w:rPr>
              <w:t>Határidő</w:t>
            </w:r>
          </w:p>
        </w:tc>
      </w:tr>
      <w:tr w:rsidR="00833634" w:rsidRPr="00833634" w:rsidTr="00C361B3">
        <w:trPr>
          <w:trHeight w:val="571"/>
        </w:trPr>
        <w:tc>
          <w:tcPr>
            <w:tcW w:w="41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33634" w:rsidRPr="00833634" w:rsidRDefault="00833634" w:rsidP="00833634">
            <w:pPr>
              <w:suppressAutoHyphens/>
              <w:spacing w:after="0" w:line="240" w:lineRule="auto"/>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Könyvtár karbantartása, fejlesztése</w:t>
            </w:r>
          </w:p>
        </w:tc>
        <w:tc>
          <w:tcPr>
            <w:tcW w:w="3375"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tabs>
                <w:tab w:val="left" w:pos="1545"/>
              </w:tabs>
              <w:suppressAutoHyphens/>
              <w:spacing w:after="0" w:line="240" w:lineRule="auto"/>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Szabó Szilvia</w:t>
            </w:r>
            <w:r w:rsidRPr="00833634">
              <w:rPr>
                <w:rFonts w:ascii="Times New Roman" w:eastAsia="Times New Roman" w:hAnsi="Times New Roman" w:cs="Times New Roman"/>
                <w:color w:val="000000"/>
                <w:kern w:val="2"/>
                <w:sz w:val="24"/>
                <w:szCs w:val="24"/>
                <w:lang w:eastAsia="hu-HU"/>
              </w:rPr>
              <w:tab/>
            </w:r>
          </w:p>
        </w:tc>
        <w:tc>
          <w:tcPr>
            <w:tcW w:w="16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33634" w:rsidRPr="00833634" w:rsidRDefault="00833634" w:rsidP="00833634">
            <w:pPr>
              <w:suppressAutoHyphens/>
              <w:spacing w:after="0" w:line="240" w:lineRule="auto"/>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Folyamatos</w:t>
            </w:r>
          </w:p>
        </w:tc>
      </w:tr>
      <w:tr w:rsidR="00833634" w:rsidRPr="00833634" w:rsidTr="00C361B3">
        <w:tc>
          <w:tcPr>
            <w:tcW w:w="41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33634" w:rsidRPr="00833634" w:rsidRDefault="00833634" w:rsidP="00833634">
            <w:pPr>
              <w:suppressAutoHyphens/>
              <w:spacing w:after="0" w:line="240" w:lineRule="auto"/>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Heti team</w:t>
            </w:r>
          </w:p>
        </w:tc>
        <w:tc>
          <w:tcPr>
            <w:tcW w:w="3375"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Dr. Bodnárné Szűrös Zsuzsa</w:t>
            </w:r>
          </w:p>
          <w:p w:rsidR="00833634" w:rsidRPr="00833634" w:rsidRDefault="00833634" w:rsidP="00833634">
            <w:pPr>
              <w:suppressAutoHyphens/>
              <w:spacing w:after="0" w:line="240" w:lineRule="auto"/>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Munkacsoport-vezetők</w:t>
            </w:r>
          </w:p>
        </w:tc>
        <w:tc>
          <w:tcPr>
            <w:tcW w:w="16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33634" w:rsidRPr="00833634" w:rsidRDefault="00833634" w:rsidP="00833634">
            <w:pPr>
              <w:suppressAutoHyphens/>
              <w:spacing w:after="0" w:line="240" w:lineRule="auto"/>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Folyamatos</w:t>
            </w:r>
          </w:p>
        </w:tc>
      </w:tr>
      <w:tr w:rsidR="00833634" w:rsidRPr="00833634" w:rsidTr="00C361B3">
        <w:trPr>
          <w:trHeight w:val="711"/>
        </w:trPr>
        <w:tc>
          <w:tcPr>
            <w:tcW w:w="41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33634" w:rsidRPr="00833634" w:rsidRDefault="00833634" w:rsidP="00833634">
            <w:pPr>
              <w:suppressAutoHyphens/>
              <w:spacing w:after="0" w:line="240" w:lineRule="auto"/>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Sajtó, PR munka</w:t>
            </w:r>
          </w:p>
        </w:tc>
        <w:tc>
          <w:tcPr>
            <w:tcW w:w="3375"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Dr. Bodnárné Szűrös Zsuzsanna</w:t>
            </w:r>
          </w:p>
          <w:p w:rsidR="00833634" w:rsidRPr="00833634" w:rsidRDefault="00833634" w:rsidP="00833634">
            <w:pPr>
              <w:suppressAutoHyphens/>
              <w:spacing w:after="0" w:line="240" w:lineRule="auto"/>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Mészáros Ágnes</w:t>
            </w:r>
          </w:p>
        </w:tc>
        <w:tc>
          <w:tcPr>
            <w:tcW w:w="16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33634" w:rsidRPr="00833634" w:rsidRDefault="00833634" w:rsidP="00833634">
            <w:pPr>
              <w:suppressAutoHyphens/>
              <w:spacing w:after="0" w:line="240" w:lineRule="auto"/>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Folyamatos</w:t>
            </w:r>
          </w:p>
        </w:tc>
      </w:tr>
      <w:tr w:rsidR="00833634" w:rsidRPr="00833634" w:rsidTr="00C361B3">
        <w:trPr>
          <w:trHeight w:val="749"/>
        </w:trPr>
        <w:tc>
          <w:tcPr>
            <w:tcW w:w="41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33634" w:rsidRPr="00833634" w:rsidRDefault="00833634" w:rsidP="00833634">
            <w:pPr>
              <w:suppressAutoHyphens/>
              <w:spacing w:after="0" w:line="240" w:lineRule="auto"/>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Kapcsolattartás a Szakértői Bizottsággal</w:t>
            </w:r>
          </w:p>
        </w:tc>
        <w:tc>
          <w:tcPr>
            <w:tcW w:w="3375" w:type="dxa"/>
            <w:tcBorders>
              <w:top w:val="single" w:sz="4" w:space="0" w:color="000000"/>
              <w:left w:val="single" w:sz="4" w:space="0" w:color="000000"/>
              <w:bottom w:val="single" w:sz="4" w:space="0" w:color="000000"/>
              <w:right w:val="single" w:sz="4" w:space="0" w:color="000000"/>
            </w:tcBorders>
            <w:shd w:val="clear" w:color="auto" w:fill="FFFFFF"/>
          </w:tcPr>
          <w:p w:rsidR="00833634" w:rsidRPr="00833634" w:rsidRDefault="00833634" w:rsidP="00833634">
            <w:pPr>
              <w:suppressAutoHyphens/>
              <w:spacing w:after="0" w:line="240" w:lineRule="auto"/>
              <w:rPr>
                <w:rFonts w:ascii="Times New Roman" w:eastAsia="Times New Roman" w:hAnsi="Times New Roman" w:cs="Times New Roman"/>
                <w:color w:val="000000"/>
                <w:kern w:val="2"/>
                <w:sz w:val="24"/>
                <w:szCs w:val="24"/>
                <w:lang w:eastAsia="hu-HU"/>
              </w:rPr>
            </w:pPr>
          </w:p>
          <w:p w:rsidR="00833634" w:rsidRPr="00833634" w:rsidRDefault="00833634" w:rsidP="00833634">
            <w:pPr>
              <w:suppressAutoHyphens/>
              <w:spacing w:after="0" w:line="240" w:lineRule="auto"/>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Kissné Almási Krisztina</w:t>
            </w:r>
          </w:p>
          <w:p w:rsidR="00833634" w:rsidRPr="00833634" w:rsidRDefault="00833634" w:rsidP="00833634">
            <w:pPr>
              <w:suppressAutoHyphens/>
              <w:spacing w:after="0" w:line="240" w:lineRule="auto"/>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Szabó Szilvia</w:t>
            </w:r>
          </w:p>
        </w:tc>
        <w:tc>
          <w:tcPr>
            <w:tcW w:w="16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33634" w:rsidRPr="00833634" w:rsidRDefault="00833634" w:rsidP="00833634">
            <w:pPr>
              <w:suppressAutoHyphens/>
              <w:spacing w:after="0" w:line="240" w:lineRule="auto"/>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Folyamatos</w:t>
            </w:r>
          </w:p>
        </w:tc>
      </w:tr>
      <w:tr w:rsidR="00833634" w:rsidRPr="00833634" w:rsidTr="00C361B3">
        <w:tc>
          <w:tcPr>
            <w:tcW w:w="4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3634" w:rsidRPr="00833634" w:rsidRDefault="00833634" w:rsidP="00833634">
            <w:pPr>
              <w:suppressAutoHyphens/>
              <w:spacing w:after="0" w:line="240" w:lineRule="auto"/>
              <w:rPr>
                <w:rFonts w:ascii="Times New Roman" w:eastAsia="Times New Roman" w:hAnsi="Times New Roman" w:cs="Times New Roman"/>
                <w:color w:val="000000"/>
                <w:kern w:val="2"/>
                <w:sz w:val="24"/>
                <w:szCs w:val="24"/>
                <w:lang w:eastAsia="hu-HU"/>
              </w:rPr>
            </w:pPr>
          </w:p>
          <w:p w:rsidR="00833634" w:rsidRPr="00833634" w:rsidRDefault="00833634" w:rsidP="00833634">
            <w:pPr>
              <w:suppressAutoHyphens/>
              <w:spacing w:after="0" w:line="240" w:lineRule="auto"/>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Intézményi ünnepi dekoráció, faliújság</w:t>
            </w:r>
          </w:p>
          <w:p w:rsidR="00833634" w:rsidRPr="00833634" w:rsidRDefault="00833634" w:rsidP="00833634">
            <w:pPr>
              <w:suppressAutoHyphens/>
              <w:spacing w:after="0" w:line="240" w:lineRule="auto"/>
              <w:rPr>
                <w:rFonts w:ascii="Times New Roman" w:eastAsia="Times New Roman" w:hAnsi="Times New Roman" w:cs="Times New Roman"/>
                <w:color w:val="000000"/>
                <w:kern w:val="2"/>
                <w:sz w:val="24"/>
                <w:szCs w:val="24"/>
                <w:lang w:eastAsia="hu-HU"/>
              </w:rPr>
            </w:pPr>
          </w:p>
        </w:tc>
        <w:tc>
          <w:tcPr>
            <w:tcW w:w="3375" w:type="dxa"/>
            <w:tcBorders>
              <w:top w:val="single" w:sz="4" w:space="0" w:color="000000"/>
              <w:left w:val="single" w:sz="4" w:space="0" w:color="000000"/>
              <w:bottom w:val="single" w:sz="4" w:space="0" w:color="000000"/>
              <w:right w:val="single" w:sz="4" w:space="0" w:color="000000"/>
            </w:tcBorders>
            <w:shd w:val="clear" w:color="auto" w:fill="FFFFFF"/>
          </w:tcPr>
          <w:p w:rsidR="00833634" w:rsidRPr="00833634" w:rsidRDefault="00833634" w:rsidP="00833634">
            <w:pPr>
              <w:suppressAutoHyphens/>
              <w:spacing w:after="0" w:line="240" w:lineRule="auto"/>
              <w:rPr>
                <w:rFonts w:ascii="Times New Roman" w:eastAsia="Times New Roman" w:hAnsi="Times New Roman" w:cs="Times New Roman"/>
                <w:color w:val="000000"/>
                <w:kern w:val="2"/>
                <w:sz w:val="24"/>
                <w:szCs w:val="24"/>
                <w:lang w:eastAsia="hu-HU"/>
              </w:rPr>
            </w:pPr>
          </w:p>
          <w:p w:rsidR="00833634" w:rsidRPr="00833634" w:rsidRDefault="00833634" w:rsidP="00833634">
            <w:pPr>
              <w:suppressAutoHyphens/>
              <w:spacing w:after="0" w:line="240" w:lineRule="auto"/>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munkaközösségenként beosztva</w:t>
            </w:r>
          </w:p>
        </w:tc>
        <w:tc>
          <w:tcPr>
            <w:tcW w:w="16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33634" w:rsidRPr="00833634" w:rsidRDefault="00833634" w:rsidP="00833634">
            <w:pPr>
              <w:suppressAutoHyphens/>
              <w:spacing w:after="0" w:line="240" w:lineRule="auto"/>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Folyamatos</w:t>
            </w:r>
          </w:p>
        </w:tc>
      </w:tr>
      <w:tr w:rsidR="00833634" w:rsidRPr="00833634" w:rsidTr="00C361B3">
        <w:tc>
          <w:tcPr>
            <w:tcW w:w="4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3634" w:rsidRPr="00833634" w:rsidRDefault="00833634" w:rsidP="00833634">
            <w:pPr>
              <w:suppressAutoHyphens/>
              <w:spacing w:after="0" w:line="240" w:lineRule="auto"/>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Pályázat figyelés</w:t>
            </w:r>
          </w:p>
          <w:p w:rsidR="00833634" w:rsidRPr="00833634" w:rsidRDefault="00833634" w:rsidP="00833634">
            <w:pPr>
              <w:suppressAutoHyphens/>
              <w:spacing w:after="0" w:line="240" w:lineRule="auto"/>
              <w:rPr>
                <w:rFonts w:ascii="Times New Roman" w:eastAsia="Times New Roman" w:hAnsi="Times New Roman" w:cs="Times New Roman"/>
                <w:color w:val="000000"/>
                <w:kern w:val="2"/>
                <w:sz w:val="24"/>
                <w:szCs w:val="24"/>
                <w:lang w:eastAsia="hu-HU"/>
              </w:rPr>
            </w:pPr>
          </w:p>
        </w:tc>
        <w:tc>
          <w:tcPr>
            <w:tcW w:w="3375"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adminisztrátor</w:t>
            </w:r>
          </w:p>
        </w:tc>
        <w:tc>
          <w:tcPr>
            <w:tcW w:w="16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33634" w:rsidRPr="00833634" w:rsidRDefault="00833634" w:rsidP="00833634">
            <w:pPr>
              <w:suppressAutoHyphens/>
              <w:spacing w:after="0" w:line="240" w:lineRule="auto"/>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Folyamatos</w:t>
            </w:r>
          </w:p>
        </w:tc>
      </w:tr>
      <w:tr w:rsidR="00833634" w:rsidRPr="00833634" w:rsidTr="00C361B3">
        <w:tc>
          <w:tcPr>
            <w:tcW w:w="4139" w:type="dxa"/>
            <w:tcBorders>
              <w:top w:val="single" w:sz="4" w:space="0" w:color="000000"/>
              <w:left w:val="single" w:sz="4" w:space="0" w:color="000000"/>
              <w:bottom w:val="single" w:sz="4" w:space="0" w:color="000000"/>
              <w:right w:val="single" w:sz="4" w:space="0" w:color="000000"/>
            </w:tcBorders>
            <w:shd w:val="clear" w:color="auto" w:fill="FFFFFF"/>
            <w:hideMark/>
          </w:tcPr>
          <w:p w:rsidR="00833634" w:rsidRPr="00833634" w:rsidRDefault="00833634" w:rsidP="00833634">
            <w:pPr>
              <w:suppressAutoHyphens/>
              <w:spacing w:after="0" w:line="240" w:lineRule="auto"/>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Laptopok rendszeres frissítése, karbantartása</w:t>
            </w:r>
          </w:p>
        </w:tc>
        <w:tc>
          <w:tcPr>
            <w:tcW w:w="3375" w:type="dxa"/>
            <w:tcBorders>
              <w:top w:val="single" w:sz="4" w:space="0" w:color="000000"/>
              <w:left w:val="single" w:sz="4" w:space="0" w:color="000000"/>
              <w:bottom w:val="single" w:sz="4" w:space="0" w:color="000000"/>
              <w:right w:val="single" w:sz="4" w:space="0" w:color="000000"/>
            </w:tcBorders>
            <w:shd w:val="clear" w:color="auto" w:fill="FFFFFF"/>
          </w:tcPr>
          <w:p w:rsidR="00833634" w:rsidRPr="00833634" w:rsidRDefault="00833634" w:rsidP="00833634">
            <w:pPr>
              <w:suppressAutoHyphens/>
              <w:spacing w:after="0" w:line="240" w:lineRule="auto"/>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w:t>
            </w:r>
          </w:p>
        </w:tc>
        <w:tc>
          <w:tcPr>
            <w:tcW w:w="16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33634" w:rsidRPr="00833634" w:rsidRDefault="00833634" w:rsidP="00833634">
            <w:pPr>
              <w:suppressAutoHyphens/>
              <w:spacing w:after="0" w:line="240" w:lineRule="auto"/>
              <w:rPr>
                <w:rFonts w:ascii="Times New Roman" w:eastAsia="Times New Roman" w:hAnsi="Times New Roman" w:cs="Times New Roman"/>
                <w:color w:val="000000"/>
                <w:kern w:val="2"/>
                <w:sz w:val="24"/>
                <w:szCs w:val="24"/>
                <w:lang w:eastAsia="hu-HU"/>
              </w:rPr>
            </w:pPr>
            <w:r w:rsidRPr="00833634">
              <w:rPr>
                <w:rFonts w:ascii="Times New Roman" w:eastAsia="Times New Roman" w:hAnsi="Times New Roman" w:cs="Times New Roman"/>
                <w:color w:val="000000"/>
                <w:kern w:val="2"/>
                <w:sz w:val="24"/>
                <w:szCs w:val="24"/>
                <w:lang w:eastAsia="hu-HU"/>
              </w:rPr>
              <w:t>Folyamatos</w:t>
            </w:r>
          </w:p>
        </w:tc>
      </w:tr>
    </w:tbl>
    <w:p w:rsidR="00833634" w:rsidRPr="00833634" w:rsidRDefault="00833634" w:rsidP="00833634">
      <w:pPr>
        <w:suppressAutoHyphens/>
        <w:spacing w:line="360" w:lineRule="auto"/>
        <w:rPr>
          <w:rFonts w:ascii="Times New Roman" w:eastAsia="Calibri" w:hAnsi="Times New Roman" w:cs="Times New Roman"/>
          <w:sz w:val="24"/>
          <w:szCs w:val="24"/>
          <w:lang w:eastAsia="zh-CN"/>
        </w:rPr>
      </w:pPr>
    </w:p>
    <w:p w:rsidR="00833634" w:rsidRPr="00833634" w:rsidRDefault="00833634" w:rsidP="00833634">
      <w:pPr>
        <w:spacing w:after="0" w:line="240" w:lineRule="auto"/>
        <w:outlineLvl w:val="0"/>
        <w:rPr>
          <w:rFonts w:ascii="Times New Roman" w:eastAsia="Calibri" w:hAnsi="Times New Roman" w:cs="Times New Roman"/>
          <w:sz w:val="24"/>
          <w:szCs w:val="24"/>
          <w:lang w:eastAsia="zh-CN"/>
        </w:rPr>
      </w:pPr>
    </w:p>
    <w:p w:rsidR="00833634" w:rsidRPr="00833634" w:rsidRDefault="00833634" w:rsidP="00833634">
      <w:pPr>
        <w:spacing w:after="0" w:line="240" w:lineRule="auto"/>
        <w:outlineLvl w:val="0"/>
        <w:rPr>
          <w:rFonts w:ascii="Times New Roman" w:eastAsia="Calibri" w:hAnsi="Times New Roman" w:cs="Times New Roman"/>
          <w:sz w:val="24"/>
          <w:szCs w:val="24"/>
          <w:lang w:eastAsia="zh-CN"/>
        </w:rPr>
      </w:pPr>
    </w:p>
    <w:p w:rsidR="00833634" w:rsidRPr="00833634" w:rsidRDefault="00833634" w:rsidP="00833634">
      <w:pPr>
        <w:spacing w:after="0" w:line="240" w:lineRule="auto"/>
        <w:outlineLvl w:val="0"/>
        <w:rPr>
          <w:rFonts w:ascii="Times New Roman" w:eastAsia="Calibri" w:hAnsi="Times New Roman" w:cs="Times New Roman"/>
          <w:sz w:val="24"/>
          <w:szCs w:val="24"/>
          <w:lang w:eastAsia="zh-CN"/>
        </w:rPr>
      </w:pPr>
    </w:p>
    <w:p w:rsidR="00833634" w:rsidRPr="00833634" w:rsidRDefault="00833634" w:rsidP="00833634">
      <w:pPr>
        <w:spacing w:after="0" w:line="240" w:lineRule="auto"/>
        <w:outlineLvl w:val="0"/>
        <w:rPr>
          <w:rFonts w:ascii="Times New Roman" w:eastAsia="Times New Roman" w:hAnsi="Times New Roman" w:cs="Times New Roman"/>
          <w:b/>
          <w:sz w:val="24"/>
          <w:szCs w:val="24"/>
          <w:lang w:eastAsia="hu-HU"/>
        </w:rPr>
      </w:pPr>
      <w:r w:rsidRPr="00833634">
        <w:rPr>
          <w:rFonts w:ascii="Times New Roman" w:eastAsia="Calibri" w:hAnsi="Times New Roman" w:cs="Times New Roman"/>
          <w:b/>
          <w:sz w:val="24"/>
          <w:szCs w:val="24"/>
          <w:lang w:eastAsia="zh-CN"/>
        </w:rPr>
        <w:t>2. sz. melléklet</w:t>
      </w:r>
    </w:p>
    <w:p w:rsidR="00833634" w:rsidRPr="00833634" w:rsidRDefault="00833634" w:rsidP="00833634">
      <w:pPr>
        <w:spacing w:after="0" w:line="240" w:lineRule="auto"/>
        <w:jc w:val="center"/>
        <w:outlineLvl w:val="0"/>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Ellenőrzési terv</w:t>
      </w:r>
    </w:p>
    <w:p w:rsidR="00833634" w:rsidRPr="00833634" w:rsidRDefault="00833634" w:rsidP="00833634">
      <w:pPr>
        <w:spacing w:after="0" w:line="240" w:lineRule="auto"/>
        <w:jc w:val="center"/>
        <w:rPr>
          <w:rFonts w:ascii="Times New Roman" w:eastAsia="Times New Roman" w:hAnsi="Times New Roman" w:cs="Times New Roman"/>
          <w:b/>
          <w:i/>
          <w:sz w:val="24"/>
          <w:szCs w:val="24"/>
          <w:lang w:eastAsia="hu-HU"/>
        </w:rPr>
      </w:pPr>
      <w:r w:rsidRPr="00833634">
        <w:rPr>
          <w:rFonts w:ascii="Times New Roman" w:eastAsia="Times New Roman" w:hAnsi="Times New Roman" w:cs="Times New Roman"/>
          <w:b/>
          <w:i/>
          <w:sz w:val="24"/>
          <w:szCs w:val="24"/>
          <w:lang w:eastAsia="hu-HU"/>
        </w:rPr>
        <w:t>2015/2016-os tanév</w:t>
      </w:r>
    </w:p>
    <w:p w:rsidR="00833634" w:rsidRPr="00833634" w:rsidRDefault="00833634" w:rsidP="00833634">
      <w:pPr>
        <w:spacing w:after="0" w:line="240" w:lineRule="auto"/>
        <w:jc w:val="center"/>
        <w:rPr>
          <w:rFonts w:ascii="Times New Roman" w:eastAsia="Times New Roman" w:hAnsi="Times New Roman" w:cs="Times New Roman"/>
          <w:b/>
          <w:i/>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2665"/>
        <w:gridCol w:w="1941"/>
        <w:gridCol w:w="2303"/>
      </w:tblGrid>
      <w:tr w:rsidR="00833634" w:rsidRPr="00833634" w:rsidTr="00C361B3">
        <w:tc>
          <w:tcPr>
            <w:tcW w:w="2349"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ellenőrzött terület</w:t>
            </w:r>
          </w:p>
        </w:tc>
        <w:tc>
          <w:tcPr>
            <w:tcW w:w="2665"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felelős</w:t>
            </w:r>
          </w:p>
        </w:tc>
        <w:tc>
          <w:tcPr>
            <w:tcW w:w="1941"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határidő</w:t>
            </w:r>
          </w:p>
        </w:tc>
        <w:tc>
          <w:tcPr>
            <w:tcW w:w="2303" w:type="dxa"/>
          </w:tcPr>
          <w:p w:rsidR="00833634" w:rsidRPr="00833634" w:rsidRDefault="00833634" w:rsidP="00833634">
            <w:pPr>
              <w:spacing w:after="0" w:line="24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ellenőrzést végző</w:t>
            </w:r>
          </w:p>
        </w:tc>
      </w:tr>
      <w:tr w:rsidR="00833634" w:rsidRPr="00833634" w:rsidTr="00C361B3">
        <w:trPr>
          <w:trHeight w:val="3131"/>
        </w:trPr>
        <w:tc>
          <w:tcPr>
            <w:tcW w:w="2349"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lastRenderedPageBreak/>
              <w:t>tanügyi dokumentumok:</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-órarend</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-haladási napló</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-nyilvántartási tasakok</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-egyéni fejlesztési lapok</w:t>
            </w:r>
          </w:p>
        </w:tc>
        <w:tc>
          <w:tcPr>
            <w:tcW w:w="2665"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Minden kolléga</w:t>
            </w:r>
          </w:p>
        </w:tc>
        <w:tc>
          <w:tcPr>
            <w:tcW w:w="194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október 15.</w:t>
            </w:r>
          </w:p>
        </w:tc>
        <w:tc>
          <w:tcPr>
            <w:tcW w:w="2303"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Tagintézmény vezető</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r w:rsidR="00833634" w:rsidRPr="00833634" w:rsidTr="00C361B3">
        <w:trPr>
          <w:trHeight w:val="3131"/>
        </w:trPr>
        <w:tc>
          <w:tcPr>
            <w:tcW w:w="2349"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elektronikus nyilvántartásba felvitt naplók</w:t>
            </w:r>
          </w:p>
        </w:tc>
        <w:tc>
          <w:tcPr>
            <w:tcW w:w="2665"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Minden kolléga</w:t>
            </w:r>
          </w:p>
        </w:tc>
        <w:tc>
          <w:tcPr>
            <w:tcW w:w="194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október 30.</w:t>
            </w:r>
          </w:p>
        </w:tc>
        <w:tc>
          <w:tcPr>
            <w:tcW w:w="2303"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Tagintézmény vezető</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r w:rsidR="00833634" w:rsidRPr="00833634" w:rsidTr="00C361B3">
        <w:trPr>
          <w:trHeight w:val="367"/>
        </w:trPr>
        <w:tc>
          <w:tcPr>
            <w:tcW w:w="2349"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Iktatási protokoll </w:t>
            </w:r>
          </w:p>
        </w:tc>
        <w:tc>
          <w:tcPr>
            <w:tcW w:w="2665"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Vinczéné Szász Zsuzsanna</w:t>
            </w:r>
          </w:p>
        </w:tc>
        <w:tc>
          <w:tcPr>
            <w:tcW w:w="194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október 15.</w:t>
            </w:r>
          </w:p>
        </w:tc>
        <w:tc>
          <w:tcPr>
            <w:tcW w:w="2303"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Tagintézmény vezető</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r w:rsidR="00833634" w:rsidRPr="00833634" w:rsidTr="00C361B3">
        <w:trPr>
          <w:trHeight w:val="1245"/>
        </w:trPr>
        <w:tc>
          <w:tcPr>
            <w:tcW w:w="2349"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Személyi anyagok</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c>
          <w:tcPr>
            <w:tcW w:w="2665"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Vinczéné Szász Zsuzsanna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Simon Orsolya</w:t>
            </w:r>
          </w:p>
        </w:tc>
        <w:tc>
          <w:tcPr>
            <w:tcW w:w="1941"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október 30.</w:t>
            </w:r>
          </w:p>
        </w:tc>
        <w:tc>
          <w:tcPr>
            <w:tcW w:w="2303" w:type="dxa"/>
            <w:shd w:val="clear" w:color="auto" w:fill="auto"/>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Tagintézmény vezető</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r w:rsidR="00833634" w:rsidRPr="00833634" w:rsidTr="00C361B3">
        <w:tc>
          <w:tcPr>
            <w:tcW w:w="2349"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Fejlesztő foglalkozások látogatása</w:t>
            </w:r>
          </w:p>
        </w:tc>
        <w:tc>
          <w:tcPr>
            <w:tcW w:w="2665"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Schlosser Sándor</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Batta-Durucskó Anett</w:t>
            </w:r>
          </w:p>
        </w:tc>
        <w:tc>
          <w:tcPr>
            <w:tcW w:w="194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december 14.</w:t>
            </w:r>
          </w:p>
        </w:tc>
        <w:tc>
          <w:tcPr>
            <w:tcW w:w="2303"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Tagintézmény vezető</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r w:rsidR="00833634" w:rsidRPr="00833634" w:rsidTr="00C361B3">
        <w:trPr>
          <w:trHeight w:val="4053"/>
        </w:trPr>
        <w:tc>
          <w:tcPr>
            <w:tcW w:w="2349"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feladat-ellátási helyek felszereltségeinek, munkafeltételeinek ellenőrzése</w:t>
            </w:r>
          </w:p>
        </w:tc>
        <w:tc>
          <w:tcPr>
            <w:tcW w:w="2665"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Szakmacsoport vezetők:</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Mászáros Ágnes</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Kissné A. Krisztina</w:t>
            </w:r>
          </w:p>
        </w:tc>
        <w:tc>
          <w:tcPr>
            <w:tcW w:w="194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október 30.</w:t>
            </w:r>
          </w:p>
        </w:tc>
        <w:tc>
          <w:tcPr>
            <w:tcW w:w="2303"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igazgató</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r w:rsidR="00833634" w:rsidRPr="00833634" w:rsidTr="00C361B3">
        <w:trPr>
          <w:trHeight w:val="828"/>
        </w:trPr>
        <w:tc>
          <w:tcPr>
            <w:tcW w:w="2349"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óralátogatások a külső feladat-ellátási helyeken</w:t>
            </w:r>
          </w:p>
        </w:tc>
        <w:tc>
          <w:tcPr>
            <w:tcW w:w="2665"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c>
          <w:tcPr>
            <w:tcW w:w="194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októbertől folyamatos</w:t>
            </w:r>
          </w:p>
        </w:tc>
        <w:tc>
          <w:tcPr>
            <w:tcW w:w="2303"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Tagintézmény vezető</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r w:rsidR="00833634" w:rsidRPr="00833634" w:rsidTr="00C361B3">
        <w:tc>
          <w:tcPr>
            <w:tcW w:w="2349"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február végéig beérkezett vizsgálatok teljesülése</w:t>
            </w:r>
          </w:p>
        </w:tc>
        <w:tc>
          <w:tcPr>
            <w:tcW w:w="2665"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c>
          <w:tcPr>
            <w:tcW w:w="194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április 30.</w:t>
            </w:r>
          </w:p>
        </w:tc>
        <w:tc>
          <w:tcPr>
            <w:tcW w:w="2303"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Tagintézmény vezető</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r w:rsidR="00833634" w:rsidRPr="00833634" w:rsidTr="00C361B3">
        <w:tc>
          <w:tcPr>
            <w:tcW w:w="2349"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tanév végi dokumentáció</w:t>
            </w:r>
          </w:p>
        </w:tc>
        <w:tc>
          <w:tcPr>
            <w:tcW w:w="2665"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Minden kolléga</w:t>
            </w:r>
          </w:p>
        </w:tc>
        <w:tc>
          <w:tcPr>
            <w:tcW w:w="1941"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június 30.</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c>
          <w:tcPr>
            <w:tcW w:w="2303" w:type="dxa"/>
          </w:tcPr>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Tagintézmény vezető</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tc>
      </w:tr>
    </w:tbl>
    <w:p w:rsidR="00833634" w:rsidRPr="00833634" w:rsidRDefault="00833634" w:rsidP="00833634">
      <w:pPr>
        <w:suppressAutoHyphens/>
        <w:spacing w:line="360" w:lineRule="auto"/>
        <w:rPr>
          <w:rFonts w:ascii="Times New Roman" w:eastAsia="Calibri" w:hAnsi="Times New Roman" w:cs="Times New Roman"/>
          <w:sz w:val="24"/>
          <w:szCs w:val="24"/>
          <w:lang w:eastAsia="zh-CN"/>
        </w:rPr>
      </w:pPr>
    </w:p>
    <w:p w:rsidR="00833634" w:rsidRDefault="00833634" w:rsidP="00327A6B">
      <w:pPr>
        <w:rPr>
          <w:rFonts w:ascii="Times New Roman" w:eastAsia="Times New Roman" w:hAnsi="Times New Roman" w:cs="Times New Roman"/>
          <w:sz w:val="24"/>
          <w:szCs w:val="24"/>
          <w:lang w:eastAsia="hu-HU"/>
        </w:rPr>
      </w:pPr>
    </w:p>
    <w:p w:rsidR="00833634" w:rsidRDefault="00833634" w:rsidP="00327A6B">
      <w:pPr>
        <w:rPr>
          <w:rFonts w:ascii="Times New Roman" w:eastAsia="Times New Roman" w:hAnsi="Times New Roman" w:cs="Times New Roman"/>
          <w:sz w:val="24"/>
          <w:szCs w:val="24"/>
          <w:lang w:eastAsia="hu-HU"/>
        </w:rPr>
      </w:pPr>
    </w:p>
    <w:p w:rsidR="00833634" w:rsidRDefault="00833634" w:rsidP="00327A6B">
      <w:pPr>
        <w:rPr>
          <w:rFonts w:ascii="Times New Roman" w:eastAsia="Times New Roman" w:hAnsi="Times New Roman" w:cs="Times New Roman"/>
          <w:sz w:val="24"/>
          <w:szCs w:val="24"/>
          <w:lang w:eastAsia="hu-HU"/>
        </w:rPr>
      </w:pPr>
    </w:p>
    <w:p w:rsidR="00833634" w:rsidRDefault="00833634" w:rsidP="00327A6B">
      <w:pPr>
        <w:rPr>
          <w:rFonts w:ascii="Times New Roman" w:eastAsia="Times New Roman" w:hAnsi="Times New Roman" w:cs="Times New Roman"/>
          <w:sz w:val="24"/>
          <w:szCs w:val="24"/>
          <w:lang w:eastAsia="hu-HU"/>
        </w:rPr>
      </w:pPr>
    </w:p>
    <w:p w:rsidR="00833634" w:rsidRDefault="00833634" w:rsidP="00327A6B">
      <w:pPr>
        <w:rPr>
          <w:rFonts w:ascii="Times New Roman" w:eastAsia="Times New Roman" w:hAnsi="Times New Roman" w:cs="Times New Roman"/>
          <w:sz w:val="24"/>
          <w:szCs w:val="24"/>
          <w:lang w:eastAsia="hu-HU"/>
        </w:rPr>
      </w:pPr>
    </w:p>
    <w:p w:rsidR="00833634" w:rsidRDefault="00833634" w:rsidP="00327A6B">
      <w:pPr>
        <w:rPr>
          <w:rFonts w:ascii="Times New Roman" w:eastAsia="Times New Roman" w:hAnsi="Times New Roman" w:cs="Times New Roman"/>
          <w:sz w:val="24"/>
          <w:szCs w:val="24"/>
          <w:lang w:eastAsia="hu-HU"/>
        </w:rPr>
      </w:pPr>
    </w:p>
    <w:p w:rsidR="00833634" w:rsidRDefault="00833634" w:rsidP="00327A6B">
      <w:pPr>
        <w:rPr>
          <w:rFonts w:ascii="Times New Roman" w:eastAsia="Times New Roman" w:hAnsi="Times New Roman" w:cs="Times New Roman"/>
          <w:sz w:val="24"/>
          <w:szCs w:val="24"/>
          <w:lang w:eastAsia="hu-HU"/>
        </w:rPr>
      </w:pPr>
    </w:p>
    <w:p w:rsidR="00833634" w:rsidRDefault="00833634" w:rsidP="00327A6B">
      <w:pPr>
        <w:rPr>
          <w:rFonts w:ascii="Times New Roman" w:eastAsia="Times New Roman" w:hAnsi="Times New Roman" w:cs="Times New Roman"/>
          <w:sz w:val="24"/>
          <w:szCs w:val="24"/>
          <w:lang w:eastAsia="hu-HU"/>
        </w:rPr>
      </w:pPr>
    </w:p>
    <w:p w:rsidR="00833634" w:rsidRDefault="00833634" w:rsidP="00327A6B">
      <w:pPr>
        <w:rPr>
          <w:rFonts w:ascii="Times New Roman" w:eastAsia="Times New Roman" w:hAnsi="Times New Roman" w:cs="Times New Roman"/>
          <w:sz w:val="24"/>
          <w:szCs w:val="24"/>
          <w:lang w:eastAsia="hu-HU"/>
        </w:rPr>
      </w:pPr>
    </w:p>
    <w:p w:rsidR="00833634" w:rsidRPr="00833634" w:rsidRDefault="00833634" w:rsidP="00833634">
      <w:pPr>
        <w:tabs>
          <w:tab w:val="left" w:pos="2955"/>
          <w:tab w:val="center" w:pos="4536"/>
        </w:tabs>
        <w:spacing w:after="120"/>
        <w:rPr>
          <w:rFonts w:ascii="Times New Roman" w:eastAsia="Times New Roman" w:hAnsi="Times New Roman" w:cs="Times New Roman"/>
          <w:b/>
          <w:sz w:val="24"/>
          <w:szCs w:val="24"/>
          <w:lang w:eastAsia="hu-HU"/>
          <w14:shadow w14:blurRad="50800" w14:dist="38100" w14:dir="2700000" w14:sx="100000" w14:sy="100000" w14:kx="0" w14:ky="0" w14:algn="tl">
            <w14:srgbClr w14:val="000000">
              <w14:alpha w14:val="60000"/>
            </w14:srgbClr>
          </w14:shadow>
        </w:rPr>
      </w:pPr>
      <w:r w:rsidRPr="00833634">
        <w:rPr>
          <w:rFonts w:ascii="Times New Roman" w:eastAsia="Times New Roman" w:hAnsi="Times New Roman" w:cs="Times New Roman"/>
          <w:b/>
          <w:sz w:val="24"/>
          <w:szCs w:val="24"/>
          <w:lang w:eastAsia="hu-HU"/>
          <w14:shadow w14:blurRad="50800" w14:dist="38100" w14:dir="2700000" w14:sx="100000" w14:sy="100000" w14:kx="0" w14:ky="0" w14:algn="tl">
            <w14:srgbClr w14:val="000000">
              <w14:alpha w14:val="60000"/>
            </w14:srgbClr>
          </w14:shadow>
        </w:rPr>
        <w:t>Ikt.sz.: 2709/2015</w:t>
      </w:r>
      <w:r w:rsidRPr="00833634">
        <w:rPr>
          <w:rFonts w:ascii="Times New Roman" w:eastAsia="Times New Roman" w:hAnsi="Times New Roman" w:cs="Times New Roman"/>
          <w:b/>
          <w:sz w:val="24"/>
          <w:szCs w:val="24"/>
          <w:lang w:eastAsia="hu-HU"/>
          <w14:shadow w14:blurRad="50800" w14:dist="38100" w14:dir="2700000" w14:sx="100000" w14:sy="100000" w14:kx="0" w14:ky="0" w14:algn="tl">
            <w14:srgbClr w14:val="000000">
              <w14:alpha w14:val="60000"/>
            </w14:srgbClr>
          </w14:shadow>
        </w:rPr>
        <w:tab/>
      </w:r>
      <w:r w:rsidRPr="00833634">
        <w:rPr>
          <w:rFonts w:ascii="Times New Roman" w:eastAsia="Times New Roman" w:hAnsi="Times New Roman" w:cs="Times New Roman"/>
          <w:b/>
          <w:sz w:val="24"/>
          <w:szCs w:val="24"/>
          <w:lang w:eastAsia="hu-HU"/>
          <w14:shadow w14:blurRad="50800" w14:dist="38100" w14:dir="2700000" w14:sx="100000" w14:sy="100000" w14:kx="0" w14:ky="0" w14:algn="tl">
            <w14:srgbClr w14:val="000000">
              <w14:alpha w14:val="60000"/>
            </w14:srgbClr>
          </w14:shadow>
        </w:rPr>
        <w:tab/>
      </w:r>
    </w:p>
    <w:p w:rsidR="00833634" w:rsidRPr="00833634" w:rsidRDefault="00833634" w:rsidP="00833634">
      <w:pPr>
        <w:spacing w:after="120"/>
        <w:jc w:val="center"/>
        <w:rPr>
          <w:rFonts w:ascii="Times New Roman" w:eastAsia="Times New Roman" w:hAnsi="Times New Roman" w:cs="Times New Roman"/>
          <w:b/>
          <w:sz w:val="28"/>
          <w:szCs w:val="28"/>
          <w:lang w:eastAsia="hu-HU"/>
          <w14:shadow w14:blurRad="50800" w14:dist="38100" w14:dir="2700000" w14:sx="100000" w14:sy="100000" w14:kx="0" w14:ky="0" w14:algn="tl">
            <w14:srgbClr w14:val="000000">
              <w14:alpha w14:val="60000"/>
            </w14:srgbClr>
          </w14:shadow>
        </w:rPr>
      </w:pPr>
    </w:p>
    <w:p w:rsidR="00833634" w:rsidRPr="00833634" w:rsidRDefault="00833634" w:rsidP="00833634">
      <w:pPr>
        <w:spacing w:after="120"/>
        <w:jc w:val="center"/>
        <w:rPr>
          <w:rFonts w:ascii="Times New Roman" w:eastAsia="Times New Roman" w:hAnsi="Times New Roman" w:cs="Times New Roman"/>
          <w:b/>
          <w:sz w:val="28"/>
          <w:szCs w:val="28"/>
          <w:lang w:eastAsia="hu-HU"/>
          <w14:shadow w14:blurRad="50800" w14:dist="38100" w14:dir="2700000" w14:sx="100000" w14:sy="100000" w14:kx="0" w14:ky="0" w14:algn="tl">
            <w14:srgbClr w14:val="000000">
              <w14:alpha w14:val="60000"/>
            </w14:srgbClr>
          </w14:shadow>
        </w:rPr>
      </w:pPr>
    </w:p>
    <w:p w:rsidR="00833634" w:rsidRPr="00833634" w:rsidRDefault="00833634" w:rsidP="00833634">
      <w:pPr>
        <w:spacing w:after="120"/>
        <w:jc w:val="center"/>
        <w:rPr>
          <w:rFonts w:ascii="Times New Roman" w:eastAsia="Times New Roman" w:hAnsi="Times New Roman" w:cs="Times New Roman"/>
          <w:b/>
          <w:sz w:val="28"/>
          <w:szCs w:val="28"/>
          <w:lang w:eastAsia="hu-HU"/>
          <w14:shadow w14:blurRad="50800" w14:dist="38100" w14:dir="2700000" w14:sx="100000" w14:sy="100000" w14:kx="0" w14:ky="0" w14:algn="tl">
            <w14:srgbClr w14:val="000000">
              <w14:alpha w14:val="60000"/>
            </w14:srgbClr>
          </w14:shadow>
        </w:rPr>
      </w:pPr>
    </w:p>
    <w:p w:rsidR="00833634" w:rsidRPr="00833634" w:rsidRDefault="00833634" w:rsidP="00833634">
      <w:pPr>
        <w:spacing w:after="120"/>
        <w:jc w:val="center"/>
        <w:rPr>
          <w:rFonts w:ascii="Times New Roman" w:eastAsia="Times New Roman" w:hAnsi="Times New Roman" w:cs="Times New Roman"/>
          <w:b/>
          <w:sz w:val="28"/>
          <w:szCs w:val="28"/>
          <w:lang w:eastAsia="hu-HU"/>
          <w14:shadow w14:blurRad="50800" w14:dist="38100" w14:dir="2700000" w14:sx="100000" w14:sy="100000" w14:kx="0" w14:ky="0" w14:algn="tl">
            <w14:srgbClr w14:val="000000">
              <w14:alpha w14:val="60000"/>
            </w14:srgbClr>
          </w14:shadow>
        </w:rPr>
      </w:pPr>
    </w:p>
    <w:p w:rsidR="00833634" w:rsidRPr="00833634" w:rsidRDefault="00833634" w:rsidP="00833634">
      <w:pPr>
        <w:spacing w:after="120"/>
        <w:jc w:val="center"/>
        <w:rPr>
          <w:rFonts w:ascii="Times New Roman" w:eastAsia="Times New Roman" w:hAnsi="Times New Roman" w:cs="Times New Roman"/>
          <w:b/>
          <w:sz w:val="32"/>
          <w:szCs w:val="32"/>
          <w:lang w:eastAsia="hu-HU"/>
          <w14:shadow w14:blurRad="50800" w14:dist="38100" w14:dir="2700000" w14:sx="100000" w14:sy="100000" w14:kx="0" w14:ky="0" w14:algn="tl">
            <w14:srgbClr w14:val="000000">
              <w14:alpha w14:val="60000"/>
            </w14:srgbClr>
          </w14:shadow>
        </w:rPr>
      </w:pPr>
      <w:r w:rsidRPr="00833634">
        <w:rPr>
          <w:rFonts w:ascii="Times New Roman" w:eastAsia="Times New Roman" w:hAnsi="Times New Roman" w:cs="Times New Roman"/>
          <w:b/>
          <w:sz w:val="32"/>
          <w:szCs w:val="32"/>
          <w:lang w:eastAsia="hu-HU"/>
          <w14:shadow w14:blurRad="50800" w14:dist="38100" w14:dir="2700000" w14:sx="100000" w14:sy="100000" w14:kx="0" w14:ky="0" w14:algn="tl">
            <w14:srgbClr w14:val="000000">
              <w14:alpha w14:val="60000"/>
            </w14:srgbClr>
          </w14:shadow>
        </w:rPr>
        <w:t>A Szabolcs-Szatmár-Bereg Megyei Pedagógiai Szakszolgálat</w:t>
      </w:r>
    </w:p>
    <w:p w:rsidR="00833634" w:rsidRPr="00833634" w:rsidRDefault="00833634" w:rsidP="00833634">
      <w:pPr>
        <w:spacing w:after="120"/>
        <w:jc w:val="center"/>
        <w:rPr>
          <w:rFonts w:ascii="Times New Roman" w:eastAsia="Times New Roman" w:hAnsi="Times New Roman" w:cs="Times New Roman"/>
          <w:b/>
          <w:sz w:val="32"/>
          <w:szCs w:val="32"/>
          <w:lang w:eastAsia="hu-HU"/>
          <w14:shadow w14:blurRad="50800" w14:dist="38100" w14:dir="2700000" w14:sx="100000" w14:sy="100000" w14:kx="0" w14:ky="0" w14:algn="tl">
            <w14:srgbClr w14:val="000000">
              <w14:alpha w14:val="60000"/>
            </w14:srgbClr>
          </w14:shadow>
        </w:rPr>
      </w:pPr>
      <w:r w:rsidRPr="00833634">
        <w:rPr>
          <w:rFonts w:ascii="Times New Roman" w:eastAsia="Times New Roman" w:hAnsi="Times New Roman" w:cs="Times New Roman"/>
          <w:b/>
          <w:sz w:val="32"/>
          <w:szCs w:val="32"/>
          <w:lang w:eastAsia="hu-HU"/>
          <w14:shadow w14:blurRad="50800" w14:dist="38100" w14:dir="2700000" w14:sx="100000" w14:sy="100000" w14:kx="0" w14:ky="0" w14:algn="tl">
            <w14:srgbClr w14:val="000000">
              <w14:alpha w14:val="60000"/>
            </w14:srgbClr>
          </w14:shadow>
        </w:rPr>
        <w:t>4400 Nyíregyháza, Szarvas utca 10-12.</w:t>
      </w:r>
    </w:p>
    <w:p w:rsidR="00833634" w:rsidRPr="00833634" w:rsidRDefault="00833634" w:rsidP="00833634">
      <w:pPr>
        <w:spacing w:after="120"/>
        <w:jc w:val="center"/>
        <w:rPr>
          <w:rFonts w:ascii="Times New Roman" w:eastAsia="Times New Roman" w:hAnsi="Times New Roman" w:cs="Times New Roman"/>
          <w:b/>
          <w:sz w:val="32"/>
          <w:szCs w:val="32"/>
          <w:lang w:eastAsia="hu-HU"/>
          <w14:shadow w14:blurRad="50800" w14:dist="38100" w14:dir="2700000" w14:sx="100000" w14:sy="100000" w14:kx="0" w14:ky="0" w14:algn="tl">
            <w14:srgbClr w14:val="000000">
              <w14:alpha w14:val="60000"/>
            </w14:srgbClr>
          </w14:shadow>
        </w:rPr>
      </w:pPr>
      <w:r w:rsidRPr="00833634">
        <w:rPr>
          <w:rFonts w:ascii="Times New Roman" w:eastAsia="Times New Roman" w:hAnsi="Times New Roman" w:cs="Times New Roman"/>
          <w:b/>
          <w:sz w:val="32"/>
          <w:szCs w:val="32"/>
          <w:lang w:eastAsia="hu-HU"/>
          <w14:shadow w14:blurRad="50800" w14:dist="38100" w14:dir="2700000" w14:sx="100000" w14:sy="100000" w14:kx="0" w14:ky="0" w14:algn="tl">
            <w14:srgbClr w14:val="000000">
              <w14:alpha w14:val="60000"/>
            </w14:srgbClr>
          </w14:shadow>
        </w:rPr>
        <w:t xml:space="preserve"> 2015/2016-os tanévre vonatkozó munkaterve </w:t>
      </w:r>
    </w:p>
    <w:p w:rsidR="00833634" w:rsidRPr="00833634" w:rsidRDefault="00833634" w:rsidP="00833634">
      <w:pPr>
        <w:tabs>
          <w:tab w:val="left" w:pos="2955"/>
          <w:tab w:val="center" w:pos="4536"/>
        </w:tabs>
        <w:spacing w:after="120"/>
        <w:rPr>
          <w:rFonts w:ascii="Times New Roman" w:eastAsia="Times New Roman" w:hAnsi="Times New Roman" w:cs="Times New Roman"/>
          <w:b/>
          <w:sz w:val="25"/>
          <w:szCs w:val="25"/>
          <w:lang w:eastAsia="hu-HU"/>
          <w14:shadow w14:blurRad="50800" w14:dist="38100" w14:dir="2700000" w14:sx="100000" w14:sy="100000" w14:kx="0" w14:ky="0" w14:algn="tl">
            <w14:srgbClr w14:val="000000">
              <w14:alpha w14:val="60000"/>
            </w14:srgbClr>
          </w14:shadow>
        </w:rPr>
      </w:pPr>
    </w:p>
    <w:p w:rsidR="00833634" w:rsidRPr="00833634" w:rsidRDefault="00833634" w:rsidP="00833634">
      <w:pPr>
        <w:tabs>
          <w:tab w:val="left" w:pos="2127"/>
        </w:tabs>
        <w:spacing w:after="120"/>
        <w:rPr>
          <w:rFonts w:ascii="Times New Roman" w:eastAsia="Times New Roman" w:hAnsi="Times New Roman" w:cs="Times New Roman"/>
          <w:b/>
          <w:sz w:val="24"/>
          <w:szCs w:val="24"/>
          <w:u w:val="single"/>
          <w:lang w:eastAsia="hu-HU"/>
        </w:rPr>
      </w:pPr>
    </w:p>
    <w:p w:rsidR="00833634" w:rsidRPr="00833634" w:rsidRDefault="00833634" w:rsidP="00833634">
      <w:pPr>
        <w:tabs>
          <w:tab w:val="left" w:pos="2127"/>
        </w:tabs>
        <w:spacing w:after="120"/>
        <w:rPr>
          <w:rFonts w:ascii="Times New Roman" w:eastAsia="Times New Roman" w:hAnsi="Times New Roman" w:cs="Times New Roman"/>
          <w:b/>
          <w:sz w:val="24"/>
          <w:szCs w:val="24"/>
          <w:u w:val="single"/>
          <w:lang w:eastAsia="hu-HU"/>
        </w:rPr>
      </w:pPr>
    </w:p>
    <w:p w:rsidR="00833634" w:rsidRPr="00833634" w:rsidRDefault="00833634" w:rsidP="00833634">
      <w:pPr>
        <w:tabs>
          <w:tab w:val="left" w:pos="2127"/>
        </w:tabs>
        <w:spacing w:after="120"/>
        <w:rPr>
          <w:rFonts w:ascii="Times New Roman" w:eastAsia="Times New Roman" w:hAnsi="Times New Roman" w:cs="Times New Roman"/>
          <w:b/>
          <w:sz w:val="24"/>
          <w:szCs w:val="24"/>
          <w:u w:val="single"/>
          <w:lang w:eastAsia="hu-HU"/>
        </w:rPr>
      </w:pPr>
    </w:p>
    <w:p w:rsidR="00833634" w:rsidRPr="00833634" w:rsidRDefault="00833634" w:rsidP="00833634">
      <w:pPr>
        <w:tabs>
          <w:tab w:val="left" w:pos="2127"/>
        </w:tabs>
        <w:spacing w:after="120"/>
        <w:rPr>
          <w:rFonts w:ascii="Times New Roman" w:eastAsia="Times New Roman" w:hAnsi="Times New Roman" w:cs="Times New Roman"/>
          <w:b/>
          <w:sz w:val="24"/>
          <w:szCs w:val="24"/>
          <w:u w:val="single"/>
          <w:lang w:eastAsia="hu-HU"/>
        </w:rPr>
      </w:pPr>
    </w:p>
    <w:p w:rsidR="00833634" w:rsidRPr="00833634" w:rsidRDefault="00833634" w:rsidP="00833634">
      <w:pPr>
        <w:tabs>
          <w:tab w:val="left" w:pos="2127"/>
        </w:tabs>
        <w:spacing w:after="120"/>
        <w:rPr>
          <w:rFonts w:ascii="Times New Roman" w:eastAsia="Times New Roman" w:hAnsi="Times New Roman" w:cs="Times New Roman"/>
          <w:b/>
          <w:sz w:val="24"/>
          <w:szCs w:val="24"/>
          <w:u w:val="single"/>
          <w:lang w:eastAsia="hu-HU"/>
        </w:rPr>
      </w:pPr>
    </w:p>
    <w:p w:rsidR="00833634" w:rsidRPr="00833634" w:rsidRDefault="00833634" w:rsidP="00833634">
      <w:pPr>
        <w:tabs>
          <w:tab w:val="left" w:pos="2127"/>
        </w:tabs>
        <w:spacing w:after="120"/>
        <w:rPr>
          <w:rFonts w:ascii="Times New Roman" w:eastAsia="Times New Roman" w:hAnsi="Times New Roman" w:cs="Times New Roman"/>
          <w:b/>
          <w:sz w:val="24"/>
          <w:szCs w:val="24"/>
          <w:u w:val="single"/>
          <w:lang w:eastAsia="hu-HU"/>
        </w:rPr>
      </w:pPr>
    </w:p>
    <w:p w:rsidR="00833634" w:rsidRPr="00833634" w:rsidRDefault="00833634" w:rsidP="00833634">
      <w:pPr>
        <w:tabs>
          <w:tab w:val="left" w:pos="2127"/>
        </w:tabs>
        <w:spacing w:after="120"/>
        <w:rPr>
          <w:rFonts w:ascii="Times New Roman" w:eastAsia="Times New Roman" w:hAnsi="Times New Roman" w:cs="Times New Roman"/>
          <w:b/>
          <w:sz w:val="24"/>
          <w:szCs w:val="24"/>
          <w:u w:val="single"/>
          <w:lang w:eastAsia="hu-HU"/>
        </w:rPr>
      </w:pPr>
    </w:p>
    <w:p w:rsidR="00833634" w:rsidRPr="00833634" w:rsidRDefault="00833634" w:rsidP="00833634">
      <w:pPr>
        <w:tabs>
          <w:tab w:val="left" w:pos="2127"/>
        </w:tabs>
        <w:spacing w:after="120"/>
        <w:rPr>
          <w:rFonts w:ascii="Times New Roman" w:eastAsia="Times New Roman" w:hAnsi="Times New Roman" w:cs="Times New Roman"/>
          <w:b/>
          <w:sz w:val="24"/>
          <w:szCs w:val="24"/>
          <w:u w:val="single"/>
          <w:lang w:eastAsia="hu-HU"/>
        </w:rPr>
      </w:pPr>
    </w:p>
    <w:p w:rsidR="00833634" w:rsidRPr="00833634" w:rsidRDefault="00833634" w:rsidP="00833634">
      <w:pPr>
        <w:tabs>
          <w:tab w:val="left" w:pos="2127"/>
        </w:tabs>
        <w:spacing w:after="120"/>
        <w:rPr>
          <w:rFonts w:ascii="Times New Roman" w:eastAsia="Times New Roman" w:hAnsi="Times New Roman" w:cs="Times New Roman"/>
          <w:b/>
          <w:sz w:val="24"/>
          <w:szCs w:val="24"/>
          <w:u w:val="single"/>
          <w:lang w:eastAsia="hu-HU"/>
        </w:rPr>
      </w:pPr>
    </w:p>
    <w:p w:rsidR="00833634" w:rsidRPr="00833634" w:rsidRDefault="00833634" w:rsidP="00833634">
      <w:pPr>
        <w:tabs>
          <w:tab w:val="left" w:pos="2127"/>
        </w:tabs>
        <w:spacing w:after="120"/>
        <w:rPr>
          <w:rFonts w:ascii="Times New Roman" w:eastAsia="Times New Roman" w:hAnsi="Times New Roman" w:cs="Times New Roman"/>
          <w:b/>
          <w:sz w:val="24"/>
          <w:szCs w:val="24"/>
          <w:u w:val="single"/>
          <w:lang w:eastAsia="hu-HU"/>
        </w:rPr>
      </w:pPr>
    </w:p>
    <w:p w:rsidR="00833634" w:rsidRPr="00833634" w:rsidRDefault="00833634" w:rsidP="00833634">
      <w:pPr>
        <w:tabs>
          <w:tab w:val="left" w:pos="2127"/>
        </w:tabs>
        <w:spacing w:after="120"/>
        <w:rPr>
          <w:rFonts w:ascii="Times New Roman" w:eastAsia="Times New Roman" w:hAnsi="Times New Roman" w:cs="Times New Roman"/>
          <w:b/>
          <w:sz w:val="24"/>
          <w:szCs w:val="24"/>
          <w:u w:val="single"/>
          <w:lang w:eastAsia="hu-HU"/>
        </w:rPr>
      </w:pPr>
    </w:p>
    <w:p w:rsidR="00833634" w:rsidRPr="00833634" w:rsidRDefault="00833634" w:rsidP="00833634">
      <w:pPr>
        <w:tabs>
          <w:tab w:val="left" w:pos="2127"/>
        </w:tabs>
        <w:spacing w:after="120"/>
        <w:rPr>
          <w:rFonts w:ascii="Times New Roman" w:eastAsia="Times New Roman" w:hAnsi="Times New Roman" w:cs="Times New Roman"/>
          <w:b/>
          <w:sz w:val="24"/>
          <w:szCs w:val="24"/>
          <w:u w:val="single"/>
          <w:lang w:eastAsia="hu-HU"/>
        </w:rPr>
      </w:pPr>
    </w:p>
    <w:p w:rsidR="00833634" w:rsidRPr="00833634" w:rsidRDefault="00833634" w:rsidP="00833634">
      <w:pPr>
        <w:tabs>
          <w:tab w:val="left" w:pos="2127"/>
        </w:tabs>
        <w:spacing w:after="120"/>
        <w:rPr>
          <w:rFonts w:ascii="Times New Roman" w:eastAsia="Times New Roman" w:hAnsi="Times New Roman" w:cs="Times New Roman"/>
          <w:b/>
          <w:sz w:val="24"/>
          <w:szCs w:val="24"/>
          <w:u w:val="single"/>
          <w:lang w:eastAsia="hu-HU"/>
        </w:rPr>
      </w:pPr>
    </w:p>
    <w:p w:rsidR="00833634" w:rsidRPr="00833634" w:rsidRDefault="00833634" w:rsidP="00833634">
      <w:pPr>
        <w:tabs>
          <w:tab w:val="left" w:pos="2127"/>
        </w:tabs>
        <w:spacing w:after="120"/>
        <w:rPr>
          <w:rFonts w:ascii="Times New Roman" w:eastAsia="Times New Roman" w:hAnsi="Times New Roman" w:cs="Times New Roman"/>
          <w:b/>
          <w:sz w:val="24"/>
          <w:szCs w:val="24"/>
          <w:u w:val="single"/>
          <w:lang w:eastAsia="hu-HU"/>
        </w:rPr>
      </w:pPr>
    </w:p>
    <w:p w:rsidR="00833634" w:rsidRPr="00833634" w:rsidRDefault="00833634" w:rsidP="00833634">
      <w:pPr>
        <w:tabs>
          <w:tab w:val="left" w:pos="2127"/>
        </w:tabs>
        <w:spacing w:after="120"/>
        <w:rPr>
          <w:rFonts w:ascii="Times New Roman" w:eastAsia="Times New Roman" w:hAnsi="Times New Roman" w:cs="Times New Roman"/>
          <w:b/>
          <w:sz w:val="24"/>
          <w:szCs w:val="24"/>
          <w:u w:val="single"/>
          <w:lang w:eastAsia="hu-HU"/>
        </w:rPr>
      </w:pPr>
    </w:p>
    <w:p w:rsidR="00833634" w:rsidRPr="00833634" w:rsidRDefault="00833634" w:rsidP="00833634">
      <w:pPr>
        <w:tabs>
          <w:tab w:val="left" w:pos="2127"/>
        </w:tabs>
        <w:spacing w:after="120"/>
        <w:rPr>
          <w:rFonts w:ascii="Times New Roman" w:eastAsia="Times New Roman" w:hAnsi="Times New Roman" w:cs="Times New Roman"/>
          <w:b/>
          <w:sz w:val="24"/>
          <w:szCs w:val="24"/>
          <w:u w:val="single"/>
          <w:lang w:eastAsia="hu-HU"/>
        </w:rPr>
      </w:pPr>
    </w:p>
    <w:p w:rsidR="00833634" w:rsidRPr="00833634" w:rsidRDefault="00833634" w:rsidP="00833634">
      <w:pPr>
        <w:tabs>
          <w:tab w:val="left" w:pos="2127"/>
        </w:tabs>
        <w:spacing w:after="120"/>
        <w:rPr>
          <w:rFonts w:ascii="Times New Roman" w:eastAsia="Times New Roman" w:hAnsi="Times New Roman" w:cs="Times New Roman"/>
          <w:b/>
          <w:sz w:val="24"/>
          <w:szCs w:val="24"/>
          <w:u w:val="single"/>
          <w:lang w:eastAsia="hu-HU"/>
        </w:rPr>
      </w:pPr>
    </w:p>
    <w:p w:rsidR="00833634" w:rsidRPr="00833634" w:rsidRDefault="00833634" w:rsidP="00833634">
      <w:pPr>
        <w:tabs>
          <w:tab w:val="left" w:pos="5103"/>
        </w:tabs>
        <w:spacing w:after="120"/>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u w:val="single"/>
          <w:lang w:eastAsia="hu-HU"/>
        </w:rPr>
        <w:t>Készült</w:t>
      </w:r>
      <w:r w:rsidRPr="00833634">
        <w:rPr>
          <w:rFonts w:ascii="Times New Roman" w:eastAsia="Times New Roman" w:hAnsi="Times New Roman" w:cs="Times New Roman"/>
          <w:sz w:val="24"/>
          <w:szCs w:val="24"/>
          <w:lang w:eastAsia="hu-HU"/>
        </w:rPr>
        <w:t xml:space="preserve">: 2015. szeptember 01.         </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b/>
          <w:sz w:val="24"/>
          <w:szCs w:val="24"/>
          <w:u w:val="single"/>
          <w:lang w:eastAsia="hu-HU"/>
        </w:rPr>
        <w:t xml:space="preserve"> Készítette</w:t>
      </w:r>
      <w:r w:rsidRPr="00833634">
        <w:rPr>
          <w:rFonts w:ascii="Times New Roman" w:eastAsia="Times New Roman" w:hAnsi="Times New Roman" w:cs="Times New Roman"/>
          <w:sz w:val="24"/>
          <w:szCs w:val="24"/>
          <w:lang w:eastAsia="hu-HU"/>
        </w:rPr>
        <w:t>:</w:t>
      </w:r>
      <w:r w:rsidRPr="00833634">
        <w:rPr>
          <w:rFonts w:ascii="Times New Roman" w:eastAsia="Times New Roman" w:hAnsi="Times New Roman" w:cs="Times New Roman"/>
          <w:sz w:val="24"/>
          <w:szCs w:val="24"/>
          <w:lang w:eastAsia="hu-HU"/>
        </w:rPr>
        <w:tab/>
        <w:t>Tóthné Rádai Éva</w:t>
      </w:r>
    </w:p>
    <w:p w:rsidR="00833634" w:rsidRPr="00833634" w:rsidRDefault="00833634" w:rsidP="00833634">
      <w:pPr>
        <w:tabs>
          <w:tab w:val="left" w:pos="5103"/>
        </w:tabs>
        <w:spacing w:after="120"/>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szakmai és koordinációs </w:t>
      </w:r>
    </w:p>
    <w:p w:rsidR="00833634" w:rsidRPr="00833634" w:rsidRDefault="00833634" w:rsidP="00833634">
      <w:pPr>
        <w:tabs>
          <w:tab w:val="left" w:pos="5103"/>
        </w:tabs>
        <w:spacing w:after="120"/>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főigazgató-helyettes</w:t>
      </w:r>
    </w:p>
    <w:p w:rsidR="00833634" w:rsidRPr="00833634" w:rsidRDefault="00833634" w:rsidP="00833634">
      <w:pPr>
        <w:tabs>
          <w:tab w:val="left" w:pos="5103"/>
        </w:tabs>
        <w:spacing w:after="120"/>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w:t>
      </w:r>
      <w:r w:rsidRPr="00833634">
        <w:rPr>
          <w:rFonts w:ascii="Times New Roman" w:eastAsia="Times New Roman" w:hAnsi="Times New Roman" w:cs="Times New Roman"/>
          <w:b/>
          <w:sz w:val="24"/>
          <w:szCs w:val="24"/>
          <w:lang w:eastAsia="hu-HU"/>
        </w:rPr>
        <w:tab/>
      </w:r>
      <w:r w:rsidRPr="00833634">
        <w:rPr>
          <w:rFonts w:ascii="Times New Roman" w:eastAsia="Times New Roman" w:hAnsi="Times New Roman" w:cs="Times New Roman"/>
          <w:b/>
          <w:sz w:val="24"/>
          <w:szCs w:val="24"/>
          <w:u w:val="single"/>
          <w:lang w:eastAsia="hu-HU"/>
        </w:rPr>
        <w:t>Jóváhagyta:</w:t>
      </w:r>
      <w:r w:rsidRPr="00833634">
        <w:rPr>
          <w:rFonts w:ascii="Times New Roman" w:eastAsia="Times New Roman" w:hAnsi="Times New Roman" w:cs="Times New Roman"/>
          <w:sz w:val="24"/>
          <w:szCs w:val="24"/>
          <w:lang w:eastAsia="hu-HU"/>
        </w:rPr>
        <w:tab/>
        <w:t xml:space="preserve"> szakalkalmazotti közösség</w:t>
      </w:r>
    </w:p>
    <w:p w:rsidR="00833634" w:rsidRPr="00833634" w:rsidRDefault="00833634" w:rsidP="00833634">
      <w:pPr>
        <w:widowControl w:val="0"/>
        <w:tabs>
          <w:tab w:val="left" w:pos="0"/>
        </w:tabs>
        <w:autoSpaceDE w:val="0"/>
        <w:autoSpaceDN w:val="0"/>
        <w:adjustRightInd w:val="0"/>
        <w:spacing w:after="0" w:line="288" w:lineRule="auto"/>
        <w:ind w:left="510" w:hanging="227"/>
        <w:jc w:val="both"/>
        <w:textAlignment w:val="center"/>
        <w:rPr>
          <w:rFonts w:ascii="Times" w:eastAsia="Times New Roman" w:hAnsi="Times" w:cs="Times New Roman"/>
          <w:b/>
          <w:caps/>
          <w:color w:val="000000"/>
          <w:szCs w:val="20"/>
          <w:lang w:val="cs-CZ" w:eastAsia="hu-HU"/>
        </w:rPr>
      </w:pPr>
    </w:p>
    <w:p w:rsidR="00833634" w:rsidRPr="00833634" w:rsidRDefault="00833634" w:rsidP="00833634">
      <w:pPr>
        <w:widowControl w:val="0"/>
        <w:tabs>
          <w:tab w:val="left" w:pos="0"/>
        </w:tabs>
        <w:autoSpaceDE w:val="0"/>
        <w:autoSpaceDN w:val="0"/>
        <w:adjustRightInd w:val="0"/>
        <w:spacing w:after="0" w:line="288" w:lineRule="auto"/>
        <w:jc w:val="center"/>
        <w:textAlignment w:val="center"/>
        <w:rPr>
          <w:rFonts w:ascii="Times" w:eastAsia="Times New Roman" w:hAnsi="Times" w:cs="Times New Roman"/>
          <w:b/>
          <w:caps/>
          <w:color w:val="000000"/>
          <w:szCs w:val="20"/>
          <w:lang w:val="cs-CZ" w:eastAsia="hu-HU"/>
        </w:rPr>
      </w:pPr>
    </w:p>
    <w:p w:rsidR="00833634" w:rsidRPr="00833634" w:rsidRDefault="00833634" w:rsidP="00833634">
      <w:pPr>
        <w:widowControl w:val="0"/>
        <w:tabs>
          <w:tab w:val="left" w:pos="0"/>
        </w:tabs>
        <w:autoSpaceDE w:val="0"/>
        <w:autoSpaceDN w:val="0"/>
        <w:adjustRightInd w:val="0"/>
        <w:spacing w:after="0" w:line="288" w:lineRule="auto"/>
        <w:jc w:val="center"/>
        <w:textAlignment w:val="center"/>
        <w:rPr>
          <w:rFonts w:ascii="Times" w:eastAsia="Times New Roman" w:hAnsi="Times" w:cs="Times New Roman"/>
          <w:b/>
          <w:caps/>
          <w:color w:val="000000"/>
          <w:szCs w:val="20"/>
          <w:lang w:val="cs-CZ" w:eastAsia="hu-HU"/>
        </w:rPr>
      </w:pPr>
    </w:p>
    <w:p w:rsidR="00833634" w:rsidRPr="00833634" w:rsidRDefault="00833634" w:rsidP="00833634">
      <w:pPr>
        <w:widowControl w:val="0"/>
        <w:tabs>
          <w:tab w:val="left" w:pos="0"/>
        </w:tabs>
        <w:autoSpaceDE w:val="0"/>
        <w:autoSpaceDN w:val="0"/>
        <w:adjustRightInd w:val="0"/>
        <w:spacing w:after="0" w:line="288" w:lineRule="auto"/>
        <w:jc w:val="center"/>
        <w:textAlignment w:val="center"/>
        <w:rPr>
          <w:rFonts w:ascii="Times" w:eastAsia="Times New Roman" w:hAnsi="Times" w:cs="Times New Roman"/>
          <w:b/>
          <w:caps/>
          <w:color w:val="000000"/>
          <w:szCs w:val="20"/>
          <w:lang w:val="cs-CZ" w:eastAsia="hu-HU"/>
        </w:rPr>
      </w:pPr>
      <w:r w:rsidRPr="00833634">
        <w:rPr>
          <w:rFonts w:ascii="Times" w:eastAsia="Times New Roman" w:hAnsi="Times" w:cs="Times New Roman"/>
          <w:b/>
          <w:caps/>
          <w:color w:val="000000"/>
          <w:szCs w:val="20"/>
          <w:lang w:val="cs-CZ" w:eastAsia="hu-HU"/>
        </w:rPr>
        <w:t>Tartalomjegyzék</w:t>
      </w:r>
    </w:p>
    <w:p w:rsidR="00833634" w:rsidRPr="00833634" w:rsidRDefault="00833634" w:rsidP="00833634">
      <w:pPr>
        <w:widowControl w:val="0"/>
        <w:tabs>
          <w:tab w:val="left" w:pos="0"/>
        </w:tabs>
        <w:autoSpaceDE w:val="0"/>
        <w:autoSpaceDN w:val="0"/>
        <w:adjustRightInd w:val="0"/>
        <w:spacing w:after="0" w:line="288" w:lineRule="auto"/>
        <w:jc w:val="center"/>
        <w:textAlignment w:val="center"/>
        <w:rPr>
          <w:rFonts w:ascii="Times" w:eastAsia="Times New Roman" w:hAnsi="Times" w:cs="Times New Roman"/>
          <w:b/>
          <w:caps/>
          <w:color w:val="000000"/>
          <w:szCs w:val="20"/>
          <w:lang w:val="cs-CZ" w:eastAsia="hu-HU"/>
        </w:rPr>
      </w:pPr>
    </w:p>
    <w:p w:rsidR="00833634" w:rsidRPr="00833634" w:rsidRDefault="00833634" w:rsidP="00833634">
      <w:pPr>
        <w:widowControl w:val="0"/>
        <w:tabs>
          <w:tab w:val="left" w:pos="0"/>
        </w:tabs>
        <w:autoSpaceDE w:val="0"/>
        <w:autoSpaceDN w:val="0"/>
        <w:adjustRightInd w:val="0"/>
        <w:spacing w:after="0" w:line="288" w:lineRule="auto"/>
        <w:jc w:val="center"/>
        <w:textAlignment w:val="center"/>
        <w:rPr>
          <w:rFonts w:ascii="Times" w:eastAsia="Times New Roman" w:hAnsi="Times" w:cs="Times New Roman"/>
          <w:b/>
          <w:caps/>
          <w:color w:val="000000"/>
          <w:szCs w:val="20"/>
          <w:lang w:val="cs-CZ" w:eastAsia="hu-HU"/>
        </w:rPr>
      </w:pPr>
    </w:p>
    <w:p w:rsidR="00833634" w:rsidRPr="00833634" w:rsidRDefault="00833634" w:rsidP="00833634">
      <w:pPr>
        <w:widowControl w:val="0"/>
        <w:tabs>
          <w:tab w:val="left" w:pos="0"/>
        </w:tabs>
        <w:autoSpaceDE w:val="0"/>
        <w:autoSpaceDN w:val="0"/>
        <w:adjustRightInd w:val="0"/>
        <w:spacing w:after="0" w:line="288" w:lineRule="auto"/>
        <w:jc w:val="center"/>
        <w:textAlignment w:val="center"/>
        <w:rPr>
          <w:rFonts w:ascii="Times" w:eastAsia="Times New Roman" w:hAnsi="Times" w:cs="Times New Roman"/>
          <w:b/>
          <w:caps/>
          <w:color w:val="000000"/>
          <w:szCs w:val="20"/>
          <w:lang w:val="cs-CZ" w:eastAsia="hu-HU"/>
        </w:rPr>
      </w:pPr>
    </w:p>
    <w:p w:rsidR="00833634" w:rsidRPr="00833634" w:rsidRDefault="00833634" w:rsidP="00833634">
      <w:pPr>
        <w:widowControl w:val="0"/>
        <w:tabs>
          <w:tab w:val="left" w:pos="0"/>
        </w:tabs>
        <w:autoSpaceDE w:val="0"/>
        <w:autoSpaceDN w:val="0"/>
        <w:adjustRightInd w:val="0"/>
        <w:spacing w:after="0" w:line="288" w:lineRule="auto"/>
        <w:ind w:left="510" w:hanging="227"/>
        <w:jc w:val="both"/>
        <w:textAlignment w:val="center"/>
        <w:rPr>
          <w:rFonts w:ascii="Times" w:eastAsia="Times New Roman" w:hAnsi="Times" w:cs="Times New Roman"/>
          <w:b/>
          <w:caps/>
          <w:color w:val="000000"/>
          <w:szCs w:val="20"/>
          <w:lang w:val="cs-CZ" w:eastAsia="hu-HU"/>
        </w:rPr>
      </w:pPr>
    </w:p>
    <w:p w:rsidR="00833634" w:rsidRPr="00833634" w:rsidRDefault="00833634" w:rsidP="00833634">
      <w:pPr>
        <w:widowControl w:val="0"/>
        <w:tabs>
          <w:tab w:val="left" w:pos="0"/>
        </w:tabs>
        <w:autoSpaceDE w:val="0"/>
        <w:autoSpaceDN w:val="0"/>
        <w:adjustRightInd w:val="0"/>
        <w:spacing w:after="0" w:line="288" w:lineRule="auto"/>
        <w:ind w:left="510" w:hanging="227"/>
        <w:jc w:val="both"/>
        <w:textAlignment w:val="center"/>
        <w:rPr>
          <w:rFonts w:ascii="Times" w:eastAsia="Times New Roman" w:hAnsi="Times" w:cs="Times New Roman"/>
          <w:b/>
          <w:caps/>
          <w:color w:val="000000"/>
          <w:szCs w:val="20"/>
          <w:lang w:val="cs-CZ" w:eastAsia="hu-HU"/>
        </w:rPr>
      </w:pPr>
      <w:r w:rsidRPr="00833634">
        <w:rPr>
          <w:rFonts w:ascii="Times" w:eastAsia="Times New Roman" w:hAnsi="Times" w:cs="Times New Roman"/>
          <w:b/>
          <w:caps/>
          <w:color w:val="000000"/>
          <w:szCs w:val="20"/>
          <w:lang w:val="cs-CZ" w:eastAsia="hu-HU"/>
        </w:rPr>
        <w:t>1.</w:t>
      </w:r>
      <w:r w:rsidRPr="00833634">
        <w:rPr>
          <w:rFonts w:ascii="Times" w:eastAsia="Times New Roman" w:hAnsi="Times" w:cs="Times New Roman"/>
          <w:b/>
          <w:caps/>
          <w:color w:val="000000"/>
          <w:szCs w:val="20"/>
          <w:lang w:val="cs-CZ" w:eastAsia="hu-HU"/>
        </w:rPr>
        <w:tab/>
        <w:t>Bevezetés</w:t>
      </w:r>
    </w:p>
    <w:p w:rsidR="00833634" w:rsidRPr="00833634" w:rsidRDefault="00833634" w:rsidP="00833634">
      <w:pPr>
        <w:widowControl w:val="0"/>
        <w:tabs>
          <w:tab w:val="left" w:pos="0"/>
        </w:tabs>
        <w:autoSpaceDE w:val="0"/>
        <w:autoSpaceDN w:val="0"/>
        <w:adjustRightInd w:val="0"/>
        <w:spacing w:after="0" w:line="288" w:lineRule="auto"/>
        <w:ind w:left="510" w:hanging="227"/>
        <w:jc w:val="both"/>
        <w:textAlignment w:val="center"/>
        <w:rPr>
          <w:rFonts w:ascii="Times" w:eastAsia="Times New Roman" w:hAnsi="Times" w:cs="Times New Roman"/>
          <w:b/>
          <w:caps/>
          <w:color w:val="000000"/>
          <w:szCs w:val="20"/>
          <w:lang w:val="cs-CZ" w:eastAsia="hu-HU"/>
        </w:rPr>
      </w:pPr>
    </w:p>
    <w:p w:rsidR="00833634" w:rsidRPr="00833634" w:rsidRDefault="00833634" w:rsidP="00833634">
      <w:pPr>
        <w:widowControl w:val="0"/>
        <w:tabs>
          <w:tab w:val="left" w:pos="0"/>
        </w:tabs>
        <w:autoSpaceDE w:val="0"/>
        <w:autoSpaceDN w:val="0"/>
        <w:adjustRightInd w:val="0"/>
        <w:spacing w:after="0" w:line="288" w:lineRule="auto"/>
        <w:ind w:left="510" w:hanging="227"/>
        <w:jc w:val="both"/>
        <w:textAlignment w:val="center"/>
        <w:rPr>
          <w:rFonts w:ascii="Times" w:eastAsia="Times New Roman" w:hAnsi="Times" w:cs="Times New Roman"/>
          <w:color w:val="000000"/>
          <w:szCs w:val="20"/>
          <w:lang w:val="cs-CZ" w:eastAsia="hu-HU"/>
        </w:rPr>
      </w:pPr>
      <w:r w:rsidRPr="00833634">
        <w:rPr>
          <w:rFonts w:ascii="Times" w:eastAsia="Times New Roman" w:hAnsi="Times" w:cs="Times New Roman"/>
          <w:color w:val="000000"/>
          <w:szCs w:val="20"/>
          <w:lang w:val="cs-CZ" w:eastAsia="hu-HU"/>
        </w:rPr>
        <w:t>1.</w:t>
      </w:r>
      <w:r w:rsidRPr="00833634">
        <w:rPr>
          <w:rFonts w:ascii="Times" w:eastAsia="Times New Roman" w:hAnsi="Times" w:cs="Times New Roman"/>
          <w:color w:val="000000"/>
          <w:szCs w:val="20"/>
          <w:lang w:val="cs-CZ" w:eastAsia="hu-HU"/>
        </w:rPr>
        <w:tab/>
        <w:t>Helyzetelemzés</w:t>
      </w:r>
    </w:p>
    <w:p w:rsidR="00833634" w:rsidRPr="00833634" w:rsidRDefault="00833634" w:rsidP="00833634">
      <w:pPr>
        <w:widowControl w:val="0"/>
        <w:tabs>
          <w:tab w:val="left" w:pos="0"/>
        </w:tabs>
        <w:autoSpaceDE w:val="0"/>
        <w:autoSpaceDN w:val="0"/>
        <w:adjustRightInd w:val="0"/>
        <w:spacing w:after="0" w:line="288" w:lineRule="auto"/>
        <w:ind w:left="510" w:hanging="227"/>
        <w:jc w:val="both"/>
        <w:textAlignment w:val="center"/>
        <w:rPr>
          <w:rFonts w:ascii="Times" w:eastAsia="Times New Roman" w:hAnsi="Times" w:cs="Times New Roman"/>
          <w:color w:val="000000"/>
          <w:szCs w:val="20"/>
          <w:lang w:val="cs-CZ" w:eastAsia="hu-HU"/>
        </w:rPr>
      </w:pPr>
      <w:r w:rsidRPr="00833634">
        <w:rPr>
          <w:rFonts w:ascii="Times" w:eastAsia="Times New Roman" w:hAnsi="Times" w:cs="Times New Roman"/>
          <w:color w:val="000000"/>
          <w:szCs w:val="20"/>
          <w:lang w:val="cs-CZ" w:eastAsia="hu-HU"/>
        </w:rPr>
        <w:t>1.1.</w:t>
      </w:r>
      <w:r w:rsidRPr="00833634">
        <w:rPr>
          <w:rFonts w:ascii="Times" w:eastAsia="Times New Roman" w:hAnsi="Times" w:cs="Times New Roman"/>
          <w:color w:val="000000"/>
          <w:szCs w:val="20"/>
          <w:lang w:val="cs-CZ" w:eastAsia="hu-HU"/>
        </w:rPr>
        <w:tab/>
        <w:t>Személyi feltételek</w:t>
      </w:r>
    </w:p>
    <w:p w:rsidR="00833634" w:rsidRPr="00833634" w:rsidRDefault="00833634" w:rsidP="00833634">
      <w:pPr>
        <w:widowControl w:val="0"/>
        <w:tabs>
          <w:tab w:val="left" w:pos="0"/>
        </w:tabs>
        <w:autoSpaceDE w:val="0"/>
        <w:autoSpaceDN w:val="0"/>
        <w:adjustRightInd w:val="0"/>
        <w:spacing w:after="0" w:line="288" w:lineRule="auto"/>
        <w:ind w:left="510" w:hanging="227"/>
        <w:jc w:val="both"/>
        <w:textAlignment w:val="center"/>
        <w:rPr>
          <w:rFonts w:ascii="Times" w:eastAsia="Times New Roman" w:hAnsi="Times" w:cs="Times New Roman"/>
          <w:color w:val="000000"/>
          <w:szCs w:val="20"/>
          <w:lang w:val="cs-CZ" w:eastAsia="hu-HU"/>
        </w:rPr>
      </w:pPr>
      <w:r w:rsidRPr="00833634">
        <w:rPr>
          <w:rFonts w:ascii="Times" w:eastAsia="Times New Roman" w:hAnsi="Times" w:cs="Times New Roman"/>
          <w:color w:val="000000"/>
          <w:szCs w:val="20"/>
          <w:lang w:val="cs-CZ" w:eastAsia="hu-HU"/>
        </w:rPr>
        <w:t>1.2.</w:t>
      </w:r>
      <w:r w:rsidRPr="00833634">
        <w:rPr>
          <w:rFonts w:ascii="Times" w:eastAsia="Times New Roman" w:hAnsi="Times" w:cs="Times New Roman"/>
          <w:color w:val="000000"/>
          <w:szCs w:val="20"/>
          <w:lang w:val="cs-CZ" w:eastAsia="hu-HU"/>
        </w:rPr>
        <w:tab/>
        <w:t>A pedagógusok munkafeltételei – tárgyi feltételek</w:t>
      </w:r>
    </w:p>
    <w:p w:rsidR="00833634" w:rsidRPr="00833634" w:rsidRDefault="00833634" w:rsidP="00833634">
      <w:pPr>
        <w:widowControl w:val="0"/>
        <w:tabs>
          <w:tab w:val="left" w:pos="284"/>
        </w:tabs>
        <w:autoSpaceDE w:val="0"/>
        <w:autoSpaceDN w:val="0"/>
        <w:adjustRightInd w:val="0"/>
        <w:spacing w:after="0" w:line="288" w:lineRule="auto"/>
        <w:jc w:val="both"/>
        <w:textAlignment w:val="center"/>
        <w:rPr>
          <w:rFonts w:ascii="Times" w:eastAsia="Times New Roman" w:hAnsi="Times" w:cs="Times New Roman"/>
          <w:color w:val="000000"/>
          <w:szCs w:val="20"/>
          <w:lang w:val="cs-CZ" w:eastAsia="hu-HU"/>
        </w:rPr>
      </w:pPr>
      <w:r w:rsidRPr="00833634">
        <w:rPr>
          <w:rFonts w:ascii="Times" w:eastAsia="Times New Roman" w:hAnsi="Times" w:cs="Times New Roman"/>
          <w:color w:val="000000"/>
          <w:szCs w:val="20"/>
          <w:lang w:val="cs-CZ" w:eastAsia="hu-HU"/>
        </w:rPr>
        <w:tab/>
        <w:t>1.3.</w:t>
      </w:r>
      <w:r w:rsidRPr="00833634">
        <w:rPr>
          <w:rFonts w:ascii="Times" w:eastAsia="Times New Roman" w:hAnsi="Times" w:cs="Times New Roman"/>
          <w:color w:val="000000"/>
          <w:szCs w:val="20"/>
          <w:lang w:val="cs-CZ" w:eastAsia="hu-HU"/>
        </w:rPr>
        <w:tab/>
        <w:t>A közalkalmazottak továbbképzése</w:t>
      </w:r>
    </w:p>
    <w:p w:rsidR="00833634" w:rsidRPr="00833634" w:rsidRDefault="00833634" w:rsidP="00833634">
      <w:pPr>
        <w:widowControl w:val="0"/>
        <w:tabs>
          <w:tab w:val="left" w:pos="0"/>
        </w:tabs>
        <w:autoSpaceDE w:val="0"/>
        <w:autoSpaceDN w:val="0"/>
        <w:adjustRightInd w:val="0"/>
        <w:spacing w:after="0" w:line="288" w:lineRule="auto"/>
        <w:ind w:left="510" w:hanging="227"/>
        <w:jc w:val="both"/>
        <w:textAlignment w:val="center"/>
        <w:rPr>
          <w:rFonts w:ascii="Times" w:eastAsia="Times New Roman" w:hAnsi="Times" w:cs="Times New Roman"/>
          <w:color w:val="000000"/>
          <w:szCs w:val="20"/>
          <w:lang w:val="cs-CZ" w:eastAsia="hu-HU"/>
        </w:rPr>
      </w:pPr>
      <w:r w:rsidRPr="00833634">
        <w:rPr>
          <w:rFonts w:ascii="Times" w:eastAsia="Times New Roman" w:hAnsi="Times" w:cs="Times New Roman"/>
          <w:color w:val="000000"/>
          <w:szCs w:val="20"/>
          <w:lang w:val="cs-CZ" w:eastAsia="hu-HU"/>
        </w:rPr>
        <w:t>1.4.</w:t>
      </w:r>
      <w:r w:rsidRPr="00833634">
        <w:rPr>
          <w:rFonts w:ascii="Times" w:eastAsia="Times New Roman" w:hAnsi="Times" w:cs="Times New Roman"/>
          <w:color w:val="000000"/>
          <w:szCs w:val="20"/>
          <w:lang w:val="cs-CZ" w:eastAsia="hu-HU"/>
        </w:rPr>
        <w:tab/>
        <w:t>Az intézmény működésére vonatkozó jogszabályok</w:t>
      </w:r>
    </w:p>
    <w:p w:rsidR="00833634" w:rsidRPr="00833634" w:rsidRDefault="00833634" w:rsidP="00833634">
      <w:pPr>
        <w:widowControl w:val="0"/>
        <w:tabs>
          <w:tab w:val="left" w:pos="0"/>
        </w:tabs>
        <w:autoSpaceDE w:val="0"/>
        <w:autoSpaceDN w:val="0"/>
        <w:adjustRightInd w:val="0"/>
        <w:spacing w:after="0" w:line="288" w:lineRule="auto"/>
        <w:ind w:left="510" w:hanging="227"/>
        <w:jc w:val="both"/>
        <w:textAlignment w:val="center"/>
        <w:rPr>
          <w:rFonts w:ascii="Times" w:eastAsia="Times New Roman" w:hAnsi="Times" w:cs="Times New Roman"/>
          <w:color w:val="000000"/>
          <w:szCs w:val="20"/>
          <w:lang w:val="cs-CZ" w:eastAsia="hu-HU"/>
        </w:rPr>
      </w:pPr>
    </w:p>
    <w:p w:rsidR="00833634" w:rsidRPr="00833634" w:rsidRDefault="00833634" w:rsidP="00833634">
      <w:pPr>
        <w:widowControl w:val="0"/>
        <w:tabs>
          <w:tab w:val="left" w:pos="0"/>
        </w:tabs>
        <w:autoSpaceDE w:val="0"/>
        <w:autoSpaceDN w:val="0"/>
        <w:adjustRightInd w:val="0"/>
        <w:spacing w:after="0" w:line="288" w:lineRule="auto"/>
        <w:ind w:left="510" w:hanging="227"/>
        <w:jc w:val="both"/>
        <w:textAlignment w:val="center"/>
        <w:rPr>
          <w:rFonts w:ascii="Times" w:eastAsia="Times New Roman" w:hAnsi="Times" w:cs="Times New Roman"/>
          <w:b/>
          <w:color w:val="000000"/>
          <w:szCs w:val="20"/>
          <w:lang w:val="cs-CZ" w:eastAsia="hu-HU"/>
        </w:rPr>
      </w:pPr>
      <w:r w:rsidRPr="00833634">
        <w:rPr>
          <w:rFonts w:ascii="Times" w:eastAsia="Times New Roman" w:hAnsi="Times" w:cs="Times New Roman"/>
          <w:b/>
          <w:color w:val="000000"/>
          <w:szCs w:val="20"/>
          <w:lang w:val="cs-CZ" w:eastAsia="hu-HU"/>
        </w:rPr>
        <w:t>2.</w:t>
      </w:r>
      <w:r w:rsidRPr="00833634">
        <w:rPr>
          <w:rFonts w:ascii="Times" w:eastAsia="Times New Roman" w:hAnsi="Times" w:cs="Times New Roman"/>
          <w:color w:val="000000"/>
          <w:szCs w:val="20"/>
          <w:lang w:val="cs-CZ" w:eastAsia="hu-HU"/>
        </w:rPr>
        <w:t xml:space="preserve"> </w:t>
      </w:r>
      <w:r w:rsidRPr="00833634">
        <w:rPr>
          <w:rFonts w:ascii="Times" w:eastAsia="Times New Roman" w:hAnsi="Times" w:cs="Times New Roman"/>
          <w:b/>
          <w:color w:val="000000"/>
          <w:szCs w:val="20"/>
          <w:lang w:val="cs-CZ" w:eastAsia="hu-HU"/>
        </w:rPr>
        <w:t>KIEMELT CÉLOK, FELADATOK</w:t>
      </w:r>
    </w:p>
    <w:p w:rsidR="00833634" w:rsidRPr="00833634" w:rsidRDefault="00833634" w:rsidP="00833634">
      <w:pPr>
        <w:widowControl w:val="0"/>
        <w:tabs>
          <w:tab w:val="left" w:pos="0"/>
        </w:tabs>
        <w:autoSpaceDE w:val="0"/>
        <w:autoSpaceDN w:val="0"/>
        <w:adjustRightInd w:val="0"/>
        <w:spacing w:after="0" w:line="288" w:lineRule="auto"/>
        <w:ind w:left="510" w:hanging="227"/>
        <w:jc w:val="both"/>
        <w:textAlignment w:val="center"/>
        <w:rPr>
          <w:rFonts w:ascii="Times" w:eastAsia="Times New Roman" w:hAnsi="Times" w:cs="Times New Roman"/>
          <w:b/>
          <w:color w:val="000000"/>
          <w:szCs w:val="20"/>
          <w:lang w:val="cs-CZ" w:eastAsia="hu-HU"/>
        </w:rPr>
      </w:pPr>
    </w:p>
    <w:p w:rsidR="00833634" w:rsidRPr="00833634" w:rsidRDefault="00833634" w:rsidP="00833634">
      <w:pPr>
        <w:widowControl w:val="0"/>
        <w:tabs>
          <w:tab w:val="left" w:pos="0"/>
        </w:tabs>
        <w:autoSpaceDE w:val="0"/>
        <w:autoSpaceDN w:val="0"/>
        <w:adjustRightInd w:val="0"/>
        <w:spacing w:after="0" w:line="288" w:lineRule="auto"/>
        <w:ind w:left="510" w:hanging="227"/>
        <w:jc w:val="both"/>
        <w:textAlignment w:val="center"/>
        <w:rPr>
          <w:rFonts w:ascii="Times" w:eastAsia="Times New Roman" w:hAnsi="Times" w:cs="Times New Roman"/>
          <w:b/>
          <w:caps/>
          <w:color w:val="000000"/>
          <w:szCs w:val="20"/>
          <w:lang w:val="cs-CZ" w:eastAsia="hu-HU"/>
        </w:rPr>
      </w:pPr>
      <w:r w:rsidRPr="00833634">
        <w:rPr>
          <w:rFonts w:ascii="Times" w:eastAsia="Times New Roman" w:hAnsi="Times" w:cs="Times New Roman"/>
          <w:b/>
          <w:caps/>
          <w:color w:val="000000"/>
          <w:szCs w:val="20"/>
          <w:lang w:val="cs-CZ" w:eastAsia="hu-HU"/>
        </w:rPr>
        <w:t>3. Szakmai feladat- és időterv- székhelyintézmény</w:t>
      </w:r>
    </w:p>
    <w:p w:rsidR="00833634" w:rsidRPr="00833634" w:rsidRDefault="00833634" w:rsidP="00833634">
      <w:pPr>
        <w:widowControl w:val="0"/>
        <w:tabs>
          <w:tab w:val="left" w:pos="0"/>
        </w:tabs>
        <w:autoSpaceDE w:val="0"/>
        <w:autoSpaceDN w:val="0"/>
        <w:adjustRightInd w:val="0"/>
        <w:spacing w:after="0" w:line="288" w:lineRule="auto"/>
        <w:ind w:left="510" w:hanging="227"/>
        <w:jc w:val="both"/>
        <w:textAlignment w:val="center"/>
        <w:rPr>
          <w:rFonts w:ascii="Times" w:eastAsia="Times New Roman" w:hAnsi="Times" w:cs="Times New Roman"/>
          <w:color w:val="000000"/>
          <w:szCs w:val="20"/>
          <w:lang w:val="cs-CZ" w:eastAsia="hu-HU"/>
        </w:rPr>
      </w:pPr>
    </w:p>
    <w:p w:rsidR="00833634" w:rsidRPr="00833634" w:rsidRDefault="00833634" w:rsidP="00833634">
      <w:pPr>
        <w:widowControl w:val="0"/>
        <w:tabs>
          <w:tab w:val="left" w:pos="0"/>
        </w:tabs>
        <w:autoSpaceDE w:val="0"/>
        <w:autoSpaceDN w:val="0"/>
        <w:adjustRightInd w:val="0"/>
        <w:spacing w:after="0" w:line="288" w:lineRule="auto"/>
        <w:ind w:left="510" w:hanging="227"/>
        <w:jc w:val="both"/>
        <w:textAlignment w:val="center"/>
        <w:rPr>
          <w:rFonts w:ascii="Times" w:eastAsia="Times New Roman" w:hAnsi="Times" w:cs="Times New Roman"/>
          <w:b/>
          <w:color w:val="000000"/>
          <w:szCs w:val="20"/>
          <w:lang w:val="cs-CZ" w:eastAsia="hu-HU"/>
        </w:rPr>
      </w:pPr>
      <w:r w:rsidRPr="00833634">
        <w:rPr>
          <w:rFonts w:ascii="Times" w:eastAsia="Times New Roman" w:hAnsi="Times" w:cs="Times New Roman"/>
          <w:b/>
          <w:color w:val="000000"/>
          <w:szCs w:val="20"/>
          <w:lang w:val="cs-CZ" w:eastAsia="hu-HU"/>
        </w:rPr>
        <w:t xml:space="preserve">4. </w:t>
      </w:r>
      <w:r w:rsidRPr="00833634">
        <w:rPr>
          <w:rFonts w:ascii="Times" w:eastAsia="Times New Roman" w:hAnsi="Times" w:cs="Times New Roman"/>
          <w:b/>
          <w:color w:val="000000"/>
          <w:szCs w:val="20"/>
          <w:lang w:val="cs-CZ" w:eastAsia="hu-HU"/>
        </w:rPr>
        <w:tab/>
        <w:t>ELLENŐRZÉSI TEVÉKENYSÉG</w:t>
      </w:r>
    </w:p>
    <w:p w:rsidR="00833634" w:rsidRPr="00833634" w:rsidRDefault="00833634" w:rsidP="00833634">
      <w:pPr>
        <w:widowControl w:val="0"/>
        <w:tabs>
          <w:tab w:val="left" w:pos="0"/>
        </w:tabs>
        <w:autoSpaceDE w:val="0"/>
        <w:autoSpaceDN w:val="0"/>
        <w:adjustRightInd w:val="0"/>
        <w:spacing w:after="0" w:line="288" w:lineRule="auto"/>
        <w:ind w:left="510" w:hanging="227"/>
        <w:jc w:val="both"/>
        <w:textAlignment w:val="center"/>
        <w:rPr>
          <w:rFonts w:ascii="Times" w:eastAsia="Times New Roman" w:hAnsi="Times" w:cs="Times New Roman"/>
          <w:b/>
          <w:color w:val="000000"/>
          <w:szCs w:val="20"/>
          <w:lang w:val="cs-CZ" w:eastAsia="hu-HU"/>
        </w:rPr>
      </w:pPr>
    </w:p>
    <w:p w:rsidR="00833634" w:rsidRPr="00833634" w:rsidRDefault="00833634" w:rsidP="00833634">
      <w:pPr>
        <w:widowControl w:val="0"/>
        <w:tabs>
          <w:tab w:val="left" w:pos="0"/>
        </w:tabs>
        <w:autoSpaceDE w:val="0"/>
        <w:autoSpaceDN w:val="0"/>
        <w:adjustRightInd w:val="0"/>
        <w:spacing w:after="0" w:line="288" w:lineRule="auto"/>
        <w:ind w:left="510" w:hanging="227"/>
        <w:jc w:val="both"/>
        <w:textAlignment w:val="center"/>
        <w:rPr>
          <w:rFonts w:ascii="Times" w:eastAsia="Times New Roman" w:hAnsi="Times" w:cs="Times New Roman"/>
          <w:color w:val="000000"/>
          <w:szCs w:val="20"/>
          <w:lang w:val="cs-CZ" w:eastAsia="hu-HU"/>
        </w:rPr>
      </w:pPr>
    </w:p>
    <w:p w:rsidR="00833634" w:rsidRPr="00833634" w:rsidRDefault="00833634" w:rsidP="00833634">
      <w:pPr>
        <w:widowControl w:val="0"/>
        <w:tabs>
          <w:tab w:val="left" w:pos="0"/>
        </w:tabs>
        <w:autoSpaceDE w:val="0"/>
        <w:autoSpaceDN w:val="0"/>
        <w:adjustRightInd w:val="0"/>
        <w:spacing w:after="0" w:line="288" w:lineRule="auto"/>
        <w:ind w:left="510" w:hanging="227"/>
        <w:jc w:val="both"/>
        <w:textAlignment w:val="center"/>
        <w:rPr>
          <w:rFonts w:ascii="Times" w:eastAsia="Times New Roman" w:hAnsi="Times" w:cs="Times New Roman"/>
          <w:color w:val="000000"/>
          <w:szCs w:val="20"/>
          <w:lang w:val="cs-CZ" w:eastAsia="hu-HU"/>
        </w:rPr>
      </w:pPr>
      <w:r w:rsidRPr="00833634">
        <w:rPr>
          <w:rFonts w:ascii="Times" w:eastAsia="Times New Roman" w:hAnsi="Times" w:cs="Times New Roman"/>
          <w:color w:val="000000"/>
          <w:szCs w:val="20"/>
          <w:lang w:val="cs-CZ" w:eastAsia="hu-HU"/>
        </w:rPr>
        <w:t>Mellékletek</w:t>
      </w:r>
    </w:p>
    <w:p w:rsidR="00833634" w:rsidRPr="00833634" w:rsidRDefault="00833634" w:rsidP="00E73B57">
      <w:pPr>
        <w:widowControl w:val="0"/>
        <w:numPr>
          <w:ilvl w:val="0"/>
          <w:numId w:val="157"/>
        </w:numPr>
        <w:tabs>
          <w:tab w:val="left" w:pos="0"/>
        </w:tabs>
        <w:autoSpaceDE w:val="0"/>
        <w:autoSpaceDN w:val="0"/>
        <w:adjustRightInd w:val="0"/>
        <w:spacing w:after="0" w:line="288" w:lineRule="auto"/>
        <w:jc w:val="both"/>
        <w:textAlignment w:val="center"/>
        <w:rPr>
          <w:rFonts w:ascii="Times" w:eastAsia="Times New Roman" w:hAnsi="Times" w:cs="Times New Roman"/>
          <w:color w:val="000000"/>
          <w:szCs w:val="20"/>
          <w:lang w:val="cs-CZ" w:eastAsia="hu-HU"/>
        </w:rPr>
      </w:pPr>
      <w:r w:rsidRPr="00833634">
        <w:rPr>
          <w:rFonts w:ascii="Times" w:eastAsia="Times New Roman" w:hAnsi="Times" w:cs="Times New Roman"/>
          <w:color w:val="000000"/>
          <w:szCs w:val="20"/>
          <w:lang w:val="cs-CZ" w:eastAsia="hu-HU"/>
        </w:rPr>
        <w:t>számú melléklet: Ellenőrzési terv</w:t>
      </w:r>
    </w:p>
    <w:p w:rsidR="00833634" w:rsidRPr="00833634" w:rsidRDefault="00833634" w:rsidP="00E73B57">
      <w:pPr>
        <w:widowControl w:val="0"/>
        <w:numPr>
          <w:ilvl w:val="0"/>
          <w:numId w:val="157"/>
        </w:numPr>
        <w:tabs>
          <w:tab w:val="left" w:pos="0"/>
        </w:tabs>
        <w:autoSpaceDE w:val="0"/>
        <w:autoSpaceDN w:val="0"/>
        <w:adjustRightInd w:val="0"/>
        <w:spacing w:after="0" w:line="288" w:lineRule="auto"/>
        <w:jc w:val="both"/>
        <w:textAlignment w:val="center"/>
        <w:rPr>
          <w:rFonts w:ascii="Times" w:eastAsia="Times New Roman" w:hAnsi="Times" w:cs="Times New Roman"/>
          <w:color w:val="000000"/>
          <w:szCs w:val="20"/>
          <w:lang w:val="cs-CZ" w:eastAsia="hu-HU"/>
        </w:rPr>
      </w:pPr>
      <w:r w:rsidRPr="00833634">
        <w:rPr>
          <w:rFonts w:ascii="Times" w:eastAsia="Times New Roman" w:hAnsi="Times" w:cs="Times New Roman"/>
          <w:color w:val="000000"/>
          <w:szCs w:val="20"/>
          <w:lang w:val="cs-CZ" w:eastAsia="hu-HU"/>
        </w:rPr>
        <w:t xml:space="preserve">számú melléklet: a továbbtanulási és pályaválasztási tanácsadás munaterve </w:t>
      </w:r>
    </w:p>
    <w:p w:rsidR="00833634" w:rsidRPr="00833634" w:rsidRDefault="00833634" w:rsidP="00833634">
      <w:pPr>
        <w:widowControl w:val="0"/>
        <w:tabs>
          <w:tab w:val="left" w:pos="0"/>
        </w:tabs>
        <w:autoSpaceDE w:val="0"/>
        <w:autoSpaceDN w:val="0"/>
        <w:adjustRightInd w:val="0"/>
        <w:spacing w:after="0" w:line="288" w:lineRule="auto"/>
        <w:ind w:left="643"/>
        <w:jc w:val="both"/>
        <w:textAlignment w:val="center"/>
        <w:rPr>
          <w:rFonts w:ascii="Times" w:eastAsia="Times New Roman" w:hAnsi="Times" w:cs="Times New Roman"/>
          <w:b/>
          <w:caps/>
          <w:color w:val="000000"/>
          <w:szCs w:val="20"/>
          <w:lang w:val="cs-CZ" w:eastAsia="hu-HU"/>
        </w:rPr>
      </w:pPr>
    </w:p>
    <w:p w:rsidR="00833634" w:rsidRPr="00833634" w:rsidRDefault="00833634" w:rsidP="00833634">
      <w:pPr>
        <w:widowControl w:val="0"/>
        <w:tabs>
          <w:tab w:val="left" w:pos="0"/>
        </w:tabs>
        <w:autoSpaceDE w:val="0"/>
        <w:autoSpaceDN w:val="0"/>
        <w:adjustRightInd w:val="0"/>
        <w:spacing w:after="0" w:line="288" w:lineRule="auto"/>
        <w:jc w:val="both"/>
        <w:textAlignment w:val="center"/>
        <w:rPr>
          <w:rFonts w:ascii="Times" w:eastAsia="Times New Roman" w:hAnsi="Times" w:cs="Times New Roman"/>
          <w:color w:val="000000"/>
          <w:szCs w:val="20"/>
          <w:lang w:val="cs-CZ" w:eastAsia="hu-HU"/>
        </w:rPr>
      </w:pPr>
    </w:p>
    <w:p w:rsidR="00833634" w:rsidRPr="00833634" w:rsidRDefault="00833634" w:rsidP="00833634">
      <w:pPr>
        <w:widowControl w:val="0"/>
        <w:tabs>
          <w:tab w:val="left" w:pos="0"/>
        </w:tabs>
        <w:autoSpaceDE w:val="0"/>
        <w:autoSpaceDN w:val="0"/>
        <w:adjustRightInd w:val="0"/>
        <w:spacing w:after="0" w:line="288" w:lineRule="auto"/>
        <w:jc w:val="both"/>
        <w:textAlignment w:val="center"/>
        <w:rPr>
          <w:rFonts w:ascii="Times" w:eastAsia="Times New Roman" w:hAnsi="Times" w:cs="Times New Roman"/>
          <w:b/>
          <w:caps/>
          <w:color w:val="000000"/>
          <w:szCs w:val="20"/>
          <w:lang w:val="cs-CZ" w:eastAsia="hu-HU"/>
        </w:rPr>
      </w:pPr>
      <w:r w:rsidRPr="00833634">
        <w:rPr>
          <w:rFonts w:ascii="Times" w:eastAsia="Times New Roman" w:hAnsi="Times" w:cs="Times New Roman"/>
          <w:b/>
          <w:caps/>
          <w:color w:val="000000"/>
          <w:szCs w:val="20"/>
          <w:lang w:val="cs-CZ" w:eastAsia="hu-HU"/>
        </w:rPr>
        <w:t>1. Bevezetés</w:t>
      </w:r>
    </w:p>
    <w:p w:rsidR="00833634" w:rsidRPr="00833634" w:rsidRDefault="00833634" w:rsidP="00833634">
      <w:pPr>
        <w:widowControl w:val="0"/>
        <w:tabs>
          <w:tab w:val="left" w:pos="0"/>
        </w:tabs>
        <w:autoSpaceDE w:val="0"/>
        <w:autoSpaceDN w:val="0"/>
        <w:adjustRightInd w:val="0"/>
        <w:spacing w:after="0" w:line="288" w:lineRule="auto"/>
        <w:ind w:left="510" w:hanging="227"/>
        <w:jc w:val="both"/>
        <w:textAlignment w:val="center"/>
        <w:rPr>
          <w:rFonts w:ascii="Times" w:eastAsia="Times New Roman" w:hAnsi="Times" w:cs="Times New Roman"/>
          <w:b/>
          <w:caps/>
          <w:color w:val="000000"/>
          <w:szCs w:val="20"/>
          <w:lang w:val="cs-CZ" w:eastAsia="hu-HU"/>
        </w:rPr>
      </w:pPr>
    </w:p>
    <w:p w:rsidR="00833634" w:rsidRPr="00833634" w:rsidRDefault="00833634" w:rsidP="00833634">
      <w:pPr>
        <w:widowControl w:val="0"/>
        <w:tabs>
          <w:tab w:val="left" w:pos="0"/>
        </w:tabs>
        <w:autoSpaceDE w:val="0"/>
        <w:autoSpaceDN w:val="0"/>
        <w:adjustRightInd w:val="0"/>
        <w:spacing w:after="0" w:line="360" w:lineRule="auto"/>
        <w:ind w:left="284" w:hanging="227"/>
        <w:jc w:val="both"/>
        <w:textAlignment w:val="center"/>
        <w:rPr>
          <w:rFonts w:ascii="Times" w:eastAsia="Times New Roman" w:hAnsi="Times" w:cs="Times New Roman"/>
          <w:color w:val="000000"/>
          <w:szCs w:val="20"/>
          <w:lang w:val="cs-CZ" w:eastAsia="hu-HU"/>
        </w:rPr>
      </w:pPr>
      <w:r w:rsidRPr="00833634">
        <w:rPr>
          <w:rFonts w:ascii="Times" w:eastAsia="Times New Roman" w:hAnsi="Times" w:cs="Times New Roman"/>
          <w:color w:val="000000"/>
          <w:szCs w:val="20"/>
          <w:lang w:val="cs-CZ" w:eastAsia="hu-HU"/>
        </w:rPr>
        <w:t>1.</w:t>
      </w:r>
      <w:r w:rsidRPr="00833634">
        <w:rPr>
          <w:rFonts w:ascii="Times" w:eastAsia="Times New Roman" w:hAnsi="Times" w:cs="Times New Roman"/>
          <w:color w:val="000000"/>
          <w:szCs w:val="20"/>
          <w:lang w:val="cs-CZ" w:eastAsia="hu-HU"/>
        </w:rPr>
        <w:tab/>
        <w:t>Helyzetelemzés</w:t>
      </w:r>
    </w:p>
    <w:p w:rsidR="00833634" w:rsidRPr="00833634" w:rsidRDefault="00833634" w:rsidP="00833634">
      <w:pPr>
        <w:widowControl w:val="0"/>
        <w:tabs>
          <w:tab w:val="left" w:pos="0"/>
        </w:tabs>
        <w:autoSpaceDE w:val="0"/>
        <w:autoSpaceDN w:val="0"/>
        <w:adjustRightInd w:val="0"/>
        <w:spacing w:after="0" w:line="360" w:lineRule="auto"/>
        <w:ind w:left="284" w:hanging="227"/>
        <w:jc w:val="both"/>
        <w:textAlignment w:val="center"/>
        <w:rPr>
          <w:rFonts w:ascii="Times" w:eastAsia="Times New Roman" w:hAnsi="Times" w:cs="Times New Roman"/>
          <w:color w:val="000000"/>
          <w:szCs w:val="20"/>
          <w:lang w:val="cs-CZ" w:eastAsia="hu-HU"/>
        </w:rPr>
      </w:pPr>
      <w:r w:rsidRPr="00833634">
        <w:rPr>
          <w:rFonts w:ascii="Times" w:eastAsia="Times New Roman" w:hAnsi="Times" w:cs="Times New Roman"/>
          <w:color w:val="000000"/>
          <w:szCs w:val="20"/>
          <w:lang w:val="cs-CZ" w:eastAsia="hu-HU"/>
        </w:rPr>
        <w:t>1.1.</w:t>
      </w:r>
      <w:r w:rsidRPr="00833634">
        <w:rPr>
          <w:rFonts w:ascii="Times" w:eastAsia="Times New Roman" w:hAnsi="Times" w:cs="Times New Roman"/>
          <w:color w:val="000000"/>
          <w:szCs w:val="20"/>
          <w:lang w:val="cs-CZ" w:eastAsia="hu-HU"/>
        </w:rPr>
        <w:tab/>
        <w:t>Személyi feltételek</w:t>
      </w:r>
    </w:p>
    <w:p w:rsidR="00833634" w:rsidRPr="00833634" w:rsidRDefault="00833634" w:rsidP="00833634">
      <w:pPr>
        <w:widowControl w:val="0"/>
        <w:tabs>
          <w:tab w:val="left" w:pos="0"/>
        </w:tabs>
        <w:autoSpaceDE w:val="0"/>
        <w:autoSpaceDN w:val="0"/>
        <w:adjustRightInd w:val="0"/>
        <w:spacing w:after="0" w:line="360" w:lineRule="auto"/>
        <w:ind w:left="284" w:hanging="227"/>
        <w:jc w:val="both"/>
        <w:textAlignment w:val="center"/>
        <w:rPr>
          <w:rFonts w:ascii="Times" w:eastAsia="Times New Roman" w:hAnsi="Times" w:cs="Times New Roman"/>
          <w:color w:val="000000"/>
          <w:szCs w:val="20"/>
          <w:lang w:val="cs-CZ" w:eastAsia="hu-HU"/>
        </w:rPr>
      </w:pPr>
      <w:r w:rsidRPr="00833634">
        <w:rPr>
          <w:rFonts w:ascii="Times" w:eastAsia="Times New Roman" w:hAnsi="Times" w:cs="Times New Roman"/>
          <w:color w:val="000000"/>
          <w:szCs w:val="20"/>
          <w:lang w:val="cs-CZ" w:eastAsia="hu-HU"/>
        </w:rPr>
        <w:t>A  következő személyi változások történtek:</w:t>
      </w:r>
    </w:p>
    <w:p w:rsidR="00833634" w:rsidRPr="00833634" w:rsidRDefault="00833634" w:rsidP="00E73B57">
      <w:pPr>
        <w:keepNext/>
        <w:widowControl w:val="0"/>
        <w:numPr>
          <w:ilvl w:val="0"/>
          <w:numId w:val="153"/>
        </w:numPr>
        <w:suppressAutoHyphens/>
        <w:autoSpaceDE w:val="0"/>
        <w:autoSpaceDN w:val="0"/>
        <w:adjustRightInd w:val="0"/>
        <w:spacing w:after="0" w:line="360" w:lineRule="auto"/>
        <w:ind w:left="426"/>
        <w:jc w:val="both"/>
        <w:textAlignment w:val="center"/>
        <w:rPr>
          <w:rFonts w:ascii="Times" w:eastAsia="Times New Roman" w:hAnsi="Times" w:cs="Times New Roman"/>
          <w:color w:val="000000"/>
          <w:szCs w:val="20"/>
          <w:lang w:val="cs-CZ" w:eastAsia="hu-HU"/>
        </w:rPr>
      </w:pPr>
      <w:r w:rsidRPr="00833634">
        <w:rPr>
          <w:rFonts w:ascii="Times" w:eastAsia="Times New Roman" w:hAnsi="Times" w:cs="Times New Roman"/>
          <w:color w:val="000000"/>
          <w:szCs w:val="20"/>
          <w:lang w:val="cs-CZ" w:eastAsia="hu-HU"/>
        </w:rPr>
        <w:lastRenderedPageBreak/>
        <w:t>2015. 08. 01-től Kemecsey Szilvia áthelyezését kérte a nyíregyházi tagintézménybe, egy fő pszichológussal csökkent a szakemberek száma.</w:t>
      </w:r>
    </w:p>
    <w:p w:rsidR="00833634" w:rsidRPr="00833634" w:rsidRDefault="00833634" w:rsidP="00E73B57">
      <w:pPr>
        <w:keepNext/>
        <w:widowControl w:val="0"/>
        <w:numPr>
          <w:ilvl w:val="0"/>
          <w:numId w:val="153"/>
        </w:numPr>
        <w:suppressAutoHyphens/>
        <w:autoSpaceDE w:val="0"/>
        <w:autoSpaceDN w:val="0"/>
        <w:adjustRightInd w:val="0"/>
        <w:spacing w:after="0" w:line="360" w:lineRule="auto"/>
        <w:ind w:left="426"/>
        <w:jc w:val="both"/>
        <w:textAlignment w:val="center"/>
        <w:rPr>
          <w:rFonts w:ascii="Times" w:eastAsia="Times New Roman" w:hAnsi="Times" w:cs="Times New Roman"/>
          <w:b/>
          <w:color w:val="000000"/>
          <w:szCs w:val="20"/>
          <w:lang w:val="cs-CZ" w:eastAsia="hu-HU"/>
        </w:rPr>
      </w:pPr>
      <w:r w:rsidRPr="00833634">
        <w:rPr>
          <w:rFonts w:ascii="Times" w:eastAsia="Times New Roman" w:hAnsi="Times" w:cs="Times New Roman"/>
          <w:color w:val="000000"/>
          <w:szCs w:val="20"/>
          <w:lang w:val="cs-CZ" w:eastAsia="hu-HU"/>
        </w:rPr>
        <w:t xml:space="preserve">Két álláshelyet igényeltem- egy fő logopéduts és egy fő tanulásban akadályozottak pedagógiája szakos gyógypedagógust. </w:t>
      </w:r>
      <w:r w:rsidRPr="00833634">
        <w:rPr>
          <w:rFonts w:ascii="Times" w:eastAsia="Times New Roman" w:hAnsi="Times" w:cs="Times New Roman"/>
          <w:b/>
          <w:color w:val="000000"/>
          <w:szCs w:val="20"/>
          <w:lang w:val="cs-CZ" w:eastAsia="hu-HU"/>
        </w:rPr>
        <w:t>Nagy örömömre szolgált és köszönöm, hogy a kért álláshelyeket megkaptam.</w:t>
      </w:r>
    </w:p>
    <w:p w:rsidR="00833634" w:rsidRPr="00833634" w:rsidRDefault="00833634" w:rsidP="00E73B57">
      <w:pPr>
        <w:keepNext/>
        <w:widowControl w:val="0"/>
        <w:numPr>
          <w:ilvl w:val="0"/>
          <w:numId w:val="153"/>
        </w:numPr>
        <w:suppressAutoHyphens/>
        <w:autoSpaceDE w:val="0"/>
        <w:autoSpaceDN w:val="0"/>
        <w:adjustRightInd w:val="0"/>
        <w:spacing w:after="0" w:line="360" w:lineRule="auto"/>
        <w:ind w:left="426"/>
        <w:jc w:val="both"/>
        <w:textAlignment w:val="center"/>
        <w:rPr>
          <w:rFonts w:ascii="Times" w:eastAsia="Times New Roman" w:hAnsi="Times" w:cs="Times New Roman"/>
          <w:b/>
          <w:color w:val="000000"/>
          <w:szCs w:val="20"/>
          <w:lang w:val="cs-CZ" w:eastAsia="hu-HU"/>
        </w:rPr>
      </w:pPr>
      <w:r w:rsidRPr="00833634">
        <w:rPr>
          <w:rFonts w:ascii="Times" w:eastAsia="Times New Roman" w:hAnsi="Times" w:cs="Times New Roman"/>
          <w:color w:val="000000"/>
          <w:szCs w:val="20"/>
          <w:lang w:val="cs-CZ" w:eastAsia="hu-HU"/>
        </w:rPr>
        <w:t>2015. szeptember 1-től – a logopédus álláshelyre jelentkezett- Hutásné Petruska Krisztina tanulásban akadályozottak pedagógiája szakos gyógypedagógussal gazdagodott bizottságunk szakember ellátottsága. Kolléganőnk jelenkeg az ELTE Bárczi Gusztáv Gyógypedagógiai Kar Logopédiai Intézet logopédiai szakos hallgatója. Előreláthatólag 2016. januárban tesz államvizsgát, így a bizottság logopédus szakemberrel ellátottsága megoldódik.</w:t>
      </w:r>
    </w:p>
    <w:p w:rsidR="00833634" w:rsidRPr="00833634" w:rsidRDefault="00833634" w:rsidP="00E73B57">
      <w:pPr>
        <w:keepNext/>
        <w:widowControl w:val="0"/>
        <w:numPr>
          <w:ilvl w:val="0"/>
          <w:numId w:val="153"/>
        </w:numPr>
        <w:suppressAutoHyphens/>
        <w:autoSpaceDE w:val="0"/>
        <w:autoSpaceDN w:val="0"/>
        <w:adjustRightInd w:val="0"/>
        <w:spacing w:after="0" w:line="360" w:lineRule="auto"/>
        <w:ind w:left="426"/>
        <w:jc w:val="both"/>
        <w:textAlignment w:val="center"/>
        <w:rPr>
          <w:rFonts w:ascii="Times" w:eastAsia="Times New Roman" w:hAnsi="Times" w:cs="Times New Roman"/>
          <w:b/>
          <w:color w:val="000000"/>
          <w:szCs w:val="20"/>
          <w:lang w:val="cs-CZ" w:eastAsia="hu-HU"/>
        </w:rPr>
      </w:pPr>
      <w:r w:rsidRPr="00833634">
        <w:rPr>
          <w:rFonts w:ascii="Times" w:eastAsia="Times New Roman" w:hAnsi="Times" w:cs="Times New Roman"/>
          <w:color w:val="000000"/>
          <w:szCs w:val="20"/>
          <w:lang w:val="cs-CZ" w:eastAsia="hu-HU"/>
        </w:rPr>
        <w:t>A másik álláshely betöltése folyamatban van.</w:t>
      </w:r>
    </w:p>
    <w:p w:rsidR="00833634" w:rsidRPr="00833634" w:rsidRDefault="00833634" w:rsidP="00E73B57">
      <w:pPr>
        <w:keepNext/>
        <w:widowControl w:val="0"/>
        <w:numPr>
          <w:ilvl w:val="0"/>
          <w:numId w:val="153"/>
        </w:numPr>
        <w:suppressAutoHyphens/>
        <w:autoSpaceDE w:val="0"/>
        <w:autoSpaceDN w:val="0"/>
        <w:adjustRightInd w:val="0"/>
        <w:spacing w:after="0" w:line="360" w:lineRule="auto"/>
        <w:ind w:left="426"/>
        <w:jc w:val="both"/>
        <w:textAlignment w:val="center"/>
        <w:rPr>
          <w:rFonts w:ascii="Times" w:eastAsia="Times New Roman" w:hAnsi="Times" w:cs="Times New Roman"/>
          <w:color w:val="000000"/>
          <w:szCs w:val="20"/>
          <w:lang w:val="cs-CZ" w:eastAsia="hu-HU"/>
        </w:rPr>
      </w:pPr>
      <w:r w:rsidRPr="00833634">
        <w:rPr>
          <w:rFonts w:ascii="Times" w:eastAsia="Times New Roman" w:hAnsi="Times" w:cs="Times New Roman"/>
          <w:color w:val="000000"/>
          <w:szCs w:val="20"/>
          <w:lang w:val="cs-CZ" w:eastAsia="hu-HU"/>
        </w:rPr>
        <w:t>A 2015-2016-os tanév első félévében a beszédvizsgálatok elvégzéséhez óraadó kollégát kértem.</w:t>
      </w:r>
    </w:p>
    <w:p w:rsidR="00833634" w:rsidRPr="00833634" w:rsidRDefault="00833634" w:rsidP="00E73B57">
      <w:pPr>
        <w:keepNext/>
        <w:widowControl w:val="0"/>
        <w:numPr>
          <w:ilvl w:val="0"/>
          <w:numId w:val="153"/>
        </w:numPr>
        <w:suppressAutoHyphens/>
        <w:autoSpaceDE w:val="0"/>
        <w:autoSpaceDN w:val="0"/>
        <w:adjustRightInd w:val="0"/>
        <w:spacing w:after="0" w:line="360" w:lineRule="auto"/>
        <w:ind w:left="426"/>
        <w:jc w:val="both"/>
        <w:textAlignment w:val="center"/>
        <w:rPr>
          <w:rFonts w:ascii="Times" w:eastAsia="Times New Roman" w:hAnsi="Times" w:cs="Times New Roman"/>
          <w:color w:val="000000"/>
          <w:szCs w:val="20"/>
          <w:lang w:val="cs-CZ" w:eastAsia="hu-HU"/>
        </w:rPr>
      </w:pPr>
      <w:r w:rsidRPr="00833634">
        <w:rPr>
          <w:rFonts w:ascii="Times" w:eastAsia="Times New Roman" w:hAnsi="Times" w:cs="Times New Roman"/>
          <w:color w:val="000000"/>
          <w:szCs w:val="20"/>
          <w:lang w:val="cs-CZ" w:eastAsia="hu-HU"/>
        </w:rPr>
        <w:t>A szakorvos (aki heti 6 órában végzi vizsgálatait) szerződésének megkötése folyamatban van.</w:t>
      </w:r>
    </w:p>
    <w:p w:rsidR="00833634" w:rsidRPr="00833634" w:rsidRDefault="00833634" w:rsidP="00E73B57">
      <w:pPr>
        <w:keepNext/>
        <w:widowControl w:val="0"/>
        <w:numPr>
          <w:ilvl w:val="0"/>
          <w:numId w:val="153"/>
        </w:numPr>
        <w:suppressAutoHyphens/>
        <w:autoSpaceDE w:val="0"/>
        <w:autoSpaceDN w:val="0"/>
        <w:adjustRightInd w:val="0"/>
        <w:spacing w:after="0" w:line="360" w:lineRule="auto"/>
        <w:ind w:left="426"/>
        <w:jc w:val="both"/>
        <w:textAlignment w:val="center"/>
        <w:rPr>
          <w:rFonts w:ascii="Times" w:eastAsia="Times New Roman" w:hAnsi="Times" w:cs="Times New Roman"/>
          <w:color w:val="000000"/>
          <w:szCs w:val="20"/>
          <w:lang w:val="cs-CZ" w:eastAsia="hu-HU"/>
        </w:rPr>
      </w:pPr>
      <w:r w:rsidRPr="00833634">
        <w:rPr>
          <w:rFonts w:ascii="Times" w:eastAsia="Times New Roman" w:hAnsi="Times" w:cs="Times New Roman"/>
          <w:color w:val="000000"/>
          <w:szCs w:val="20"/>
          <w:lang w:val="cs-CZ" w:eastAsia="hu-HU"/>
        </w:rPr>
        <w:t>A pályaválasztási tanácsadást Tudlik Csilla és Kutasiné Czomba Ágnes látja el.</w:t>
      </w:r>
    </w:p>
    <w:p w:rsidR="00833634" w:rsidRPr="00833634" w:rsidRDefault="00833634" w:rsidP="00833634">
      <w:pPr>
        <w:keepNext/>
        <w:widowControl w:val="0"/>
        <w:suppressAutoHyphens/>
        <w:autoSpaceDE w:val="0"/>
        <w:autoSpaceDN w:val="0"/>
        <w:adjustRightInd w:val="0"/>
        <w:spacing w:after="0" w:line="360" w:lineRule="auto"/>
        <w:ind w:left="66"/>
        <w:jc w:val="both"/>
        <w:textAlignment w:val="center"/>
        <w:rPr>
          <w:rFonts w:ascii="Times" w:eastAsia="Times New Roman" w:hAnsi="Times" w:cs="Times New Roman"/>
          <w:color w:val="000000"/>
          <w:szCs w:val="20"/>
          <w:lang w:val="cs-CZ" w:eastAsia="hu-HU"/>
        </w:rPr>
      </w:pPr>
      <w:r w:rsidRPr="00833634">
        <w:rPr>
          <w:rFonts w:ascii="Times" w:eastAsia="Times New Roman" w:hAnsi="Times" w:cs="Times New Roman"/>
          <w:color w:val="000000"/>
          <w:szCs w:val="20"/>
          <w:lang w:val="cs-CZ" w:eastAsia="hu-HU"/>
        </w:rPr>
        <w:t>Kutasiné Czomba Ágnes 2015. 09. 01-én kezdett dolgozni.</w:t>
      </w:r>
    </w:p>
    <w:p w:rsidR="00833634" w:rsidRPr="00833634" w:rsidRDefault="00833634" w:rsidP="00833634">
      <w:pPr>
        <w:keepNext/>
        <w:widowControl w:val="0"/>
        <w:suppressAutoHyphens/>
        <w:autoSpaceDE w:val="0"/>
        <w:autoSpaceDN w:val="0"/>
        <w:adjustRightInd w:val="0"/>
        <w:spacing w:after="0" w:line="360" w:lineRule="auto"/>
        <w:ind w:left="66"/>
        <w:jc w:val="both"/>
        <w:textAlignment w:val="center"/>
        <w:rPr>
          <w:rFonts w:ascii="Times" w:eastAsia="Times New Roman" w:hAnsi="Times" w:cs="Times New Roman"/>
          <w:color w:val="000000"/>
          <w:szCs w:val="20"/>
          <w:lang w:val="cs-CZ" w:eastAsia="hu-HU"/>
        </w:rPr>
      </w:pPr>
      <w:r w:rsidRPr="00833634">
        <w:rPr>
          <w:rFonts w:ascii="Times" w:eastAsia="Times New Roman" w:hAnsi="Times" w:cs="Times New Roman"/>
          <w:color w:val="000000"/>
          <w:szCs w:val="20"/>
          <w:lang w:val="cs-CZ" w:eastAsia="hu-HU"/>
        </w:rPr>
        <w:t>A pályaválasztási tanácsadás helyszíne: 4400 nyíregyháza, Szarvas utca 10-12.</w:t>
      </w:r>
    </w:p>
    <w:p w:rsidR="00833634" w:rsidRPr="00833634" w:rsidRDefault="00833634" w:rsidP="00833634">
      <w:pPr>
        <w:keepNext/>
        <w:widowControl w:val="0"/>
        <w:suppressAutoHyphens/>
        <w:autoSpaceDE w:val="0"/>
        <w:autoSpaceDN w:val="0"/>
        <w:adjustRightInd w:val="0"/>
        <w:spacing w:after="0" w:line="360" w:lineRule="auto"/>
        <w:ind w:left="66"/>
        <w:jc w:val="both"/>
        <w:textAlignment w:val="center"/>
        <w:rPr>
          <w:rFonts w:ascii="Times" w:eastAsia="Times New Roman" w:hAnsi="Times" w:cs="Times New Roman"/>
          <w:color w:val="000000"/>
          <w:szCs w:val="20"/>
          <w:lang w:val="cs-CZ" w:eastAsia="hu-HU"/>
        </w:rPr>
      </w:pPr>
      <w:r w:rsidRPr="00833634">
        <w:rPr>
          <w:rFonts w:ascii="Times" w:eastAsia="Times New Roman" w:hAnsi="Times" w:cs="Times New Roman"/>
          <w:color w:val="000000"/>
          <w:szCs w:val="20"/>
          <w:lang w:val="cs-CZ" w:eastAsia="hu-HU"/>
        </w:rPr>
        <w:t xml:space="preserve">                                                               4600 Kisvárda, Szent László út 42.</w:t>
      </w:r>
    </w:p>
    <w:p w:rsidR="00833634" w:rsidRPr="00833634" w:rsidRDefault="00833634" w:rsidP="00833634">
      <w:pPr>
        <w:keepNext/>
        <w:widowControl w:val="0"/>
        <w:suppressAutoHyphens/>
        <w:autoSpaceDE w:val="0"/>
        <w:autoSpaceDN w:val="0"/>
        <w:adjustRightInd w:val="0"/>
        <w:spacing w:after="0" w:line="360" w:lineRule="auto"/>
        <w:ind w:left="426"/>
        <w:jc w:val="both"/>
        <w:textAlignment w:val="center"/>
        <w:rPr>
          <w:rFonts w:ascii="Times" w:eastAsia="Times New Roman" w:hAnsi="Times" w:cs="Times New Roman"/>
          <w:color w:val="000000"/>
          <w:szCs w:val="20"/>
          <w:lang w:val="cs-CZ" w:eastAsia="hu-HU"/>
        </w:rPr>
      </w:pPr>
    </w:p>
    <w:p w:rsidR="00833634" w:rsidRPr="00833634" w:rsidRDefault="00833634" w:rsidP="00833634">
      <w:pPr>
        <w:keepNext/>
        <w:widowControl w:val="0"/>
        <w:suppressAutoHyphens/>
        <w:autoSpaceDE w:val="0"/>
        <w:autoSpaceDN w:val="0"/>
        <w:adjustRightInd w:val="0"/>
        <w:spacing w:after="0" w:line="360" w:lineRule="auto"/>
        <w:ind w:left="66"/>
        <w:jc w:val="both"/>
        <w:textAlignment w:val="center"/>
        <w:rPr>
          <w:rFonts w:ascii="Times" w:eastAsia="Times New Roman" w:hAnsi="Times" w:cs="Times New Roman"/>
          <w:color w:val="000000"/>
          <w:szCs w:val="20"/>
          <w:lang w:val="cs-CZ" w:eastAsia="hu-HU"/>
        </w:rPr>
      </w:pPr>
      <w:r w:rsidRPr="00833634">
        <w:rPr>
          <w:rFonts w:ascii="Times" w:eastAsia="Times New Roman" w:hAnsi="Times" w:cs="Times New Roman"/>
          <w:color w:val="000000"/>
          <w:szCs w:val="20"/>
          <w:lang w:val="cs-CZ" w:eastAsia="hu-HU"/>
        </w:rPr>
        <w:t>A szakértői bizottságban</w:t>
      </w:r>
      <w:r w:rsidRPr="00833634">
        <w:rPr>
          <w:rFonts w:ascii="Times" w:eastAsia="Times New Roman" w:hAnsi="Times" w:cs="Times New Roman"/>
          <w:b/>
          <w:color w:val="000000"/>
          <w:szCs w:val="20"/>
          <w:lang w:val="cs-CZ" w:eastAsia="hu-HU"/>
        </w:rPr>
        <w:t xml:space="preserve"> </w:t>
      </w:r>
      <w:r w:rsidRPr="00833634">
        <w:rPr>
          <w:rFonts w:ascii="Times" w:eastAsia="Times New Roman" w:hAnsi="Times" w:cs="Times New Roman"/>
          <w:color w:val="000000"/>
          <w:szCs w:val="20"/>
          <w:lang w:val="cs-CZ" w:eastAsia="hu-HU"/>
        </w:rPr>
        <w:t>dolgozók létszáma 2015. szeptember 1-én a következő képpen alakul:</w:t>
      </w:r>
    </w:p>
    <w:p w:rsidR="00833634" w:rsidRPr="00833634" w:rsidRDefault="00833634" w:rsidP="00833634">
      <w:pPr>
        <w:keepNext/>
        <w:widowControl w:val="0"/>
        <w:suppressAutoHyphens/>
        <w:autoSpaceDE w:val="0"/>
        <w:autoSpaceDN w:val="0"/>
        <w:adjustRightInd w:val="0"/>
        <w:spacing w:after="0" w:line="360" w:lineRule="auto"/>
        <w:ind w:left="66"/>
        <w:jc w:val="both"/>
        <w:textAlignment w:val="center"/>
        <w:rPr>
          <w:rFonts w:ascii="Times" w:eastAsia="Times New Roman" w:hAnsi="Times" w:cs="Times New Roman"/>
          <w:color w:val="000000"/>
          <w:szCs w:val="20"/>
          <w:lang w:val="cs-CZ" w:eastAsia="hu-HU"/>
        </w:rPr>
      </w:pP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833634" w:rsidRPr="00833634" w:rsidTr="00C361B3">
        <w:tc>
          <w:tcPr>
            <w:tcW w:w="4606" w:type="dxa"/>
            <w:shd w:val="clear" w:color="auto" w:fill="auto"/>
          </w:tcPr>
          <w:p w:rsidR="00833634" w:rsidRPr="00833634" w:rsidRDefault="00833634" w:rsidP="00833634">
            <w:pPr>
              <w:keepNext/>
              <w:widowControl w:val="0"/>
              <w:suppressAutoHyphens/>
              <w:autoSpaceDE w:val="0"/>
              <w:autoSpaceDN w:val="0"/>
              <w:adjustRightInd w:val="0"/>
              <w:spacing w:after="0" w:line="360" w:lineRule="auto"/>
              <w:jc w:val="center"/>
              <w:textAlignment w:val="center"/>
              <w:rPr>
                <w:rFonts w:ascii="Times" w:eastAsia="Times New Roman" w:hAnsi="Times" w:cs="Times New Roman"/>
                <w:color w:val="000000"/>
                <w:szCs w:val="20"/>
                <w:lang w:val="cs-CZ" w:eastAsia="hu-HU"/>
              </w:rPr>
            </w:pPr>
            <w:r w:rsidRPr="00833634">
              <w:rPr>
                <w:rFonts w:ascii="Times" w:eastAsia="Times New Roman" w:hAnsi="Times" w:cs="Times New Roman"/>
                <w:color w:val="000000"/>
                <w:szCs w:val="20"/>
                <w:lang w:val="cs-CZ" w:eastAsia="hu-HU"/>
              </w:rPr>
              <w:t>szakember végzettsége:</w:t>
            </w:r>
          </w:p>
        </w:tc>
        <w:tc>
          <w:tcPr>
            <w:tcW w:w="4607" w:type="dxa"/>
            <w:shd w:val="clear" w:color="auto" w:fill="auto"/>
          </w:tcPr>
          <w:p w:rsidR="00833634" w:rsidRPr="00833634" w:rsidRDefault="00833634" w:rsidP="00833634">
            <w:pPr>
              <w:keepNext/>
              <w:widowControl w:val="0"/>
              <w:suppressAutoHyphens/>
              <w:autoSpaceDE w:val="0"/>
              <w:autoSpaceDN w:val="0"/>
              <w:adjustRightInd w:val="0"/>
              <w:spacing w:after="0" w:line="360" w:lineRule="auto"/>
              <w:jc w:val="center"/>
              <w:textAlignment w:val="center"/>
              <w:rPr>
                <w:rFonts w:ascii="Times" w:eastAsia="Times New Roman" w:hAnsi="Times" w:cs="Times New Roman"/>
                <w:color w:val="000000"/>
                <w:szCs w:val="20"/>
                <w:lang w:val="cs-CZ" w:eastAsia="hu-HU"/>
              </w:rPr>
            </w:pPr>
            <w:r w:rsidRPr="00833634">
              <w:rPr>
                <w:rFonts w:ascii="Times" w:eastAsia="Times New Roman" w:hAnsi="Times" w:cs="Times New Roman"/>
                <w:color w:val="000000"/>
                <w:szCs w:val="20"/>
                <w:lang w:val="cs-CZ" w:eastAsia="hu-HU"/>
              </w:rPr>
              <w:t>szakemberek száma:</w:t>
            </w:r>
          </w:p>
        </w:tc>
      </w:tr>
      <w:tr w:rsidR="00833634" w:rsidRPr="00833634" w:rsidTr="00C361B3">
        <w:tc>
          <w:tcPr>
            <w:tcW w:w="4606" w:type="dxa"/>
            <w:shd w:val="clear" w:color="auto" w:fill="auto"/>
          </w:tcPr>
          <w:p w:rsidR="00833634" w:rsidRPr="00833634" w:rsidRDefault="00833634" w:rsidP="00833634">
            <w:pPr>
              <w:keepNext/>
              <w:widowControl w:val="0"/>
              <w:suppressAutoHyphens/>
              <w:autoSpaceDE w:val="0"/>
              <w:autoSpaceDN w:val="0"/>
              <w:adjustRightInd w:val="0"/>
              <w:spacing w:after="0" w:line="360" w:lineRule="auto"/>
              <w:jc w:val="center"/>
              <w:textAlignment w:val="center"/>
              <w:rPr>
                <w:rFonts w:ascii="Times" w:eastAsia="Times New Roman" w:hAnsi="Times" w:cs="Times New Roman"/>
                <w:b/>
                <w:color w:val="000000"/>
                <w:szCs w:val="20"/>
                <w:lang w:val="cs-CZ" w:eastAsia="hu-HU"/>
              </w:rPr>
            </w:pPr>
            <w:r w:rsidRPr="00833634">
              <w:rPr>
                <w:rFonts w:ascii="Times" w:eastAsia="Times New Roman" w:hAnsi="Times" w:cs="Times New Roman"/>
                <w:b/>
                <w:color w:val="000000"/>
                <w:szCs w:val="20"/>
                <w:lang w:val="cs-CZ" w:eastAsia="hu-HU"/>
              </w:rPr>
              <w:t>gyógypedagógus</w:t>
            </w:r>
          </w:p>
        </w:tc>
        <w:tc>
          <w:tcPr>
            <w:tcW w:w="4607" w:type="dxa"/>
            <w:shd w:val="clear" w:color="auto" w:fill="auto"/>
          </w:tcPr>
          <w:p w:rsidR="00833634" w:rsidRPr="00833634" w:rsidRDefault="00833634" w:rsidP="00833634">
            <w:pPr>
              <w:keepNext/>
              <w:widowControl w:val="0"/>
              <w:suppressAutoHyphens/>
              <w:autoSpaceDE w:val="0"/>
              <w:autoSpaceDN w:val="0"/>
              <w:adjustRightInd w:val="0"/>
              <w:spacing w:after="0" w:line="360" w:lineRule="auto"/>
              <w:jc w:val="center"/>
              <w:textAlignment w:val="center"/>
              <w:rPr>
                <w:rFonts w:ascii="Times" w:eastAsia="Times New Roman" w:hAnsi="Times" w:cs="Times New Roman"/>
                <w:b/>
                <w:color w:val="000000"/>
                <w:szCs w:val="20"/>
                <w:lang w:val="cs-CZ" w:eastAsia="hu-HU"/>
              </w:rPr>
            </w:pPr>
            <w:r w:rsidRPr="00833634">
              <w:rPr>
                <w:rFonts w:ascii="Times" w:eastAsia="Times New Roman" w:hAnsi="Times" w:cs="Times New Roman"/>
                <w:b/>
                <w:color w:val="000000"/>
                <w:szCs w:val="20"/>
                <w:lang w:val="cs-CZ" w:eastAsia="hu-HU"/>
              </w:rPr>
              <w:t>5 fő</w:t>
            </w:r>
          </w:p>
        </w:tc>
      </w:tr>
      <w:tr w:rsidR="00833634" w:rsidRPr="00833634" w:rsidTr="00C361B3">
        <w:tc>
          <w:tcPr>
            <w:tcW w:w="4606" w:type="dxa"/>
            <w:shd w:val="clear" w:color="auto" w:fill="auto"/>
          </w:tcPr>
          <w:p w:rsidR="00833634" w:rsidRPr="00833634" w:rsidRDefault="00833634" w:rsidP="00833634">
            <w:pPr>
              <w:keepNext/>
              <w:widowControl w:val="0"/>
              <w:suppressAutoHyphens/>
              <w:autoSpaceDE w:val="0"/>
              <w:autoSpaceDN w:val="0"/>
              <w:adjustRightInd w:val="0"/>
              <w:spacing w:after="0" w:line="360" w:lineRule="auto"/>
              <w:jc w:val="center"/>
              <w:textAlignment w:val="center"/>
              <w:rPr>
                <w:rFonts w:ascii="Times" w:eastAsia="Times New Roman" w:hAnsi="Times" w:cs="Times New Roman"/>
                <w:b/>
                <w:color w:val="000000"/>
                <w:szCs w:val="20"/>
                <w:lang w:val="cs-CZ" w:eastAsia="hu-HU"/>
              </w:rPr>
            </w:pPr>
            <w:r w:rsidRPr="00833634">
              <w:rPr>
                <w:rFonts w:ascii="Times" w:eastAsia="Times New Roman" w:hAnsi="Times" w:cs="Times New Roman"/>
                <w:b/>
                <w:color w:val="000000"/>
                <w:szCs w:val="20"/>
                <w:lang w:val="cs-CZ" w:eastAsia="hu-HU"/>
              </w:rPr>
              <w:t>pszichológus</w:t>
            </w:r>
          </w:p>
        </w:tc>
        <w:tc>
          <w:tcPr>
            <w:tcW w:w="4607" w:type="dxa"/>
            <w:shd w:val="clear" w:color="auto" w:fill="auto"/>
          </w:tcPr>
          <w:p w:rsidR="00833634" w:rsidRPr="00833634" w:rsidRDefault="00833634" w:rsidP="00833634">
            <w:pPr>
              <w:keepNext/>
              <w:widowControl w:val="0"/>
              <w:suppressAutoHyphens/>
              <w:autoSpaceDE w:val="0"/>
              <w:autoSpaceDN w:val="0"/>
              <w:adjustRightInd w:val="0"/>
              <w:spacing w:after="0" w:line="360" w:lineRule="auto"/>
              <w:jc w:val="center"/>
              <w:textAlignment w:val="center"/>
              <w:rPr>
                <w:rFonts w:ascii="Times" w:eastAsia="Times New Roman" w:hAnsi="Times" w:cs="Times New Roman"/>
                <w:b/>
                <w:color w:val="000000"/>
                <w:szCs w:val="20"/>
                <w:lang w:val="cs-CZ" w:eastAsia="hu-HU"/>
              </w:rPr>
            </w:pPr>
            <w:r w:rsidRPr="00833634">
              <w:rPr>
                <w:rFonts w:ascii="Times" w:eastAsia="Times New Roman" w:hAnsi="Times" w:cs="Times New Roman"/>
                <w:b/>
                <w:color w:val="000000"/>
                <w:szCs w:val="20"/>
                <w:lang w:val="cs-CZ" w:eastAsia="hu-HU"/>
              </w:rPr>
              <w:t>2fő</w:t>
            </w:r>
          </w:p>
        </w:tc>
      </w:tr>
      <w:tr w:rsidR="00833634" w:rsidRPr="00833634" w:rsidTr="00C361B3">
        <w:tc>
          <w:tcPr>
            <w:tcW w:w="4606" w:type="dxa"/>
            <w:shd w:val="clear" w:color="auto" w:fill="auto"/>
          </w:tcPr>
          <w:p w:rsidR="00833634" w:rsidRPr="00833634" w:rsidRDefault="00833634" w:rsidP="00833634">
            <w:pPr>
              <w:keepNext/>
              <w:widowControl w:val="0"/>
              <w:suppressAutoHyphens/>
              <w:autoSpaceDE w:val="0"/>
              <w:autoSpaceDN w:val="0"/>
              <w:adjustRightInd w:val="0"/>
              <w:spacing w:after="0" w:line="360" w:lineRule="auto"/>
              <w:jc w:val="center"/>
              <w:textAlignment w:val="center"/>
              <w:rPr>
                <w:rFonts w:ascii="Times" w:eastAsia="Times New Roman" w:hAnsi="Times" w:cs="Times New Roman"/>
                <w:b/>
                <w:color w:val="000000"/>
                <w:szCs w:val="20"/>
                <w:lang w:val="cs-CZ" w:eastAsia="hu-HU"/>
              </w:rPr>
            </w:pPr>
            <w:r w:rsidRPr="00833634">
              <w:rPr>
                <w:rFonts w:ascii="Times" w:eastAsia="Times New Roman" w:hAnsi="Times" w:cs="Times New Roman"/>
                <w:b/>
                <w:color w:val="000000"/>
                <w:szCs w:val="20"/>
                <w:lang w:val="cs-CZ" w:eastAsia="hu-HU"/>
              </w:rPr>
              <w:t>pályaválasztási tanácsadó</w:t>
            </w:r>
          </w:p>
        </w:tc>
        <w:tc>
          <w:tcPr>
            <w:tcW w:w="4607" w:type="dxa"/>
            <w:shd w:val="clear" w:color="auto" w:fill="auto"/>
          </w:tcPr>
          <w:p w:rsidR="00833634" w:rsidRPr="00833634" w:rsidRDefault="00833634" w:rsidP="00833634">
            <w:pPr>
              <w:keepNext/>
              <w:widowControl w:val="0"/>
              <w:suppressAutoHyphens/>
              <w:autoSpaceDE w:val="0"/>
              <w:autoSpaceDN w:val="0"/>
              <w:adjustRightInd w:val="0"/>
              <w:spacing w:after="0" w:line="360" w:lineRule="auto"/>
              <w:jc w:val="center"/>
              <w:textAlignment w:val="center"/>
              <w:rPr>
                <w:rFonts w:ascii="Times" w:eastAsia="Times New Roman" w:hAnsi="Times" w:cs="Times New Roman"/>
                <w:b/>
                <w:color w:val="000000"/>
                <w:szCs w:val="20"/>
                <w:lang w:val="cs-CZ" w:eastAsia="hu-HU"/>
              </w:rPr>
            </w:pPr>
            <w:r w:rsidRPr="00833634">
              <w:rPr>
                <w:rFonts w:ascii="Times" w:eastAsia="Times New Roman" w:hAnsi="Times" w:cs="Times New Roman"/>
                <w:b/>
                <w:color w:val="000000"/>
                <w:szCs w:val="20"/>
                <w:lang w:val="cs-CZ" w:eastAsia="hu-HU"/>
              </w:rPr>
              <w:t>2 fő</w:t>
            </w:r>
          </w:p>
        </w:tc>
      </w:tr>
      <w:tr w:rsidR="00833634" w:rsidRPr="00833634" w:rsidTr="00C361B3">
        <w:tc>
          <w:tcPr>
            <w:tcW w:w="4606" w:type="dxa"/>
            <w:shd w:val="clear" w:color="auto" w:fill="auto"/>
          </w:tcPr>
          <w:p w:rsidR="00833634" w:rsidRPr="00833634" w:rsidRDefault="00833634" w:rsidP="00833634">
            <w:pPr>
              <w:keepNext/>
              <w:widowControl w:val="0"/>
              <w:suppressAutoHyphens/>
              <w:autoSpaceDE w:val="0"/>
              <w:autoSpaceDN w:val="0"/>
              <w:adjustRightInd w:val="0"/>
              <w:spacing w:after="0" w:line="360" w:lineRule="auto"/>
              <w:jc w:val="center"/>
              <w:textAlignment w:val="center"/>
              <w:rPr>
                <w:rFonts w:ascii="Times" w:eastAsia="Times New Roman" w:hAnsi="Times" w:cs="Times New Roman"/>
                <w:b/>
                <w:color w:val="000000"/>
                <w:szCs w:val="20"/>
                <w:lang w:val="cs-CZ" w:eastAsia="hu-HU"/>
              </w:rPr>
            </w:pPr>
            <w:r w:rsidRPr="00833634">
              <w:rPr>
                <w:rFonts w:ascii="Times" w:eastAsia="Times New Roman" w:hAnsi="Times" w:cs="Times New Roman"/>
                <w:b/>
                <w:color w:val="000000"/>
                <w:szCs w:val="20"/>
                <w:lang w:val="cs-CZ" w:eastAsia="hu-HU"/>
              </w:rPr>
              <w:t>szakszolgálati  titkár</w:t>
            </w:r>
          </w:p>
        </w:tc>
        <w:tc>
          <w:tcPr>
            <w:tcW w:w="4607" w:type="dxa"/>
            <w:shd w:val="clear" w:color="auto" w:fill="auto"/>
          </w:tcPr>
          <w:p w:rsidR="00833634" w:rsidRPr="00833634" w:rsidRDefault="00833634" w:rsidP="00833634">
            <w:pPr>
              <w:keepNext/>
              <w:widowControl w:val="0"/>
              <w:suppressAutoHyphens/>
              <w:autoSpaceDE w:val="0"/>
              <w:autoSpaceDN w:val="0"/>
              <w:adjustRightInd w:val="0"/>
              <w:spacing w:after="0" w:line="360" w:lineRule="auto"/>
              <w:jc w:val="center"/>
              <w:textAlignment w:val="center"/>
              <w:rPr>
                <w:rFonts w:ascii="Times" w:eastAsia="Times New Roman" w:hAnsi="Times" w:cs="Times New Roman"/>
                <w:b/>
                <w:color w:val="000000"/>
                <w:szCs w:val="20"/>
                <w:lang w:val="cs-CZ" w:eastAsia="hu-HU"/>
              </w:rPr>
            </w:pPr>
            <w:r w:rsidRPr="00833634">
              <w:rPr>
                <w:rFonts w:ascii="Times" w:eastAsia="Times New Roman" w:hAnsi="Times" w:cs="Times New Roman"/>
                <w:b/>
                <w:color w:val="000000"/>
                <w:szCs w:val="20"/>
                <w:lang w:val="cs-CZ" w:eastAsia="hu-HU"/>
              </w:rPr>
              <w:t>1 fő</w:t>
            </w:r>
          </w:p>
        </w:tc>
      </w:tr>
    </w:tbl>
    <w:p w:rsidR="00833634" w:rsidRPr="00833634" w:rsidRDefault="00833634" w:rsidP="00833634">
      <w:pPr>
        <w:keepNext/>
        <w:widowControl w:val="0"/>
        <w:suppressAutoHyphens/>
        <w:autoSpaceDE w:val="0"/>
        <w:autoSpaceDN w:val="0"/>
        <w:adjustRightInd w:val="0"/>
        <w:spacing w:after="0" w:line="360" w:lineRule="auto"/>
        <w:ind w:left="66"/>
        <w:jc w:val="both"/>
        <w:textAlignment w:val="center"/>
        <w:rPr>
          <w:rFonts w:ascii="Times" w:eastAsia="Times New Roman" w:hAnsi="Times" w:cs="Times New Roman"/>
          <w:color w:val="000000"/>
          <w:szCs w:val="20"/>
          <w:lang w:val="cs-CZ" w:eastAsia="hu-HU"/>
        </w:rPr>
      </w:pPr>
    </w:p>
    <w:p w:rsidR="00833634" w:rsidRPr="00833634" w:rsidRDefault="00833634" w:rsidP="00833634">
      <w:pPr>
        <w:keepNext/>
        <w:widowControl w:val="0"/>
        <w:suppressAutoHyphens/>
        <w:autoSpaceDE w:val="0"/>
        <w:autoSpaceDN w:val="0"/>
        <w:adjustRightInd w:val="0"/>
        <w:spacing w:after="0" w:line="360" w:lineRule="auto"/>
        <w:textAlignment w:val="center"/>
        <w:rPr>
          <w:rFonts w:ascii="Times" w:eastAsia="Times New Roman" w:hAnsi="Times" w:cs="Times New Roman"/>
          <w:color w:val="000000"/>
          <w:szCs w:val="20"/>
          <w:lang w:val="cs-CZ" w:eastAsia="hu-HU"/>
        </w:rPr>
      </w:pPr>
      <w:r w:rsidRPr="00833634">
        <w:rPr>
          <w:rFonts w:ascii="Times" w:eastAsia="Times New Roman" w:hAnsi="Times" w:cs="Times New Roman"/>
          <w:color w:val="000000"/>
          <w:szCs w:val="20"/>
          <w:lang w:val="cs-CZ" w:eastAsia="hu-HU"/>
        </w:rPr>
        <w:t>A székhelyintézmény vezetősége ( főigazgató-helyettes, 1 fő szakszolgálati titkár (helyhiány okán) a 2015/2016-ös tanévet is a Nyíregyházi Tagintézmény épületében kezdi.</w:t>
      </w:r>
    </w:p>
    <w:p w:rsidR="00833634" w:rsidRPr="00833634" w:rsidRDefault="00833634" w:rsidP="00833634">
      <w:pPr>
        <w:keepNext/>
        <w:widowControl w:val="0"/>
        <w:suppressAutoHyphens/>
        <w:autoSpaceDE w:val="0"/>
        <w:autoSpaceDN w:val="0"/>
        <w:adjustRightInd w:val="0"/>
        <w:spacing w:after="0" w:line="360" w:lineRule="auto"/>
        <w:textAlignment w:val="center"/>
        <w:rPr>
          <w:rFonts w:ascii="Times" w:eastAsia="Times New Roman" w:hAnsi="Times" w:cs="Times New Roman"/>
          <w:color w:val="000000"/>
          <w:szCs w:val="20"/>
          <w:lang w:val="cs-CZ" w:eastAsia="hu-HU"/>
        </w:rPr>
      </w:pPr>
    </w:p>
    <w:p w:rsidR="00833634" w:rsidRPr="00833634" w:rsidRDefault="00833634" w:rsidP="00833634">
      <w:pPr>
        <w:widowControl w:val="0"/>
        <w:tabs>
          <w:tab w:val="left" w:pos="0"/>
        </w:tabs>
        <w:autoSpaceDE w:val="0"/>
        <w:autoSpaceDN w:val="0"/>
        <w:adjustRightInd w:val="0"/>
        <w:spacing w:after="0" w:line="288" w:lineRule="auto"/>
        <w:ind w:left="284" w:hanging="227"/>
        <w:jc w:val="both"/>
        <w:textAlignment w:val="center"/>
        <w:rPr>
          <w:rFonts w:ascii="Times" w:eastAsia="Times New Roman" w:hAnsi="Times" w:cs="Times New Roman"/>
          <w:color w:val="000000"/>
          <w:szCs w:val="20"/>
          <w:lang w:val="cs-CZ" w:eastAsia="hu-HU"/>
        </w:rPr>
      </w:pPr>
      <w:r w:rsidRPr="00833634">
        <w:rPr>
          <w:rFonts w:ascii="Times" w:eastAsia="Times New Roman" w:hAnsi="Times" w:cs="Times New Roman"/>
          <w:color w:val="000000"/>
          <w:szCs w:val="20"/>
          <w:lang w:val="cs-CZ" w:eastAsia="hu-HU"/>
        </w:rPr>
        <w:t>1.2.</w:t>
      </w:r>
      <w:r w:rsidRPr="00833634">
        <w:rPr>
          <w:rFonts w:ascii="Times" w:eastAsia="Times New Roman" w:hAnsi="Times" w:cs="Times New Roman"/>
          <w:color w:val="000000"/>
          <w:szCs w:val="20"/>
          <w:lang w:val="cs-CZ" w:eastAsia="hu-HU"/>
        </w:rPr>
        <w:tab/>
        <w:t>A pedagógusok munkafeltételei – tárgyi feltételek</w:t>
      </w:r>
    </w:p>
    <w:p w:rsidR="00833634" w:rsidRPr="00833634" w:rsidRDefault="00833634" w:rsidP="00833634">
      <w:pPr>
        <w:widowControl w:val="0"/>
        <w:tabs>
          <w:tab w:val="left" w:pos="0"/>
        </w:tabs>
        <w:autoSpaceDE w:val="0"/>
        <w:autoSpaceDN w:val="0"/>
        <w:adjustRightInd w:val="0"/>
        <w:spacing w:after="0" w:line="288" w:lineRule="auto"/>
        <w:ind w:left="284" w:hanging="227"/>
        <w:jc w:val="both"/>
        <w:textAlignment w:val="center"/>
        <w:rPr>
          <w:rFonts w:ascii="Times" w:eastAsia="Times New Roman" w:hAnsi="Times" w:cs="Times New Roman"/>
          <w:color w:val="000000"/>
          <w:szCs w:val="20"/>
          <w:lang w:val="cs-CZ" w:eastAsia="hu-HU"/>
        </w:rPr>
      </w:pPr>
    </w:p>
    <w:p w:rsidR="00833634" w:rsidRPr="00833634" w:rsidRDefault="00833634" w:rsidP="00833634">
      <w:pPr>
        <w:widowControl w:val="0"/>
        <w:tabs>
          <w:tab w:val="left" w:pos="0"/>
        </w:tabs>
        <w:autoSpaceDE w:val="0"/>
        <w:autoSpaceDN w:val="0"/>
        <w:adjustRightInd w:val="0"/>
        <w:spacing w:after="0" w:line="288" w:lineRule="auto"/>
        <w:jc w:val="both"/>
        <w:textAlignment w:val="center"/>
        <w:rPr>
          <w:rFonts w:ascii="Times" w:eastAsia="Times New Roman" w:hAnsi="Times" w:cs="Times New Roman"/>
          <w:color w:val="000000"/>
          <w:szCs w:val="20"/>
          <w:lang w:val="cs-CZ" w:eastAsia="hu-HU"/>
        </w:rPr>
      </w:pPr>
      <w:r w:rsidRPr="00833634">
        <w:rPr>
          <w:rFonts w:ascii="Times" w:eastAsia="Times New Roman" w:hAnsi="Times" w:cs="Times New Roman"/>
          <w:color w:val="000000"/>
          <w:szCs w:val="20"/>
          <w:lang w:val="cs-CZ" w:eastAsia="hu-HU"/>
        </w:rPr>
        <w:t xml:space="preserve">Jelen létszámunkat tekintve a rendelkezésre álló helyiségek száma elegendő, de a hiányzó szakember alkalmazásával már nem tudunk megfelelő számú vizsgáló helyiséget biztosítani.   </w:t>
      </w:r>
    </w:p>
    <w:p w:rsidR="00833634" w:rsidRPr="00833634" w:rsidRDefault="00833634" w:rsidP="00833634">
      <w:pPr>
        <w:widowControl w:val="0"/>
        <w:tabs>
          <w:tab w:val="left" w:pos="0"/>
        </w:tabs>
        <w:autoSpaceDE w:val="0"/>
        <w:autoSpaceDN w:val="0"/>
        <w:adjustRightInd w:val="0"/>
        <w:spacing w:after="0" w:line="288" w:lineRule="auto"/>
        <w:jc w:val="both"/>
        <w:textAlignment w:val="center"/>
        <w:rPr>
          <w:rFonts w:ascii="Times" w:eastAsia="Times New Roman" w:hAnsi="Times" w:cs="Times New Roman"/>
          <w:color w:val="000000"/>
          <w:szCs w:val="20"/>
          <w:lang w:val="cs-CZ" w:eastAsia="hu-HU"/>
        </w:rPr>
      </w:pPr>
      <w:r w:rsidRPr="00833634">
        <w:rPr>
          <w:rFonts w:ascii="Times" w:eastAsia="Times New Roman" w:hAnsi="Times" w:cs="Times New Roman"/>
          <w:color w:val="000000"/>
          <w:szCs w:val="20"/>
          <w:lang w:val="cs-CZ" w:eastAsia="hu-HU"/>
        </w:rPr>
        <w:t xml:space="preserve">Bizottságunk a Bárczi Gusztáv Általános Iskola (4400 Nyíregyháza, Szarvas utca 10-12.) helyiségeiben működik, 5 vizsgáló helyiséget, egy folyosóról leválasztott adminisztratív helyiséget, egy tárgyalót,  továbbá egy vezetői szobát kizárólagosan használunk, a folyosó egy szakasza (váró), az egyik korai fejlesztő szoba, valamint az illemhelyek közös használatúak. </w:t>
      </w:r>
    </w:p>
    <w:p w:rsidR="00833634" w:rsidRPr="00833634" w:rsidRDefault="00833634" w:rsidP="00833634">
      <w:pPr>
        <w:widowControl w:val="0"/>
        <w:tabs>
          <w:tab w:val="left" w:pos="0"/>
        </w:tabs>
        <w:autoSpaceDE w:val="0"/>
        <w:autoSpaceDN w:val="0"/>
        <w:adjustRightInd w:val="0"/>
        <w:spacing w:after="0" w:line="288" w:lineRule="auto"/>
        <w:jc w:val="both"/>
        <w:textAlignment w:val="center"/>
        <w:rPr>
          <w:rFonts w:ascii="Times" w:eastAsia="Times New Roman" w:hAnsi="Times" w:cs="Times New Roman"/>
          <w:color w:val="000000"/>
          <w:szCs w:val="20"/>
          <w:lang w:val="cs-CZ" w:eastAsia="hu-HU"/>
        </w:rPr>
      </w:pPr>
    </w:p>
    <w:p w:rsidR="00833634" w:rsidRPr="00833634" w:rsidRDefault="00833634" w:rsidP="00833634">
      <w:pPr>
        <w:widowControl w:val="0"/>
        <w:tabs>
          <w:tab w:val="left" w:pos="0"/>
        </w:tabs>
        <w:autoSpaceDE w:val="0"/>
        <w:autoSpaceDN w:val="0"/>
        <w:adjustRightInd w:val="0"/>
        <w:spacing w:after="0" w:line="288" w:lineRule="auto"/>
        <w:jc w:val="both"/>
        <w:textAlignment w:val="center"/>
        <w:rPr>
          <w:rFonts w:ascii="Times" w:eastAsia="Times New Roman" w:hAnsi="Times" w:cs="Times New Roman"/>
          <w:color w:val="000000"/>
          <w:szCs w:val="20"/>
          <w:lang w:val="cs-CZ" w:eastAsia="hu-HU"/>
        </w:rPr>
      </w:pPr>
      <w:r w:rsidRPr="00833634">
        <w:rPr>
          <w:rFonts w:ascii="Times" w:eastAsia="Times New Roman" w:hAnsi="Times" w:cs="Times New Roman"/>
          <w:color w:val="000000"/>
          <w:szCs w:val="20"/>
          <w:lang w:val="cs-CZ" w:eastAsia="hu-HU"/>
        </w:rPr>
        <w:t xml:space="preserve">A betelt irattárunk (a régi hálóhelyiségek folyosón elhelyezett fa szekrényei) egyre nagyobb gondot jelent az ügyiratok elhelyezése tekintetében, ráadásul a váróként funkcionáló folyosón található. Az adminisztrátor „szobája”, - mely a folyosóból lett leválasztva, így azon folyamatos az áthaladás (szülők, vizsgálatra váró gyerekek, ügyintézésre váró ügyfelek, kollégák) – továbbra is nagyfokú alkalmazkodást igényel munkatársainktól és ügyfeleinktől.  </w:t>
      </w:r>
    </w:p>
    <w:p w:rsidR="00833634" w:rsidRPr="00833634" w:rsidRDefault="00833634" w:rsidP="00833634">
      <w:pPr>
        <w:widowControl w:val="0"/>
        <w:tabs>
          <w:tab w:val="left" w:pos="0"/>
        </w:tabs>
        <w:autoSpaceDE w:val="0"/>
        <w:autoSpaceDN w:val="0"/>
        <w:adjustRightInd w:val="0"/>
        <w:spacing w:after="0" w:line="288" w:lineRule="auto"/>
        <w:jc w:val="both"/>
        <w:textAlignment w:val="center"/>
        <w:rPr>
          <w:rFonts w:ascii="Times" w:eastAsia="Times New Roman" w:hAnsi="Times" w:cs="Times New Roman"/>
          <w:color w:val="000000"/>
          <w:szCs w:val="20"/>
          <w:lang w:val="cs-CZ" w:eastAsia="hu-HU"/>
        </w:rPr>
      </w:pPr>
    </w:p>
    <w:p w:rsidR="00833634" w:rsidRPr="00833634" w:rsidRDefault="00833634" w:rsidP="00833634">
      <w:pPr>
        <w:widowControl w:val="0"/>
        <w:tabs>
          <w:tab w:val="left" w:pos="0"/>
        </w:tabs>
        <w:autoSpaceDE w:val="0"/>
        <w:autoSpaceDN w:val="0"/>
        <w:adjustRightInd w:val="0"/>
        <w:spacing w:after="0" w:line="288" w:lineRule="auto"/>
        <w:jc w:val="both"/>
        <w:textAlignment w:val="center"/>
        <w:rPr>
          <w:rFonts w:ascii="Times" w:eastAsia="Times New Roman" w:hAnsi="Times" w:cs="Times New Roman"/>
          <w:color w:val="000000"/>
          <w:szCs w:val="20"/>
          <w:lang w:val="cs-CZ" w:eastAsia="hu-HU"/>
        </w:rPr>
      </w:pPr>
      <w:r w:rsidRPr="00833634">
        <w:rPr>
          <w:rFonts w:ascii="Times" w:eastAsia="Times New Roman" w:hAnsi="Times" w:cs="Times New Roman"/>
          <w:color w:val="000000"/>
          <w:szCs w:val="20"/>
          <w:lang w:val="cs-CZ" w:eastAsia="hu-HU"/>
        </w:rPr>
        <w:t>A rendelkezésre álló helyiségek elkoszolódtak (a falak is), a bútorzatot kinőttük (a rendelkezésre állók elhasználódtak, a szobák berendezése nem igazán felel meg a helyiségek funkciójának), sok a balesetveszélyt jelentő szabadon futó vezeték, a radiátor alatt bepenészedett. Két helyiségben is régi, nyílt lángterű kazán található.</w:t>
      </w:r>
      <w:r w:rsidRPr="00833634">
        <w:rPr>
          <w:rFonts w:ascii="Times New Roman" w:eastAsia="Times New Roman" w:hAnsi="Times New Roman" w:cs="Times New Roman"/>
          <w:sz w:val="24"/>
          <w:szCs w:val="24"/>
          <w:lang w:eastAsia="hu-HU"/>
        </w:rPr>
        <w:t xml:space="preserve"> </w:t>
      </w:r>
      <w:r w:rsidRPr="00833634">
        <w:rPr>
          <w:rFonts w:ascii="Times" w:eastAsia="Times New Roman" w:hAnsi="Times" w:cs="Times New Roman"/>
          <w:color w:val="000000"/>
          <w:szCs w:val="20"/>
          <w:lang w:val="cs-CZ" w:eastAsia="hu-HU"/>
        </w:rPr>
        <w:t>Bizottságunkban nincs lehetőség meleg vizes kézmosásra, nincs csoportos vizsgálatra alkalmas helyiségünk, a tárgyaló szobában értekezletek, team megbeszélések alkalmával alig férünk el kollégáimmal.</w:t>
      </w:r>
    </w:p>
    <w:p w:rsidR="00833634" w:rsidRPr="00833634" w:rsidRDefault="00833634" w:rsidP="00833634">
      <w:pPr>
        <w:widowControl w:val="0"/>
        <w:tabs>
          <w:tab w:val="left" w:pos="0"/>
        </w:tabs>
        <w:autoSpaceDE w:val="0"/>
        <w:autoSpaceDN w:val="0"/>
        <w:adjustRightInd w:val="0"/>
        <w:spacing w:after="0" w:line="288" w:lineRule="auto"/>
        <w:jc w:val="both"/>
        <w:textAlignment w:val="center"/>
        <w:rPr>
          <w:rFonts w:ascii="Times" w:eastAsia="Times New Roman" w:hAnsi="Times" w:cs="Times New Roman"/>
          <w:color w:val="000000"/>
          <w:szCs w:val="20"/>
          <w:lang w:val="cs-CZ" w:eastAsia="hu-HU"/>
        </w:rPr>
      </w:pPr>
      <w:r w:rsidRPr="00833634">
        <w:rPr>
          <w:rFonts w:ascii="Times" w:eastAsia="Times New Roman" w:hAnsi="Times" w:cs="Times New Roman"/>
          <w:color w:val="000000"/>
          <w:szCs w:val="20"/>
          <w:lang w:val="cs-CZ" w:eastAsia="hu-HU"/>
        </w:rPr>
        <w:t>Bútoraink régiek, a székeink az elhasználódástól tönkrementek.</w:t>
      </w:r>
    </w:p>
    <w:p w:rsidR="00833634" w:rsidRPr="00833634" w:rsidRDefault="00833634" w:rsidP="00833634">
      <w:pPr>
        <w:widowControl w:val="0"/>
        <w:tabs>
          <w:tab w:val="left" w:pos="0"/>
        </w:tabs>
        <w:autoSpaceDE w:val="0"/>
        <w:autoSpaceDN w:val="0"/>
        <w:adjustRightInd w:val="0"/>
        <w:spacing w:after="0" w:line="288" w:lineRule="auto"/>
        <w:jc w:val="both"/>
        <w:textAlignment w:val="center"/>
        <w:rPr>
          <w:rFonts w:ascii="Times" w:eastAsia="Times New Roman" w:hAnsi="Times" w:cs="Times New Roman"/>
          <w:color w:val="000000"/>
          <w:szCs w:val="20"/>
          <w:lang w:val="cs-CZ" w:eastAsia="hu-HU"/>
        </w:rPr>
      </w:pPr>
    </w:p>
    <w:p w:rsidR="00833634" w:rsidRPr="00833634" w:rsidRDefault="00833634" w:rsidP="00833634">
      <w:pPr>
        <w:widowControl w:val="0"/>
        <w:tabs>
          <w:tab w:val="left" w:pos="0"/>
        </w:tabs>
        <w:autoSpaceDE w:val="0"/>
        <w:autoSpaceDN w:val="0"/>
        <w:adjustRightInd w:val="0"/>
        <w:spacing w:after="0" w:line="288" w:lineRule="auto"/>
        <w:jc w:val="both"/>
        <w:textAlignment w:val="center"/>
        <w:rPr>
          <w:rFonts w:ascii="Times" w:eastAsia="Times New Roman" w:hAnsi="Times" w:cs="Times New Roman"/>
          <w:color w:val="000000"/>
          <w:szCs w:val="20"/>
          <w:lang w:val="cs-CZ" w:eastAsia="hu-HU"/>
        </w:rPr>
      </w:pPr>
      <w:r w:rsidRPr="00833634">
        <w:rPr>
          <w:rFonts w:ascii="Times" w:eastAsia="Times New Roman" w:hAnsi="Times" w:cs="Times New Roman"/>
          <w:color w:val="000000"/>
          <w:szCs w:val="20"/>
          <w:lang w:val="cs-CZ" w:eastAsia="hu-HU"/>
        </w:rPr>
        <w:t>Irodaszerek rendelkezésre állnak, új nyomtatónkkal költséghatékonyan, időt, energiát megtakarítva tudunk dolgozni (jó lett vonla a színes nyomtatási lehetőséget is kihasználni).</w:t>
      </w:r>
    </w:p>
    <w:p w:rsidR="00833634" w:rsidRPr="00833634" w:rsidRDefault="00833634" w:rsidP="00833634">
      <w:pPr>
        <w:widowControl w:val="0"/>
        <w:tabs>
          <w:tab w:val="left" w:pos="0"/>
        </w:tabs>
        <w:autoSpaceDE w:val="0"/>
        <w:autoSpaceDN w:val="0"/>
        <w:adjustRightInd w:val="0"/>
        <w:spacing w:after="0" w:line="288" w:lineRule="auto"/>
        <w:jc w:val="both"/>
        <w:textAlignment w:val="center"/>
        <w:rPr>
          <w:rFonts w:ascii="Times" w:eastAsia="Times New Roman" w:hAnsi="Times" w:cs="Times New Roman"/>
          <w:color w:val="000000"/>
          <w:szCs w:val="20"/>
          <w:lang w:val="cs-CZ" w:eastAsia="hu-HU"/>
        </w:rPr>
      </w:pPr>
      <w:r w:rsidRPr="00833634">
        <w:rPr>
          <w:rFonts w:ascii="Times" w:eastAsia="Times New Roman" w:hAnsi="Times" w:cs="Times New Roman"/>
          <w:color w:val="000000"/>
          <w:szCs w:val="20"/>
          <w:lang w:val="cs-CZ" w:eastAsia="hu-HU"/>
        </w:rPr>
        <w:t>Számítógépeink továbbra is elavultak, lassú müködésűek- nagy szükségünk lenne egy rendszergazda rendszeres munkájára a számítógépek karbantartásához.</w:t>
      </w:r>
    </w:p>
    <w:p w:rsidR="00833634" w:rsidRPr="00833634" w:rsidRDefault="00833634" w:rsidP="00833634">
      <w:pPr>
        <w:widowControl w:val="0"/>
        <w:tabs>
          <w:tab w:val="left" w:pos="0"/>
        </w:tabs>
        <w:autoSpaceDE w:val="0"/>
        <w:autoSpaceDN w:val="0"/>
        <w:adjustRightInd w:val="0"/>
        <w:spacing w:after="0" w:line="288" w:lineRule="auto"/>
        <w:jc w:val="both"/>
        <w:textAlignment w:val="center"/>
        <w:rPr>
          <w:rFonts w:ascii="Times" w:eastAsia="Times New Roman" w:hAnsi="Times" w:cs="Times New Roman"/>
          <w:color w:val="000000"/>
          <w:szCs w:val="20"/>
          <w:lang w:val="cs-CZ" w:eastAsia="hu-HU"/>
        </w:rPr>
      </w:pPr>
    </w:p>
    <w:p w:rsidR="00833634" w:rsidRPr="00833634" w:rsidRDefault="00833634" w:rsidP="00833634">
      <w:pPr>
        <w:widowControl w:val="0"/>
        <w:tabs>
          <w:tab w:val="left" w:pos="0"/>
        </w:tabs>
        <w:autoSpaceDE w:val="0"/>
        <w:autoSpaceDN w:val="0"/>
        <w:adjustRightInd w:val="0"/>
        <w:spacing w:after="0" w:line="288" w:lineRule="auto"/>
        <w:jc w:val="both"/>
        <w:textAlignment w:val="center"/>
        <w:rPr>
          <w:rFonts w:ascii="Times" w:eastAsia="Times New Roman" w:hAnsi="Times" w:cs="Times New Roman"/>
          <w:color w:val="000000"/>
          <w:szCs w:val="20"/>
          <w:lang w:val="cs-CZ" w:eastAsia="hu-HU"/>
        </w:rPr>
      </w:pPr>
      <w:r w:rsidRPr="00833634">
        <w:rPr>
          <w:rFonts w:ascii="Times" w:eastAsia="Times New Roman" w:hAnsi="Times" w:cs="Times New Roman"/>
          <w:color w:val="000000"/>
          <w:szCs w:val="20"/>
          <w:lang w:val="cs-CZ" w:eastAsia="hu-HU"/>
        </w:rPr>
        <w:t>Az adminisztratív munkát nehezíti, hogy minden adat egy központi gépen található, amin a szakszolgálati titkár dolgozik, így csak az ő segítségével tudunk a rendszerbe betekinteni és így hátráltatjuk munkájában.</w:t>
      </w:r>
    </w:p>
    <w:p w:rsidR="00833634" w:rsidRPr="00833634" w:rsidRDefault="00833634" w:rsidP="00833634">
      <w:pPr>
        <w:widowControl w:val="0"/>
        <w:tabs>
          <w:tab w:val="left" w:pos="0"/>
        </w:tabs>
        <w:autoSpaceDE w:val="0"/>
        <w:autoSpaceDN w:val="0"/>
        <w:adjustRightInd w:val="0"/>
        <w:spacing w:after="0" w:line="288" w:lineRule="auto"/>
        <w:jc w:val="both"/>
        <w:textAlignment w:val="center"/>
        <w:rPr>
          <w:rFonts w:ascii="Times" w:eastAsia="Times New Roman" w:hAnsi="Times" w:cs="Times New Roman"/>
          <w:color w:val="000000"/>
          <w:szCs w:val="20"/>
          <w:lang w:val="cs-CZ" w:eastAsia="hu-HU"/>
        </w:rPr>
      </w:pPr>
    </w:p>
    <w:p w:rsidR="00833634" w:rsidRPr="00833634" w:rsidRDefault="00833634" w:rsidP="00833634">
      <w:pPr>
        <w:widowControl w:val="0"/>
        <w:tabs>
          <w:tab w:val="left" w:pos="0"/>
        </w:tabs>
        <w:autoSpaceDE w:val="0"/>
        <w:autoSpaceDN w:val="0"/>
        <w:adjustRightInd w:val="0"/>
        <w:spacing w:after="0" w:line="288" w:lineRule="auto"/>
        <w:jc w:val="both"/>
        <w:textAlignment w:val="center"/>
        <w:rPr>
          <w:rFonts w:ascii="Times" w:eastAsia="Times New Roman" w:hAnsi="Times" w:cs="Times New Roman"/>
          <w:color w:val="000000"/>
          <w:szCs w:val="20"/>
          <w:lang w:val="cs-CZ" w:eastAsia="hu-HU"/>
        </w:rPr>
      </w:pPr>
      <w:r w:rsidRPr="00833634">
        <w:rPr>
          <w:rFonts w:ascii="Times" w:eastAsia="Times New Roman" w:hAnsi="Times" w:cs="Times New Roman"/>
          <w:color w:val="000000"/>
          <w:szCs w:val="20"/>
          <w:lang w:val="cs-CZ" w:eastAsia="hu-HU"/>
        </w:rPr>
        <w:t>Sajnos 2015.07.01-től a székhelyintézményben nem történt takarítás, mivel nincs takarítónőnk. Több éve jelent ez problémát:</w:t>
      </w:r>
    </w:p>
    <w:p w:rsidR="00833634" w:rsidRPr="00833634" w:rsidRDefault="00833634" w:rsidP="00E73B57">
      <w:pPr>
        <w:widowControl w:val="0"/>
        <w:numPr>
          <w:ilvl w:val="0"/>
          <w:numId w:val="156"/>
        </w:numPr>
        <w:tabs>
          <w:tab w:val="left" w:pos="0"/>
        </w:tabs>
        <w:autoSpaceDE w:val="0"/>
        <w:autoSpaceDN w:val="0"/>
        <w:adjustRightInd w:val="0"/>
        <w:spacing w:after="0" w:line="288" w:lineRule="auto"/>
        <w:jc w:val="both"/>
        <w:textAlignment w:val="center"/>
        <w:rPr>
          <w:rFonts w:ascii="Times" w:eastAsia="Times New Roman" w:hAnsi="Times" w:cs="Times New Roman"/>
          <w:color w:val="000000"/>
          <w:szCs w:val="20"/>
          <w:lang w:val="cs-CZ" w:eastAsia="hu-HU"/>
        </w:rPr>
      </w:pPr>
      <w:r w:rsidRPr="00833634">
        <w:rPr>
          <w:rFonts w:ascii="Times" w:eastAsia="Times New Roman" w:hAnsi="Times" w:cs="Times New Roman"/>
          <w:color w:val="000000"/>
          <w:szCs w:val="20"/>
          <w:lang w:val="cs-CZ" w:eastAsia="hu-HU"/>
        </w:rPr>
        <w:t>több évig a Bárczi Gusztáv Általános Iskola dolgozója végezte a bizottságban a takarítást,</w:t>
      </w:r>
    </w:p>
    <w:p w:rsidR="00833634" w:rsidRPr="00833634" w:rsidRDefault="00833634" w:rsidP="00E73B57">
      <w:pPr>
        <w:widowControl w:val="0"/>
        <w:numPr>
          <w:ilvl w:val="0"/>
          <w:numId w:val="156"/>
        </w:numPr>
        <w:tabs>
          <w:tab w:val="left" w:pos="0"/>
        </w:tabs>
        <w:autoSpaceDE w:val="0"/>
        <w:autoSpaceDN w:val="0"/>
        <w:adjustRightInd w:val="0"/>
        <w:spacing w:after="0" w:line="288" w:lineRule="auto"/>
        <w:jc w:val="both"/>
        <w:textAlignment w:val="center"/>
        <w:rPr>
          <w:rFonts w:ascii="Times" w:eastAsia="Times New Roman" w:hAnsi="Times" w:cs="Times New Roman"/>
          <w:color w:val="000000"/>
          <w:szCs w:val="20"/>
          <w:lang w:val="cs-CZ" w:eastAsia="hu-HU"/>
        </w:rPr>
      </w:pPr>
      <w:r w:rsidRPr="00833634">
        <w:rPr>
          <w:rFonts w:ascii="Times" w:eastAsia="Times New Roman" w:hAnsi="Times" w:cs="Times New Roman"/>
          <w:color w:val="000000"/>
          <w:szCs w:val="20"/>
          <w:lang w:val="cs-CZ" w:eastAsia="hu-HU"/>
        </w:rPr>
        <w:t>majd 6 hónapig elláttatlan volt a feladat,</w:t>
      </w:r>
    </w:p>
    <w:p w:rsidR="00833634" w:rsidRPr="00833634" w:rsidRDefault="00833634" w:rsidP="00E73B57">
      <w:pPr>
        <w:widowControl w:val="0"/>
        <w:numPr>
          <w:ilvl w:val="0"/>
          <w:numId w:val="156"/>
        </w:numPr>
        <w:tabs>
          <w:tab w:val="left" w:pos="0"/>
        </w:tabs>
        <w:autoSpaceDE w:val="0"/>
        <w:autoSpaceDN w:val="0"/>
        <w:adjustRightInd w:val="0"/>
        <w:spacing w:after="0" w:line="288" w:lineRule="auto"/>
        <w:jc w:val="both"/>
        <w:textAlignment w:val="center"/>
        <w:rPr>
          <w:rFonts w:ascii="Times" w:eastAsia="Times New Roman" w:hAnsi="Times" w:cs="Times New Roman"/>
          <w:color w:val="000000"/>
          <w:szCs w:val="20"/>
          <w:lang w:val="cs-CZ" w:eastAsia="hu-HU"/>
        </w:rPr>
      </w:pPr>
      <w:r w:rsidRPr="00833634">
        <w:rPr>
          <w:rFonts w:ascii="Times" w:eastAsia="Times New Roman" w:hAnsi="Times" w:cs="Times New Roman"/>
          <w:color w:val="000000"/>
          <w:szCs w:val="20"/>
          <w:lang w:val="cs-CZ" w:eastAsia="hu-HU"/>
        </w:rPr>
        <w:t>2015. áprilisától  a Nyíregyházi Tankerületben dolgozó takarítónőnek volt megosztva a munka ideje és így elláta nálunk is atakarítői feladatokat,</w:t>
      </w:r>
    </w:p>
    <w:p w:rsidR="00833634" w:rsidRPr="00833634" w:rsidRDefault="00833634" w:rsidP="00E73B57">
      <w:pPr>
        <w:widowControl w:val="0"/>
        <w:numPr>
          <w:ilvl w:val="0"/>
          <w:numId w:val="156"/>
        </w:numPr>
        <w:tabs>
          <w:tab w:val="left" w:pos="0"/>
        </w:tabs>
        <w:autoSpaceDE w:val="0"/>
        <w:autoSpaceDN w:val="0"/>
        <w:adjustRightInd w:val="0"/>
        <w:spacing w:after="0" w:line="288" w:lineRule="auto"/>
        <w:jc w:val="both"/>
        <w:textAlignment w:val="center"/>
        <w:rPr>
          <w:rFonts w:ascii="Times" w:eastAsia="Times New Roman" w:hAnsi="Times" w:cs="Times New Roman"/>
          <w:color w:val="000000"/>
          <w:szCs w:val="20"/>
          <w:lang w:val="cs-CZ" w:eastAsia="hu-HU"/>
        </w:rPr>
      </w:pPr>
      <w:r w:rsidRPr="00833634">
        <w:rPr>
          <w:rFonts w:ascii="Times" w:eastAsia="Times New Roman" w:hAnsi="Times" w:cs="Times New Roman"/>
          <w:color w:val="000000"/>
          <w:szCs w:val="20"/>
          <w:lang w:val="cs-CZ" w:eastAsia="hu-HU"/>
        </w:rPr>
        <w:t>a következő megoldás közmunka keretében kerölt hozzánk egy hölgy 4 órában, aki egy hét után felmondott</w:t>
      </w:r>
    </w:p>
    <w:p w:rsidR="00833634" w:rsidRPr="00833634" w:rsidRDefault="00833634" w:rsidP="00833634">
      <w:pPr>
        <w:widowControl w:val="0"/>
        <w:tabs>
          <w:tab w:val="left" w:pos="0"/>
        </w:tabs>
        <w:autoSpaceDE w:val="0"/>
        <w:autoSpaceDN w:val="0"/>
        <w:adjustRightInd w:val="0"/>
        <w:spacing w:after="0" w:line="288" w:lineRule="auto"/>
        <w:jc w:val="both"/>
        <w:textAlignment w:val="center"/>
        <w:rPr>
          <w:rFonts w:ascii="Times" w:eastAsia="Times New Roman" w:hAnsi="Times" w:cs="Times New Roman"/>
          <w:color w:val="000000"/>
          <w:szCs w:val="20"/>
          <w:lang w:val="cs-CZ" w:eastAsia="hu-HU"/>
        </w:rPr>
      </w:pPr>
      <w:r w:rsidRPr="00833634">
        <w:rPr>
          <w:rFonts w:ascii="Times" w:eastAsia="Times New Roman" w:hAnsi="Times" w:cs="Times New Roman"/>
          <w:color w:val="000000"/>
          <w:szCs w:val="20"/>
          <w:lang w:val="cs-CZ" w:eastAsia="hu-HU"/>
        </w:rPr>
        <w:t xml:space="preserve">Napi átlagban 15 gyermek jelenik meg bizottságunknál szülőkkel együtt, s nem beszélve az ügyfél forgalomról, akik érdeklődni jönnek. Ez bizony jelentős elszennyeződéssel jár. Az alapvető higiénia szempontokat sem tudjuk így biztosítani. Fontos lenne a rendszeres takarítás és minden gyerek után le kellene fertőtleníteni az eszközöket, az asztalkát. </w:t>
      </w:r>
    </w:p>
    <w:p w:rsidR="00833634" w:rsidRPr="00833634" w:rsidRDefault="00833634" w:rsidP="00833634">
      <w:pPr>
        <w:widowControl w:val="0"/>
        <w:tabs>
          <w:tab w:val="left" w:pos="0"/>
        </w:tabs>
        <w:autoSpaceDE w:val="0"/>
        <w:autoSpaceDN w:val="0"/>
        <w:adjustRightInd w:val="0"/>
        <w:spacing w:after="0" w:line="288" w:lineRule="auto"/>
        <w:jc w:val="both"/>
        <w:textAlignment w:val="center"/>
        <w:rPr>
          <w:rFonts w:ascii="Times" w:eastAsia="Times New Roman" w:hAnsi="Times" w:cs="Times New Roman"/>
          <w:color w:val="000000"/>
          <w:szCs w:val="20"/>
          <w:lang w:val="cs-CZ" w:eastAsia="hu-HU"/>
        </w:rPr>
      </w:pPr>
    </w:p>
    <w:p w:rsidR="00833634" w:rsidRPr="00833634" w:rsidRDefault="00833634" w:rsidP="00833634">
      <w:pPr>
        <w:widowControl w:val="0"/>
        <w:tabs>
          <w:tab w:val="left" w:pos="0"/>
        </w:tabs>
        <w:autoSpaceDE w:val="0"/>
        <w:autoSpaceDN w:val="0"/>
        <w:adjustRightInd w:val="0"/>
        <w:spacing w:after="0" w:line="288" w:lineRule="auto"/>
        <w:jc w:val="both"/>
        <w:textAlignment w:val="center"/>
        <w:rPr>
          <w:rFonts w:ascii="Times" w:eastAsia="Times New Roman" w:hAnsi="Times" w:cs="Times New Roman"/>
          <w:color w:val="000000"/>
          <w:szCs w:val="20"/>
          <w:lang w:val="cs-CZ" w:eastAsia="hu-HU"/>
        </w:rPr>
      </w:pPr>
    </w:p>
    <w:p w:rsidR="00833634" w:rsidRPr="00833634" w:rsidRDefault="00833634" w:rsidP="00833634">
      <w:pPr>
        <w:widowControl w:val="0"/>
        <w:tabs>
          <w:tab w:val="left" w:pos="284"/>
        </w:tabs>
        <w:autoSpaceDE w:val="0"/>
        <w:autoSpaceDN w:val="0"/>
        <w:adjustRightInd w:val="0"/>
        <w:spacing w:after="0" w:line="288" w:lineRule="auto"/>
        <w:jc w:val="both"/>
        <w:textAlignment w:val="center"/>
        <w:rPr>
          <w:rFonts w:ascii="Times" w:eastAsia="Times New Roman" w:hAnsi="Times" w:cs="Times New Roman"/>
          <w:color w:val="000000"/>
          <w:szCs w:val="20"/>
          <w:lang w:val="cs-CZ" w:eastAsia="hu-HU"/>
        </w:rPr>
      </w:pPr>
    </w:p>
    <w:p w:rsidR="00833634" w:rsidRPr="00833634" w:rsidRDefault="00833634" w:rsidP="00833634">
      <w:pPr>
        <w:widowControl w:val="0"/>
        <w:tabs>
          <w:tab w:val="left" w:pos="284"/>
        </w:tabs>
        <w:autoSpaceDE w:val="0"/>
        <w:autoSpaceDN w:val="0"/>
        <w:adjustRightInd w:val="0"/>
        <w:spacing w:after="0" w:line="288" w:lineRule="auto"/>
        <w:jc w:val="both"/>
        <w:textAlignment w:val="center"/>
        <w:rPr>
          <w:rFonts w:ascii="Times" w:eastAsia="Times New Roman" w:hAnsi="Times" w:cs="Times New Roman"/>
          <w:color w:val="000000"/>
          <w:szCs w:val="20"/>
          <w:lang w:val="cs-CZ" w:eastAsia="hu-HU"/>
        </w:rPr>
      </w:pPr>
      <w:r w:rsidRPr="00833634">
        <w:rPr>
          <w:rFonts w:ascii="Times" w:eastAsia="Times New Roman" w:hAnsi="Times" w:cs="Times New Roman"/>
          <w:color w:val="000000"/>
          <w:szCs w:val="20"/>
          <w:lang w:val="cs-CZ" w:eastAsia="hu-HU"/>
        </w:rPr>
        <w:t>1.3.</w:t>
      </w:r>
      <w:r w:rsidRPr="00833634">
        <w:rPr>
          <w:rFonts w:ascii="Times" w:eastAsia="Times New Roman" w:hAnsi="Times" w:cs="Times New Roman"/>
          <w:color w:val="000000"/>
          <w:szCs w:val="20"/>
          <w:lang w:val="cs-CZ" w:eastAsia="hu-HU"/>
        </w:rPr>
        <w:tab/>
        <w:t>A közalkalmazottak továbbképzése</w:t>
      </w:r>
    </w:p>
    <w:p w:rsidR="00833634" w:rsidRPr="00833634" w:rsidRDefault="00833634" w:rsidP="00833634">
      <w:pPr>
        <w:widowControl w:val="0"/>
        <w:tabs>
          <w:tab w:val="left" w:pos="0"/>
        </w:tabs>
        <w:autoSpaceDE w:val="0"/>
        <w:autoSpaceDN w:val="0"/>
        <w:adjustRightInd w:val="0"/>
        <w:spacing w:after="0" w:line="288" w:lineRule="auto"/>
        <w:ind w:left="510" w:hanging="227"/>
        <w:jc w:val="both"/>
        <w:textAlignment w:val="center"/>
        <w:rPr>
          <w:rFonts w:ascii="Times" w:eastAsia="Times New Roman" w:hAnsi="Times" w:cs="Times New Roman"/>
          <w:color w:val="000000"/>
          <w:szCs w:val="20"/>
          <w:lang w:val="cs-CZ" w:eastAsia="hu-HU"/>
        </w:rPr>
      </w:pPr>
    </w:p>
    <w:p w:rsidR="00833634" w:rsidRPr="00833634" w:rsidRDefault="00833634" w:rsidP="00833634">
      <w:pPr>
        <w:widowControl w:val="0"/>
        <w:tabs>
          <w:tab w:val="left" w:pos="0"/>
        </w:tabs>
        <w:autoSpaceDE w:val="0"/>
        <w:autoSpaceDN w:val="0"/>
        <w:adjustRightInd w:val="0"/>
        <w:spacing w:after="0" w:line="288" w:lineRule="auto"/>
        <w:jc w:val="both"/>
        <w:textAlignment w:val="center"/>
        <w:rPr>
          <w:rFonts w:ascii="Times" w:eastAsia="Times New Roman" w:hAnsi="Times" w:cs="Times New Roman"/>
          <w:color w:val="000000"/>
          <w:szCs w:val="20"/>
          <w:lang w:val="cs-CZ" w:eastAsia="hu-HU"/>
        </w:rPr>
      </w:pPr>
      <w:r w:rsidRPr="00833634">
        <w:rPr>
          <w:rFonts w:ascii="Times" w:eastAsia="Times New Roman" w:hAnsi="Times" w:cs="Times New Roman"/>
          <w:color w:val="000000"/>
          <w:szCs w:val="20"/>
          <w:lang w:val="cs-CZ" w:eastAsia="hu-HU"/>
        </w:rPr>
        <w:t>Bizottságunk munkatársai valamennyien rendelkeznek szakvizsgával.</w:t>
      </w:r>
    </w:p>
    <w:p w:rsidR="00833634" w:rsidRPr="00833634" w:rsidRDefault="00833634" w:rsidP="00833634">
      <w:pPr>
        <w:spacing w:before="100" w:beforeAutospacing="1" w:after="100" w:afterAutospacing="1"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color w:val="000000"/>
          <w:sz w:val="24"/>
          <w:szCs w:val="24"/>
          <w:lang w:val="cs-CZ" w:eastAsia="hu-HU"/>
        </w:rPr>
        <w:lastRenderedPageBreak/>
        <w:t xml:space="preserve">Csehné Mudri Gyöngyvér a </w:t>
      </w:r>
      <w:r w:rsidRPr="00833634">
        <w:rPr>
          <w:rFonts w:ascii="Times New Roman" w:eastAsia="Times New Roman" w:hAnsi="Times New Roman" w:cs="Times New Roman"/>
          <w:color w:val="000000"/>
          <w:sz w:val="24"/>
          <w:szCs w:val="24"/>
          <w:lang w:eastAsia="hu-HU"/>
        </w:rPr>
        <w:t>TÁMOP-3.4.2.B. „Sajátos nevelési igényű gyerekek integrációja (Szakszolgálatok fejlesztése)”</w:t>
      </w:r>
      <w:r w:rsidRPr="00833634">
        <w:rPr>
          <w:rFonts w:ascii="Times New Roman" w:eastAsia="Times New Roman" w:hAnsi="Times New Roman" w:cs="Times New Roman"/>
          <w:b/>
          <w:bCs/>
          <w:color w:val="000000"/>
          <w:sz w:val="24"/>
          <w:szCs w:val="24"/>
          <w:lang w:eastAsia="hu-HU"/>
        </w:rPr>
        <w:t xml:space="preserve"> </w:t>
      </w:r>
      <w:r w:rsidRPr="00833634">
        <w:rPr>
          <w:rFonts w:ascii="Times New Roman" w:eastAsia="Times New Roman" w:hAnsi="Times New Roman" w:cs="Times New Roman"/>
          <w:color w:val="000000"/>
          <w:sz w:val="24"/>
          <w:szCs w:val="24"/>
          <w:lang w:eastAsia="hu-HU"/>
        </w:rPr>
        <w:t xml:space="preserve">c. kiemelt projekt keretében </w:t>
      </w:r>
      <w:r w:rsidRPr="00833634">
        <w:rPr>
          <w:rFonts w:ascii="Times New Roman" w:eastAsia="Times New Roman" w:hAnsi="Times New Roman" w:cs="Times New Roman"/>
          <w:b/>
          <w:bCs/>
          <w:color w:val="000000"/>
          <w:sz w:val="24"/>
          <w:szCs w:val="24"/>
          <w:lang w:eastAsia="hu-HU"/>
        </w:rPr>
        <w:t>„</w:t>
      </w:r>
      <w:r w:rsidRPr="00833634">
        <w:rPr>
          <w:rFonts w:ascii="Times New Roman" w:eastAsia="Times New Roman" w:hAnsi="Times New Roman" w:cs="Times New Roman"/>
          <w:b/>
          <w:bCs/>
          <w:sz w:val="24"/>
          <w:szCs w:val="24"/>
          <w:lang w:eastAsia="hu-HU"/>
        </w:rPr>
        <w:t>Wechsler Óvodás és Kisiskolás Intelligenciateszt – Negyedik kiadás (WPPSI-™–IV) használatára</w:t>
      </w:r>
      <w:r w:rsidRPr="00833634">
        <w:rPr>
          <w:rFonts w:ascii="Times New Roman" w:eastAsia="Times New Roman" w:hAnsi="Times New Roman" w:cs="Times New Roman"/>
          <w:color w:val="000000"/>
          <w:sz w:val="24"/>
          <w:szCs w:val="24"/>
          <w:lang w:eastAsia="hu-HU"/>
        </w:rPr>
        <w:t xml:space="preserve"> </w:t>
      </w:r>
      <w:r w:rsidRPr="00833634">
        <w:rPr>
          <w:rFonts w:ascii="Times New Roman" w:eastAsia="Times New Roman" w:hAnsi="Times New Roman" w:cs="Times New Roman"/>
          <w:b/>
          <w:bCs/>
          <w:color w:val="000000"/>
          <w:sz w:val="24"/>
          <w:szCs w:val="24"/>
          <w:lang w:eastAsia="hu-HU"/>
        </w:rPr>
        <w:t xml:space="preserve">teszthez tartozó 10 órás tanfolyamán (1 napos) </w:t>
      </w:r>
      <w:r w:rsidRPr="00833634">
        <w:rPr>
          <w:rFonts w:ascii="Times New Roman" w:eastAsia="Times New Roman" w:hAnsi="Times New Roman" w:cs="Times New Roman"/>
          <w:b/>
          <w:color w:val="000000"/>
          <w:sz w:val="24"/>
          <w:szCs w:val="24"/>
          <w:lang w:eastAsia="hu-HU"/>
        </w:rPr>
        <w:t>vesz részt.</w:t>
      </w:r>
    </w:p>
    <w:p w:rsidR="00833634" w:rsidRPr="00833634" w:rsidRDefault="00833634" w:rsidP="00833634">
      <w:pPr>
        <w:widowControl w:val="0"/>
        <w:tabs>
          <w:tab w:val="left" w:pos="0"/>
        </w:tabs>
        <w:autoSpaceDE w:val="0"/>
        <w:autoSpaceDN w:val="0"/>
        <w:adjustRightInd w:val="0"/>
        <w:spacing w:after="0" w:line="288" w:lineRule="auto"/>
        <w:jc w:val="both"/>
        <w:textAlignment w:val="center"/>
        <w:rPr>
          <w:rFonts w:ascii="Times" w:eastAsia="Times New Roman" w:hAnsi="Times" w:cs="Times New Roman"/>
          <w:color w:val="000000"/>
          <w:szCs w:val="20"/>
          <w:lang w:val="cs-CZ" w:eastAsia="hu-HU"/>
        </w:rPr>
      </w:pPr>
    </w:p>
    <w:p w:rsidR="00833634" w:rsidRPr="00833634" w:rsidRDefault="00833634" w:rsidP="00833634">
      <w:pPr>
        <w:widowControl w:val="0"/>
        <w:tabs>
          <w:tab w:val="left" w:pos="0"/>
        </w:tabs>
        <w:autoSpaceDE w:val="0"/>
        <w:autoSpaceDN w:val="0"/>
        <w:adjustRightInd w:val="0"/>
        <w:spacing w:after="0" w:line="288" w:lineRule="auto"/>
        <w:jc w:val="both"/>
        <w:textAlignment w:val="center"/>
        <w:rPr>
          <w:rFonts w:ascii="Times" w:eastAsia="Times New Roman" w:hAnsi="Times" w:cs="Times New Roman"/>
          <w:color w:val="000000"/>
          <w:szCs w:val="20"/>
          <w:lang w:val="cs-CZ" w:eastAsia="hu-HU"/>
        </w:rPr>
      </w:pPr>
    </w:p>
    <w:p w:rsidR="00833634" w:rsidRPr="00833634" w:rsidRDefault="00833634" w:rsidP="00833634">
      <w:pPr>
        <w:widowControl w:val="0"/>
        <w:tabs>
          <w:tab w:val="left" w:pos="0"/>
        </w:tabs>
        <w:autoSpaceDE w:val="0"/>
        <w:autoSpaceDN w:val="0"/>
        <w:adjustRightInd w:val="0"/>
        <w:spacing w:after="0" w:line="288" w:lineRule="auto"/>
        <w:ind w:left="510" w:hanging="227"/>
        <w:jc w:val="both"/>
        <w:textAlignment w:val="center"/>
        <w:rPr>
          <w:rFonts w:ascii="Times" w:eastAsia="Times New Roman" w:hAnsi="Times" w:cs="Times New Roman"/>
          <w:color w:val="000000"/>
          <w:szCs w:val="20"/>
          <w:lang w:val="cs-CZ" w:eastAsia="hu-HU"/>
        </w:rPr>
      </w:pPr>
    </w:p>
    <w:p w:rsidR="00833634" w:rsidRPr="00833634" w:rsidRDefault="00833634" w:rsidP="00833634">
      <w:pPr>
        <w:widowControl w:val="0"/>
        <w:tabs>
          <w:tab w:val="left" w:pos="0"/>
        </w:tabs>
        <w:autoSpaceDE w:val="0"/>
        <w:autoSpaceDN w:val="0"/>
        <w:adjustRightInd w:val="0"/>
        <w:spacing w:after="0" w:line="288" w:lineRule="auto"/>
        <w:ind w:left="142" w:hanging="84"/>
        <w:jc w:val="both"/>
        <w:textAlignment w:val="center"/>
        <w:rPr>
          <w:rFonts w:ascii="Times" w:eastAsia="Times New Roman" w:hAnsi="Times" w:cs="Times New Roman"/>
          <w:color w:val="000000"/>
          <w:szCs w:val="20"/>
          <w:lang w:val="cs-CZ" w:eastAsia="hu-HU"/>
        </w:rPr>
      </w:pPr>
      <w:r w:rsidRPr="00833634">
        <w:rPr>
          <w:rFonts w:ascii="Times" w:eastAsia="Times New Roman" w:hAnsi="Times" w:cs="Times New Roman"/>
          <w:color w:val="000000"/>
          <w:szCs w:val="20"/>
          <w:lang w:val="cs-CZ" w:eastAsia="hu-HU"/>
        </w:rPr>
        <w:t>1.4.</w:t>
      </w:r>
      <w:r w:rsidRPr="00833634">
        <w:rPr>
          <w:rFonts w:ascii="Times" w:eastAsia="Times New Roman" w:hAnsi="Times" w:cs="Times New Roman"/>
          <w:color w:val="000000"/>
          <w:szCs w:val="20"/>
          <w:lang w:val="cs-CZ" w:eastAsia="hu-HU"/>
        </w:rPr>
        <w:tab/>
        <w:t>Az intézmény működésére vonatkozó jogszabályok</w:t>
      </w:r>
    </w:p>
    <w:p w:rsidR="00833634" w:rsidRPr="00833634" w:rsidRDefault="00833634" w:rsidP="00833634">
      <w:pPr>
        <w:widowControl w:val="0"/>
        <w:tabs>
          <w:tab w:val="left" w:pos="0"/>
        </w:tabs>
        <w:autoSpaceDE w:val="0"/>
        <w:autoSpaceDN w:val="0"/>
        <w:adjustRightInd w:val="0"/>
        <w:spacing w:after="0" w:line="288" w:lineRule="auto"/>
        <w:ind w:left="142" w:hanging="84"/>
        <w:jc w:val="both"/>
        <w:textAlignment w:val="center"/>
        <w:rPr>
          <w:rFonts w:ascii="Times" w:eastAsia="Times New Roman" w:hAnsi="Times" w:cs="Times New Roman"/>
          <w:color w:val="000000"/>
          <w:szCs w:val="20"/>
          <w:lang w:val="cs-CZ" w:eastAsia="hu-HU"/>
        </w:rPr>
      </w:pPr>
    </w:p>
    <w:p w:rsidR="00833634" w:rsidRPr="00833634" w:rsidRDefault="00833634" w:rsidP="00833634">
      <w:pPr>
        <w:widowControl w:val="0"/>
        <w:tabs>
          <w:tab w:val="left" w:pos="0"/>
        </w:tabs>
        <w:autoSpaceDE w:val="0"/>
        <w:autoSpaceDN w:val="0"/>
        <w:adjustRightInd w:val="0"/>
        <w:spacing w:after="0" w:line="288" w:lineRule="auto"/>
        <w:ind w:left="142" w:hanging="84"/>
        <w:jc w:val="both"/>
        <w:textAlignment w:val="center"/>
        <w:rPr>
          <w:rFonts w:ascii="Times" w:eastAsia="Times New Roman" w:hAnsi="Times" w:cs="Times New Roman"/>
          <w:color w:val="000000"/>
          <w:szCs w:val="20"/>
          <w:lang w:val="cs-CZ" w:eastAsia="hu-HU"/>
        </w:rPr>
      </w:pPr>
      <w:r w:rsidRPr="00833634">
        <w:rPr>
          <w:rFonts w:ascii="Times" w:eastAsia="Times New Roman" w:hAnsi="Times" w:cs="Times New Roman"/>
          <w:color w:val="000000"/>
          <w:szCs w:val="20"/>
          <w:lang w:val="cs-CZ" w:eastAsia="hu-HU"/>
        </w:rPr>
        <w:t xml:space="preserve">- a nemzeti köznevelésről szóló 2011. évi CXC. törvény és módosítása </w:t>
      </w:r>
    </w:p>
    <w:p w:rsidR="00833634" w:rsidRPr="00833634" w:rsidRDefault="00833634" w:rsidP="00833634">
      <w:pPr>
        <w:widowControl w:val="0"/>
        <w:tabs>
          <w:tab w:val="left" w:pos="0"/>
        </w:tabs>
        <w:autoSpaceDE w:val="0"/>
        <w:autoSpaceDN w:val="0"/>
        <w:adjustRightInd w:val="0"/>
        <w:spacing w:after="0" w:line="288" w:lineRule="auto"/>
        <w:ind w:left="142" w:hanging="84"/>
        <w:jc w:val="both"/>
        <w:textAlignment w:val="center"/>
        <w:rPr>
          <w:rFonts w:ascii="Times" w:eastAsia="Times New Roman" w:hAnsi="Times" w:cs="Times New Roman"/>
          <w:color w:val="000000"/>
          <w:szCs w:val="20"/>
          <w:lang w:val="cs-CZ" w:eastAsia="hu-HU"/>
        </w:rPr>
      </w:pPr>
      <w:r w:rsidRPr="00833634">
        <w:rPr>
          <w:rFonts w:ascii="Times" w:eastAsia="Times New Roman" w:hAnsi="Times" w:cs="Times New Roman"/>
          <w:color w:val="000000"/>
          <w:szCs w:val="20"/>
          <w:lang w:val="cs-CZ" w:eastAsia="hu-HU"/>
        </w:rPr>
        <w:t xml:space="preserve">- a pedagógiai szakszolgálatokról szóló 15/2013. EMMI rendelet, </w:t>
      </w:r>
    </w:p>
    <w:p w:rsidR="00833634" w:rsidRPr="00833634" w:rsidRDefault="00833634" w:rsidP="00833634">
      <w:pPr>
        <w:widowControl w:val="0"/>
        <w:tabs>
          <w:tab w:val="left" w:pos="0"/>
        </w:tabs>
        <w:autoSpaceDE w:val="0"/>
        <w:autoSpaceDN w:val="0"/>
        <w:adjustRightInd w:val="0"/>
        <w:spacing w:after="0" w:line="288" w:lineRule="auto"/>
        <w:ind w:left="142" w:hanging="84"/>
        <w:jc w:val="both"/>
        <w:textAlignment w:val="center"/>
        <w:rPr>
          <w:rFonts w:ascii="Times" w:eastAsia="Times New Roman" w:hAnsi="Times" w:cs="Times New Roman"/>
          <w:color w:val="000000"/>
          <w:szCs w:val="20"/>
          <w:lang w:val="cs-CZ" w:eastAsia="hu-HU"/>
        </w:rPr>
      </w:pPr>
      <w:r w:rsidRPr="00833634">
        <w:rPr>
          <w:rFonts w:ascii="Times" w:eastAsia="Times New Roman" w:hAnsi="Times" w:cs="Times New Roman"/>
          <w:color w:val="000000"/>
          <w:szCs w:val="20"/>
          <w:lang w:val="cs-CZ" w:eastAsia="hu-HU"/>
        </w:rPr>
        <w:t>- a nevelési-oktatási intézmények működéséről szóló 20/2012. EMMI rendelet</w:t>
      </w:r>
    </w:p>
    <w:p w:rsidR="00833634" w:rsidRPr="00833634" w:rsidRDefault="00833634" w:rsidP="00833634">
      <w:pPr>
        <w:widowControl w:val="0"/>
        <w:tabs>
          <w:tab w:val="left" w:pos="0"/>
        </w:tabs>
        <w:autoSpaceDE w:val="0"/>
        <w:autoSpaceDN w:val="0"/>
        <w:adjustRightInd w:val="0"/>
        <w:spacing w:after="0" w:line="288" w:lineRule="auto"/>
        <w:ind w:left="142" w:hanging="84"/>
        <w:jc w:val="both"/>
        <w:textAlignment w:val="center"/>
        <w:rPr>
          <w:rFonts w:ascii="Times" w:eastAsia="Times New Roman" w:hAnsi="Times" w:cs="Times New Roman"/>
          <w:color w:val="000000"/>
          <w:szCs w:val="20"/>
          <w:lang w:val="cs-CZ" w:eastAsia="hu-HU"/>
        </w:rPr>
      </w:pPr>
      <w:r w:rsidRPr="00833634">
        <w:rPr>
          <w:rFonts w:ascii="Times" w:eastAsia="Times New Roman" w:hAnsi="Times" w:cs="Times New Roman"/>
          <w:color w:val="000000"/>
          <w:szCs w:val="20"/>
          <w:lang w:val="cs-CZ" w:eastAsia="hu-HU"/>
        </w:rPr>
        <w:t>- a 2014/2015-ös tanév rendjéről szóló 35/2014 (IV.30.) EMMI rendelet</w:t>
      </w:r>
    </w:p>
    <w:p w:rsidR="00833634" w:rsidRPr="00833634" w:rsidRDefault="00833634" w:rsidP="00833634">
      <w:pPr>
        <w:widowControl w:val="0"/>
        <w:tabs>
          <w:tab w:val="left" w:pos="0"/>
        </w:tabs>
        <w:autoSpaceDE w:val="0"/>
        <w:autoSpaceDN w:val="0"/>
        <w:adjustRightInd w:val="0"/>
        <w:spacing w:after="0" w:line="288" w:lineRule="auto"/>
        <w:ind w:left="142" w:hanging="84"/>
        <w:jc w:val="both"/>
        <w:textAlignment w:val="center"/>
        <w:rPr>
          <w:rFonts w:ascii="Times" w:eastAsia="Times New Roman" w:hAnsi="Times" w:cs="Times New Roman"/>
          <w:color w:val="000000"/>
          <w:szCs w:val="20"/>
          <w:lang w:val="cs-CZ" w:eastAsia="hu-HU"/>
        </w:rPr>
      </w:pPr>
    </w:p>
    <w:p w:rsidR="00833634" w:rsidRPr="00833634" w:rsidRDefault="00833634" w:rsidP="00833634">
      <w:pPr>
        <w:widowControl w:val="0"/>
        <w:tabs>
          <w:tab w:val="left" w:pos="0"/>
        </w:tabs>
        <w:autoSpaceDE w:val="0"/>
        <w:autoSpaceDN w:val="0"/>
        <w:adjustRightInd w:val="0"/>
        <w:spacing w:after="0" w:line="288" w:lineRule="auto"/>
        <w:jc w:val="both"/>
        <w:textAlignment w:val="center"/>
        <w:rPr>
          <w:rFonts w:ascii="Times" w:eastAsia="Times New Roman" w:hAnsi="Times" w:cs="Times New Roman"/>
          <w:b/>
          <w:color w:val="000000"/>
          <w:szCs w:val="20"/>
          <w:lang w:val="cs-CZ" w:eastAsia="hu-HU"/>
        </w:rPr>
      </w:pPr>
    </w:p>
    <w:p w:rsidR="00833634" w:rsidRPr="00833634" w:rsidRDefault="00833634" w:rsidP="00833634">
      <w:pPr>
        <w:widowControl w:val="0"/>
        <w:tabs>
          <w:tab w:val="left" w:pos="0"/>
        </w:tabs>
        <w:autoSpaceDE w:val="0"/>
        <w:autoSpaceDN w:val="0"/>
        <w:adjustRightInd w:val="0"/>
        <w:spacing w:after="0" w:line="288" w:lineRule="auto"/>
        <w:jc w:val="both"/>
        <w:textAlignment w:val="center"/>
        <w:rPr>
          <w:rFonts w:ascii="Times" w:eastAsia="Times New Roman" w:hAnsi="Times" w:cs="Times New Roman"/>
          <w:b/>
          <w:color w:val="000000"/>
          <w:szCs w:val="20"/>
          <w:lang w:val="cs-CZ" w:eastAsia="hu-HU"/>
        </w:rPr>
      </w:pPr>
      <w:r w:rsidRPr="00833634">
        <w:rPr>
          <w:rFonts w:ascii="Times" w:eastAsia="Times New Roman" w:hAnsi="Times" w:cs="Times New Roman"/>
          <w:b/>
          <w:color w:val="000000"/>
          <w:szCs w:val="20"/>
          <w:lang w:val="cs-CZ" w:eastAsia="hu-HU"/>
        </w:rPr>
        <w:t>2.</w:t>
      </w:r>
      <w:r w:rsidRPr="00833634">
        <w:rPr>
          <w:rFonts w:ascii="Times" w:eastAsia="Times New Roman" w:hAnsi="Times" w:cs="Times New Roman"/>
          <w:color w:val="000000"/>
          <w:szCs w:val="20"/>
          <w:lang w:val="cs-CZ" w:eastAsia="hu-HU"/>
        </w:rPr>
        <w:t xml:space="preserve"> </w:t>
      </w:r>
      <w:r w:rsidRPr="00833634">
        <w:rPr>
          <w:rFonts w:ascii="Times" w:eastAsia="Times New Roman" w:hAnsi="Times" w:cs="Times New Roman"/>
          <w:b/>
          <w:color w:val="000000"/>
          <w:szCs w:val="20"/>
          <w:lang w:val="cs-CZ" w:eastAsia="hu-HU"/>
        </w:rPr>
        <w:t>KIEMELT CÉLOK, FELADATOK</w:t>
      </w:r>
    </w:p>
    <w:p w:rsidR="00833634" w:rsidRPr="00833634" w:rsidRDefault="00833634" w:rsidP="00833634">
      <w:pPr>
        <w:widowControl w:val="0"/>
        <w:tabs>
          <w:tab w:val="left" w:pos="0"/>
        </w:tabs>
        <w:autoSpaceDE w:val="0"/>
        <w:autoSpaceDN w:val="0"/>
        <w:adjustRightInd w:val="0"/>
        <w:spacing w:after="0" w:line="288" w:lineRule="auto"/>
        <w:ind w:left="142" w:hanging="84"/>
        <w:jc w:val="both"/>
        <w:textAlignment w:val="center"/>
        <w:rPr>
          <w:rFonts w:ascii="Times" w:eastAsia="Times New Roman" w:hAnsi="Times" w:cs="Times New Roman"/>
          <w:color w:val="000000"/>
          <w:szCs w:val="20"/>
          <w:lang w:val="cs-CZ" w:eastAsia="hu-HU"/>
        </w:rPr>
      </w:pPr>
    </w:p>
    <w:p w:rsidR="00833634" w:rsidRPr="00833634" w:rsidRDefault="00833634" w:rsidP="00833634">
      <w:pPr>
        <w:widowControl w:val="0"/>
        <w:tabs>
          <w:tab w:val="left" w:pos="0"/>
        </w:tabs>
        <w:autoSpaceDE w:val="0"/>
        <w:autoSpaceDN w:val="0"/>
        <w:adjustRightInd w:val="0"/>
        <w:spacing w:after="0" w:line="288" w:lineRule="auto"/>
        <w:ind w:left="778"/>
        <w:jc w:val="both"/>
        <w:textAlignment w:val="center"/>
        <w:rPr>
          <w:rFonts w:ascii="Times" w:eastAsia="Times New Roman" w:hAnsi="Times" w:cs="Times New Roman"/>
          <w:color w:val="000000"/>
          <w:szCs w:val="20"/>
          <w:lang w:val="cs-CZ" w:eastAsia="hu-HU"/>
        </w:rPr>
      </w:pPr>
    </w:p>
    <w:p w:rsidR="00833634" w:rsidRPr="00833634" w:rsidRDefault="00833634" w:rsidP="00E73B57">
      <w:pPr>
        <w:widowControl w:val="0"/>
        <w:numPr>
          <w:ilvl w:val="0"/>
          <w:numId w:val="154"/>
        </w:numPr>
        <w:tabs>
          <w:tab w:val="left" w:pos="0"/>
        </w:tabs>
        <w:autoSpaceDE w:val="0"/>
        <w:autoSpaceDN w:val="0"/>
        <w:adjustRightInd w:val="0"/>
        <w:spacing w:after="0" w:line="288" w:lineRule="auto"/>
        <w:jc w:val="both"/>
        <w:textAlignment w:val="center"/>
        <w:rPr>
          <w:rFonts w:ascii="Times" w:eastAsia="Times New Roman" w:hAnsi="Times" w:cs="Times New Roman"/>
          <w:color w:val="000000"/>
          <w:szCs w:val="20"/>
          <w:lang w:val="cs-CZ" w:eastAsia="hu-HU"/>
        </w:rPr>
      </w:pPr>
      <w:r w:rsidRPr="00833634">
        <w:rPr>
          <w:rFonts w:ascii="Times" w:eastAsia="Times New Roman" w:hAnsi="Times" w:cs="Times New Roman"/>
          <w:color w:val="000000"/>
          <w:szCs w:val="20"/>
          <w:lang w:val="cs-CZ" w:eastAsia="hu-HU"/>
        </w:rPr>
        <w:t>21 napon belül postázni a szakértői véleményeket a szülőnek</w:t>
      </w:r>
    </w:p>
    <w:p w:rsidR="00833634" w:rsidRPr="00833634" w:rsidRDefault="00833634" w:rsidP="00E73B57">
      <w:pPr>
        <w:widowControl w:val="0"/>
        <w:numPr>
          <w:ilvl w:val="0"/>
          <w:numId w:val="154"/>
        </w:numPr>
        <w:tabs>
          <w:tab w:val="left" w:pos="0"/>
        </w:tabs>
        <w:autoSpaceDE w:val="0"/>
        <w:autoSpaceDN w:val="0"/>
        <w:adjustRightInd w:val="0"/>
        <w:spacing w:after="0" w:line="288" w:lineRule="auto"/>
        <w:jc w:val="both"/>
        <w:textAlignment w:val="center"/>
        <w:rPr>
          <w:rFonts w:ascii="Times" w:eastAsia="Times New Roman" w:hAnsi="Times" w:cs="Times New Roman"/>
          <w:color w:val="000000"/>
          <w:szCs w:val="20"/>
          <w:lang w:val="cs-CZ" w:eastAsia="hu-HU"/>
        </w:rPr>
      </w:pPr>
      <w:r w:rsidRPr="00833634">
        <w:rPr>
          <w:rFonts w:ascii="Times" w:eastAsia="Times New Roman" w:hAnsi="Times" w:cs="Times New Roman"/>
          <w:color w:val="000000"/>
          <w:szCs w:val="20"/>
          <w:lang w:val="cs-CZ" w:eastAsia="hu-HU"/>
        </w:rPr>
        <w:t>2014/2015-ös tanévben elmaradt diszesvizsgálatok és diszes felülvizsgálatok elvégzése</w:t>
      </w:r>
    </w:p>
    <w:p w:rsidR="00833634" w:rsidRPr="00833634" w:rsidRDefault="00833634" w:rsidP="00E73B57">
      <w:pPr>
        <w:widowControl w:val="0"/>
        <w:numPr>
          <w:ilvl w:val="0"/>
          <w:numId w:val="154"/>
        </w:numPr>
        <w:tabs>
          <w:tab w:val="left" w:pos="0"/>
        </w:tabs>
        <w:autoSpaceDE w:val="0"/>
        <w:autoSpaceDN w:val="0"/>
        <w:adjustRightInd w:val="0"/>
        <w:spacing w:after="0" w:line="288" w:lineRule="auto"/>
        <w:jc w:val="both"/>
        <w:textAlignment w:val="center"/>
        <w:rPr>
          <w:rFonts w:ascii="Times" w:eastAsia="Times New Roman" w:hAnsi="Times" w:cs="Times New Roman"/>
          <w:color w:val="000000"/>
          <w:szCs w:val="20"/>
          <w:lang w:val="cs-CZ" w:eastAsia="hu-HU"/>
        </w:rPr>
      </w:pPr>
      <w:r w:rsidRPr="00833634">
        <w:rPr>
          <w:rFonts w:ascii="Times" w:eastAsia="Times New Roman" w:hAnsi="Times" w:cs="Times New Roman"/>
          <w:color w:val="000000"/>
          <w:szCs w:val="20"/>
          <w:lang w:val="cs-CZ" w:eastAsia="hu-HU"/>
        </w:rPr>
        <w:t>a folyamatos túlterheltségből adódó szakmai és adminisztratív csúszások felszámolása</w:t>
      </w:r>
    </w:p>
    <w:p w:rsidR="00833634" w:rsidRPr="00833634" w:rsidRDefault="00833634" w:rsidP="00E73B57">
      <w:pPr>
        <w:widowControl w:val="0"/>
        <w:numPr>
          <w:ilvl w:val="0"/>
          <w:numId w:val="154"/>
        </w:numPr>
        <w:tabs>
          <w:tab w:val="left" w:pos="0"/>
        </w:tabs>
        <w:autoSpaceDE w:val="0"/>
        <w:autoSpaceDN w:val="0"/>
        <w:adjustRightInd w:val="0"/>
        <w:spacing w:after="0" w:line="288" w:lineRule="auto"/>
        <w:jc w:val="both"/>
        <w:textAlignment w:val="center"/>
        <w:rPr>
          <w:rFonts w:ascii="Times" w:eastAsia="Times New Roman" w:hAnsi="Times" w:cs="Times New Roman"/>
          <w:color w:val="000000"/>
          <w:szCs w:val="20"/>
          <w:lang w:val="cs-CZ" w:eastAsia="hu-HU"/>
        </w:rPr>
      </w:pPr>
      <w:r w:rsidRPr="00833634">
        <w:rPr>
          <w:rFonts w:ascii="Times" w:eastAsia="Times New Roman" w:hAnsi="Times" w:cs="Times New Roman"/>
          <w:color w:val="000000"/>
          <w:szCs w:val="20"/>
          <w:lang w:val="cs-CZ" w:eastAsia="hu-HU"/>
        </w:rPr>
        <w:t xml:space="preserve">közvetlenebb kapcsolat kialakítása ügyfeleinkkel </w:t>
      </w:r>
    </w:p>
    <w:p w:rsidR="00833634" w:rsidRPr="00833634" w:rsidRDefault="00833634" w:rsidP="00E73B57">
      <w:pPr>
        <w:widowControl w:val="0"/>
        <w:numPr>
          <w:ilvl w:val="0"/>
          <w:numId w:val="154"/>
        </w:numPr>
        <w:tabs>
          <w:tab w:val="left" w:pos="0"/>
        </w:tabs>
        <w:autoSpaceDE w:val="0"/>
        <w:autoSpaceDN w:val="0"/>
        <w:adjustRightInd w:val="0"/>
        <w:spacing w:after="0" w:line="288" w:lineRule="auto"/>
        <w:jc w:val="both"/>
        <w:textAlignment w:val="center"/>
        <w:rPr>
          <w:rFonts w:ascii="Times" w:eastAsia="Times New Roman" w:hAnsi="Times" w:cs="Times New Roman"/>
          <w:color w:val="000000"/>
          <w:szCs w:val="20"/>
          <w:lang w:val="cs-CZ" w:eastAsia="hu-HU"/>
        </w:rPr>
      </w:pPr>
      <w:r w:rsidRPr="00833634">
        <w:rPr>
          <w:rFonts w:ascii="Times" w:eastAsia="Times New Roman" w:hAnsi="Times" w:cs="Times New Roman"/>
          <w:color w:val="000000"/>
          <w:szCs w:val="20"/>
          <w:lang w:val="cs-CZ" w:eastAsia="hu-HU"/>
        </w:rPr>
        <w:t>az ügyfelek közérzetének javítása</w:t>
      </w:r>
    </w:p>
    <w:p w:rsidR="00833634" w:rsidRPr="00833634" w:rsidRDefault="00833634" w:rsidP="00E73B57">
      <w:pPr>
        <w:widowControl w:val="0"/>
        <w:numPr>
          <w:ilvl w:val="0"/>
          <w:numId w:val="154"/>
        </w:numPr>
        <w:tabs>
          <w:tab w:val="left" w:pos="0"/>
        </w:tabs>
        <w:autoSpaceDE w:val="0"/>
        <w:autoSpaceDN w:val="0"/>
        <w:adjustRightInd w:val="0"/>
        <w:spacing w:after="0" w:line="288" w:lineRule="auto"/>
        <w:jc w:val="both"/>
        <w:textAlignment w:val="center"/>
        <w:rPr>
          <w:rFonts w:ascii="Times" w:eastAsia="Times New Roman" w:hAnsi="Times" w:cs="Times New Roman"/>
          <w:color w:val="000000"/>
          <w:szCs w:val="20"/>
          <w:lang w:val="cs-CZ" w:eastAsia="hu-HU"/>
        </w:rPr>
      </w:pPr>
      <w:r w:rsidRPr="00833634">
        <w:rPr>
          <w:rFonts w:ascii="Times" w:eastAsia="Times New Roman" w:hAnsi="Times" w:cs="Times New Roman"/>
          <w:color w:val="000000"/>
          <w:szCs w:val="20"/>
          <w:lang w:val="cs-CZ" w:eastAsia="hu-HU"/>
        </w:rPr>
        <w:t>a dolgozók közérzetének javítása, ezzel a  munkavégzés hatékonyságának növelése</w:t>
      </w:r>
    </w:p>
    <w:p w:rsidR="00833634" w:rsidRPr="00833634" w:rsidRDefault="00833634" w:rsidP="00E73B57">
      <w:pPr>
        <w:numPr>
          <w:ilvl w:val="0"/>
          <w:numId w:val="155"/>
        </w:numPr>
        <w:spacing w:after="0" w:line="240" w:lineRule="auto"/>
        <w:rPr>
          <w:rFonts w:ascii="Times" w:eastAsia="Times New Roman" w:hAnsi="Times" w:cs="Times New Roman"/>
          <w:color w:val="000000"/>
          <w:szCs w:val="20"/>
          <w:lang w:val="cs-CZ" w:eastAsia="hu-HU"/>
        </w:rPr>
      </w:pPr>
      <w:r w:rsidRPr="00833634">
        <w:rPr>
          <w:rFonts w:ascii="Times" w:eastAsia="Times New Roman" w:hAnsi="Times" w:cs="Times New Roman"/>
          <w:color w:val="000000"/>
          <w:szCs w:val="20"/>
          <w:lang w:val="cs-CZ" w:eastAsia="hu-HU"/>
        </w:rPr>
        <w:t>a tárgyi feltételek, munkakörülmények javítása</w:t>
      </w:r>
    </w:p>
    <w:p w:rsidR="00833634" w:rsidRPr="00833634" w:rsidRDefault="00833634" w:rsidP="00833634">
      <w:pPr>
        <w:widowControl w:val="0"/>
        <w:tabs>
          <w:tab w:val="left" w:pos="0"/>
        </w:tabs>
        <w:autoSpaceDE w:val="0"/>
        <w:autoSpaceDN w:val="0"/>
        <w:adjustRightInd w:val="0"/>
        <w:spacing w:after="0" w:line="360" w:lineRule="auto"/>
        <w:ind w:left="778"/>
        <w:jc w:val="both"/>
        <w:textAlignment w:val="center"/>
        <w:rPr>
          <w:rFonts w:ascii="Times" w:eastAsia="Times New Roman" w:hAnsi="Times" w:cs="Times New Roman"/>
          <w:color w:val="000000"/>
          <w:szCs w:val="20"/>
          <w:lang w:val="cs-CZ" w:eastAsia="hu-HU"/>
        </w:rPr>
      </w:pPr>
    </w:p>
    <w:p w:rsidR="00833634" w:rsidRPr="00833634" w:rsidRDefault="00833634" w:rsidP="00833634">
      <w:pPr>
        <w:keepNext/>
        <w:widowControl w:val="0"/>
        <w:suppressAutoHyphens/>
        <w:autoSpaceDE w:val="0"/>
        <w:autoSpaceDN w:val="0"/>
        <w:adjustRightInd w:val="0"/>
        <w:spacing w:after="0" w:line="360" w:lineRule="auto"/>
        <w:textAlignment w:val="center"/>
        <w:rPr>
          <w:rFonts w:ascii="Times" w:eastAsia="Times New Roman" w:hAnsi="Times" w:cs="Times New Roman"/>
          <w:b/>
          <w:caps/>
          <w:color w:val="000000"/>
          <w:szCs w:val="20"/>
          <w:lang w:val="cs-CZ" w:eastAsia="hu-HU"/>
        </w:rPr>
      </w:pPr>
      <w:r w:rsidRPr="00833634">
        <w:rPr>
          <w:rFonts w:ascii="Times" w:eastAsia="Times New Roman" w:hAnsi="Times" w:cs="Times New Roman"/>
          <w:b/>
          <w:caps/>
          <w:color w:val="000000"/>
          <w:szCs w:val="20"/>
          <w:lang w:val="cs-CZ" w:eastAsia="hu-HU"/>
        </w:rPr>
        <w:t>3. Szakmai feladat- és időterv</w:t>
      </w:r>
    </w:p>
    <w:tbl>
      <w:tblPr>
        <w:tblW w:w="10314" w:type="dxa"/>
        <w:jc w:val="center"/>
        <w:tblCellMar>
          <w:left w:w="70" w:type="dxa"/>
          <w:right w:w="70" w:type="dxa"/>
        </w:tblCellMar>
        <w:tblLook w:val="0000" w:firstRow="0" w:lastRow="0" w:firstColumn="0" w:lastColumn="0" w:noHBand="0" w:noVBand="0"/>
      </w:tblPr>
      <w:tblGrid>
        <w:gridCol w:w="4380"/>
        <w:gridCol w:w="400"/>
        <w:gridCol w:w="400"/>
        <w:gridCol w:w="400"/>
        <w:gridCol w:w="400"/>
        <w:gridCol w:w="400"/>
        <w:gridCol w:w="400"/>
        <w:gridCol w:w="400"/>
        <w:gridCol w:w="400"/>
        <w:gridCol w:w="400"/>
        <w:gridCol w:w="400"/>
        <w:gridCol w:w="400"/>
        <w:gridCol w:w="400"/>
        <w:gridCol w:w="1080"/>
        <w:gridCol w:w="54"/>
      </w:tblGrid>
      <w:tr w:rsidR="00833634" w:rsidRPr="00833634" w:rsidTr="00C361B3">
        <w:trPr>
          <w:gridAfter w:val="1"/>
          <w:wAfter w:w="54" w:type="dxa"/>
          <w:trHeight w:val="362"/>
          <w:jc w:val="center"/>
        </w:trPr>
        <w:tc>
          <w:tcPr>
            <w:tcW w:w="4380" w:type="dxa"/>
            <w:vMerge w:val="restart"/>
            <w:tcBorders>
              <w:top w:val="single" w:sz="4" w:space="0" w:color="auto"/>
              <w:left w:val="single" w:sz="4" w:space="0" w:color="auto"/>
              <w:bottom w:val="single" w:sz="4" w:space="0" w:color="000000"/>
              <w:right w:val="single" w:sz="4" w:space="0" w:color="auto"/>
            </w:tcBorders>
            <w:shd w:val="clear" w:color="auto" w:fill="FFFF00"/>
            <w:noWrap/>
            <w:vAlign w:val="bottom"/>
          </w:tcPr>
          <w:p w:rsidR="00833634" w:rsidRPr="00833634" w:rsidRDefault="00833634" w:rsidP="00833634">
            <w:pPr>
              <w:spacing w:after="0" w:line="240" w:lineRule="auto"/>
              <w:jc w:val="center"/>
              <w:rPr>
                <w:rFonts w:ascii="Times New Roman" w:eastAsia="Times New Roman" w:hAnsi="Times New Roman" w:cs="Times New Roman"/>
                <w:b/>
                <w:bCs/>
                <w:sz w:val="20"/>
                <w:szCs w:val="20"/>
                <w:lang w:eastAsia="hu-HU"/>
              </w:rPr>
            </w:pPr>
            <w:r w:rsidRPr="00833634">
              <w:rPr>
                <w:rFonts w:ascii="Times New Roman" w:eastAsia="Times New Roman" w:hAnsi="Times New Roman" w:cs="Times New Roman"/>
                <w:b/>
                <w:bCs/>
                <w:sz w:val="20"/>
                <w:szCs w:val="20"/>
                <w:lang w:eastAsia="hu-HU"/>
              </w:rPr>
              <w:t>Feladatok</w:t>
            </w:r>
          </w:p>
        </w:tc>
        <w:tc>
          <w:tcPr>
            <w:tcW w:w="5880" w:type="dxa"/>
            <w:gridSpan w:val="13"/>
            <w:tcBorders>
              <w:top w:val="single" w:sz="4" w:space="0" w:color="auto"/>
              <w:left w:val="single" w:sz="4" w:space="0" w:color="auto"/>
              <w:bottom w:val="single" w:sz="4" w:space="0" w:color="000000"/>
              <w:right w:val="single" w:sz="4" w:space="0" w:color="auto"/>
            </w:tcBorders>
            <w:shd w:val="clear" w:color="auto" w:fill="FFFF00"/>
            <w:noWrap/>
            <w:vAlign w:val="bottom"/>
          </w:tcPr>
          <w:p w:rsidR="00833634" w:rsidRPr="00833634" w:rsidRDefault="00833634" w:rsidP="00833634">
            <w:pPr>
              <w:spacing w:after="0" w:line="240" w:lineRule="auto"/>
              <w:jc w:val="center"/>
              <w:rPr>
                <w:rFonts w:ascii="Times New Roman" w:eastAsia="Times New Roman" w:hAnsi="Times New Roman" w:cs="Times New Roman"/>
                <w:b/>
                <w:bCs/>
                <w:sz w:val="20"/>
                <w:szCs w:val="20"/>
                <w:lang w:eastAsia="hu-HU"/>
              </w:rPr>
            </w:pPr>
            <w:r w:rsidRPr="00833634">
              <w:rPr>
                <w:rFonts w:ascii="Times New Roman" w:eastAsia="Times New Roman" w:hAnsi="Times New Roman" w:cs="Times New Roman"/>
                <w:b/>
                <w:bCs/>
                <w:sz w:val="20"/>
                <w:szCs w:val="20"/>
                <w:lang w:eastAsia="hu-HU"/>
              </w:rPr>
              <w:t>Felelős</w:t>
            </w:r>
          </w:p>
        </w:tc>
      </w:tr>
      <w:tr w:rsidR="00833634" w:rsidRPr="00833634" w:rsidTr="00C361B3">
        <w:trPr>
          <w:trHeight w:val="366"/>
          <w:jc w:val="center"/>
        </w:trPr>
        <w:tc>
          <w:tcPr>
            <w:tcW w:w="4380" w:type="dxa"/>
            <w:vMerge/>
            <w:tcBorders>
              <w:top w:val="single" w:sz="4" w:space="0" w:color="auto"/>
              <w:left w:val="single" w:sz="4" w:space="0" w:color="auto"/>
              <w:bottom w:val="single" w:sz="4" w:space="0" w:color="000000"/>
              <w:right w:val="single" w:sz="4" w:space="0" w:color="auto"/>
            </w:tcBorders>
            <w:vAlign w:val="center"/>
          </w:tcPr>
          <w:p w:rsidR="00833634" w:rsidRPr="00833634" w:rsidRDefault="00833634" w:rsidP="00833634">
            <w:pPr>
              <w:spacing w:after="0" w:line="240" w:lineRule="auto"/>
              <w:rPr>
                <w:rFonts w:ascii="Times New Roman" w:eastAsia="Times New Roman" w:hAnsi="Times New Roman" w:cs="Times New Roman"/>
                <w:b/>
                <w:bCs/>
                <w:sz w:val="20"/>
                <w:szCs w:val="20"/>
                <w:lang w:eastAsia="hu-HU"/>
              </w:rPr>
            </w:pPr>
          </w:p>
        </w:tc>
        <w:tc>
          <w:tcPr>
            <w:tcW w:w="400" w:type="dxa"/>
            <w:tcBorders>
              <w:top w:val="nil"/>
              <w:left w:val="nil"/>
              <w:bottom w:val="single" w:sz="4" w:space="0" w:color="auto"/>
              <w:right w:val="single" w:sz="4" w:space="0" w:color="auto"/>
            </w:tcBorders>
            <w:shd w:val="clear" w:color="auto" w:fill="FFFF00"/>
            <w:noWrap/>
            <w:vAlign w:val="bottom"/>
          </w:tcPr>
          <w:p w:rsidR="00833634" w:rsidRPr="00833634" w:rsidRDefault="00833634" w:rsidP="00833634">
            <w:pPr>
              <w:spacing w:after="0" w:line="240" w:lineRule="auto"/>
              <w:jc w:val="center"/>
              <w:rPr>
                <w:rFonts w:ascii="Times New Roman" w:eastAsia="Times New Roman" w:hAnsi="Times New Roman" w:cs="Times New Roman"/>
                <w:b/>
                <w:bCs/>
                <w:sz w:val="20"/>
                <w:szCs w:val="20"/>
                <w:lang w:eastAsia="hu-HU"/>
              </w:rPr>
            </w:pPr>
            <w:r w:rsidRPr="00833634">
              <w:rPr>
                <w:rFonts w:ascii="Times New Roman" w:eastAsia="Times New Roman" w:hAnsi="Times New Roman" w:cs="Times New Roman"/>
                <w:b/>
                <w:bCs/>
                <w:sz w:val="20"/>
                <w:szCs w:val="20"/>
                <w:lang w:eastAsia="hu-HU"/>
              </w:rPr>
              <w:t>9</w:t>
            </w:r>
          </w:p>
        </w:tc>
        <w:tc>
          <w:tcPr>
            <w:tcW w:w="400" w:type="dxa"/>
            <w:tcBorders>
              <w:top w:val="nil"/>
              <w:left w:val="nil"/>
              <w:bottom w:val="single" w:sz="4" w:space="0" w:color="auto"/>
              <w:right w:val="single" w:sz="4" w:space="0" w:color="auto"/>
            </w:tcBorders>
            <w:shd w:val="clear" w:color="auto" w:fill="FFFF00"/>
            <w:noWrap/>
            <w:vAlign w:val="bottom"/>
          </w:tcPr>
          <w:p w:rsidR="00833634" w:rsidRPr="00833634" w:rsidRDefault="00833634" w:rsidP="00833634">
            <w:pPr>
              <w:spacing w:after="0" w:line="240" w:lineRule="auto"/>
              <w:jc w:val="center"/>
              <w:rPr>
                <w:rFonts w:ascii="Times New Roman" w:eastAsia="Times New Roman" w:hAnsi="Times New Roman" w:cs="Times New Roman"/>
                <w:b/>
                <w:bCs/>
                <w:sz w:val="20"/>
                <w:szCs w:val="20"/>
                <w:lang w:eastAsia="hu-HU"/>
              </w:rPr>
            </w:pPr>
            <w:r w:rsidRPr="00833634">
              <w:rPr>
                <w:rFonts w:ascii="Times New Roman" w:eastAsia="Times New Roman" w:hAnsi="Times New Roman" w:cs="Times New Roman"/>
                <w:b/>
                <w:bCs/>
                <w:sz w:val="20"/>
                <w:szCs w:val="20"/>
                <w:lang w:eastAsia="hu-HU"/>
              </w:rPr>
              <w:t>10</w:t>
            </w:r>
          </w:p>
        </w:tc>
        <w:tc>
          <w:tcPr>
            <w:tcW w:w="400" w:type="dxa"/>
            <w:tcBorders>
              <w:top w:val="nil"/>
              <w:left w:val="nil"/>
              <w:bottom w:val="single" w:sz="4" w:space="0" w:color="auto"/>
              <w:right w:val="single" w:sz="4" w:space="0" w:color="auto"/>
            </w:tcBorders>
            <w:shd w:val="clear" w:color="auto" w:fill="FFFF00"/>
            <w:noWrap/>
            <w:vAlign w:val="bottom"/>
          </w:tcPr>
          <w:p w:rsidR="00833634" w:rsidRPr="00833634" w:rsidRDefault="00833634" w:rsidP="00833634">
            <w:pPr>
              <w:spacing w:after="0" w:line="240" w:lineRule="auto"/>
              <w:jc w:val="center"/>
              <w:rPr>
                <w:rFonts w:ascii="Times New Roman" w:eastAsia="Times New Roman" w:hAnsi="Times New Roman" w:cs="Times New Roman"/>
                <w:b/>
                <w:bCs/>
                <w:sz w:val="20"/>
                <w:szCs w:val="20"/>
                <w:lang w:eastAsia="hu-HU"/>
              </w:rPr>
            </w:pPr>
            <w:r w:rsidRPr="00833634">
              <w:rPr>
                <w:rFonts w:ascii="Times New Roman" w:eastAsia="Times New Roman" w:hAnsi="Times New Roman" w:cs="Times New Roman"/>
                <w:b/>
                <w:bCs/>
                <w:sz w:val="20"/>
                <w:szCs w:val="20"/>
                <w:lang w:eastAsia="hu-HU"/>
              </w:rPr>
              <w:t>11</w:t>
            </w:r>
          </w:p>
        </w:tc>
        <w:tc>
          <w:tcPr>
            <w:tcW w:w="400" w:type="dxa"/>
            <w:tcBorders>
              <w:top w:val="nil"/>
              <w:left w:val="nil"/>
              <w:bottom w:val="single" w:sz="4" w:space="0" w:color="auto"/>
              <w:right w:val="single" w:sz="4" w:space="0" w:color="auto"/>
            </w:tcBorders>
            <w:shd w:val="clear" w:color="auto" w:fill="FFFF00"/>
            <w:noWrap/>
            <w:vAlign w:val="bottom"/>
          </w:tcPr>
          <w:p w:rsidR="00833634" w:rsidRPr="00833634" w:rsidRDefault="00833634" w:rsidP="00833634">
            <w:pPr>
              <w:spacing w:after="0" w:line="240" w:lineRule="auto"/>
              <w:jc w:val="center"/>
              <w:rPr>
                <w:rFonts w:ascii="Times New Roman" w:eastAsia="Times New Roman" w:hAnsi="Times New Roman" w:cs="Times New Roman"/>
                <w:b/>
                <w:bCs/>
                <w:sz w:val="20"/>
                <w:szCs w:val="20"/>
                <w:lang w:eastAsia="hu-HU"/>
              </w:rPr>
            </w:pPr>
            <w:r w:rsidRPr="00833634">
              <w:rPr>
                <w:rFonts w:ascii="Times New Roman" w:eastAsia="Times New Roman" w:hAnsi="Times New Roman" w:cs="Times New Roman"/>
                <w:b/>
                <w:bCs/>
                <w:sz w:val="20"/>
                <w:szCs w:val="20"/>
                <w:lang w:eastAsia="hu-HU"/>
              </w:rPr>
              <w:t>12</w:t>
            </w:r>
          </w:p>
        </w:tc>
        <w:tc>
          <w:tcPr>
            <w:tcW w:w="400" w:type="dxa"/>
            <w:tcBorders>
              <w:top w:val="nil"/>
              <w:left w:val="nil"/>
              <w:bottom w:val="single" w:sz="4" w:space="0" w:color="auto"/>
              <w:right w:val="single" w:sz="4" w:space="0" w:color="auto"/>
            </w:tcBorders>
            <w:shd w:val="clear" w:color="auto" w:fill="FFFF00"/>
            <w:noWrap/>
            <w:vAlign w:val="bottom"/>
          </w:tcPr>
          <w:p w:rsidR="00833634" w:rsidRPr="00833634" w:rsidRDefault="00833634" w:rsidP="00833634">
            <w:pPr>
              <w:spacing w:after="0" w:line="240" w:lineRule="auto"/>
              <w:jc w:val="center"/>
              <w:rPr>
                <w:rFonts w:ascii="Times New Roman" w:eastAsia="Times New Roman" w:hAnsi="Times New Roman" w:cs="Times New Roman"/>
                <w:b/>
                <w:bCs/>
                <w:sz w:val="20"/>
                <w:szCs w:val="20"/>
                <w:lang w:eastAsia="hu-HU"/>
              </w:rPr>
            </w:pPr>
            <w:r w:rsidRPr="00833634">
              <w:rPr>
                <w:rFonts w:ascii="Times New Roman" w:eastAsia="Times New Roman" w:hAnsi="Times New Roman" w:cs="Times New Roman"/>
                <w:b/>
                <w:bCs/>
                <w:sz w:val="20"/>
                <w:szCs w:val="20"/>
                <w:lang w:eastAsia="hu-HU"/>
              </w:rPr>
              <w:t>1</w:t>
            </w:r>
          </w:p>
        </w:tc>
        <w:tc>
          <w:tcPr>
            <w:tcW w:w="400" w:type="dxa"/>
            <w:tcBorders>
              <w:top w:val="nil"/>
              <w:left w:val="nil"/>
              <w:bottom w:val="single" w:sz="4" w:space="0" w:color="auto"/>
              <w:right w:val="single" w:sz="4" w:space="0" w:color="auto"/>
            </w:tcBorders>
            <w:shd w:val="clear" w:color="auto" w:fill="FFFF00"/>
            <w:noWrap/>
            <w:vAlign w:val="bottom"/>
          </w:tcPr>
          <w:p w:rsidR="00833634" w:rsidRPr="00833634" w:rsidRDefault="00833634" w:rsidP="00833634">
            <w:pPr>
              <w:spacing w:after="0" w:line="240" w:lineRule="auto"/>
              <w:jc w:val="center"/>
              <w:rPr>
                <w:rFonts w:ascii="Times New Roman" w:eastAsia="Times New Roman" w:hAnsi="Times New Roman" w:cs="Times New Roman"/>
                <w:b/>
                <w:bCs/>
                <w:sz w:val="20"/>
                <w:szCs w:val="20"/>
                <w:lang w:eastAsia="hu-HU"/>
              </w:rPr>
            </w:pPr>
            <w:r w:rsidRPr="00833634">
              <w:rPr>
                <w:rFonts w:ascii="Times New Roman" w:eastAsia="Times New Roman" w:hAnsi="Times New Roman" w:cs="Times New Roman"/>
                <w:b/>
                <w:bCs/>
                <w:sz w:val="20"/>
                <w:szCs w:val="20"/>
                <w:lang w:eastAsia="hu-HU"/>
              </w:rPr>
              <w:t>2</w:t>
            </w:r>
          </w:p>
        </w:tc>
        <w:tc>
          <w:tcPr>
            <w:tcW w:w="400" w:type="dxa"/>
            <w:tcBorders>
              <w:top w:val="nil"/>
              <w:left w:val="nil"/>
              <w:bottom w:val="single" w:sz="4" w:space="0" w:color="auto"/>
              <w:right w:val="single" w:sz="4" w:space="0" w:color="auto"/>
            </w:tcBorders>
            <w:shd w:val="clear" w:color="auto" w:fill="FFFF00"/>
            <w:noWrap/>
            <w:vAlign w:val="bottom"/>
          </w:tcPr>
          <w:p w:rsidR="00833634" w:rsidRPr="00833634" w:rsidRDefault="00833634" w:rsidP="00833634">
            <w:pPr>
              <w:spacing w:after="0" w:line="240" w:lineRule="auto"/>
              <w:jc w:val="center"/>
              <w:rPr>
                <w:rFonts w:ascii="Times New Roman" w:eastAsia="Times New Roman" w:hAnsi="Times New Roman" w:cs="Times New Roman"/>
                <w:b/>
                <w:bCs/>
                <w:sz w:val="20"/>
                <w:szCs w:val="20"/>
                <w:lang w:eastAsia="hu-HU"/>
              </w:rPr>
            </w:pPr>
            <w:r w:rsidRPr="00833634">
              <w:rPr>
                <w:rFonts w:ascii="Times New Roman" w:eastAsia="Times New Roman" w:hAnsi="Times New Roman" w:cs="Times New Roman"/>
                <w:b/>
                <w:bCs/>
                <w:sz w:val="20"/>
                <w:szCs w:val="20"/>
                <w:lang w:eastAsia="hu-HU"/>
              </w:rPr>
              <w:t>3</w:t>
            </w:r>
          </w:p>
        </w:tc>
        <w:tc>
          <w:tcPr>
            <w:tcW w:w="400" w:type="dxa"/>
            <w:tcBorders>
              <w:top w:val="nil"/>
              <w:left w:val="nil"/>
              <w:bottom w:val="single" w:sz="4" w:space="0" w:color="auto"/>
              <w:right w:val="single" w:sz="4" w:space="0" w:color="auto"/>
            </w:tcBorders>
            <w:shd w:val="clear" w:color="auto" w:fill="FFFF00"/>
            <w:noWrap/>
            <w:vAlign w:val="bottom"/>
          </w:tcPr>
          <w:p w:rsidR="00833634" w:rsidRPr="00833634" w:rsidRDefault="00833634" w:rsidP="00833634">
            <w:pPr>
              <w:spacing w:after="0" w:line="240" w:lineRule="auto"/>
              <w:jc w:val="center"/>
              <w:rPr>
                <w:rFonts w:ascii="Times New Roman" w:eastAsia="Times New Roman" w:hAnsi="Times New Roman" w:cs="Times New Roman"/>
                <w:b/>
                <w:bCs/>
                <w:sz w:val="20"/>
                <w:szCs w:val="20"/>
                <w:lang w:eastAsia="hu-HU"/>
              </w:rPr>
            </w:pPr>
            <w:r w:rsidRPr="00833634">
              <w:rPr>
                <w:rFonts w:ascii="Times New Roman" w:eastAsia="Times New Roman" w:hAnsi="Times New Roman" w:cs="Times New Roman"/>
                <w:b/>
                <w:bCs/>
                <w:sz w:val="20"/>
                <w:szCs w:val="20"/>
                <w:lang w:eastAsia="hu-HU"/>
              </w:rPr>
              <w:t>4</w:t>
            </w:r>
          </w:p>
        </w:tc>
        <w:tc>
          <w:tcPr>
            <w:tcW w:w="400" w:type="dxa"/>
            <w:tcBorders>
              <w:top w:val="nil"/>
              <w:left w:val="nil"/>
              <w:bottom w:val="single" w:sz="4" w:space="0" w:color="auto"/>
              <w:right w:val="single" w:sz="4" w:space="0" w:color="auto"/>
            </w:tcBorders>
            <w:shd w:val="clear" w:color="auto" w:fill="FFFF00"/>
            <w:noWrap/>
            <w:vAlign w:val="bottom"/>
          </w:tcPr>
          <w:p w:rsidR="00833634" w:rsidRPr="00833634" w:rsidRDefault="00833634" w:rsidP="00833634">
            <w:pPr>
              <w:spacing w:after="0" w:line="240" w:lineRule="auto"/>
              <w:jc w:val="center"/>
              <w:rPr>
                <w:rFonts w:ascii="Times New Roman" w:eastAsia="Times New Roman" w:hAnsi="Times New Roman" w:cs="Times New Roman"/>
                <w:b/>
                <w:bCs/>
                <w:sz w:val="20"/>
                <w:szCs w:val="20"/>
                <w:lang w:eastAsia="hu-HU"/>
              </w:rPr>
            </w:pPr>
            <w:r w:rsidRPr="00833634">
              <w:rPr>
                <w:rFonts w:ascii="Times New Roman" w:eastAsia="Times New Roman" w:hAnsi="Times New Roman" w:cs="Times New Roman"/>
                <w:b/>
                <w:bCs/>
                <w:sz w:val="20"/>
                <w:szCs w:val="20"/>
                <w:lang w:eastAsia="hu-HU"/>
              </w:rPr>
              <w:t>5</w:t>
            </w:r>
          </w:p>
        </w:tc>
        <w:tc>
          <w:tcPr>
            <w:tcW w:w="400" w:type="dxa"/>
            <w:tcBorders>
              <w:top w:val="nil"/>
              <w:left w:val="nil"/>
              <w:bottom w:val="single" w:sz="4" w:space="0" w:color="auto"/>
              <w:right w:val="single" w:sz="4" w:space="0" w:color="auto"/>
            </w:tcBorders>
            <w:shd w:val="clear" w:color="auto" w:fill="FFFF00"/>
            <w:noWrap/>
            <w:vAlign w:val="bottom"/>
          </w:tcPr>
          <w:p w:rsidR="00833634" w:rsidRPr="00833634" w:rsidRDefault="00833634" w:rsidP="00833634">
            <w:pPr>
              <w:spacing w:after="0" w:line="240" w:lineRule="auto"/>
              <w:jc w:val="center"/>
              <w:rPr>
                <w:rFonts w:ascii="Times New Roman" w:eastAsia="Times New Roman" w:hAnsi="Times New Roman" w:cs="Times New Roman"/>
                <w:b/>
                <w:bCs/>
                <w:sz w:val="20"/>
                <w:szCs w:val="20"/>
                <w:lang w:eastAsia="hu-HU"/>
              </w:rPr>
            </w:pPr>
            <w:r w:rsidRPr="00833634">
              <w:rPr>
                <w:rFonts w:ascii="Times New Roman" w:eastAsia="Times New Roman" w:hAnsi="Times New Roman" w:cs="Times New Roman"/>
                <w:b/>
                <w:bCs/>
                <w:sz w:val="20"/>
                <w:szCs w:val="20"/>
                <w:lang w:eastAsia="hu-HU"/>
              </w:rPr>
              <w:t>6</w:t>
            </w:r>
          </w:p>
        </w:tc>
        <w:tc>
          <w:tcPr>
            <w:tcW w:w="400" w:type="dxa"/>
            <w:tcBorders>
              <w:top w:val="nil"/>
              <w:left w:val="nil"/>
              <w:bottom w:val="single" w:sz="4" w:space="0" w:color="auto"/>
              <w:right w:val="single" w:sz="4" w:space="0" w:color="auto"/>
            </w:tcBorders>
            <w:shd w:val="clear" w:color="auto" w:fill="FFFF00"/>
            <w:noWrap/>
            <w:vAlign w:val="bottom"/>
          </w:tcPr>
          <w:p w:rsidR="00833634" w:rsidRPr="00833634" w:rsidRDefault="00833634" w:rsidP="00833634">
            <w:pPr>
              <w:spacing w:after="0" w:line="240" w:lineRule="auto"/>
              <w:jc w:val="center"/>
              <w:rPr>
                <w:rFonts w:ascii="Times New Roman" w:eastAsia="Times New Roman" w:hAnsi="Times New Roman" w:cs="Times New Roman"/>
                <w:b/>
                <w:bCs/>
                <w:sz w:val="20"/>
                <w:szCs w:val="20"/>
                <w:lang w:eastAsia="hu-HU"/>
              </w:rPr>
            </w:pPr>
            <w:r w:rsidRPr="00833634">
              <w:rPr>
                <w:rFonts w:ascii="Times New Roman" w:eastAsia="Times New Roman" w:hAnsi="Times New Roman" w:cs="Times New Roman"/>
                <w:b/>
                <w:bCs/>
                <w:sz w:val="20"/>
                <w:szCs w:val="20"/>
                <w:lang w:eastAsia="hu-HU"/>
              </w:rPr>
              <w:t>7</w:t>
            </w:r>
          </w:p>
        </w:tc>
        <w:tc>
          <w:tcPr>
            <w:tcW w:w="400" w:type="dxa"/>
            <w:tcBorders>
              <w:top w:val="nil"/>
              <w:left w:val="nil"/>
              <w:bottom w:val="single" w:sz="4" w:space="0" w:color="auto"/>
              <w:right w:val="single" w:sz="4" w:space="0" w:color="auto"/>
            </w:tcBorders>
            <w:shd w:val="clear" w:color="auto" w:fill="FFFF00"/>
            <w:noWrap/>
            <w:vAlign w:val="bottom"/>
          </w:tcPr>
          <w:p w:rsidR="00833634" w:rsidRPr="00833634" w:rsidRDefault="00833634" w:rsidP="00833634">
            <w:pPr>
              <w:spacing w:after="0" w:line="240" w:lineRule="auto"/>
              <w:jc w:val="center"/>
              <w:rPr>
                <w:rFonts w:ascii="Times New Roman" w:eastAsia="Times New Roman" w:hAnsi="Times New Roman" w:cs="Times New Roman"/>
                <w:b/>
                <w:bCs/>
                <w:sz w:val="20"/>
                <w:szCs w:val="20"/>
                <w:lang w:eastAsia="hu-HU"/>
              </w:rPr>
            </w:pPr>
            <w:r w:rsidRPr="00833634">
              <w:rPr>
                <w:rFonts w:ascii="Times New Roman" w:eastAsia="Times New Roman" w:hAnsi="Times New Roman" w:cs="Times New Roman"/>
                <w:b/>
                <w:bCs/>
                <w:sz w:val="20"/>
                <w:szCs w:val="20"/>
                <w:lang w:eastAsia="hu-HU"/>
              </w:rPr>
              <w:t>8</w:t>
            </w:r>
          </w:p>
        </w:tc>
        <w:tc>
          <w:tcPr>
            <w:tcW w:w="1134" w:type="dxa"/>
            <w:gridSpan w:val="2"/>
            <w:tcBorders>
              <w:top w:val="single" w:sz="4" w:space="0" w:color="auto"/>
              <w:left w:val="single" w:sz="4" w:space="0" w:color="auto"/>
              <w:bottom w:val="single" w:sz="4" w:space="0" w:color="000000"/>
              <w:right w:val="single" w:sz="4" w:space="0" w:color="auto"/>
            </w:tcBorders>
            <w:vAlign w:val="center"/>
          </w:tcPr>
          <w:p w:rsidR="00833634" w:rsidRPr="00833634" w:rsidRDefault="00833634" w:rsidP="00833634">
            <w:pPr>
              <w:spacing w:after="0" w:line="240" w:lineRule="auto"/>
              <w:rPr>
                <w:rFonts w:ascii="Times New Roman" w:eastAsia="Times New Roman" w:hAnsi="Times New Roman" w:cs="Times New Roman"/>
                <w:b/>
                <w:bCs/>
                <w:sz w:val="20"/>
                <w:szCs w:val="20"/>
                <w:lang w:eastAsia="hu-HU"/>
              </w:rPr>
            </w:pPr>
          </w:p>
        </w:tc>
      </w:tr>
      <w:tr w:rsidR="00833634" w:rsidRPr="00833634" w:rsidTr="00C361B3">
        <w:trPr>
          <w:trHeight w:val="300"/>
          <w:jc w:val="center"/>
        </w:trPr>
        <w:tc>
          <w:tcPr>
            <w:tcW w:w="4380" w:type="dxa"/>
            <w:tcBorders>
              <w:top w:val="nil"/>
              <w:left w:val="single" w:sz="4" w:space="0" w:color="auto"/>
              <w:bottom w:val="single" w:sz="4" w:space="0" w:color="auto"/>
              <w:right w:val="single" w:sz="4" w:space="0" w:color="auto"/>
            </w:tcBorders>
            <w:shd w:val="clear" w:color="auto" w:fill="auto"/>
            <w:noWrap/>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val="cs-CZ" w:eastAsia="hu-HU"/>
              </w:rPr>
              <w:t>Tanévnyitó értekezlet</w:t>
            </w:r>
          </w:p>
        </w:tc>
        <w:tc>
          <w:tcPr>
            <w:tcW w:w="400" w:type="dxa"/>
            <w:tcBorders>
              <w:top w:val="nil"/>
              <w:left w:val="nil"/>
              <w:bottom w:val="single" w:sz="4" w:space="0" w:color="auto"/>
              <w:right w:val="single" w:sz="4" w:space="0" w:color="auto"/>
            </w:tcBorders>
            <w:shd w:val="clear" w:color="auto" w:fill="A6A6A6"/>
            <w:noWrap/>
            <w:vAlign w:val="bottom"/>
          </w:tcPr>
          <w:p w:rsidR="00833634" w:rsidRPr="00833634" w:rsidRDefault="00833634" w:rsidP="00833634">
            <w:pPr>
              <w:spacing w:after="0" w:line="240" w:lineRule="auto"/>
              <w:jc w:val="center"/>
              <w:rPr>
                <w:rFonts w:ascii="Times New Roman" w:eastAsia="Times New Roman" w:hAnsi="Times New Roman" w:cs="Times New Roman"/>
                <w:b/>
                <w:bCs/>
                <w:color w:val="808080"/>
                <w:lang w:eastAsia="hu-HU"/>
              </w:rPr>
            </w:pPr>
            <w:r w:rsidRPr="00833634">
              <w:rPr>
                <w:rFonts w:ascii="Times New Roman" w:eastAsia="Times New Roman" w:hAnsi="Times New Roman" w:cs="Times New Roman"/>
                <w:b/>
                <w:bCs/>
                <w:color w:val="808080"/>
                <w:lang w:eastAsia="hu-HU"/>
              </w:rPr>
              <w:t> </w:t>
            </w:r>
          </w:p>
        </w:tc>
        <w:tc>
          <w:tcPr>
            <w:tcW w:w="400" w:type="dxa"/>
            <w:tcBorders>
              <w:top w:val="nil"/>
              <w:left w:val="nil"/>
              <w:bottom w:val="single" w:sz="4" w:space="0" w:color="auto"/>
              <w:right w:val="single" w:sz="4" w:space="0" w:color="auto"/>
            </w:tcBorders>
            <w:shd w:val="clear" w:color="auto" w:fill="auto"/>
            <w:noWrap/>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noWrap/>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noWrap/>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noWrap/>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noWrap/>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noWrap/>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noWrap/>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noWrap/>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noWrap/>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noWrap/>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noWrap/>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833634" w:rsidRPr="00833634" w:rsidRDefault="00833634" w:rsidP="00833634">
            <w:pPr>
              <w:spacing w:after="0" w:line="240" w:lineRule="auto"/>
              <w:rPr>
                <w:rFonts w:ascii="Times New Roman" w:eastAsia="Times New Roman" w:hAnsi="Times New Roman" w:cs="Times New Roman"/>
                <w:sz w:val="18"/>
                <w:szCs w:val="18"/>
                <w:lang w:eastAsia="hu-HU"/>
              </w:rPr>
            </w:pPr>
            <w:r w:rsidRPr="00833634">
              <w:rPr>
                <w:rFonts w:ascii="Times New Roman" w:eastAsia="Times New Roman" w:hAnsi="Times New Roman" w:cs="Times New Roman"/>
                <w:sz w:val="18"/>
                <w:szCs w:val="18"/>
                <w:lang w:eastAsia="hu-HU"/>
              </w:rPr>
              <w:t>Tóthné Rádai Éva</w:t>
            </w:r>
          </w:p>
        </w:tc>
      </w:tr>
      <w:tr w:rsidR="00833634" w:rsidRPr="00833634" w:rsidTr="00C361B3">
        <w:trPr>
          <w:trHeight w:val="600"/>
          <w:jc w:val="center"/>
        </w:trPr>
        <w:tc>
          <w:tcPr>
            <w:tcW w:w="4380" w:type="dxa"/>
            <w:tcBorders>
              <w:top w:val="nil"/>
              <w:left w:val="single" w:sz="4" w:space="0" w:color="auto"/>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xml:space="preserve"> Külsős kollégákkal egyeztetés</w:t>
            </w:r>
          </w:p>
        </w:tc>
        <w:tc>
          <w:tcPr>
            <w:tcW w:w="400" w:type="dxa"/>
            <w:tcBorders>
              <w:top w:val="single" w:sz="4" w:space="0" w:color="auto"/>
              <w:left w:val="nil"/>
              <w:bottom w:val="single" w:sz="4" w:space="0" w:color="auto"/>
              <w:right w:val="single" w:sz="4" w:space="0" w:color="auto"/>
            </w:tcBorders>
            <w:shd w:val="pct25"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color w:val="808080"/>
                <w:lang w:eastAsia="hu-HU"/>
              </w:rPr>
            </w:pPr>
            <w:r w:rsidRPr="00833634">
              <w:rPr>
                <w:rFonts w:ascii="Times New Roman" w:eastAsia="Times New Roman" w:hAnsi="Times New Roman" w:cs="Times New Roman"/>
                <w:b/>
                <w:bCs/>
                <w:color w:val="808080"/>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1134" w:type="dxa"/>
            <w:gridSpan w:val="2"/>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sz w:val="18"/>
                <w:szCs w:val="18"/>
                <w:lang w:eastAsia="hu-HU"/>
              </w:rPr>
            </w:pPr>
            <w:r w:rsidRPr="00833634">
              <w:rPr>
                <w:rFonts w:ascii="Times New Roman" w:eastAsia="Times New Roman" w:hAnsi="Times New Roman" w:cs="Times New Roman"/>
                <w:sz w:val="18"/>
                <w:szCs w:val="18"/>
                <w:lang w:eastAsia="hu-HU"/>
              </w:rPr>
              <w:t>Tóthné Rádai Éva</w:t>
            </w:r>
          </w:p>
        </w:tc>
      </w:tr>
      <w:tr w:rsidR="00833634" w:rsidRPr="00833634" w:rsidTr="00C361B3">
        <w:trPr>
          <w:trHeight w:val="600"/>
          <w:jc w:val="center"/>
        </w:trPr>
        <w:tc>
          <w:tcPr>
            <w:tcW w:w="4380" w:type="dxa"/>
            <w:tcBorders>
              <w:top w:val="nil"/>
              <w:left w:val="single" w:sz="4" w:space="0" w:color="auto"/>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A nyomtatványok aktualizálása</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p>
        </w:tc>
        <w:tc>
          <w:tcPr>
            <w:tcW w:w="400" w:type="dxa"/>
            <w:tcBorders>
              <w:top w:val="nil"/>
              <w:left w:val="nil"/>
              <w:bottom w:val="single" w:sz="4" w:space="0" w:color="auto"/>
              <w:right w:val="single" w:sz="4" w:space="0" w:color="auto"/>
            </w:tcBorders>
            <w:shd w:val="clear" w:color="auto" w:fill="FFFFFF"/>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p>
        </w:tc>
        <w:tc>
          <w:tcPr>
            <w:tcW w:w="400" w:type="dxa"/>
            <w:tcBorders>
              <w:top w:val="nil"/>
              <w:left w:val="nil"/>
              <w:bottom w:val="single" w:sz="4" w:space="0" w:color="auto"/>
              <w:right w:val="single" w:sz="4" w:space="0" w:color="auto"/>
            </w:tcBorders>
            <w:shd w:val="clear" w:color="auto" w:fill="FFFFFF"/>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p>
        </w:tc>
        <w:tc>
          <w:tcPr>
            <w:tcW w:w="400" w:type="dxa"/>
            <w:tcBorders>
              <w:top w:val="nil"/>
              <w:left w:val="nil"/>
              <w:bottom w:val="single" w:sz="4" w:space="0" w:color="auto"/>
              <w:right w:val="single" w:sz="4" w:space="0" w:color="auto"/>
            </w:tcBorders>
            <w:shd w:val="clear" w:color="auto" w:fill="FFFFFF"/>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p>
        </w:tc>
        <w:tc>
          <w:tcPr>
            <w:tcW w:w="400" w:type="dxa"/>
            <w:tcBorders>
              <w:top w:val="nil"/>
              <w:left w:val="nil"/>
              <w:bottom w:val="single" w:sz="4" w:space="0" w:color="auto"/>
              <w:right w:val="single" w:sz="4" w:space="0" w:color="auto"/>
            </w:tcBorders>
            <w:shd w:val="clear" w:color="auto" w:fill="FFFFFF"/>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p>
        </w:tc>
        <w:tc>
          <w:tcPr>
            <w:tcW w:w="400" w:type="dxa"/>
            <w:tcBorders>
              <w:top w:val="nil"/>
              <w:left w:val="nil"/>
              <w:bottom w:val="single" w:sz="4" w:space="0" w:color="auto"/>
              <w:right w:val="single" w:sz="4" w:space="0" w:color="auto"/>
            </w:tcBorders>
            <w:shd w:val="clear" w:color="auto" w:fill="FFFFFF"/>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p>
        </w:tc>
        <w:tc>
          <w:tcPr>
            <w:tcW w:w="400" w:type="dxa"/>
            <w:tcBorders>
              <w:top w:val="nil"/>
              <w:left w:val="nil"/>
              <w:bottom w:val="single" w:sz="4" w:space="0" w:color="auto"/>
              <w:right w:val="single" w:sz="4" w:space="0" w:color="auto"/>
            </w:tcBorders>
            <w:shd w:val="clear" w:color="auto" w:fill="FFFFFF"/>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p>
        </w:tc>
        <w:tc>
          <w:tcPr>
            <w:tcW w:w="400" w:type="dxa"/>
            <w:tcBorders>
              <w:top w:val="nil"/>
              <w:left w:val="nil"/>
              <w:bottom w:val="single" w:sz="4" w:space="0" w:color="auto"/>
              <w:right w:val="single" w:sz="4" w:space="0" w:color="auto"/>
            </w:tcBorders>
            <w:shd w:val="clear" w:color="auto" w:fill="FFFFFF"/>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p>
        </w:tc>
        <w:tc>
          <w:tcPr>
            <w:tcW w:w="400" w:type="dxa"/>
            <w:tcBorders>
              <w:top w:val="nil"/>
              <w:left w:val="nil"/>
              <w:bottom w:val="single" w:sz="4" w:space="0" w:color="auto"/>
              <w:right w:val="single" w:sz="4" w:space="0" w:color="auto"/>
            </w:tcBorders>
            <w:shd w:val="clear" w:color="auto" w:fill="FFFFFF"/>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p>
        </w:tc>
        <w:tc>
          <w:tcPr>
            <w:tcW w:w="400" w:type="dxa"/>
            <w:tcBorders>
              <w:top w:val="nil"/>
              <w:left w:val="nil"/>
              <w:bottom w:val="single" w:sz="4" w:space="0" w:color="auto"/>
              <w:right w:val="single" w:sz="4" w:space="0" w:color="auto"/>
            </w:tcBorders>
            <w:shd w:val="clear" w:color="auto" w:fill="FFFFFF"/>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p>
        </w:tc>
        <w:tc>
          <w:tcPr>
            <w:tcW w:w="400" w:type="dxa"/>
            <w:tcBorders>
              <w:top w:val="nil"/>
              <w:left w:val="nil"/>
              <w:bottom w:val="single" w:sz="4" w:space="0" w:color="auto"/>
              <w:right w:val="single" w:sz="4" w:space="0" w:color="auto"/>
            </w:tcBorders>
            <w:shd w:val="clear" w:color="auto" w:fill="FFFFFF"/>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p>
        </w:tc>
        <w:tc>
          <w:tcPr>
            <w:tcW w:w="400" w:type="dxa"/>
            <w:tcBorders>
              <w:top w:val="nil"/>
              <w:left w:val="nil"/>
              <w:bottom w:val="single" w:sz="4" w:space="0" w:color="auto"/>
              <w:right w:val="single" w:sz="4" w:space="0" w:color="auto"/>
            </w:tcBorders>
            <w:shd w:val="clear" w:color="auto" w:fill="FFFFFF"/>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p>
        </w:tc>
        <w:tc>
          <w:tcPr>
            <w:tcW w:w="1134" w:type="dxa"/>
            <w:gridSpan w:val="2"/>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sz w:val="18"/>
                <w:szCs w:val="18"/>
                <w:lang w:eastAsia="hu-HU"/>
              </w:rPr>
            </w:pPr>
            <w:r w:rsidRPr="00833634">
              <w:rPr>
                <w:rFonts w:ascii="Times New Roman" w:eastAsia="Times New Roman" w:hAnsi="Times New Roman" w:cs="Times New Roman"/>
                <w:sz w:val="18"/>
                <w:szCs w:val="18"/>
                <w:lang w:eastAsia="hu-HU"/>
              </w:rPr>
              <w:t>Tóthné Kakuk Mónika</w:t>
            </w:r>
          </w:p>
        </w:tc>
      </w:tr>
      <w:tr w:rsidR="00833634" w:rsidRPr="00833634" w:rsidTr="00C361B3">
        <w:trPr>
          <w:trHeight w:val="600"/>
          <w:jc w:val="center"/>
        </w:trPr>
        <w:tc>
          <w:tcPr>
            <w:tcW w:w="4380" w:type="dxa"/>
            <w:tcBorders>
              <w:top w:val="nil"/>
              <w:left w:val="single" w:sz="4" w:space="0" w:color="auto"/>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Külsős kollégák havi munkájának ellenőrzése</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D0CECE"/>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D0CECE"/>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1134" w:type="dxa"/>
            <w:gridSpan w:val="2"/>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sz w:val="18"/>
                <w:szCs w:val="18"/>
                <w:lang w:eastAsia="hu-HU"/>
              </w:rPr>
            </w:pPr>
            <w:r w:rsidRPr="00833634">
              <w:rPr>
                <w:rFonts w:ascii="Times New Roman" w:eastAsia="Times New Roman" w:hAnsi="Times New Roman" w:cs="Times New Roman"/>
                <w:sz w:val="18"/>
                <w:szCs w:val="18"/>
                <w:lang w:eastAsia="hu-HU"/>
              </w:rPr>
              <w:t>Tóthné Rádai Éva</w:t>
            </w:r>
          </w:p>
        </w:tc>
      </w:tr>
      <w:tr w:rsidR="00833634" w:rsidRPr="00833634" w:rsidTr="00C361B3">
        <w:trPr>
          <w:trHeight w:val="600"/>
          <w:jc w:val="center"/>
        </w:trPr>
        <w:tc>
          <w:tcPr>
            <w:tcW w:w="4380" w:type="dxa"/>
            <w:tcBorders>
              <w:top w:val="nil"/>
              <w:left w:val="single" w:sz="4" w:space="0" w:color="auto"/>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val="cs-CZ" w:eastAsia="hu-HU"/>
              </w:rPr>
              <w:t>Havi rendszerességgel munkaértekezletek tartása, a (team-) munka tartalmi megerősítése</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D0CECE"/>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D0CECE"/>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1134" w:type="dxa"/>
            <w:gridSpan w:val="2"/>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sz w:val="18"/>
                <w:szCs w:val="18"/>
                <w:lang w:eastAsia="hu-HU"/>
              </w:rPr>
            </w:pPr>
            <w:r w:rsidRPr="00833634">
              <w:rPr>
                <w:rFonts w:ascii="Times New Roman" w:eastAsia="Times New Roman" w:hAnsi="Times New Roman" w:cs="Times New Roman"/>
                <w:sz w:val="18"/>
                <w:szCs w:val="18"/>
                <w:lang w:eastAsia="hu-HU"/>
              </w:rPr>
              <w:t>Tóthné Rádai Éva</w:t>
            </w:r>
          </w:p>
        </w:tc>
      </w:tr>
      <w:tr w:rsidR="00833634" w:rsidRPr="00833634" w:rsidTr="00C361B3">
        <w:trPr>
          <w:trHeight w:val="300"/>
          <w:jc w:val="center"/>
        </w:trPr>
        <w:tc>
          <w:tcPr>
            <w:tcW w:w="4380" w:type="dxa"/>
            <w:tcBorders>
              <w:top w:val="nil"/>
              <w:left w:val="single" w:sz="4" w:space="0" w:color="auto"/>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val="cs-CZ" w:eastAsia="hu-HU"/>
              </w:rPr>
              <w:t>A 2014/2015. tanév statisztikájának elkészítése</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D0CECE"/>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1134" w:type="dxa"/>
            <w:gridSpan w:val="2"/>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sz w:val="18"/>
                <w:szCs w:val="18"/>
                <w:lang w:eastAsia="hu-HU"/>
              </w:rPr>
            </w:pPr>
            <w:r w:rsidRPr="00833634">
              <w:rPr>
                <w:rFonts w:ascii="Times New Roman" w:eastAsia="Times New Roman" w:hAnsi="Times New Roman" w:cs="Times New Roman"/>
                <w:sz w:val="16"/>
                <w:szCs w:val="16"/>
                <w:lang w:eastAsia="hu-HU"/>
              </w:rPr>
              <w:t>Tóthné Kakuk Mónika</w:t>
            </w:r>
          </w:p>
        </w:tc>
      </w:tr>
      <w:tr w:rsidR="00833634" w:rsidRPr="00833634" w:rsidTr="00C361B3">
        <w:trPr>
          <w:trHeight w:val="554"/>
          <w:jc w:val="center"/>
        </w:trPr>
        <w:tc>
          <w:tcPr>
            <w:tcW w:w="4380" w:type="dxa"/>
            <w:tcBorders>
              <w:top w:val="nil"/>
              <w:left w:val="single" w:sz="4" w:space="0" w:color="auto"/>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Önértékelési csoport megalakulása</w:t>
            </w:r>
          </w:p>
        </w:tc>
        <w:tc>
          <w:tcPr>
            <w:tcW w:w="400" w:type="dxa"/>
            <w:tcBorders>
              <w:top w:val="single" w:sz="4" w:space="0" w:color="auto"/>
              <w:left w:val="nil"/>
              <w:bottom w:val="single" w:sz="4" w:space="0" w:color="auto"/>
              <w:right w:val="single" w:sz="4" w:space="0" w:color="auto"/>
            </w:tcBorders>
            <w:shd w:val="pct25"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p>
        </w:tc>
        <w:tc>
          <w:tcPr>
            <w:tcW w:w="400" w:type="dxa"/>
            <w:tcBorders>
              <w:top w:val="single" w:sz="4" w:space="0" w:color="auto"/>
              <w:left w:val="nil"/>
              <w:bottom w:val="single" w:sz="4" w:space="0" w:color="auto"/>
              <w:right w:val="single" w:sz="4" w:space="0" w:color="auto"/>
            </w:tcBorders>
            <w:shd w:val="pct25"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p>
        </w:tc>
        <w:tc>
          <w:tcPr>
            <w:tcW w:w="400" w:type="dxa"/>
            <w:tcBorders>
              <w:top w:val="single" w:sz="4" w:space="0" w:color="auto"/>
              <w:left w:val="nil"/>
              <w:bottom w:val="single" w:sz="4" w:space="0" w:color="auto"/>
              <w:right w:val="single" w:sz="4" w:space="0" w:color="auto"/>
            </w:tcBorders>
            <w:shd w:val="clear" w:color="auto" w:fill="FFFFFF"/>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p>
        </w:tc>
        <w:tc>
          <w:tcPr>
            <w:tcW w:w="400" w:type="dxa"/>
            <w:tcBorders>
              <w:top w:val="single" w:sz="4" w:space="0" w:color="auto"/>
              <w:left w:val="nil"/>
              <w:bottom w:val="single" w:sz="4" w:space="0" w:color="auto"/>
              <w:right w:val="single" w:sz="4" w:space="0" w:color="auto"/>
            </w:tcBorders>
            <w:shd w:val="clear" w:color="auto" w:fill="FFFFFF"/>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p>
        </w:tc>
        <w:tc>
          <w:tcPr>
            <w:tcW w:w="400" w:type="dxa"/>
            <w:tcBorders>
              <w:top w:val="single" w:sz="4" w:space="0" w:color="auto"/>
              <w:left w:val="nil"/>
              <w:bottom w:val="single" w:sz="4" w:space="0" w:color="auto"/>
              <w:right w:val="single" w:sz="4" w:space="0" w:color="auto"/>
            </w:tcBorders>
            <w:shd w:val="clear" w:color="auto" w:fill="FFFFFF"/>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p>
        </w:tc>
        <w:tc>
          <w:tcPr>
            <w:tcW w:w="400" w:type="dxa"/>
            <w:tcBorders>
              <w:top w:val="single" w:sz="4" w:space="0" w:color="auto"/>
              <w:left w:val="nil"/>
              <w:bottom w:val="single" w:sz="4" w:space="0" w:color="auto"/>
              <w:right w:val="single" w:sz="4" w:space="0" w:color="auto"/>
            </w:tcBorders>
            <w:shd w:val="clear" w:color="auto" w:fill="FFFFFF"/>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p>
        </w:tc>
        <w:tc>
          <w:tcPr>
            <w:tcW w:w="400" w:type="dxa"/>
            <w:tcBorders>
              <w:top w:val="single" w:sz="4" w:space="0" w:color="auto"/>
              <w:left w:val="nil"/>
              <w:bottom w:val="single" w:sz="4" w:space="0" w:color="auto"/>
              <w:right w:val="single" w:sz="4" w:space="0" w:color="auto"/>
            </w:tcBorders>
            <w:shd w:val="clear" w:color="auto" w:fill="FFFFFF"/>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p>
        </w:tc>
        <w:tc>
          <w:tcPr>
            <w:tcW w:w="400" w:type="dxa"/>
            <w:tcBorders>
              <w:top w:val="single" w:sz="4" w:space="0" w:color="auto"/>
              <w:left w:val="nil"/>
              <w:bottom w:val="single" w:sz="4" w:space="0" w:color="auto"/>
              <w:right w:val="single" w:sz="4" w:space="0" w:color="auto"/>
            </w:tcBorders>
            <w:shd w:val="clear" w:color="auto" w:fill="FFFFFF"/>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p>
        </w:tc>
        <w:tc>
          <w:tcPr>
            <w:tcW w:w="400" w:type="dxa"/>
            <w:tcBorders>
              <w:top w:val="single" w:sz="4" w:space="0" w:color="auto"/>
              <w:left w:val="nil"/>
              <w:bottom w:val="single" w:sz="4" w:space="0" w:color="auto"/>
              <w:right w:val="single" w:sz="4" w:space="0" w:color="auto"/>
            </w:tcBorders>
            <w:shd w:val="clear" w:color="auto" w:fill="FFFFFF"/>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p>
        </w:tc>
        <w:tc>
          <w:tcPr>
            <w:tcW w:w="400" w:type="dxa"/>
            <w:tcBorders>
              <w:top w:val="single" w:sz="4" w:space="0" w:color="auto"/>
              <w:left w:val="nil"/>
              <w:bottom w:val="single" w:sz="4" w:space="0" w:color="auto"/>
              <w:right w:val="single" w:sz="4" w:space="0" w:color="auto"/>
            </w:tcBorders>
            <w:shd w:val="clear" w:color="auto" w:fill="FFFFFF"/>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p>
        </w:tc>
        <w:tc>
          <w:tcPr>
            <w:tcW w:w="400" w:type="dxa"/>
            <w:tcBorders>
              <w:top w:val="single" w:sz="4" w:space="0" w:color="auto"/>
              <w:left w:val="nil"/>
              <w:bottom w:val="single" w:sz="4" w:space="0" w:color="auto"/>
              <w:right w:val="single" w:sz="4" w:space="0" w:color="auto"/>
            </w:tcBorders>
            <w:shd w:val="clear" w:color="auto" w:fill="FFFFFF"/>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p>
        </w:tc>
        <w:tc>
          <w:tcPr>
            <w:tcW w:w="400" w:type="dxa"/>
            <w:tcBorders>
              <w:top w:val="single" w:sz="4" w:space="0" w:color="auto"/>
              <w:left w:val="nil"/>
              <w:bottom w:val="single" w:sz="4" w:space="0" w:color="auto"/>
              <w:right w:val="single" w:sz="4" w:space="0" w:color="auto"/>
            </w:tcBorders>
            <w:shd w:val="clear" w:color="auto" w:fill="FFFFFF"/>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p>
        </w:tc>
        <w:tc>
          <w:tcPr>
            <w:tcW w:w="1134" w:type="dxa"/>
            <w:gridSpan w:val="2"/>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sz w:val="16"/>
                <w:szCs w:val="16"/>
                <w:lang w:eastAsia="hu-HU"/>
              </w:rPr>
            </w:pPr>
            <w:r w:rsidRPr="00833634">
              <w:rPr>
                <w:rFonts w:ascii="Times New Roman" w:eastAsia="Times New Roman" w:hAnsi="Times New Roman" w:cs="Times New Roman"/>
                <w:sz w:val="16"/>
                <w:szCs w:val="16"/>
                <w:lang w:eastAsia="hu-HU"/>
              </w:rPr>
              <w:t>Tóthné Rádai Éva</w:t>
            </w:r>
          </w:p>
        </w:tc>
      </w:tr>
      <w:tr w:rsidR="00833634" w:rsidRPr="00833634" w:rsidTr="00C361B3">
        <w:trPr>
          <w:trHeight w:val="554"/>
          <w:jc w:val="center"/>
        </w:trPr>
        <w:tc>
          <w:tcPr>
            <w:tcW w:w="4380" w:type="dxa"/>
            <w:tcBorders>
              <w:top w:val="nil"/>
              <w:left w:val="single" w:sz="4" w:space="0" w:color="auto"/>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xml:space="preserve">Szakmai továbbképzések </w:t>
            </w:r>
          </w:p>
        </w:tc>
        <w:tc>
          <w:tcPr>
            <w:tcW w:w="400" w:type="dxa"/>
            <w:tcBorders>
              <w:top w:val="single" w:sz="4" w:space="0" w:color="auto"/>
              <w:left w:val="nil"/>
              <w:bottom w:val="single" w:sz="4" w:space="0" w:color="auto"/>
              <w:right w:val="single" w:sz="4" w:space="0" w:color="auto"/>
            </w:tcBorders>
            <w:shd w:val="pct25"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single" w:sz="4" w:space="0" w:color="auto"/>
              <w:left w:val="nil"/>
              <w:bottom w:val="single" w:sz="4" w:space="0" w:color="auto"/>
              <w:right w:val="single" w:sz="4" w:space="0" w:color="auto"/>
            </w:tcBorders>
            <w:shd w:val="pct25"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single" w:sz="4" w:space="0" w:color="auto"/>
              <w:left w:val="nil"/>
              <w:bottom w:val="single" w:sz="4" w:space="0" w:color="auto"/>
              <w:right w:val="single" w:sz="4" w:space="0" w:color="auto"/>
            </w:tcBorders>
            <w:shd w:val="pct25"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single" w:sz="4" w:space="0" w:color="auto"/>
              <w:left w:val="nil"/>
              <w:bottom w:val="single" w:sz="4" w:space="0" w:color="auto"/>
              <w:right w:val="single" w:sz="4" w:space="0" w:color="auto"/>
            </w:tcBorders>
            <w:shd w:val="pct25"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single" w:sz="4" w:space="0" w:color="auto"/>
              <w:left w:val="nil"/>
              <w:bottom w:val="single" w:sz="4" w:space="0" w:color="auto"/>
              <w:right w:val="single" w:sz="4" w:space="0" w:color="auto"/>
            </w:tcBorders>
            <w:shd w:val="pct25"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single" w:sz="4" w:space="0" w:color="auto"/>
              <w:left w:val="nil"/>
              <w:bottom w:val="single" w:sz="4" w:space="0" w:color="auto"/>
              <w:right w:val="single" w:sz="4" w:space="0" w:color="auto"/>
            </w:tcBorders>
            <w:shd w:val="pct25"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single" w:sz="4" w:space="0" w:color="auto"/>
              <w:left w:val="nil"/>
              <w:bottom w:val="single" w:sz="4" w:space="0" w:color="auto"/>
              <w:right w:val="single" w:sz="4" w:space="0" w:color="auto"/>
            </w:tcBorders>
            <w:shd w:val="pct25"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single" w:sz="4" w:space="0" w:color="auto"/>
              <w:left w:val="nil"/>
              <w:bottom w:val="single" w:sz="4" w:space="0" w:color="auto"/>
              <w:right w:val="single" w:sz="4" w:space="0" w:color="auto"/>
            </w:tcBorders>
            <w:shd w:val="pct25"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single" w:sz="4" w:space="0" w:color="auto"/>
              <w:left w:val="nil"/>
              <w:bottom w:val="single" w:sz="4" w:space="0" w:color="auto"/>
              <w:right w:val="single" w:sz="4" w:space="0" w:color="auto"/>
            </w:tcBorders>
            <w:shd w:val="pct25"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single" w:sz="4" w:space="0" w:color="auto"/>
              <w:left w:val="nil"/>
              <w:bottom w:val="single" w:sz="4" w:space="0" w:color="auto"/>
              <w:right w:val="single" w:sz="4" w:space="0" w:color="auto"/>
            </w:tcBorders>
            <w:shd w:val="pct25"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single" w:sz="4" w:space="0" w:color="auto"/>
              <w:left w:val="nil"/>
              <w:bottom w:val="single" w:sz="4" w:space="0" w:color="auto"/>
              <w:right w:val="single" w:sz="4" w:space="0" w:color="auto"/>
            </w:tcBorders>
            <w:shd w:val="pct25"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single" w:sz="4" w:space="0" w:color="auto"/>
              <w:left w:val="nil"/>
              <w:bottom w:val="single" w:sz="4" w:space="0" w:color="auto"/>
              <w:right w:val="single" w:sz="4" w:space="0" w:color="auto"/>
            </w:tcBorders>
            <w:shd w:val="pct25"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1134" w:type="dxa"/>
            <w:gridSpan w:val="2"/>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sz w:val="16"/>
                <w:szCs w:val="16"/>
                <w:lang w:eastAsia="hu-HU"/>
              </w:rPr>
            </w:pPr>
            <w:r w:rsidRPr="00833634">
              <w:rPr>
                <w:rFonts w:ascii="Times New Roman" w:eastAsia="Times New Roman" w:hAnsi="Times New Roman" w:cs="Times New Roman"/>
                <w:sz w:val="16"/>
                <w:szCs w:val="16"/>
                <w:lang w:eastAsia="hu-HU"/>
              </w:rPr>
              <w:t>Tóthné Rádai Éva</w:t>
            </w:r>
          </w:p>
        </w:tc>
      </w:tr>
      <w:tr w:rsidR="00833634" w:rsidRPr="00833634" w:rsidTr="00C361B3">
        <w:trPr>
          <w:trHeight w:val="1500"/>
          <w:jc w:val="center"/>
        </w:trPr>
        <w:tc>
          <w:tcPr>
            <w:tcW w:w="4380" w:type="dxa"/>
            <w:tcBorders>
              <w:top w:val="nil"/>
              <w:left w:val="single" w:sz="4" w:space="0" w:color="auto"/>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val="cs-CZ" w:eastAsia="hu-HU"/>
              </w:rPr>
              <w:t xml:space="preserve">A sajátos nevelési igényű gyermekek/tanulók diagnosztizálásához kapcsolódó előkészítés, szervezés, lebonyolítás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D0CECE"/>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D0CECE"/>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1134" w:type="dxa"/>
            <w:gridSpan w:val="2"/>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sz w:val="18"/>
                <w:szCs w:val="18"/>
                <w:lang w:eastAsia="hu-HU"/>
              </w:rPr>
            </w:pPr>
            <w:r w:rsidRPr="00833634">
              <w:rPr>
                <w:rFonts w:ascii="Times New Roman" w:eastAsia="Times New Roman" w:hAnsi="Times New Roman" w:cs="Times New Roman"/>
                <w:sz w:val="18"/>
                <w:szCs w:val="18"/>
                <w:lang w:eastAsia="hu-HU"/>
              </w:rPr>
              <w:t>A bizottság tagjai</w:t>
            </w:r>
          </w:p>
        </w:tc>
      </w:tr>
      <w:tr w:rsidR="00833634" w:rsidRPr="00833634" w:rsidTr="00C361B3">
        <w:trPr>
          <w:trHeight w:val="1140"/>
          <w:jc w:val="center"/>
        </w:trPr>
        <w:tc>
          <w:tcPr>
            <w:tcW w:w="4380" w:type="dxa"/>
            <w:tcBorders>
              <w:top w:val="nil"/>
              <w:left w:val="single" w:sz="4" w:space="0" w:color="auto"/>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val="cs-CZ" w:eastAsia="hu-HU"/>
              </w:rPr>
              <w:t>A 2014/2015. tanévhez kapcsolódó, meg nem jelenés miatt áthúzódó vizsgálatok lebonyolítása</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pct25"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pct25"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BFBFBF"/>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BFBFBF"/>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BFBFBF"/>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1134" w:type="dxa"/>
            <w:gridSpan w:val="2"/>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sz w:val="18"/>
                <w:szCs w:val="18"/>
                <w:lang w:eastAsia="hu-HU"/>
              </w:rPr>
            </w:pPr>
            <w:r w:rsidRPr="00833634">
              <w:rPr>
                <w:rFonts w:ascii="Times New Roman" w:eastAsia="Times New Roman" w:hAnsi="Times New Roman" w:cs="Times New Roman"/>
                <w:sz w:val="18"/>
                <w:szCs w:val="18"/>
                <w:lang w:eastAsia="hu-HU"/>
              </w:rPr>
              <w:t>A bizottság tagjai</w:t>
            </w:r>
          </w:p>
        </w:tc>
      </w:tr>
      <w:tr w:rsidR="00833634" w:rsidRPr="00833634" w:rsidTr="00C361B3">
        <w:trPr>
          <w:trHeight w:val="900"/>
          <w:jc w:val="center"/>
        </w:trPr>
        <w:tc>
          <w:tcPr>
            <w:tcW w:w="4380" w:type="dxa"/>
            <w:tcBorders>
              <w:top w:val="nil"/>
              <w:left w:val="single" w:sz="4" w:space="0" w:color="auto"/>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val="cs-CZ" w:eastAsia="hu-HU"/>
              </w:rPr>
            </w:pPr>
            <w:r w:rsidRPr="00833634">
              <w:rPr>
                <w:rFonts w:ascii="Times New Roman" w:eastAsia="Times New Roman" w:hAnsi="Times New Roman" w:cs="Times New Roman"/>
                <w:lang w:val="cs-CZ" w:eastAsia="hu-HU"/>
              </w:rPr>
              <w:t>Kötelező felülvizsgálatok ütemezése</w:t>
            </w:r>
          </w:p>
          <w:p w:rsidR="00833634" w:rsidRPr="00833634" w:rsidRDefault="00833634" w:rsidP="00E73B57">
            <w:pPr>
              <w:numPr>
                <w:ilvl w:val="0"/>
                <w:numId w:val="152"/>
              </w:numPr>
              <w:spacing w:after="0" w:line="240" w:lineRule="auto"/>
              <w:rPr>
                <w:rFonts w:ascii="Times New Roman" w:eastAsia="Times New Roman" w:hAnsi="Times New Roman" w:cs="Times New Roman"/>
                <w:lang w:val="cs-CZ" w:eastAsia="hu-HU"/>
              </w:rPr>
            </w:pPr>
            <w:r w:rsidRPr="00833634">
              <w:rPr>
                <w:rFonts w:ascii="Times New Roman" w:eastAsia="Times New Roman" w:hAnsi="Times New Roman" w:cs="Times New Roman"/>
                <w:lang w:val="cs-CZ" w:eastAsia="hu-HU"/>
              </w:rPr>
              <w:t>Tervezés, szakmai előkészítés</w:t>
            </w:r>
          </w:p>
          <w:p w:rsidR="00833634" w:rsidRPr="00833634" w:rsidRDefault="00833634" w:rsidP="00E73B57">
            <w:pPr>
              <w:numPr>
                <w:ilvl w:val="0"/>
                <w:numId w:val="152"/>
              </w:num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val="cs-CZ" w:eastAsia="hu-HU"/>
              </w:rPr>
              <w:t>Szervezés, lebonyolítás</w:t>
            </w:r>
          </w:p>
        </w:tc>
        <w:tc>
          <w:tcPr>
            <w:tcW w:w="400" w:type="dxa"/>
            <w:tcBorders>
              <w:top w:val="nil"/>
              <w:left w:val="nil"/>
              <w:bottom w:val="single" w:sz="4" w:space="0" w:color="auto"/>
              <w:right w:val="single" w:sz="4" w:space="0" w:color="auto"/>
            </w:tcBorders>
            <w:shd w:val="clear" w:color="auto" w:fill="D0CECE"/>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D0CECE"/>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D0CECE"/>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D0CECE"/>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D0CECE"/>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1134" w:type="dxa"/>
            <w:gridSpan w:val="2"/>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sz w:val="18"/>
                <w:szCs w:val="18"/>
                <w:lang w:eastAsia="hu-HU"/>
              </w:rPr>
            </w:pPr>
            <w:r w:rsidRPr="00833634">
              <w:rPr>
                <w:rFonts w:ascii="Times New Roman" w:eastAsia="Times New Roman" w:hAnsi="Times New Roman" w:cs="Times New Roman"/>
                <w:sz w:val="18"/>
                <w:szCs w:val="18"/>
                <w:lang w:eastAsia="hu-HU"/>
              </w:rPr>
              <w:t>Tóthné Rádai Éva</w:t>
            </w:r>
          </w:p>
        </w:tc>
      </w:tr>
      <w:tr w:rsidR="00833634" w:rsidRPr="00833634" w:rsidTr="00C361B3">
        <w:trPr>
          <w:trHeight w:val="600"/>
          <w:jc w:val="center"/>
        </w:trPr>
        <w:tc>
          <w:tcPr>
            <w:tcW w:w="4380" w:type="dxa"/>
            <w:tcBorders>
              <w:top w:val="nil"/>
              <w:left w:val="single" w:sz="4" w:space="0" w:color="auto"/>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val="cs-CZ" w:eastAsia="hu-HU"/>
              </w:rPr>
            </w:pPr>
            <w:r w:rsidRPr="00833634">
              <w:rPr>
                <w:rFonts w:ascii="Times New Roman" w:eastAsia="Times New Roman" w:hAnsi="Times New Roman" w:cs="Times New Roman"/>
                <w:lang w:val="cs-CZ" w:eastAsia="hu-HU"/>
              </w:rPr>
              <w:t>Kötelező felülvizsgálatra beérkezett előterjesztések rendszerezése és ellenőrzése</w:t>
            </w:r>
          </w:p>
        </w:tc>
        <w:tc>
          <w:tcPr>
            <w:tcW w:w="400" w:type="dxa"/>
            <w:tcBorders>
              <w:top w:val="nil"/>
              <w:left w:val="nil"/>
              <w:bottom w:val="single" w:sz="4" w:space="0" w:color="auto"/>
              <w:right w:val="single" w:sz="4" w:space="0" w:color="auto"/>
            </w:tcBorders>
            <w:shd w:val="clear" w:color="auto" w:fill="D0CECE"/>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400" w:type="dxa"/>
            <w:tcBorders>
              <w:top w:val="nil"/>
              <w:left w:val="nil"/>
              <w:bottom w:val="single" w:sz="4" w:space="0" w:color="auto"/>
              <w:right w:val="single" w:sz="4" w:space="0" w:color="auto"/>
            </w:tcBorders>
            <w:shd w:val="clear" w:color="auto" w:fill="FFFFFF"/>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400" w:type="dxa"/>
            <w:tcBorders>
              <w:top w:val="nil"/>
              <w:left w:val="nil"/>
              <w:bottom w:val="single" w:sz="4" w:space="0" w:color="auto"/>
              <w:right w:val="single" w:sz="4" w:space="0" w:color="auto"/>
            </w:tcBorders>
            <w:shd w:val="clear" w:color="auto" w:fill="FFFFFF"/>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400" w:type="dxa"/>
            <w:tcBorders>
              <w:top w:val="nil"/>
              <w:left w:val="nil"/>
              <w:bottom w:val="single" w:sz="4" w:space="0" w:color="auto"/>
              <w:right w:val="single" w:sz="4" w:space="0" w:color="auto"/>
            </w:tcBorders>
            <w:shd w:val="clear" w:color="auto" w:fill="FFFFFF"/>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400" w:type="dxa"/>
            <w:tcBorders>
              <w:top w:val="nil"/>
              <w:left w:val="nil"/>
              <w:bottom w:val="single" w:sz="4" w:space="0" w:color="auto"/>
              <w:right w:val="single" w:sz="4" w:space="0" w:color="auto"/>
            </w:tcBorders>
            <w:shd w:val="clear" w:color="auto" w:fill="FFFFFF"/>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400" w:type="dxa"/>
            <w:tcBorders>
              <w:top w:val="nil"/>
              <w:left w:val="nil"/>
              <w:bottom w:val="single" w:sz="4" w:space="0" w:color="auto"/>
              <w:right w:val="single" w:sz="4" w:space="0" w:color="auto"/>
            </w:tcBorders>
            <w:shd w:val="clear" w:color="auto" w:fill="FFFFFF"/>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400" w:type="dxa"/>
            <w:tcBorders>
              <w:top w:val="nil"/>
              <w:left w:val="nil"/>
              <w:bottom w:val="single" w:sz="4" w:space="0" w:color="auto"/>
              <w:right w:val="single" w:sz="4" w:space="0" w:color="auto"/>
            </w:tcBorders>
            <w:shd w:val="clear" w:color="auto" w:fill="FFFFFF"/>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400" w:type="dxa"/>
            <w:tcBorders>
              <w:top w:val="nil"/>
              <w:left w:val="nil"/>
              <w:bottom w:val="single" w:sz="4" w:space="0" w:color="auto"/>
              <w:right w:val="single" w:sz="4" w:space="0" w:color="auto"/>
            </w:tcBorders>
            <w:shd w:val="clear" w:color="auto" w:fill="FFFFFF"/>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400" w:type="dxa"/>
            <w:tcBorders>
              <w:top w:val="nil"/>
              <w:left w:val="nil"/>
              <w:bottom w:val="single" w:sz="4" w:space="0" w:color="auto"/>
              <w:right w:val="single" w:sz="4" w:space="0" w:color="auto"/>
            </w:tcBorders>
            <w:shd w:val="clear" w:color="auto" w:fill="FFFFFF"/>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400" w:type="dxa"/>
            <w:tcBorders>
              <w:top w:val="nil"/>
              <w:left w:val="nil"/>
              <w:bottom w:val="single" w:sz="4" w:space="0" w:color="auto"/>
              <w:right w:val="single" w:sz="4" w:space="0" w:color="auto"/>
            </w:tcBorders>
            <w:shd w:val="clear" w:color="auto" w:fill="FFFFFF"/>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400" w:type="dxa"/>
            <w:tcBorders>
              <w:top w:val="nil"/>
              <w:left w:val="nil"/>
              <w:bottom w:val="single" w:sz="4" w:space="0" w:color="auto"/>
              <w:right w:val="single" w:sz="4" w:space="0" w:color="auto"/>
            </w:tcBorders>
            <w:shd w:val="clear" w:color="auto" w:fill="D0CECE"/>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400" w:type="dxa"/>
            <w:tcBorders>
              <w:top w:val="nil"/>
              <w:left w:val="nil"/>
              <w:bottom w:val="single" w:sz="4" w:space="0" w:color="auto"/>
              <w:right w:val="single" w:sz="4" w:space="0" w:color="auto"/>
            </w:tcBorders>
            <w:shd w:val="clear" w:color="auto" w:fill="D0CECE"/>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1134" w:type="dxa"/>
            <w:gridSpan w:val="2"/>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sz w:val="18"/>
                <w:szCs w:val="18"/>
                <w:lang w:eastAsia="hu-HU"/>
              </w:rPr>
            </w:pPr>
            <w:r w:rsidRPr="00833634">
              <w:rPr>
                <w:rFonts w:ascii="Times New Roman" w:eastAsia="Times New Roman" w:hAnsi="Times New Roman" w:cs="Times New Roman"/>
                <w:sz w:val="18"/>
                <w:szCs w:val="18"/>
                <w:lang w:eastAsia="hu-HU"/>
              </w:rPr>
              <w:t>Hutásné Petruska krisztina</w:t>
            </w:r>
          </w:p>
        </w:tc>
      </w:tr>
      <w:tr w:rsidR="00833634" w:rsidRPr="00833634" w:rsidTr="00C361B3">
        <w:trPr>
          <w:trHeight w:val="600"/>
          <w:jc w:val="center"/>
        </w:trPr>
        <w:tc>
          <w:tcPr>
            <w:tcW w:w="4380" w:type="dxa"/>
            <w:tcBorders>
              <w:top w:val="nil"/>
              <w:left w:val="single" w:sz="4" w:space="0" w:color="auto"/>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val="cs-CZ" w:eastAsia="hu-HU"/>
              </w:rPr>
              <w:t>A kötelező kontrollvizsgálatok adatrögzítése, adatfeldolgozása</w:t>
            </w:r>
          </w:p>
        </w:tc>
        <w:tc>
          <w:tcPr>
            <w:tcW w:w="400" w:type="dxa"/>
            <w:tcBorders>
              <w:top w:val="nil"/>
              <w:left w:val="nil"/>
              <w:bottom w:val="single" w:sz="4" w:space="0" w:color="auto"/>
              <w:right w:val="single" w:sz="4" w:space="0" w:color="auto"/>
            </w:tcBorders>
            <w:shd w:val="clear" w:color="auto" w:fill="D0CECE"/>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D0CECE"/>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D0CECE"/>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D0CECE"/>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1134" w:type="dxa"/>
            <w:gridSpan w:val="2"/>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sz w:val="18"/>
                <w:szCs w:val="18"/>
                <w:lang w:eastAsia="hu-HU"/>
              </w:rPr>
              <w:t>A bizottság tagjai</w:t>
            </w:r>
          </w:p>
        </w:tc>
      </w:tr>
      <w:tr w:rsidR="00833634" w:rsidRPr="00833634" w:rsidTr="00C361B3">
        <w:trPr>
          <w:trHeight w:val="600"/>
          <w:jc w:val="center"/>
        </w:trPr>
        <w:tc>
          <w:tcPr>
            <w:tcW w:w="4380" w:type="dxa"/>
            <w:tcBorders>
              <w:top w:val="single" w:sz="4" w:space="0" w:color="auto"/>
              <w:left w:val="single" w:sz="4" w:space="0" w:color="auto"/>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val="cs-CZ" w:eastAsia="hu-HU"/>
              </w:rPr>
              <w:t>Az iskolába lépéshez szükséges vizsgálatok lebonyolítása</w:t>
            </w:r>
          </w:p>
        </w:tc>
        <w:tc>
          <w:tcPr>
            <w:tcW w:w="400" w:type="dxa"/>
            <w:tcBorders>
              <w:top w:val="single" w:sz="4" w:space="0" w:color="auto"/>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sz w:val="18"/>
                <w:szCs w:val="18"/>
                <w:lang w:eastAsia="hu-HU"/>
              </w:rPr>
              <w:t>A bizottság tagjai</w:t>
            </w:r>
          </w:p>
        </w:tc>
      </w:tr>
      <w:tr w:rsidR="00833634" w:rsidRPr="00833634" w:rsidTr="00C361B3">
        <w:trPr>
          <w:trHeight w:val="600"/>
          <w:jc w:val="center"/>
        </w:trPr>
        <w:tc>
          <w:tcPr>
            <w:tcW w:w="4380" w:type="dxa"/>
            <w:tcBorders>
              <w:top w:val="single" w:sz="4" w:space="0" w:color="auto"/>
              <w:left w:val="single" w:sz="4" w:space="0" w:color="auto"/>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Az iskolába lépéshez szükséges szakértői vélemények elkészítése</w:t>
            </w:r>
          </w:p>
        </w:tc>
        <w:tc>
          <w:tcPr>
            <w:tcW w:w="400" w:type="dxa"/>
            <w:tcBorders>
              <w:top w:val="single" w:sz="4" w:space="0" w:color="auto"/>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sz w:val="18"/>
                <w:szCs w:val="18"/>
                <w:lang w:eastAsia="hu-HU"/>
              </w:rPr>
              <w:t>A bizottság tagjai</w:t>
            </w:r>
          </w:p>
        </w:tc>
      </w:tr>
      <w:tr w:rsidR="00833634" w:rsidRPr="00833634" w:rsidTr="00C361B3">
        <w:trPr>
          <w:trHeight w:val="600"/>
          <w:jc w:val="center"/>
        </w:trPr>
        <w:tc>
          <w:tcPr>
            <w:tcW w:w="4380" w:type="dxa"/>
            <w:tcBorders>
              <w:top w:val="nil"/>
              <w:left w:val="single" w:sz="4" w:space="0" w:color="auto"/>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Folyamatos figyelemmel kísérésben résztvevők felülvizsgálata</w:t>
            </w:r>
          </w:p>
        </w:tc>
        <w:tc>
          <w:tcPr>
            <w:tcW w:w="400" w:type="dxa"/>
            <w:tcBorders>
              <w:top w:val="nil"/>
              <w:left w:val="nil"/>
              <w:bottom w:val="single" w:sz="4" w:space="0" w:color="auto"/>
              <w:right w:val="single" w:sz="4" w:space="0" w:color="auto"/>
            </w:tcBorders>
            <w:shd w:val="clear" w:color="auto" w:fill="D0CECE"/>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D0CECE"/>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D0CECE"/>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pct25"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pct25"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D0CECE"/>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D0CECE"/>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D0CECE"/>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D0CECE"/>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D0CECE"/>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1134" w:type="dxa"/>
            <w:gridSpan w:val="2"/>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sz w:val="18"/>
                <w:szCs w:val="18"/>
                <w:lang w:eastAsia="hu-HU"/>
              </w:rPr>
              <w:t>A bizottság tagjai</w:t>
            </w:r>
          </w:p>
        </w:tc>
      </w:tr>
      <w:tr w:rsidR="00833634" w:rsidRPr="00833634" w:rsidTr="00C361B3">
        <w:trPr>
          <w:trHeight w:val="600"/>
          <w:jc w:val="center"/>
        </w:trPr>
        <w:tc>
          <w:tcPr>
            <w:tcW w:w="4380" w:type="dxa"/>
            <w:tcBorders>
              <w:top w:val="nil"/>
              <w:left w:val="single" w:sz="4" w:space="0" w:color="auto"/>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val="cs-CZ" w:eastAsia="hu-HU"/>
              </w:rPr>
              <w:t>A korai fejlesztésben és fejlesztő nevelésben részesülő gyermekek vizsgálata</w:t>
            </w:r>
          </w:p>
        </w:tc>
        <w:tc>
          <w:tcPr>
            <w:tcW w:w="400" w:type="dxa"/>
            <w:tcBorders>
              <w:top w:val="nil"/>
              <w:left w:val="nil"/>
              <w:bottom w:val="single" w:sz="4" w:space="0" w:color="auto"/>
              <w:right w:val="single" w:sz="4" w:space="0" w:color="auto"/>
            </w:tcBorders>
            <w:shd w:val="clear" w:color="auto" w:fill="D0CECE"/>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D0CECE"/>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D0CECE"/>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D0CECE"/>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1134" w:type="dxa"/>
            <w:gridSpan w:val="2"/>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sz w:val="18"/>
                <w:szCs w:val="18"/>
                <w:lang w:eastAsia="hu-HU"/>
              </w:rPr>
              <w:t>A bizottság tagjai</w:t>
            </w:r>
          </w:p>
        </w:tc>
      </w:tr>
      <w:tr w:rsidR="00833634" w:rsidRPr="00833634" w:rsidTr="00C361B3">
        <w:trPr>
          <w:trHeight w:val="1200"/>
          <w:jc w:val="center"/>
        </w:trPr>
        <w:tc>
          <w:tcPr>
            <w:tcW w:w="4380" w:type="dxa"/>
            <w:tcBorders>
              <w:top w:val="nil"/>
              <w:left w:val="single" w:sz="4" w:space="0" w:color="auto"/>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Meg nem jelentek illetve határidő után felterjesztett vizsgálatok lebonyolítása egész évben folyamatosan a szabad vizsgálati napokon</w:t>
            </w:r>
          </w:p>
        </w:tc>
        <w:tc>
          <w:tcPr>
            <w:tcW w:w="400" w:type="dxa"/>
            <w:tcBorders>
              <w:top w:val="nil"/>
              <w:left w:val="nil"/>
              <w:bottom w:val="single" w:sz="4" w:space="0" w:color="auto"/>
              <w:right w:val="single" w:sz="4" w:space="0" w:color="auto"/>
            </w:tcBorders>
            <w:shd w:val="clear" w:color="auto" w:fill="D0CECE"/>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1134" w:type="dxa"/>
            <w:gridSpan w:val="2"/>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sz w:val="18"/>
                <w:szCs w:val="18"/>
                <w:lang w:eastAsia="hu-HU"/>
              </w:rPr>
              <w:t>A bizottság tagjai</w:t>
            </w:r>
          </w:p>
        </w:tc>
      </w:tr>
      <w:tr w:rsidR="00833634" w:rsidRPr="00833634" w:rsidTr="00C361B3">
        <w:trPr>
          <w:trHeight w:val="600"/>
          <w:jc w:val="center"/>
        </w:trPr>
        <w:tc>
          <w:tcPr>
            <w:tcW w:w="4380" w:type="dxa"/>
            <w:tcBorders>
              <w:top w:val="nil"/>
              <w:left w:val="single" w:sz="4" w:space="0" w:color="auto"/>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Közigazgatási hatósági eljárásban indított vizsgálatok</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pct25"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BFBFBF"/>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BFBFBF"/>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BFBFBF"/>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1134" w:type="dxa"/>
            <w:gridSpan w:val="2"/>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sz w:val="18"/>
                <w:szCs w:val="18"/>
                <w:lang w:eastAsia="hu-HU"/>
              </w:rPr>
              <w:t>A bizottság tagjai</w:t>
            </w:r>
          </w:p>
        </w:tc>
      </w:tr>
      <w:tr w:rsidR="00833634" w:rsidRPr="00833634" w:rsidTr="00C361B3">
        <w:trPr>
          <w:trHeight w:val="600"/>
          <w:jc w:val="center"/>
        </w:trPr>
        <w:tc>
          <w:tcPr>
            <w:tcW w:w="4380" w:type="dxa"/>
            <w:tcBorders>
              <w:top w:val="nil"/>
              <w:left w:val="single" w:sz="4" w:space="0" w:color="auto"/>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Közigazgatási hatósági eljárásban indított vizsgálatok szakértői vélemények elkészítése</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pct25"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BFBFBF"/>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BFBFBF"/>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1134" w:type="dxa"/>
            <w:gridSpan w:val="2"/>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sz w:val="18"/>
                <w:szCs w:val="18"/>
                <w:lang w:eastAsia="hu-HU"/>
              </w:rPr>
              <w:t>A bizottság tagjai</w:t>
            </w:r>
          </w:p>
        </w:tc>
      </w:tr>
      <w:tr w:rsidR="00833634" w:rsidRPr="00833634" w:rsidTr="00C361B3">
        <w:trPr>
          <w:trHeight w:val="1200"/>
          <w:jc w:val="center"/>
        </w:trPr>
        <w:tc>
          <w:tcPr>
            <w:tcW w:w="4380" w:type="dxa"/>
            <w:tcBorders>
              <w:top w:val="nil"/>
              <w:left w:val="single" w:sz="4" w:space="0" w:color="auto"/>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lastRenderedPageBreak/>
              <w:t>Szakértői vélemények elkészítése és végleges formába öntése a bizottsági tagok szakvéleményei alapján a vizsgálatokat követő 21 napon belül</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1134" w:type="dxa"/>
            <w:gridSpan w:val="2"/>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sz w:val="18"/>
                <w:szCs w:val="18"/>
                <w:lang w:eastAsia="hu-HU"/>
              </w:rPr>
            </w:pPr>
            <w:r w:rsidRPr="00833634">
              <w:rPr>
                <w:rFonts w:ascii="Times New Roman" w:eastAsia="Times New Roman" w:hAnsi="Times New Roman" w:cs="Times New Roman"/>
                <w:sz w:val="18"/>
                <w:szCs w:val="18"/>
                <w:lang w:eastAsia="hu-HU"/>
              </w:rPr>
              <w:t>A bizottság tagjai</w:t>
            </w:r>
          </w:p>
        </w:tc>
      </w:tr>
      <w:tr w:rsidR="00833634" w:rsidRPr="00833634" w:rsidTr="00C361B3">
        <w:trPr>
          <w:trHeight w:val="600"/>
          <w:jc w:val="center"/>
        </w:trPr>
        <w:tc>
          <w:tcPr>
            <w:tcW w:w="4380" w:type="dxa"/>
            <w:tcBorders>
              <w:top w:val="nil"/>
              <w:left w:val="single" w:sz="4" w:space="0" w:color="auto"/>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Elkészült szakértői vélemények folyamatos szakmai ellenőrzése</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1134" w:type="dxa"/>
            <w:gridSpan w:val="2"/>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sz w:val="18"/>
                <w:szCs w:val="18"/>
                <w:lang w:eastAsia="hu-HU"/>
              </w:rPr>
            </w:pPr>
            <w:r w:rsidRPr="00833634">
              <w:rPr>
                <w:rFonts w:ascii="Times New Roman" w:eastAsia="Times New Roman" w:hAnsi="Times New Roman" w:cs="Times New Roman"/>
                <w:sz w:val="18"/>
                <w:szCs w:val="18"/>
                <w:lang w:eastAsia="hu-HU"/>
              </w:rPr>
              <w:t>Tóthné Rádai Éva</w:t>
            </w:r>
          </w:p>
        </w:tc>
      </w:tr>
      <w:tr w:rsidR="00833634" w:rsidRPr="00833634" w:rsidTr="00C361B3">
        <w:trPr>
          <w:trHeight w:val="600"/>
          <w:jc w:val="center"/>
        </w:trPr>
        <w:tc>
          <w:tcPr>
            <w:tcW w:w="4380" w:type="dxa"/>
            <w:tcBorders>
              <w:top w:val="nil"/>
              <w:left w:val="single" w:sz="4" w:space="0" w:color="auto"/>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Adatrögzítés, adatfeldolgozás, statisztika, ügyvitel, iratkezelés</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1134" w:type="dxa"/>
            <w:gridSpan w:val="2"/>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sz w:val="18"/>
                <w:szCs w:val="18"/>
                <w:lang w:eastAsia="hu-HU"/>
              </w:rPr>
            </w:pPr>
            <w:r w:rsidRPr="00833634">
              <w:rPr>
                <w:rFonts w:ascii="Times New Roman" w:eastAsia="Times New Roman" w:hAnsi="Times New Roman" w:cs="Times New Roman"/>
                <w:sz w:val="18"/>
                <w:szCs w:val="18"/>
                <w:lang w:eastAsia="hu-HU"/>
              </w:rPr>
              <w:t>Tóthné Kakuk Mónika</w:t>
            </w:r>
          </w:p>
          <w:p w:rsidR="00833634" w:rsidRPr="00833634" w:rsidRDefault="00833634" w:rsidP="00833634">
            <w:pPr>
              <w:spacing w:after="0" w:line="240" w:lineRule="auto"/>
              <w:rPr>
                <w:rFonts w:ascii="Times New Roman" w:eastAsia="Times New Roman" w:hAnsi="Times New Roman" w:cs="Times New Roman"/>
                <w:sz w:val="18"/>
                <w:szCs w:val="18"/>
                <w:lang w:eastAsia="hu-HU"/>
              </w:rPr>
            </w:pPr>
            <w:r w:rsidRPr="00833634">
              <w:rPr>
                <w:rFonts w:ascii="Times New Roman" w:eastAsia="Times New Roman" w:hAnsi="Times New Roman" w:cs="Times New Roman"/>
                <w:sz w:val="18"/>
                <w:szCs w:val="18"/>
                <w:lang w:eastAsia="hu-HU"/>
              </w:rPr>
              <w:t>A bizottság tagjai</w:t>
            </w:r>
          </w:p>
        </w:tc>
      </w:tr>
      <w:tr w:rsidR="00833634" w:rsidRPr="00833634" w:rsidTr="00C361B3">
        <w:trPr>
          <w:trHeight w:val="900"/>
          <w:jc w:val="center"/>
        </w:trPr>
        <w:tc>
          <w:tcPr>
            <w:tcW w:w="4380" w:type="dxa"/>
            <w:tcBorders>
              <w:top w:val="nil"/>
              <w:left w:val="single" w:sz="4" w:space="0" w:color="auto"/>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A folyamatos figyelemmel kísérésben résztvevők óvodai/iskolai környezetben való megfigyelése</w:t>
            </w:r>
          </w:p>
        </w:tc>
        <w:tc>
          <w:tcPr>
            <w:tcW w:w="400" w:type="dxa"/>
            <w:tcBorders>
              <w:top w:val="nil"/>
              <w:left w:val="nil"/>
              <w:bottom w:val="single" w:sz="4" w:space="0" w:color="auto"/>
              <w:right w:val="single" w:sz="4" w:space="0" w:color="auto"/>
            </w:tcBorders>
            <w:shd w:val="clear" w:color="auto" w:fill="D0CECE"/>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D0CECE"/>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D0CECE"/>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clear" w:color="auto" w:fill="FFFFFF"/>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FFFFFF"/>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FFFFFF"/>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1134" w:type="dxa"/>
            <w:gridSpan w:val="2"/>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sz w:val="18"/>
                <w:szCs w:val="18"/>
                <w:lang w:eastAsia="hu-HU"/>
              </w:rPr>
            </w:pPr>
            <w:r w:rsidRPr="00833634">
              <w:rPr>
                <w:rFonts w:ascii="Times New Roman" w:eastAsia="Times New Roman" w:hAnsi="Times New Roman" w:cs="Times New Roman"/>
                <w:sz w:val="18"/>
                <w:szCs w:val="18"/>
                <w:lang w:eastAsia="hu-HU"/>
              </w:rPr>
              <w:t>Katona László</w:t>
            </w:r>
          </w:p>
        </w:tc>
      </w:tr>
      <w:tr w:rsidR="00833634" w:rsidRPr="00833634" w:rsidTr="00C361B3">
        <w:trPr>
          <w:trHeight w:val="300"/>
          <w:jc w:val="center"/>
        </w:trPr>
        <w:tc>
          <w:tcPr>
            <w:tcW w:w="4380" w:type="dxa"/>
            <w:tcBorders>
              <w:top w:val="nil"/>
              <w:left w:val="single" w:sz="4" w:space="0" w:color="auto"/>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val="cs-CZ" w:eastAsia="hu-HU"/>
              </w:rPr>
              <w:t xml:space="preserve"> A fejlesztési tervek és értékelő lapok ellenőrzése és irattárba rendezése</w:t>
            </w:r>
          </w:p>
        </w:tc>
        <w:tc>
          <w:tcPr>
            <w:tcW w:w="400" w:type="dxa"/>
            <w:tcBorders>
              <w:top w:val="nil"/>
              <w:left w:val="nil"/>
              <w:bottom w:val="single" w:sz="4" w:space="0" w:color="auto"/>
              <w:right w:val="single" w:sz="4" w:space="0" w:color="auto"/>
            </w:tcBorders>
            <w:shd w:val="clear" w:color="auto" w:fill="BFBFBF"/>
            <w:vAlign w:val="bottom"/>
          </w:tcPr>
          <w:p w:rsidR="00833634" w:rsidRPr="00833634" w:rsidRDefault="00833634" w:rsidP="00833634">
            <w:pPr>
              <w:spacing w:after="0" w:line="240" w:lineRule="auto"/>
              <w:rPr>
                <w:rFonts w:ascii="Times New Roman" w:eastAsia="Times New Roman" w:hAnsi="Times New Roman" w:cs="Times New Roman"/>
                <w:color w:val="BFBFBF"/>
                <w:lang w:eastAsia="hu-HU"/>
              </w:rPr>
            </w:pPr>
            <w:r w:rsidRPr="00833634">
              <w:rPr>
                <w:rFonts w:ascii="Times New Roman" w:eastAsia="Times New Roman" w:hAnsi="Times New Roman" w:cs="Times New Roman"/>
                <w:color w:val="BFBFBF"/>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1134" w:type="dxa"/>
            <w:gridSpan w:val="2"/>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sz w:val="18"/>
                <w:szCs w:val="18"/>
                <w:lang w:eastAsia="hu-HU"/>
              </w:rPr>
            </w:pPr>
            <w:r w:rsidRPr="00833634">
              <w:rPr>
                <w:rFonts w:ascii="Times New Roman" w:eastAsia="Times New Roman" w:hAnsi="Times New Roman" w:cs="Times New Roman"/>
                <w:sz w:val="18"/>
                <w:szCs w:val="18"/>
                <w:lang w:eastAsia="hu-HU"/>
              </w:rPr>
              <w:t>Sayej Ildikó</w:t>
            </w:r>
          </w:p>
        </w:tc>
      </w:tr>
      <w:tr w:rsidR="00833634" w:rsidRPr="00833634" w:rsidTr="00C361B3">
        <w:trPr>
          <w:trHeight w:val="900"/>
          <w:jc w:val="center"/>
        </w:trPr>
        <w:tc>
          <w:tcPr>
            <w:tcW w:w="4380" w:type="dxa"/>
            <w:tcBorders>
              <w:top w:val="nil"/>
              <w:left w:val="single" w:sz="4" w:space="0" w:color="auto"/>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val="cs-CZ" w:eastAsia="hu-HU"/>
              </w:rPr>
              <w:t>Az INYR vezetése</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1134" w:type="dxa"/>
            <w:gridSpan w:val="2"/>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sz w:val="18"/>
                <w:szCs w:val="18"/>
                <w:lang w:eastAsia="hu-HU"/>
              </w:rPr>
            </w:pPr>
            <w:r w:rsidRPr="00833634">
              <w:rPr>
                <w:rFonts w:ascii="Times New Roman" w:eastAsia="Times New Roman" w:hAnsi="Times New Roman" w:cs="Times New Roman"/>
                <w:sz w:val="18"/>
                <w:szCs w:val="18"/>
                <w:lang w:eastAsia="hu-HU"/>
              </w:rPr>
              <w:t>A bizottság tagjai</w:t>
            </w:r>
          </w:p>
        </w:tc>
      </w:tr>
      <w:tr w:rsidR="00833634" w:rsidRPr="00833634" w:rsidTr="00C361B3">
        <w:trPr>
          <w:trHeight w:val="300"/>
          <w:jc w:val="center"/>
        </w:trPr>
        <w:tc>
          <w:tcPr>
            <w:tcW w:w="4380" w:type="dxa"/>
            <w:tcBorders>
              <w:top w:val="nil"/>
              <w:left w:val="single" w:sz="4" w:space="0" w:color="auto"/>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val="cs-CZ" w:eastAsia="hu-HU"/>
              </w:rPr>
            </w:pPr>
            <w:r w:rsidRPr="00833634">
              <w:rPr>
                <w:rFonts w:ascii="Times New Roman" w:eastAsia="Times New Roman" w:hAnsi="Times New Roman" w:cs="Times New Roman"/>
                <w:lang w:val="cs-CZ" w:eastAsia="hu-HU"/>
              </w:rPr>
              <w:t>Intézményjegyzék elkészítése</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400" w:type="dxa"/>
            <w:tcBorders>
              <w:top w:val="nil"/>
              <w:left w:val="nil"/>
              <w:bottom w:val="single" w:sz="4" w:space="0" w:color="auto"/>
              <w:right w:val="single" w:sz="4" w:space="0" w:color="auto"/>
            </w:tcBorders>
            <w:shd w:val="clear" w:color="auto" w:fill="D0CECE"/>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400" w:type="dxa"/>
            <w:tcBorders>
              <w:top w:val="nil"/>
              <w:left w:val="nil"/>
              <w:bottom w:val="single" w:sz="4" w:space="0" w:color="auto"/>
              <w:right w:val="single" w:sz="4" w:space="0" w:color="auto"/>
            </w:tcBorders>
            <w:shd w:val="clear" w:color="auto" w:fill="D0CECE"/>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400" w:type="dxa"/>
            <w:tcBorders>
              <w:top w:val="nil"/>
              <w:left w:val="nil"/>
              <w:bottom w:val="single" w:sz="4" w:space="0" w:color="auto"/>
              <w:right w:val="single" w:sz="4" w:space="0" w:color="auto"/>
            </w:tcBorders>
            <w:shd w:val="clear" w:color="auto" w:fill="FFFFFF"/>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1134" w:type="dxa"/>
            <w:gridSpan w:val="2"/>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sz w:val="18"/>
                <w:szCs w:val="18"/>
                <w:lang w:eastAsia="hu-HU"/>
              </w:rPr>
            </w:pPr>
            <w:r w:rsidRPr="00833634">
              <w:rPr>
                <w:rFonts w:ascii="Times New Roman" w:eastAsia="Times New Roman" w:hAnsi="Times New Roman" w:cs="Times New Roman"/>
                <w:sz w:val="18"/>
                <w:szCs w:val="18"/>
                <w:lang w:eastAsia="hu-HU"/>
              </w:rPr>
              <w:t>Katona László</w:t>
            </w:r>
          </w:p>
        </w:tc>
      </w:tr>
      <w:tr w:rsidR="00833634" w:rsidRPr="00833634" w:rsidTr="00C361B3">
        <w:trPr>
          <w:trHeight w:val="300"/>
          <w:jc w:val="center"/>
        </w:trPr>
        <w:tc>
          <w:tcPr>
            <w:tcW w:w="4380" w:type="dxa"/>
            <w:tcBorders>
              <w:top w:val="nil"/>
              <w:left w:val="single" w:sz="4" w:space="0" w:color="auto"/>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val="cs-CZ" w:eastAsia="hu-HU"/>
              </w:rPr>
            </w:pPr>
            <w:r w:rsidRPr="00833634">
              <w:rPr>
                <w:rFonts w:ascii="Times New Roman" w:eastAsia="Times New Roman" w:hAnsi="Times New Roman" w:cs="Times New Roman"/>
                <w:lang w:val="cs-CZ" w:eastAsia="hu-HU"/>
              </w:rPr>
              <w:t>Tájékoztató füzet a koraifejlesztést és fejlesztő neveléstés, fejlesztő nevelést-oktatást végző intézményekről</w:t>
            </w:r>
          </w:p>
        </w:tc>
        <w:tc>
          <w:tcPr>
            <w:tcW w:w="400" w:type="dxa"/>
            <w:tcBorders>
              <w:top w:val="nil"/>
              <w:left w:val="nil"/>
              <w:bottom w:val="single" w:sz="4" w:space="0" w:color="auto"/>
              <w:right w:val="single" w:sz="4" w:space="0" w:color="auto"/>
            </w:tcBorders>
            <w:shd w:val="clear" w:color="auto" w:fill="BFBFBF"/>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400" w:type="dxa"/>
            <w:tcBorders>
              <w:top w:val="nil"/>
              <w:left w:val="nil"/>
              <w:bottom w:val="single" w:sz="4" w:space="0" w:color="auto"/>
              <w:right w:val="single" w:sz="4" w:space="0" w:color="auto"/>
            </w:tcBorders>
            <w:shd w:val="clear" w:color="auto" w:fill="BFBFBF"/>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400" w:type="dxa"/>
            <w:tcBorders>
              <w:top w:val="nil"/>
              <w:left w:val="nil"/>
              <w:bottom w:val="single" w:sz="4" w:space="0" w:color="auto"/>
              <w:right w:val="single" w:sz="4" w:space="0" w:color="auto"/>
            </w:tcBorders>
            <w:shd w:val="clear" w:color="auto" w:fill="FFFFFF"/>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400" w:type="dxa"/>
            <w:tcBorders>
              <w:top w:val="nil"/>
              <w:left w:val="nil"/>
              <w:bottom w:val="single" w:sz="4" w:space="0" w:color="auto"/>
              <w:right w:val="single" w:sz="4" w:space="0" w:color="auto"/>
            </w:tcBorders>
            <w:shd w:val="clear" w:color="auto" w:fill="FFFFFF"/>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400" w:type="dxa"/>
            <w:tcBorders>
              <w:top w:val="nil"/>
              <w:left w:val="nil"/>
              <w:bottom w:val="single" w:sz="4" w:space="0" w:color="auto"/>
              <w:right w:val="single" w:sz="4" w:space="0" w:color="auto"/>
            </w:tcBorders>
            <w:shd w:val="clear" w:color="auto" w:fill="FFFFFF"/>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1134" w:type="dxa"/>
            <w:gridSpan w:val="2"/>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sz w:val="18"/>
                <w:szCs w:val="18"/>
                <w:lang w:eastAsia="hu-HU"/>
              </w:rPr>
            </w:pPr>
            <w:r w:rsidRPr="00833634">
              <w:rPr>
                <w:rFonts w:ascii="Times New Roman" w:eastAsia="Times New Roman" w:hAnsi="Times New Roman" w:cs="Times New Roman"/>
                <w:sz w:val="18"/>
                <w:szCs w:val="18"/>
                <w:lang w:eastAsia="hu-HU"/>
              </w:rPr>
              <w:t>Csehné Mudri Gyöngyvér</w:t>
            </w:r>
          </w:p>
        </w:tc>
      </w:tr>
      <w:tr w:rsidR="00833634" w:rsidRPr="00833634" w:rsidTr="00C361B3">
        <w:trPr>
          <w:trHeight w:val="300"/>
          <w:jc w:val="center"/>
        </w:trPr>
        <w:tc>
          <w:tcPr>
            <w:tcW w:w="4380" w:type="dxa"/>
            <w:tcBorders>
              <w:top w:val="nil"/>
              <w:left w:val="single" w:sz="4" w:space="0" w:color="auto"/>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val="cs-CZ" w:eastAsia="hu-HU"/>
              </w:rPr>
              <w:t>A tanév értékelése</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FFFFFF"/>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FFFFFF"/>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FFFFFF"/>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D0CECE"/>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1134" w:type="dxa"/>
            <w:gridSpan w:val="2"/>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sz w:val="18"/>
                <w:szCs w:val="18"/>
                <w:lang w:eastAsia="hu-HU"/>
              </w:rPr>
              <w:t>Tóthné Rádai Éva</w:t>
            </w:r>
          </w:p>
        </w:tc>
      </w:tr>
    </w:tbl>
    <w:p w:rsidR="00833634" w:rsidRPr="00833634" w:rsidRDefault="00833634" w:rsidP="00833634">
      <w:pPr>
        <w:widowControl w:val="0"/>
        <w:tabs>
          <w:tab w:val="left" w:pos="0"/>
        </w:tabs>
        <w:autoSpaceDE w:val="0"/>
        <w:autoSpaceDN w:val="0"/>
        <w:adjustRightInd w:val="0"/>
        <w:spacing w:after="0" w:line="288" w:lineRule="auto"/>
        <w:jc w:val="both"/>
        <w:textAlignment w:val="center"/>
        <w:rPr>
          <w:rFonts w:ascii="ZapfElliptical711_PFL-Normal" w:eastAsia="Times New Roman" w:hAnsi="ZapfElliptical711_PFL-Normal" w:cs="Times New Roman"/>
          <w:color w:val="000000"/>
          <w:szCs w:val="20"/>
          <w:lang w:val="cs-CZ" w:eastAsia="hu-HU"/>
        </w:rPr>
      </w:pPr>
    </w:p>
    <w:p w:rsidR="00833634" w:rsidRPr="00833634" w:rsidRDefault="00833634" w:rsidP="00833634">
      <w:pPr>
        <w:widowControl w:val="0"/>
        <w:tabs>
          <w:tab w:val="left" w:pos="0"/>
        </w:tabs>
        <w:autoSpaceDE w:val="0"/>
        <w:autoSpaceDN w:val="0"/>
        <w:adjustRightInd w:val="0"/>
        <w:spacing w:after="0" w:line="288" w:lineRule="auto"/>
        <w:ind w:left="142" w:hanging="84"/>
        <w:jc w:val="both"/>
        <w:textAlignment w:val="center"/>
        <w:rPr>
          <w:rFonts w:ascii="Times" w:eastAsia="Times New Roman" w:hAnsi="Times" w:cs="Times New Roman"/>
          <w:b/>
          <w:color w:val="000000"/>
          <w:szCs w:val="20"/>
          <w:lang w:val="cs-CZ" w:eastAsia="hu-HU"/>
        </w:rPr>
      </w:pPr>
      <w:r w:rsidRPr="00833634">
        <w:rPr>
          <w:rFonts w:ascii="Times" w:eastAsia="Times New Roman" w:hAnsi="Times" w:cs="Times New Roman"/>
          <w:b/>
          <w:color w:val="000000"/>
          <w:szCs w:val="20"/>
          <w:lang w:val="cs-CZ" w:eastAsia="hu-HU"/>
        </w:rPr>
        <w:t xml:space="preserve">4. </w:t>
      </w:r>
      <w:r w:rsidRPr="00833634">
        <w:rPr>
          <w:rFonts w:ascii="Times" w:eastAsia="Times New Roman" w:hAnsi="Times" w:cs="Times New Roman"/>
          <w:b/>
          <w:color w:val="000000"/>
          <w:szCs w:val="20"/>
          <w:lang w:val="cs-CZ" w:eastAsia="hu-HU"/>
        </w:rPr>
        <w:tab/>
        <w:t>ELLENŐRZÉSI TEVÉKENYSÉG</w:t>
      </w:r>
    </w:p>
    <w:p w:rsidR="00833634" w:rsidRPr="00833634" w:rsidRDefault="00833634" w:rsidP="00833634">
      <w:pPr>
        <w:widowControl w:val="0"/>
        <w:tabs>
          <w:tab w:val="left" w:pos="0"/>
        </w:tabs>
        <w:autoSpaceDE w:val="0"/>
        <w:autoSpaceDN w:val="0"/>
        <w:adjustRightInd w:val="0"/>
        <w:spacing w:after="0" w:line="288" w:lineRule="auto"/>
        <w:jc w:val="both"/>
        <w:textAlignment w:val="center"/>
        <w:rPr>
          <w:rFonts w:ascii="Times" w:eastAsia="Times New Roman" w:hAnsi="Times" w:cs="Times New Roman"/>
          <w:b/>
          <w:color w:val="000000"/>
          <w:szCs w:val="20"/>
          <w:lang w:val="cs-CZ" w:eastAsia="hu-HU"/>
        </w:rPr>
      </w:pPr>
    </w:p>
    <w:p w:rsidR="00833634" w:rsidRPr="00833634" w:rsidRDefault="00833634" w:rsidP="00833634">
      <w:pPr>
        <w:widowControl w:val="0"/>
        <w:tabs>
          <w:tab w:val="left" w:pos="0"/>
        </w:tabs>
        <w:autoSpaceDE w:val="0"/>
        <w:autoSpaceDN w:val="0"/>
        <w:adjustRightInd w:val="0"/>
        <w:spacing w:after="0" w:line="288" w:lineRule="auto"/>
        <w:jc w:val="both"/>
        <w:textAlignment w:val="center"/>
        <w:rPr>
          <w:rFonts w:ascii="Times" w:eastAsia="Times New Roman" w:hAnsi="Times" w:cs="Times New Roman"/>
          <w:color w:val="000000"/>
          <w:szCs w:val="20"/>
          <w:lang w:val="cs-CZ" w:eastAsia="hu-HU"/>
        </w:rPr>
      </w:pPr>
    </w:p>
    <w:p w:rsidR="00833634" w:rsidRPr="00833634" w:rsidRDefault="00833634" w:rsidP="00833634">
      <w:pPr>
        <w:widowControl w:val="0"/>
        <w:tabs>
          <w:tab w:val="left" w:pos="0"/>
        </w:tabs>
        <w:autoSpaceDE w:val="0"/>
        <w:autoSpaceDN w:val="0"/>
        <w:adjustRightInd w:val="0"/>
        <w:spacing w:after="0" w:line="288" w:lineRule="auto"/>
        <w:jc w:val="both"/>
        <w:textAlignment w:val="center"/>
        <w:rPr>
          <w:rFonts w:ascii="ZapfElliptical711_PFL-Normal" w:eastAsia="Times New Roman" w:hAnsi="ZapfElliptical711_PFL-Normal" w:cs="Times New Roman"/>
          <w:color w:val="000000"/>
          <w:szCs w:val="20"/>
          <w:lang w:val="cs-CZ" w:eastAsia="hu-HU"/>
        </w:rPr>
      </w:pPr>
      <w:r w:rsidRPr="00833634">
        <w:rPr>
          <w:rFonts w:ascii="ZapfElliptical711_PFL-Normal" w:eastAsia="Times New Roman" w:hAnsi="ZapfElliptical711_PFL-Normal" w:cs="Times New Roman"/>
          <w:color w:val="000000"/>
          <w:szCs w:val="20"/>
          <w:lang w:val="cs-CZ" w:eastAsia="hu-HU"/>
        </w:rPr>
        <w:t>Az intézményben az ellenőrzési tevékenység a mellékletben csatolt ellenőrzési terv alapján zajlik.</w:t>
      </w:r>
    </w:p>
    <w:p w:rsidR="00833634" w:rsidRPr="00833634" w:rsidRDefault="00833634" w:rsidP="00833634">
      <w:pPr>
        <w:widowControl w:val="0"/>
        <w:tabs>
          <w:tab w:val="left" w:pos="0"/>
        </w:tabs>
        <w:autoSpaceDE w:val="0"/>
        <w:autoSpaceDN w:val="0"/>
        <w:adjustRightInd w:val="0"/>
        <w:spacing w:after="0" w:line="288" w:lineRule="auto"/>
        <w:jc w:val="both"/>
        <w:textAlignment w:val="center"/>
        <w:rPr>
          <w:rFonts w:ascii="Times" w:eastAsia="Times New Roman" w:hAnsi="Times" w:cs="Times New Roman"/>
          <w:color w:val="000000"/>
          <w:szCs w:val="20"/>
          <w:lang w:val="cs-CZ" w:eastAsia="hu-HU"/>
        </w:rPr>
      </w:pPr>
      <w:r w:rsidRPr="00833634">
        <w:rPr>
          <w:rFonts w:ascii="Times" w:eastAsia="Times New Roman" w:hAnsi="Times" w:cs="Times New Roman"/>
          <w:color w:val="000000"/>
          <w:szCs w:val="20"/>
          <w:lang w:val="cs-CZ" w:eastAsia="hu-HU"/>
        </w:rPr>
        <w:t xml:space="preserve">Mellékelve küldjük a továbbtanulási és pályaválasztási tanácsadás munatervét. </w:t>
      </w:r>
    </w:p>
    <w:p w:rsidR="00833634" w:rsidRPr="00833634" w:rsidRDefault="00833634" w:rsidP="00833634">
      <w:pPr>
        <w:widowControl w:val="0"/>
        <w:tabs>
          <w:tab w:val="left" w:pos="0"/>
        </w:tabs>
        <w:autoSpaceDE w:val="0"/>
        <w:autoSpaceDN w:val="0"/>
        <w:adjustRightInd w:val="0"/>
        <w:spacing w:after="0" w:line="288" w:lineRule="auto"/>
        <w:ind w:left="510" w:hanging="227"/>
        <w:jc w:val="both"/>
        <w:textAlignment w:val="center"/>
        <w:rPr>
          <w:rFonts w:ascii="Times" w:eastAsia="Times New Roman" w:hAnsi="Times" w:cs="Times New Roman"/>
          <w:b/>
          <w:caps/>
          <w:color w:val="000000"/>
          <w:szCs w:val="20"/>
          <w:lang w:val="cs-CZ" w:eastAsia="hu-HU"/>
        </w:rPr>
      </w:pPr>
    </w:p>
    <w:p w:rsidR="00833634" w:rsidRPr="00833634" w:rsidRDefault="00833634" w:rsidP="00833634">
      <w:pPr>
        <w:widowControl w:val="0"/>
        <w:tabs>
          <w:tab w:val="left" w:pos="0"/>
        </w:tabs>
        <w:autoSpaceDE w:val="0"/>
        <w:autoSpaceDN w:val="0"/>
        <w:adjustRightInd w:val="0"/>
        <w:spacing w:after="0" w:line="288" w:lineRule="auto"/>
        <w:jc w:val="both"/>
        <w:textAlignment w:val="center"/>
        <w:rPr>
          <w:rFonts w:ascii="Times" w:eastAsia="Times New Roman" w:hAnsi="Times" w:cs="Times New Roman"/>
          <w:b/>
          <w:caps/>
          <w:color w:val="000000"/>
          <w:szCs w:val="20"/>
          <w:lang w:val="cs-CZ" w:eastAsia="hu-HU"/>
        </w:rPr>
      </w:pPr>
    </w:p>
    <w:p w:rsidR="00833634" w:rsidRPr="00833634" w:rsidRDefault="00833634" w:rsidP="00833634">
      <w:pPr>
        <w:spacing w:after="0" w:line="240" w:lineRule="auto"/>
        <w:jc w:val="center"/>
        <w:rPr>
          <w:rFonts w:ascii="Times New Roman" w:eastAsia="Times New Roman" w:hAnsi="Times New Roman" w:cs="Times New Roman"/>
          <w:b/>
          <w:spacing w:val="20"/>
          <w:sz w:val="28"/>
          <w:szCs w:val="28"/>
          <w:lang w:eastAsia="hu-HU"/>
        </w:rPr>
      </w:pPr>
      <w:r w:rsidRPr="00833634">
        <w:rPr>
          <w:rFonts w:ascii="Times New Roman" w:eastAsia="Times New Roman" w:hAnsi="Times New Roman" w:cs="Times New Roman"/>
          <w:b/>
          <w:spacing w:val="20"/>
          <w:sz w:val="28"/>
          <w:szCs w:val="28"/>
          <w:lang w:eastAsia="hu-HU"/>
        </w:rPr>
        <w:t xml:space="preserve">MUNKATERV </w:t>
      </w:r>
    </w:p>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 xml:space="preserve">a  2015/2016-os tanévre </w:t>
      </w:r>
    </w:p>
    <w:p w:rsidR="00833634" w:rsidRPr="00833634" w:rsidRDefault="00833634" w:rsidP="00833634">
      <w:pPr>
        <w:spacing w:after="0" w:line="240" w:lineRule="auto"/>
        <w:jc w:val="center"/>
        <w:rPr>
          <w:rFonts w:ascii="Times New Roman" w:eastAsia="Times New Roman" w:hAnsi="Times New Roman" w:cs="Times New Roman"/>
          <w:b/>
          <w:sz w:val="28"/>
          <w:szCs w:val="28"/>
          <w:lang w:eastAsia="hu-HU"/>
        </w:rPr>
      </w:pP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Szeptember:</w:t>
      </w:r>
    </w:p>
    <w:p w:rsidR="00833634" w:rsidRPr="00833634" w:rsidRDefault="00833634" w:rsidP="00E73B57">
      <w:pPr>
        <w:numPr>
          <w:ilvl w:val="0"/>
          <w:numId w:val="158"/>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Szűrések: nevelési tanácsadás (1-3hét);</w:t>
      </w:r>
    </w:p>
    <w:p w:rsidR="00833634" w:rsidRPr="00833634" w:rsidRDefault="00833634" w:rsidP="00E73B57">
      <w:pPr>
        <w:numPr>
          <w:ilvl w:val="0"/>
          <w:numId w:val="158"/>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Szervezési feladatok: egyeztetés a szülőkkel, intézményekkel, csoportbeosztások elkészítése, órarend összeállítása: nevelési tanácsadás, gyógytestnevelés, </w:t>
      </w:r>
    </w:p>
    <w:p w:rsidR="00833634" w:rsidRPr="00833634" w:rsidRDefault="00833634" w:rsidP="00E73B57">
      <w:pPr>
        <w:numPr>
          <w:ilvl w:val="0"/>
          <w:numId w:val="158"/>
        </w:numPr>
        <w:spacing w:after="0" w:line="24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Képességvizsgálatok, felülvizsgálatok végzése, szakértői vélemények elkészítése;</w:t>
      </w:r>
    </w:p>
    <w:p w:rsidR="00833634" w:rsidRPr="00833634" w:rsidRDefault="00833634" w:rsidP="00E73B57">
      <w:pPr>
        <w:numPr>
          <w:ilvl w:val="0"/>
          <w:numId w:val="158"/>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Terápiás munka beindítása: nevelési tanácsadás, gyógytestnevelés;</w:t>
      </w:r>
    </w:p>
    <w:p w:rsidR="00833634" w:rsidRPr="00833634" w:rsidRDefault="00833634" w:rsidP="00E73B57">
      <w:pPr>
        <w:numPr>
          <w:ilvl w:val="0"/>
          <w:numId w:val="158"/>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Adminisztráció (INYR) naprakész vezetése;</w:t>
      </w:r>
    </w:p>
    <w:p w:rsidR="00833634" w:rsidRPr="00833634" w:rsidRDefault="00833634" w:rsidP="00E73B57">
      <w:pPr>
        <w:numPr>
          <w:ilvl w:val="0"/>
          <w:numId w:val="158"/>
        </w:numPr>
        <w:spacing w:after="0" w:line="24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Belső ellenőrzési terv elkészítése; </w:t>
      </w:r>
    </w:p>
    <w:p w:rsidR="00833634" w:rsidRPr="00833634" w:rsidRDefault="00833634" w:rsidP="00E73B57">
      <w:pPr>
        <w:numPr>
          <w:ilvl w:val="0"/>
          <w:numId w:val="158"/>
        </w:numPr>
        <w:spacing w:after="0" w:line="24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Szakalkalmazotti értekezlet kéthetente.</w:t>
      </w: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Október:</w:t>
      </w:r>
    </w:p>
    <w:p w:rsidR="00833634" w:rsidRPr="00833634" w:rsidRDefault="00833634" w:rsidP="00E73B57">
      <w:pPr>
        <w:numPr>
          <w:ilvl w:val="0"/>
          <w:numId w:val="158"/>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Szűrések, csoportbeosztások: logopédia;</w:t>
      </w:r>
    </w:p>
    <w:p w:rsidR="00833634" w:rsidRPr="00833634" w:rsidRDefault="00833634" w:rsidP="00E73B57">
      <w:pPr>
        <w:numPr>
          <w:ilvl w:val="0"/>
          <w:numId w:val="158"/>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Képességvizsgálatok, felülvizsgálatok végzése, szakértői vélemények elkészítése;</w:t>
      </w:r>
    </w:p>
    <w:p w:rsidR="00833634" w:rsidRPr="00833634" w:rsidRDefault="00833634" w:rsidP="00E73B57">
      <w:pPr>
        <w:numPr>
          <w:ilvl w:val="0"/>
          <w:numId w:val="158"/>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Terápiás munka: logopédia, nevelési tanácsadás, gyógytestnevelés;</w:t>
      </w:r>
    </w:p>
    <w:p w:rsidR="00833634" w:rsidRPr="00833634" w:rsidRDefault="00833634" w:rsidP="00E73B57">
      <w:pPr>
        <w:numPr>
          <w:ilvl w:val="0"/>
          <w:numId w:val="158"/>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Adminisztráció (INYR) naprakész vezetése;</w:t>
      </w:r>
    </w:p>
    <w:p w:rsidR="00833634" w:rsidRPr="00833634" w:rsidRDefault="00833634" w:rsidP="00E73B57">
      <w:pPr>
        <w:numPr>
          <w:ilvl w:val="0"/>
          <w:numId w:val="158"/>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Tanévi statisztika elkészítése;</w:t>
      </w:r>
    </w:p>
    <w:p w:rsidR="00833634" w:rsidRPr="00833634" w:rsidRDefault="00833634" w:rsidP="00E73B57">
      <w:pPr>
        <w:numPr>
          <w:ilvl w:val="0"/>
          <w:numId w:val="158"/>
        </w:numPr>
        <w:spacing w:after="0" w:line="24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Tűz- és munkavédelmi oktatáson való részvétel;</w:t>
      </w:r>
    </w:p>
    <w:p w:rsidR="00833634" w:rsidRPr="00833634" w:rsidRDefault="00833634" w:rsidP="00E73B57">
      <w:pPr>
        <w:numPr>
          <w:ilvl w:val="0"/>
          <w:numId w:val="158"/>
        </w:numPr>
        <w:spacing w:after="0" w:line="24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Szakalkalmazotti értekezlet kéthetente.</w:t>
      </w: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November:</w:t>
      </w:r>
    </w:p>
    <w:p w:rsidR="00833634" w:rsidRPr="00833634" w:rsidRDefault="00833634" w:rsidP="00E73B57">
      <w:pPr>
        <w:numPr>
          <w:ilvl w:val="0"/>
          <w:numId w:val="158"/>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Képességvizsgálatok, felülvizsgálatok végzése, szakértői vélemények elkészítése;</w:t>
      </w:r>
    </w:p>
    <w:p w:rsidR="00833634" w:rsidRPr="00833634" w:rsidRDefault="00833634" w:rsidP="00E73B57">
      <w:pPr>
        <w:numPr>
          <w:ilvl w:val="0"/>
          <w:numId w:val="158"/>
        </w:numPr>
        <w:spacing w:after="0" w:line="24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Terápiás munka: logopédia, nevelési tanácsadás, gyógytestnevelés;</w:t>
      </w:r>
    </w:p>
    <w:p w:rsidR="00833634" w:rsidRPr="00833634" w:rsidRDefault="00833634" w:rsidP="00E73B57">
      <w:pPr>
        <w:numPr>
          <w:ilvl w:val="0"/>
          <w:numId w:val="158"/>
        </w:numPr>
        <w:spacing w:after="0" w:line="24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Adminisztráció (INYR) naprakész vezetése;</w:t>
      </w:r>
    </w:p>
    <w:p w:rsidR="00833634" w:rsidRPr="00833634" w:rsidRDefault="00833634" w:rsidP="00E73B57">
      <w:pPr>
        <w:numPr>
          <w:ilvl w:val="0"/>
          <w:numId w:val="158"/>
        </w:numPr>
        <w:spacing w:after="0" w:line="24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Szakalkalmazotti értekezlet kéthetente.</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December:</w:t>
      </w:r>
    </w:p>
    <w:p w:rsidR="00833634" w:rsidRPr="00833634" w:rsidRDefault="00833634" w:rsidP="00E73B57">
      <w:pPr>
        <w:numPr>
          <w:ilvl w:val="0"/>
          <w:numId w:val="158"/>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Képességvizsgálatok, felülvizsgálatok végzése, szakértői vélemények elkészítése;</w:t>
      </w:r>
    </w:p>
    <w:p w:rsidR="00833634" w:rsidRPr="00833634" w:rsidRDefault="00833634" w:rsidP="00E73B57">
      <w:pPr>
        <w:numPr>
          <w:ilvl w:val="0"/>
          <w:numId w:val="158"/>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Terápiás munka: logopédia, nevelési tanácsadás, gyógytestnevelés;</w:t>
      </w:r>
    </w:p>
    <w:p w:rsidR="00833634" w:rsidRPr="00833634" w:rsidRDefault="00833634" w:rsidP="00E73B57">
      <w:pPr>
        <w:numPr>
          <w:ilvl w:val="0"/>
          <w:numId w:val="158"/>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Adminisztráció (INYR) naprakész vezetése;</w:t>
      </w:r>
    </w:p>
    <w:p w:rsidR="00833634" w:rsidRPr="00833634" w:rsidRDefault="00833634" w:rsidP="00E73B57">
      <w:pPr>
        <w:numPr>
          <w:ilvl w:val="0"/>
          <w:numId w:val="158"/>
        </w:numPr>
        <w:spacing w:after="0" w:line="24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Szakalkalmazotti értekezlet kéthetente.</w:t>
      </w:r>
    </w:p>
    <w:p w:rsidR="00833634" w:rsidRPr="00833634" w:rsidRDefault="00833634" w:rsidP="00833634">
      <w:pPr>
        <w:spacing w:after="0" w:line="240" w:lineRule="auto"/>
        <w:ind w:left="1065"/>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Január:</w:t>
      </w:r>
    </w:p>
    <w:p w:rsidR="00833634" w:rsidRPr="00833634" w:rsidRDefault="00833634" w:rsidP="00E73B57">
      <w:pPr>
        <w:numPr>
          <w:ilvl w:val="0"/>
          <w:numId w:val="158"/>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Képességvizsgálatok, felülvizsgálatok végzése, szakértői vélemények elkészítése;</w:t>
      </w:r>
    </w:p>
    <w:p w:rsidR="00833634" w:rsidRPr="00833634" w:rsidRDefault="00833634" w:rsidP="00E73B57">
      <w:pPr>
        <w:numPr>
          <w:ilvl w:val="0"/>
          <w:numId w:val="158"/>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Terápiás munka: logopédia, nevelési tanácsadás, gyógytestnevelés;</w:t>
      </w:r>
    </w:p>
    <w:p w:rsidR="00833634" w:rsidRPr="00833634" w:rsidRDefault="00833634" w:rsidP="00E73B57">
      <w:pPr>
        <w:numPr>
          <w:ilvl w:val="0"/>
          <w:numId w:val="158"/>
        </w:numPr>
        <w:spacing w:after="0" w:line="24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Iskolaérettségi vizsgálatok előkészítése;</w:t>
      </w:r>
    </w:p>
    <w:p w:rsidR="00833634" w:rsidRPr="00833634" w:rsidRDefault="00833634" w:rsidP="00E73B57">
      <w:pPr>
        <w:numPr>
          <w:ilvl w:val="0"/>
          <w:numId w:val="158"/>
        </w:numPr>
        <w:spacing w:after="0" w:line="24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Adminisztráció (INYR) naprakész vezetése;</w:t>
      </w:r>
    </w:p>
    <w:p w:rsidR="00833634" w:rsidRPr="00833634" w:rsidRDefault="00833634" w:rsidP="00E73B57">
      <w:pPr>
        <w:numPr>
          <w:ilvl w:val="0"/>
          <w:numId w:val="158"/>
        </w:numPr>
        <w:spacing w:after="0" w:line="24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Szakalkalmazotti értekezlet kéthetente.</w:t>
      </w:r>
    </w:p>
    <w:p w:rsidR="00833634" w:rsidRPr="00833634" w:rsidRDefault="00833634" w:rsidP="00833634">
      <w:pPr>
        <w:spacing w:after="0" w:line="240" w:lineRule="auto"/>
        <w:ind w:left="1065"/>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Február:</w:t>
      </w:r>
    </w:p>
    <w:p w:rsidR="00833634" w:rsidRPr="00833634" w:rsidRDefault="00833634" w:rsidP="00E73B57">
      <w:pPr>
        <w:numPr>
          <w:ilvl w:val="0"/>
          <w:numId w:val="158"/>
        </w:numPr>
        <w:spacing w:after="0" w:line="24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Iskolaérettségi vizsgálatok elvégzése, szakértői vélemények elkészítése;</w:t>
      </w:r>
    </w:p>
    <w:p w:rsidR="00833634" w:rsidRPr="00833634" w:rsidRDefault="00833634" w:rsidP="00E73B57">
      <w:pPr>
        <w:numPr>
          <w:ilvl w:val="0"/>
          <w:numId w:val="158"/>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Terápiás munka: logopédia, nevelési tanácsadás, gyógytestnevelés;</w:t>
      </w:r>
    </w:p>
    <w:p w:rsidR="00833634" w:rsidRPr="00833634" w:rsidRDefault="00833634" w:rsidP="00E73B57">
      <w:pPr>
        <w:numPr>
          <w:ilvl w:val="0"/>
          <w:numId w:val="158"/>
        </w:numPr>
        <w:spacing w:after="0" w:line="24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Adminisztráció (INYR) naprakész vezetése;</w:t>
      </w:r>
    </w:p>
    <w:p w:rsidR="00833634" w:rsidRPr="00833634" w:rsidRDefault="00833634" w:rsidP="00E73B57">
      <w:pPr>
        <w:numPr>
          <w:ilvl w:val="0"/>
          <w:numId w:val="158"/>
        </w:numPr>
        <w:spacing w:after="0" w:line="24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Szakalkalmazotti értekezlet kéthetente.</w:t>
      </w:r>
    </w:p>
    <w:p w:rsidR="00833634" w:rsidRPr="00833634" w:rsidRDefault="00833634" w:rsidP="00833634">
      <w:pPr>
        <w:spacing w:after="0" w:line="240" w:lineRule="auto"/>
        <w:ind w:left="1065"/>
        <w:contextualSpacing/>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ind w:left="1065"/>
        <w:contextualSpacing/>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center"/>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2  -</w:t>
      </w: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Március:</w:t>
      </w:r>
    </w:p>
    <w:p w:rsidR="00833634" w:rsidRPr="00833634" w:rsidRDefault="00833634" w:rsidP="00E73B57">
      <w:pPr>
        <w:numPr>
          <w:ilvl w:val="0"/>
          <w:numId w:val="158"/>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Terápiás munka: logopédia, nevelési tanácsadás, gyógytestnevelés;</w:t>
      </w:r>
    </w:p>
    <w:p w:rsidR="00833634" w:rsidRPr="00833634" w:rsidRDefault="00833634" w:rsidP="00E73B57">
      <w:pPr>
        <w:numPr>
          <w:ilvl w:val="0"/>
          <w:numId w:val="158"/>
        </w:numPr>
        <w:spacing w:after="0" w:line="24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Iskolaérettségi vizsgálatok elvégzése, szakértői vélemények elkészítése;</w:t>
      </w:r>
    </w:p>
    <w:p w:rsidR="00833634" w:rsidRPr="00833634" w:rsidRDefault="00833634" w:rsidP="00E73B57">
      <w:pPr>
        <w:numPr>
          <w:ilvl w:val="0"/>
          <w:numId w:val="158"/>
        </w:numPr>
        <w:spacing w:after="0" w:line="24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Adminisztráció (INYR) naprakész vezetése;</w:t>
      </w:r>
    </w:p>
    <w:p w:rsidR="00833634" w:rsidRPr="00833634" w:rsidRDefault="00833634" w:rsidP="00E73B57">
      <w:pPr>
        <w:numPr>
          <w:ilvl w:val="0"/>
          <w:numId w:val="158"/>
        </w:numPr>
        <w:spacing w:after="0" w:line="24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Szakalkalmazotti értekezlet kéthetente.</w:t>
      </w: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Április:</w:t>
      </w:r>
    </w:p>
    <w:p w:rsidR="00833634" w:rsidRPr="00833634" w:rsidRDefault="00833634" w:rsidP="00E73B57">
      <w:pPr>
        <w:numPr>
          <w:ilvl w:val="0"/>
          <w:numId w:val="158"/>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Képességvizsgálatok, felülvizsgálatok végzése, szakértői vélemények elkészítése;</w:t>
      </w:r>
    </w:p>
    <w:p w:rsidR="00833634" w:rsidRPr="00833634" w:rsidRDefault="00833634" w:rsidP="00E73B57">
      <w:pPr>
        <w:numPr>
          <w:ilvl w:val="0"/>
          <w:numId w:val="158"/>
        </w:numPr>
        <w:spacing w:after="0" w:line="24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Terápiás munka: logopédia, nevelési tanácsadás, gyógytestnevelés;</w:t>
      </w:r>
    </w:p>
    <w:p w:rsidR="00833634" w:rsidRPr="00833634" w:rsidRDefault="00833634" w:rsidP="00E73B57">
      <w:pPr>
        <w:numPr>
          <w:ilvl w:val="0"/>
          <w:numId w:val="158"/>
        </w:numPr>
        <w:spacing w:after="0" w:line="24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Adminisztráció (INYR) naprakész vezetése;</w:t>
      </w:r>
    </w:p>
    <w:p w:rsidR="00833634" w:rsidRPr="00833634" w:rsidRDefault="00833634" w:rsidP="00E73B57">
      <w:pPr>
        <w:numPr>
          <w:ilvl w:val="0"/>
          <w:numId w:val="158"/>
        </w:numPr>
        <w:spacing w:after="0" w:line="24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Szakalkalmazotti értekezlet kéthetente.</w:t>
      </w:r>
    </w:p>
    <w:p w:rsidR="00833634" w:rsidRPr="00833634" w:rsidRDefault="00833634" w:rsidP="00833634">
      <w:pPr>
        <w:spacing w:after="0" w:line="240" w:lineRule="auto"/>
        <w:ind w:left="705"/>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Május:</w:t>
      </w:r>
    </w:p>
    <w:p w:rsidR="00833634" w:rsidRPr="00833634" w:rsidRDefault="00833634" w:rsidP="00E73B57">
      <w:pPr>
        <w:numPr>
          <w:ilvl w:val="0"/>
          <w:numId w:val="158"/>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Képességvizsgálatok, felülvizsgálatok végzése, szakértői vélemények elkészítése;</w:t>
      </w:r>
    </w:p>
    <w:p w:rsidR="00833634" w:rsidRPr="00833634" w:rsidRDefault="00833634" w:rsidP="00E73B57">
      <w:pPr>
        <w:numPr>
          <w:ilvl w:val="0"/>
          <w:numId w:val="158"/>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Terápiás munka: logopédia, nevelési tanácsadás, gyógytestnevelés;</w:t>
      </w:r>
    </w:p>
    <w:p w:rsidR="00833634" w:rsidRPr="00833634" w:rsidRDefault="00833634" w:rsidP="00E73B57">
      <w:pPr>
        <w:numPr>
          <w:ilvl w:val="0"/>
          <w:numId w:val="158"/>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Adminisztráció (INYR) naprakész vezetése;</w:t>
      </w:r>
    </w:p>
    <w:p w:rsidR="00833634" w:rsidRPr="00833634" w:rsidRDefault="00833634" w:rsidP="00E73B57">
      <w:pPr>
        <w:numPr>
          <w:ilvl w:val="0"/>
          <w:numId w:val="158"/>
        </w:numPr>
        <w:spacing w:after="0" w:line="24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Szakalkalmazotti értekezlet kéthetente.</w:t>
      </w: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Június:</w:t>
      </w:r>
    </w:p>
    <w:p w:rsidR="00833634" w:rsidRPr="00833634" w:rsidRDefault="00833634" w:rsidP="00E73B57">
      <w:pPr>
        <w:numPr>
          <w:ilvl w:val="0"/>
          <w:numId w:val="158"/>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Képességvizsgálatok, felülvizsgálatok végzése, szakértői vélemények elkészítése;</w:t>
      </w:r>
    </w:p>
    <w:p w:rsidR="00833634" w:rsidRPr="00833634" w:rsidRDefault="00833634" w:rsidP="00E73B57">
      <w:pPr>
        <w:numPr>
          <w:ilvl w:val="0"/>
          <w:numId w:val="158"/>
        </w:numPr>
        <w:spacing w:after="0" w:line="24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Terápiás munka: logopédia, nevelési tanácsadás, gyógytestnevelés;</w:t>
      </w:r>
    </w:p>
    <w:p w:rsidR="00833634" w:rsidRPr="00833634" w:rsidRDefault="00833634" w:rsidP="00E73B57">
      <w:pPr>
        <w:numPr>
          <w:ilvl w:val="0"/>
          <w:numId w:val="158"/>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szorgalmi időszak adminisztrációs munkájának lezárása (minősítés, szakmai javaslattétel, a tanévi statisztikához egyéni adatszolgáltatás);</w:t>
      </w:r>
    </w:p>
    <w:p w:rsidR="00833634" w:rsidRPr="00833634" w:rsidRDefault="00833634" w:rsidP="00E73B57">
      <w:pPr>
        <w:numPr>
          <w:ilvl w:val="0"/>
          <w:numId w:val="158"/>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Adminisztráció (INYR) naprakész vezetése;</w:t>
      </w:r>
    </w:p>
    <w:p w:rsidR="00833634" w:rsidRPr="00833634" w:rsidRDefault="00833634" w:rsidP="00E73B57">
      <w:pPr>
        <w:numPr>
          <w:ilvl w:val="0"/>
          <w:numId w:val="158"/>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Gyógytestnevelés keretében szervezett úszásfoglalkozás;</w:t>
      </w:r>
    </w:p>
    <w:p w:rsidR="00833634" w:rsidRPr="00833634" w:rsidRDefault="00833634" w:rsidP="00E73B57">
      <w:pPr>
        <w:numPr>
          <w:ilvl w:val="0"/>
          <w:numId w:val="158"/>
        </w:numPr>
        <w:spacing w:after="0" w:line="24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Szakalkalmazotti értekezlet.</w:t>
      </w:r>
    </w:p>
    <w:p w:rsidR="00833634" w:rsidRPr="00833634" w:rsidRDefault="00833634" w:rsidP="00833634">
      <w:pPr>
        <w:spacing w:after="0" w:line="240" w:lineRule="auto"/>
        <w:ind w:left="1065"/>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Július:</w:t>
      </w:r>
    </w:p>
    <w:p w:rsidR="00833634" w:rsidRPr="00833634" w:rsidRDefault="00833634" w:rsidP="00E73B57">
      <w:pPr>
        <w:numPr>
          <w:ilvl w:val="0"/>
          <w:numId w:val="158"/>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Gyógytestnevelés keretében szervezett úszásfoglalkozás;</w:t>
      </w:r>
    </w:p>
    <w:p w:rsidR="00833634" w:rsidRPr="00833634" w:rsidRDefault="00833634" w:rsidP="00E73B57">
      <w:pPr>
        <w:numPr>
          <w:ilvl w:val="0"/>
          <w:numId w:val="158"/>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Képességvizsgálatok, felülvizsgálatok végzése, szakértői vélemények elkészítése;</w:t>
      </w:r>
    </w:p>
    <w:p w:rsidR="00833634" w:rsidRPr="00833634" w:rsidRDefault="00833634" w:rsidP="00E73B57">
      <w:pPr>
        <w:numPr>
          <w:ilvl w:val="0"/>
          <w:numId w:val="158"/>
        </w:numPr>
        <w:spacing w:after="0" w:line="24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Terápiás munka: logopédia, nevelési tanácsadás;</w:t>
      </w:r>
    </w:p>
    <w:p w:rsidR="00833634" w:rsidRPr="00833634" w:rsidRDefault="00833634" w:rsidP="00E73B57">
      <w:pPr>
        <w:numPr>
          <w:ilvl w:val="0"/>
          <w:numId w:val="158"/>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Adminisztráció (INYR) naprakész vezetése;</w:t>
      </w:r>
    </w:p>
    <w:p w:rsidR="00833634" w:rsidRPr="00833634" w:rsidRDefault="00833634" w:rsidP="00E73B57">
      <w:pPr>
        <w:numPr>
          <w:ilvl w:val="0"/>
          <w:numId w:val="158"/>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folyamatos nyitva tartás megszervezése, a szabadságkiadások tervezése.</w:t>
      </w: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Augusztus:</w:t>
      </w:r>
    </w:p>
    <w:p w:rsidR="00833634" w:rsidRPr="00833634" w:rsidRDefault="00833634" w:rsidP="00E73B57">
      <w:pPr>
        <w:numPr>
          <w:ilvl w:val="0"/>
          <w:numId w:val="158"/>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Iskolaérettségi kontrollvizsgálatok elvégzése, szakértői vélemények elkészítése;</w:t>
      </w:r>
    </w:p>
    <w:p w:rsidR="00833634" w:rsidRPr="00833634" w:rsidRDefault="00833634" w:rsidP="00E73B57">
      <w:pPr>
        <w:numPr>
          <w:ilvl w:val="0"/>
          <w:numId w:val="158"/>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Képességvizsgálatok, felülvizsgálatok végzése, szakértői vélemények elkészítése;</w:t>
      </w:r>
    </w:p>
    <w:p w:rsidR="00833634" w:rsidRPr="00833634" w:rsidRDefault="00833634" w:rsidP="00E73B57">
      <w:pPr>
        <w:numPr>
          <w:ilvl w:val="0"/>
          <w:numId w:val="158"/>
        </w:numPr>
        <w:spacing w:after="0" w:line="240" w:lineRule="auto"/>
        <w:contextualSpacing/>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Terápiás munka: nevelési tanácsadás;</w:t>
      </w:r>
    </w:p>
    <w:p w:rsidR="00833634" w:rsidRPr="00833634" w:rsidRDefault="00833634" w:rsidP="00E73B57">
      <w:pPr>
        <w:numPr>
          <w:ilvl w:val="0"/>
          <w:numId w:val="158"/>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Adminisztráció (INYR) naprakész vezetése;</w:t>
      </w:r>
    </w:p>
    <w:p w:rsidR="00833634" w:rsidRPr="00833634" w:rsidRDefault="00833634" w:rsidP="00E73B57">
      <w:pPr>
        <w:numPr>
          <w:ilvl w:val="0"/>
          <w:numId w:val="158"/>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tanévi adminisztráció lezárása (szakmai javaslattétel, a tanévi statisztikához egyéni adatszolgáltatás);</w:t>
      </w:r>
    </w:p>
    <w:p w:rsidR="00833634" w:rsidRPr="00833634" w:rsidRDefault="00833634" w:rsidP="00E73B57">
      <w:pPr>
        <w:numPr>
          <w:ilvl w:val="0"/>
          <w:numId w:val="158"/>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Tanévnyitó értekezlet;</w:t>
      </w:r>
    </w:p>
    <w:p w:rsidR="00833634" w:rsidRPr="00833634" w:rsidRDefault="00833634" w:rsidP="00E73B57">
      <w:pPr>
        <w:numPr>
          <w:ilvl w:val="0"/>
          <w:numId w:val="158"/>
        </w:num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Munkaterv-készítés.</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Tiszavasvári, 2015. szeptember 8.</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Széki-Győri Mónika</w:t>
      </w:r>
    </w:p>
    <w:p w:rsidR="00833634" w:rsidRPr="00833634" w:rsidRDefault="00833634" w:rsidP="00833634">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t>tagintézmény-vezetŐ</w:t>
      </w:r>
    </w:p>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p>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p>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p>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p>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p>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p>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p>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p>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p>
    <w:p w:rsidR="00833634" w:rsidRPr="00833634" w:rsidRDefault="00833634" w:rsidP="00833634">
      <w:pPr>
        <w:spacing w:after="0" w:line="360" w:lineRule="auto"/>
        <w:rPr>
          <w:rFonts w:ascii="Times New Roman" w:eastAsia="Times New Roman" w:hAnsi="Times New Roman" w:cs="Times New Roman"/>
          <w:b/>
          <w:sz w:val="32"/>
          <w:szCs w:val="32"/>
          <w:lang w:eastAsia="hu-HU"/>
        </w:rPr>
      </w:pPr>
    </w:p>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p>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p>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r w:rsidRPr="00833634">
        <w:rPr>
          <w:rFonts w:ascii="Times New Roman" w:eastAsia="Times New Roman" w:hAnsi="Times New Roman" w:cs="Times New Roman"/>
          <w:b/>
          <w:sz w:val="32"/>
          <w:szCs w:val="32"/>
          <w:lang w:eastAsia="hu-HU"/>
        </w:rPr>
        <w:t>MUNKATERV</w:t>
      </w:r>
    </w:p>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r w:rsidRPr="00833634">
        <w:rPr>
          <w:rFonts w:ascii="Times New Roman" w:eastAsia="Times New Roman" w:hAnsi="Times New Roman" w:cs="Times New Roman"/>
          <w:b/>
          <w:sz w:val="32"/>
          <w:szCs w:val="32"/>
          <w:lang w:eastAsia="hu-HU"/>
        </w:rPr>
        <w:t>2015-2016-OS TANÉV</w:t>
      </w:r>
    </w:p>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p>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p>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p>
    <w:p w:rsidR="00833634" w:rsidRPr="00833634" w:rsidRDefault="00833634" w:rsidP="00833634">
      <w:pPr>
        <w:spacing w:after="0" w:line="360" w:lineRule="auto"/>
        <w:rPr>
          <w:rFonts w:ascii="Times New Roman" w:eastAsia="Times New Roman" w:hAnsi="Times New Roman" w:cs="Times New Roman"/>
          <w:b/>
          <w:sz w:val="32"/>
          <w:szCs w:val="32"/>
          <w:lang w:eastAsia="hu-HU"/>
        </w:rPr>
      </w:pPr>
    </w:p>
    <w:p w:rsidR="00833634" w:rsidRPr="00833634" w:rsidRDefault="00833634" w:rsidP="00833634">
      <w:pPr>
        <w:spacing w:after="0" w:line="360" w:lineRule="auto"/>
        <w:rPr>
          <w:rFonts w:ascii="Times New Roman" w:eastAsia="Times New Roman" w:hAnsi="Times New Roman" w:cs="Times New Roman"/>
          <w:b/>
          <w:sz w:val="32"/>
          <w:szCs w:val="32"/>
          <w:lang w:eastAsia="hu-HU"/>
        </w:rPr>
      </w:pPr>
    </w:p>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p>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p>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p>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p>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p>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p>
    <w:p w:rsidR="00833634" w:rsidRPr="00833634" w:rsidRDefault="00833634" w:rsidP="00833634">
      <w:pPr>
        <w:spacing w:after="0" w:line="360" w:lineRule="auto"/>
        <w:jc w:val="center"/>
        <w:rPr>
          <w:rFonts w:ascii="Times New Roman" w:eastAsia="Times New Roman" w:hAnsi="Times New Roman" w:cs="Times New Roman"/>
          <w:b/>
          <w:sz w:val="32"/>
          <w:szCs w:val="32"/>
          <w:lang w:eastAsia="hu-HU"/>
        </w:rPr>
      </w:pPr>
      <w:r w:rsidRPr="00833634">
        <w:rPr>
          <w:rFonts w:ascii="Times New Roman" w:eastAsia="Times New Roman" w:hAnsi="Times New Roman" w:cs="Times New Roman"/>
          <w:b/>
          <w:sz w:val="32"/>
          <w:szCs w:val="32"/>
          <w:lang w:eastAsia="hu-HU"/>
        </w:rPr>
        <w:t>TARTALOMJEGYZÉK</w:t>
      </w:r>
    </w:p>
    <w:p w:rsidR="00833634" w:rsidRPr="00833634" w:rsidRDefault="00833634" w:rsidP="00833634">
      <w:pPr>
        <w:spacing w:after="0" w:line="360" w:lineRule="auto"/>
        <w:rPr>
          <w:rFonts w:ascii="Times New Roman" w:eastAsia="Times New Roman" w:hAnsi="Times New Roman" w:cs="Times New Roman"/>
          <w:b/>
          <w:sz w:val="32"/>
          <w:szCs w:val="32"/>
          <w:lang w:eastAsia="hu-HU"/>
        </w:rPr>
      </w:pPr>
    </w:p>
    <w:p w:rsidR="00833634" w:rsidRPr="00833634" w:rsidRDefault="00833634" w:rsidP="00E73B57">
      <w:pPr>
        <w:numPr>
          <w:ilvl w:val="0"/>
          <w:numId w:val="163"/>
        </w:numPr>
        <w:spacing w:after="0" w:line="360" w:lineRule="auto"/>
        <w:rPr>
          <w:rFonts w:ascii="Times New Roman" w:eastAsia="Times New Roman" w:hAnsi="Times New Roman" w:cs="Times New Roman"/>
          <w:b/>
          <w:sz w:val="32"/>
          <w:szCs w:val="32"/>
          <w:lang w:eastAsia="hu-HU"/>
        </w:rPr>
      </w:pPr>
      <w:r w:rsidRPr="00833634">
        <w:rPr>
          <w:rFonts w:ascii="Times New Roman" w:eastAsia="Times New Roman" w:hAnsi="Times New Roman" w:cs="Times New Roman"/>
          <w:b/>
          <w:sz w:val="32"/>
          <w:szCs w:val="32"/>
          <w:lang w:eastAsia="hu-HU"/>
        </w:rPr>
        <w:t>BEVEZETÉS</w:t>
      </w:r>
    </w:p>
    <w:p w:rsidR="00833634" w:rsidRPr="00833634" w:rsidRDefault="00833634" w:rsidP="00833634">
      <w:pPr>
        <w:spacing w:after="0" w:line="360" w:lineRule="auto"/>
        <w:rPr>
          <w:rFonts w:ascii="Times New Roman" w:eastAsia="Times New Roman" w:hAnsi="Times New Roman" w:cs="Times New Roman"/>
          <w:b/>
          <w:sz w:val="32"/>
          <w:szCs w:val="32"/>
          <w:lang w:eastAsia="hu-HU"/>
        </w:rPr>
      </w:pPr>
    </w:p>
    <w:p w:rsidR="00833634" w:rsidRPr="00833634" w:rsidRDefault="00833634" w:rsidP="00E73B57">
      <w:pPr>
        <w:numPr>
          <w:ilvl w:val="0"/>
          <w:numId w:val="163"/>
        </w:numPr>
        <w:spacing w:after="0" w:line="360" w:lineRule="auto"/>
        <w:rPr>
          <w:rFonts w:ascii="Times New Roman" w:eastAsia="Times New Roman" w:hAnsi="Times New Roman" w:cs="Times New Roman"/>
          <w:b/>
          <w:sz w:val="32"/>
          <w:szCs w:val="32"/>
          <w:lang w:eastAsia="hu-HU"/>
        </w:rPr>
      </w:pPr>
      <w:r w:rsidRPr="00833634">
        <w:rPr>
          <w:rFonts w:ascii="Times New Roman" w:eastAsia="Times New Roman" w:hAnsi="Times New Roman" w:cs="Times New Roman"/>
          <w:b/>
          <w:sz w:val="32"/>
          <w:szCs w:val="32"/>
          <w:lang w:eastAsia="hu-HU"/>
        </w:rPr>
        <w:t>2014-2015-ÖS TANÉV ÉRTÉKELÉSE</w:t>
      </w:r>
    </w:p>
    <w:p w:rsidR="00833634" w:rsidRPr="00833634" w:rsidRDefault="00833634" w:rsidP="00833634">
      <w:pPr>
        <w:spacing w:after="0" w:line="360" w:lineRule="auto"/>
        <w:rPr>
          <w:rFonts w:ascii="Times New Roman" w:eastAsia="Times New Roman" w:hAnsi="Times New Roman" w:cs="Times New Roman"/>
          <w:b/>
          <w:sz w:val="32"/>
          <w:szCs w:val="32"/>
          <w:lang w:eastAsia="hu-HU"/>
        </w:rPr>
      </w:pPr>
    </w:p>
    <w:p w:rsidR="00833634" w:rsidRPr="00833634" w:rsidRDefault="00833634" w:rsidP="00E73B57">
      <w:pPr>
        <w:numPr>
          <w:ilvl w:val="0"/>
          <w:numId w:val="163"/>
        </w:numPr>
        <w:spacing w:after="0" w:line="360" w:lineRule="auto"/>
        <w:rPr>
          <w:rFonts w:ascii="Times New Roman" w:eastAsia="Times New Roman" w:hAnsi="Times New Roman" w:cs="Times New Roman"/>
          <w:b/>
          <w:sz w:val="32"/>
          <w:szCs w:val="32"/>
          <w:lang w:eastAsia="hu-HU"/>
        </w:rPr>
      </w:pPr>
      <w:r w:rsidRPr="00833634">
        <w:rPr>
          <w:rFonts w:ascii="Times New Roman" w:eastAsia="Times New Roman" w:hAnsi="Times New Roman" w:cs="Times New Roman"/>
          <w:b/>
          <w:sz w:val="32"/>
          <w:szCs w:val="32"/>
          <w:lang w:eastAsia="hu-HU"/>
        </w:rPr>
        <w:t>MÜKÖDÉSI TERV</w:t>
      </w:r>
    </w:p>
    <w:p w:rsidR="00833634" w:rsidRPr="00833634" w:rsidRDefault="00833634" w:rsidP="00E73B57">
      <w:pPr>
        <w:numPr>
          <w:ilvl w:val="1"/>
          <w:numId w:val="163"/>
        </w:numPr>
        <w:spacing w:after="0" w:line="360" w:lineRule="auto"/>
        <w:rPr>
          <w:rFonts w:ascii="Times New Roman" w:eastAsia="Times New Roman" w:hAnsi="Times New Roman" w:cs="Times New Roman"/>
          <w:b/>
          <w:sz w:val="32"/>
          <w:szCs w:val="32"/>
          <w:lang w:eastAsia="hu-HU"/>
        </w:rPr>
      </w:pPr>
      <w:r w:rsidRPr="00833634">
        <w:rPr>
          <w:rFonts w:ascii="Times New Roman" w:eastAsia="Times New Roman" w:hAnsi="Times New Roman" w:cs="Times New Roman"/>
          <w:b/>
          <w:sz w:val="32"/>
          <w:szCs w:val="32"/>
          <w:lang w:eastAsia="hu-HU"/>
        </w:rPr>
        <w:t>NYITVATARTÁSI REND</w:t>
      </w:r>
    </w:p>
    <w:p w:rsidR="00833634" w:rsidRPr="00833634" w:rsidRDefault="00833634" w:rsidP="00E73B57">
      <w:pPr>
        <w:numPr>
          <w:ilvl w:val="1"/>
          <w:numId w:val="163"/>
        </w:numPr>
        <w:spacing w:after="0" w:line="360" w:lineRule="auto"/>
        <w:rPr>
          <w:rFonts w:ascii="Times New Roman" w:eastAsia="Times New Roman" w:hAnsi="Times New Roman" w:cs="Times New Roman"/>
          <w:b/>
          <w:sz w:val="32"/>
          <w:szCs w:val="32"/>
          <w:lang w:eastAsia="hu-HU"/>
        </w:rPr>
      </w:pPr>
      <w:r w:rsidRPr="00833634">
        <w:rPr>
          <w:rFonts w:ascii="Times New Roman" w:eastAsia="Times New Roman" w:hAnsi="Times New Roman" w:cs="Times New Roman"/>
          <w:b/>
          <w:sz w:val="32"/>
          <w:szCs w:val="32"/>
          <w:lang w:eastAsia="hu-HU"/>
        </w:rPr>
        <w:t>TANÉV RENDJE</w:t>
      </w:r>
    </w:p>
    <w:p w:rsidR="00833634" w:rsidRPr="00833634" w:rsidRDefault="00833634" w:rsidP="00833634">
      <w:pPr>
        <w:spacing w:after="0" w:line="360" w:lineRule="auto"/>
        <w:rPr>
          <w:rFonts w:ascii="Times New Roman" w:eastAsia="Times New Roman" w:hAnsi="Times New Roman" w:cs="Times New Roman"/>
          <w:b/>
          <w:sz w:val="32"/>
          <w:szCs w:val="32"/>
          <w:lang w:eastAsia="hu-HU"/>
        </w:rPr>
      </w:pPr>
    </w:p>
    <w:p w:rsidR="00833634" w:rsidRPr="00833634" w:rsidRDefault="00833634" w:rsidP="00E73B57">
      <w:pPr>
        <w:numPr>
          <w:ilvl w:val="0"/>
          <w:numId w:val="163"/>
        </w:numPr>
        <w:spacing w:after="0" w:line="360" w:lineRule="auto"/>
        <w:rPr>
          <w:rFonts w:ascii="Times New Roman" w:eastAsia="Times New Roman" w:hAnsi="Times New Roman" w:cs="Times New Roman"/>
          <w:b/>
          <w:sz w:val="32"/>
          <w:szCs w:val="32"/>
          <w:lang w:eastAsia="hu-HU"/>
        </w:rPr>
      </w:pPr>
      <w:r w:rsidRPr="00833634">
        <w:rPr>
          <w:rFonts w:ascii="Times New Roman" w:eastAsia="Times New Roman" w:hAnsi="Times New Roman" w:cs="Times New Roman"/>
          <w:b/>
          <w:sz w:val="32"/>
          <w:szCs w:val="32"/>
          <w:lang w:eastAsia="hu-HU"/>
        </w:rPr>
        <w:t xml:space="preserve"> ELLÁTÁSI TERÜLET</w:t>
      </w:r>
    </w:p>
    <w:p w:rsidR="00833634" w:rsidRPr="00833634" w:rsidRDefault="00833634" w:rsidP="00E73B57">
      <w:pPr>
        <w:numPr>
          <w:ilvl w:val="0"/>
          <w:numId w:val="163"/>
        </w:numPr>
        <w:spacing w:after="0" w:line="360" w:lineRule="auto"/>
        <w:rPr>
          <w:rFonts w:ascii="Times New Roman" w:eastAsia="Times New Roman" w:hAnsi="Times New Roman" w:cs="Times New Roman"/>
          <w:b/>
          <w:sz w:val="32"/>
          <w:szCs w:val="32"/>
          <w:lang w:eastAsia="hu-HU"/>
        </w:rPr>
      </w:pPr>
      <w:r w:rsidRPr="00833634">
        <w:rPr>
          <w:rFonts w:ascii="Times New Roman" w:eastAsia="Times New Roman" w:hAnsi="Times New Roman" w:cs="Times New Roman"/>
          <w:b/>
          <w:sz w:val="32"/>
          <w:szCs w:val="32"/>
          <w:lang w:eastAsia="hu-HU"/>
        </w:rPr>
        <w:t>FEJLESZTÉSI TERV</w:t>
      </w:r>
    </w:p>
    <w:p w:rsidR="00833634" w:rsidRPr="00833634" w:rsidRDefault="00833634" w:rsidP="00E73B57">
      <w:pPr>
        <w:numPr>
          <w:ilvl w:val="1"/>
          <w:numId w:val="163"/>
        </w:numPr>
        <w:spacing w:after="0" w:line="360" w:lineRule="auto"/>
        <w:rPr>
          <w:rFonts w:ascii="Times New Roman" w:eastAsia="Times New Roman" w:hAnsi="Times New Roman" w:cs="Times New Roman"/>
          <w:b/>
          <w:sz w:val="32"/>
          <w:szCs w:val="32"/>
          <w:lang w:eastAsia="hu-HU"/>
        </w:rPr>
      </w:pPr>
      <w:r w:rsidRPr="00833634">
        <w:rPr>
          <w:rFonts w:ascii="Times New Roman" w:eastAsia="Times New Roman" w:hAnsi="Times New Roman" w:cs="Times New Roman"/>
          <w:b/>
          <w:sz w:val="32"/>
          <w:szCs w:val="32"/>
          <w:lang w:eastAsia="hu-HU"/>
        </w:rPr>
        <w:t>SZEMÉLYI FELTÉTELEK</w:t>
      </w:r>
    </w:p>
    <w:p w:rsidR="00833634" w:rsidRPr="00833634" w:rsidRDefault="00833634" w:rsidP="00E73B57">
      <w:pPr>
        <w:numPr>
          <w:ilvl w:val="1"/>
          <w:numId w:val="163"/>
        </w:numPr>
        <w:spacing w:after="0" w:line="360" w:lineRule="auto"/>
        <w:rPr>
          <w:rFonts w:ascii="Times New Roman" w:eastAsia="Times New Roman" w:hAnsi="Times New Roman" w:cs="Times New Roman"/>
          <w:b/>
          <w:sz w:val="32"/>
          <w:szCs w:val="32"/>
          <w:lang w:eastAsia="hu-HU"/>
        </w:rPr>
      </w:pPr>
      <w:r w:rsidRPr="00833634">
        <w:rPr>
          <w:rFonts w:ascii="Times New Roman" w:eastAsia="Times New Roman" w:hAnsi="Times New Roman" w:cs="Times New Roman"/>
          <w:b/>
          <w:sz w:val="32"/>
          <w:szCs w:val="32"/>
          <w:lang w:eastAsia="hu-HU"/>
        </w:rPr>
        <w:t>TÁRGYI FELTÉTELEK</w:t>
      </w:r>
    </w:p>
    <w:p w:rsidR="00833634" w:rsidRPr="00833634" w:rsidRDefault="00833634" w:rsidP="00E73B57">
      <w:pPr>
        <w:numPr>
          <w:ilvl w:val="1"/>
          <w:numId w:val="163"/>
        </w:numPr>
        <w:spacing w:after="0" w:line="360" w:lineRule="auto"/>
        <w:rPr>
          <w:rFonts w:ascii="Times New Roman" w:eastAsia="Times New Roman" w:hAnsi="Times New Roman" w:cs="Times New Roman"/>
          <w:b/>
          <w:sz w:val="32"/>
          <w:szCs w:val="32"/>
          <w:lang w:eastAsia="hu-HU"/>
        </w:rPr>
      </w:pPr>
      <w:r w:rsidRPr="00833634">
        <w:rPr>
          <w:rFonts w:ascii="Times New Roman" w:eastAsia="Times New Roman" w:hAnsi="Times New Roman" w:cs="Times New Roman"/>
          <w:b/>
          <w:sz w:val="32"/>
          <w:szCs w:val="32"/>
          <w:lang w:eastAsia="hu-HU"/>
        </w:rPr>
        <w:t>FELADATINK</w:t>
      </w:r>
    </w:p>
    <w:p w:rsidR="00833634" w:rsidRPr="00833634" w:rsidRDefault="00833634" w:rsidP="00833634">
      <w:pPr>
        <w:spacing w:after="0" w:line="360" w:lineRule="auto"/>
        <w:rPr>
          <w:rFonts w:ascii="Times New Roman" w:eastAsia="Times New Roman" w:hAnsi="Times New Roman" w:cs="Times New Roman"/>
          <w:b/>
          <w:sz w:val="32"/>
          <w:szCs w:val="32"/>
          <w:lang w:eastAsia="hu-HU"/>
        </w:rPr>
      </w:pPr>
    </w:p>
    <w:p w:rsidR="00833634" w:rsidRPr="00833634" w:rsidRDefault="00833634" w:rsidP="00E73B57">
      <w:pPr>
        <w:numPr>
          <w:ilvl w:val="0"/>
          <w:numId w:val="163"/>
        </w:numPr>
        <w:spacing w:after="0" w:line="360" w:lineRule="auto"/>
        <w:rPr>
          <w:rFonts w:ascii="Times New Roman" w:eastAsia="Times New Roman" w:hAnsi="Times New Roman" w:cs="Times New Roman"/>
          <w:b/>
          <w:sz w:val="32"/>
          <w:szCs w:val="32"/>
          <w:lang w:eastAsia="hu-HU"/>
        </w:rPr>
      </w:pPr>
      <w:r w:rsidRPr="00833634">
        <w:rPr>
          <w:rFonts w:ascii="Times New Roman" w:eastAsia="Times New Roman" w:hAnsi="Times New Roman" w:cs="Times New Roman"/>
          <w:b/>
          <w:sz w:val="32"/>
          <w:szCs w:val="32"/>
          <w:lang w:eastAsia="hu-HU"/>
        </w:rPr>
        <w:t>ÜTEMTERV</w:t>
      </w:r>
    </w:p>
    <w:p w:rsidR="00833634" w:rsidRPr="00833634" w:rsidRDefault="00833634" w:rsidP="00833634">
      <w:pPr>
        <w:spacing w:after="0" w:line="360" w:lineRule="auto"/>
        <w:rPr>
          <w:rFonts w:ascii="Times New Roman" w:eastAsia="Times New Roman" w:hAnsi="Times New Roman" w:cs="Times New Roman"/>
          <w:b/>
          <w:sz w:val="32"/>
          <w:szCs w:val="32"/>
          <w:lang w:eastAsia="hu-HU"/>
        </w:rPr>
      </w:pPr>
    </w:p>
    <w:p w:rsidR="00833634" w:rsidRPr="00833634" w:rsidRDefault="00833634" w:rsidP="00E73B57">
      <w:pPr>
        <w:numPr>
          <w:ilvl w:val="0"/>
          <w:numId w:val="163"/>
        </w:numPr>
        <w:spacing w:after="0" w:line="360" w:lineRule="auto"/>
        <w:rPr>
          <w:rFonts w:ascii="Times New Roman" w:eastAsia="Times New Roman" w:hAnsi="Times New Roman" w:cs="Times New Roman"/>
          <w:b/>
          <w:sz w:val="32"/>
          <w:szCs w:val="32"/>
          <w:lang w:eastAsia="hu-HU"/>
        </w:rPr>
      </w:pPr>
      <w:r w:rsidRPr="00833634">
        <w:rPr>
          <w:rFonts w:ascii="Times New Roman" w:eastAsia="Times New Roman" w:hAnsi="Times New Roman" w:cs="Times New Roman"/>
          <w:b/>
          <w:sz w:val="32"/>
          <w:szCs w:val="32"/>
          <w:lang w:eastAsia="hu-HU"/>
        </w:rPr>
        <w:t>BELSŐ ELLENŐRZÉSI TERV</w:t>
      </w:r>
    </w:p>
    <w:p w:rsidR="00833634" w:rsidRPr="00833634" w:rsidRDefault="00833634" w:rsidP="00833634">
      <w:pPr>
        <w:spacing w:after="0" w:line="360" w:lineRule="auto"/>
        <w:rPr>
          <w:rFonts w:ascii="Times New Roman" w:eastAsia="Times New Roman" w:hAnsi="Times New Roman" w:cs="Times New Roman"/>
          <w:b/>
          <w:sz w:val="32"/>
          <w:szCs w:val="32"/>
          <w:lang w:eastAsia="hu-HU"/>
        </w:rPr>
      </w:pPr>
    </w:p>
    <w:p w:rsidR="00833634" w:rsidRPr="00833634" w:rsidRDefault="00833634" w:rsidP="00833634">
      <w:pPr>
        <w:spacing w:after="0" w:line="360" w:lineRule="auto"/>
        <w:rPr>
          <w:rFonts w:ascii="Times New Roman" w:eastAsia="Times New Roman" w:hAnsi="Times New Roman" w:cs="Times New Roman"/>
          <w:b/>
          <w:sz w:val="32"/>
          <w:szCs w:val="32"/>
          <w:lang w:eastAsia="hu-HU"/>
        </w:rPr>
      </w:pPr>
    </w:p>
    <w:p w:rsidR="00833634" w:rsidRPr="00833634" w:rsidRDefault="00833634" w:rsidP="00833634">
      <w:pPr>
        <w:spacing w:after="0" w:line="360" w:lineRule="auto"/>
        <w:rPr>
          <w:rFonts w:ascii="Times New Roman" w:eastAsia="Times New Roman" w:hAnsi="Times New Roman" w:cs="Times New Roman"/>
          <w:b/>
          <w:sz w:val="32"/>
          <w:szCs w:val="32"/>
          <w:lang w:eastAsia="hu-HU"/>
        </w:rPr>
      </w:pPr>
    </w:p>
    <w:p w:rsidR="00833634" w:rsidRPr="00833634" w:rsidRDefault="00833634" w:rsidP="00833634">
      <w:pPr>
        <w:spacing w:after="0" w:line="360" w:lineRule="auto"/>
        <w:rPr>
          <w:rFonts w:ascii="Times New Roman" w:eastAsia="Times New Roman" w:hAnsi="Times New Roman" w:cs="Times New Roman"/>
          <w:b/>
          <w:sz w:val="32"/>
          <w:szCs w:val="32"/>
          <w:lang w:eastAsia="hu-HU"/>
        </w:rPr>
      </w:pPr>
    </w:p>
    <w:p w:rsidR="00833634" w:rsidRPr="00833634" w:rsidRDefault="00833634" w:rsidP="00833634">
      <w:pPr>
        <w:spacing w:after="0" w:line="360" w:lineRule="auto"/>
        <w:rPr>
          <w:rFonts w:ascii="Times New Roman" w:eastAsia="Times New Roman" w:hAnsi="Times New Roman" w:cs="Times New Roman"/>
          <w:b/>
          <w:sz w:val="32"/>
          <w:szCs w:val="32"/>
          <w:lang w:eastAsia="hu-HU"/>
        </w:rPr>
      </w:pPr>
    </w:p>
    <w:p w:rsidR="00833634" w:rsidRPr="00833634" w:rsidRDefault="00833634" w:rsidP="00833634">
      <w:pPr>
        <w:spacing w:after="0" w:line="360" w:lineRule="auto"/>
        <w:rPr>
          <w:rFonts w:ascii="Times New Roman" w:eastAsia="Times New Roman" w:hAnsi="Times New Roman" w:cs="Times New Roman"/>
          <w:b/>
          <w:sz w:val="32"/>
          <w:szCs w:val="32"/>
          <w:lang w:eastAsia="hu-HU"/>
        </w:rPr>
      </w:pPr>
    </w:p>
    <w:p w:rsidR="00833634" w:rsidRPr="00833634" w:rsidRDefault="00833634" w:rsidP="00833634">
      <w:pPr>
        <w:spacing w:after="0" w:line="360" w:lineRule="auto"/>
        <w:rPr>
          <w:rFonts w:ascii="Times New Roman" w:eastAsia="Times New Roman" w:hAnsi="Times New Roman" w:cs="Times New Roman"/>
          <w:b/>
          <w:sz w:val="32"/>
          <w:szCs w:val="32"/>
          <w:lang w:eastAsia="hu-HU"/>
        </w:rPr>
      </w:pPr>
    </w:p>
    <w:p w:rsidR="00833634" w:rsidRPr="00833634" w:rsidRDefault="00833634" w:rsidP="00E73B57">
      <w:pPr>
        <w:numPr>
          <w:ilvl w:val="0"/>
          <w:numId w:val="174"/>
        </w:numPr>
        <w:spacing w:after="0" w:line="360" w:lineRule="auto"/>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BEVEZETÉS</w:t>
      </w:r>
    </w:p>
    <w:p w:rsidR="00833634" w:rsidRPr="00833634" w:rsidRDefault="00833634" w:rsidP="00833634">
      <w:pPr>
        <w:spacing w:after="0" w:line="360" w:lineRule="auto"/>
        <w:rPr>
          <w:rFonts w:ascii="Times New Roman" w:eastAsia="Times New Roman" w:hAnsi="Times New Roman" w:cs="Times New Roman"/>
          <w:b/>
          <w:sz w:val="28"/>
          <w:szCs w:val="28"/>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2015-2016-os tanévben kollégáimmal együtt igyekszünk megfelelni a folyamatosan változó feltételeknek, emberileg és szakmailag maximálisan ellátni a hozzánk tartozó feladatokat. </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Pedagógiai Szakszolgálat alapvető feladata, hogy segítse a szülő és a pedagógus munkáját, valamint a nevelési-oktatási intézmény feladatainak ellátását. (2011.évi CXC. törvény a köznevelésről 18.§ (1), (2)).</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Szakfeladataink:</w:t>
      </w:r>
    </w:p>
    <w:p w:rsidR="00833634" w:rsidRPr="00833634" w:rsidRDefault="00833634" w:rsidP="00E73B57">
      <w:pPr>
        <w:numPr>
          <w:ilvl w:val="0"/>
          <w:numId w:val="160"/>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gyógypedagógiai tanácsadás, korai fejlesztés, oktatás, gondozás</w:t>
      </w:r>
    </w:p>
    <w:p w:rsidR="00833634" w:rsidRPr="00833634" w:rsidRDefault="00833634" w:rsidP="00E73B57">
      <w:pPr>
        <w:numPr>
          <w:ilvl w:val="0"/>
          <w:numId w:val="160"/>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fejlesztő nevelés</w:t>
      </w:r>
    </w:p>
    <w:p w:rsidR="00833634" w:rsidRPr="00833634" w:rsidRDefault="00833634" w:rsidP="00E73B57">
      <w:pPr>
        <w:numPr>
          <w:ilvl w:val="0"/>
          <w:numId w:val="160"/>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szakértői bizottsági tevékenység</w:t>
      </w:r>
    </w:p>
    <w:p w:rsidR="00833634" w:rsidRPr="00833634" w:rsidRDefault="00833634" w:rsidP="00E73B57">
      <w:pPr>
        <w:numPr>
          <w:ilvl w:val="0"/>
          <w:numId w:val="160"/>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lastRenderedPageBreak/>
        <w:t>nevelési tanácsadás (pszichológiai és fejlesztő ellátás)</w:t>
      </w:r>
    </w:p>
    <w:p w:rsidR="00833634" w:rsidRPr="00833634" w:rsidRDefault="00833634" w:rsidP="00E73B57">
      <w:pPr>
        <w:numPr>
          <w:ilvl w:val="0"/>
          <w:numId w:val="160"/>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logopédiai ellátás</w:t>
      </w:r>
    </w:p>
    <w:p w:rsidR="00833634" w:rsidRPr="00833634" w:rsidRDefault="00833634" w:rsidP="00E73B57">
      <w:pPr>
        <w:numPr>
          <w:ilvl w:val="0"/>
          <w:numId w:val="160"/>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továbbtanulási, pályaválasztási tanácsadás</w:t>
      </w:r>
    </w:p>
    <w:p w:rsidR="00833634" w:rsidRPr="00833634" w:rsidRDefault="00833634" w:rsidP="00E73B57">
      <w:pPr>
        <w:numPr>
          <w:ilvl w:val="0"/>
          <w:numId w:val="160"/>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konduktív pedagógiai ellátás</w:t>
      </w:r>
    </w:p>
    <w:p w:rsidR="00833634" w:rsidRPr="00833634" w:rsidRDefault="00833634" w:rsidP="00E73B57">
      <w:pPr>
        <w:numPr>
          <w:ilvl w:val="0"/>
          <w:numId w:val="160"/>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gyógytestnevelés</w:t>
      </w:r>
    </w:p>
    <w:p w:rsidR="00833634" w:rsidRPr="00833634" w:rsidRDefault="00833634" w:rsidP="00E73B57">
      <w:pPr>
        <w:numPr>
          <w:ilvl w:val="0"/>
          <w:numId w:val="160"/>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iskolapszichológiai, óvodapszichológiai ellátás</w:t>
      </w:r>
    </w:p>
    <w:p w:rsidR="00833634" w:rsidRPr="00833634" w:rsidRDefault="00833634" w:rsidP="00E73B57">
      <w:pPr>
        <w:numPr>
          <w:ilvl w:val="0"/>
          <w:numId w:val="160"/>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kiemelten tehetséges gyermekek, tanulók gondozása</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Kötelező szakfeladataink közül szakemberhiány miatt a következő feladatokat tudjuk ellátni: </w:t>
      </w:r>
    </w:p>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sz w:val="24"/>
          <w:szCs w:val="24"/>
          <w:lang w:eastAsia="hu-HU"/>
        </w:rPr>
        <w:t xml:space="preserve">- </w:t>
      </w:r>
      <w:r w:rsidRPr="00833634">
        <w:rPr>
          <w:rFonts w:ascii="Times New Roman" w:eastAsia="Times New Roman" w:hAnsi="Times New Roman" w:cs="Times New Roman"/>
          <w:b/>
          <w:sz w:val="24"/>
          <w:szCs w:val="24"/>
          <w:lang w:eastAsia="hu-HU"/>
        </w:rPr>
        <w:t>nevelési tanácsadás,</w:t>
      </w:r>
    </w:p>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 xml:space="preserve">- szakértői bizottsági tevékenység, </w:t>
      </w:r>
    </w:p>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 logopédiai ellátás,</w:t>
      </w:r>
    </w:p>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 korai gondozás.</w:t>
      </w:r>
    </w:p>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p>
    <w:p w:rsidR="00833634" w:rsidRPr="00833634" w:rsidRDefault="00833634" w:rsidP="00E73B57">
      <w:pPr>
        <w:numPr>
          <w:ilvl w:val="0"/>
          <w:numId w:val="174"/>
        </w:numPr>
        <w:spacing w:after="0" w:line="360" w:lineRule="auto"/>
        <w:jc w:val="both"/>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A 2014-2015-ÖS TANÉV ÉRTÉKELÉSE</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rPr>
          <w:rFonts w:ascii="Times New Roman" w:eastAsia="Times New Roman" w:hAnsi="Times New Roman" w:cs="Times New Roman"/>
          <w:b/>
          <w:sz w:val="24"/>
          <w:szCs w:val="24"/>
          <w:u w:val="single"/>
          <w:lang w:eastAsia="hu-HU"/>
        </w:rPr>
      </w:pPr>
      <w:r w:rsidRPr="00833634">
        <w:rPr>
          <w:rFonts w:ascii="Times New Roman" w:eastAsia="Times New Roman" w:hAnsi="Times New Roman" w:cs="Times New Roman"/>
          <w:b/>
          <w:sz w:val="24"/>
          <w:szCs w:val="24"/>
          <w:u w:val="single"/>
          <w:lang w:eastAsia="hu-HU"/>
        </w:rPr>
        <w:t>Szakmai feladatok:</w:t>
      </w:r>
    </w:p>
    <w:p w:rsidR="00833634" w:rsidRPr="00833634" w:rsidRDefault="00833634" w:rsidP="00833634">
      <w:pPr>
        <w:spacing w:after="0" w:line="360" w:lineRule="auto"/>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2014-2015-ös tanévben intézményünk létszáma az előző tanévhez képest egy fővel csökkent. Ellátási területünk viszont nőtt, 2013 őszétől Nyírmada város és Pusztadobos a  Vásárosnaményi járáshoz tartozik. Pedagóguslétszámunk csökkenésével, ellátási területeink növekedésével az ellátás területén, megszervezésében akadtak nehézségek. Logopédiai ellátásban nagyon sokan nem részesültek, valamint a kötelező szűrések elvégzése miatt az ellátás időtartamát is csökkenteni kellett ahhoz, hogy a szűréseket a járás óvodáiban meg tudjuk szervezni.</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Gyógypedagógiai ellátás területén is nehéz volt a szervezés, mert korábban sokkal több iskolát, óvodát elláttunk helyben, mint ebben a tanévben. Az ellátást a gyógypedagógia és a logopédia területén is megpróbáltuk úgy megszervezni a tanév folyamán, hogy félévkor a kollégák települést váltottak. Nyírmada és Vásárosnamény ellátása folyamatos maradt, de a kisebb települések - ahol javulást láttunk a gyermekek képesség és beszédfejlődésében- esetében csere történt, hogy a hozzánk tartozó hátrányos helyzetű települések óvodái és iskolái helyben legalább 3 hónapon keresztül kapjanak fejlesztést. Sajnos így is volt olyan település, amely kimaradt.</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2014-2015-ös tanévben szakmai feladatunk kiegészült a korai gondozással. 2015 márciusától egy gyermek részesült korai gondozásban, gyógytornász kolléganőnk és óraadó gyógypedagógus végezte fejlesztését heti 2 órában.</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i/>
          <w:sz w:val="24"/>
          <w:szCs w:val="24"/>
          <w:lang w:eastAsia="hu-HU"/>
        </w:rPr>
      </w:pPr>
      <w:r w:rsidRPr="00833634">
        <w:rPr>
          <w:rFonts w:ascii="Times New Roman" w:eastAsia="Times New Roman" w:hAnsi="Times New Roman" w:cs="Times New Roman"/>
          <w:i/>
          <w:sz w:val="24"/>
          <w:szCs w:val="24"/>
          <w:lang w:eastAsia="hu-HU"/>
        </w:rPr>
        <w:t>Személyi feltételek változása 2014-2015-ös tanévben:</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2014. szeptemberétől kettő helyett egy logopédus kolléganő látja el a logopédiai feladatokat.  (Egy logopédus kolléganő a Csengeri tagintézményben folytatta a munkáját.) Gyógypedagógus kolléganőnk, intézményünk korábbi vezetője nyugdíjba ment.</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2015. januárjától egy főállású pszichológus kolléganő végzi a pszichológiai ellátást. </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i/>
          <w:sz w:val="24"/>
          <w:szCs w:val="24"/>
          <w:lang w:eastAsia="hu-HU"/>
        </w:rPr>
        <w:t>Pedagógus kollégáim</w:t>
      </w:r>
      <w:r w:rsidRPr="00833634">
        <w:rPr>
          <w:rFonts w:ascii="Times New Roman" w:eastAsia="Times New Roman" w:hAnsi="Times New Roman" w:cs="Times New Roman"/>
          <w:sz w:val="24"/>
          <w:szCs w:val="24"/>
          <w:lang w:eastAsia="hu-HU"/>
        </w:rPr>
        <w:t xml:space="preserve"> az elmúlt tanévben </w:t>
      </w:r>
      <w:r w:rsidRPr="00833634">
        <w:rPr>
          <w:rFonts w:ascii="Times New Roman" w:eastAsia="Times New Roman" w:hAnsi="Times New Roman" w:cs="Times New Roman"/>
          <w:i/>
          <w:sz w:val="24"/>
          <w:szCs w:val="24"/>
          <w:lang w:eastAsia="hu-HU"/>
        </w:rPr>
        <w:t>továbbképzéseken</w:t>
      </w:r>
      <w:r w:rsidRPr="00833634">
        <w:rPr>
          <w:rFonts w:ascii="Times New Roman" w:eastAsia="Times New Roman" w:hAnsi="Times New Roman" w:cs="Times New Roman"/>
          <w:sz w:val="24"/>
          <w:szCs w:val="24"/>
          <w:lang w:eastAsia="hu-HU"/>
        </w:rPr>
        <w:t xml:space="preserve"> vettek részt:</w:t>
      </w:r>
    </w:p>
    <w:p w:rsidR="00833634" w:rsidRPr="00833634" w:rsidRDefault="00833634" w:rsidP="00E73B57">
      <w:pPr>
        <w:numPr>
          <w:ilvl w:val="0"/>
          <w:numId w:val="172"/>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Konc Veronika, pszichológus: Világjáték képzés, Budapest</w:t>
      </w:r>
    </w:p>
    <w:p w:rsidR="00833634" w:rsidRPr="00833634" w:rsidRDefault="00833634" w:rsidP="00E73B57">
      <w:pPr>
        <w:numPr>
          <w:ilvl w:val="0"/>
          <w:numId w:val="172"/>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Veress Andrásné, logopédus: Educatio szervezésében: A matematika tanulás zavarai, 30 óra, Budapest</w:t>
      </w:r>
    </w:p>
    <w:p w:rsidR="00833634" w:rsidRPr="00833634" w:rsidRDefault="00833634" w:rsidP="00E73B57">
      <w:pPr>
        <w:numPr>
          <w:ilvl w:val="0"/>
          <w:numId w:val="172"/>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Veress Andrásné, logopédus: nyelvlökéses nyelés elmélete és gyakorlatorientált terápiája tanfolyam, Miskolc</w:t>
      </w:r>
    </w:p>
    <w:p w:rsidR="00833634" w:rsidRPr="00833634" w:rsidRDefault="00833634" w:rsidP="00E73B57">
      <w:pPr>
        <w:numPr>
          <w:ilvl w:val="0"/>
          <w:numId w:val="172"/>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Dálnoki Dóra, gyógypedagógus: Educatio szervezésében: A diszlexia megelőzése-az értő olvasás előkészítése, 30 óra, Budapest</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rPr>
          <w:rFonts w:ascii="Times New Roman" w:eastAsia="Times New Roman" w:hAnsi="Times New Roman" w:cs="Times New Roman"/>
          <w:sz w:val="28"/>
          <w:szCs w:val="28"/>
          <w:u w:val="single"/>
          <w:lang w:eastAsia="hu-HU"/>
        </w:rPr>
      </w:pPr>
    </w:p>
    <w:p w:rsidR="00833634" w:rsidRPr="00833634" w:rsidRDefault="00833634" w:rsidP="00833634">
      <w:pPr>
        <w:spacing w:after="0" w:line="360" w:lineRule="auto"/>
        <w:rPr>
          <w:rFonts w:ascii="Times New Roman" w:eastAsia="Times New Roman" w:hAnsi="Times New Roman" w:cs="Times New Roman"/>
          <w:b/>
          <w:sz w:val="24"/>
          <w:szCs w:val="24"/>
          <w:u w:val="single"/>
          <w:lang w:eastAsia="hu-HU"/>
        </w:rPr>
      </w:pPr>
    </w:p>
    <w:p w:rsidR="00833634" w:rsidRPr="00833634" w:rsidRDefault="00833634" w:rsidP="00833634">
      <w:pPr>
        <w:spacing w:after="0" w:line="360" w:lineRule="auto"/>
        <w:rPr>
          <w:rFonts w:ascii="Times New Roman" w:eastAsia="Times New Roman" w:hAnsi="Times New Roman" w:cs="Times New Roman"/>
          <w:b/>
          <w:sz w:val="24"/>
          <w:szCs w:val="24"/>
          <w:u w:val="single"/>
          <w:lang w:eastAsia="hu-HU"/>
        </w:rPr>
      </w:pPr>
    </w:p>
    <w:p w:rsidR="00833634" w:rsidRPr="00833634" w:rsidRDefault="00833634" w:rsidP="00833634">
      <w:pPr>
        <w:spacing w:after="0" w:line="360" w:lineRule="auto"/>
        <w:rPr>
          <w:rFonts w:ascii="Times New Roman" w:eastAsia="Times New Roman" w:hAnsi="Times New Roman" w:cs="Times New Roman"/>
          <w:b/>
          <w:sz w:val="24"/>
          <w:szCs w:val="24"/>
          <w:u w:val="single"/>
          <w:lang w:eastAsia="hu-HU"/>
        </w:rPr>
      </w:pPr>
    </w:p>
    <w:p w:rsidR="00833634" w:rsidRPr="00833634" w:rsidRDefault="00833634" w:rsidP="00833634">
      <w:pPr>
        <w:spacing w:after="0" w:line="360" w:lineRule="auto"/>
        <w:rPr>
          <w:rFonts w:ascii="Times New Roman" w:eastAsia="Times New Roman" w:hAnsi="Times New Roman" w:cs="Times New Roman"/>
          <w:b/>
          <w:sz w:val="24"/>
          <w:szCs w:val="24"/>
          <w:u w:val="single"/>
          <w:lang w:eastAsia="hu-HU"/>
        </w:rPr>
      </w:pPr>
      <w:r w:rsidRPr="00833634">
        <w:rPr>
          <w:rFonts w:ascii="Times New Roman" w:eastAsia="Times New Roman" w:hAnsi="Times New Roman" w:cs="Times New Roman"/>
          <w:b/>
          <w:sz w:val="24"/>
          <w:szCs w:val="24"/>
          <w:u w:val="single"/>
          <w:lang w:eastAsia="hu-HU"/>
        </w:rPr>
        <w:t>A 2014-2015-ös tanév összesítő adatai augusztus 31-ig</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Ellátott gyermekek létszáma a 2014-2015-ös tanévben, ebben a statisztikában egy gyermek több foglalkozáson is részt vett:</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2000"/>
        <w:gridCol w:w="1134"/>
        <w:gridCol w:w="1495"/>
        <w:gridCol w:w="1513"/>
      </w:tblGrid>
      <w:tr w:rsidR="00833634" w:rsidRPr="00833634" w:rsidTr="00C361B3">
        <w:tc>
          <w:tcPr>
            <w:tcW w:w="3070"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tc>
        <w:tc>
          <w:tcPr>
            <w:tcW w:w="2000"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Vásárosnamény</w:t>
            </w:r>
          </w:p>
        </w:tc>
        <w:tc>
          <w:tcPr>
            <w:tcW w:w="1134"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Vidék</w:t>
            </w:r>
          </w:p>
        </w:tc>
        <w:tc>
          <w:tcPr>
            <w:tcW w:w="1495"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Ellátott Összesen</w:t>
            </w:r>
          </w:p>
        </w:tc>
        <w:tc>
          <w:tcPr>
            <w:tcW w:w="1513"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Ellátatlan</w:t>
            </w:r>
          </w:p>
        </w:tc>
      </w:tr>
      <w:tr w:rsidR="00833634" w:rsidRPr="00833634" w:rsidTr="00C361B3">
        <w:tc>
          <w:tcPr>
            <w:tcW w:w="3070"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Pszichológia</w:t>
            </w:r>
          </w:p>
        </w:tc>
        <w:tc>
          <w:tcPr>
            <w:tcW w:w="2000"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37</w:t>
            </w:r>
          </w:p>
        </w:tc>
        <w:tc>
          <w:tcPr>
            <w:tcW w:w="1134"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69</w:t>
            </w:r>
          </w:p>
        </w:tc>
        <w:tc>
          <w:tcPr>
            <w:tcW w:w="1495"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106</w:t>
            </w:r>
          </w:p>
        </w:tc>
        <w:tc>
          <w:tcPr>
            <w:tcW w:w="1513"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r>
      <w:tr w:rsidR="00833634" w:rsidRPr="00833634" w:rsidTr="00C361B3">
        <w:tc>
          <w:tcPr>
            <w:tcW w:w="3070"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Fejlesztőfoglalkozás</w:t>
            </w:r>
          </w:p>
        </w:tc>
        <w:tc>
          <w:tcPr>
            <w:tcW w:w="2000"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122</w:t>
            </w:r>
          </w:p>
        </w:tc>
        <w:tc>
          <w:tcPr>
            <w:tcW w:w="1134"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375</w:t>
            </w:r>
          </w:p>
        </w:tc>
        <w:tc>
          <w:tcPr>
            <w:tcW w:w="1495"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497</w:t>
            </w:r>
          </w:p>
        </w:tc>
        <w:tc>
          <w:tcPr>
            <w:tcW w:w="1513"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r>
      <w:tr w:rsidR="00833634" w:rsidRPr="00833634" w:rsidTr="00C361B3">
        <w:tc>
          <w:tcPr>
            <w:tcW w:w="3070"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lastRenderedPageBreak/>
              <w:t>Logopédia</w:t>
            </w:r>
          </w:p>
        </w:tc>
        <w:tc>
          <w:tcPr>
            <w:tcW w:w="2000"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29</w:t>
            </w:r>
          </w:p>
        </w:tc>
        <w:tc>
          <w:tcPr>
            <w:tcW w:w="1134"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88</w:t>
            </w:r>
          </w:p>
        </w:tc>
        <w:tc>
          <w:tcPr>
            <w:tcW w:w="1495"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117</w:t>
            </w:r>
          </w:p>
        </w:tc>
        <w:tc>
          <w:tcPr>
            <w:tcW w:w="1513"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101</w:t>
            </w:r>
          </w:p>
        </w:tc>
      </w:tr>
      <w:tr w:rsidR="00833634" w:rsidRPr="00833634" w:rsidTr="00C361B3">
        <w:tc>
          <w:tcPr>
            <w:tcW w:w="3070"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Szakértői Bizottság</w:t>
            </w:r>
          </w:p>
        </w:tc>
        <w:tc>
          <w:tcPr>
            <w:tcW w:w="2000"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29</w:t>
            </w:r>
          </w:p>
        </w:tc>
        <w:tc>
          <w:tcPr>
            <w:tcW w:w="1134"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107</w:t>
            </w:r>
          </w:p>
        </w:tc>
        <w:tc>
          <w:tcPr>
            <w:tcW w:w="1495"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136</w:t>
            </w:r>
          </w:p>
        </w:tc>
        <w:tc>
          <w:tcPr>
            <w:tcW w:w="1513"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w:t>
            </w:r>
          </w:p>
        </w:tc>
      </w:tr>
      <w:tr w:rsidR="00833634" w:rsidRPr="00833634" w:rsidTr="00C361B3">
        <w:tc>
          <w:tcPr>
            <w:tcW w:w="3070"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Korai gondozás</w:t>
            </w:r>
          </w:p>
        </w:tc>
        <w:tc>
          <w:tcPr>
            <w:tcW w:w="2000"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tc>
        <w:tc>
          <w:tcPr>
            <w:tcW w:w="1134"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1</w:t>
            </w:r>
          </w:p>
        </w:tc>
        <w:tc>
          <w:tcPr>
            <w:tcW w:w="1495"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1</w:t>
            </w:r>
          </w:p>
        </w:tc>
        <w:tc>
          <w:tcPr>
            <w:tcW w:w="1513" w:type="dxa"/>
          </w:tcPr>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tc>
      </w:tr>
    </w:tbl>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i/>
          <w:sz w:val="24"/>
          <w:szCs w:val="24"/>
          <w:lang w:eastAsia="hu-HU"/>
        </w:rPr>
      </w:pPr>
      <w:r w:rsidRPr="00833634">
        <w:rPr>
          <w:rFonts w:ascii="Times New Roman" w:eastAsia="Times New Roman" w:hAnsi="Times New Roman" w:cs="Times New Roman"/>
          <w:b/>
          <w:i/>
          <w:sz w:val="24"/>
          <w:szCs w:val="24"/>
          <w:lang w:eastAsia="hu-HU"/>
        </w:rPr>
        <w:t>Intézményünkben 2015.augusztus 31-ig a foglalkozásokon résztvevő gyermekek száma, ahol egy gyermek több foglalkozáson is részt vehetett</w:t>
      </w:r>
      <w:r w:rsidRPr="00833634">
        <w:rPr>
          <w:rFonts w:ascii="Times New Roman" w:eastAsia="Times New Roman" w:hAnsi="Times New Roman" w:cs="Times New Roman"/>
          <w:i/>
          <w:sz w:val="24"/>
          <w:szCs w:val="24"/>
          <w:lang w:eastAsia="hu-HU"/>
        </w:rPr>
        <w:t xml:space="preserve">: </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u w:val="single"/>
          <w:lang w:eastAsia="hu-HU"/>
        </w:rPr>
        <w:t>Nevelési tanácsadásban ellátott</w:t>
      </w:r>
      <w:r w:rsidRPr="00833634">
        <w:rPr>
          <w:rFonts w:ascii="Times New Roman" w:eastAsia="Times New Roman" w:hAnsi="Times New Roman" w:cs="Times New Roman"/>
          <w:sz w:val="24"/>
          <w:szCs w:val="24"/>
          <w:lang w:eastAsia="hu-HU"/>
        </w:rPr>
        <w:t>: 840 gyermek</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ebből:</w:t>
      </w:r>
    </w:p>
    <w:p w:rsidR="00833634" w:rsidRPr="00833634" w:rsidRDefault="00833634" w:rsidP="00E73B57">
      <w:pPr>
        <w:numPr>
          <w:ilvl w:val="0"/>
          <w:numId w:val="173"/>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fejlesztő foglalkozás: 726 gyermek </w:t>
      </w:r>
    </w:p>
    <w:p w:rsidR="00833634" w:rsidRPr="00833634" w:rsidRDefault="00833634" w:rsidP="00E73B57">
      <w:pPr>
        <w:numPr>
          <w:ilvl w:val="0"/>
          <w:numId w:val="173"/>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pszichológiai ellátás: 106 gyermek</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u w:val="single"/>
          <w:lang w:eastAsia="hu-HU"/>
        </w:rPr>
        <w:t>Szakértői bizottság vizsgálata</w:t>
      </w:r>
      <w:r w:rsidRPr="00833634">
        <w:rPr>
          <w:rFonts w:ascii="Times New Roman" w:eastAsia="Times New Roman" w:hAnsi="Times New Roman" w:cs="Times New Roman"/>
          <w:sz w:val="24"/>
          <w:szCs w:val="24"/>
          <w:lang w:eastAsia="hu-HU"/>
        </w:rPr>
        <w:t>: 136 gyermek</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u w:val="single"/>
          <w:lang w:eastAsia="hu-HU"/>
        </w:rPr>
        <w:t>Logopédiai ellátás</w:t>
      </w:r>
      <w:r w:rsidRPr="00833634">
        <w:rPr>
          <w:rFonts w:ascii="Times New Roman" w:eastAsia="Times New Roman" w:hAnsi="Times New Roman" w:cs="Times New Roman"/>
          <w:sz w:val="24"/>
          <w:szCs w:val="24"/>
          <w:lang w:eastAsia="hu-HU"/>
        </w:rPr>
        <w:t>: 117 gyermek</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Összesen 1085 gyermek</w:t>
      </w:r>
    </w:p>
    <w:p w:rsidR="00833634" w:rsidRPr="00833634" w:rsidRDefault="00833634" w:rsidP="00833634">
      <w:pPr>
        <w:spacing w:after="0" w:line="360" w:lineRule="auto"/>
        <w:jc w:val="both"/>
        <w:rPr>
          <w:rFonts w:ascii="Times New Roman" w:eastAsia="Times New Roman" w:hAnsi="Times New Roman" w:cs="Times New Roman"/>
          <w:b/>
          <w:i/>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b/>
          <w:i/>
          <w:sz w:val="24"/>
          <w:szCs w:val="24"/>
          <w:lang w:eastAsia="hu-HU"/>
        </w:rPr>
      </w:pPr>
      <w:r w:rsidRPr="00833634">
        <w:rPr>
          <w:rFonts w:ascii="Times New Roman" w:eastAsia="Times New Roman" w:hAnsi="Times New Roman" w:cs="Times New Roman"/>
          <w:b/>
          <w:i/>
          <w:sz w:val="24"/>
          <w:szCs w:val="24"/>
          <w:lang w:eastAsia="hu-HU"/>
        </w:rPr>
        <w:t xml:space="preserve">A győri statisztika szerint, amelyben egy gyermek csak egy ellátásban részesülhet </w:t>
      </w:r>
    </w:p>
    <w:p w:rsidR="00833634" w:rsidRPr="00833634" w:rsidRDefault="00833634" w:rsidP="00E73B57">
      <w:pPr>
        <w:numPr>
          <w:ilvl w:val="0"/>
          <w:numId w:val="173"/>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nevelési tanácsadásban ellátott gyermekek létszáma: 788 fő</w:t>
      </w:r>
    </w:p>
    <w:p w:rsidR="00833634" w:rsidRPr="00833634" w:rsidRDefault="00833634" w:rsidP="00E73B57">
      <w:pPr>
        <w:numPr>
          <w:ilvl w:val="0"/>
          <w:numId w:val="173"/>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logopédiai ellátásban részvevő gyerekek száma: 100 fő</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Összesen </w:t>
      </w:r>
      <w:r w:rsidRPr="00833634">
        <w:rPr>
          <w:rFonts w:ascii="Times New Roman" w:eastAsia="Times New Roman" w:hAnsi="Times New Roman" w:cs="Times New Roman"/>
          <w:b/>
          <w:sz w:val="24"/>
          <w:szCs w:val="24"/>
          <w:lang w:eastAsia="hu-HU"/>
        </w:rPr>
        <w:t>888</w:t>
      </w:r>
      <w:r w:rsidRPr="00833634">
        <w:rPr>
          <w:rFonts w:ascii="Times New Roman" w:eastAsia="Times New Roman" w:hAnsi="Times New Roman" w:cs="Times New Roman"/>
          <w:sz w:val="24"/>
          <w:szCs w:val="24"/>
          <w:lang w:eastAsia="hu-HU"/>
        </w:rPr>
        <w:t xml:space="preserve"> gyermeket láttunk el.</w:t>
      </w:r>
    </w:p>
    <w:p w:rsidR="00833634" w:rsidRPr="00833634" w:rsidRDefault="00833634" w:rsidP="00833634">
      <w:pPr>
        <w:spacing w:after="0" w:line="360" w:lineRule="auto"/>
        <w:rPr>
          <w:rFonts w:ascii="Times New Roman" w:eastAsia="Times New Roman" w:hAnsi="Times New Roman" w:cs="Times New Roman"/>
          <w:b/>
          <w:sz w:val="28"/>
          <w:szCs w:val="28"/>
          <w:lang w:eastAsia="hu-HU"/>
        </w:rPr>
      </w:pPr>
    </w:p>
    <w:p w:rsidR="00833634" w:rsidRPr="00833634" w:rsidRDefault="00833634" w:rsidP="00E73B57">
      <w:pPr>
        <w:numPr>
          <w:ilvl w:val="0"/>
          <w:numId w:val="174"/>
        </w:numPr>
        <w:spacing w:after="0" w:line="360" w:lineRule="auto"/>
        <w:rPr>
          <w:rFonts w:ascii="Times New Roman" w:eastAsia="Times New Roman" w:hAnsi="Times New Roman" w:cs="Times New Roman"/>
          <w:b/>
          <w:sz w:val="28"/>
          <w:szCs w:val="28"/>
          <w:lang w:eastAsia="hu-HU"/>
        </w:rPr>
      </w:pPr>
      <w:r w:rsidRPr="00833634">
        <w:rPr>
          <w:rFonts w:ascii="Times New Roman" w:eastAsia="Times New Roman" w:hAnsi="Times New Roman" w:cs="Times New Roman"/>
          <w:b/>
          <w:sz w:val="28"/>
          <w:szCs w:val="28"/>
          <w:lang w:eastAsia="hu-HU"/>
        </w:rPr>
        <w:t>MÜKÖDÉSI TERV</w:t>
      </w:r>
    </w:p>
    <w:p w:rsidR="00833634" w:rsidRPr="00833634" w:rsidRDefault="00833634" w:rsidP="00833634">
      <w:pPr>
        <w:spacing w:after="0" w:line="360" w:lineRule="auto"/>
        <w:rPr>
          <w:rFonts w:ascii="Times New Roman" w:eastAsia="Times New Roman" w:hAnsi="Times New Roman" w:cs="Times New Roman"/>
          <w:b/>
          <w:i/>
        </w:rPr>
      </w:pPr>
      <w:r w:rsidRPr="00833634">
        <w:rPr>
          <w:rFonts w:ascii="Times New Roman" w:eastAsia="Times New Roman" w:hAnsi="Times New Roman" w:cs="Times New Roman"/>
          <w:b/>
          <w:i/>
        </w:rPr>
        <w:t>3.1 AZ INTÉZMÉNY NYITVATARTÁSI IDEJE</w:t>
      </w:r>
    </w:p>
    <w:p w:rsidR="00833634" w:rsidRPr="00833634" w:rsidRDefault="00833634" w:rsidP="00833634">
      <w:pPr>
        <w:spacing w:after="0" w:line="36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ab/>
      </w:r>
    </w:p>
    <w:p w:rsidR="00833634" w:rsidRPr="00833634" w:rsidRDefault="00833634" w:rsidP="00833634">
      <w:pPr>
        <w:spacing w:after="0" w:line="36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xml:space="preserve">hétfőtől- csütörtökig </w:t>
      </w:r>
      <w:r w:rsidRPr="00833634">
        <w:rPr>
          <w:rFonts w:ascii="Times New Roman" w:eastAsia="Times New Roman" w:hAnsi="Times New Roman" w:cs="Times New Roman"/>
          <w:sz w:val="24"/>
          <w:szCs w:val="24"/>
        </w:rPr>
        <w:tab/>
        <w:t>7. 30. – 16.00</w:t>
      </w:r>
    </w:p>
    <w:p w:rsidR="00833634" w:rsidRPr="00833634" w:rsidRDefault="00833634" w:rsidP="00833634">
      <w:pPr>
        <w:spacing w:after="0" w:line="360" w:lineRule="auto"/>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ab/>
        <w:t xml:space="preserve">pénteken </w:t>
      </w:r>
      <w:r w:rsidRPr="00833634">
        <w:rPr>
          <w:rFonts w:ascii="Times New Roman" w:eastAsia="Times New Roman" w:hAnsi="Times New Roman" w:cs="Times New Roman"/>
          <w:sz w:val="24"/>
          <w:szCs w:val="24"/>
        </w:rPr>
        <w:tab/>
      </w:r>
      <w:r w:rsidRPr="00833634">
        <w:rPr>
          <w:rFonts w:ascii="Times New Roman" w:eastAsia="Times New Roman" w:hAnsi="Times New Roman" w:cs="Times New Roman"/>
          <w:sz w:val="24"/>
          <w:szCs w:val="24"/>
        </w:rPr>
        <w:tab/>
        <w:t>7. 30  – 12.30</w:t>
      </w:r>
    </w:p>
    <w:p w:rsidR="00833634" w:rsidRPr="00833634" w:rsidRDefault="00833634" w:rsidP="00833634">
      <w:pPr>
        <w:spacing w:after="0" w:line="360" w:lineRule="auto"/>
        <w:rPr>
          <w:rFonts w:ascii="Times New Roman" w:eastAsia="Times New Roman" w:hAnsi="Times New Roman" w:cs="Times New Roman"/>
          <w:sz w:val="24"/>
          <w:szCs w:val="24"/>
        </w:rPr>
      </w:pPr>
    </w:p>
    <w:p w:rsidR="00833634" w:rsidRPr="00833634" w:rsidRDefault="00833634" w:rsidP="00833634">
      <w:pPr>
        <w:spacing w:after="0" w:line="36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xml:space="preserve">Az intézményben folyamatos nyitva tartást biztosítunk. A szabadságolást a tanév rendjéhez igazítjuk. </w:t>
      </w:r>
    </w:p>
    <w:p w:rsidR="00833634" w:rsidRPr="00833634" w:rsidRDefault="00833634" w:rsidP="00833634">
      <w:pPr>
        <w:spacing w:after="0" w:line="36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A szakalkalmazottak a kötelező óraszámuk idejében (heti 21 órában) látják el a tanulók vizsgálatát, terápiáját a Szakszolgálat telephelyén és a feladat-ellátási körzet intézményeiben.</w:t>
      </w:r>
    </w:p>
    <w:p w:rsidR="00833634" w:rsidRPr="00833634" w:rsidRDefault="00833634" w:rsidP="00833634">
      <w:pPr>
        <w:spacing w:after="0" w:line="360" w:lineRule="auto"/>
        <w:jc w:val="both"/>
        <w:rPr>
          <w:rFonts w:ascii="Times New Roman" w:eastAsia="Times New Roman" w:hAnsi="Times New Roman" w:cs="Times New Roman"/>
          <w:sz w:val="24"/>
          <w:szCs w:val="24"/>
        </w:rPr>
      </w:pPr>
    </w:p>
    <w:p w:rsidR="00833634" w:rsidRPr="00833634" w:rsidRDefault="00833634" w:rsidP="00833634">
      <w:pPr>
        <w:spacing w:after="0" w:line="36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Hivatkozva a 2011. évi cxc törvény 62§ (13) –re:</w:t>
      </w:r>
    </w:p>
    <w:p w:rsidR="00833634" w:rsidRPr="00833634" w:rsidRDefault="00833634" w:rsidP="00833634">
      <w:pPr>
        <w:spacing w:after="0" w:line="36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A pedagógiai szakszolgálat intézményében alkalmazott pedagógusok teljes munkaidőben történő foglalkoztatás esetében heti 21 órában a neveléssel-oktatással lekötött munkaidőben végzik a gyermekek, tanulók vizsgálatával, egyéni vagy csoportos foglalkoztatásával, a tanácsadással kapcsolatos feladatokat.”</w:t>
      </w:r>
    </w:p>
    <w:p w:rsidR="00833634" w:rsidRPr="00833634" w:rsidRDefault="00833634" w:rsidP="00833634">
      <w:pPr>
        <w:spacing w:after="0" w:line="36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A közvetlen foglalkozásra megállapított időn kívül – munkaköri feladatként – látják el a szakértői véleményhez szükséges vizsgálatok, valamint a közvetlen foglalkozások előkészítésével kapcsolatos feladatokat, a vizsgálatok keretében készített vélemények egyeztetését, a szakértői vélemények elkészítését, biztosítják a folyamatos nyitva tartást, továbbá végzik a gyermek, tanuló fejlődéséhez szükséges egyéb intézményen kívüli tevékenységet, utaznak a gyermekhez, tanulóhoz.</w:t>
      </w:r>
    </w:p>
    <w:p w:rsidR="00833634" w:rsidRPr="00833634" w:rsidRDefault="00833634" w:rsidP="00833634">
      <w:pPr>
        <w:spacing w:after="0" w:line="36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A pedagógus kötött munkaidejében (32 órában) látja el ezeket a feladatokat.</w:t>
      </w:r>
    </w:p>
    <w:p w:rsidR="00833634" w:rsidRPr="00833634" w:rsidRDefault="00833634" w:rsidP="00833634">
      <w:pPr>
        <w:spacing w:after="0" w:line="360" w:lineRule="auto"/>
        <w:jc w:val="both"/>
        <w:rPr>
          <w:rFonts w:ascii="Times New Roman" w:eastAsia="Times New Roman" w:hAnsi="Times New Roman" w:cs="Times New Roman"/>
          <w:sz w:val="24"/>
          <w:szCs w:val="24"/>
        </w:rPr>
      </w:pPr>
    </w:p>
    <w:p w:rsidR="00833634" w:rsidRPr="00833634" w:rsidRDefault="00833634" w:rsidP="00833634">
      <w:pPr>
        <w:spacing w:after="0" w:line="36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A 2014. évi XXXVI. törvény módosította a Pedagógiai Szakszolgálatokat érintően az alábbiakat:</w:t>
      </w:r>
    </w:p>
    <w:p w:rsidR="00833634" w:rsidRPr="00833634" w:rsidRDefault="00833634" w:rsidP="00833634">
      <w:pPr>
        <w:spacing w:after="0" w:line="36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pedagógus pótszabadságra jogosultak a Pedagógiai Szakszolgálatban dolgozó pedagógus munkakörben foglalkoztatottak. (Kjt. 91/c módosítása)</w:t>
      </w:r>
    </w:p>
    <w:p w:rsidR="00833634" w:rsidRPr="00833634" w:rsidRDefault="00833634" w:rsidP="00833634">
      <w:pPr>
        <w:spacing w:after="0" w:line="36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 a pedagógiai szakszolgálati intézményben, pedagógus munkakörben foglalkoztatott pedagógus heti teljes munkaidejének (40óra) 80%-át (kötött munkaidő:32óra) az intézményvezető által meghatározott feladatok ellátásával köteles tölteni, a munkaidő fennmaradó részében (heti 8 óra) a munkaideje beosztását vagy felhasználását maga jogosult meghatározni.</w:t>
      </w:r>
    </w:p>
    <w:p w:rsidR="00833634" w:rsidRPr="00833634" w:rsidRDefault="00833634" w:rsidP="00833634">
      <w:pPr>
        <w:spacing w:after="0" w:line="360" w:lineRule="auto"/>
        <w:jc w:val="both"/>
        <w:rPr>
          <w:rFonts w:ascii="Times New Roman" w:eastAsia="Times New Roman" w:hAnsi="Times New Roman" w:cs="Times New Roman"/>
          <w:sz w:val="24"/>
          <w:szCs w:val="24"/>
        </w:rPr>
      </w:pPr>
    </w:p>
    <w:p w:rsidR="00833634" w:rsidRPr="00833634" w:rsidRDefault="00833634" w:rsidP="00833634">
      <w:pPr>
        <w:spacing w:after="0" w:line="360" w:lineRule="auto"/>
        <w:jc w:val="both"/>
        <w:rPr>
          <w:rFonts w:ascii="Times New Roman" w:eastAsia="Times New Roman" w:hAnsi="Times New Roman" w:cs="Times New Roman"/>
          <w:sz w:val="24"/>
          <w:szCs w:val="24"/>
        </w:rPr>
      </w:pPr>
      <w:r w:rsidRPr="00833634">
        <w:rPr>
          <w:rFonts w:ascii="Times New Roman" w:eastAsia="Times New Roman" w:hAnsi="Times New Roman" w:cs="Times New Roman"/>
          <w:sz w:val="24"/>
          <w:szCs w:val="24"/>
        </w:rPr>
        <w:t>A pedagógusok munkájáról a jogszabályban előírtaknak megfelelően MUNKAIDŐ NYÍLVÁNTARTÁST vezetünk, melyet havonta ellenőrzünk.</w:t>
      </w:r>
    </w:p>
    <w:p w:rsidR="00833634" w:rsidRPr="00833634" w:rsidRDefault="00833634" w:rsidP="00833634">
      <w:pPr>
        <w:spacing w:after="0" w:line="360" w:lineRule="auto"/>
        <w:rPr>
          <w:rFonts w:ascii="Times New Roman" w:eastAsia="Times New Roman" w:hAnsi="Times New Roman" w:cs="Times New Roman"/>
          <w:sz w:val="24"/>
          <w:szCs w:val="24"/>
          <w:lang w:eastAsia="hu-HU"/>
        </w:rPr>
      </w:pPr>
    </w:p>
    <w:p w:rsidR="00833634" w:rsidRPr="00833634" w:rsidRDefault="00833634" w:rsidP="00833634">
      <w:pPr>
        <w:spacing w:after="0" w:line="360" w:lineRule="auto"/>
        <w:rPr>
          <w:rFonts w:ascii="Times New Roman" w:eastAsia="Times New Roman" w:hAnsi="Times New Roman" w:cs="Times New Roman"/>
          <w:sz w:val="24"/>
          <w:szCs w:val="24"/>
        </w:rPr>
      </w:pPr>
    </w:p>
    <w:p w:rsidR="00833634" w:rsidRPr="00833634" w:rsidRDefault="00833634" w:rsidP="00833634">
      <w:pPr>
        <w:spacing w:after="0" w:line="360" w:lineRule="auto"/>
        <w:rPr>
          <w:rFonts w:ascii="Times New Roman" w:eastAsia="Times New Roman" w:hAnsi="Times New Roman" w:cs="Times New Roman"/>
          <w:b/>
          <w:sz w:val="28"/>
          <w:szCs w:val="28"/>
          <w:lang w:eastAsia="hu-HU"/>
        </w:rPr>
      </w:pPr>
    </w:p>
    <w:p w:rsidR="00833634" w:rsidRPr="00833634" w:rsidRDefault="00833634" w:rsidP="00833634">
      <w:pPr>
        <w:spacing w:after="0" w:line="360" w:lineRule="auto"/>
        <w:jc w:val="both"/>
        <w:rPr>
          <w:rFonts w:ascii="Times New Roman" w:eastAsia="Times New Roman" w:hAnsi="Times New Roman" w:cs="Times New Roman"/>
          <w:i/>
          <w:u w:val="single"/>
          <w:lang w:eastAsia="hu-HU"/>
        </w:rPr>
      </w:pPr>
      <w:r w:rsidRPr="00833634">
        <w:rPr>
          <w:rFonts w:ascii="Times New Roman" w:eastAsia="Times New Roman" w:hAnsi="Times New Roman" w:cs="Times New Roman"/>
          <w:b/>
          <w:sz w:val="24"/>
          <w:szCs w:val="24"/>
          <w:lang w:eastAsia="hu-HU"/>
        </w:rPr>
        <w:t xml:space="preserve">     </w:t>
      </w:r>
      <w:smartTag w:uri="urn:schemas-microsoft-com:office:smarttags" w:element="metricconverter">
        <w:smartTagPr>
          <w:attr w:name="ProductID" w:val="3.2 A"/>
        </w:smartTagPr>
        <w:r w:rsidRPr="00833634">
          <w:rPr>
            <w:rFonts w:ascii="Times New Roman" w:eastAsia="Times New Roman" w:hAnsi="Times New Roman" w:cs="Times New Roman"/>
            <w:b/>
            <w:i/>
            <w:lang w:eastAsia="hu-HU"/>
          </w:rPr>
          <w:t>3.2 A</w:t>
        </w:r>
      </w:smartTag>
      <w:r w:rsidRPr="00833634">
        <w:rPr>
          <w:rFonts w:ascii="Times New Roman" w:eastAsia="Times New Roman" w:hAnsi="Times New Roman" w:cs="Times New Roman"/>
          <w:b/>
          <w:i/>
          <w:lang w:eastAsia="hu-HU"/>
        </w:rPr>
        <w:t xml:space="preserve"> TANÉV RENDJE (a 47/2013 EMMI rendelet alapján)</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lastRenderedPageBreak/>
        <w:t xml:space="preserve">Intézményünkben folyamatos nyitva tartás és ellátás van, azonban szakmai munkánkat nagy részben a tanév rendje határozza meg. A tanév rendjéhez igazodik a külső feladat ellátási helyeken (óvoda, iskola intézménye) végzett szűrővizsgálatok, a logopédiai ellátás és a fejlesztőfoglalkozás. </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Intézményünk munkarendjét az iskolai tanév rendje is meghatározza:</w:t>
      </w:r>
    </w:p>
    <w:p w:rsidR="00833634" w:rsidRPr="00833634" w:rsidRDefault="00833634" w:rsidP="00833634">
      <w:p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w:t>
      </w:r>
      <w:r w:rsidRPr="00833634">
        <w:rPr>
          <w:rFonts w:ascii="Times New Roman" w:eastAsia="Times New Roman" w:hAnsi="Times New Roman" w:cs="Times New Roman"/>
          <w:b/>
          <w:sz w:val="24"/>
          <w:szCs w:val="24"/>
          <w:lang w:eastAsia="hu-HU"/>
        </w:rPr>
        <w:t>2015/16-os</w:t>
      </w:r>
      <w:r w:rsidRPr="00833634">
        <w:rPr>
          <w:rFonts w:ascii="Times New Roman" w:eastAsia="Times New Roman" w:hAnsi="Times New Roman" w:cs="Times New Roman"/>
          <w:sz w:val="24"/>
          <w:szCs w:val="24"/>
          <w:lang w:eastAsia="hu-HU"/>
        </w:rPr>
        <w:t xml:space="preserve"> tanévben a tanítási napok száma: </w:t>
      </w:r>
      <w:r w:rsidRPr="00833634">
        <w:rPr>
          <w:rFonts w:ascii="Times New Roman" w:eastAsia="Times New Roman" w:hAnsi="Times New Roman" w:cs="Times New Roman"/>
          <w:b/>
          <w:sz w:val="24"/>
          <w:szCs w:val="24"/>
          <w:lang w:eastAsia="hu-HU"/>
        </w:rPr>
        <w:t>181</w:t>
      </w:r>
      <w:r w:rsidRPr="00833634">
        <w:rPr>
          <w:rFonts w:ascii="Times New Roman" w:eastAsia="Times New Roman" w:hAnsi="Times New Roman" w:cs="Times New Roman"/>
          <w:sz w:val="24"/>
          <w:szCs w:val="24"/>
          <w:lang w:eastAsia="hu-HU"/>
        </w:rPr>
        <w:t xml:space="preserve"> nap</w:t>
      </w:r>
    </w:p>
    <w:p w:rsidR="00833634" w:rsidRPr="00833634" w:rsidRDefault="00833634" w:rsidP="00833634">
      <w:p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lang w:eastAsia="hu-HU"/>
        </w:rPr>
        <w:t>Első tanítási nap:</w:t>
      </w:r>
      <w:r w:rsidRPr="00833634">
        <w:rPr>
          <w:rFonts w:ascii="Times New Roman" w:eastAsia="Times New Roman" w:hAnsi="Times New Roman" w:cs="Times New Roman"/>
          <w:sz w:val="24"/>
          <w:szCs w:val="24"/>
          <w:lang w:eastAsia="hu-HU"/>
        </w:rPr>
        <w:t xml:space="preserve"> </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2015. szeptember 1. (kedd)</w:t>
      </w:r>
    </w:p>
    <w:p w:rsidR="00833634" w:rsidRPr="00833634" w:rsidRDefault="00833634" w:rsidP="00833634">
      <w:p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lang w:eastAsia="hu-HU"/>
        </w:rPr>
        <w:t>Utolsó tanítási nap:</w:t>
      </w:r>
      <w:r w:rsidRPr="00833634">
        <w:rPr>
          <w:rFonts w:ascii="Times New Roman" w:eastAsia="Times New Roman" w:hAnsi="Times New Roman" w:cs="Times New Roman"/>
          <w:sz w:val="24"/>
          <w:szCs w:val="24"/>
          <w:lang w:eastAsia="hu-HU"/>
        </w:rPr>
        <w:t xml:space="preserve"> </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2016. június 15. (szerda)</w:t>
      </w:r>
    </w:p>
    <w:p w:rsidR="00833634" w:rsidRPr="00833634" w:rsidRDefault="00833634" w:rsidP="00833634">
      <w:p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lang w:eastAsia="hu-HU"/>
        </w:rPr>
        <w:t>Őszi szünet</w:t>
      </w:r>
      <w:r w:rsidRPr="00833634">
        <w:rPr>
          <w:rFonts w:ascii="Times New Roman" w:eastAsia="Times New Roman" w:hAnsi="Times New Roman" w:cs="Times New Roman"/>
          <w:sz w:val="24"/>
          <w:szCs w:val="24"/>
          <w:lang w:eastAsia="hu-HU"/>
        </w:rPr>
        <w:t>:</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2015. október 26.-30.</w:t>
      </w:r>
    </w:p>
    <w:p w:rsidR="00833634" w:rsidRPr="00833634" w:rsidRDefault="00833634" w:rsidP="00833634">
      <w:p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Utolsó tanítási nap: október 22. (csütörtök)</w:t>
      </w:r>
    </w:p>
    <w:p w:rsidR="00833634" w:rsidRPr="00833634" w:rsidRDefault="00833634" w:rsidP="00833634">
      <w:p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Első tanítási nap: november 02. (hétfő)</w:t>
      </w:r>
    </w:p>
    <w:p w:rsidR="00833634" w:rsidRPr="00833634" w:rsidRDefault="00833634" w:rsidP="00833634">
      <w:p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lang w:eastAsia="hu-HU"/>
        </w:rPr>
        <w:t>Téli szünet</w:t>
      </w:r>
      <w:r w:rsidRPr="00833634">
        <w:rPr>
          <w:rFonts w:ascii="Times New Roman" w:eastAsia="Times New Roman" w:hAnsi="Times New Roman" w:cs="Times New Roman"/>
          <w:sz w:val="24"/>
          <w:szCs w:val="24"/>
          <w:lang w:eastAsia="hu-HU"/>
        </w:rPr>
        <w:t>:</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2015. december 21 - 2015. december 31.</w:t>
      </w:r>
    </w:p>
    <w:p w:rsidR="00833634" w:rsidRPr="00833634" w:rsidRDefault="00833634" w:rsidP="00833634">
      <w:p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Utolsó tanítási nap: 2015. december.18. (péntek)</w:t>
      </w:r>
    </w:p>
    <w:p w:rsidR="00833634" w:rsidRPr="00833634" w:rsidRDefault="00833634" w:rsidP="00833634">
      <w:p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Első tanítási nap: 2016. január.14.( hétfő)</w:t>
      </w:r>
    </w:p>
    <w:p w:rsidR="00833634" w:rsidRPr="00833634" w:rsidRDefault="00833634" w:rsidP="00833634">
      <w:p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lang w:eastAsia="hu-HU"/>
        </w:rPr>
        <w:t>Tavaszi szünet</w:t>
      </w:r>
      <w:r w:rsidRPr="00833634">
        <w:rPr>
          <w:rFonts w:ascii="Times New Roman" w:eastAsia="Times New Roman" w:hAnsi="Times New Roman" w:cs="Times New Roman"/>
          <w:sz w:val="24"/>
          <w:szCs w:val="24"/>
          <w:lang w:eastAsia="hu-HU"/>
        </w:rPr>
        <w:t xml:space="preserve">: </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2016. március 24.-29.</w:t>
      </w:r>
    </w:p>
    <w:p w:rsidR="00833634" w:rsidRPr="00833634" w:rsidRDefault="00833634" w:rsidP="00833634">
      <w:p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Utolsó tanítási nap: március 23. (szerda)</w:t>
      </w:r>
    </w:p>
    <w:p w:rsidR="00833634" w:rsidRPr="00833634" w:rsidRDefault="00833634" w:rsidP="00833634">
      <w:p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Első tanítási nap: március 30. (szerda)</w:t>
      </w:r>
    </w:p>
    <w:p w:rsidR="00833634" w:rsidRPr="00833634" w:rsidRDefault="00833634" w:rsidP="00833634">
      <w:pPr>
        <w:spacing w:after="0" w:line="360" w:lineRule="auto"/>
        <w:rPr>
          <w:rFonts w:ascii="Times New Roman" w:eastAsia="Times New Roman" w:hAnsi="Times New Roman" w:cs="Times New Roman"/>
          <w:sz w:val="24"/>
          <w:szCs w:val="24"/>
          <w:lang w:eastAsia="hu-HU"/>
        </w:rPr>
      </w:pPr>
    </w:p>
    <w:p w:rsidR="00833634" w:rsidRPr="00833634" w:rsidRDefault="00833634" w:rsidP="00E73B57">
      <w:pPr>
        <w:numPr>
          <w:ilvl w:val="0"/>
          <w:numId w:val="174"/>
        </w:num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8"/>
          <w:szCs w:val="28"/>
          <w:lang w:eastAsia="hu-HU"/>
        </w:rPr>
        <w:t>ELLÁTÁSI TERÜLET</w:t>
      </w:r>
    </w:p>
    <w:p w:rsidR="00833634" w:rsidRPr="00833634" w:rsidRDefault="00833634" w:rsidP="00833634">
      <w:pPr>
        <w:spacing w:after="0" w:line="360" w:lineRule="auto"/>
        <w:jc w:val="both"/>
        <w:rPr>
          <w:rFonts w:ascii="Times New Roman" w:eastAsia="Times New Roman" w:hAnsi="Times New Roman" w:cs="Times New Roman"/>
          <w:b/>
          <w:sz w:val="24"/>
          <w:szCs w:val="24"/>
          <w:u w:val="single"/>
          <w:lang w:eastAsia="hu-HU"/>
        </w:rPr>
      </w:pPr>
      <w:r w:rsidRPr="00833634">
        <w:rPr>
          <w:rFonts w:ascii="Times New Roman" w:eastAsia="Times New Roman" w:hAnsi="Times New Roman" w:cs="Times New Roman"/>
          <w:b/>
          <w:sz w:val="24"/>
          <w:szCs w:val="24"/>
          <w:u w:val="single"/>
          <w:lang w:eastAsia="hu-HU"/>
        </w:rPr>
        <w:t>Ellátási kötelezettségünk a Vásárosnaményi Járás területe:</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w:t>
      </w:r>
    </w:p>
    <w:p w:rsidR="00833634" w:rsidRPr="00833634" w:rsidRDefault="00833634" w:rsidP="00833634">
      <w:p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/Aranyosapáti, Barabás, Beregdaróc, Beregsurány, Csaroda, Gelénes, Gemzse, Gulács, Gyüre, Hetefejércse, Ilk, Jánd, Kisvarsány, Lónya, Márokpapi, Mátyus, Nagyvarsány, Nyírmada, Olcsva, Pusztadobos, Tákos, Tarpa, Tiszaadony, Tiszakerecseny, Tiszaszalka, Tiszavid, Vámosatya, Vásárosnamény, Nyírmada és Pusztadobos/</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lang w:eastAsia="hu-HU"/>
        </w:rPr>
        <w:t>Helyben</w:t>
      </w:r>
      <w:r w:rsidRPr="00833634">
        <w:rPr>
          <w:rFonts w:ascii="Times New Roman" w:eastAsia="Times New Roman" w:hAnsi="Times New Roman" w:cs="Times New Roman"/>
          <w:sz w:val="24"/>
          <w:szCs w:val="24"/>
          <w:lang w:eastAsia="hu-HU"/>
        </w:rPr>
        <w:t xml:space="preserve"> (Pedagógiai Szakszolgálat, Vásárosnamény) </w:t>
      </w:r>
      <w:r w:rsidRPr="00833634">
        <w:rPr>
          <w:rFonts w:ascii="Times New Roman" w:eastAsia="Times New Roman" w:hAnsi="Times New Roman" w:cs="Times New Roman"/>
          <w:b/>
          <w:sz w:val="24"/>
          <w:szCs w:val="24"/>
          <w:lang w:eastAsia="hu-HU"/>
        </w:rPr>
        <w:t>látjuk el a vásárosnaményi</w:t>
      </w:r>
      <w:r w:rsidRPr="00833634">
        <w:rPr>
          <w:rFonts w:ascii="Times New Roman" w:eastAsia="Times New Roman" w:hAnsi="Times New Roman" w:cs="Times New Roman"/>
          <w:sz w:val="24"/>
          <w:szCs w:val="24"/>
          <w:lang w:eastAsia="hu-HU"/>
        </w:rPr>
        <w:t xml:space="preserve"> logopédiai és fejlesztőfoglalkozást igénylő gyermekeket. </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külső feladat ellátási helyeken (óvoda, iskola intézményei) történő feladatellátásról a szeptemberi szűrővizsgálatok (logopédiai szűrővizsgálatok, képességek szűrése) eredményeinek megbeszélése után határozunk, figyelembe véve azt, hogy melyik településen hány gyermeknek van szüksége fejlesztőfoglalkozásra és logopédiai ellátásra. </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települések megpróbálják biztosítani a helyiségeket, de felszerelésük folyamatban van. </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E73B57">
      <w:pPr>
        <w:numPr>
          <w:ilvl w:val="0"/>
          <w:numId w:val="174"/>
        </w:numPr>
        <w:spacing w:after="0" w:line="360" w:lineRule="auto"/>
        <w:jc w:val="both"/>
        <w:rPr>
          <w:rFonts w:ascii="Times New Roman" w:eastAsia="Times New Roman" w:hAnsi="Times New Roman" w:cs="Times New Roman"/>
          <w:b/>
          <w:sz w:val="32"/>
          <w:szCs w:val="32"/>
          <w:lang w:eastAsia="hu-HU"/>
        </w:rPr>
      </w:pPr>
      <w:r w:rsidRPr="00833634">
        <w:rPr>
          <w:rFonts w:ascii="Times New Roman" w:eastAsia="Times New Roman" w:hAnsi="Times New Roman" w:cs="Times New Roman"/>
          <w:b/>
          <w:sz w:val="32"/>
          <w:szCs w:val="32"/>
          <w:lang w:eastAsia="hu-HU"/>
        </w:rPr>
        <w:t>FEJLESZTÉSI TERV</w:t>
      </w:r>
    </w:p>
    <w:p w:rsidR="00833634" w:rsidRPr="00833634" w:rsidRDefault="00833634" w:rsidP="00E73B57">
      <w:pPr>
        <w:numPr>
          <w:ilvl w:val="1"/>
          <w:numId w:val="174"/>
        </w:numPr>
        <w:spacing w:after="0" w:line="360" w:lineRule="auto"/>
        <w:rPr>
          <w:rFonts w:ascii="Times New Roman" w:eastAsia="Times New Roman" w:hAnsi="Times New Roman" w:cs="Times New Roman"/>
          <w:b/>
          <w:i/>
          <w:lang w:eastAsia="hu-HU"/>
        </w:rPr>
      </w:pPr>
      <w:r w:rsidRPr="00833634">
        <w:rPr>
          <w:rFonts w:ascii="Times New Roman" w:eastAsia="Times New Roman" w:hAnsi="Times New Roman" w:cs="Times New Roman"/>
          <w:b/>
          <w:i/>
          <w:lang w:eastAsia="hu-HU"/>
        </w:rPr>
        <w:t>SZEMÉLYI FELTÉTELEK  a 2014-2015-ös TANÉVBEN:</w:t>
      </w: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6920"/>
        <w:gridCol w:w="536"/>
        <w:gridCol w:w="1832"/>
      </w:tblGrid>
      <w:tr w:rsidR="00833634" w:rsidRPr="00833634" w:rsidTr="00C361B3">
        <w:trPr>
          <w:jc w:val="center"/>
        </w:trPr>
        <w:tc>
          <w:tcPr>
            <w:tcW w:w="6920" w:type="dxa"/>
            <w:vMerge w:val="restart"/>
            <w:shd w:val="clear" w:color="auto" w:fill="E6E6E6"/>
            <w:vAlign w:val="center"/>
          </w:tcPr>
          <w:p w:rsidR="00833634" w:rsidRPr="00833634" w:rsidRDefault="00833634" w:rsidP="00833634">
            <w:pPr>
              <w:spacing w:after="0" w:line="360" w:lineRule="auto"/>
              <w:jc w:val="center"/>
              <w:rPr>
                <w:rFonts w:ascii="Times New Roman" w:eastAsia="Times New Roman" w:hAnsi="Times New Roman" w:cs="Times New Roman"/>
                <w:b/>
                <w:color w:val="FF0000"/>
                <w:sz w:val="24"/>
                <w:szCs w:val="24"/>
                <w:lang w:eastAsia="hu-HU"/>
              </w:rPr>
            </w:pPr>
            <w:r w:rsidRPr="00833634">
              <w:rPr>
                <w:rFonts w:ascii="Times New Roman" w:eastAsia="Times New Roman" w:hAnsi="Times New Roman" w:cs="Times New Roman"/>
                <w:b/>
                <w:color w:val="FF0000"/>
                <w:sz w:val="24"/>
                <w:szCs w:val="24"/>
                <w:lang w:eastAsia="hu-HU"/>
              </w:rPr>
              <w:t>Munkakör</w:t>
            </w:r>
          </w:p>
        </w:tc>
        <w:tc>
          <w:tcPr>
            <w:tcW w:w="2368" w:type="dxa"/>
            <w:gridSpan w:val="2"/>
            <w:shd w:val="clear" w:color="auto" w:fill="E6E6E6"/>
            <w:vAlign w:val="center"/>
          </w:tcPr>
          <w:p w:rsidR="00833634" w:rsidRPr="00833634" w:rsidRDefault="00833634" w:rsidP="00833634">
            <w:pPr>
              <w:spacing w:after="0" w:line="360" w:lineRule="auto"/>
              <w:jc w:val="center"/>
              <w:rPr>
                <w:rFonts w:ascii="Times New Roman" w:eastAsia="Times New Roman" w:hAnsi="Times New Roman" w:cs="Times New Roman"/>
                <w:b/>
                <w:color w:val="FF0000"/>
                <w:sz w:val="24"/>
                <w:szCs w:val="24"/>
                <w:lang w:eastAsia="hu-HU"/>
              </w:rPr>
            </w:pPr>
            <w:r w:rsidRPr="00833634">
              <w:rPr>
                <w:rFonts w:ascii="Times New Roman" w:eastAsia="Times New Roman" w:hAnsi="Times New Roman" w:cs="Times New Roman"/>
                <w:b/>
                <w:color w:val="FF0000"/>
                <w:sz w:val="24"/>
                <w:szCs w:val="24"/>
                <w:lang w:eastAsia="hu-HU"/>
              </w:rPr>
              <w:t>Főállású</w:t>
            </w:r>
          </w:p>
        </w:tc>
      </w:tr>
      <w:tr w:rsidR="00833634" w:rsidRPr="00833634" w:rsidTr="00C361B3">
        <w:trPr>
          <w:jc w:val="center"/>
        </w:trPr>
        <w:tc>
          <w:tcPr>
            <w:tcW w:w="6920" w:type="dxa"/>
            <w:vMerge/>
            <w:tcBorders>
              <w:bottom w:val="single" w:sz="18" w:space="0" w:color="auto"/>
            </w:tcBorders>
            <w:shd w:val="clear" w:color="auto" w:fill="E6E6E6"/>
            <w:vAlign w:val="center"/>
          </w:tcPr>
          <w:p w:rsidR="00833634" w:rsidRPr="00833634" w:rsidRDefault="00833634" w:rsidP="00833634">
            <w:pPr>
              <w:spacing w:after="0" w:line="360" w:lineRule="auto"/>
              <w:jc w:val="center"/>
              <w:rPr>
                <w:rFonts w:ascii="Times New Roman" w:eastAsia="Times New Roman" w:hAnsi="Times New Roman" w:cs="Times New Roman"/>
                <w:b/>
                <w:color w:val="FF0000"/>
                <w:sz w:val="24"/>
                <w:szCs w:val="24"/>
                <w:lang w:eastAsia="hu-HU"/>
              </w:rPr>
            </w:pPr>
          </w:p>
        </w:tc>
        <w:tc>
          <w:tcPr>
            <w:tcW w:w="536" w:type="dxa"/>
            <w:shd w:val="clear" w:color="auto" w:fill="E6E6E6"/>
            <w:vAlign w:val="center"/>
          </w:tcPr>
          <w:p w:rsidR="00833634" w:rsidRPr="00833634" w:rsidRDefault="00833634" w:rsidP="00833634">
            <w:pPr>
              <w:spacing w:after="0" w:line="360" w:lineRule="auto"/>
              <w:jc w:val="center"/>
              <w:rPr>
                <w:rFonts w:ascii="Times New Roman" w:eastAsia="Times New Roman" w:hAnsi="Times New Roman" w:cs="Times New Roman"/>
                <w:b/>
                <w:color w:val="FF0000"/>
                <w:sz w:val="24"/>
                <w:szCs w:val="24"/>
                <w:lang w:eastAsia="hu-HU"/>
              </w:rPr>
            </w:pPr>
            <w:r w:rsidRPr="00833634">
              <w:rPr>
                <w:rFonts w:ascii="Times New Roman" w:eastAsia="Times New Roman" w:hAnsi="Times New Roman" w:cs="Times New Roman"/>
                <w:b/>
                <w:color w:val="FF0000"/>
                <w:sz w:val="24"/>
                <w:szCs w:val="24"/>
                <w:lang w:eastAsia="hu-HU"/>
              </w:rPr>
              <w:t>fő</w:t>
            </w:r>
          </w:p>
        </w:tc>
        <w:tc>
          <w:tcPr>
            <w:tcW w:w="1832" w:type="dxa"/>
            <w:shd w:val="clear" w:color="auto" w:fill="E6E6E6"/>
            <w:vAlign w:val="center"/>
          </w:tcPr>
          <w:p w:rsidR="00833634" w:rsidRPr="00833634" w:rsidRDefault="00833634" w:rsidP="00833634">
            <w:pPr>
              <w:spacing w:after="0" w:line="360" w:lineRule="auto"/>
              <w:jc w:val="center"/>
              <w:rPr>
                <w:rFonts w:ascii="Times New Roman" w:eastAsia="Times New Roman" w:hAnsi="Times New Roman" w:cs="Times New Roman"/>
                <w:b/>
                <w:color w:val="FF0000"/>
                <w:sz w:val="24"/>
                <w:szCs w:val="24"/>
                <w:lang w:eastAsia="hu-HU"/>
              </w:rPr>
            </w:pPr>
            <w:r w:rsidRPr="00833634">
              <w:rPr>
                <w:rFonts w:ascii="Times New Roman" w:eastAsia="Times New Roman" w:hAnsi="Times New Roman" w:cs="Times New Roman"/>
                <w:b/>
                <w:color w:val="FF0000"/>
                <w:sz w:val="24"/>
                <w:szCs w:val="24"/>
                <w:lang w:eastAsia="hu-HU"/>
              </w:rPr>
              <w:t>Óraszám / hét</w:t>
            </w:r>
          </w:p>
        </w:tc>
      </w:tr>
      <w:tr w:rsidR="00833634" w:rsidRPr="00833634" w:rsidTr="00C361B3">
        <w:trPr>
          <w:jc w:val="center"/>
        </w:trPr>
        <w:tc>
          <w:tcPr>
            <w:tcW w:w="6920" w:type="dxa"/>
            <w:shd w:val="clear" w:color="auto" w:fill="E6E6E6"/>
            <w:vAlign w:val="center"/>
          </w:tcPr>
          <w:p w:rsidR="00833634" w:rsidRPr="00833634" w:rsidRDefault="00833634" w:rsidP="00833634">
            <w:pPr>
              <w:spacing w:after="0" w:line="360" w:lineRule="auto"/>
              <w:jc w:val="center"/>
              <w:rPr>
                <w:rFonts w:ascii="Times New Roman" w:eastAsia="Times New Roman" w:hAnsi="Times New Roman" w:cs="Times New Roman"/>
                <w:b/>
                <w:color w:val="FF0000"/>
                <w:sz w:val="24"/>
                <w:szCs w:val="24"/>
                <w:lang w:eastAsia="hu-HU"/>
              </w:rPr>
            </w:pPr>
            <w:r w:rsidRPr="00833634">
              <w:rPr>
                <w:rFonts w:ascii="Times New Roman" w:eastAsia="Times New Roman" w:hAnsi="Times New Roman" w:cs="Times New Roman"/>
                <w:b/>
                <w:color w:val="FF0000"/>
                <w:sz w:val="24"/>
                <w:szCs w:val="24"/>
                <w:lang w:eastAsia="hu-HU"/>
              </w:rPr>
              <w:t>Tagintézményvezető klinikai és tanácsadói szakpszichológus</w:t>
            </w:r>
          </w:p>
        </w:tc>
        <w:tc>
          <w:tcPr>
            <w:tcW w:w="536"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1</w:t>
            </w:r>
          </w:p>
        </w:tc>
        <w:tc>
          <w:tcPr>
            <w:tcW w:w="1832"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4</w:t>
            </w:r>
          </w:p>
        </w:tc>
      </w:tr>
      <w:tr w:rsidR="00833634" w:rsidRPr="00833634" w:rsidTr="00C361B3">
        <w:trPr>
          <w:jc w:val="center"/>
        </w:trPr>
        <w:tc>
          <w:tcPr>
            <w:tcW w:w="6920" w:type="dxa"/>
            <w:shd w:val="clear" w:color="auto" w:fill="E6E6E6"/>
            <w:vAlign w:val="center"/>
          </w:tcPr>
          <w:p w:rsidR="00833634" w:rsidRPr="00833634" w:rsidRDefault="00833634" w:rsidP="00833634">
            <w:pPr>
              <w:spacing w:after="0" w:line="360" w:lineRule="auto"/>
              <w:jc w:val="center"/>
              <w:rPr>
                <w:rFonts w:ascii="Times New Roman" w:eastAsia="Times New Roman" w:hAnsi="Times New Roman" w:cs="Times New Roman"/>
                <w:b/>
                <w:color w:val="FF0000"/>
                <w:sz w:val="24"/>
                <w:szCs w:val="24"/>
                <w:lang w:eastAsia="hu-HU"/>
              </w:rPr>
            </w:pPr>
            <w:r w:rsidRPr="00833634">
              <w:rPr>
                <w:rFonts w:ascii="Times New Roman" w:eastAsia="Times New Roman" w:hAnsi="Times New Roman" w:cs="Times New Roman"/>
                <w:b/>
                <w:color w:val="FF0000"/>
                <w:sz w:val="24"/>
                <w:szCs w:val="24"/>
                <w:lang w:eastAsia="hu-HU"/>
              </w:rPr>
              <w:t xml:space="preserve"> Pszichológus</w:t>
            </w:r>
          </w:p>
        </w:tc>
        <w:tc>
          <w:tcPr>
            <w:tcW w:w="536"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1</w:t>
            </w:r>
          </w:p>
        </w:tc>
        <w:tc>
          <w:tcPr>
            <w:tcW w:w="1832"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21+11</w:t>
            </w:r>
          </w:p>
        </w:tc>
      </w:tr>
      <w:tr w:rsidR="00833634" w:rsidRPr="00833634" w:rsidTr="00C361B3">
        <w:trPr>
          <w:jc w:val="center"/>
        </w:trPr>
        <w:tc>
          <w:tcPr>
            <w:tcW w:w="6920" w:type="dxa"/>
            <w:shd w:val="clear" w:color="auto" w:fill="E6E6E6"/>
            <w:vAlign w:val="center"/>
          </w:tcPr>
          <w:p w:rsidR="00833634" w:rsidRPr="00833634" w:rsidRDefault="00833634" w:rsidP="00833634">
            <w:pPr>
              <w:spacing w:after="0" w:line="360" w:lineRule="auto"/>
              <w:jc w:val="center"/>
              <w:rPr>
                <w:rFonts w:ascii="Times New Roman" w:eastAsia="Times New Roman" w:hAnsi="Times New Roman" w:cs="Times New Roman"/>
                <w:b/>
                <w:color w:val="FF0000"/>
                <w:sz w:val="24"/>
                <w:szCs w:val="24"/>
                <w:lang w:eastAsia="hu-HU"/>
              </w:rPr>
            </w:pPr>
            <w:r w:rsidRPr="00833634">
              <w:rPr>
                <w:rFonts w:ascii="Times New Roman" w:eastAsia="Times New Roman" w:hAnsi="Times New Roman" w:cs="Times New Roman"/>
                <w:b/>
                <w:color w:val="FF0000"/>
                <w:sz w:val="24"/>
                <w:szCs w:val="24"/>
                <w:lang w:eastAsia="hu-HU"/>
              </w:rPr>
              <w:t>Pszichopedagógus</w:t>
            </w:r>
          </w:p>
        </w:tc>
        <w:tc>
          <w:tcPr>
            <w:tcW w:w="536"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2</w:t>
            </w:r>
          </w:p>
        </w:tc>
        <w:tc>
          <w:tcPr>
            <w:tcW w:w="1832"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21+11</w:t>
            </w:r>
          </w:p>
        </w:tc>
      </w:tr>
      <w:tr w:rsidR="00833634" w:rsidRPr="00833634" w:rsidTr="00C361B3">
        <w:trPr>
          <w:jc w:val="center"/>
        </w:trPr>
        <w:tc>
          <w:tcPr>
            <w:tcW w:w="6920" w:type="dxa"/>
            <w:shd w:val="clear" w:color="auto" w:fill="E6E6E6"/>
            <w:vAlign w:val="center"/>
          </w:tcPr>
          <w:p w:rsidR="00833634" w:rsidRPr="00833634" w:rsidRDefault="00833634" w:rsidP="00833634">
            <w:pPr>
              <w:spacing w:after="0" w:line="360" w:lineRule="auto"/>
              <w:jc w:val="center"/>
              <w:rPr>
                <w:rFonts w:ascii="Times New Roman" w:eastAsia="Times New Roman" w:hAnsi="Times New Roman" w:cs="Times New Roman"/>
                <w:b/>
                <w:color w:val="FF0000"/>
                <w:sz w:val="24"/>
                <w:szCs w:val="24"/>
                <w:lang w:eastAsia="hu-HU"/>
              </w:rPr>
            </w:pPr>
            <w:r w:rsidRPr="00833634">
              <w:rPr>
                <w:rFonts w:ascii="Times New Roman" w:eastAsia="Times New Roman" w:hAnsi="Times New Roman" w:cs="Times New Roman"/>
                <w:b/>
                <w:color w:val="FF0000"/>
                <w:sz w:val="24"/>
                <w:szCs w:val="24"/>
                <w:lang w:eastAsia="hu-HU"/>
              </w:rPr>
              <w:t>Logopédus</w:t>
            </w:r>
          </w:p>
        </w:tc>
        <w:tc>
          <w:tcPr>
            <w:tcW w:w="536"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1</w:t>
            </w:r>
          </w:p>
        </w:tc>
        <w:tc>
          <w:tcPr>
            <w:tcW w:w="1832"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21+11</w:t>
            </w:r>
          </w:p>
        </w:tc>
      </w:tr>
      <w:tr w:rsidR="00833634" w:rsidRPr="00833634" w:rsidTr="00C361B3">
        <w:trPr>
          <w:jc w:val="center"/>
        </w:trPr>
        <w:tc>
          <w:tcPr>
            <w:tcW w:w="6920" w:type="dxa"/>
            <w:shd w:val="clear" w:color="auto" w:fill="E6E6E6"/>
            <w:vAlign w:val="center"/>
          </w:tcPr>
          <w:p w:rsidR="00833634" w:rsidRPr="00833634" w:rsidRDefault="00833634" w:rsidP="00833634">
            <w:pPr>
              <w:spacing w:after="0" w:line="360" w:lineRule="auto"/>
              <w:jc w:val="center"/>
              <w:rPr>
                <w:rFonts w:ascii="Times New Roman" w:eastAsia="Times New Roman" w:hAnsi="Times New Roman" w:cs="Times New Roman"/>
                <w:b/>
                <w:color w:val="FF0000"/>
                <w:sz w:val="24"/>
                <w:szCs w:val="24"/>
                <w:lang w:eastAsia="hu-HU"/>
              </w:rPr>
            </w:pPr>
            <w:r w:rsidRPr="00833634">
              <w:rPr>
                <w:rFonts w:ascii="Times New Roman" w:eastAsia="Times New Roman" w:hAnsi="Times New Roman" w:cs="Times New Roman"/>
                <w:b/>
                <w:color w:val="FF0000"/>
                <w:sz w:val="24"/>
                <w:szCs w:val="24"/>
                <w:lang w:eastAsia="hu-HU"/>
              </w:rPr>
              <w:t>Gyógytornász</w:t>
            </w:r>
          </w:p>
        </w:tc>
        <w:tc>
          <w:tcPr>
            <w:tcW w:w="536"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1</w:t>
            </w:r>
          </w:p>
        </w:tc>
        <w:tc>
          <w:tcPr>
            <w:tcW w:w="1832"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40</w:t>
            </w:r>
          </w:p>
        </w:tc>
      </w:tr>
      <w:tr w:rsidR="00833634" w:rsidRPr="00833634" w:rsidTr="00C361B3">
        <w:trPr>
          <w:jc w:val="center"/>
        </w:trPr>
        <w:tc>
          <w:tcPr>
            <w:tcW w:w="6920" w:type="dxa"/>
            <w:shd w:val="clear" w:color="auto" w:fill="E6E6E6"/>
            <w:vAlign w:val="center"/>
          </w:tcPr>
          <w:p w:rsidR="00833634" w:rsidRPr="00833634" w:rsidRDefault="00833634" w:rsidP="00833634">
            <w:pPr>
              <w:spacing w:after="0" w:line="360" w:lineRule="auto"/>
              <w:jc w:val="center"/>
              <w:rPr>
                <w:rFonts w:ascii="Times New Roman" w:eastAsia="Times New Roman" w:hAnsi="Times New Roman" w:cs="Times New Roman"/>
                <w:b/>
                <w:color w:val="FF0000"/>
                <w:sz w:val="24"/>
                <w:szCs w:val="24"/>
                <w:lang w:eastAsia="hu-HU"/>
              </w:rPr>
            </w:pPr>
            <w:r w:rsidRPr="00833634">
              <w:rPr>
                <w:rFonts w:ascii="Times New Roman" w:eastAsia="Times New Roman" w:hAnsi="Times New Roman" w:cs="Times New Roman"/>
                <w:b/>
                <w:color w:val="FF0000"/>
                <w:sz w:val="24"/>
                <w:szCs w:val="24"/>
                <w:lang w:eastAsia="hu-HU"/>
              </w:rPr>
              <w:t>Szakszolgálati titkár</w:t>
            </w:r>
          </w:p>
        </w:tc>
        <w:tc>
          <w:tcPr>
            <w:tcW w:w="536"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1</w:t>
            </w:r>
          </w:p>
        </w:tc>
        <w:tc>
          <w:tcPr>
            <w:tcW w:w="1832"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40</w:t>
            </w:r>
          </w:p>
        </w:tc>
      </w:tr>
      <w:tr w:rsidR="00833634" w:rsidRPr="00833634" w:rsidTr="00C361B3">
        <w:trPr>
          <w:jc w:val="center"/>
        </w:trPr>
        <w:tc>
          <w:tcPr>
            <w:tcW w:w="6920" w:type="dxa"/>
            <w:shd w:val="clear" w:color="auto" w:fill="E6E6E6"/>
            <w:vAlign w:val="center"/>
          </w:tcPr>
          <w:p w:rsidR="00833634" w:rsidRPr="00833634" w:rsidRDefault="00833634" w:rsidP="00833634">
            <w:pPr>
              <w:spacing w:after="0" w:line="360" w:lineRule="auto"/>
              <w:jc w:val="center"/>
              <w:rPr>
                <w:rFonts w:ascii="Times New Roman" w:eastAsia="Times New Roman" w:hAnsi="Times New Roman" w:cs="Times New Roman"/>
                <w:b/>
                <w:color w:val="FF0000"/>
                <w:sz w:val="24"/>
                <w:szCs w:val="24"/>
                <w:lang w:eastAsia="hu-HU"/>
              </w:rPr>
            </w:pPr>
            <w:r w:rsidRPr="00833634">
              <w:rPr>
                <w:rFonts w:ascii="Times New Roman" w:eastAsia="Times New Roman" w:hAnsi="Times New Roman" w:cs="Times New Roman"/>
                <w:b/>
                <w:color w:val="FF0000"/>
                <w:sz w:val="24"/>
                <w:szCs w:val="24"/>
                <w:lang w:eastAsia="hu-HU"/>
              </w:rPr>
              <w:t>Gyógypedagógiai assz.</w:t>
            </w:r>
          </w:p>
        </w:tc>
        <w:tc>
          <w:tcPr>
            <w:tcW w:w="536"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1</w:t>
            </w:r>
          </w:p>
        </w:tc>
        <w:tc>
          <w:tcPr>
            <w:tcW w:w="1832"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40</w:t>
            </w:r>
          </w:p>
        </w:tc>
      </w:tr>
    </w:tbl>
    <w:p w:rsidR="00833634" w:rsidRPr="00833634" w:rsidRDefault="00833634" w:rsidP="00833634">
      <w:pPr>
        <w:spacing w:after="0" w:line="360" w:lineRule="auto"/>
        <w:rPr>
          <w:rFonts w:ascii="Times New Roman" w:eastAsia="Times New Roman" w:hAnsi="Times New Roman" w:cs="Times New Roman"/>
          <w:b/>
          <w:sz w:val="28"/>
          <w:szCs w:val="28"/>
          <w:u w:val="single"/>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tanévben a takarításért felelős Dudás Lajosné, aki </w:t>
      </w:r>
      <w:r w:rsidRPr="00833634">
        <w:rPr>
          <w:rFonts w:ascii="Times New Roman" w:eastAsia="Times New Roman" w:hAnsi="Times New Roman" w:cs="Times New Roman"/>
          <w:b/>
          <w:sz w:val="24"/>
          <w:szCs w:val="24"/>
          <w:lang w:eastAsia="hu-HU"/>
        </w:rPr>
        <w:t>2015. január 01-től december 31-ig</w:t>
      </w:r>
      <w:r w:rsidRPr="00833634">
        <w:rPr>
          <w:rFonts w:ascii="Times New Roman" w:eastAsia="Times New Roman" w:hAnsi="Times New Roman" w:cs="Times New Roman"/>
          <w:sz w:val="24"/>
          <w:szCs w:val="24"/>
          <w:lang w:eastAsia="hu-HU"/>
        </w:rPr>
        <w:t xml:space="preserve"> megbízásos jogviszony alapján látja el a feladatot.</w:t>
      </w:r>
    </w:p>
    <w:p w:rsidR="00833634" w:rsidRPr="00833634" w:rsidRDefault="00833634" w:rsidP="00833634">
      <w:pPr>
        <w:spacing w:after="0" w:line="360" w:lineRule="auto"/>
        <w:rPr>
          <w:rFonts w:ascii="Times New Roman" w:eastAsia="Times New Roman" w:hAnsi="Times New Roman" w:cs="Times New Roman"/>
          <w:sz w:val="24"/>
          <w:szCs w:val="24"/>
          <w:u w:val="single"/>
          <w:lang w:eastAsia="hu-HU"/>
        </w:rPr>
      </w:pPr>
    </w:p>
    <w:p w:rsidR="00833634" w:rsidRPr="00833634" w:rsidRDefault="00833634" w:rsidP="00833634">
      <w:pPr>
        <w:spacing w:after="0" w:line="360" w:lineRule="auto"/>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Szakvizsgázott alkalmazottaink:</w:t>
      </w:r>
    </w:p>
    <w:p w:rsidR="00833634" w:rsidRPr="00833634" w:rsidRDefault="00833634" w:rsidP="00E73B57">
      <w:pPr>
        <w:numPr>
          <w:ilvl w:val="0"/>
          <w:numId w:val="161"/>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Sütőné Vincze Judit, Pszichológus-pszichológia tanár: klinikai és tanácsadó szakpszichológus</w:t>
      </w:r>
    </w:p>
    <w:p w:rsidR="00833634" w:rsidRPr="00833634" w:rsidRDefault="00833634" w:rsidP="00E73B57">
      <w:pPr>
        <w:numPr>
          <w:ilvl w:val="0"/>
          <w:numId w:val="161"/>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Kósa Béláné, Gyógypedagógus - pszichopedagógus: pedagógus szakvizsga</w:t>
      </w:r>
    </w:p>
    <w:p w:rsidR="00833634" w:rsidRPr="00833634" w:rsidRDefault="00833634" w:rsidP="00E73B57">
      <w:pPr>
        <w:numPr>
          <w:ilvl w:val="0"/>
          <w:numId w:val="162"/>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Veress Andrásné: pedagógus szakvizsga</w:t>
      </w:r>
    </w:p>
    <w:p w:rsidR="00833634" w:rsidRPr="00833634" w:rsidRDefault="00833634" w:rsidP="00E73B57">
      <w:pPr>
        <w:numPr>
          <w:ilvl w:val="0"/>
          <w:numId w:val="162"/>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Dálnoki Dóra: pedagógus szakvizsga</w:t>
      </w:r>
    </w:p>
    <w:p w:rsidR="00833634" w:rsidRPr="00833634" w:rsidRDefault="00833634" w:rsidP="00E73B57">
      <w:pPr>
        <w:numPr>
          <w:ilvl w:val="0"/>
          <w:numId w:val="162"/>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Kissné Füle Judit közoktatás-vezetői ped. szakvizsga BME</w:t>
      </w:r>
    </w:p>
    <w:p w:rsidR="00833634" w:rsidRPr="00833634" w:rsidRDefault="00833634" w:rsidP="00833634">
      <w:pPr>
        <w:spacing w:after="0" w:line="360" w:lineRule="auto"/>
        <w:rPr>
          <w:rFonts w:ascii="Times New Roman" w:eastAsia="Times New Roman" w:hAnsi="Times New Roman" w:cs="Times New Roman"/>
          <w:sz w:val="24"/>
          <w:szCs w:val="24"/>
          <w:lang w:eastAsia="hu-HU"/>
        </w:rPr>
      </w:pPr>
    </w:p>
    <w:p w:rsidR="00833634" w:rsidRPr="00833634" w:rsidRDefault="00833634" w:rsidP="00833634">
      <w:pPr>
        <w:spacing w:after="0" w:line="360" w:lineRule="auto"/>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Szakvizsga megszerzése folyamatban van:</w:t>
      </w:r>
    </w:p>
    <w:p w:rsidR="00833634" w:rsidRPr="00833634" w:rsidRDefault="00833634" w:rsidP="00E73B57">
      <w:pPr>
        <w:numPr>
          <w:ilvl w:val="0"/>
          <w:numId w:val="162"/>
        </w:numPr>
        <w:spacing w:after="0" w:line="360" w:lineRule="auto"/>
        <w:jc w:val="both"/>
        <w:rPr>
          <w:rFonts w:ascii="Times New Roman" w:eastAsia="Times New Roman" w:hAnsi="Times New Roman" w:cs="Times New Roman"/>
          <w:sz w:val="28"/>
          <w:szCs w:val="28"/>
          <w:lang w:eastAsia="hu-HU"/>
        </w:rPr>
      </w:pPr>
      <w:r w:rsidRPr="00833634">
        <w:rPr>
          <w:rFonts w:ascii="Times New Roman" w:eastAsia="Times New Roman" w:hAnsi="Times New Roman" w:cs="Times New Roman"/>
          <w:sz w:val="24"/>
          <w:szCs w:val="24"/>
          <w:lang w:eastAsia="hu-HU"/>
        </w:rPr>
        <w:t>Koncz Veronika, pszichológus: 2015. októberében a Debreceni Egyetem Népegészségügyi Kar Magatartástudományi Intézet klinikai és mentálhigiénikus szakpszichológus képzését kezdte el.</w:t>
      </w:r>
    </w:p>
    <w:p w:rsidR="00833634" w:rsidRPr="00833634" w:rsidRDefault="00833634" w:rsidP="00833634">
      <w:pPr>
        <w:spacing w:after="0" w:line="360" w:lineRule="auto"/>
        <w:rPr>
          <w:rFonts w:ascii="Times New Roman" w:eastAsia="Times New Roman" w:hAnsi="Times New Roman" w:cs="Times New Roman"/>
          <w:sz w:val="28"/>
          <w:szCs w:val="28"/>
          <w:lang w:eastAsia="hu-HU"/>
        </w:rPr>
      </w:pPr>
    </w:p>
    <w:p w:rsidR="00833634" w:rsidRPr="00833634" w:rsidRDefault="00833634" w:rsidP="00833634">
      <w:pPr>
        <w:spacing w:after="0" w:line="360" w:lineRule="auto"/>
        <w:rPr>
          <w:rFonts w:ascii="Times New Roman" w:eastAsia="Times New Roman" w:hAnsi="Times New Roman" w:cs="Times New Roman"/>
          <w:b/>
          <w:i/>
          <w:lang w:eastAsia="hu-HU"/>
        </w:rPr>
      </w:pPr>
      <w:r w:rsidRPr="00833634">
        <w:rPr>
          <w:rFonts w:ascii="Times New Roman" w:eastAsia="Times New Roman" w:hAnsi="Times New Roman" w:cs="Times New Roman"/>
          <w:b/>
          <w:i/>
          <w:lang w:eastAsia="hu-HU"/>
        </w:rPr>
        <w:t>5.2 TÁRGYI FELTÉTELEK</w:t>
      </w:r>
    </w:p>
    <w:p w:rsidR="00833634" w:rsidRPr="00833634" w:rsidRDefault="00833634" w:rsidP="00833634">
      <w:p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Intézményünk vásárosnaményi központtal működik:</w:t>
      </w:r>
    </w:p>
    <w:p w:rsidR="00833634" w:rsidRPr="00833634" w:rsidRDefault="00833634" w:rsidP="00E73B57">
      <w:pPr>
        <w:numPr>
          <w:ilvl w:val="0"/>
          <w:numId w:val="159"/>
        </w:num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terápiás szobák száma: </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3</w:t>
      </w:r>
    </w:p>
    <w:p w:rsidR="00833634" w:rsidRPr="00833634" w:rsidRDefault="00833634" w:rsidP="00E73B57">
      <w:pPr>
        <w:numPr>
          <w:ilvl w:val="0"/>
          <w:numId w:val="159"/>
        </w:num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tornaterem: </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1</w:t>
      </w:r>
    </w:p>
    <w:p w:rsidR="00833634" w:rsidRPr="00833634" w:rsidRDefault="00833634" w:rsidP="00E73B57">
      <w:pPr>
        <w:numPr>
          <w:ilvl w:val="0"/>
          <w:numId w:val="159"/>
        </w:num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vezetői szoba:</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1</w:t>
      </w:r>
    </w:p>
    <w:p w:rsidR="00833634" w:rsidRPr="00833634" w:rsidRDefault="00833634" w:rsidP="00E73B57">
      <w:pPr>
        <w:numPr>
          <w:ilvl w:val="0"/>
          <w:numId w:val="159"/>
        </w:num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iroda helyiség:</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1</w:t>
      </w:r>
    </w:p>
    <w:p w:rsidR="00833634" w:rsidRPr="00833634" w:rsidRDefault="00833634" w:rsidP="00E73B57">
      <w:pPr>
        <w:numPr>
          <w:ilvl w:val="0"/>
          <w:numId w:val="159"/>
        </w:num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nevelői szoba: </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1</w:t>
      </w:r>
    </w:p>
    <w:p w:rsidR="00833634" w:rsidRPr="00833634" w:rsidRDefault="00833634" w:rsidP="00E73B57">
      <w:pPr>
        <w:numPr>
          <w:ilvl w:val="0"/>
          <w:numId w:val="159"/>
        </w:num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előtér várónak berendezve</w:t>
      </w:r>
      <w:r w:rsidRPr="00833634">
        <w:rPr>
          <w:rFonts w:ascii="Times New Roman" w:eastAsia="Times New Roman" w:hAnsi="Times New Roman" w:cs="Times New Roman"/>
          <w:sz w:val="24"/>
          <w:szCs w:val="24"/>
          <w:lang w:eastAsia="hu-HU"/>
        </w:rPr>
        <w:tab/>
        <w:t>2</w:t>
      </w:r>
    </w:p>
    <w:p w:rsidR="00833634" w:rsidRPr="00833634" w:rsidRDefault="00833634" w:rsidP="00E73B57">
      <w:pPr>
        <w:numPr>
          <w:ilvl w:val="0"/>
          <w:numId w:val="159"/>
        </w:num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folyosó várónak berendezve</w:t>
      </w:r>
      <w:r w:rsidRPr="00833634">
        <w:rPr>
          <w:rFonts w:ascii="Times New Roman" w:eastAsia="Times New Roman" w:hAnsi="Times New Roman" w:cs="Times New Roman"/>
          <w:sz w:val="24"/>
          <w:szCs w:val="24"/>
          <w:lang w:eastAsia="hu-HU"/>
        </w:rPr>
        <w:tab/>
        <w:t>1</w:t>
      </w:r>
    </w:p>
    <w:p w:rsidR="00833634" w:rsidRPr="00833634" w:rsidRDefault="00833634" w:rsidP="00E73B57">
      <w:pPr>
        <w:numPr>
          <w:ilvl w:val="0"/>
          <w:numId w:val="159"/>
        </w:numPr>
        <w:spacing w:after="0" w:line="36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sz w:val="24"/>
          <w:szCs w:val="24"/>
          <w:lang w:eastAsia="hu-HU"/>
        </w:rPr>
        <w:t>mellékhelyiségek</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2</w:t>
      </w:r>
    </w:p>
    <w:p w:rsidR="00833634" w:rsidRPr="00833634" w:rsidRDefault="00833634" w:rsidP="00833634">
      <w:pPr>
        <w:spacing w:after="0" w:line="360" w:lineRule="auto"/>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u w:val="single"/>
          <w:lang w:eastAsia="hu-HU"/>
        </w:rPr>
        <w:t>Saját eszközeink</w:t>
      </w:r>
    </w:p>
    <w:p w:rsidR="00833634" w:rsidRPr="00833634" w:rsidRDefault="00833634" w:rsidP="00E73B57">
      <w:pPr>
        <w:numPr>
          <w:ilvl w:val="0"/>
          <w:numId w:val="172"/>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Intézményünk rendelkezik egy hivatali gépjárművel, amelynek megvásárolása 2012 tavaszán történt kistérségi keretek között. Munkánkat jelentősen megkönnyíti, hogy a kiküldetések saját gépjárművel történő elrendelése csak szükség esetén történik. A hivatali gépjármű használata a Nyíregyházán történő ügyintézés menetét is megkönnyíti.</w:t>
      </w:r>
    </w:p>
    <w:p w:rsidR="00833634" w:rsidRPr="00833634" w:rsidRDefault="00833634" w:rsidP="00E73B57">
      <w:pPr>
        <w:numPr>
          <w:ilvl w:val="0"/>
          <w:numId w:val="172"/>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Az intézmény rendelkezik a törvény által előírt minimális eszközkészlettel. A Járási Tankerületi Szakértői Bizottság munkáját a meglévő tesztkészletek segítik. </w:t>
      </w:r>
    </w:p>
    <w:p w:rsidR="00833634" w:rsidRPr="00833634" w:rsidRDefault="00833634" w:rsidP="00E73B57">
      <w:pPr>
        <w:numPr>
          <w:ilvl w:val="0"/>
          <w:numId w:val="172"/>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Intézményünk pedagógusai rendelkeznek laptoppal, amelyek beszerzése korábban pályázati forrásokból történt.</w:t>
      </w:r>
    </w:p>
    <w:p w:rsidR="00833634" w:rsidRPr="00833634" w:rsidRDefault="00833634" w:rsidP="00E73B57">
      <w:pPr>
        <w:numPr>
          <w:ilvl w:val="0"/>
          <w:numId w:val="172"/>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Fénymásoló, nyomtatók és asztali számítógép segítik a munkánkat.</w:t>
      </w:r>
    </w:p>
    <w:p w:rsidR="00833634" w:rsidRPr="00833634" w:rsidRDefault="00833634" w:rsidP="00E73B57">
      <w:pPr>
        <w:numPr>
          <w:ilvl w:val="0"/>
          <w:numId w:val="172"/>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Intézményünk saját vonalas telefonos elérhetőséggel rendelkezik, internet hozzáférés segíti a munkánkat. A telefonkészülékünk azonban már nagyon rég, többször előfordul, hogy nem megfelelően működik.</w:t>
      </w:r>
    </w:p>
    <w:p w:rsidR="00833634" w:rsidRPr="00833634" w:rsidRDefault="00833634" w:rsidP="00E73B57">
      <w:pPr>
        <w:numPr>
          <w:ilvl w:val="0"/>
          <w:numId w:val="172"/>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2015 júniusában: </w:t>
      </w:r>
      <w:r w:rsidRPr="00833634">
        <w:rPr>
          <w:rFonts w:ascii="Times New Roman" w:eastAsia="Times New Roman" w:hAnsi="Times New Roman" w:cs="Times New Roman"/>
          <w:sz w:val="24"/>
          <w:szCs w:val="24"/>
          <w:u w:val="single"/>
          <w:lang w:eastAsia="hu-HU"/>
        </w:rPr>
        <w:t>kapott eszközök</w:t>
      </w:r>
      <w:r w:rsidRPr="00833634">
        <w:rPr>
          <w:rFonts w:ascii="Times New Roman" w:eastAsia="Times New Roman" w:hAnsi="Times New Roman" w:cs="Times New Roman"/>
          <w:sz w:val="24"/>
          <w:szCs w:val="24"/>
          <w:lang w:eastAsia="hu-HU"/>
        </w:rPr>
        <w:t xml:space="preserve">, amelyeket az Educatio biztosított számunkra: </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1 db. Sindelar-I.program tesztkészlet</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1 db. Kézbáb-készlet</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1 db. Ayres eszközkészlet</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u w:val="single"/>
          <w:lang w:eastAsia="hu-HU"/>
        </w:rPr>
        <w:t>Hiányzó eszközök</w:t>
      </w:r>
      <w:r w:rsidRPr="00833634">
        <w:rPr>
          <w:rFonts w:ascii="Times New Roman" w:eastAsia="Times New Roman" w:hAnsi="Times New Roman" w:cs="Times New Roman"/>
          <w:sz w:val="24"/>
          <w:szCs w:val="24"/>
          <w:lang w:eastAsia="hu-HU"/>
        </w:rPr>
        <w:t>:</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Intézményünk Járási Tankerületi Szakértői Bizottság 3-6 éves korban végzett szakértői vizsgálataihoz a </w:t>
      </w:r>
      <w:r w:rsidRPr="00833634">
        <w:rPr>
          <w:rFonts w:ascii="Times New Roman" w:eastAsia="Times New Roman" w:hAnsi="Times New Roman" w:cs="Times New Roman"/>
          <w:b/>
          <w:i/>
          <w:sz w:val="24"/>
          <w:szCs w:val="24"/>
          <w:lang w:eastAsia="hu-HU"/>
        </w:rPr>
        <w:t>WPPSI-IV intelligenciatesztre</w:t>
      </w:r>
      <w:r w:rsidRPr="00833634">
        <w:rPr>
          <w:rFonts w:ascii="Times New Roman" w:eastAsia="Times New Roman" w:hAnsi="Times New Roman" w:cs="Times New Roman"/>
          <w:sz w:val="24"/>
          <w:szCs w:val="24"/>
          <w:lang w:eastAsia="hu-HU"/>
        </w:rPr>
        <w:t xml:space="preserve"> lenne szükségünk.</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feladatellátás a központon kívül a kistérség településein működő oktatási-nevelési intézményekben történik. Az intézményekben a fejlesztőszobák berendezése, eszköztára nem minden esetben megfelelő. Munkatársaink a fejlesztőfoglalkozáshoz szükséges eszközöket nagyrészt magukkal viszik.</w:t>
      </w:r>
    </w:p>
    <w:p w:rsidR="00833634" w:rsidRPr="00833634" w:rsidRDefault="00833634" w:rsidP="00833634">
      <w:pPr>
        <w:spacing w:after="0" w:line="360" w:lineRule="auto"/>
        <w:rPr>
          <w:rFonts w:ascii="Times New Roman" w:eastAsia="Times New Roman" w:hAnsi="Times New Roman" w:cs="Times New Roman"/>
          <w:b/>
          <w:sz w:val="24"/>
          <w:szCs w:val="24"/>
          <w:u w:val="single"/>
          <w:lang w:eastAsia="hu-HU"/>
        </w:rPr>
      </w:pPr>
    </w:p>
    <w:p w:rsidR="00833634" w:rsidRPr="00833634" w:rsidRDefault="00833634" w:rsidP="00833634">
      <w:pPr>
        <w:spacing w:after="0" w:line="36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i/>
          <w:lang w:eastAsia="hu-HU"/>
        </w:rPr>
        <w:t>5.3 FELADATAINK</w:t>
      </w:r>
      <w:r w:rsidRPr="00833634">
        <w:rPr>
          <w:rFonts w:ascii="Times New Roman" w:eastAsia="Times New Roman" w:hAnsi="Times New Roman" w:cs="Times New Roman"/>
          <w:b/>
          <w:sz w:val="24"/>
          <w:szCs w:val="24"/>
          <w:lang w:eastAsia="hu-HU"/>
        </w:rPr>
        <w:t xml:space="preserve">: </w:t>
      </w:r>
      <w:r w:rsidRPr="00833634">
        <w:rPr>
          <w:rFonts w:ascii="Times New Roman" w:eastAsia="Times New Roman" w:hAnsi="Times New Roman" w:cs="Times New Roman"/>
          <w:sz w:val="24"/>
          <w:szCs w:val="24"/>
          <w:lang w:eastAsia="hu-HU"/>
        </w:rPr>
        <w:tab/>
      </w:r>
    </w:p>
    <w:p w:rsidR="00833634" w:rsidRPr="00833634" w:rsidRDefault="00833634" w:rsidP="00833634">
      <w:pPr>
        <w:spacing w:after="0" w:line="360" w:lineRule="auto"/>
        <w:rPr>
          <w:rFonts w:ascii="Times New Roman" w:eastAsia="Times New Roman" w:hAnsi="Times New Roman" w:cs="Times New Roman"/>
          <w:i/>
          <w:sz w:val="24"/>
          <w:szCs w:val="24"/>
          <w:lang w:eastAsia="hu-HU"/>
        </w:rPr>
      </w:pPr>
      <w:r w:rsidRPr="00833634">
        <w:rPr>
          <w:rFonts w:ascii="Times New Roman" w:eastAsia="Times New Roman" w:hAnsi="Times New Roman" w:cs="Times New Roman"/>
          <w:b/>
          <w:sz w:val="24"/>
          <w:szCs w:val="24"/>
          <w:u w:val="single"/>
          <w:lang w:eastAsia="hu-HU"/>
        </w:rPr>
        <w:t>A nevelési tanácsadás</w:t>
      </w:r>
      <w:r w:rsidRPr="00833634">
        <w:rPr>
          <w:rFonts w:ascii="Times New Roman" w:eastAsia="Times New Roman" w:hAnsi="Times New Roman" w:cs="Times New Roman"/>
          <w:sz w:val="24"/>
          <w:szCs w:val="24"/>
          <w:u w:val="single"/>
          <w:lang w:eastAsia="hu-HU"/>
        </w:rPr>
        <w:t xml:space="preserve"> </w:t>
      </w:r>
      <w:r w:rsidRPr="00833634">
        <w:rPr>
          <w:rFonts w:ascii="Times New Roman" w:eastAsia="Times New Roman" w:hAnsi="Times New Roman" w:cs="Times New Roman"/>
          <w:sz w:val="24"/>
          <w:szCs w:val="24"/>
          <w:lang w:eastAsia="hu-HU"/>
        </w:rPr>
        <w:t xml:space="preserve"> feladata:</w:t>
      </w:r>
      <w:r w:rsidRPr="00833634">
        <w:rPr>
          <w:rFonts w:ascii="Times New Roman" w:eastAsia="Times New Roman" w:hAnsi="Times New Roman" w:cs="Times New Roman"/>
          <w:i/>
          <w:sz w:val="24"/>
          <w:szCs w:val="24"/>
          <w:lang w:eastAsia="hu-HU"/>
        </w:rPr>
        <w:t xml:space="preserve">   (15./2013.(II.26) EMMI rendelet 24.§.) </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intézménynél jelentkező gyermek, tanuló nyilvántartásba vétele, a szülővel az első problémafeltáró beszélgetés lebonyolítása, a gyermek szociális érettségének felmérése, ennek eredményeképpen tanácsadásban részesítése vagy a szakszolgálati ellátásba vétel szükségességének meghatározása.</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Együttműködés a védőnői és gyermekorvosi hálózattal.</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nevelési tanácsadás keretein belül történik </w:t>
      </w:r>
      <w:r w:rsidRPr="00833634">
        <w:rPr>
          <w:rFonts w:ascii="Times New Roman" w:eastAsia="Times New Roman" w:hAnsi="Times New Roman" w:cs="Times New Roman"/>
          <w:i/>
          <w:sz w:val="24"/>
          <w:szCs w:val="24"/>
          <w:lang w:eastAsia="hu-HU"/>
        </w:rPr>
        <w:t xml:space="preserve">a </w:t>
      </w:r>
      <w:r w:rsidRPr="00833634">
        <w:rPr>
          <w:rFonts w:ascii="Times New Roman" w:eastAsia="Times New Roman" w:hAnsi="Times New Roman" w:cs="Times New Roman"/>
          <w:i/>
          <w:sz w:val="24"/>
          <w:szCs w:val="24"/>
          <w:u w:val="single"/>
          <w:lang w:eastAsia="hu-HU"/>
        </w:rPr>
        <w:t>pszichológiai</w:t>
      </w:r>
      <w:r w:rsidRPr="00833634">
        <w:rPr>
          <w:rFonts w:ascii="Times New Roman" w:eastAsia="Times New Roman" w:hAnsi="Times New Roman" w:cs="Times New Roman"/>
          <w:i/>
          <w:sz w:val="24"/>
          <w:szCs w:val="24"/>
          <w:lang w:eastAsia="hu-HU"/>
        </w:rPr>
        <w:t xml:space="preserve"> és </w:t>
      </w:r>
      <w:r w:rsidRPr="00833634">
        <w:rPr>
          <w:rFonts w:ascii="Times New Roman" w:eastAsia="Times New Roman" w:hAnsi="Times New Roman" w:cs="Times New Roman"/>
          <w:i/>
          <w:sz w:val="24"/>
          <w:szCs w:val="24"/>
          <w:u w:val="single"/>
          <w:lang w:eastAsia="hu-HU"/>
        </w:rPr>
        <w:t>gyógypedagógiai</w:t>
      </w:r>
      <w:r w:rsidRPr="00833634">
        <w:rPr>
          <w:rFonts w:ascii="Times New Roman" w:eastAsia="Times New Roman" w:hAnsi="Times New Roman" w:cs="Times New Roman"/>
          <w:sz w:val="24"/>
          <w:szCs w:val="24"/>
          <w:u w:val="single"/>
          <w:lang w:eastAsia="hu-HU"/>
        </w:rPr>
        <w:t xml:space="preserve"> </w:t>
      </w:r>
      <w:r w:rsidRPr="00833634">
        <w:rPr>
          <w:rFonts w:ascii="Times New Roman" w:eastAsia="Times New Roman" w:hAnsi="Times New Roman" w:cs="Times New Roman"/>
          <w:sz w:val="24"/>
          <w:szCs w:val="24"/>
          <w:lang w:eastAsia="hu-HU"/>
        </w:rPr>
        <w:t>ellátás.</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Pedagógiai, pszichológiai támogatást, fejlesztést, terápiát, gondozást nyújt a gyermeknek, a tanulónak, támogatja a család nevelő, a pedagógus nevelő és oktató munkáját, szükség esetén segíti a nevelési-oktatási intézmények és a család kapcsolattartását.</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nevelési tanácsadás területén a pedagógiai, pszichológiai terápiában előnyben részesítjük a beosztás során az általunk javasolt gyermekeket. A gyermekek a tanév elején szűrővizsgálaton vesznek részt.  A szűrővizsgálat célja, hogy azokat a gyermekeket kiszűrjük, akik iskolakezdés előtt állnak és képességbeli vagy egyéb emocionális nehézségek miatt életkorukhoz képest </w:t>
      </w:r>
      <w:r w:rsidRPr="00833634">
        <w:rPr>
          <w:rFonts w:ascii="Times New Roman" w:eastAsia="Times New Roman" w:hAnsi="Times New Roman" w:cs="Times New Roman"/>
          <w:sz w:val="24"/>
          <w:szCs w:val="24"/>
          <w:lang w:eastAsia="hu-HU"/>
        </w:rPr>
        <w:lastRenderedPageBreak/>
        <w:t>lemaradást mutatnak. Ezek a gyermekek az oktatási intézményben vagy a Pedagógiai Szakszolgálat intézményében ellátásban részesülnek.</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Az ellátás területén a kiindulás alapját még a 2013/2014-es tanév visszamaradt - további terápiát igénylő - tanulói képezik. Az ezek után fennmaradó „kapacitást” érkezési és sürgősségi esetekkel töltjük fel. </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pszichológiai ellátás területén történt személyi változás (tagintézmény vezetői megbízás miatt) jelenleg heti 2 óra vizsgálati és 2 óra terápiás óra áll rendelkezésre, ami a várakozási időt nagy mértékben megnöveli.</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rPr>
          <w:rFonts w:ascii="Times New Roman" w:eastAsia="Times New Roman" w:hAnsi="Times New Roman" w:cs="Times New Roman"/>
          <w:sz w:val="24"/>
          <w:szCs w:val="24"/>
          <w:lang w:eastAsia="hu-HU"/>
        </w:rPr>
      </w:pPr>
    </w:p>
    <w:p w:rsidR="00833634" w:rsidRPr="00833634" w:rsidRDefault="00833634" w:rsidP="00833634">
      <w:pPr>
        <w:spacing w:after="0" w:line="360" w:lineRule="auto"/>
        <w:rPr>
          <w:rFonts w:ascii="Times New Roman" w:eastAsia="Times New Roman" w:hAnsi="Times New Roman" w:cs="Times New Roman"/>
          <w:i/>
          <w:sz w:val="24"/>
          <w:szCs w:val="24"/>
          <w:lang w:eastAsia="hu-HU"/>
        </w:rPr>
      </w:pPr>
      <w:r w:rsidRPr="00833634">
        <w:rPr>
          <w:rFonts w:ascii="Times New Roman" w:eastAsia="Times New Roman" w:hAnsi="Times New Roman" w:cs="Times New Roman"/>
          <w:sz w:val="24"/>
          <w:szCs w:val="24"/>
          <w:lang w:eastAsia="hu-HU"/>
        </w:rPr>
        <w:t xml:space="preserve">A </w:t>
      </w:r>
      <w:r w:rsidRPr="00833634">
        <w:rPr>
          <w:rFonts w:ascii="Times New Roman" w:eastAsia="Times New Roman" w:hAnsi="Times New Roman" w:cs="Times New Roman"/>
          <w:b/>
          <w:sz w:val="24"/>
          <w:szCs w:val="24"/>
          <w:u w:val="single"/>
          <w:lang w:eastAsia="hu-HU"/>
        </w:rPr>
        <w:t>logopédia</w:t>
      </w:r>
      <w:r w:rsidRPr="00833634">
        <w:rPr>
          <w:rFonts w:ascii="Times New Roman" w:eastAsia="Times New Roman" w:hAnsi="Times New Roman" w:cs="Times New Roman"/>
          <w:b/>
          <w:sz w:val="24"/>
          <w:szCs w:val="24"/>
          <w:lang w:eastAsia="hu-HU"/>
        </w:rPr>
        <w:t>i</w:t>
      </w:r>
      <w:r w:rsidRPr="00833634">
        <w:rPr>
          <w:rFonts w:ascii="Times New Roman" w:eastAsia="Times New Roman" w:hAnsi="Times New Roman" w:cs="Times New Roman"/>
          <w:sz w:val="24"/>
          <w:szCs w:val="24"/>
          <w:lang w:eastAsia="hu-HU"/>
        </w:rPr>
        <w:t xml:space="preserve"> ellátás feladata:  (</w:t>
      </w:r>
      <w:r w:rsidRPr="00833634">
        <w:rPr>
          <w:rFonts w:ascii="Times New Roman" w:eastAsia="Times New Roman" w:hAnsi="Times New Roman" w:cs="Times New Roman"/>
          <w:i/>
          <w:sz w:val="24"/>
          <w:szCs w:val="24"/>
          <w:lang w:eastAsia="hu-HU"/>
        </w:rPr>
        <w:t xml:space="preserve">15./2013.(II.26) EMMI rendelet 25.§.) </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beszédindítás, a hang-beszéd- és nyelvfejlődési elmaradás, a beszédhibák és nyelvi-kommunikációs zavarok javítása, a diszlexia, a diszortográfia, diszgráfia, diszkalkulia kialakulásának megelőzése. A logopédiai szűrővizsgálatokat 2013-2014-es tanév végén elvégeztük, a 2014-2015-ös tanév elején már csak a hiányzó gyermekek szűrése történik. A logopédiai ellátás így a tanév elejétől heti rendszerességgel folyamatosan zajlik. </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Fontos változás a logopédiai ellátással kapcsolatban, hogy 2014. szeptember 01.-én Vékony Ildikó logopédus kollégánk a Csengeri Tagintézményben kezdi meg munkáját. </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Ezen kívül a törvénymódosítás értelmében a logopédiai ellátás heti 2 alkalommal kötelező az ellátásra szoruló tanulók részére, így az itt maradt 1 fő logopédus kolléga sokkal kevesebb tanulót fog tudni ellátni a tanévben.</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A nevelési tanácsadásban és logopédiai ellátásban részesülő gyermekek fejlődését segíti a</w:t>
      </w:r>
      <w:r w:rsidRPr="00833634">
        <w:rPr>
          <w:rFonts w:ascii="Times New Roman" w:eastAsia="Times New Roman" w:hAnsi="Times New Roman" w:cs="Times New Roman"/>
          <w:i/>
          <w:sz w:val="24"/>
          <w:szCs w:val="24"/>
          <w:u w:val="single"/>
          <w:lang w:eastAsia="hu-HU"/>
        </w:rPr>
        <w:t xml:space="preserve"> </w:t>
      </w:r>
      <w:r w:rsidRPr="00833634">
        <w:rPr>
          <w:rFonts w:ascii="Times New Roman" w:eastAsia="Times New Roman" w:hAnsi="Times New Roman" w:cs="Times New Roman"/>
          <w:b/>
          <w:sz w:val="24"/>
          <w:szCs w:val="24"/>
          <w:u w:val="single"/>
          <w:lang w:eastAsia="hu-HU"/>
        </w:rPr>
        <w:t>mozgásfejlesztés.</w:t>
      </w:r>
      <w:r w:rsidRPr="00833634">
        <w:rPr>
          <w:rFonts w:ascii="Times New Roman" w:eastAsia="Times New Roman" w:hAnsi="Times New Roman" w:cs="Times New Roman"/>
          <w:sz w:val="24"/>
          <w:szCs w:val="24"/>
          <w:lang w:eastAsia="hu-HU"/>
        </w:rPr>
        <w:t xml:space="preserve"> Célja: hogy fejlessze a gyermek mozgató funkcióit, valamint az észlelés és a mozgás térbeli és időbeli integrációját, ezáltal javítva a gyermek mozgásos ismeretszerzésének lehetőségeit, tanulási nehézségeit, koncentrációs problémáit. Kiegészítő fejlesztő foglalkozásként így a gyermekek, tanulók komplex terápiában részesülnek, amely hatékonyabb problémamegoldást és gyorsabb fejlődést eredményez.</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z w:val="24"/>
          <w:szCs w:val="24"/>
          <w:lang w:eastAsia="hu-HU"/>
        </w:rPr>
        <w:t>2013. március elsejétől</w:t>
      </w:r>
      <w:r w:rsidRPr="00833634">
        <w:rPr>
          <w:rFonts w:ascii="Times New Roman" w:eastAsia="Times New Roman" w:hAnsi="Times New Roman" w:cs="Times New Roman"/>
          <w:sz w:val="24"/>
          <w:szCs w:val="24"/>
          <w:lang w:eastAsia="hu-HU"/>
        </w:rPr>
        <w:t xml:space="preserve"> a Pedagógiai Szakszolgálatok ellátási feladatai közé tartozik a  tankerületi </w:t>
      </w:r>
      <w:r w:rsidRPr="00833634">
        <w:rPr>
          <w:rFonts w:ascii="Times New Roman" w:eastAsia="Times New Roman" w:hAnsi="Times New Roman" w:cs="Times New Roman"/>
          <w:b/>
          <w:sz w:val="24"/>
          <w:szCs w:val="24"/>
          <w:u w:val="single"/>
          <w:lang w:eastAsia="hu-HU"/>
        </w:rPr>
        <w:t>szakértői bizottsági tevékenység</w:t>
      </w:r>
      <w:r w:rsidRPr="00833634">
        <w:rPr>
          <w:rFonts w:ascii="Times New Roman" w:eastAsia="Times New Roman" w:hAnsi="Times New Roman" w:cs="Times New Roman"/>
          <w:sz w:val="24"/>
          <w:szCs w:val="24"/>
          <w:lang w:eastAsia="hu-HU"/>
        </w:rPr>
        <w:t>.      (</w:t>
      </w:r>
      <w:r w:rsidRPr="00833634">
        <w:rPr>
          <w:rFonts w:ascii="Times New Roman" w:eastAsia="Times New Roman" w:hAnsi="Times New Roman" w:cs="Times New Roman"/>
          <w:i/>
          <w:sz w:val="24"/>
          <w:szCs w:val="24"/>
          <w:lang w:eastAsia="hu-HU"/>
        </w:rPr>
        <w:t>15./2013. (II.26).EMMI rendelet 1.1.§.)</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Feladata: a harmadik életévüket betöltött gyermek, tanuló, teljes körű pszichológiai, pedagógiai-gyógypedagógiai vizsgálata. A beilleszkedési, a tanulási, magatartási nehézség megállapítása vagy kizárása és az ehhez kapcsolódó felülvizsgálatok elvégzése. A gyermek iskolába lépéséhez szükséges fejlettségi szint megállapítása.</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Amennyiben felmerül a sajátos nevelési igény gyanúja, azt továbbküldi a megyei szakértői bizottság részére.</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r w:rsidRPr="00833634">
        <w:rPr>
          <w:rFonts w:ascii="Times New Roman" w:eastAsia="Times New Roman" w:hAnsi="Times New Roman" w:cs="Times New Roman"/>
          <w:sz w:val="24"/>
          <w:szCs w:val="24"/>
          <w:lang w:eastAsia="hu-HU"/>
        </w:rPr>
        <w:t xml:space="preserve">2015. szeptemberétől továbbra is lehetőség van intézményünkben a </w:t>
      </w:r>
      <w:r w:rsidRPr="00833634">
        <w:rPr>
          <w:rFonts w:ascii="Times New Roman" w:eastAsia="Times New Roman" w:hAnsi="Times New Roman" w:cs="Times New Roman"/>
          <w:b/>
          <w:sz w:val="24"/>
          <w:szCs w:val="24"/>
          <w:u w:val="single"/>
          <w:lang w:eastAsia="hu-HU"/>
        </w:rPr>
        <w:t>korai gondozást</w:t>
      </w:r>
      <w:r w:rsidRPr="00833634">
        <w:rPr>
          <w:rFonts w:ascii="Times New Roman" w:eastAsia="Times New Roman" w:hAnsi="Times New Roman" w:cs="Times New Roman"/>
          <w:sz w:val="24"/>
          <w:szCs w:val="24"/>
          <w:lang w:eastAsia="hu-HU"/>
        </w:rPr>
        <w:t xml:space="preserve"> igénylő gyermekek ellátására, amelyben gyógytornász és gyógypedagógus kolléganőim végzik a fejlesztést, egyeztetve a Megyei Szakértői Bizottság szakembereivel.</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b/>
          <w:sz w:val="24"/>
          <w:szCs w:val="24"/>
          <w:u w:val="single"/>
          <w:lang w:eastAsia="hu-HU"/>
        </w:rPr>
      </w:pPr>
    </w:p>
    <w:p w:rsidR="00833634" w:rsidRPr="00833634" w:rsidRDefault="00833634" w:rsidP="00E73B57">
      <w:pPr>
        <w:numPr>
          <w:ilvl w:val="0"/>
          <w:numId w:val="174"/>
        </w:numPr>
        <w:spacing w:after="0" w:line="36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ÜTEMTERV</w:t>
      </w:r>
    </w:p>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b/>
          <w:sz w:val="24"/>
          <w:szCs w:val="24"/>
          <w:u w:val="single"/>
          <w:lang w:eastAsia="hu-HU"/>
        </w:rPr>
      </w:pPr>
      <w:r w:rsidRPr="00833634">
        <w:rPr>
          <w:rFonts w:ascii="Times New Roman" w:eastAsia="Times New Roman" w:hAnsi="Times New Roman" w:cs="Times New Roman"/>
          <w:b/>
          <w:sz w:val="24"/>
          <w:szCs w:val="24"/>
          <w:u w:val="single"/>
          <w:lang w:eastAsia="hu-HU"/>
        </w:rPr>
        <w:t>Feladataink hónapokra történő lebontása:</w:t>
      </w:r>
    </w:p>
    <w:p w:rsidR="00833634" w:rsidRPr="00833634" w:rsidRDefault="00833634" w:rsidP="00833634">
      <w:pPr>
        <w:spacing w:after="0" w:line="360" w:lineRule="auto"/>
        <w:rPr>
          <w:rFonts w:ascii="Times New Roman" w:eastAsia="Times New Roman" w:hAnsi="Times New Roman" w:cs="Times New Roman"/>
          <w:b/>
          <w:sz w:val="28"/>
          <w:szCs w:val="28"/>
          <w:u w:val="single"/>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i/>
          <w:sz w:val="24"/>
          <w:szCs w:val="24"/>
          <w:lang w:eastAsia="hu-HU"/>
        </w:rPr>
        <w:t>Intézményünk munkatársai szívesen tartanak tájékoztatást</w:t>
      </w:r>
      <w:r w:rsidRPr="00833634">
        <w:rPr>
          <w:rFonts w:ascii="Times New Roman" w:eastAsia="Times New Roman" w:hAnsi="Times New Roman" w:cs="Times New Roman"/>
          <w:sz w:val="24"/>
          <w:szCs w:val="24"/>
          <w:lang w:eastAsia="hu-HU"/>
        </w:rPr>
        <w:t xml:space="preserve"> szülőknek, óvodapedagógusoknak, pedagógusoknak, védőnőknek előre megbeszélt időpontban, amennyiben a nevelési-oktatási intézmények igénylik, a következő témákban:</w:t>
      </w:r>
    </w:p>
    <w:p w:rsidR="00833634" w:rsidRPr="00833634" w:rsidRDefault="00833634" w:rsidP="00833634">
      <w:pPr>
        <w:spacing w:after="0" w:line="360" w:lineRule="auto"/>
        <w:rPr>
          <w:rFonts w:ascii="Times New Roman" w:eastAsia="Times New Roman" w:hAnsi="Times New Roman" w:cs="Times New Roman"/>
          <w:sz w:val="28"/>
          <w:szCs w:val="28"/>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xml:space="preserve">- Tagintézmény-vezető: </w:t>
      </w:r>
      <w:r w:rsidRPr="00833634">
        <w:rPr>
          <w:rFonts w:ascii="Times New Roman" w:eastAsia="Times New Roman" w:hAnsi="Times New Roman" w:cs="Times New Roman"/>
          <w:sz w:val="24"/>
          <w:szCs w:val="24"/>
          <w:lang w:eastAsia="hu-HU"/>
        </w:rPr>
        <w:tab/>
        <w:t>Tájékoztató a Pedagógiai Szakszolgálat munkájáról</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Pszichopedagógus:</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Dyslexia – dysgráfia felismerése kisiskolás</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 xml:space="preserve">korban, Hogyan készítsem fel a gyermekemet az </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iskolára? </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8"/>
          <w:szCs w:val="28"/>
          <w:lang w:eastAsia="hu-HU"/>
        </w:rPr>
        <w:t>-</w:t>
      </w:r>
      <w:r w:rsidRPr="00833634">
        <w:rPr>
          <w:rFonts w:ascii="Times New Roman" w:eastAsia="Times New Roman" w:hAnsi="Times New Roman" w:cs="Times New Roman"/>
          <w:sz w:val="24"/>
          <w:szCs w:val="24"/>
          <w:lang w:eastAsia="hu-HU"/>
        </w:rPr>
        <w:t>Logopédus</w:t>
      </w:r>
      <w:r w:rsidRPr="00833634">
        <w:rPr>
          <w:rFonts w:ascii="Times New Roman" w:eastAsia="Times New Roman" w:hAnsi="Times New Roman" w:cs="Times New Roman"/>
          <w:sz w:val="28"/>
          <w:szCs w:val="28"/>
          <w:lang w:eastAsia="hu-HU"/>
        </w:rPr>
        <w:tab/>
      </w:r>
      <w:r w:rsidRPr="00833634">
        <w:rPr>
          <w:rFonts w:ascii="Times New Roman" w:eastAsia="Times New Roman" w:hAnsi="Times New Roman" w:cs="Times New Roman"/>
          <w:sz w:val="28"/>
          <w:szCs w:val="28"/>
          <w:lang w:eastAsia="hu-HU"/>
        </w:rPr>
        <w:tab/>
      </w:r>
      <w:r w:rsidRPr="00833634">
        <w:rPr>
          <w:rFonts w:ascii="Times New Roman" w:eastAsia="Times New Roman" w:hAnsi="Times New Roman" w:cs="Times New Roman"/>
          <w:sz w:val="28"/>
          <w:szCs w:val="28"/>
          <w:lang w:eastAsia="hu-HU"/>
        </w:rPr>
        <w:tab/>
      </w:r>
      <w:r w:rsidRPr="00833634">
        <w:rPr>
          <w:rFonts w:ascii="Times New Roman" w:eastAsia="Times New Roman" w:hAnsi="Times New Roman" w:cs="Times New Roman"/>
          <w:sz w:val="24"/>
          <w:szCs w:val="24"/>
          <w:lang w:eastAsia="hu-HU"/>
        </w:rPr>
        <w:t>Megkésett beszédfejlődés, beszédhibák terápiája.</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8"/>
          <w:szCs w:val="28"/>
          <w:lang w:eastAsia="hu-HU"/>
        </w:rPr>
        <w:tab/>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t>- Gyógytornász:</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 xml:space="preserve">Mozgásszervi elváltozások megelőzése, </w:t>
      </w:r>
    </w:p>
    <w:p w:rsidR="00833634" w:rsidRPr="00833634" w:rsidRDefault="00833634" w:rsidP="00833634">
      <w:pPr>
        <w:spacing w:after="0" w:line="24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korrekciója óvodás vagy kisiskolás korban.</w:t>
      </w:r>
    </w:p>
    <w:p w:rsidR="00833634" w:rsidRPr="00833634" w:rsidRDefault="00833634" w:rsidP="00833634">
      <w:pPr>
        <w:spacing w:after="0" w:line="360" w:lineRule="auto"/>
        <w:rPr>
          <w:rFonts w:ascii="Times New Roman" w:eastAsia="Times New Roman" w:hAnsi="Times New Roman" w:cs="Times New Roman"/>
          <w:sz w:val="28"/>
          <w:szCs w:val="28"/>
          <w:lang w:eastAsia="hu-HU"/>
        </w:rPr>
      </w:pPr>
    </w:p>
    <w:p w:rsidR="00833634" w:rsidRPr="00833634" w:rsidRDefault="00833634" w:rsidP="00833634">
      <w:pPr>
        <w:spacing w:after="0" w:line="360" w:lineRule="auto"/>
        <w:rPr>
          <w:rFonts w:ascii="Times New Roman" w:eastAsia="Times New Roman" w:hAnsi="Times New Roman" w:cs="Times New Roman"/>
          <w:b/>
          <w:i/>
          <w:sz w:val="24"/>
          <w:szCs w:val="24"/>
          <w:lang w:eastAsia="hu-HU"/>
        </w:rPr>
      </w:pPr>
      <w:r w:rsidRPr="00833634">
        <w:rPr>
          <w:rFonts w:ascii="Times New Roman" w:eastAsia="Times New Roman" w:hAnsi="Times New Roman" w:cs="Times New Roman"/>
          <w:b/>
          <w:i/>
          <w:sz w:val="24"/>
          <w:szCs w:val="24"/>
          <w:lang w:eastAsia="hu-HU"/>
        </w:rPr>
        <w:t>Minden hétfő 14</w:t>
      </w:r>
      <w:r w:rsidRPr="00833634">
        <w:rPr>
          <w:rFonts w:ascii="Times New Roman" w:eastAsia="Times New Roman" w:hAnsi="Times New Roman" w:cs="Times New Roman"/>
          <w:b/>
          <w:i/>
          <w:sz w:val="24"/>
          <w:szCs w:val="24"/>
          <w:u w:val="single"/>
          <w:vertAlign w:val="superscript"/>
          <w:lang w:eastAsia="hu-HU"/>
        </w:rPr>
        <w:t>00</w:t>
      </w:r>
      <w:r w:rsidRPr="00833634">
        <w:rPr>
          <w:rFonts w:ascii="Times New Roman" w:eastAsia="Times New Roman" w:hAnsi="Times New Roman" w:cs="Times New Roman"/>
          <w:b/>
          <w:i/>
          <w:sz w:val="24"/>
          <w:szCs w:val="24"/>
          <w:lang w:eastAsia="hu-HU"/>
        </w:rPr>
        <w:t xml:space="preserve"> – 15</w:t>
      </w:r>
      <w:r w:rsidRPr="00833634">
        <w:rPr>
          <w:rFonts w:ascii="Times New Roman" w:eastAsia="Times New Roman" w:hAnsi="Times New Roman" w:cs="Times New Roman"/>
          <w:b/>
          <w:i/>
          <w:sz w:val="24"/>
          <w:szCs w:val="24"/>
          <w:u w:val="single"/>
          <w:vertAlign w:val="superscript"/>
          <w:lang w:eastAsia="hu-HU"/>
        </w:rPr>
        <w:t>00</w:t>
      </w:r>
      <w:r w:rsidRPr="00833634">
        <w:rPr>
          <w:rFonts w:ascii="Times New Roman" w:eastAsia="Times New Roman" w:hAnsi="Times New Roman" w:cs="Times New Roman"/>
          <w:b/>
          <w:i/>
          <w:sz w:val="24"/>
          <w:szCs w:val="24"/>
          <w:lang w:eastAsia="hu-HU"/>
        </w:rPr>
        <w:t xml:space="preserve"> óráig heti team megbeszélést tartunk.</w:t>
      </w:r>
    </w:p>
    <w:p w:rsidR="00833634" w:rsidRPr="00833634" w:rsidRDefault="00833634" w:rsidP="00833634">
      <w:pPr>
        <w:spacing w:after="0" w:line="360" w:lineRule="auto"/>
        <w:rPr>
          <w:rFonts w:ascii="Times New Roman" w:eastAsia="Times New Roman" w:hAnsi="Times New Roman" w:cs="Times New Roman"/>
          <w:b/>
          <w:i/>
          <w:sz w:val="24"/>
          <w:szCs w:val="24"/>
          <w:lang w:eastAsia="hu-HU"/>
        </w:rPr>
      </w:pPr>
      <w:r w:rsidRPr="00833634">
        <w:rPr>
          <w:rFonts w:ascii="Times New Roman" w:eastAsia="Times New Roman" w:hAnsi="Times New Roman" w:cs="Times New Roman"/>
          <w:b/>
          <w:i/>
          <w:sz w:val="24"/>
          <w:szCs w:val="24"/>
          <w:lang w:eastAsia="hu-HU"/>
        </w:rPr>
        <w:t>Minden hónapban elvégzett feladatok:</w:t>
      </w:r>
    </w:p>
    <w:p w:rsidR="00833634" w:rsidRPr="00833634" w:rsidRDefault="00833634" w:rsidP="00833634">
      <w:pPr>
        <w:spacing w:after="0" w:line="360" w:lineRule="auto"/>
        <w:rPr>
          <w:rFonts w:ascii="Times New Roman" w:eastAsia="Times New Roman" w:hAnsi="Times New Roman" w:cs="Times New Roman"/>
          <w:b/>
          <w:i/>
          <w:sz w:val="24"/>
          <w:szCs w:val="24"/>
          <w:lang w:eastAsia="hu-HU"/>
        </w:rPr>
      </w:pPr>
    </w:p>
    <w:p w:rsidR="00833634" w:rsidRPr="00833634" w:rsidRDefault="00833634" w:rsidP="00833634">
      <w:p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kiadási kötelezettség vállalások, számlák elkészítése a Tankerület részére</w:t>
      </w:r>
    </w:p>
    <w:p w:rsidR="00833634" w:rsidRPr="00833634" w:rsidRDefault="00833634" w:rsidP="00833634">
      <w:p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beszerzési igény bejelentése (szükség estén)</w:t>
      </w:r>
    </w:p>
    <w:p w:rsidR="00833634" w:rsidRPr="00833634" w:rsidRDefault="00833634" w:rsidP="00833634">
      <w:p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 saját gépkocsival munkába járás </w:t>
      </w:r>
    </w:p>
    <w:p w:rsidR="00833634" w:rsidRPr="00833634" w:rsidRDefault="00833634" w:rsidP="00833634">
      <w:p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útnyilvántartás (szolgálati autó) vezetése</w:t>
      </w:r>
    </w:p>
    <w:p w:rsidR="00833634" w:rsidRPr="00833634" w:rsidRDefault="00833634" w:rsidP="00833634">
      <w:p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kiküldetés elrendelése, elszámolása (szükség esetén saját gépjárművel)</w:t>
      </w:r>
    </w:p>
    <w:p w:rsidR="00833634" w:rsidRPr="00833634" w:rsidRDefault="00833634" w:rsidP="00833634">
      <w:p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távollétjelentés</w:t>
      </w:r>
    </w:p>
    <w:p w:rsidR="00833634" w:rsidRPr="00833634" w:rsidRDefault="00833634" w:rsidP="00833634">
      <w:p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egyéb juttatások vezetése</w:t>
      </w:r>
    </w:p>
    <w:p w:rsidR="00833634" w:rsidRPr="00833634" w:rsidRDefault="00833634" w:rsidP="00833634">
      <w:p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gépjármű igénylő elkészítése</w:t>
      </w:r>
    </w:p>
    <w:p w:rsidR="00833634" w:rsidRPr="00833634" w:rsidRDefault="00833634" w:rsidP="00833634">
      <w:p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munkaidő nyilvántartás vezetése</w:t>
      </w:r>
    </w:p>
    <w:p w:rsidR="00833634" w:rsidRPr="00833634" w:rsidRDefault="00833634" w:rsidP="00833634">
      <w:p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kötött munkaidő nyilvántartás vezetése</w:t>
      </w:r>
    </w:p>
    <w:p w:rsidR="00833634" w:rsidRPr="00833634" w:rsidRDefault="00833634" w:rsidP="00833634">
      <w:p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jelenléti ív vezetése</w:t>
      </w:r>
    </w:p>
    <w:p w:rsidR="00833634" w:rsidRPr="00833634" w:rsidRDefault="00833634" w:rsidP="00833634">
      <w:p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szolgálati gépjármű megtankolása</w:t>
      </w:r>
    </w:p>
    <w:p w:rsidR="00833634" w:rsidRPr="00833634" w:rsidRDefault="00833634" w:rsidP="00833634">
      <w:p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intézményi dokumentációk (fejlesztő naplók, INYR) pontos vezetése</w:t>
      </w:r>
    </w:p>
    <w:p w:rsidR="00833634" w:rsidRPr="00833634" w:rsidRDefault="00833634" w:rsidP="00833634">
      <w:p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szakértői bizottsági vizsgálatok folyamatos végzése és kapcsolattartás a Megyei Szakértői   Bizottság szakembereivel</w:t>
      </w:r>
    </w:p>
    <w:p w:rsidR="00833634" w:rsidRPr="00833634" w:rsidRDefault="00833634" w:rsidP="00833634">
      <w:pPr>
        <w:spacing w:after="0" w:line="360" w:lineRule="auto"/>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i/>
          <w:sz w:val="24"/>
          <w:szCs w:val="24"/>
          <w:lang w:eastAsia="hu-HU"/>
        </w:rPr>
      </w:pPr>
      <w:r w:rsidRPr="00833634">
        <w:rPr>
          <w:rFonts w:ascii="Times New Roman" w:eastAsia="Times New Roman" w:hAnsi="Times New Roman" w:cs="Times New Roman"/>
          <w:i/>
          <w:sz w:val="24"/>
          <w:szCs w:val="24"/>
          <w:u w:val="single"/>
          <w:lang w:eastAsia="hu-HU"/>
        </w:rPr>
        <w:t>Felelős:</w:t>
      </w:r>
      <w:r w:rsidRPr="00833634">
        <w:rPr>
          <w:rFonts w:ascii="Times New Roman" w:eastAsia="Times New Roman" w:hAnsi="Times New Roman" w:cs="Times New Roman"/>
          <w:i/>
          <w:sz w:val="24"/>
          <w:szCs w:val="24"/>
          <w:lang w:eastAsia="hu-HU"/>
        </w:rPr>
        <w:t xml:space="preserve"> </w:t>
      </w:r>
      <w:r w:rsidRPr="00833634">
        <w:rPr>
          <w:rFonts w:ascii="Times New Roman" w:eastAsia="Times New Roman" w:hAnsi="Times New Roman" w:cs="Times New Roman"/>
          <w:i/>
          <w:sz w:val="24"/>
          <w:szCs w:val="24"/>
          <w:lang w:eastAsia="hu-HU"/>
        </w:rPr>
        <w:tab/>
      </w:r>
      <w:r w:rsidRPr="00833634">
        <w:rPr>
          <w:rFonts w:ascii="Times New Roman" w:eastAsia="Times New Roman" w:hAnsi="Times New Roman" w:cs="Times New Roman"/>
          <w:i/>
          <w:sz w:val="24"/>
          <w:szCs w:val="24"/>
          <w:lang w:eastAsia="hu-HU"/>
        </w:rPr>
        <w:tab/>
      </w:r>
      <w:r w:rsidRPr="00833634">
        <w:rPr>
          <w:rFonts w:ascii="Times New Roman" w:eastAsia="Times New Roman" w:hAnsi="Times New Roman" w:cs="Times New Roman"/>
          <w:i/>
          <w:sz w:val="24"/>
          <w:szCs w:val="24"/>
          <w:lang w:eastAsia="hu-HU"/>
        </w:rPr>
        <w:tab/>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 xml:space="preserve">Sütőné Vincze Judit </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tagintézmény-vezető</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Veress Andrásné </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logopédus</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Dálnoki Dóra </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pszichopedagógus</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Kósa Béláné </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pszichopedagógus</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Koncz Veronika</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pszichológus</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Kissné Füle Judit</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gyógytornász</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Nyíri Károlyné</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gyógypedagógiai asszisztens</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Csobolya Zsuzsanna</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szakszolgálati titkár</w:t>
      </w:r>
    </w:p>
    <w:p w:rsidR="00833634" w:rsidRPr="00833634" w:rsidRDefault="00833634" w:rsidP="00833634">
      <w:pPr>
        <w:spacing w:after="0" w:line="360" w:lineRule="auto"/>
        <w:rPr>
          <w:rFonts w:ascii="Times New Roman" w:eastAsia="Times New Roman" w:hAnsi="Times New Roman" w:cs="Times New Roman"/>
          <w:b/>
          <w:bCs/>
          <w:sz w:val="24"/>
          <w:szCs w:val="24"/>
          <w:u w:val="single"/>
          <w:lang w:eastAsia="hu-HU"/>
        </w:rPr>
      </w:pPr>
    </w:p>
    <w:p w:rsidR="00833634" w:rsidRPr="00833634" w:rsidRDefault="00833634" w:rsidP="00833634">
      <w:pPr>
        <w:spacing w:after="0" w:line="360" w:lineRule="auto"/>
        <w:rPr>
          <w:rFonts w:ascii="Times New Roman" w:eastAsia="Times New Roman" w:hAnsi="Times New Roman" w:cs="Times New Roman"/>
          <w:b/>
          <w:bCs/>
          <w:sz w:val="24"/>
          <w:szCs w:val="24"/>
          <w:u w:val="single"/>
          <w:lang w:eastAsia="hu-HU"/>
        </w:rPr>
      </w:pPr>
      <w:r w:rsidRPr="00833634">
        <w:rPr>
          <w:rFonts w:ascii="Times New Roman" w:eastAsia="Times New Roman" w:hAnsi="Times New Roman" w:cs="Times New Roman"/>
          <w:b/>
          <w:bCs/>
          <w:sz w:val="24"/>
          <w:szCs w:val="24"/>
          <w:u w:val="single"/>
          <w:lang w:eastAsia="hu-HU"/>
        </w:rPr>
        <w:t>2015. szeptember-október-november</w:t>
      </w:r>
    </w:p>
    <w:p w:rsidR="00833634" w:rsidRPr="00833634" w:rsidRDefault="00833634" w:rsidP="00E73B57">
      <w:pPr>
        <w:numPr>
          <w:ilvl w:val="0"/>
          <w:numId w:val="16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Nyári nyitva tartás alatt történt vizsgálatok, fejlesztőfoglalkozások, terápiák megbeszélése.</w:t>
      </w:r>
    </w:p>
    <w:p w:rsidR="00833634" w:rsidRPr="00833634" w:rsidRDefault="00833634" w:rsidP="00E73B57">
      <w:pPr>
        <w:numPr>
          <w:ilvl w:val="0"/>
          <w:numId w:val="16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Tanévnyitó értekezlet augusztus 25-én: Köznevelési törvényben foglaltak megbeszélése, értelmezése. /(2011. évi CXC. törvény) ill. a (</w:t>
      </w:r>
      <w:r w:rsidRPr="00833634">
        <w:rPr>
          <w:rFonts w:ascii="Times New Roman" w:eastAsia="Times New Roman" w:hAnsi="Times New Roman" w:cs="Times New Roman"/>
          <w:i/>
          <w:sz w:val="24"/>
          <w:szCs w:val="24"/>
          <w:lang w:eastAsia="hu-HU"/>
        </w:rPr>
        <w:t>15./2013. (II.26). EMMI rendelet/</w:t>
      </w:r>
    </w:p>
    <w:p w:rsidR="00833634" w:rsidRPr="00833634" w:rsidRDefault="00833634" w:rsidP="00E73B57">
      <w:pPr>
        <w:numPr>
          <w:ilvl w:val="0"/>
          <w:numId w:val="16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Munkaterv elfogadása, SZMSZ elfogadása.</w:t>
      </w:r>
    </w:p>
    <w:p w:rsidR="00833634" w:rsidRPr="00833634" w:rsidRDefault="00833634" w:rsidP="00E73B57">
      <w:pPr>
        <w:numPr>
          <w:ilvl w:val="0"/>
          <w:numId w:val="16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szűrések elvégzése a városi és a vidéki óvodák nagycsoportjaiban. Az 5. életévüket betöltött gyermekek kötelező logopédiai szűrése.</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óvodai nevelésben részesülő 5. életévüket betöltő gyermekek felmérése a tanulási nehézségek megelőzése céljából.</w:t>
      </w:r>
    </w:p>
    <w:p w:rsidR="00833634" w:rsidRPr="00833634" w:rsidRDefault="00833634" w:rsidP="00E73B57">
      <w:pPr>
        <w:numPr>
          <w:ilvl w:val="0"/>
          <w:numId w:val="16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Logopédiai szűrésre beutaltak gondozásba vétele.</w:t>
      </w:r>
    </w:p>
    <w:p w:rsidR="00833634" w:rsidRPr="00833634" w:rsidRDefault="00833634" w:rsidP="00E73B57">
      <w:pPr>
        <w:numPr>
          <w:ilvl w:val="0"/>
          <w:numId w:val="16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előző évben gondozott gyerekek behívása, valamint az újonnan jelentkezettek felvétele.</w:t>
      </w:r>
    </w:p>
    <w:p w:rsidR="00833634" w:rsidRPr="00833634" w:rsidRDefault="00833634" w:rsidP="00E73B57">
      <w:pPr>
        <w:numPr>
          <w:ilvl w:val="0"/>
          <w:numId w:val="16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fejlesztő foglalkozásokon résztvevő gyerekek szüleivel egyéni találkozás. Adatfelvétel, anamnézis, a felzárkóztatás tennivalóinak megbeszélése. </w:t>
      </w:r>
    </w:p>
    <w:p w:rsidR="00833634" w:rsidRPr="00833634" w:rsidRDefault="00833634" w:rsidP="00E73B57">
      <w:pPr>
        <w:numPr>
          <w:ilvl w:val="0"/>
          <w:numId w:val="16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Statisztika elkészítése</w:t>
      </w:r>
    </w:p>
    <w:p w:rsidR="00833634" w:rsidRPr="00833634" w:rsidRDefault="00833634" w:rsidP="00E73B57">
      <w:pPr>
        <w:numPr>
          <w:ilvl w:val="0"/>
          <w:numId w:val="16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Szakvélemények elkészítése</w:t>
      </w:r>
    </w:p>
    <w:p w:rsidR="00833634" w:rsidRPr="00833634" w:rsidRDefault="00833634" w:rsidP="00E73B57">
      <w:pPr>
        <w:numPr>
          <w:ilvl w:val="0"/>
          <w:numId w:val="16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Órarendek elkészítése, órarend szerinti foglalkozások megkezdése.</w:t>
      </w:r>
    </w:p>
    <w:p w:rsidR="00833634" w:rsidRPr="00833634" w:rsidRDefault="00833634" w:rsidP="00E73B57">
      <w:pPr>
        <w:numPr>
          <w:ilvl w:val="0"/>
          <w:numId w:val="164"/>
        </w:numPr>
        <w:spacing w:after="0" w:line="360" w:lineRule="auto"/>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Igazgatói értekezleteken való részvétel.</w:t>
      </w:r>
    </w:p>
    <w:p w:rsidR="00833634" w:rsidRPr="00833634" w:rsidRDefault="00833634" w:rsidP="00E73B57">
      <w:pPr>
        <w:numPr>
          <w:ilvl w:val="0"/>
          <w:numId w:val="164"/>
        </w:numPr>
        <w:spacing w:after="0" w:line="360" w:lineRule="auto"/>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Munkaközösségi értekezleteken való részvétel</w:t>
      </w:r>
    </w:p>
    <w:p w:rsidR="00833634" w:rsidRPr="00833634" w:rsidRDefault="00833634" w:rsidP="00E73B57">
      <w:pPr>
        <w:numPr>
          <w:ilvl w:val="0"/>
          <w:numId w:val="164"/>
        </w:numPr>
        <w:spacing w:after="0" w:line="360" w:lineRule="auto"/>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Minden héten team-megbeszélésen való részvétel</w:t>
      </w:r>
    </w:p>
    <w:p w:rsidR="00833634" w:rsidRPr="00833634" w:rsidRDefault="00833634" w:rsidP="00E73B57">
      <w:pPr>
        <w:numPr>
          <w:ilvl w:val="0"/>
          <w:numId w:val="16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Kapcsolatfelvétel: a járás területén működő Gyermekjóléti Szolgálattal. Esetmegbeszéléseken való részvétel a Gyermekjóléti Szolgálat kezdeményezésére.</w:t>
      </w:r>
    </w:p>
    <w:p w:rsidR="00833634" w:rsidRPr="00833634" w:rsidRDefault="00833634" w:rsidP="00E73B57">
      <w:pPr>
        <w:numPr>
          <w:ilvl w:val="0"/>
          <w:numId w:val="16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Megbeszélés a  általános iskolák első és második osztályában tanító pedagógusaival.</w:t>
      </w:r>
    </w:p>
    <w:p w:rsidR="00833634" w:rsidRPr="00833634" w:rsidRDefault="00833634" w:rsidP="00E73B57">
      <w:pPr>
        <w:numPr>
          <w:ilvl w:val="0"/>
          <w:numId w:val="164"/>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Szülők, óvodák, iskolák részére nyílt nap szervezése.</w:t>
      </w:r>
    </w:p>
    <w:p w:rsidR="00833634" w:rsidRPr="00833634" w:rsidRDefault="00833634" w:rsidP="00E73B57">
      <w:pPr>
        <w:numPr>
          <w:ilvl w:val="0"/>
          <w:numId w:val="164"/>
        </w:numPr>
        <w:spacing w:after="0" w:line="360" w:lineRule="auto"/>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Igazgatói értekezleteken való részvétel.</w:t>
      </w:r>
    </w:p>
    <w:p w:rsidR="00833634" w:rsidRPr="00833634" w:rsidRDefault="00833634" w:rsidP="00E73B57">
      <w:pPr>
        <w:numPr>
          <w:ilvl w:val="0"/>
          <w:numId w:val="164"/>
        </w:numPr>
        <w:spacing w:after="0" w:line="360" w:lineRule="auto"/>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Önértékelési csoport megalakulása</w:t>
      </w:r>
    </w:p>
    <w:p w:rsidR="00833634" w:rsidRPr="00833634" w:rsidRDefault="00833634" w:rsidP="00E73B57">
      <w:pPr>
        <w:numPr>
          <w:ilvl w:val="0"/>
          <w:numId w:val="164"/>
        </w:numPr>
        <w:spacing w:after="0" w:line="360" w:lineRule="auto"/>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Portfolió elkészítése</w:t>
      </w:r>
    </w:p>
    <w:p w:rsidR="00833634" w:rsidRPr="00833634" w:rsidRDefault="00833634" w:rsidP="00E73B57">
      <w:pPr>
        <w:numPr>
          <w:ilvl w:val="0"/>
          <w:numId w:val="164"/>
        </w:numPr>
        <w:spacing w:after="0" w:line="360" w:lineRule="auto"/>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 xml:space="preserve">Pedagógus minősítésen való részvétel </w:t>
      </w:r>
    </w:p>
    <w:p w:rsidR="00833634" w:rsidRPr="00833634" w:rsidRDefault="00833634" w:rsidP="00E73B57">
      <w:pPr>
        <w:numPr>
          <w:ilvl w:val="0"/>
          <w:numId w:val="164"/>
        </w:numPr>
        <w:spacing w:after="0" w:line="360" w:lineRule="auto"/>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Orvosi alkalmassági vizsgálatok elvégzése</w:t>
      </w:r>
    </w:p>
    <w:p w:rsidR="00833634" w:rsidRPr="00833634" w:rsidRDefault="00833634" w:rsidP="00E73B57">
      <w:pPr>
        <w:numPr>
          <w:ilvl w:val="0"/>
          <w:numId w:val="164"/>
        </w:numPr>
        <w:spacing w:after="0" w:line="360" w:lineRule="auto"/>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Dudás Lajosné megbízási szerződésének módosítása</w:t>
      </w:r>
    </w:p>
    <w:p w:rsidR="00833634" w:rsidRPr="00833634" w:rsidRDefault="00833634" w:rsidP="00833634">
      <w:pPr>
        <w:spacing w:after="0" w:line="360" w:lineRule="auto"/>
        <w:jc w:val="both"/>
        <w:rPr>
          <w:rFonts w:ascii="Times New Roman" w:eastAsia="Times New Roman" w:hAnsi="Times New Roman" w:cs="Times New Roman"/>
          <w:sz w:val="28"/>
          <w:szCs w:val="28"/>
          <w:lang w:eastAsia="hu-HU"/>
        </w:rPr>
      </w:pPr>
    </w:p>
    <w:p w:rsidR="00833634" w:rsidRPr="00833634" w:rsidRDefault="00833634" w:rsidP="00833634">
      <w:pPr>
        <w:spacing w:after="0" w:line="360" w:lineRule="auto"/>
        <w:jc w:val="both"/>
        <w:rPr>
          <w:rFonts w:ascii="Times New Roman" w:eastAsia="Times New Roman" w:hAnsi="Times New Roman" w:cs="Times New Roman"/>
          <w:i/>
          <w:sz w:val="24"/>
          <w:szCs w:val="24"/>
          <w:lang w:eastAsia="hu-HU"/>
        </w:rPr>
      </w:pPr>
      <w:r w:rsidRPr="00833634">
        <w:rPr>
          <w:rFonts w:ascii="Times New Roman" w:eastAsia="Times New Roman" w:hAnsi="Times New Roman" w:cs="Times New Roman"/>
          <w:i/>
          <w:sz w:val="24"/>
          <w:szCs w:val="24"/>
          <w:u w:val="single"/>
          <w:lang w:eastAsia="hu-HU"/>
        </w:rPr>
        <w:lastRenderedPageBreak/>
        <w:t>Felelős:</w:t>
      </w:r>
      <w:r w:rsidRPr="00833634">
        <w:rPr>
          <w:rFonts w:ascii="Times New Roman" w:eastAsia="Times New Roman" w:hAnsi="Times New Roman" w:cs="Times New Roman"/>
          <w:i/>
          <w:sz w:val="24"/>
          <w:szCs w:val="24"/>
          <w:lang w:eastAsia="hu-HU"/>
        </w:rPr>
        <w:t xml:space="preserve"> </w:t>
      </w:r>
      <w:r w:rsidRPr="00833634">
        <w:rPr>
          <w:rFonts w:ascii="Times New Roman" w:eastAsia="Times New Roman" w:hAnsi="Times New Roman" w:cs="Times New Roman"/>
          <w:i/>
          <w:sz w:val="24"/>
          <w:szCs w:val="24"/>
          <w:lang w:eastAsia="hu-HU"/>
        </w:rPr>
        <w:tab/>
      </w:r>
      <w:r w:rsidRPr="00833634">
        <w:rPr>
          <w:rFonts w:ascii="Times New Roman" w:eastAsia="Times New Roman" w:hAnsi="Times New Roman" w:cs="Times New Roman"/>
          <w:i/>
          <w:sz w:val="24"/>
          <w:szCs w:val="24"/>
          <w:lang w:eastAsia="hu-HU"/>
        </w:rPr>
        <w:tab/>
      </w:r>
      <w:r w:rsidRPr="00833634">
        <w:rPr>
          <w:rFonts w:ascii="Times New Roman" w:eastAsia="Times New Roman" w:hAnsi="Times New Roman" w:cs="Times New Roman"/>
          <w:i/>
          <w:sz w:val="24"/>
          <w:szCs w:val="24"/>
          <w:lang w:eastAsia="hu-HU"/>
        </w:rPr>
        <w:tab/>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 xml:space="preserve">Sütőné Vincze Judit </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tagintézmény-vezető</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Veress Andrásné </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logopédus</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Dálnoki Dóra </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pszichopedagógus</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Kósa Béláné </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pszichopedagógus</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Koncz Veronika</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pszichológus</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Kissné Füle Judit</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gyógytornász</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Nyíri Károlyné</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gyógypedagógiai asszisztens</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Csobolya Zsuzsanna</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szakszolgálati titkár</w:t>
      </w:r>
    </w:p>
    <w:p w:rsidR="00833634" w:rsidRPr="00833634" w:rsidRDefault="00833634" w:rsidP="00833634">
      <w:pPr>
        <w:spacing w:after="0" w:line="360" w:lineRule="auto"/>
        <w:rPr>
          <w:rFonts w:ascii="Times New Roman" w:eastAsia="Times New Roman" w:hAnsi="Times New Roman" w:cs="Times New Roman"/>
          <w:bCs/>
          <w:sz w:val="24"/>
          <w:szCs w:val="24"/>
          <w:lang w:eastAsia="hu-HU"/>
        </w:rPr>
      </w:pPr>
    </w:p>
    <w:p w:rsidR="00833634" w:rsidRPr="00833634" w:rsidRDefault="00833634" w:rsidP="00833634">
      <w:pPr>
        <w:spacing w:after="0" w:line="360" w:lineRule="auto"/>
        <w:rPr>
          <w:rFonts w:ascii="Times New Roman" w:eastAsia="Times New Roman" w:hAnsi="Times New Roman" w:cs="Times New Roman"/>
          <w:b/>
          <w:bCs/>
          <w:sz w:val="24"/>
          <w:szCs w:val="24"/>
          <w:u w:val="single"/>
          <w:lang w:eastAsia="hu-HU"/>
        </w:rPr>
      </w:pPr>
      <w:r w:rsidRPr="00833634">
        <w:rPr>
          <w:rFonts w:ascii="Times New Roman" w:eastAsia="Times New Roman" w:hAnsi="Times New Roman" w:cs="Times New Roman"/>
          <w:b/>
          <w:bCs/>
          <w:sz w:val="24"/>
          <w:szCs w:val="24"/>
          <w:u w:val="single"/>
          <w:lang w:eastAsia="hu-HU"/>
        </w:rPr>
        <w:t>2015. december:</w:t>
      </w:r>
    </w:p>
    <w:p w:rsidR="00833634" w:rsidRPr="00833634" w:rsidRDefault="00833634" w:rsidP="00E73B57">
      <w:pPr>
        <w:numPr>
          <w:ilvl w:val="0"/>
          <w:numId w:val="165"/>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Leltár készítése.</w:t>
      </w:r>
    </w:p>
    <w:p w:rsidR="00833634" w:rsidRPr="00833634" w:rsidRDefault="00833634" w:rsidP="00E73B57">
      <w:pPr>
        <w:numPr>
          <w:ilvl w:val="0"/>
          <w:numId w:val="165"/>
        </w:numPr>
        <w:spacing w:after="0" w:line="360" w:lineRule="auto"/>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Téli szabadságolások megtervezése.</w:t>
      </w:r>
    </w:p>
    <w:p w:rsidR="00833634" w:rsidRPr="00833634" w:rsidRDefault="00833634" w:rsidP="00E73B57">
      <w:pPr>
        <w:numPr>
          <w:ilvl w:val="0"/>
          <w:numId w:val="165"/>
        </w:numPr>
        <w:spacing w:after="0" w:line="360" w:lineRule="auto"/>
        <w:rPr>
          <w:rFonts w:ascii="Times New Roman" w:eastAsia="Times New Roman" w:hAnsi="Times New Roman" w:cs="Times New Roman"/>
          <w:bCs/>
          <w:sz w:val="24"/>
          <w:szCs w:val="24"/>
          <w:lang w:eastAsia="hu-HU"/>
        </w:rPr>
      </w:pPr>
      <w:r w:rsidRPr="00833634">
        <w:rPr>
          <w:rFonts w:ascii="Times New Roman" w:eastAsia="Times New Roman" w:hAnsi="Times New Roman" w:cs="Times New Roman"/>
          <w:bCs/>
          <w:sz w:val="24"/>
          <w:szCs w:val="24"/>
          <w:lang w:eastAsia="hu-HU"/>
        </w:rPr>
        <w:t>Kósa Béláné nyugdíjazásával kapcsolatos ügyintézés</w:t>
      </w:r>
    </w:p>
    <w:p w:rsidR="00833634" w:rsidRPr="00833634" w:rsidRDefault="00833634" w:rsidP="00833634">
      <w:pPr>
        <w:spacing w:after="0" w:line="360" w:lineRule="auto"/>
        <w:rPr>
          <w:rFonts w:ascii="Times New Roman" w:eastAsia="Times New Roman" w:hAnsi="Times New Roman" w:cs="Times New Roman"/>
          <w:bCs/>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i/>
          <w:sz w:val="24"/>
          <w:szCs w:val="24"/>
          <w:lang w:eastAsia="hu-HU"/>
        </w:rPr>
      </w:pPr>
      <w:r w:rsidRPr="00833634">
        <w:rPr>
          <w:rFonts w:ascii="Times New Roman" w:eastAsia="Times New Roman" w:hAnsi="Times New Roman" w:cs="Times New Roman"/>
          <w:i/>
          <w:sz w:val="24"/>
          <w:szCs w:val="24"/>
          <w:u w:val="single"/>
          <w:lang w:eastAsia="hu-HU"/>
        </w:rPr>
        <w:t>Felelős:</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 xml:space="preserve">Sütőné Vincze Judit </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tagintézmény- vezető</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Csobolya Zsuzsanna</w:t>
      </w:r>
      <w:r w:rsidRPr="00833634">
        <w:rPr>
          <w:rFonts w:ascii="Times New Roman" w:eastAsia="Times New Roman" w:hAnsi="Times New Roman" w:cs="Times New Roman"/>
          <w:sz w:val="24"/>
          <w:szCs w:val="24"/>
          <w:lang w:eastAsia="hu-HU"/>
        </w:rPr>
        <w:tab/>
        <w:t xml:space="preserve"> </w:t>
      </w:r>
      <w:r w:rsidRPr="00833634">
        <w:rPr>
          <w:rFonts w:ascii="Times New Roman" w:eastAsia="Times New Roman" w:hAnsi="Times New Roman" w:cs="Times New Roman"/>
          <w:sz w:val="24"/>
          <w:szCs w:val="24"/>
          <w:lang w:eastAsia="hu-HU"/>
        </w:rPr>
        <w:tab/>
        <w:t>szakszolgálati titkár</w:t>
      </w:r>
    </w:p>
    <w:p w:rsidR="00833634" w:rsidRPr="00833634" w:rsidRDefault="00833634" w:rsidP="00833634">
      <w:pPr>
        <w:spacing w:after="0" w:line="360" w:lineRule="auto"/>
        <w:rPr>
          <w:rFonts w:ascii="Times New Roman" w:eastAsia="Times New Roman" w:hAnsi="Times New Roman" w:cs="Times New Roman"/>
          <w:bCs/>
          <w:sz w:val="24"/>
          <w:szCs w:val="24"/>
          <w:lang w:eastAsia="hu-HU"/>
        </w:rPr>
      </w:pPr>
    </w:p>
    <w:p w:rsidR="00833634" w:rsidRPr="00833634" w:rsidRDefault="00833634" w:rsidP="00833634">
      <w:pPr>
        <w:spacing w:after="0" w:line="360" w:lineRule="auto"/>
        <w:rPr>
          <w:rFonts w:ascii="Times New Roman" w:eastAsia="Times New Roman" w:hAnsi="Times New Roman" w:cs="Times New Roman"/>
          <w:b/>
          <w:bCs/>
          <w:sz w:val="24"/>
          <w:szCs w:val="24"/>
          <w:u w:val="single"/>
          <w:lang w:eastAsia="hu-HU"/>
        </w:rPr>
      </w:pPr>
      <w:r w:rsidRPr="00833634">
        <w:rPr>
          <w:rFonts w:ascii="Times New Roman" w:eastAsia="Times New Roman" w:hAnsi="Times New Roman" w:cs="Times New Roman"/>
          <w:b/>
          <w:bCs/>
          <w:sz w:val="24"/>
          <w:szCs w:val="24"/>
          <w:u w:val="single"/>
          <w:lang w:eastAsia="hu-HU"/>
        </w:rPr>
        <w:t>2016. január</w:t>
      </w:r>
    </w:p>
    <w:p w:rsidR="00833634" w:rsidRPr="00833634" w:rsidRDefault="00833634" w:rsidP="00E73B57">
      <w:pPr>
        <w:numPr>
          <w:ilvl w:val="0"/>
          <w:numId w:val="166"/>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első osztályosok beilleszkedésével, tanulmányaival kapcsolatban látogatás az általános iskolákban.</w:t>
      </w:r>
    </w:p>
    <w:p w:rsidR="00833634" w:rsidRPr="00833634" w:rsidRDefault="00833634" w:rsidP="00E73B57">
      <w:pPr>
        <w:numPr>
          <w:ilvl w:val="0"/>
          <w:numId w:val="166"/>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Még egy év óvodai nevelésre javasolt gyermekek fejlődésének nyomon követése az ellátási területhez tartozó települések óvodáiban.</w:t>
      </w:r>
    </w:p>
    <w:p w:rsidR="00833634" w:rsidRPr="00833634" w:rsidRDefault="00833634" w:rsidP="00E73B57">
      <w:pPr>
        <w:numPr>
          <w:ilvl w:val="0"/>
          <w:numId w:val="166"/>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Iskolaérettségi vizsgálatok előkészítése, tájékoztató levelek kiküldése.</w:t>
      </w:r>
    </w:p>
    <w:p w:rsidR="00833634" w:rsidRPr="00833634" w:rsidRDefault="00833634" w:rsidP="00E73B57">
      <w:pPr>
        <w:numPr>
          <w:ilvl w:val="0"/>
          <w:numId w:val="166"/>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Az első félév zárása (január 26), a második félév előkészítése.</w:t>
      </w:r>
    </w:p>
    <w:p w:rsidR="00833634" w:rsidRPr="00833634" w:rsidRDefault="00833634" w:rsidP="00E73B57">
      <w:pPr>
        <w:numPr>
          <w:ilvl w:val="0"/>
          <w:numId w:val="166"/>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Beszámoló az első félév munkájáról.</w:t>
      </w:r>
    </w:p>
    <w:p w:rsidR="00833634" w:rsidRPr="00833634" w:rsidRDefault="00833634" w:rsidP="00833634">
      <w:pPr>
        <w:spacing w:after="0" w:line="360" w:lineRule="auto"/>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i/>
          <w:sz w:val="24"/>
          <w:szCs w:val="24"/>
          <w:u w:val="single"/>
          <w:lang w:eastAsia="hu-HU"/>
        </w:rPr>
        <w:t>Felelős:</w:t>
      </w:r>
      <w:r w:rsidRPr="00833634">
        <w:rPr>
          <w:rFonts w:ascii="Times New Roman" w:eastAsia="Times New Roman" w:hAnsi="Times New Roman" w:cs="Times New Roman"/>
          <w:sz w:val="24"/>
          <w:szCs w:val="24"/>
          <w:lang w:eastAsia="hu-HU"/>
        </w:rPr>
        <w:t xml:space="preserve"> </w:t>
      </w:r>
      <w:r w:rsidRPr="00833634">
        <w:rPr>
          <w:rFonts w:ascii="Times New Roman" w:eastAsia="Times New Roman" w:hAnsi="Times New Roman" w:cs="Times New Roman"/>
          <w:sz w:val="24"/>
          <w:szCs w:val="24"/>
          <w:lang w:eastAsia="hu-HU"/>
        </w:rPr>
        <w:tab/>
        <w:t>Sütőné Vincze Judit   tagintézmény-vezető</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Dálnoki Dóra</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pszichopedagógus</w:t>
      </w:r>
    </w:p>
    <w:p w:rsidR="00833634" w:rsidRPr="00833634" w:rsidRDefault="00833634" w:rsidP="00833634">
      <w:p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Csobolya Zsuzsanna  szakszolgálati-titkár</w:t>
      </w:r>
    </w:p>
    <w:p w:rsidR="00833634" w:rsidRPr="00833634" w:rsidRDefault="00833634" w:rsidP="00833634">
      <w:pPr>
        <w:spacing w:after="0" w:line="360" w:lineRule="auto"/>
        <w:rPr>
          <w:rFonts w:ascii="Times New Roman" w:eastAsia="Times New Roman" w:hAnsi="Times New Roman" w:cs="Times New Roman"/>
          <w:sz w:val="24"/>
          <w:szCs w:val="24"/>
          <w:lang w:eastAsia="hu-HU"/>
        </w:rPr>
      </w:pPr>
    </w:p>
    <w:p w:rsidR="00833634" w:rsidRPr="00833634" w:rsidRDefault="00833634" w:rsidP="00833634">
      <w:pPr>
        <w:spacing w:after="0" w:line="360" w:lineRule="auto"/>
        <w:rPr>
          <w:rFonts w:ascii="Times New Roman" w:eastAsia="Times New Roman" w:hAnsi="Times New Roman" w:cs="Times New Roman"/>
          <w:b/>
          <w:bCs/>
          <w:sz w:val="24"/>
          <w:szCs w:val="24"/>
          <w:u w:val="single"/>
          <w:lang w:eastAsia="hu-HU"/>
        </w:rPr>
      </w:pPr>
      <w:r w:rsidRPr="00833634">
        <w:rPr>
          <w:rFonts w:ascii="Times New Roman" w:eastAsia="Times New Roman" w:hAnsi="Times New Roman" w:cs="Times New Roman"/>
          <w:b/>
          <w:bCs/>
          <w:sz w:val="24"/>
          <w:szCs w:val="24"/>
          <w:u w:val="single"/>
          <w:lang w:eastAsia="hu-HU"/>
        </w:rPr>
        <w:t>2016. február</w:t>
      </w:r>
    </w:p>
    <w:p w:rsidR="00833634" w:rsidRPr="00833634" w:rsidRDefault="00833634" w:rsidP="00E73B57">
      <w:pPr>
        <w:numPr>
          <w:ilvl w:val="0"/>
          <w:numId w:val="167"/>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Igény szerinti szülői értekezletek tartása a város és a vidék óvodáiban az iskolaérettséggel kapcsolatban. </w:t>
      </w:r>
    </w:p>
    <w:p w:rsidR="00833634" w:rsidRPr="00833634" w:rsidRDefault="00833634" w:rsidP="00E73B57">
      <w:pPr>
        <w:numPr>
          <w:ilvl w:val="0"/>
          <w:numId w:val="167"/>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Iskolaérettségi vizsgálatok elkezdése.</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i/>
          <w:sz w:val="24"/>
          <w:szCs w:val="24"/>
          <w:u w:val="single"/>
          <w:lang w:eastAsia="hu-HU"/>
        </w:rPr>
        <w:t>Felelős:</w:t>
      </w:r>
      <w:r w:rsidRPr="00833634">
        <w:rPr>
          <w:rFonts w:ascii="Times New Roman" w:eastAsia="Times New Roman" w:hAnsi="Times New Roman" w:cs="Times New Roman"/>
          <w:sz w:val="24"/>
          <w:szCs w:val="24"/>
          <w:lang w:eastAsia="hu-HU"/>
        </w:rPr>
        <w:t xml:space="preserve"> </w:t>
      </w:r>
      <w:r w:rsidRPr="00833634">
        <w:rPr>
          <w:rFonts w:ascii="Times New Roman" w:eastAsia="Times New Roman" w:hAnsi="Times New Roman" w:cs="Times New Roman"/>
          <w:sz w:val="24"/>
          <w:szCs w:val="24"/>
          <w:lang w:eastAsia="hu-HU"/>
        </w:rPr>
        <w:tab/>
        <w:t>Sütőné Vincze Judit</w:t>
      </w:r>
      <w:r w:rsidRPr="00833634">
        <w:rPr>
          <w:rFonts w:ascii="Times New Roman" w:eastAsia="Times New Roman" w:hAnsi="Times New Roman" w:cs="Times New Roman"/>
          <w:sz w:val="24"/>
          <w:szCs w:val="24"/>
          <w:lang w:eastAsia="hu-HU"/>
        </w:rPr>
        <w:tab/>
        <w:t>tagintézmény-vezető</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Kósa Béláné</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pszichopedagógus</w:t>
      </w:r>
      <w:r w:rsidRPr="00833634">
        <w:rPr>
          <w:rFonts w:ascii="Times New Roman" w:eastAsia="Times New Roman" w:hAnsi="Times New Roman" w:cs="Times New Roman"/>
          <w:sz w:val="24"/>
          <w:szCs w:val="24"/>
          <w:lang w:eastAsia="hu-HU"/>
        </w:rPr>
        <w:tab/>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Dálnoki Dóra</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pszichopedagógus</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Koncz Veronika</w:t>
      </w:r>
      <w:r w:rsidRPr="00833634">
        <w:rPr>
          <w:rFonts w:ascii="Times New Roman" w:eastAsia="Times New Roman" w:hAnsi="Times New Roman" w:cs="Times New Roman"/>
          <w:sz w:val="24"/>
          <w:szCs w:val="24"/>
          <w:lang w:eastAsia="hu-HU"/>
        </w:rPr>
        <w:tab/>
        <w:t>pszichológus</w:t>
      </w:r>
    </w:p>
    <w:p w:rsidR="00833634" w:rsidRPr="00833634" w:rsidRDefault="00833634" w:rsidP="00833634">
      <w:pPr>
        <w:spacing w:after="0" w:line="360" w:lineRule="auto"/>
        <w:jc w:val="both"/>
        <w:rPr>
          <w:rFonts w:ascii="Times New Roman" w:eastAsia="Times New Roman" w:hAnsi="Times New Roman" w:cs="Times New Roman"/>
          <w:color w:val="FF0000"/>
          <w:sz w:val="24"/>
          <w:szCs w:val="24"/>
          <w:lang w:eastAsia="hu-HU"/>
        </w:rPr>
      </w:pPr>
      <w:r w:rsidRPr="00833634">
        <w:rPr>
          <w:rFonts w:ascii="Times New Roman" w:eastAsia="Times New Roman" w:hAnsi="Times New Roman" w:cs="Times New Roman"/>
          <w:sz w:val="24"/>
          <w:szCs w:val="24"/>
          <w:lang w:eastAsia="hu-HU"/>
        </w:rPr>
        <w:tab/>
      </w:r>
    </w:p>
    <w:p w:rsidR="00833634" w:rsidRPr="00833634" w:rsidRDefault="00833634" w:rsidP="00833634">
      <w:pPr>
        <w:spacing w:after="0" w:line="360" w:lineRule="auto"/>
        <w:rPr>
          <w:rFonts w:ascii="Times New Roman" w:eastAsia="Times New Roman" w:hAnsi="Times New Roman" w:cs="Times New Roman"/>
          <w:b/>
          <w:bCs/>
          <w:sz w:val="24"/>
          <w:szCs w:val="24"/>
          <w:u w:val="single"/>
          <w:lang w:eastAsia="hu-HU"/>
        </w:rPr>
      </w:pPr>
      <w:r w:rsidRPr="00833634">
        <w:rPr>
          <w:rFonts w:ascii="Times New Roman" w:eastAsia="Times New Roman" w:hAnsi="Times New Roman" w:cs="Times New Roman"/>
          <w:b/>
          <w:bCs/>
          <w:sz w:val="24"/>
          <w:szCs w:val="24"/>
          <w:u w:val="single"/>
          <w:lang w:eastAsia="hu-HU"/>
        </w:rPr>
        <w:t>2016. március</w:t>
      </w:r>
    </w:p>
    <w:p w:rsidR="00833634" w:rsidRPr="00833634" w:rsidRDefault="00833634" w:rsidP="00E73B57">
      <w:pPr>
        <w:numPr>
          <w:ilvl w:val="0"/>
          <w:numId w:val="168"/>
        </w:num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Iskolaérettségi vizsgálatok folytatása.</w:t>
      </w:r>
    </w:p>
    <w:p w:rsidR="00833634" w:rsidRPr="00833634" w:rsidRDefault="00833634" w:rsidP="00E73B57">
      <w:pPr>
        <w:numPr>
          <w:ilvl w:val="0"/>
          <w:numId w:val="168"/>
        </w:numPr>
        <w:spacing w:after="0" w:line="360" w:lineRule="auto"/>
        <w:rPr>
          <w:rFonts w:ascii="Times New Roman" w:eastAsia="Times New Roman" w:hAnsi="Times New Roman" w:cs="Times New Roman"/>
          <w:sz w:val="20"/>
          <w:szCs w:val="20"/>
          <w:lang w:eastAsia="hu-HU"/>
        </w:rPr>
      </w:pPr>
      <w:r w:rsidRPr="00833634">
        <w:rPr>
          <w:rFonts w:ascii="Times New Roman" w:eastAsia="Times New Roman" w:hAnsi="Times New Roman" w:cs="Times New Roman"/>
          <w:sz w:val="24"/>
          <w:szCs w:val="24"/>
          <w:lang w:eastAsia="hu-HU"/>
        </w:rPr>
        <w:t>Beiskolázási terv átgondolása, megírása.</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i/>
          <w:sz w:val="24"/>
          <w:szCs w:val="24"/>
          <w:u w:val="single"/>
          <w:lang w:eastAsia="hu-HU"/>
        </w:rPr>
        <w:t>Felelős:</w:t>
      </w:r>
      <w:r w:rsidRPr="00833634">
        <w:rPr>
          <w:rFonts w:ascii="Times New Roman" w:eastAsia="Times New Roman" w:hAnsi="Times New Roman" w:cs="Times New Roman"/>
          <w:sz w:val="24"/>
          <w:szCs w:val="24"/>
          <w:lang w:eastAsia="hu-HU"/>
        </w:rPr>
        <w:t xml:space="preserve"> </w:t>
      </w:r>
      <w:r w:rsidRPr="00833634">
        <w:rPr>
          <w:rFonts w:ascii="Times New Roman" w:eastAsia="Times New Roman" w:hAnsi="Times New Roman" w:cs="Times New Roman"/>
          <w:sz w:val="24"/>
          <w:szCs w:val="24"/>
          <w:lang w:eastAsia="hu-HU"/>
        </w:rPr>
        <w:tab/>
        <w:t>Sütőné Vincze Judit</w:t>
      </w:r>
      <w:r w:rsidRPr="00833634">
        <w:rPr>
          <w:rFonts w:ascii="Times New Roman" w:eastAsia="Times New Roman" w:hAnsi="Times New Roman" w:cs="Times New Roman"/>
          <w:sz w:val="24"/>
          <w:szCs w:val="24"/>
          <w:lang w:eastAsia="hu-HU"/>
        </w:rPr>
        <w:tab/>
        <w:t>tagintézmény-vezető</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Dálnoki Dóra</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 xml:space="preserve">pszichopedagógus </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Kósa Béláné</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pszichopedagógus</w:t>
      </w:r>
    </w:p>
    <w:p w:rsidR="00833634" w:rsidRPr="00833634" w:rsidRDefault="00833634" w:rsidP="00833634">
      <w:pPr>
        <w:spacing w:after="0" w:line="360" w:lineRule="auto"/>
        <w:rPr>
          <w:rFonts w:ascii="Times New Roman" w:eastAsia="Times New Roman" w:hAnsi="Times New Roman" w:cs="Times New Roman"/>
          <w:sz w:val="24"/>
          <w:szCs w:val="24"/>
          <w:lang w:eastAsia="hu-HU"/>
        </w:rPr>
      </w:pPr>
    </w:p>
    <w:p w:rsidR="00833634" w:rsidRPr="00833634" w:rsidRDefault="00833634" w:rsidP="00833634">
      <w:pPr>
        <w:spacing w:after="0" w:line="360" w:lineRule="auto"/>
        <w:rPr>
          <w:rFonts w:ascii="Times New Roman" w:eastAsia="Times New Roman" w:hAnsi="Times New Roman" w:cs="Times New Roman"/>
          <w:b/>
          <w:bCs/>
          <w:sz w:val="24"/>
          <w:szCs w:val="24"/>
          <w:u w:val="single"/>
          <w:lang w:eastAsia="hu-HU"/>
        </w:rPr>
      </w:pPr>
      <w:r w:rsidRPr="00833634">
        <w:rPr>
          <w:rFonts w:ascii="Times New Roman" w:eastAsia="Times New Roman" w:hAnsi="Times New Roman" w:cs="Times New Roman"/>
          <w:b/>
          <w:bCs/>
          <w:sz w:val="24"/>
          <w:szCs w:val="24"/>
          <w:u w:val="single"/>
          <w:lang w:eastAsia="hu-HU"/>
        </w:rPr>
        <w:t>2016. április – május</w:t>
      </w:r>
    </w:p>
    <w:p w:rsidR="00833634" w:rsidRPr="00833634" w:rsidRDefault="00833634" w:rsidP="00E73B57">
      <w:pPr>
        <w:numPr>
          <w:ilvl w:val="0"/>
          <w:numId w:val="169"/>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Iskolaérettségi vizsgálatok befejezése, lezárása. </w:t>
      </w:r>
    </w:p>
    <w:p w:rsidR="00833634" w:rsidRPr="00833634" w:rsidRDefault="00833634" w:rsidP="00E73B57">
      <w:pPr>
        <w:numPr>
          <w:ilvl w:val="0"/>
          <w:numId w:val="169"/>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Tájékoztatás az iskolaérettségi vizsgálatok eredményeivel kapcsolatban. /tanítók, óvodapedagógusok, nevelési tanácsadó munkatársai részvételével/</w:t>
      </w:r>
    </w:p>
    <w:p w:rsidR="00833634" w:rsidRPr="00833634" w:rsidRDefault="00833634" w:rsidP="00E73B57">
      <w:pPr>
        <w:numPr>
          <w:ilvl w:val="0"/>
          <w:numId w:val="169"/>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BTMN szakvéleménnyel rendelkező tanulók kontroll vizsgálata, vélemények elkészítése, továbbítása a Szakértői Bizottságnak.</w:t>
      </w:r>
    </w:p>
    <w:p w:rsidR="00833634" w:rsidRPr="00833634" w:rsidRDefault="00833634" w:rsidP="00E73B57">
      <w:pPr>
        <w:numPr>
          <w:ilvl w:val="0"/>
          <w:numId w:val="169"/>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Szakmai héten, munkaközösségi értekezleten való részvétel (Nyíregyháza)</w:t>
      </w:r>
    </w:p>
    <w:p w:rsidR="00833634" w:rsidRPr="00833634" w:rsidRDefault="00833634" w:rsidP="00E73B57">
      <w:pPr>
        <w:numPr>
          <w:ilvl w:val="0"/>
          <w:numId w:val="169"/>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lastRenderedPageBreak/>
        <w:t>Logopédiai szűrővizsgálatok elkezdése az 5.életévüket betöltött gyermekek esetében</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i/>
          <w:sz w:val="24"/>
          <w:szCs w:val="24"/>
          <w:u w:val="single"/>
          <w:lang w:eastAsia="hu-HU"/>
        </w:rPr>
        <w:t>Felelős:</w:t>
      </w:r>
      <w:r w:rsidRPr="00833634">
        <w:rPr>
          <w:rFonts w:ascii="Times New Roman" w:eastAsia="Times New Roman" w:hAnsi="Times New Roman" w:cs="Times New Roman"/>
          <w:sz w:val="24"/>
          <w:szCs w:val="24"/>
          <w:lang w:eastAsia="hu-HU"/>
        </w:rPr>
        <w:t xml:space="preserve"> </w:t>
      </w:r>
      <w:r w:rsidRPr="00833634">
        <w:rPr>
          <w:rFonts w:ascii="Times New Roman" w:eastAsia="Times New Roman" w:hAnsi="Times New Roman" w:cs="Times New Roman"/>
          <w:sz w:val="24"/>
          <w:szCs w:val="24"/>
          <w:lang w:eastAsia="hu-HU"/>
        </w:rPr>
        <w:tab/>
        <w:t>Sütőné Vincze Judit</w:t>
      </w:r>
      <w:r w:rsidRPr="00833634">
        <w:rPr>
          <w:rFonts w:ascii="Times New Roman" w:eastAsia="Times New Roman" w:hAnsi="Times New Roman" w:cs="Times New Roman"/>
          <w:sz w:val="24"/>
          <w:szCs w:val="24"/>
          <w:lang w:eastAsia="hu-HU"/>
        </w:rPr>
        <w:tab/>
        <w:t>tagintézmény-vezető</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Dálnoki Dóra</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pszichopedagógus</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Veress Andrásné</w:t>
      </w:r>
      <w:r w:rsidRPr="00833634">
        <w:rPr>
          <w:rFonts w:ascii="Times New Roman" w:eastAsia="Times New Roman" w:hAnsi="Times New Roman" w:cs="Times New Roman"/>
          <w:sz w:val="24"/>
          <w:szCs w:val="24"/>
          <w:lang w:eastAsia="hu-HU"/>
        </w:rPr>
        <w:tab/>
        <w:t>logopédus</w:t>
      </w:r>
    </w:p>
    <w:p w:rsidR="00833634" w:rsidRPr="00833634" w:rsidRDefault="00833634" w:rsidP="00833634">
      <w:pPr>
        <w:spacing w:after="0" w:line="360" w:lineRule="auto"/>
        <w:rPr>
          <w:rFonts w:ascii="Times New Roman" w:eastAsia="Times New Roman" w:hAnsi="Times New Roman" w:cs="Times New Roman"/>
          <w:b/>
          <w:bCs/>
          <w:sz w:val="24"/>
          <w:szCs w:val="24"/>
          <w:u w:val="single"/>
          <w:lang w:eastAsia="hu-HU"/>
        </w:rPr>
      </w:pPr>
    </w:p>
    <w:p w:rsidR="00833634" w:rsidRPr="00833634" w:rsidRDefault="00833634" w:rsidP="00833634">
      <w:pPr>
        <w:spacing w:after="0" w:line="360" w:lineRule="auto"/>
        <w:rPr>
          <w:rFonts w:ascii="Times New Roman" w:eastAsia="Times New Roman" w:hAnsi="Times New Roman" w:cs="Times New Roman"/>
          <w:b/>
          <w:bCs/>
          <w:sz w:val="24"/>
          <w:szCs w:val="24"/>
          <w:u w:val="single"/>
          <w:lang w:eastAsia="hu-HU"/>
        </w:rPr>
      </w:pPr>
      <w:r w:rsidRPr="00833634">
        <w:rPr>
          <w:rFonts w:ascii="Times New Roman" w:eastAsia="Times New Roman" w:hAnsi="Times New Roman" w:cs="Times New Roman"/>
          <w:b/>
          <w:bCs/>
          <w:sz w:val="24"/>
          <w:szCs w:val="24"/>
          <w:u w:val="single"/>
          <w:lang w:eastAsia="hu-HU"/>
        </w:rPr>
        <w:t>2016. június</w:t>
      </w:r>
    </w:p>
    <w:p w:rsidR="00833634" w:rsidRPr="00833634" w:rsidRDefault="00833634" w:rsidP="00E73B57">
      <w:pPr>
        <w:numPr>
          <w:ilvl w:val="0"/>
          <w:numId w:val="170"/>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A tanév munkájának értékelése. A munkanaplók, forgalmi naplók áttekintése. Statisztikai beszámolók elkészítése. Az önértékelési csoport éves munkájának értékelése. </w:t>
      </w:r>
    </w:p>
    <w:p w:rsidR="00833634" w:rsidRPr="00833634" w:rsidRDefault="00833634" w:rsidP="00E73B57">
      <w:pPr>
        <w:numPr>
          <w:ilvl w:val="0"/>
          <w:numId w:val="170"/>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 nyári folyamatos nyitva tartás és foglalkozások megbeszélése.</w:t>
      </w: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i/>
          <w:sz w:val="24"/>
          <w:szCs w:val="24"/>
          <w:u w:val="single"/>
          <w:lang w:eastAsia="hu-HU"/>
        </w:rPr>
        <w:t>Felelős</w:t>
      </w:r>
      <w:r w:rsidRPr="00833634">
        <w:rPr>
          <w:rFonts w:ascii="Times New Roman" w:eastAsia="Times New Roman" w:hAnsi="Times New Roman" w:cs="Times New Roman"/>
          <w:sz w:val="24"/>
          <w:szCs w:val="24"/>
          <w:u w:val="single"/>
          <w:lang w:eastAsia="hu-HU"/>
        </w:rPr>
        <w:t>:</w:t>
      </w:r>
      <w:r w:rsidRPr="00833634">
        <w:rPr>
          <w:rFonts w:ascii="Times New Roman" w:eastAsia="Times New Roman" w:hAnsi="Times New Roman" w:cs="Times New Roman"/>
          <w:sz w:val="24"/>
          <w:szCs w:val="24"/>
          <w:lang w:eastAsia="hu-HU"/>
        </w:rPr>
        <w:t xml:space="preserve"> </w:t>
      </w:r>
      <w:r w:rsidRPr="00833634">
        <w:rPr>
          <w:rFonts w:ascii="Times New Roman" w:eastAsia="Times New Roman" w:hAnsi="Times New Roman" w:cs="Times New Roman"/>
          <w:sz w:val="24"/>
          <w:szCs w:val="24"/>
          <w:lang w:eastAsia="hu-HU"/>
        </w:rPr>
        <w:tab/>
        <w:t xml:space="preserve">Sütőné Vincze Judit </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tagintézmény-vezető</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Veress Andrásné </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logopédus</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 xml:space="preserve">Dálnoki Dóra </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pszichopedagógus</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Koncz Veronika</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pszichológus</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Kissné Füle Judit</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gyógytornász</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Nyíri Károlyné</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gyógypedagógiai asszisztens</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Csobolya Zsuzsanna</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szakszolgálati titkár</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r>
    </w:p>
    <w:p w:rsidR="00833634" w:rsidRPr="00833634" w:rsidRDefault="00833634" w:rsidP="00833634">
      <w:pPr>
        <w:spacing w:after="0" w:line="360" w:lineRule="auto"/>
        <w:rPr>
          <w:rFonts w:ascii="Times New Roman" w:eastAsia="Times New Roman" w:hAnsi="Times New Roman" w:cs="Times New Roman"/>
          <w:b/>
          <w:sz w:val="24"/>
          <w:szCs w:val="24"/>
          <w:u w:val="single"/>
          <w:lang w:eastAsia="hu-HU"/>
        </w:rPr>
      </w:pPr>
      <w:r w:rsidRPr="00833634">
        <w:rPr>
          <w:rFonts w:ascii="Times New Roman" w:eastAsia="Times New Roman" w:hAnsi="Times New Roman" w:cs="Times New Roman"/>
          <w:b/>
          <w:sz w:val="24"/>
          <w:szCs w:val="24"/>
          <w:u w:val="single"/>
          <w:lang w:eastAsia="hu-HU"/>
        </w:rPr>
        <w:t>2016. július-augusztus</w:t>
      </w:r>
    </w:p>
    <w:p w:rsidR="00833634" w:rsidRPr="00833634" w:rsidRDefault="00833634" w:rsidP="00E73B57">
      <w:pPr>
        <w:numPr>
          <w:ilvl w:val="0"/>
          <w:numId w:val="171"/>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Nyári szabadságolások megtervezése.</w:t>
      </w:r>
    </w:p>
    <w:p w:rsidR="00833634" w:rsidRPr="00833634" w:rsidRDefault="00833634" w:rsidP="00E73B57">
      <w:pPr>
        <w:numPr>
          <w:ilvl w:val="0"/>
          <w:numId w:val="171"/>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Folyamatos nyitva tartás megszervezése.</w:t>
      </w:r>
    </w:p>
    <w:p w:rsidR="00833634" w:rsidRPr="00833634" w:rsidRDefault="00833634" w:rsidP="00E73B57">
      <w:pPr>
        <w:numPr>
          <w:ilvl w:val="0"/>
          <w:numId w:val="171"/>
        </w:num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Tanévzárás.</w:t>
      </w:r>
    </w:p>
    <w:p w:rsidR="00833634" w:rsidRPr="00833634" w:rsidRDefault="00833634" w:rsidP="00833634">
      <w:pPr>
        <w:spacing w:after="0" w:line="360" w:lineRule="auto"/>
        <w:jc w:val="both"/>
        <w:rPr>
          <w:rFonts w:ascii="Times New Roman" w:eastAsia="Times New Roman" w:hAnsi="Times New Roman" w:cs="Times New Roman"/>
          <w:sz w:val="24"/>
          <w:szCs w:val="24"/>
          <w:u w:val="single"/>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i/>
          <w:sz w:val="24"/>
          <w:szCs w:val="24"/>
          <w:u w:val="single"/>
          <w:lang w:eastAsia="hu-HU"/>
        </w:rPr>
        <w:t>Felelős:</w:t>
      </w:r>
      <w:r w:rsidRPr="00833634">
        <w:rPr>
          <w:rFonts w:ascii="Times New Roman" w:eastAsia="Times New Roman" w:hAnsi="Times New Roman" w:cs="Times New Roman"/>
          <w:sz w:val="24"/>
          <w:szCs w:val="24"/>
          <w:lang w:eastAsia="hu-HU"/>
        </w:rPr>
        <w:t xml:space="preserve"> </w:t>
      </w:r>
      <w:r w:rsidRPr="00833634">
        <w:rPr>
          <w:rFonts w:ascii="Times New Roman" w:eastAsia="Times New Roman" w:hAnsi="Times New Roman" w:cs="Times New Roman"/>
          <w:sz w:val="24"/>
          <w:szCs w:val="24"/>
          <w:lang w:eastAsia="hu-HU"/>
        </w:rPr>
        <w:tab/>
        <w:t>Sütőné Vincze Judit</w:t>
      </w:r>
      <w:r w:rsidRPr="00833634">
        <w:rPr>
          <w:rFonts w:ascii="Times New Roman" w:eastAsia="Times New Roman" w:hAnsi="Times New Roman" w:cs="Times New Roman"/>
          <w:sz w:val="24"/>
          <w:szCs w:val="24"/>
          <w:lang w:eastAsia="hu-HU"/>
        </w:rPr>
        <w:tab/>
      </w:r>
      <w:r w:rsidRPr="00833634">
        <w:rPr>
          <w:rFonts w:ascii="Times New Roman" w:eastAsia="Times New Roman" w:hAnsi="Times New Roman" w:cs="Times New Roman"/>
          <w:sz w:val="24"/>
          <w:szCs w:val="24"/>
          <w:lang w:eastAsia="hu-HU"/>
        </w:rPr>
        <w:tab/>
        <w:t>tagintézmény-vezető.</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ab/>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E73B57">
      <w:pPr>
        <w:numPr>
          <w:ilvl w:val="0"/>
          <w:numId w:val="175"/>
        </w:numPr>
        <w:spacing w:after="0" w:line="360" w:lineRule="auto"/>
        <w:rPr>
          <w:rFonts w:ascii="Times New Roman" w:eastAsia="Times New Roman" w:hAnsi="Times New Roman" w:cs="Times New Roman"/>
          <w:sz w:val="24"/>
          <w:szCs w:val="24"/>
          <w:lang w:eastAsia="hu-HU"/>
        </w:rPr>
      </w:pPr>
      <w:r w:rsidRPr="00833634">
        <w:rPr>
          <w:rFonts w:ascii="Times New Roman" w:eastAsia="Times New Roman" w:hAnsi="Times New Roman" w:cs="Times New Roman"/>
          <w:b/>
          <w:spacing w:val="60"/>
          <w:sz w:val="24"/>
          <w:szCs w:val="24"/>
          <w:u w:val="single"/>
          <w:lang w:eastAsia="hu-HU"/>
        </w:rPr>
        <w:t>A 2015/2016-os TANÉV BELSŐ ELLENŐRZÉSI TERV</w:t>
      </w:r>
    </w:p>
    <w:p w:rsidR="00833634" w:rsidRPr="00833634" w:rsidRDefault="00833634" w:rsidP="00833634">
      <w:pPr>
        <w:spacing w:after="0" w:line="360" w:lineRule="auto"/>
        <w:rPr>
          <w:rFonts w:ascii="Times New Roman" w:eastAsia="Times New Roman" w:hAnsi="Times New Roman" w:cs="Times New Roman"/>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8"/>
          <w:lang w:eastAsia="hu-HU"/>
        </w:rPr>
      </w:pPr>
      <w:r w:rsidRPr="00833634">
        <w:rPr>
          <w:rFonts w:ascii="Times New Roman" w:eastAsia="Times New Roman" w:hAnsi="Times New Roman" w:cs="Times New Roman"/>
          <w:sz w:val="24"/>
          <w:szCs w:val="28"/>
          <w:lang w:eastAsia="hu-HU"/>
        </w:rPr>
        <w:t>A pedagógiai munka belső ellenőrzése: a pedagógiai szakszolgálat valamennyi tevékenységére kiterjed.</w:t>
      </w:r>
    </w:p>
    <w:p w:rsidR="00833634" w:rsidRPr="00833634" w:rsidRDefault="00833634" w:rsidP="00833634">
      <w:pPr>
        <w:spacing w:after="0" w:line="360" w:lineRule="auto"/>
        <w:jc w:val="both"/>
        <w:rPr>
          <w:rFonts w:ascii="Times New Roman" w:eastAsia="Times New Roman" w:hAnsi="Times New Roman" w:cs="Times New Roman"/>
          <w:sz w:val="24"/>
          <w:szCs w:val="28"/>
          <w:lang w:eastAsia="hu-HU"/>
        </w:rPr>
      </w:pPr>
      <w:r w:rsidRPr="00833634">
        <w:rPr>
          <w:rFonts w:ascii="Times New Roman" w:eastAsia="Times New Roman" w:hAnsi="Times New Roman" w:cs="Times New Roman"/>
          <w:sz w:val="24"/>
          <w:szCs w:val="28"/>
          <w:lang w:eastAsia="hu-HU"/>
        </w:rPr>
        <w:t>A pedagógiai munka belső ellenőrzésének célja az esetlegesen előforduló hibák mielőbbi feltárása, majd a feltárást követő helyes gyakorlat megteremtése.</w:t>
      </w:r>
    </w:p>
    <w:p w:rsidR="00833634" w:rsidRPr="00833634" w:rsidRDefault="00833634" w:rsidP="00833634">
      <w:pPr>
        <w:spacing w:after="0" w:line="360" w:lineRule="auto"/>
        <w:jc w:val="both"/>
        <w:rPr>
          <w:rFonts w:ascii="Times New Roman" w:eastAsia="Times New Roman" w:hAnsi="Times New Roman" w:cs="Times New Roman"/>
          <w:sz w:val="24"/>
          <w:szCs w:val="28"/>
          <w:lang w:eastAsia="hu-HU"/>
        </w:rPr>
      </w:pPr>
      <w:r w:rsidRPr="00833634">
        <w:rPr>
          <w:rFonts w:ascii="Times New Roman" w:eastAsia="Times New Roman" w:hAnsi="Times New Roman" w:cs="Times New Roman"/>
          <w:sz w:val="24"/>
          <w:szCs w:val="28"/>
          <w:lang w:eastAsia="hu-HU"/>
        </w:rPr>
        <w:t xml:space="preserve">Az ellenőrzés célja másrészről a Pedagógiai Szakszolgálat intézményében a munka hatékonyságának fokozása. </w:t>
      </w:r>
    </w:p>
    <w:p w:rsidR="00833634" w:rsidRPr="00833634" w:rsidRDefault="00833634" w:rsidP="00833634">
      <w:pPr>
        <w:spacing w:after="0" w:line="360" w:lineRule="auto"/>
        <w:jc w:val="both"/>
        <w:rPr>
          <w:rFonts w:ascii="Times New Roman" w:eastAsia="Times New Roman" w:hAnsi="Times New Roman" w:cs="Times New Roman"/>
          <w:sz w:val="24"/>
          <w:szCs w:val="28"/>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8"/>
          <w:lang w:eastAsia="hu-HU"/>
        </w:rPr>
      </w:pPr>
      <w:r w:rsidRPr="00833634">
        <w:rPr>
          <w:rFonts w:ascii="Times New Roman" w:eastAsia="Times New Roman" w:hAnsi="Times New Roman" w:cs="Times New Roman"/>
          <w:sz w:val="24"/>
          <w:szCs w:val="28"/>
          <w:lang w:eastAsia="hu-HU"/>
        </w:rPr>
        <w:t>A pedagógiai munka belső ellenőrzésével szemben támasztott követelmények:</w:t>
      </w:r>
    </w:p>
    <w:p w:rsidR="00833634" w:rsidRPr="00833634" w:rsidRDefault="00833634" w:rsidP="00E73B57">
      <w:pPr>
        <w:numPr>
          <w:ilvl w:val="0"/>
          <w:numId w:val="159"/>
        </w:numPr>
        <w:spacing w:after="0" w:line="360" w:lineRule="auto"/>
        <w:jc w:val="both"/>
        <w:rPr>
          <w:rFonts w:ascii="Times New Roman" w:eastAsia="Times New Roman" w:hAnsi="Times New Roman" w:cs="Times New Roman"/>
          <w:sz w:val="24"/>
          <w:szCs w:val="28"/>
          <w:lang w:eastAsia="hu-HU"/>
        </w:rPr>
      </w:pPr>
      <w:r w:rsidRPr="00833634">
        <w:rPr>
          <w:rFonts w:ascii="Times New Roman" w:eastAsia="Times New Roman" w:hAnsi="Times New Roman" w:cs="Times New Roman"/>
          <w:sz w:val="24"/>
          <w:szCs w:val="28"/>
          <w:lang w:eastAsia="hu-HU"/>
        </w:rPr>
        <w:t>fogja át a pedagógiai munka egészét</w:t>
      </w:r>
    </w:p>
    <w:p w:rsidR="00833634" w:rsidRPr="00833634" w:rsidRDefault="00833634" w:rsidP="00E73B57">
      <w:pPr>
        <w:numPr>
          <w:ilvl w:val="0"/>
          <w:numId w:val="159"/>
        </w:numPr>
        <w:spacing w:after="0" w:line="360" w:lineRule="auto"/>
        <w:jc w:val="both"/>
        <w:rPr>
          <w:rFonts w:ascii="Times New Roman" w:eastAsia="Times New Roman" w:hAnsi="Times New Roman" w:cs="Times New Roman"/>
          <w:sz w:val="24"/>
          <w:szCs w:val="28"/>
          <w:lang w:eastAsia="hu-HU"/>
        </w:rPr>
      </w:pPr>
      <w:r w:rsidRPr="00833634">
        <w:rPr>
          <w:rFonts w:ascii="Times New Roman" w:eastAsia="Times New Roman" w:hAnsi="Times New Roman" w:cs="Times New Roman"/>
          <w:sz w:val="24"/>
          <w:szCs w:val="28"/>
          <w:lang w:eastAsia="hu-HU"/>
        </w:rPr>
        <w:t>segítse elő valamennyi pedagógiai munka emelkedő színvonalú ellátását</w:t>
      </w:r>
    </w:p>
    <w:p w:rsidR="00833634" w:rsidRPr="00833634" w:rsidRDefault="00833634" w:rsidP="00E73B57">
      <w:pPr>
        <w:numPr>
          <w:ilvl w:val="0"/>
          <w:numId w:val="159"/>
        </w:numPr>
        <w:spacing w:after="0" w:line="360" w:lineRule="auto"/>
        <w:jc w:val="both"/>
        <w:rPr>
          <w:rFonts w:ascii="Times New Roman" w:eastAsia="Times New Roman" w:hAnsi="Times New Roman" w:cs="Times New Roman"/>
          <w:sz w:val="24"/>
          <w:szCs w:val="28"/>
          <w:lang w:eastAsia="hu-HU"/>
        </w:rPr>
      </w:pPr>
      <w:r w:rsidRPr="00833634">
        <w:rPr>
          <w:rFonts w:ascii="Times New Roman" w:eastAsia="Times New Roman" w:hAnsi="Times New Roman" w:cs="Times New Roman"/>
          <w:sz w:val="24"/>
          <w:szCs w:val="28"/>
          <w:lang w:eastAsia="hu-HU"/>
        </w:rPr>
        <w:t>a tanév rendje szerinti követelményekhez igazodva mérje és értékelje a pedagógus által elért eredményeket, ösztönözzön a minél jobb eredmények elérésére</w:t>
      </w:r>
    </w:p>
    <w:p w:rsidR="00833634" w:rsidRPr="00833634" w:rsidRDefault="00833634" w:rsidP="00E73B57">
      <w:pPr>
        <w:numPr>
          <w:ilvl w:val="0"/>
          <w:numId w:val="159"/>
        </w:numPr>
        <w:spacing w:after="0" w:line="360" w:lineRule="auto"/>
        <w:jc w:val="both"/>
        <w:rPr>
          <w:rFonts w:ascii="Times New Roman" w:eastAsia="Times New Roman" w:hAnsi="Times New Roman" w:cs="Times New Roman"/>
          <w:sz w:val="24"/>
          <w:szCs w:val="28"/>
          <w:lang w:eastAsia="hu-HU"/>
        </w:rPr>
      </w:pPr>
      <w:r w:rsidRPr="00833634">
        <w:rPr>
          <w:rFonts w:ascii="Times New Roman" w:eastAsia="Times New Roman" w:hAnsi="Times New Roman" w:cs="Times New Roman"/>
          <w:sz w:val="24"/>
          <w:szCs w:val="28"/>
          <w:lang w:eastAsia="hu-HU"/>
        </w:rPr>
        <w:t>támogassa az egyes szakszolgálati feladatok legcélszerűbb, leghatékonyabb ellátását</w:t>
      </w:r>
    </w:p>
    <w:p w:rsidR="00833634" w:rsidRPr="00833634" w:rsidRDefault="00833634" w:rsidP="00E73B57">
      <w:pPr>
        <w:numPr>
          <w:ilvl w:val="0"/>
          <w:numId w:val="159"/>
        </w:numPr>
        <w:spacing w:after="0" w:line="360" w:lineRule="auto"/>
        <w:jc w:val="both"/>
        <w:rPr>
          <w:rFonts w:ascii="Times New Roman" w:eastAsia="Times New Roman" w:hAnsi="Times New Roman" w:cs="Times New Roman"/>
          <w:sz w:val="24"/>
          <w:szCs w:val="28"/>
          <w:lang w:eastAsia="hu-HU"/>
        </w:rPr>
      </w:pPr>
      <w:r w:rsidRPr="00833634">
        <w:rPr>
          <w:rFonts w:ascii="Times New Roman" w:eastAsia="Times New Roman" w:hAnsi="Times New Roman" w:cs="Times New Roman"/>
          <w:sz w:val="24"/>
          <w:szCs w:val="28"/>
          <w:lang w:eastAsia="hu-HU"/>
        </w:rPr>
        <w:t>a szülők és gyermeke, tanulók visszajelzéseit figyelembe véve hatékonyabb munka végzése</w:t>
      </w:r>
    </w:p>
    <w:p w:rsidR="00833634" w:rsidRPr="00833634" w:rsidRDefault="00833634" w:rsidP="00E73B57">
      <w:pPr>
        <w:numPr>
          <w:ilvl w:val="0"/>
          <w:numId w:val="159"/>
        </w:numPr>
        <w:spacing w:after="0" w:line="360" w:lineRule="auto"/>
        <w:jc w:val="both"/>
        <w:rPr>
          <w:rFonts w:ascii="Times New Roman" w:eastAsia="Times New Roman" w:hAnsi="Times New Roman" w:cs="Times New Roman"/>
          <w:sz w:val="24"/>
          <w:szCs w:val="28"/>
          <w:lang w:eastAsia="hu-HU"/>
        </w:rPr>
      </w:pPr>
      <w:r w:rsidRPr="00833634">
        <w:rPr>
          <w:rFonts w:ascii="Times New Roman" w:eastAsia="Times New Roman" w:hAnsi="Times New Roman" w:cs="Times New Roman"/>
          <w:sz w:val="24"/>
          <w:szCs w:val="28"/>
          <w:lang w:eastAsia="hu-HU"/>
        </w:rPr>
        <w:t>biztosítsa, illetve segítse elő a fegyelmezett munkát</w:t>
      </w:r>
    </w:p>
    <w:p w:rsidR="00833634" w:rsidRPr="00833634" w:rsidRDefault="00833634" w:rsidP="00E73B57">
      <w:pPr>
        <w:numPr>
          <w:ilvl w:val="0"/>
          <w:numId w:val="159"/>
        </w:numPr>
        <w:spacing w:after="0" w:line="360" w:lineRule="auto"/>
        <w:jc w:val="both"/>
        <w:rPr>
          <w:rFonts w:ascii="Times New Roman" w:eastAsia="Times New Roman" w:hAnsi="Times New Roman" w:cs="Times New Roman"/>
          <w:sz w:val="24"/>
          <w:szCs w:val="28"/>
          <w:lang w:eastAsia="hu-HU"/>
        </w:rPr>
      </w:pPr>
      <w:r w:rsidRPr="00833634">
        <w:rPr>
          <w:rFonts w:ascii="Times New Roman" w:eastAsia="Times New Roman" w:hAnsi="Times New Roman" w:cs="Times New Roman"/>
          <w:sz w:val="24"/>
          <w:szCs w:val="28"/>
          <w:lang w:eastAsia="hu-HU"/>
        </w:rPr>
        <w:t>támogassa a különféle szintű vezetői utasítások, rendelkezések következetes végrehajtását, megtartását</w:t>
      </w:r>
    </w:p>
    <w:p w:rsidR="00833634" w:rsidRPr="00833634" w:rsidRDefault="00833634" w:rsidP="00E73B57">
      <w:pPr>
        <w:numPr>
          <w:ilvl w:val="0"/>
          <w:numId w:val="159"/>
        </w:numPr>
        <w:spacing w:after="0" w:line="360" w:lineRule="auto"/>
        <w:jc w:val="both"/>
        <w:rPr>
          <w:rFonts w:ascii="Times New Roman" w:eastAsia="Times New Roman" w:hAnsi="Times New Roman" w:cs="Times New Roman"/>
          <w:sz w:val="24"/>
          <w:szCs w:val="28"/>
          <w:lang w:eastAsia="hu-HU"/>
        </w:rPr>
      </w:pPr>
      <w:r w:rsidRPr="00833634">
        <w:rPr>
          <w:rFonts w:ascii="Times New Roman" w:eastAsia="Times New Roman" w:hAnsi="Times New Roman" w:cs="Times New Roman"/>
          <w:sz w:val="24"/>
          <w:szCs w:val="28"/>
          <w:lang w:eastAsia="hu-HU"/>
        </w:rPr>
        <w:t>hatékonyan működjön a megelőző szerepe.</w:t>
      </w:r>
    </w:p>
    <w:p w:rsidR="00833634" w:rsidRPr="00833634" w:rsidRDefault="00833634" w:rsidP="00833634">
      <w:pPr>
        <w:spacing w:after="0" w:line="360" w:lineRule="auto"/>
        <w:jc w:val="both"/>
        <w:rPr>
          <w:rFonts w:ascii="Times New Roman" w:eastAsia="Times New Roman" w:hAnsi="Times New Roman" w:cs="Times New Roman"/>
          <w:sz w:val="24"/>
          <w:szCs w:val="28"/>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8"/>
          <w:lang w:eastAsia="hu-HU"/>
        </w:rPr>
      </w:pPr>
      <w:r w:rsidRPr="00833634">
        <w:rPr>
          <w:rFonts w:ascii="Times New Roman" w:eastAsia="Times New Roman" w:hAnsi="Times New Roman" w:cs="Times New Roman"/>
          <w:sz w:val="24"/>
          <w:szCs w:val="28"/>
          <w:lang w:eastAsia="hu-HU"/>
        </w:rPr>
        <w:t>A pedagógiai munka belső ellenőrzésére általános jogkörben jogosult:</w:t>
      </w:r>
    </w:p>
    <w:p w:rsidR="00833634" w:rsidRPr="00833634" w:rsidRDefault="00833634" w:rsidP="00E73B57">
      <w:pPr>
        <w:numPr>
          <w:ilvl w:val="0"/>
          <w:numId w:val="159"/>
        </w:numPr>
        <w:spacing w:after="0" w:line="360" w:lineRule="auto"/>
        <w:jc w:val="both"/>
        <w:rPr>
          <w:rFonts w:ascii="Times New Roman" w:eastAsia="Times New Roman" w:hAnsi="Times New Roman" w:cs="Times New Roman"/>
          <w:sz w:val="24"/>
          <w:szCs w:val="28"/>
          <w:lang w:eastAsia="hu-HU"/>
        </w:rPr>
      </w:pPr>
      <w:r w:rsidRPr="00833634">
        <w:rPr>
          <w:rFonts w:ascii="Times New Roman" w:eastAsia="Times New Roman" w:hAnsi="Times New Roman" w:cs="Times New Roman"/>
          <w:sz w:val="24"/>
          <w:szCs w:val="28"/>
          <w:lang w:eastAsia="hu-HU"/>
        </w:rPr>
        <w:t>az intézmény vezetője.</w:t>
      </w:r>
    </w:p>
    <w:p w:rsidR="00833634" w:rsidRPr="00833634" w:rsidRDefault="00833634" w:rsidP="00833634">
      <w:pPr>
        <w:spacing w:after="0" w:line="360" w:lineRule="auto"/>
        <w:jc w:val="both"/>
        <w:rPr>
          <w:rFonts w:ascii="Times New Roman" w:eastAsia="Times New Roman" w:hAnsi="Times New Roman" w:cs="Times New Roman"/>
          <w:sz w:val="24"/>
          <w:szCs w:val="28"/>
          <w:lang w:eastAsia="hu-HU"/>
        </w:rPr>
      </w:pPr>
      <w:r w:rsidRPr="00833634">
        <w:rPr>
          <w:rFonts w:ascii="Times New Roman" w:eastAsia="Times New Roman" w:hAnsi="Times New Roman" w:cs="Times New Roman"/>
          <w:sz w:val="24"/>
          <w:szCs w:val="28"/>
          <w:lang w:eastAsia="hu-HU"/>
        </w:rPr>
        <w:t>A Pedagógiai Szakszolgálat keretein belül végzett munka belső, valamely témájú, területre vonatkozó ellenőrzésére az intézmény valamennyi pedagógus dolgozója javaslatot tehet.</w:t>
      </w:r>
    </w:p>
    <w:p w:rsidR="00833634" w:rsidRPr="00833634" w:rsidRDefault="00833634" w:rsidP="00833634">
      <w:pPr>
        <w:spacing w:after="0" w:line="360" w:lineRule="auto"/>
        <w:rPr>
          <w:rFonts w:ascii="Times New Roman" w:eastAsia="Times New Roman" w:hAnsi="Times New Roman" w:cs="Times New Roman"/>
          <w:sz w:val="24"/>
          <w:szCs w:val="24"/>
          <w:lang w:eastAsia="hu-HU"/>
        </w:rPr>
      </w:pPr>
    </w:p>
    <w:tbl>
      <w:tblPr>
        <w:tblW w:w="100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29"/>
        <w:gridCol w:w="1963"/>
        <w:gridCol w:w="2178"/>
        <w:gridCol w:w="1865"/>
        <w:gridCol w:w="2633"/>
      </w:tblGrid>
      <w:tr w:rsidR="00833634" w:rsidRPr="00833634" w:rsidTr="00C361B3">
        <w:trPr>
          <w:jc w:val="center"/>
        </w:trPr>
        <w:tc>
          <w:tcPr>
            <w:tcW w:w="1429"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Az ellenőrzés határideje:</w:t>
            </w:r>
          </w:p>
        </w:tc>
        <w:tc>
          <w:tcPr>
            <w:tcW w:w="1910"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Az ellenőrzés megnevezése:</w:t>
            </w:r>
          </w:p>
        </w:tc>
        <w:tc>
          <w:tcPr>
            <w:tcW w:w="2183"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Az ellenőrzött személyek:</w:t>
            </w:r>
          </w:p>
        </w:tc>
        <w:tc>
          <w:tcPr>
            <w:tcW w:w="1870"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Az ellenőrzés kiemelt szempontja:</w:t>
            </w:r>
          </w:p>
        </w:tc>
        <w:tc>
          <w:tcPr>
            <w:tcW w:w="2676"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Az ellenőrzésért felelős:</w:t>
            </w:r>
          </w:p>
        </w:tc>
      </w:tr>
      <w:tr w:rsidR="00833634" w:rsidRPr="00833634" w:rsidTr="00C361B3">
        <w:trPr>
          <w:jc w:val="center"/>
        </w:trPr>
        <w:tc>
          <w:tcPr>
            <w:tcW w:w="1429" w:type="dxa"/>
            <w:vMerge w:val="restart"/>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 xml:space="preserve">Szeptember </w:t>
            </w:r>
            <w:r w:rsidRPr="00833634">
              <w:rPr>
                <w:rFonts w:ascii="Times New Roman" w:eastAsia="Times New Roman" w:hAnsi="Times New Roman" w:cs="Times New Roman"/>
                <w:b/>
                <w:sz w:val="24"/>
                <w:szCs w:val="24"/>
                <w:lang w:eastAsia="hu-HU"/>
              </w:rPr>
              <w:lastRenderedPageBreak/>
              <w:t>15.</w:t>
            </w:r>
          </w:p>
        </w:tc>
        <w:tc>
          <w:tcPr>
            <w:tcW w:w="1910"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lastRenderedPageBreak/>
              <w:t xml:space="preserve">Balesetvédelmi </w:t>
            </w:r>
            <w:r w:rsidRPr="00833634">
              <w:rPr>
                <w:rFonts w:ascii="Times New Roman" w:eastAsia="Times New Roman" w:hAnsi="Times New Roman" w:cs="Times New Roman"/>
                <w:b/>
                <w:sz w:val="24"/>
                <w:szCs w:val="24"/>
                <w:lang w:eastAsia="hu-HU"/>
              </w:rPr>
              <w:lastRenderedPageBreak/>
              <w:t>és tűzvédelmi szabályok ismertetése, megbeszélése</w:t>
            </w:r>
          </w:p>
        </w:tc>
        <w:tc>
          <w:tcPr>
            <w:tcW w:w="2183"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lastRenderedPageBreak/>
              <w:t>Pedagógusok</w:t>
            </w:r>
          </w:p>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lastRenderedPageBreak/>
              <w:t>Pedagógus munkáját segítő munkakörben dolgozók</w:t>
            </w:r>
          </w:p>
        </w:tc>
        <w:tc>
          <w:tcPr>
            <w:tcW w:w="1870"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lastRenderedPageBreak/>
              <w:t xml:space="preserve">Munkavédelmi </w:t>
            </w:r>
            <w:r w:rsidRPr="00833634">
              <w:rPr>
                <w:rFonts w:ascii="Times New Roman" w:eastAsia="Times New Roman" w:hAnsi="Times New Roman" w:cs="Times New Roman"/>
                <w:b/>
                <w:sz w:val="24"/>
                <w:szCs w:val="24"/>
                <w:lang w:eastAsia="hu-HU"/>
              </w:rPr>
              <w:lastRenderedPageBreak/>
              <w:t>és tűzvédelmi szabályzat alapján</w:t>
            </w:r>
          </w:p>
        </w:tc>
        <w:tc>
          <w:tcPr>
            <w:tcW w:w="2676"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lastRenderedPageBreak/>
              <w:t>Tagintézmény-vezető</w:t>
            </w:r>
          </w:p>
        </w:tc>
      </w:tr>
      <w:tr w:rsidR="00833634" w:rsidRPr="00833634" w:rsidTr="00C361B3">
        <w:trPr>
          <w:jc w:val="center"/>
        </w:trPr>
        <w:tc>
          <w:tcPr>
            <w:tcW w:w="1429" w:type="dxa"/>
            <w:vMerge/>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p>
        </w:tc>
        <w:tc>
          <w:tcPr>
            <w:tcW w:w="1910"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 xml:space="preserve"> Szűrővizsgálatok</w:t>
            </w:r>
          </w:p>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folyamatos végzése</w:t>
            </w:r>
          </w:p>
        </w:tc>
        <w:tc>
          <w:tcPr>
            <w:tcW w:w="2183"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Pedagógusok</w:t>
            </w:r>
          </w:p>
        </w:tc>
        <w:tc>
          <w:tcPr>
            <w:tcW w:w="1870"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Gyermekek szűrővizsgálati anyagainak áttekintése</w:t>
            </w:r>
          </w:p>
        </w:tc>
        <w:tc>
          <w:tcPr>
            <w:tcW w:w="2676"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Tagintézmény-vezető</w:t>
            </w:r>
          </w:p>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p>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p>
        </w:tc>
      </w:tr>
      <w:tr w:rsidR="00833634" w:rsidRPr="00833634" w:rsidTr="00C361B3">
        <w:trPr>
          <w:jc w:val="center"/>
        </w:trPr>
        <w:tc>
          <w:tcPr>
            <w:tcW w:w="1429" w:type="dxa"/>
            <w:vMerge/>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p>
        </w:tc>
        <w:tc>
          <w:tcPr>
            <w:tcW w:w="1910"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Pontos munkakezdés</w:t>
            </w:r>
          </w:p>
        </w:tc>
        <w:tc>
          <w:tcPr>
            <w:tcW w:w="2183"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Szakszolgálati titkár</w:t>
            </w:r>
          </w:p>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Ped. asszisztens</w:t>
            </w:r>
          </w:p>
        </w:tc>
        <w:tc>
          <w:tcPr>
            <w:tcW w:w="1870"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Munkakezdési időpont betartása</w:t>
            </w:r>
          </w:p>
        </w:tc>
        <w:tc>
          <w:tcPr>
            <w:tcW w:w="2676" w:type="dxa"/>
            <w:vAlign w:val="center"/>
          </w:tcPr>
          <w:p w:rsidR="00833634" w:rsidRPr="00833634" w:rsidRDefault="00833634" w:rsidP="00833634">
            <w:pPr>
              <w:spacing w:after="0" w:line="36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 xml:space="preserve">    Tagintézmény-vezető</w:t>
            </w:r>
          </w:p>
        </w:tc>
      </w:tr>
      <w:tr w:rsidR="00833634" w:rsidRPr="00833634" w:rsidTr="00C361B3">
        <w:trPr>
          <w:jc w:val="center"/>
        </w:trPr>
        <w:tc>
          <w:tcPr>
            <w:tcW w:w="1429" w:type="dxa"/>
            <w:vMerge w:val="restart"/>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Október 15.</w:t>
            </w:r>
          </w:p>
        </w:tc>
        <w:tc>
          <w:tcPr>
            <w:tcW w:w="1910"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Csoportszobák dekorálása</w:t>
            </w:r>
          </w:p>
        </w:tc>
        <w:tc>
          <w:tcPr>
            <w:tcW w:w="2183"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Pedagógusok</w:t>
            </w:r>
          </w:p>
        </w:tc>
        <w:tc>
          <w:tcPr>
            <w:tcW w:w="1870"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Ízléses dekoráció</w:t>
            </w:r>
          </w:p>
        </w:tc>
        <w:tc>
          <w:tcPr>
            <w:tcW w:w="2676"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Tagintézmény-vezető</w:t>
            </w:r>
          </w:p>
        </w:tc>
      </w:tr>
      <w:tr w:rsidR="00833634" w:rsidRPr="00833634" w:rsidTr="00C361B3">
        <w:trPr>
          <w:jc w:val="center"/>
        </w:trPr>
        <w:tc>
          <w:tcPr>
            <w:tcW w:w="1429" w:type="dxa"/>
            <w:vMerge/>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p>
        </w:tc>
        <w:tc>
          <w:tcPr>
            <w:tcW w:w="1910"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Munkakezdés-befejezés</w:t>
            </w:r>
          </w:p>
        </w:tc>
        <w:tc>
          <w:tcPr>
            <w:tcW w:w="2183"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Pedagógusok</w:t>
            </w:r>
          </w:p>
        </w:tc>
        <w:tc>
          <w:tcPr>
            <w:tcW w:w="1870"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Órarendben rögzített munkaidő kezdése és befejezése</w:t>
            </w:r>
          </w:p>
        </w:tc>
        <w:tc>
          <w:tcPr>
            <w:tcW w:w="2676"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Tagintézmény-vezető</w:t>
            </w:r>
          </w:p>
        </w:tc>
      </w:tr>
      <w:tr w:rsidR="00833634" w:rsidRPr="00833634" w:rsidTr="00C361B3">
        <w:trPr>
          <w:trHeight w:val="1811"/>
          <w:jc w:val="center"/>
        </w:trPr>
        <w:tc>
          <w:tcPr>
            <w:tcW w:w="1429" w:type="dxa"/>
            <w:vMerge/>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p>
        </w:tc>
        <w:tc>
          <w:tcPr>
            <w:tcW w:w="1910" w:type="dxa"/>
            <w:vAlign w:val="center"/>
          </w:tcPr>
          <w:p w:rsidR="00833634" w:rsidRPr="00833634" w:rsidRDefault="00833634" w:rsidP="00833634">
            <w:pPr>
              <w:spacing w:after="0" w:line="36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 xml:space="preserve">Kiadási kötelezettség vállalások, iktatás ellenőrzse, </w:t>
            </w:r>
          </w:p>
        </w:tc>
        <w:tc>
          <w:tcPr>
            <w:tcW w:w="2183"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Szakszolgálati titkár</w:t>
            </w:r>
          </w:p>
        </w:tc>
        <w:tc>
          <w:tcPr>
            <w:tcW w:w="1870"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 xml:space="preserve"> Pontos vezetése</w:t>
            </w:r>
          </w:p>
        </w:tc>
        <w:tc>
          <w:tcPr>
            <w:tcW w:w="2676"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Tagintézmény-vezető</w:t>
            </w:r>
          </w:p>
        </w:tc>
      </w:tr>
      <w:tr w:rsidR="00833634" w:rsidRPr="00833634" w:rsidTr="00C361B3">
        <w:trPr>
          <w:jc w:val="center"/>
        </w:trPr>
        <w:tc>
          <w:tcPr>
            <w:tcW w:w="1429" w:type="dxa"/>
            <w:vMerge w:val="restart"/>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November 15.</w:t>
            </w:r>
          </w:p>
        </w:tc>
        <w:tc>
          <w:tcPr>
            <w:tcW w:w="1910"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Foglalkozások látogatása</w:t>
            </w:r>
          </w:p>
        </w:tc>
        <w:tc>
          <w:tcPr>
            <w:tcW w:w="2183"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Pedagógusok</w:t>
            </w:r>
          </w:p>
        </w:tc>
        <w:tc>
          <w:tcPr>
            <w:tcW w:w="1870"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A foglalkozások felépítése</w:t>
            </w:r>
          </w:p>
        </w:tc>
        <w:tc>
          <w:tcPr>
            <w:tcW w:w="2676"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Tagintézmény-vezető</w:t>
            </w:r>
          </w:p>
        </w:tc>
      </w:tr>
      <w:tr w:rsidR="00833634" w:rsidRPr="00833634" w:rsidTr="00C361B3">
        <w:trPr>
          <w:jc w:val="center"/>
        </w:trPr>
        <w:tc>
          <w:tcPr>
            <w:tcW w:w="1429" w:type="dxa"/>
            <w:vMerge/>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p>
        </w:tc>
        <w:tc>
          <w:tcPr>
            <w:tcW w:w="1910"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Nyilvántartási napló ellenőrzése</w:t>
            </w:r>
          </w:p>
        </w:tc>
        <w:tc>
          <w:tcPr>
            <w:tcW w:w="2183"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Ped. asszisztens</w:t>
            </w:r>
          </w:p>
        </w:tc>
        <w:tc>
          <w:tcPr>
            <w:tcW w:w="1870"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Pontos adminisztráció</w:t>
            </w:r>
          </w:p>
        </w:tc>
        <w:tc>
          <w:tcPr>
            <w:tcW w:w="2676"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Tagintézmény-vezető</w:t>
            </w:r>
          </w:p>
        </w:tc>
      </w:tr>
      <w:tr w:rsidR="00833634" w:rsidRPr="00833634" w:rsidTr="00C361B3">
        <w:trPr>
          <w:jc w:val="center"/>
        </w:trPr>
        <w:tc>
          <w:tcPr>
            <w:tcW w:w="1429" w:type="dxa"/>
            <w:vMerge w:val="restart"/>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December 15.</w:t>
            </w:r>
          </w:p>
        </w:tc>
        <w:tc>
          <w:tcPr>
            <w:tcW w:w="1910"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Logopédiai napló ellenőrzése</w:t>
            </w:r>
          </w:p>
        </w:tc>
        <w:tc>
          <w:tcPr>
            <w:tcW w:w="2183"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Logopédus</w:t>
            </w:r>
          </w:p>
        </w:tc>
        <w:tc>
          <w:tcPr>
            <w:tcW w:w="1870"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Pontos adminisztráció</w:t>
            </w:r>
          </w:p>
        </w:tc>
        <w:tc>
          <w:tcPr>
            <w:tcW w:w="2676"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Tagintézmény-vezető</w:t>
            </w:r>
          </w:p>
        </w:tc>
      </w:tr>
      <w:tr w:rsidR="00833634" w:rsidRPr="00833634" w:rsidTr="00C361B3">
        <w:trPr>
          <w:jc w:val="center"/>
        </w:trPr>
        <w:tc>
          <w:tcPr>
            <w:tcW w:w="1429" w:type="dxa"/>
            <w:vMerge/>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p>
        </w:tc>
        <w:tc>
          <w:tcPr>
            <w:tcW w:w="1910"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Munkaidő kezdésének és befejezésének ellenőrzése</w:t>
            </w:r>
          </w:p>
        </w:tc>
        <w:tc>
          <w:tcPr>
            <w:tcW w:w="2183"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Pedagógusok</w:t>
            </w:r>
          </w:p>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Pedagógus munkáját segítő munkakörben dolgozók</w:t>
            </w:r>
          </w:p>
        </w:tc>
        <w:tc>
          <w:tcPr>
            <w:tcW w:w="1870"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Érvényes munkaidő pontos betartása</w:t>
            </w:r>
          </w:p>
        </w:tc>
        <w:tc>
          <w:tcPr>
            <w:tcW w:w="2676"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Tagintézmény-vezető</w:t>
            </w:r>
          </w:p>
        </w:tc>
      </w:tr>
      <w:tr w:rsidR="00833634" w:rsidRPr="00833634" w:rsidTr="00C361B3">
        <w:trPr>
          <w:jc w:val="center"/>
        </w:trPr>
        <w:tc>
          <w:tcPr>
            <w:tcW w:w="1429"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Január 15.</w:t>
            </w:r>
          </w:p>
        </w:tc>
        <w:tc>
          <w:tcPr>
            <w:tcW w:w="1910"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Foglalkozások látogatása</w:t>
            </w:r>
          </w:p>
        </w:tc>
        <w:tc>
          <w:tcPr>
            <w:tcW w:w="2183"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Pszichológus</w:t>
            </w:r>
          </w:p>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Pszichopedagógus</w:t>
            </w:r>
          </w:p>
        </w:tc>
        <w:tc>
          <w:tcPr>
            <w:tcW w:w="1870"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A foglalkozások felépítése</w:t>
            </w:r>
          </w:p>
        </w:tc>
        <w:tc>
          <w:tcPr>
            <w:tcW w:w="2676"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Tagintézmény-vezető</w:t>
            </w:r>
          </w:p>
        </w:tc>
      </w:tr>
      <w:tr w:rsidR="00833634" w:rsidRPr="00833634" w:rsidTr="00C361B3">
        <w:trPr>
          <w:trHeight w:val="848"/>
          <w:jc w:val="center"/>
        </w:trPr>
        <w:tc>
          <w:tcPr>
            <w:tcW w:w="1429"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Február 15.</w:t>
            </w:r>
          </w:p>
        </w:tc>
        <w:tc>
          <w:tcPr>
            <w:tcW w:w="1910"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Szakvélemények ellenőrzése, INYR-ben rögzített adatok áttekintése</w:t>
            </w:r>
          </w:p>
        </w:tc>
        <w:tc>
          <w:tcPr>
            <w:tcW w:w="2183"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Pszichológus</w:t>
            </w:r>
          </w:p>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Pszichopedagógus</w:t>
            </w:r>
          </w:p>
        </w:tc>
        <w:tc>
          <w:tcPr>
            <w:tcW w:w="1870"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Szakvélemény tartalma</w:t>
            </w:r>
          </w:p>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Szolgáltatási folyamatok, tevékenységek vezetése</w:t>
            </w:r>
          </w:p>
        </w:tc>
        <w:tc>
          <w:tcPr>
            <w:tcW w:w="2676"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Tagintézmény-vezető</w:t>
            </w:r>
          </w:p>
        </w:tc>
      </w:tr>
    </w:tbl>
    <w:p w:rsidR="00833634" w:rsidRPr="00833634" w:rsidRDefault="00833634" w:rsidP="00833634">
      <w:pPr>
        <w:spacing w:after="0" w:line="360" w:lineRule="auto"/>
        <w:rPr>
          <w:rFonts w:ascii="Times New Roman" w:eastAsia="Times New Roman" w:hAnsi="Times New Roman" w:cs="Times New Roman"/>
          <w:sz w:val="24"/>
          <w:szCs w:val="24"/>
          <w:lang w:eastAsia="hu-HU"/>
        </w:rPr>
      </w:pPr>
    </w:p>
    <w:tbl>
      <w:tblPr>
        <w:tblW w:w="1011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70"/>
        <w:gridCol w:w="1903"/>
        <w:gridCol w:w="2070"/>
        <w:gridCol w:w="1980"/>
        <w:gridCol w:w="2787"/>
      </w:tblGrid>
      <w:tr w:rsidR="00833634" w:rsidRPr="00833634" w:rsidTr="00C361B3">
        <w:trPr>
          <w:trHeight w:val="875"/>
          <w:jc w:val="center"/>
        </w:trPr>
        <w:tc>
          <w:tcPr>
            <w:tcW w:w="1370" w:type="dxa"/>
            <w:vMerge w:val="restart"/>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Március - Április</w:t>
            </w:r>
          </w:p>
        </w:tc>
        <w:tc>
          <w:tcPr>
            <w:tcW w:w="1903"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Foglalkozások látogatása</w:t>
            </w:r>
          </w:p>
        </w:tc>
        <w:tc>
          <w:tcPr>
            <w:tcW w:w="2070"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Logopédus</w:t>
            </w:r>
          </w:p>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Gyógytornász</w:t>
            </w:r>
          </w:p>
        </w:tc>
        <w:tc>
          <w:tcPr>
            <w:tcW w:w="1980"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A foglalkozások felépítése</w:t>
            </w:r>
          </w:p>
        </w:tc>
        <w:tc>
          <w:tcPr>
            <w:tcW w:w="2787"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Tagintézmény-vezető</w:t>
            </w:r>
          </w:p>
        </w:tc>
      </w:tr>
      <w:tr w:rsidR="00833634" w:rsidRPr="00833634" w:rsidTr="00C361B3">
        <w:trPr>
          <w:trHeight w:val="152"/>
          <w:jc w:val="center"/>
        </w:trPr>
        <w:tc>
          <w:tcPr>
            <w:tcW w:w="1370" w:type="dxa"/>
            <w:vMerge/>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p>
        </w:tc>
        <w:tc>
          <w:tcPr>
            <w:tcW w:w="1903"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Nyilvántartási és Forgalmi napló ellenőrzése</w:t>
            </w:r>
          </w:p>
        </w:tc>
        <w:tc>
          <w:tcPr>
            <w:tcW w:w="2070"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Ped. asszisztens</w:t>
            </w:r>
          </w:p>
        </w:tc>
        <w:tc>
          <w:tcPr>
            <w:tcW w:w="1980"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Pontos adminisztráció</w:t>
            </w:r>
          </w:p>
        </w:tc>
        <w:tc>
          <w:tcPr>
            <w:tcW w:w="2787"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Tagintézmény-vezető</w:t>
            </w:r>
          </w:p>
        </w:tc>
      </w:tr>
      <w:tr w:rsidR="00833634" w:rsidRPr="00833634" w:rsidTr="00C361B3">
        <w:trPr>
          <w:trHeight w:val="875"/>
          <w:jc w:val="center"/>
        </w:trPr>
        <w:tc>
          <w:tcPr>
            <w:tcW w:w="1370"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Május 15.</w:t>
            </w:r>
          </w:p>
        </w:tc>
        <w:tc>
          <w:tcPr>
            <w:tcW w:w="1903"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Fejlesztő naplók ellenőrzése</w:t>
            </w:r>
          </w:p>
        </w:tc>
        <w:tc>
          <w:tcPr>
            <w:tcW w:w="2070"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Pszichológus</w:t>
            </w:r>
          </w:p>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Gyógytornász</w:t>
            </w:r>
          </w:p>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Pszichopedagógus</w:t>
            </w:r>
          </w:p>
        </w:tc>
        <w:tc>
          <w:tcPr>
            <w:tcW w:w="1980"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Pontos adminisztráció</w:t>
            </w:r>
          </w:p>
        </w:tc>
        <w:tc>
          <w:tcPr>
            <w:tcW w:w="2787"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Tagintézmény-vezető</w:t>
            </w:r>
          </w:p>
        </w:tc>
      </w:tr>
      <w:tr w:rsidR="00833634" w:rsidRPr="00833634" w:rsidTr="00C361B3">
        <w:trPr>
          <w:trHeight w:val="589"/>
          <w:jc w:val="center"/>
        </w:trPr>
        <w:tc>
          <w:tcPr>
            <w:tcW w:w="1370"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lastRenderedPageBreak/>
              <w:t>Június, Július, augusztus</w:t>
            </w:r>
          </w:p>
        </w:tc>
        <w:tc>
          <w:tcPr>
            <w:tcW w:w="1903"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Foglalkozási naplók áttekintése, lezárása, INYR-ben rögzített adatok áttekintése</w:t>
            </w:r>
          </w:p>
        </w:tc>
        <w:tc>
          <w:tcPr>
            <w:tcW w:w="2070"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Pedagógusok</w:t>
            </w:r>
          </w:p>
        </w:tc>
        <w:tc>
          <w:tcPr>
            <w:tcW w:w="1980" w:type="dxa"/>
            <w:vAlign w:val="center"/>
          </w:tcPr>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Szolgáltatási folyamatok, tevékenységek vezetése</w:t>
            </w:r>
          </w:p>
        </w:tc>
        <w:tc>
          <w:tcPr>
            <w:tcW w:w="2787" w:type="dxa"/>
            <w:vAlign w:val="center"/>
          </w:tcPr>
          <w:p w:rsidR="00833634" w:rsidRPr="00833634" w:rsidRDefault="00833634" w:rsidP="00833634">
            <w:pPr>
              <w:spacing w:after="0" w:line="360" w:lineRule="auto"/>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Tagintézmény-vezető</w:t>
            </w:r>
          </w:p>
        </w:tc>
      </w:tr>
    </w:tbl>
    <w:p w:rsidR="00833634" w:rsidRPr="00833634" w:rsidRDefault="00833634" w:rsidP="00833634">
      <w:pPr>
        <w:spacing w:after="0" w:line="360" w:lineRule="auto"/>
        <w:jc w:val="both"/>
        <w:rPr>
          <w:rFonts w:ascii="Times New Roman" w:eastAsia="Times New Roman" w:hAnsi="Times New Roman" w:cs="Times New Roman"/>
          <w:b/>
          <w:sz w:val="24"/>
          <w:szCs w:val="24"/>
          <w:lang w:eastAsia="hu-HU"/>
        </w:rPr>
      </w:pP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Vásárosnamény, 2015. szeptember 07.</w:t>
      </w:r>
    </w:p>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 xml:space="preserve">  Sütőné Vincze Judit</w:t>
      </w:r>
    </w:p>
    <w:p w:rsidR="00833634" w:rsidRPr="00833634" w:rsidRDefault="00833634" w:rsidP="00833634">
      <w:pPr>
        <w:spacing w:after="0" w:line="360" w:lineRule="auto"/>
        <w:jc w:val="center"/>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Tagintézmény-vezető</w:t>
      </w:r>
    </w:p>
    <w:p w:rsidR="00833634" w:rsidRPr="00905762" w:rsidRDefault="00833634" w:rsidP="00833634">
      <w:pPr>
        <w:tabs>
          <w:tab w:val="left" w:pos="4962"/>
        </w:tabs>
        <w:spacing w:after="0" w:line="240" w:lineRule="auto"/>
        <w:jc w:val="both"/>
        <w:rPr>
          <w:rFonts w:ascii="Times New Roman" w:eastAsia="Times New Roman" w:hAnsi="Times New Roman" w:cs="Times New Roman"/>
          <w:b/>
          <w:lang w:eastAsia="hu-HU"/>
        </w:rPr>
      </w:pPr>
      <w:r w:rsidRPr="00905762">
        <w:rPr>
          <w:rFonts w:ascii="Times New Roman" w:eastAsia="Times New Roman" w:hAnsi="Times New Roman" w:cs="Times New Roman"/>
          <w:b/>
          <w:lang w:eastAsia="hu-HU"/>
        </w:rPr>
        <w:t>SZABOLCS-SZATMÁR-BEREG MEGYEI PEDAGÓGIAI SZAKSZOLGÁLAT ZÁHONYI TAGINTÉZMÉNYE</w:t>
      </w:r>
    </w:p>
    <w:p w:rsidR="00833634" w:rsidRPr="00905762" w:rsidRDefault="00833634" w:rsidP="00833634">
      <w:pPr>
        <w:tabs>
          <w:tab w:val="left" w:pos="4962"/>
        </w:tabs>
        <w:spacing w:after="0" w:line="240" w:lineRule="auto"/>
        <w:jc w:val="both"/>
        <w:rPr>
          <w:rFonts w:ascii="Times New Roman" w:eastAsia="Times New Roman" w:hAnsi="Times New Roman" w:cs="Times New Roman"/>
          <w:lang w:eastAsia="hu-HU"/>
        </w:rPr>
      </w:pPr>
      <w:r w:rsidRPr="00905762">
        <w:rPr>
          <w:rFonts w:ascii="Times New Roman" w:eastAsia="Times New Roman" w:hAnsi="Times New Roman" w:cs="Times New Roman"/>
          <w:color w:val="000000"/>
          <w:lang w:eastAsia="hu-HU"/>
        </w:rPr>
        <w:t xml:space="preserve">OM azonosító: </w:t>
      </w:r>
      <w:r w:rsidRPr="00905762">
        <w:rPr>
          <w:rFonts w:ascii="Times New Roman" w:eastAsia="Times New Roman" w:hAnsi="Times New Roman" w:cs="Times New Roman"/>
          <w:lang w:eastAsia="hu-HU"/>
        </w:rPr>
        <w:t>202803</w:t>
      </w:r>
    </w:p>
    <w:p w:rsidR="00833634" w:rsidRPr="00905762" w:rsidRDefault="00833634" w:rsidP="00833634">
      <w:pPr>
        <w:tabs>
          <w:tab w:val="left" w:pos="4962"/>
        </w:tabs>
        <w:spacing w:after="0" w:line="240" w:lineRule="auto"/>
        <w:jc w:val="both"/>
        <w:rPr>
          <w:rFonts w:ascii="Times New Roman" w:eastAsia="Times New Roman" w:hAnsi="Times New Roman" w:cs="Times New Roman"/>
          <w:lang w:eastAsia="hu-HU"/>
        </w:rPr>
      </w:pPr>
      <w:r w:rsidRPr="00905762">
        <w:rPr>
          <w:rFonts w:ascii="MS Mincho" w:eastAsia="MS Mincho" w:hAnsi="MS Mincho" w:cs="MS Mincho" w:hint="eastAsia"/>
          <w:b/>
          <w:lang w:eastAsia="hu-HU"/>
        </w:rPr>
        <w:t>☎</w:t>
      </w:r>
      <w:r w:rsidRPr="00905762">
        <w:rPr>
          <w:rFonts w:ascii="Times New Roman" w:eastAsia="MS Mincho" w:hAnsi="Times New Roman" w:cs="Times New Roman"/>
          <w:b/>
          <w:lang w:eastAsia="hu-HU"/>
        </w:rPr>
        <w:t>:</w:t>
      </w:r>
      <w:r w:rsidRPr="00905762">
        <w:rPr>
          <w:rFonts w:ascii="Times New Roman" w:eastAsia="Times New Roman" w:hAnsi="Times New Roman" w:cs="Times New Roman"/>
          <w:iCs/>
          <w:lang w:eastAsia="hu-HU"/>
        </w:rPr>
        <w:t xml:space="preserve"> 06-45/525-178</w:t>
      </w:r>
    </w:p>
    <w:p w:rsidR="00833634" w:rsidRPr="00905762" w:rsidRDefault="00833634" w:rsidP="00833634">
      <w:pPr>
        <w:tabs>
          <w:tab w:val="left" w:pos="4962"/>
        </w:tabs>
        <w:spacing w:after="0" w:line="240" w:lineRule="auto"/>
        <w:jc w:val="both"/>
        <w:rPr>
          <w:rFonts w:ascii="Times New Roman" w:eastAsia="Times New Roman" w:hAnsi="Times New Roman" w:cs="Times New Roman"/>
          <w:iCs/>
          <w:lang w:eastAsia="hu-HU"/>
        </w:rPr>
      </w:pPr>
      <w:r w:rsidRPr="00905762">
        <w:rPr>
          <w:rFonts w:ascii="MS Mincho" w:eastAsia="MS Mincho" w:hAnsi="MS Mincho" w:cs="MS Mincho" w:hint="eastAsia"/>
          <w:b/>
          <w:lang w:eastAsia="hu-HU"/>
        </w:rPr>
        <w:t>☒</w:t>
      </w:r>
      <w:r w:rsidRPr="00905762">
        <w:rPr>
          <w:rFonts w:ascii="Times New Roman" w:eastAsia="Times New Roman" w:hAnsi="Times New Roman" w:cs="Times New Roman"/>
          <w:lang w:eastAsia="hu-HU"/>
        </w:rPr>
        <w:t>Szabolcs-Szatmár-Bereg Megyei Pedagógiai Szakszolgálat Záhonyi Tagintézménye, 4625 Záhony, Alkotmány út 29.</w:t>
      </w:r>
    </w:p>
    <w:p w:rsidR="00833634" w:rsidRPr="00905762" w:rsidRDefault="00833634" w:rsidP="00833634">
      <w:pPr>
        <w:tabs>
          <w:tab w:val="left" w:pos="4962"/>
        </w:tabs>
        <w:spacing w:after="0" w:line="240" w:lineRule="auto"/>
        <w:jc w:val="both"/>
        <w:rPr>
          <w:rFonts w:ascii="Times New Roman" w:eastAsia="Times New Roman" w:hAnsi="Times New Roman" w:cs="Times New Roman"/>
          <w:iCs/>
          <w:lang w:eastAsia="hu-HU"/>
        </w:rPr>
      </w:pPr>
      <w:r w:rsidRPr="00905762">
        <w:rPr>
          <w:rFonts w:ascii="Times New Roman" w:eastAsia="Times New Roman" w:hAnsi="Times New Roman" w:cs="Times New Roman"/>
          <w:iCs/>
          <w:lang w:eastAsia="hu-HU"/>
        </w:rPr>
        <w:t xml:space="preserve">E-mail: </w:t>
      </w:r>
      <w:hyperlink r:id="rId18" w:history="1">
        <w:r w:rsidRPr="00905762">
          <w:rPr>
            <w:rFonts w:ascii="Times New Roman" w:eastAsia="Times New Roman" w:hAnsi="Times New Roman" w:cs="Times New Roman"/>
            <w:iCs/>
            <w:color w:val="0000FF"/>
            <w:u w:val="single"/>
            <w:lang w:eastAsia="hu-HU"/>
          </w:rPr>
          <w:t>ped.szakszolg.zahony@gmail.com</w:t>
        </w:r>
      </w:hyperlink>
    </w:p>
    <w:p w:rsidR="00833634" w:rsidRPr="00905762" w:rsidRDefault="00833634" w:rsidP="00833634">
      <w:pPr>
        <w:tabs>
          <w:tab w:val="left" w:pos="4962"/>
        </w:tabs>
        <w:spacing w:after="0" w:line="240" w:lineRule="auto"/>
        <w:jc w:val="both"/>
        <w:rPr>
          <w:rFonts w:ascii="Times New Roman" w:eastAsia="Times New Roman" w:hAnsi="Times New Roman" w:cs="Times New Roman"/>
          <w:b/>
          <w:sz w:val="40"/>
          <w:szCs w:val="40"/>
          <w:lang w:eastAsia="hu-HU"/>
        </w:rPr>
      </w:pPr>
    </w:p>
    <w:p w:rsidR="00833634" w:rsidRPr="00905762" w:rsidRDefault="00833634" w:rsidP="00833634">
      <w:pPr>
        <w:tabs>
          <w:tab w:val="left" w:pos="4962"/>
        </w:tabs>
        <w:spacing w:after="0" w:line="240" w:lineRule="auto"/>
        <w:jc w:val="both"/>
        <w:rPr>
          <w:rFonts w:ascii="Times New Roman" w:eastAsia="Times New Roman" w:hAnsi="Times New Roman" w:cs="Times New Roman"/>
          <w:b/>
          <w:i/>
          <w:sz w:val="40"/>
          <w:szCs w:val="40"/>
          <w:lang w:eastAsia="hu-HU"/>
        </w:rPr>
      </w:pPr>
      <w:r w:rsidRPr="00905762">
        <w:rPr>
          <w:rFonts w:ascii="Times New Roman" w:eastAsia="Times New Roman" w:hAnsi="Times New Roman" w:cs="Times New Roman"/>
          <w:b/>
          <w:i/>
          <w:sz w:val="40"/>
          <w:szCs w:val="40"/>
          <w:lang w:eastAsia="hu-HU"/>
        </w:rPr>
        <w:t xml:space="preserve"> </w:t>
      </w:r>
    </w:p>
    <w:p w:rsidR="00833634" w:rsidRPr="00905762" w:rsidRDefault="00833634" w:rsidP="00833634">
      <w:pPr>
        <w:tabs>
          <w:tab w:val="left" w:pos="4962"/>
        </w:tabs>
        <w:spacing w:after="0" w:line="240" w:lineRule="auto"/>
        <w:jc w:val="both"/>
        <w:rPr>
          <w:rFonts w:ascii="Times New Roman" w:eastAsia="Times New Roman" w:hAnsi="Times New Roman" w:cs="Times New Roman"/>
          <w:b/>
          <w:i/>
          <w:sz w:val="40"/>
          <w:szCs w:val="40"/>
          <w:lang w:eastAsia="hu-HU"/>
        </w:rPr>
      </w:pPr>
    </w:p>
    <w:p w:rsidR="00833634" w:rsidRPr="00905762" w:rsidRDefault="00833634" w:rsidP="00833634">
      <w:pPr>
        <w:tabs>
          <w:tab w:val="left" w:pos="4962"/>
        </w:tabs>
        <w:spacing w:after="0" w:line="240" w:lineRule="auto"/>
        <w:jc w:val="both"/>
        <w:rPr>
          <w:rFonts w:ascii="Times New Roman" w:eastAsia="Times New Roman" w:hAnsi="Times New Roman" w:cs="Times New Roman"/>
          <w:b/>
          <w:i/>
          <w:sz w:val="40"/>
          <w:szCs w:val="40"/>
          <w:lang w:eastAsia="hu-HU"/>
        </w:rPr>
      </w:pPr>
    </w:p>
    <w:p w:rsidR="00833634" w:rsidRPr="00905762" w:rsidRDefault="00833634" w:rsidP="00833634">
      <w:pPr>
        <w:tabs>
          <w:tab w:val="left" w:pos="4962"/>
        </w:tabs>
        <w:spacing w:after="0" w:line="240" w:lineRule="auto"/>
        <w:jc w:val="both"/>
        <w:rPr>
          <w:rFonts w:ascii="Times New Roman" w:eastAsia="Times New Roman" w:hAnsi="Times New Roman" w:cs="Times New Roman"/>
          <w:b/>
          <w:i/>
          <w:sz w:val="40"/>
          <w:szCs w:val="40"/>
          <w:lang w:eastAsia="hu-HU"/>
        </w:rPr>
      </w:pPr>
    </w:p>
    <w:p w:rsidR="00833634" w:rsidRPr="00905762" w:rsidRDefault="00833634" w:rsidP="00833634">
      <w:pPr>
        <w:tabs>
          <w:tab w:val="left" w:pos="4962"/>
        </w:tabs>
        <w:spacing w:after="0" w:line="240" w:lineRule="auto"/>
        <w:jc w:val="both"/>
        <w:rPr>
          <w:rFonts w:ascii="Times New Roman" w:eastAsia="Times New Roman" w:hAnsi="Times New Roman" w:cs="Times New Roman"/>
          <w:b/>
          <w:i/>
          <w:sz w:val="40"/>
          <w:szCs w:val="40"/>
          <w:lang w:eastAsia="hu-HU"/>
        </w:rPr>
      </w:pPr>
    </w:p>
    <w:p w:rsidR="00833634" w:rsidRPr="00905762" w:rsidRDefault="00833634" w:rsidP="00833634">
      <w:pPr>
        <w:tabs>
          <w:tab w:val="left" w:pos="4962"/>
        </w:tabs>
        <w:spacing w:after="0" w:line="240" w:lineRule="auto"/>
        <w:jc w:val="both"/>
        <w:rPr>
          <w:rFonts w:ascii="Times New Roman" w:eastAsia="Times New Roman" w:hAnsi="Times New Roman" w:cs="Times New Roman"/>
          <w:b/>
          <w:sz w:val="40"/>
          <w:szCs w:val="40"/>
          <w:lang w:eastAsia="hu-HU"/>
        </w:rPr>
      </w:pPr>
    </w:p>
    <w:p w:rsidR="00833634" w:rsidRDefault="00833634" w:rsidP="00833634">
      <w:pPr>
        <w:tabs>
          <w:tab w:val="left" w:pos="4962"/>
        </w:tabs>
        <w:spacing w:after="0" w:line="240" w:lineRule="auto"/>
        <w:jc w:val="center"/>
        <w:rPr>
          <w:rFonts w:ascii="Times New Roman" w:eastAsia="Times New Roman" w:hAnsi="Times New Roman" w:cs="Times New Roman"/>
          <w:b/>
          <w:sz w:val="40"/>
          <w:szCs w:val="40"/>
          <w:lang w:eastAsia="hu-HU"/>
        </w:rPr>
      </w:pPr>
      <w:r w:rsidRPr="00905762">
        <w:rPr>
          <w:rFonts w:ascii="Times New Roman" w:eastAsia="Times New Roman" w:hAnsi="Times New Roman" w:cs="Times New Roman"/>
          <w:b/>
          <w:sz w:val="40"/>
          <w:szCs w:val="40"/>
          <w:lang w:eastAsia="hu-HU"/>
        </w:rPr>
        <w:t>SZABOLCS</w:t>
      </w:r>
      <w:r>
        <w:rPr>
          <w:rFonts w:ascii="Times New Roman" w:eastAsia="Times New Roman" w:hAnsi="Times New Roman" w:cs="Times New Roman"/>
          <w:b/>
          <w:sz w:val="40"/>
          <w:szCs w:val="40"/>
          <w:lang w:eastAsia="hu-HU"/>
        </w:rPr>
        <w:t xml:space="preserve">-SZATMÁR-BEREG MEGYEI PEDAGÓGIA </w:t>
      </w:r>
      <w:r w:rsidRPr="00905762">
        <w:rPr>
          <w:rFonts w:ascii="Times New Roman" w:eastAsia="Times New Roman" w:hAnsi="Times New Roman" w:cs="Times New Roman"/>
          <w:b/>
          <w:sz w:val="40"/>
          <w:szCs w:val="40"/>
          <w:lang w:eastAsia="hu-HU"/>
        </w:rPr>
        <w:t xml:space="preserve">SZAKSZOLGÁLAT </w:t>
      </w:r>
    </w:p>
    <w:p w:rsidR="00833634" w:rsidRPr="00905762" w:rsidRDefault="00833634" w:rsidP="00833634">
      <w:pPr>
        <w:tabs>
          <w:tab w:val="left" w:pos="4962"/>
        </w:tabs>
        <w:spacing w:after="0" w:line="240" w:lineRule="auto"/>
        <w:jc w:val="center"/>
        <w:rPr>
          <w:rFonts w:ascii="Times New Roman" w:eastAsia="Times New Roman" w:hAnsi="Times New Roman" w:cs="Times New Roman"/>
          <w:b/>
          <w:sz w:val="40"/>
          <w:szCs w:val="40"/>
          <w:lang w:eastAsia="hu-HU"/>
        </w:rPr>
      </w:pPr>
      <w:r w:rsidRPr="00905762">
        <w:rPr>
          <w:rFonts w:ascii="Times New Roman" w:eastAsia="Times New Roman" w:hAnsi="Times New Roman" w:cs="Times New Roman"/>
          <w:b/>
          <w:sz w:val="40"/>
          <w:szCs w:val="40"/>
          <w:lang w:eastAsia="hu-HU"/>
        </w:rPr>
        <w:t>ZÁHONYI TAGINTÉZMÉNYE</w:t>
      </w:r>
    </w:p>
    <w:p w:rsidR="00833634" w:rsidRPr="00905762" w:rsidRDefault="00833634" w:rsidP="00833634">
      <w:pPr>
        <w:tabs>
          <w:tab w:val="left" w:pos="4962"/>
        </w:tabs>
        <w:spacing w:after="0" w:line="240" w:lineRule="auto"/>
        <w:jc w:val="center"/>
        <w:rPr>
          <w:rFonts w:ascii="Times New Roman" w:eastAsia="Times New Roman" w:hAnsi="Times New Roman" w:cs="Times New Roman"/>
          <w:b/>
          <w:sz w:val="40"/>
          <w:szCs w:val="40"/>
          <w:lang w:eastAsia="hu-HU"/>
        </w:rPr>
      </w:pPr>
    </w:p>
    <w:p w:rsidR="00833634" w:rsidRPr="00905762" w:rsidRDefault="00833634" w:rsidP="00833634">
      <w:pPr>
        <w:tabs>
          <w:tab w:val="left" w:pos="4962"/>
        </w:tabs>
        <w:spacing w:after="0" w:line="240" w:lineRule="auto"/>
        <w:jc w:val="center"/>
        <w:rPr>
          <w:rFonts w:ascii="Times New Roman" w:eastAsia="Times New Roman" w:hAnsi="Times New Roman" w:cs="Times New Roman"/>
          <w:b/>
          <w:sz w:val="40"/>
          <w:szCs w:val="40"/>
          <w:lang w:eastAsia="hu-HU"/>
        </w:rPr>
      </w:pPr>
    </w:p>
    <w:p w:rsidR="00833634" w:rsidRPr="00905762" w:rsidRDefault="00833634" w:rsidP="00833634">
      <w:pPr>
        <w:tabs>
          <w:tab w:val="left" w:pos="4962"/>
        </w:tabs>
        <w:spacing w:after="0" w:line="240" w:lineRule="auto"/>
        <w:jc w:val="both"/>
        <w:rPr>
          <w:rFonts w:ascii="Times New Roman" w:eastAsia="Times New Roman" w:hAnsi="Times New Roman" w:cs="Times New Roman"/>
          <w:b/>
          <w:sz w:val="40"/>
          <w:szCs w:val="40"/>
          <w:lang w:eastAsia="hu-HU"/>
        </w:rPr>
      </w:pPr>
    </w:p>
    <w:p w:rsidR="00833634" w:rsidRPr="00905762" w:rsidRDefault="00833634" w:rsidP="00833634">
      <w:pPr>
        <w:tabs>
          <w:tab w:val="left" w:pos="4962"/>
        </w:tabs>
        <w:spacing w:after="0" w:line="240" w:lineRule="auto"/>
        <w:jc w:val="center"/>
        <w:rPr>
          <w:rFonts w:ascii="Times New Roman" w:eastAsia="Times New Roman" w:hAnsi="Times New Roman" w:cs="Times New Roman"/>
          <w:b/>
          <w:sz w:val="52"/>
          <w:szCs w:val="52"/>
          <w:lang w:eastAsia="hu-HU"/>
        </w:rPr>
      </w:pPr>
      <w:r>
        <w:rPr>
          <w:rFonts w:ascii="Times New Roman" w:eastAsia="Times New Roman" w:hAnsi="Times New Roman" w:cs="Times New Roman"/>
          <w:b/>
          <w:sz w:val="52"/>
          <w:szCs w:val="52"/>
          <w:lang w:eastAsia="hu-HU"/>
        </w:rPr>
        <w:t>2015/2016-o</w:t>
      </w:r>
      <w:r w:rsidRPr="00905762">
        <w:rPr>
          <w:rFonts w:ascii="Times New Roman" w:eastAsia="Times New Roman" w:hAnsi="Times New Roman" w:cs="Times New Roman"/>
          <w:b/>
          <w:sz w:val="52"/>
          <w:szCs w:val="52"/>
          <w:lang w:eastAsia="hu-HU"/>
        </w:rPr>
        <w:t>s tanév munkaterve</w:t>
      </w:r>
    </w:p>
    <w:p w:rsidR="00833634" w:rsidRPr="00905762" w:rsidRDefault="00833634" w:rsidP="00833634">
      <w:pPr>
        <w:tabs>
          <w:tab w:val="left" w:pos="4962"/>
        </w:tabs>
        <w:spacing w:after="0" w:line="240" w:lineRule="auto"/>
        <w:jc w:val="both"/>
        <w:rPr>
          <w:rFonts w:ascii="Times New Roman" w:eastAsia="Times New Roman" w:hAnsi="Times New Roman" w:cs="Times New Roman"/>
          <w:b/>
          <w:sz w:val="52"/>
          <w:szCs w:val="52"/>
          <w:lang w:eastAsia="hu-HU"/>
        </w:rPr>
      </w:pPr>
    </w:p>
    <w:p w:rsidR="00833634" w:rsidRPr="00905762"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Záhony, 2015. szeptember 0</w:t>
      </w:r>
      <w:r w:rsidRPr="00905762">
        <w:rPr>
          <w:rFonts w:ascii="Times New Roman" w:eastAsia="Times New Roman" w:hAnsi="Times New Roman" w:cs="Times New Roman"/>
          <w:b/>
          <w:sz w:val="24"/>
          <w:szCs w:val="24"/>
          <w:lang w:eastAsia="hu-HU"/>
        </w:rPr>
        <w:t>6.</w:t>
      </w:r>
    </w:p>
    <w:p w:rsidR="00833634" w:rsidRPr="00905762" w:rsidRDefault="00833634" w:rsidP="00833634">
      <w:pPr>
        <w:tabs>
          <w:tab w:val="left" w:pos="4962"/>
        </w:tabs>
        <w:spacing w:after="0" w:line="240" w:lineRule="auto"/>
        <w:jc w:val="both"/>
        <w:rPr>
          <w:rFonts w:ascii="Times New Roman" w:eastAsia="Times New Roman" w:hAnsi="Times New Roman" w:cs="Times New Roman"/>
          <w:b/>
          <w:sz w:val="52"/>
          <w:szCs w:val="52"/>
          <w:lang w:eastAsia="hu-HU"/>
        </w:rPr>
      </w:pPr>
    </w:p>
    <w:p w:rsidR="00833634" w:rsidRPr="00905762" w:rsidRDefault="00833634" w:rsidP="00833634">
      <w:pPr>
        <w:tabs>
          <w:tab w:val="left" w:pos="4962"/>
        </w:tabs>
        <w:spacing w:after="0" w:line="240" w:lineRule="auto"/>
        <w:jc w:val="both"/>
        <w:rPr>
          <w:rFonts w:ascii="Times New Roman" w:eastAsia="Times New Roman" w:hAnsi="Times New Roman" w:cs="Times New Roman"/>
          <w:b/>
          <w:sz w:val="52"/>
          <w:szCs w:val="52"/>
          <w:lang w:eastAsia="hu-HU"/>
        </w:rPr>
      </w:pPr>
    </w:p>
    <w:p w:rsidR="00833634" w:rsidRPr="00905762"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r w:rsidRPr="00905762">
        <w:rPr>
          <w:rFonts w:ascii="Times New Roman" w:eastAsia="Times New Roman" w:hAnsi="Times New Roman" w:cs="Times New Roman"/>
          <w:b/>
          <w:sz w:val="24"/>
          <w:szCs w:val="24"/>
          <w:lang w:eastAsia="hu-HU"/>
        </w:rPr>
        <w:t xml:space="preserve">                                                                                                                                                         </w:t>
      </w:r>
    </w:p>
    <w:p w:rsidR="00833634" w:rsidRPr="00905762"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r w:rsidRPr="00905762">
        <w:rPr>
          <w:rFonts w:ascii="Times New Roman" w:eastAsia="Times New Roman" w:hAnsi="Times New Roman" w:cs="Times New Roman"/>
          <w:b/>
          <w:sz w:val="24"/>
          <w:szCs w:val="24"/>
          <w:lang w:eastAsia="hu-HU"/>
        </w:rPr>
        <w:t>Készítette:</w:t>
      </w:r>
    </w:p>
    <w:p w:rsidR="00833634" w:rsidRPr="00905762"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p>
    <w:p w:rsidR="00833634" w:rsidRPr="00905762"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p>
    <w:p w:rsidR="00833634" w:rsidRPr="00905762" w:rsidRDefault="00833634" w:rsidP="00833634">
      <w:pPr>
        <w:tabs>
          <w:tab w:val="left" w:pos="4962"/>
          <w:tab w:val="left" w:pos="7027"/>
        </w:tabs>
        <w:spacing w:after="0" w:line="240" w:lineRule="auto"/>
        <w:jc w:val="both"/>
        <w:rPr>
          <w:rFonts w:ascii="Times New Roman" w:eastAsia="Times New Roman" w:hAnsi="Times New Roman" w:cs="Times New Roman"/>
          <w:b/>
          <w:sz w:val="24"/>
          <w:szCs w:val="24"/>
          <w:lang w:eastAsia="hu-HU"/>
        </w:rPr>
      </w:pPr>
      <w:r w:rsidRPr="00905762">
        <w:rPr>
          <w:rFonts w:ascii="Times New Roman" w:eastAsia="Times New Roman" w:hAnsi="Times New Roman" w:cs="Times New Roman"/>
          <w:b/>
          <w:sz w:val="24"/>
          <w:szCs w:val="24"/>
          <w:lang w:eastAsia="hu-HU"/>
        </w:rPr>
        <w:tab/>
        <w:t>Kiss Sándorné</w:t>
      </w:r>
    </w:p>
    <w:p w:rsidR="00833634" w:rsidRPr="00905762" w:rsidRDefault="00833634" w:rsidP="00833634">
      <w:pPr>
        <w:tabs>
          <w:tab w:val="left" w:pos="4962"/>
          <w:tab w:val="left" w:pos="7027"/>
        </w:tabs>
        <w:spacing w:after="0" w:line="240" w:lineRule="auto"/>
        <w:jc w:val="both"/>
        <w:rPr>
          <w:rFonts w:ascii="Times New Roman" w:eastAsia="Times New Roman" w:hAnsi="Times New Roman" w:cs="Times New Roman"/>
          <w:b/>
          <w:sz w:val="24"/>
          <w:szCs w:val="24"/>
          <w:lang w:eastAsia="hu-HU"/>
        </w:rPr>
      </w:pPr>
      <w:r w:rsidRPr="00905762">
        <w:rPr>
          <w:rFonts w:ascii="Times New Roman" w:eastAsia="Times New Roman" w:hAnsi="Times New Roman" w:cs="Times New Roman"/>
          <w:b/>
          <w:sz w:val="24"/>
          <w:szCs w:val="24"/>
          <w:lang w:eastAsia="hu-HU"/>
        </w:rPr>
        <w:t xml:space="preserve">                                                                                                                          igazgató</w:t>
      </w:r>
    </w:p>
    <w:p w:rsidR="00833634" w:rsidRPr="00905762"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p>
    <w:p w:rsidR="00833634" w:rsidRPr="00905762"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p>
    <w:p w:rsidR="00833634"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p>
    <w:p w:rsidR="00833634"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p>
    <w:p w:rsidR="00833634" w:rsidRPr="00905762"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p>
    <w:p w:rsidR="00833634"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p>
    <w:p w:rsidR="00833634" w:rsidRPr="00510776" w:rsidRDefault="00833634" w:rsidP="00833634">
      <w:pPr>
        <w:tabs>
          <w:tab w:val="left" w:pos="4962"/>
        </w:tabs>
        <w:spacing w:after="0" w:line="240" w:lineRule="auto"/>
        <w:jc w:val="center"/>
        <w:rPr>
          <w:rFonts w:ascii="Times New Roman" w:eastAsia="Times New Roman" w:hAnsi="Times New Roman" w:cs="Times New Roman"/>
          <w:b/>
          <w:sz w:val="28"/>
          <w:szCs w:val="28"/>
          <w:lang w:eastAsia="hu-HU"/>
        </w:rPr>
      </w:pPr>
      <w:r w:rsidRPr="00510776">
        <w:rPr>
          <w:rFonts w:ascii="Times New Roman" w:eastAsia="Times New Roman" w:hAnsi="Times New Roman" w:cs="Times New Roman"/>
          <w:b/>
          <w:sz w:val="28"/>
          <w:szCs w:val="28"/>
          <w:lang w:eastAsia="hu-HU"/>
        </w:rPr>
        <w:t>TARTALOM JEGYZÉK</w:t>
      </w:r>
    </w:p>
    <w:p w:rsidR="00833634"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p>
    <w:p w:rsidR="00833634"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p>
    <w:p w:rsidR="00833634"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p>
    <w:p w:rsidR="00833634" w:rsidRPr="00911D30"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r w:rsidRPr="00911D30">
        <w:rPr>
          <w:rFonts w:ascii="Times New Roman" w:eastAsia="Times New Roman" w:hAnsi="Times New Roman" w:cs="Times New Roman"/>
          <w:b/>
          <w:sz w:val="24"/>
          <w:szCs w:val="24"/>
          <w:lang w:eastAsia="hu-HU"/>
        </w:rPr>
        <w:t>I. Bevezető</w:t>
      </w:r>
    </w:p>
    <w:p w:rsidR="00833634" w:rsidRPr="00911D30"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p>
    <w:p w:rsidR="00833634" w:rsidRPr="00911D30"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r w:rsidRPr="00911D30">
        <w:rPr>
          <w:rFonts w:ascii="Times New Roman" w:eastAsia="Times New Roman" w:hAnsi="Times New Roman" w:cs="Times New Roman"/>
          <w:b/>
          <w:sz w:val="24"/>
          <w:szCs w:val="24"/>
          <w:lang w:eastAsia="hu-HU"/>
        </w:rPr>
        <w:t>II. Feltételrendszer leírása</w:t>
      </w:r>
    </w:p>
    <w:p w:rsidR="00833634" w:rsidRPr="00911D30"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r w:rsidRPr="00911D30">
        <w:rPr>
          <w:rFonts w:ascii="Times New Roman" w:eastAsia="Times New Roman" w:hAnsi="Times New Roman" w:cs="Times New Roman"/>
          <w:b/>
          <w:sz w:val="24"/>
          <w:szCs w:val="24"/>
          <w:lang w:eastAsia="hu-HU"/>
        </w:rPr>
        <w:t>1. Jogszabályi változások hatása a tanévre, illetve tanévben ellátandó feladatokra</w:t>
      </w:r>
    </w:p>
    <w:p w:rsidR="00833634" w:rsidRPr="00911D30"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2. A pedagógus továbbképzés </w:t>
      </w:r>
    </w:p>
    <w:p w:rsidR="00833634" w:rsidRPr="00911D30"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r w:rsidRPr="00911D30">
        <w:rPr>
          <w:rFonts w:ascii="Times New Roman" w:eastAsia="Times New Roman" w:hAnsi="Times New Roman" w:cs="Times New Roman"/>
          <w:b/>
          <w:sz w:val="24"/>
          <w:szCs w:val="24"/>
          <w:lang w:eastAsia="hu-HU"/>
        </w:rPr>
        <w:t>3. Helyzetelemzés</w:t>
      </w:r>
    </w:p>
    <w:p w:rsidR="00833634" w:rsidRPr="00911D30"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r w:rsidRPr="00911D30">
        <w:rPr>
          <w:rFonts w:ascii="Times New Roman" w:eastAsia="Times New Roman" w:hAnsi="Times New Roman" w:cs="Times New Roman"/>
          <w:b/>
          <w:sz w:val="24"/>
          <w:szCs w:val="24"/>
          <w:lang w:eastAsia="hu-HU"/>
        </w:rPr>
        <w:t>3.1.  Személyi feltételek:</w:t>
      </w:r>
    </w:p>
    <w:p w:rsidR="00833634" w:rsidRPr="00911D30"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r w:rsidRPr="00911D30">
        <w:rPr>
          <w:rFonts w:ascii="Times New Roman" w:eastAsia="Times New Roman" w:hAnsi="Times New Roman" w:cs="Times New Roman"/>
          <w:b/>
          <w:sz w:val="24"/>
          <w:szCs w:val="24"/>
          <w:lang w:eastAsia="hu-HU"/>
        </w:rPr>
        <w:t>3.1.1. Főállású dolgozók:</w:t>
      </w:r>
    </w:p>
    <w:p w:rsidR="00833634" w:rsidRPr="00911D30"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r w:rsidRPr="00911D30">
        <w:rPr>
          <w:rFonts w:ascii="Times New Roman" w:eastAsia="Times New Roman" w:hAnsi="Times New Roman" w:cs="Times New Roman"/>
          <w:b/>
          <w:sz w:val="24"/>
          <w:szCs w:val="24"/>
          <w:lang w:eastAsia="hu-HU"/>
        </w:rPr>
        <w:t>3.1.2. Óraadók alkalmazása:</w:t>
      </w:r>
    </w:p>
    <w:p w:rsidR="00833634" w:rsidRPr="00911D30"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r w:rsidRPr="00911D30">
        <w:rPr>
          <w:rFonts w:ascii="Times New Roman" w:eastAsia="Times New Roman" w:hAnsi="Times New Roman" w:cs="Times New Roman"/>
          <w:b/>
          <w:sz w:val="24"/>
          <w:szCs w:val="24"/>
          <w:lang w:eastAsia="hu-HU"/>
        </w:rPr>
        <w:t>3.2. A pedagógusok munkafeltételei – tárgyi feltételek</w:t>
      </w:r>
    </w:p>
    <w:p w:rsidR="00833634" w:rsidRPr="00911D30"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r w:rsidRPr="00911D30">
        <w:rPr>
          <w:rFonts w:ascii="Times New Roman" w:eastAsia="Times New Roman" w:hAnsi="Times New Roman" w:cs="Times New Roman"/>
          <w:b/>
          <w:sz w:val="24"/>
          <w:szCs w:val="24"/>
          <w:lang w:eastAsia="hu-HU"/>
        </w:rPr>
        <w:t>3.3. A közalkalmazottak továbbképzése</w:t>
      </w:r>
    </w:p>
    <w:p w:rsidR="00833634" w:rsidRPr="00911D30"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r w:rsidRPr="00911D30">
        <w:rPr>
          <w:rFonts w:ascii="Times New Roman" w:eastAsia="Times New Roman" w:hAnsi="Times New Roman" w:cs="Times New Roman"/>
          <w:b/>
          <w:sz w:val="24"/>
          <w:szCs w:val="24"/>
          <w:lang w:eastAsia="hu-HU"/>
        </w:rPr>
        <w:t>3.4. Közalkalmazotti jogviszony</w:t>
      </w:r>
    </w:p>
    <w:p w:rsidR="00833634" w:rsidRPr="00911D30"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r w:rsidRPr="00911D30">
        <w:rPr>
          <w:rFonts w:ascii="Times New Roman" w:eastAsia="Times New Roman" w:hAnsi="Times New Roman" w:cs="Times New Roman"/>
          <w:b/>
          <w:sz w:val="24"/>
          <w:szCs w:val="24"/>
          <w:lang w:eastAsia="hu-HU"/>
        </w:rPr>
        <w:t>3.5. A munka szervezése</w:t>
      </w:r>
    </w:p>
    <w:p w:rsidR="00833634" w:rsidRPr="00911D30"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r w:rsidRPr="00911D30">
        <w:rPr>
          <w:rFonts w:ascii="Times New Roman" w:eastAsia="Times New Roman" w:hAnsi="Times New Roman" w:cs="Times New Roman"/>
          <w:b/>
          <w:sz w:val="24"/>
          <w:szCs w:val="24"/>
          <w:lang w:eastAsia="hu-HU"/>
        </w:rPr>
        <w:t>3.5.1. Személyre szóló feladatmegosztás</w:t>
      </w:r>
    </w:p>
    <w:p w:rsidR="00833634" w:rsidRPr="00911D30"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r w:rsidRPr="00911D30">
        <w:rPr>
          <w:rFonts w:ascii="Times New Roman" w:eastAsia="Times New Roman" w:hAnsi="Times New Roman" w:cs="Times New Roman"/>
          <w:b/>
          <w:sz w:val="24"/>
          <w:szCs w:val="24"/>
          <w:lang w:eastAsia="hu-HU"/>
        </w:rPr>
        <w:lastRenderedPageBreak/>
        <w:t>3.5.2. Kapcsolataink</w:t>
      </w:r>
    </w:p>
    <w:p w:rsidR="00833634" w:rsidRPr="00911D30"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r w:rsidRPr="00911D30">
        <w:rPr>
          <w:rFonts w:ascii="Times New Roman" w:eastAsia="Times New Roman" w:hAnsi="Times New Roman" w:cs="Times New Roman"/>
          <w:b/>
          <w:sz w:val="24"/>
          <w:szCs w:val="24"/>
          <w:lang w:eastAsia="hu-HU"/>
        </w:rPr>
        <w:t>3.6. Pénzügyi feltételek</w:t>
      </w:r>
    </w:p>
    <w:p w:rsidR="00833634" w:rsidRPr="00911D30"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r w:rsidRPr="00911D30">
        <w:rPr>
          <w:rFonts w:ascii="Times New Roman" w:eastAsia="Times New Roman" w:hAnsi="Times New Roman" w:cs="Times New Roman"/>
          <w:b/>
          <w:sz w:val="24"/>
          <w:szCs w:val="24"/>
          <w:lang w:eastAsia="hu-HU"/>
        </w:rPr>
        <w:t>3.7. Infrastrukturális feltételek</w:t>
      </w:r>
    </w:p>
    <w:p w:rsidR="00833634" w:rsidRPr="00911D30"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r w:rsidRPr="00911D30">
        <w:rPr>
          <w:rFonts w:ascii="Times New Roman" w:eastAsia="Times New Roman" w:hAnsi="Times New Roman" w:cs="Times New Roman"/>
          <w:b/>
          <w:sz w:val="24"/>
          <w:szCs w:val="24"/>
          <w:lang w:eastAsia="hu-HU"/>
        </w:rPr>
        <w:t>4. szakmai feladataink</w:t>
      </w:r>
    </w:p>
    <w:p w:rsidR="00833634" w:rsidRPr="00911D30"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r w:rsidRPr="00911D30">
        <w:rPr>
          <w:rFonts w:ascii="Times New Roman" w:eastAsia="Times New Roman" w:hAnsi="Times New Roman" w:cs="Times New Roman"/>
          <w:b/>
          <w:sz w:val="24"/>
          <w:szCs w:val="24"/>
          <w:lang w:eastAsia="hu-HU"/>
        </w:rPr>
        <w:t>4.1. Kötelezően gyermekkel töltött munkaidő</w:t>
      </w:r>
    </w:p>
    <w:p w:rsidR="00833634" w:rsidRPr="00911D30"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r w:rsidRPr="00911D30">
        <w:rPr>
          <w:rFonts w:ascii="Times New Roman" w:eastAsia="Times New Roman" w:hAnsi="Times New Roman" w:cs="Times New Roman"/>
          <w:b/>
          <w:sz w:val="24"/>
          <w:szCs w:val="24"/>
          <w:lang w:eastAsia="hu-HU"/>
        </w:rPr>
        <w:t>4.2. Kötött munkaidő</w:t>
      </w:r>
    </w:p>
    <w:p w:rsidR="00833634" w:rsidRPr="00911D30"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5. A 2015/2016-o</w:t>
      </w:r>
      <w:r w:rsidRPr="00911D30">
        <w:rPr>
          <w:rFonts w:ascii="Times New Roman" w:eastAsia="Times New Roman" w:hAnsi="Times New Roman" w:cs="Times New Roman"/>
          <w:b/>
          <w:sz w:val="24"/>
          <w:szCs w:val="24"/>
          <w:lang w:eastAsia="hu-HU"/>
        </w:rPr>
        <w:t>s tanév feladatai</w:t>
      </w:r>
    </w:p>
    <w:p w:rsidR="00833634" w:rsidRPr="00911D30"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r w:rsidRPr="00911D30">
        <w:rPr>
          <w:rFonts w:ascii="Times New Roman" w:eastAsia="Times New Roman" w:hAnsi="Times New Roman" w:cs="Times New Roman"/>
          <w:b/>
          <w:sz w:val="24"/>
          <w:szCs w:val="24"/>
          <w:lang w:eastAsia="hu-HU"/>
        </w:rPr>
        <w:t xml:space="preserve">6. Intézményi önértékelés </w:t>
      </w:r>
    </w:p>
    <w:p w:rsidR="00833634"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r w:rsidRPr="00911D30">
        <w:rPr>
          <w:rFonts w:ascii="Times New Roman" w:eastAsia="Times New Roman" w:hAnsi="Times New Roman" w:cs="Times New Roman"/>
          <w:b/>
          <w:sz w:val="24"/>
          <w:szCs w:val="24"/>
          <w:lang w:eastAsia="hu-HU"/>
        </w:rPr>
        <w:t>7. Munkarend</w:t>
      </w:r>
    </w:p>
    <w:p w:rsidR="00833634" w:rsidRPr="00911D30"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p>
    <w:p w:rsidR="00833634" w:rsidRPr="00911D30"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r w:rsidRPr="00911D30">
        <w:rPr>
          <w:rFonts w:ascii="Times New Roman" w:eastAsia="Times New Roman" w:hAnsi="Times New Roman" w:cs="Times New Roman"/>
          <w:b/>
          <w:sz w:val="24"/>
          <w:szCs w:val="24"/>
          <w:lang w:eastAsia="hu-HU"/>
        </w:rPr>
        <w:t>III. FELADATAINK HÓNAPOKRA BONTVA</w:t>
      </w:r>
    </w:p>
    <w:p w:rsidR="00833634"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A 2015/2016-o</w:t>
      </w:r>
      <w:r w:rsidRPr="00911D30">
        <w:rPr>
          <w:rFonts w:ascii="Times New Roman" w:eastAsia="Times New Roman" w:hAnsi="Times New Roman" w:cs="Times New Roman"/>
          <w:b/>
          <w:sz w:val="24"/>
          <w:szCs w:val="24"/>
          <w:lang w:eastAsia="hu-HU"/>
        </w:rPr>
        <w:t>s tanévre vonatkozó belsőellenőrzési terv</w:t>
      </w:r>
    </w:p>
    <w:p w:rsidR="00833634"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p>
    <w:p w:rsidR="00833634"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p>
    <w:p w:rsidR="00833634"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p>
    <w:p w:rsidR="00833634"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p>
    <w:p w:rsidR="00833634"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p>
    <w:p w:rsidR="00833634"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p>
    <w:p w:rsidR="00833634"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p>
    <w:p w:rsidR="00833634"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p>
    <w:p w:rsidR="00833634"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p>
    <w:p w:rsidR="00833634"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p>
    <w:p w:rsidR="00833634"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p>
    <w:p w:rsidR="00833634"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p>
    <w:p w:rsidR="00833634"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p>
    <w:p w:rsidR="00833634"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p>
    <w:p w:rsidR="00833634"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p>
    <w:p w:rsidR="00833634"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p>
    <w:p w:rsidR="00833634"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p>
    <w:p w:rsidR="00833634"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p>
    <w:p w:rsidR="00833634"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p>
    <w:p w:rsidR="00833634" w:rsidRPr="00905762"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p>
    <w:p w:rsidR="00833634" w:rsidRPr="00905762" w:rsidRDefault="00833634" w:rsidP="00833634">
      <w:pPr>
        <w:tabs>
          <w:tab w:val="left" w:pos="4962"/>
        </w:tabs>
        <w:spacing w:after="0" w:line="240" w:lineRule="auto"/>
        <w:jc w:val="center"/>
        <w:rPr>
          <w:rFonts w:ascii="Times New Roman" w:eastAsia="Times New Roman" w:hAnsi="Times New Roman" w:cs="Times New Roman"/>
          <w:sz w:val="28"/>
          <w:szCs w:val="28"/>
          <w:lang w:eastAsia="hu-HU"/>
        </w:rPr>
      </w:pPr>
      <w:r w:rsidRPr="00911D30">
        <w:rPr>
          <w:rFonts w:ascii="Times New Roman" w:eastAsia="Times New Roman" w:hAnsi="Times New Roman" w:cs="Times New Roman"/>
          <w:b/>
          <w:bCs/>
          <w:sz w:val="28"/>
          <w:szCs w:val="28"/>
          <w:lang w:eastAsia="hu-HU"/>
        </w:rPr>
        <w:t>I.</w:t>
      </w:r>
      <w:r>
        <w:rPr>
          <w:rFonts w:ascii="Times New Roman" w:eastAsia="Times New Roman" w:hAnsi="Times New Roman" w:cs="Times New Roman"/>
          <w:b/>
          <w:bCs/>
          <w:sz w:val="24"/>
          <w:szCs w:val="24"/>
          <w:lang w:eastAsia="hu-HU"/>
        </w:rPr>
        <w:t xml:space="preserve"> </w:t>
      </w:r>
      <w:r w:rsidRPr="00911D30">
        <w:rPr>
          <w:rFonts w:ascii="Times New Roman" w:eastAsia="Times New Roman" w:hAnsi="Times New Roman" w:cs="Times New Roman"/>
          <w:b/>
          <w:bCs/>
          <w:sz w:val="28"/>
          <w:szCs w:val="28"/>
          <w:lang w:eastAsia="hu-HU"/>
        </w:rPr>
        <w:t>Bevezető</w:t>
      </w:r>
    </w:p>
    <w:p w:rsidR="00833634" w:rsidRPr="00905762" w:rsidRDefault="00833634" w:rsidP="00833634">
      <w:pPr>
        <w:tabs>
          <w:tab w:val="left" w:pos="4962"/>
        </w:tabs>
        <w:autoSpaceDE w:val="0"/>
        <w:autoSpaceDN w:val="0"/>
        <w:adjustRightInd w:val="0"/>
        <w:spacing w:after="0" w:line="240" w:lineRule="auto"/>
        <w:jc w:val="both"/>
        <w:rPr>
          <w:rFonts w:ascii="Times New Roman" w:eastAsia="Times New Roman" w:hAnsi="Times New Roman" w:cs="Times New Roman"/>
          <w:b/>
          <w:bCs/>
          <w:sz w:val="24"/>
          <w:szCs w:val="24"/>
          <w:lang w:eastAsia="hu-HU"/>
        </w:rPr>
      </w:pPr>
    </w:p>
    <w:p w:rsidR="00833634" w:rsidRPr="00905762" w:rsidRDefault="00833634" w:rsidP="00833634">
      <w:pPr>
        <w:tabs>
          <w:tab w:val="left" w:pos="4962"/>
        </w:tabs>
        <w:autoSpaceDE w:val="0"/>
        <w:autoSpaceDN w:val="0"/>
        <w:adjustRightInd w:val="0"/>
        <w:spacing w:after="0"/>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Oktatási rendszerünket a folyamatos változás jellemzi évek óta. Ez új feladatok elé állítja a Záhonyi Pedagógiai Szakszolgálat munkatársait.</w:t>
      </w:r>
    </w:p>
    <w:p w:rsidR="00833634" w:rsidRPr="00905762" w:rsidRDefault="00833634" w:rsidP="00833634">
      <w:pPr>
        <w:tabs>
          <w:tab w:val="left" w:pos="4962"/>
        </w:tabs>
        <w:autoSpaceDE w:val="0"/>
        <w:autoSpaceDN w:val="0"/>
        <w:adjustRightInd w:val="0"/>
        <w:spacing w:after="0"/>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Igyekszünk a változásokból adódó feladatokat, és a partneri igényeket összehangolni, magas színvonalon megfelelni az elvárásoknak. Biztos alapot nyújt ehhez a jól felkészült, lelkiismeretes és lelkes csapat, mely intézményünk rendelkezésére áll.</w:t>
      </w:r>
    </w:p>
    <w:p w:rsidR="00833634" w:rsidRPr="00905762" w:rsidRDefault="00833634" w:rsidP="00833634">
      <w:pPr>
        <w:tabs>
          <w:tab w:val="left" w:pos="4962"/>
        </w:tabs>
        <w:autoSpaceDE w:val="0"/>
        <w:autoSpaceDN w:val="0"/>
        <w:adjustRightInd w:val="0"/>
        <w:spacing w:after="0"/>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A folyamatos szaktanácsadást, a gyors és hiteles tájékoztatást, a szakmai elkötelezettséget, a legkorszerűbb kutatási eredmények megismerését és közvetítését tűztük célként magunk elé.</w:t>
      </w:r>
    </w:p>
    <w:p w:rsidR="00833634" w:rsidRPr="00905762" w:rsidRDefault="00833634" w:rsidP="00833634">
      <w:pPr>
        <w:tabs>
          <w:tab w:val="left" w:pos="4962"/>
        </w:tabs>
        <w:autoSpaceDE w:val="0"/>
        <w:autoSpaceDN w:val="0"/>
        <w:adjustRightInd w:val="0"/>
        <w:spacing w:after="0"/>
        <w:jc w:val="both"/>
        <w:rPr>
          <w:rFonts w:ascii="Times New Roman" w:eastAsia="Times New Roman" w:hAnsi="Times New Roman" w:cs="Times New Roman"/>
          <w:sz w:val="24"/>
          <w:szCs w:val="24"/>
          <w:lang w:eastAsia="hu-HU"/>
        </w:rPr>
      </w:pPr>
    </w:p>
    <w:p w:rsidR="00833634" w:rsidRPr="00905762" w:rsidRDefault="00833634" w:rsidP="00833634">
      <w:pPr>
        <w:tabs>
          <w:tab w:val="left" w:pos="4962"/>
        </w:tabs>
        <w:autoSpaceDE w:val="0"/>
        <w:autoSpaceDN w:val="0"/>
        <w:adjustRightInd w:val="0"/>
        <w:spacing w:after="0"/>
        <w:jc w:val="both"/>
        <w:rPr>
          <w:rFonts w:ascii="Times New Roman" w:eastAsia="Times New Roman" w:hAnsi="Times New Roman" w:cs="Times New Roman"/>
          <w:bCs/>
          <w:sz w:val="24"/>
          <w:szCs w:val="24"/>
          <w:lang w:eastAsia="hu-HU"/>
        </w:rPr>
      </w:pPr>
      <w:r w:rsidRPr="00905762">
        <w:rPr>
          <w:rFonts w:ascii="Times New Roman" w:eastAsia="Times New Roman" w:hAnsi="Times New Roman" w:cs="Times New Roman"/>
          <w:bCs/>
          <w:sz w:val="24"/>
          <w:szCs w:val="24"/>
          <w:lang w:eastAsia="hu-HU"/>
        </w:rPr>
        <w:t>Elsősorban a kulcskompetenciák fejlesztése kerül pedagógiai munkánk során előterébe.</w:t>
      </w:r>
    </w:p>
    <w:p w:rsidR="00833634" w:rsidRPr="00905762" w:rsidRDefault="00833634" w:rsidP="00833634">
      <w:pPr>
        <w:tabs>
          <w:tab w:val="left" w:pos="4962"/>
        </w:tabs>
        <w:autoSpaceDE w:val="0"/>
        <w:autoSpaceDN w:val="0"/>
        <w:adjustRightInd w:val="0"/>
        <w:spacing w:after="120"/>
        <w:jc w:val="both"/>
        <w:rPr>
          <w:rFonts w:ascii="Times New Roman" w:eastAsia="Times New Roman" w:hAnsi="Times New Roman" w:cs="Times New Roman"/>
          <w:bCs/>
          <w:sz w:val="24"/>
          <w:szCs w:val="24"/>
          <w:lang w:eastAsia="hu-HU"/>
        </w:rPr>
      </w:pPr>
      <w:r w:rsidRPr="00905762">
        <w:rPr>
          <w:rFonts w:ascii="Times New Roman" w:eastAsia="Times New Roman" w:hAnsi="Times New Roman" w:cs="Times New Roman"/>
          <w:bCs/>
          <w:sz w:val="24"/>
          <w:szCs w:val="24"/>
          <w:lang w:eastAsia="hu-HU"/>
        </w:rPr>
        <w:t>Mivel tudjuk ezt elérni a fejlesztő foglalkozásokon?</w:t>
      </w:r>
    </w:p>
    <w:p w:rsidR="00833634" w:rsidRPr="00905762" w:rsidRDefault="00833634" w:rsidP="00E73B57">
      <w:pPr>
        <w:numPr>
          <w:ilvl w:val="0"/>
          <w:numId w:val="182"/>
        </w:numPr>
        <w:tabs>
          <w:tab w:val="left" w:pos="4962"/>
        </w:tabs>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05762">
        <w:rPr>
          <w:rFonts w:ascii="Times New Roman" w:eastAsia="Times New Roman" w:hAnsi="Times New Roman" w:cs="Times New Roman"/>
          <w:bCs/>
          <w:sz w:val="24"/>
          <w:szCs w:val="24"/>
          <w:lang w:eastAsia="hu-HU"/>
        </w:rPr>
        <w:t>Kooperatív pedagógiai stratégiák alkalmazása</w:t>
      </w:r>
    </w:p>
    <w:p w:rsidR="00833634" w:rsidRPr="00905762" w:rsidRDefault="00833634" w:rsidP="00E73B57">
      <w:pPr>
        <w:numPr>
          <w:ilvl w:val="0"/>
          <w:numId w:val="182"/>
        </w:numPr>
        <w:tabs>
          <w:tab w:val="left" w:pos="4962"/>
        </w:tabs>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05762">
        <w:rPr>
          <w:rFonts w:ascii="Times New Roman" w:eastAsia="Times New Roman" w:hAnsi="Times New Roman" w:cs="Times New Roman"/>
          <w:bCs/>
          <w:sz w:val="24"/>
          <w:szCs w:val="24"/>
          <w:lang w:eastAsia="hu-HU"/>
        </w:rPr>
        <w:t>A tanulás tanításának módszeri, eszközei</w:t>
      </w:r>
    </w:p>
    <w:p w:rsidR="00833634" w:rsidRDefault="00833634" w:rsidP="00E73B57">
      <w:pPr>
        <w:numPr>
          <w:ilvl w:val="0"/>
          <w:numId w:val="182"/>
        </w:numPr>
        <w:tabs>
          <w:tab w:val="left" w:pos="4962"/>
        </w:tabs>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05762">
        <w:rPr>
          <w:rFonts w:ascii="Times New Roman" w:eastAsia="Times New Roman" w:hAnsi="Times New Roman" w:cs="Times New Roman"/>
          <w:bCs/>
          <w:sz w:val="24"/>
          <w:szCs w:val="24"/>
          <w:lang w:eastAsia="hu-HU"/>
        </w:rPr>
        <w:t>Felzárkóztatás</w:t>
      </w:r>
    </w:p>
    <w:p w:rsidR="00833634" w:rsidRDefault="00833634" w:rsidP="00E73B57">
      <w:pPr>
        <w:numPr>
          <w:ilvl w:val="0"/>
          <w:numId w:val="182"/>
        </w:numPr>
        <w:tabs>
          <w:tab w:val="left" w:pos="4962"/>
        </w:tabs>
        <w:autoSpaceDE w:val="0"/>
        <w:autoSpaceDN w:val="0"/>
        <w:adjustRightInd w:val="0"/>
        <w:spacing w:after="0" w:line="240" w:lineRule="auto"/>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Egyéni fejlődési ütem biztosítása</w:t>
      </w:r>
    </w:p>
    <w:p w:rsidR="00833634" w:rsidRDefault="00833634" w:rsidP="00833634">
      <w:pPr>
        <w:tabs>
          <w:tab w:val="left" w:pos="4962"/>
        </w:tabs>
        <w:autoSpaceDE w:val="0"/>
        <w:autoSpaceDN w:val="0"/>
        <w:adjustRightInd w:val="0"/>
        <w:spacing w:after="0" w:line="240" w:lineRule="auto"/>
        <w:jc w:val="both"/>
        <w:rPr>
          <w:rFonts w:ascii="Times New Roman" w:eastAsia="Times New Roman" w:hAnsi="Times New Roman" w:cs="Times New Roman"/>
          <w:bCs/>
          <w:sz w:val="24"/>
          <w:szCs w:val="24"/>
          <w:lang w:eastAsia="hu-HU"/>
        </w:rPr>
      </w:pPr>
    </w:p>
    <w:p w:rsidR="00833634" w:rsidRPr="00905762" w:rsidRDefault="00833634" w:rsidP="00833634">
      <w:pPr>
        <w:tabs>
          <w:tab w:val="left" w:pos="4962"/>
        </w:tabs>
        <w:autoSpaceDE w:val="0"/>
        <w:autoSpaceDN w:val="0"/>
        <w:adjustRightInd w:val="0"/>
        <w:spacing w:after="0" w:line="240" w:lineRule="auto"/>
        <w:jc w:val="both"/>
        <w:rPr>
          <w:rFonts w:ascii="Times New Roman" w:eastAsia="Times New Roman" w:hAnsi="Times New Roman" w:cs="Times New Roman"/>
          <w:bCs/>
          <w:sz w:val="24"/>
          <w:szCs w:val="24"/>
          <w:lang w:eastAsia="hu-HU"/>
        </w:rPr>
      </w:pPr>
    </w:p>
    <w:p w:rsidR="00833634" w:rsidRPr="00911D30" w:rsidRDefault="00833634" w:rsidP="00833634">
      <w:pPr>
        <w:tabs>
          <w:tab w:val="left" w:pos="4962"/>
        </w:tabs>
        <w:spacing w:after="0" w:line="240" w:lineRule="auto"/>
        <w:jc w:val="center"/>
        <w:rPr>
          <w:rFonts w:ascii="Times New Roman" w:eastAsia="Times New Roman" w:hAnsi="Times New Roman" w:cs="Times New Roman"/>
          <w:b/>
          <w:bCs/>
          <w:sz w:val="28"/>
          <w:szCs w:val="28"/>
          <w:lang w:eastAsia="hu-HU"/>
        </w:rPr>
      </w:pPr>
      <w:r w:rsidRPr="00911D30">
        <w:rPr>
          <w:rFonts w:ascii="Times New Roman" w:eastAsia="Times New Roman" w:hAnsi="Times New Roman" w:cs="Times New Roman"/>
          <w:b/>
          <w:bCs/>
          <w:sz w:val="28"/>
          <w:szCs w:val="28"/>
          <w:lang w:eastAsia="hu-HU"/>
        </w:rPr>
        <w:t>II. Feltételrendszer leírása</w:t>
      </w:r>
    </w:p>
    <w:p w:rsidR="00833634" w:rsidRPr="00911D30" w:rsidRDefault="00833634" w:rsidP="00833634">
      <w:pPr>
        <w:tabs>
          <w:tab w:val="left" w:pos="4962"/>
        </w:tabs>
        <w:spacing w:after="0" w:line="240" w:lineRule="auto"/>
        <w:jc w:val="center"/>
        <w:rPr>
          <w:rFonts w:ascii="Times New Roman" w:eastAsia="Times New Roman" w:hAnsi="Times New Roman" w:cs="Times New Roman"/>
          <w:b/>
          <w:bCs/>
          <w:sz w:val="28"/>
          <w:szCs w:val="28"/>
          <w:lang w:eastAsia="hu-HU"/>
        </w:rPr>
      </w:pPr>
    </w:p>
    <w:p w:rsidR="00833634" w:rsidRPr="00F86F3B" w:rsidRDefault="00833634" w:rsidP="00833634">
      <w:pPr>
        <w:tabs>
          <w:tab w:val="left" w:pos="4962"/>
        </w:tabs>
        <w:spacing w:after="0" w:line="240" w:lineRule="auto"/>
        <w:jc w:val="both"/>
        <w:rPr>
          <w:rFonts w:ascii="Times New Roman" w:eastAsia="Times New Roman" w:hAnsi="Times New Roman" w:cs="Times New Roman"/>
          <w:b/>
          <w:sz w:val="28"/>
          <w:szCs w:val="28"/>
          <w:lang w:eastAsia="hu-HU"/>
        </w:rPr>
      </w:pPr>
      <w:r w:rsidRPr="00F86F3B">
        <w:rPr>
          <w:rFonts w:ascii="Times New Roman" w:eastAsia="Times New Roman" w:hAnsi="Times New Roman" w:cs="Times New Roman"/>
          <w:b/>
          <w:sz w:val="28"/>
          <w:szCs w:val="28"/>
          <w:lang w:eastAsia="hu-HU"/>
        </w:rPr>
        <w:t>1. Jogszabályi változások hatása a tanévre, illetve tanévben ellátandó feladatokra</w:t>
      </w:r>
    </w:p>
    <w:p w:rsidR="00833634" w:rsidRPr="003420D9" w:rsidRDefault="00833634" w:rsidP="00833634">
      <w:pPr>
        <w:tabs>
          <w:tab w:val="left" w:pos="4962"/>
        </w:tabs>
        <w:spacing w:after="0" w:line="240" w:lineRule="auto"/>
        <w:jc w:val="both"/>
        <w:rPr>
          <w:rFonts w:ascii="Times New Roman" w:eastAsia="Times New Roman" w:hAnsi="Times New Roman" w:cs="Times New Roman"/>
          <w:b/>
          <w:bCs/>
          <w:sz w:val="24"/>
          <w:szCs w:val="24"/>
          <w:lang w:eastAsia="hu-HU"/>
        </w:rPr>
      </w:pPr>
    </w:p>
    <w:p w:rsidR="00833634" w:rsidRPr="00EB4C51"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2015/2016</w:t>
      </w:r>
      <w:r w:rsidRPr="00EB4C51">
        <w:rPr>
          <w:rFonts w:ascii="Times New Roman" w:eastAsia="Times New Roman" w:hAnsi="Times New Roman" w:cs="Times New Roman"/>
          <w:sz w:val="24"/>
          <w:szCs w:val="24"/>
          <w:lang w:eastAsia="hu-HU"/>
        </w:rPr>
        <w:t>. tanévre vonatkozó munkaterv a vonatkozó jogszabályi előír</w:t>
      </w:r>
      <w:r>
        <w:rPr>
          <w:rFonts w:ascii="Times New Roman" w:eastAsia="Times New Roman" w:hAnsi="Times New Roman" w:cs="Times New Roman"/>
          <w:sz w:val="24"/>
          <w:szCs w:val="24"/>
          <w:lang w:eastAsia="hu-HU"/>
        </w:rPr>
        <w:t>ások alapján, így többek között:</w:t>
      </w:r>
    </w:p>
    <w:p w:rsidR="00833634" w:rsidRPr="00EB4C51" w:rsidRDefault="00833634" w:rsidP="00E73B57">
      <w:pPr>
        <w:pStyle w:val="Listaszerbekezds"/>
        <w:numPr>
          <w:ilvl w:val="0"/>
          <w:numId w:val="190"/>
        </w:numPr>
        <w:tabs>
          <w:tab w:val="left" w:pos="4962"/>
        </w:tabs>
        <w:spacing w:after="0" w:line="240" w:lineRule="auto"/>
        <w:jc w:val="both"/>
        <w:rPr>
          <w:rFonts w:ascii="Times New Roman" w:eastAsia="Times New Roman" w:hAnsi="Times New Roman" w:cs="Times New Roman"/>
          <w:sz w:val="24"/>
          <w:szCs w:val="24"/>
          <w:lang w:eastAsia="hu-HU"/>
        </w:rPr>
      </w:pPr>
      <w:r w:rsidRPr="00EB4C51">
        <w:rPr>
          <w:rFonts w:ascii="Times New Roman" w:eastAsia="Times New Roman" w:hAnsi="Times New Roman" w:cs="Times New Roman"/>
          <w:sz w:val="24"/>
          <w:szCs w:val="24"/>
          <w:lang w:eastAsia="hu-HU"/>
        </w:rPr>
        <w:t xml:space="preserve">a nemzeti köznevelésről szóló 2011. évi CXC. törvény és módosítása </w:t>
      </w:r>
    </w:p>
    <w:p w:rsidR="00833634" w:rsidRPr="00EB4C51" w:rsidRDefault="00833634" w:rsidP="00E73B57">
      <w:pPr>
        <w:pStyle w:val="Listaszerbekezds"/>
        <w:numPr>
          <w:ilvl w:val="0"/>
          <w:numId w:val="190"/>
        </w:numPr>
        <w:tabs>
          <w:tab w:val="left" w:pos="4962"/>
        </w:tabs>
        <w:spacing w:after="0" w:line="240" w:lineRule="auto"/>
        <w:jc w:val="both"/>
        <w:rPr>
          <w:rFonts w:ascii="Times New Roman" w:eastAsia="Times New Roman" w:hAnsi="Times New Roman" w:cs="Times New Roman"/>
          <w:sz w:val="24"/>
          <w:szCs w:val="24"/>
          <w:lang w:eastAsia="hu-HU"/>
        </w:rPr>
      </w:pPr>
      <w:r w:rsidRPr="00EB4C51">
        <w:rPr>
          <w:rFonts w:ascii="Times New Roman" w:eastAsia="Times New Roman" w:hAnsi="Times New Roman" w:cs="Times New Roman"/>
          <w:sz w:val="24"/>
          <w:szCs w:val="24"/>
          <w:lang w:eastAsia="hu-HU"/>
        </w:rPr>
        <w:t xml:space="preserve">a pedagógiai szakszolgálatokról szóló 15/2013. EMMI rendelet, </w:t>
      </w:r>
    </w:p>
    <w:p w:rsidR="00833634" w:rsidRPr="00EB4C51" w:rsidRDefault="00833634" w:rsidP="00E73B57">
      <w:pPr>
        <w:pStyle w:val="Listaszerbekezds"/>
        <w:numPr>
          <w:ilvl w:val="0"/>
          <w:numId w:val="190"/>
        </w:numPr>
        <w:tabs>
          <w:tab w:val="left" w:pos="4962"/>
        </w:tabs>
        <w:spacing w:after="0" w:line="240" w:lineRule="auto"/>
        <w:jc w:val="both"/>
        <w:rPr>
          <w:rFonts w:ascii="Times New Roman" w:eastAsia="Times New Roman" w:hAnsi="Times New Roman" w:cs="Times New Roman"/>
          <w:sz w:val="24"/>
          <w:szCs w:val="24"/>
          <w:lang w:eastAsia="hu-HU"/>
        </w:rPr>
      </w:pPr>
      <w:r w:rsidRPr="00EB4C51">
        <w:rPr>
          <w:rFonts w:ascii="Times New Roman" w:eastAsia="Times New Roman" w:hAnsi="Times New Roman" w:cs="Times New Roman"/>
          <w:sz w:val="24"/>
          <w:szCs w:val="24"/>
          <w:lang w:eastAsia="hu-HU"/>
        </w:rPr>
        <w:t xml:space="preserve">8/2014. (I. 30.) EMMI rendelet A pedagógiai szakszolgálati intézmények működéséről szóló </w:t>
      </w:r>
    </w:p>
    <w:p w:rsidR="00833634" w:rsidRPr="00EB4C51" w:rsidRDefault="00833634" w:rsidP="00E73B57">
      <w:pPr>
        <w:pStyle w:val="Listaszerbekezds"/>
        <w:numPr>
          <w:ilvl w:val="0"/>
          <w:numId w:val="190"/>
        </w:numPr>
        <w:tabs>
          <w:tab w:val="left" w:pos="4962"/>
        </w:tabs>
        <w:spacing w:after="0" w:line="240" w:lineRule="auto"/>
        <w:jc w:val="both"/>
        <w:rPr>
          <w:rFonts w:ascii="Times New Roman" w:eastAsia="Times New Roman" w:hAnsi="Times New Roman" w:cs="Times New Roman"/>
          <w:sz w:val="24"/>
          <w:szCs w:val="24"/>
          <w:lang w:eastAsia="hu-HU"/>
        </w:rPr>
      </w:pPr>
      <w:r w:rsidRPr="00EB4C51">
        <w:rPr>
          <w:rFonts w:ascii="Times New Roman" w:eastAsia="Times New Roman" w:hAnsi="Times New Roman" w:cs="Times New Roman"/>
          <w:sz w:val="24"/>
          <w:szCs w:val="24"/>
          <w:lang w:eastAsia="hu-HU"/>
        </w:rPr>
        <w:t>15/2013. (II. 26.) EMMI rendelet módosításáról</w:t>
      </w:r>
    </w:p>
    <w:p w:rsidR="00833634" w:rsidRPr="00EB4C51" w:rsidRDefault="00833634" w:rsidP="00E73B57">
      <w:pPr>
        <w:pStyle w:val="Listaszerbekezds"/>
        <w:numPr>
          <w:ilvl w:val="0"/>
          <w:numId w:val="190"/>
        </w:num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2015/2016</w:t>
      </w:r>
      <w:r w:rsidRPr="00EB4C51">
        <w:rPr>
          <w:rFonts w:ascii="Times New Roman" w:eastAsia="Times New Roman" w:hAnsi="Times New Roman" w:cs="Times New Roman"/>
          <w:sz w:val="24"/>
          <w:szCs w:val="24"/>
          <w:lang w:eastAsia="hu-HU"/>
        </w:rPr>
        <w:t xml:space="preserve"> tanév rendjéről és egyes oktatási jog</w:t>
      </w:r>
      <w:r>
        <w:rPr>
          <w:rFonts w:ascii="Times New Roman" w:eastAsia="Times New Roman" w:hAnsi="Times New Roman" w:cs="Times New Roman"/>
          <w:sz w:val="24"/>
          <w:szCs w:val="24"/>
          <w:lang w:eastAsia="hu-HU"/>
        </w:rPr>
        <w:t>szabályok módosításáról szóló 28/2015. (V.28</w:t>
      </w:r>
      <w:r w:rsidRPr="00EB4C51">
        <w:rPr>
          <w:rFonts w:ascii="Times New Roman" w:eastAsia="Times New Roman" w:hAnsi="Times New Roman" w:cs="Times New Roman"/>
          <w:sz w:val="24"/>
          <w:szCs w:val="24"/>
          <w:lang w:eastAsia="hu-HU"/>
        </w:rPr>
        <w:t>.) EMMI rendelet</w:t>
      </w:r>
    </w:p>
    <w:p w:rsidR="00833634" w:rsidRPr="00EB4C51" w:rsidRDefault="00833634" w:rsidP="00E73B57">
      <w:pPr>
        <w:pStyle w:val="Listaszerbekezds"/>
        <w:numPr>
          <w:ilvl w:val="0"/>
          <w:numId w:val="190"/>
        </w:numPr>
        <w:tabs>
          <w:tab w:val="left" w:pos="4962"/>
        </w:tabs>
        <w:spacing w:after="0" w:line="240" w:lineRule="auto"/>
        <w:jc w:val="both"/>
        <w:rPr>
          <w:rFonts w:ascii="Times New Roman" w:eastAsia="Times New Roman" w:hAnsi="Times New Roman" w:cs="Times New Roman"/>
          <w:sz w:val="24"/>
          <w:szCs w:val="24"/>
          <w:lang w:eastAsia="hu-HU"/>
        </w:rPr>
      </w:pPr>
      <w:r w:rsidRPr="00EB4C51">
        <w:rPr>
          <w:rFonts w:ascii="Times New Roman" w:eastAsia="Times New Roman" w:hAnsi="Times New Roman" w:cs="Times New Roman"/>
          <w:sz w:val="24"/>
          <w:szCs w:val="24"/>
          <w:lang w:eastAsia="hu-HU"/>
        </w:rPr>
        <w:t>a nevelési-oktatási intézmények működéséről szóló 20/2012. EMMI rendelet alapján került összeállításra.</w:t>
      </w:r>
    </w:p>
    <w:p w:rsidR="00833634" w:rsidRDefault="00833634" w:rsidP="00E73B57">
      <w:pPr>
        <w:pStyle w:val="Listaszerbekezds"/>
        <w:numPr>
          <w:ilvl w:val="0"/>
          <w:numId w:val="190"/>
        </w:numPr>
        <w:tabs>
          <w:tab w:val="left" w:pos="4962"/>
        </w:tabs>
        <w:spacing w:after="0" w:line="240" w:lineRule="auto"/>
        <w:jc w:val="both"/>
        <w:rPr>
          <w:rFonts w:ascii="Times New Roman" w:eastAsia="Times New Roman" w:hAnsi="Times New Roman" w:cs="Times New Roman"/>
          <w:sz w:val="24"/>
          <w:szCs w:val="24"/>
          <w:lang w:eastAsia="hu-HU"/>
        </w:rPr>
      </w:pPr>
      <w:r w:rsidRPr="00EB4C51">
        <w:rPr>
          <w:rFonts w:ascii="Times New Roman" w:eastAsia="Times New Roman" w:hAnsi="Times New Roman" w:cs="Times New Roman"/>
          <w:sz w:val="24"/>
          <w:szCs w:val="24"/>
          <w:lang w:eastAsia="hu-HU"/>
        </w:rPr>
        <w:t xml:space="preserve">A pedagógusok előmeneteli rendszeréről és a közalkalmazottak jogállásáról szóló 1992. évi XXXIII. törvény köznevelési intézményekben történő végrehajtásáról szóló A pedagógus-továbbképzéséről, a pedagógus-szakvizsgáról, valamint a továbbképzésben résztvevők juttatásairól és kedvezményeiről szóló 326/2013. (VIII. 30.) Korm. rendelet és módosítása </w:t>
      </w:r>
      <w:r>
        <w:t>89/2015. (IV. 9.) Korm. rendelet</w:t>
      </w:r>
      <w:r>
        <w:rPr>
          <w:rFonts w:ascii="Times New Roman" w:eastAsia="Times New Roman" w:hAnsi="Times New Roman" w:cs="Times New Roman"/>
          <w:sz w:val="24"/>
          <w:szCs w:val="24"/>
          <w:lang w:eastAsia="hu-HU"/>
        </w:rPr>
        <w:t xml:space="preserve">, </w:t>
      </w:r>
      <w:r w:rsidRPr="00EB4C51">
        <w:rPr>
          <w:rFonts w:ascii="Times New Roman" w:eastAsia="Times New Roman" w:hAnsi="Times New Roman" w:cs="Times New Roman"/>
          <w:sz w:val="24"/>
          <w:szCs w:val="24"/>
          <w:lang w:eastAsia="hu-HU"/>
        </w:rPr>
        <w:t>ekintettel voltunk a munkaterv készítése során.</w:t>
      </w:r>
    </w:p>
    <w:p w:rsidR="00833634" w:rsidRPr="00EB4C51" w:rsidRDefault="00833634" w:rsidP="00833634">
      <w:pPr>
        <w:pStyle w:val="Listaszerbekezds"/>
        <w:tabs>
          <w:tab w:val="left" w:pos="4962"/>
        </w:tabs>
        <w:spacing w:after="0" w:line="240" w:lineRule="auto"/>
        <w:jc w:val="both"/>
        <w:rPr>
          <w:rFonts w:ascii="Times New Roman" w:eastAsia="Times New Roman" w:hAnsi="Times New Roman" w:cs="Times New Roman"/>
          <w:sz w:val="24"/>
          <w:szCs w:val="24"/>
          <w:lang w:eastAsia="hu-HU"/>
        </w:rPr>
      </w:pPr>
    </w:p>
    <w:p w:rsidR="00833634" w:rsidRPr="00EB4C51"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r w:rsidRPr="00EB4C51">
        <w:rPr>
          <w:rFonts w:ascii="Times New Roman" w:eastAsia="Times New Roman" w:hAnsi="Times New Roman" w:cs="Times New Roman"/>
          <w:sz w:val="24"/>
          <w:szCs w:val="24"/>
          <w:lang w:eastAsia="hu-HU"/>
        </w:rPr>
        <w:t>Az Nkt. és a végrehajtási rendeletek, valamint a kapcsolódó minisztériumi rendeletek megismerése az egész tanévre folyamatos feladat mindenki számára.</w:t>
      </w:r>
    </w:p>
    <w:p w:rsidR="00833634" w:rsidRPr="00EB4C51"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r w:rsidRPr="00EB4C51">
        <w:rPr>
          <w:rFonts w:ascii="Times New Roman" w:eastAsia="Times New Roman" w:hAnsi="Times New Roman" w:cs="Times New Roman"/>
          <w:sz w:val="24"/>
          <w:szCs w:val="24"/>
          <w:lang w:eastAsia="hu-HU"/>
        </w:rPr>
        <w:t>A jogszabályok értelmezése, alkalmazása, komoly odafigyelést igényel minden kollégától.</w:t>
      </w:r>
    </w:p>
    <w:p w:rsidR="00833634" w:rsidRPr="006764DA"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p>
    <w:p w:rsidR="00833634" w:rsidRPr="006764DA"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r w:rsidRPr="006764DA">
        <w:rPr>
          <w:rFonts w:ascii="Times New Roman" w:eastAsia="Times New Roman" w:hAnsi="Times New Roman" w:cs="Times New Roman"/>
          <w:sz w:val="24"/>
          <w:szCs w:val="24"/>
          <w:lang w:eastAsia="hu-HU"/>
        </w:rPr>
        <w:t>Az előző tanév</w:t>
      </w:r>
      <w:r>
        <w:rPr>
          <w:rFonts w:ascii="Times New Roman" w:eastAsia="Times New Roman" w:hAnsi="Times New Roman" w:cs="Times New Roman"/>
          <w:sz w:val="24"/>
          <w:szCs w:val="24"/>
          <w:lang w:eastAsia="hu-HU"/>
        </w:rPr>
        <w:t>ek</w:t>
      </w:r>
      <w:r w:rsidRPr="006764DA">
        <w:rPr>
          <w:rFonts w:ascii="Times New Roman" w:eastAsia="Times New Roman" w:hAnsi="Times New Roman" w:cs="Times New Roman"/>
          <w:sz w:val="24"/>
          <w:szCs w:val="24"/>
          <w:lang w:eastAsia="hu-HU"/>
        </w:rPr>
        <w:t xml:space="preserve">ben már a munkánkat </w:t>
      </w:r>
      <w:r>
        <w:rPr>
          <w:rFonts w:ascii="Times New Roman" w:eastAsia="Times New Roman" w:hAnsi="Times New Roman" w:cs="Times New Roman"/>
          <w:sz w:val="24"/>
          <w:szCs w:val="24"/>
          <w:lang w:eastAsia="hu-HU"/>
        </w:rPr>
        <w:t>a 15/2013 EMMI rendeletnek megfelelően szerveztük</w:t>
      </w:r>
      <w:r w:rsidRPr="006764DA">
        <w:rPr>
          <w:rFonts w:ascii="Times New Roman" w:eastAsia="Times New Roman" w:hAnsi="Times New Roman" w:cs="Times New Roman"/>
          <w:sz w:val="24"/>
          <w:szCs w:val="24"/>
          <w:lang w:eastAsia="hu-HU"/>
        </w:rPr>
        <w:t xml:space="preserve">. </w:t>
      </w:r>
    </w:p>
    <w:p w:rsidR="00833634"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r w:rsidRPr="006764DA">
        <w:rPr>
          <w:rFonts w:ascii="Times New Roman" w:eastAsia="Times New Roman" w:hAnsi="Times New Roman" w:cs="Times New Roman"/>
          <w:sz w:val="24"/>
          <w:szCs w:val="24"/>
          <w:lang w:eastAsia="hu-HU"/>
        </w:rPr>
        <w:t xml:space="preserve">A nevelési-oktatási intézmények által kezdeményezett vizsgálatok esetében egységesen a rendelet 1. és 4-es számú mellékleteit </w:t>
      </w:r>
      <w:r>
        <w:rPr>
          <w:rFonts w:ascii="Times New Roman" w:eastAsia="Times New Roman" w:hAnsi="Times New Roman" w:cs="Times New Roman"/>
          <w:sz w:val="24"/>
          <w:szCs w:val="24"/>
          <w:lang w:eastAsia="hu-HU"/>
        </w:rPr>
        <w:t>alkalmaztuk, erről tájékoztattuk az érintett intézményeket.</w:t>
      </w:r>
    </w:p>
    <w:p w:rsidR="00833634" w:rsidRPr="006764DA"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p>
    <w:p w:rsidR="00833634" w:rsidRPr="00F86F3B" w:rsidRDefault="00833634" w:rsidP="00833634">
      <w:pPr>
        <w:tabs>
          <w:tab w:val="left" w:pos="4962"/>
        </w:tabs>
        <w:spacing w:after="0" w:line="240" w:lineRule="auto"/>
        <w:jc w:val="both"/>
        <w:rPr>
          <w:rFonts w:ascii="Times New Roman" w:eastAsia="Times New Roman" w:hAnsi="Times New Roman" w:cs="Times New Roman"/>
          <w:b/>
          <w:sz w:val="28"/>
          <w:szCs w:val="28"/>
          <w:lang w:eastAsia="hu-HU"/>
        </w:rPr>
      </w:pPr>
      <w:r w:rsidRPr="00F86F3B">
        <w:rPr>
          <w:rFonts w:ascii="Times New Roman" w:eastAsia="Times New Roman" w:hAnsi="Times New Roman" w:cs="Times New Roman"/>
          <w:b/>
          <w:sz w:val="28"/>
          <w:szCs w:val="28"/>
          <w:lang w:eastAsia="hu-HU"/>
        </w:rPr>
        <w:t xml:space="preserve">2. A pedagógus továbbképzés </w:t>
      </w:r>
    </w:p>
    <w:p w:rsidR="00833634" w:rsidRPr="00F86F3B" w:rsidRDefault="00833634" w:rsidP="00833634">
      <w:pPr>
        <w:tabs>
          <w:tab w:val="left" w:pos="4962"/>
        </w:tabs>
        <w:spacing w:after="0" w:line="240" w:lineRule="auto"/>
        <w:jc w:val="both"/>
        <w:rPr>
          <w:rFonts w:ascii="Times New Roman" w:eastAsia="Times New Roman" w:hAnsi="Times New Roman" w:cs="Times New Roman"/>
          <w:i/>
          <w:sz w:val="24"/>
          <w:szCs w:val="24"/>
          <w:lang w:eastAsia="hu-HU"/>
        </w:rPr>
      </w:pPr>
    </w:p>
    <w:p w:rsidR="00833634" w:rsidRPr="006764DA"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r w:rsidRPr="006764DA">
        <w:rPr>
          <w:rFonts w:ascii="Times New Roman" w:eastAsia="Times New Roman" w:hAnsi="Times New Roman" w:cs="Times New Roman"/>
          <w:sz w:val="24"/>
          <w:szCs w:val="24"/>
          <w:lang w:eastAsia="hu-HU"/>
        </w:rPr>
        <w:t xml:space="preserve">A pedagógiai szakszolgálatokról szóló 15/2013. évi EMMI rendelet értelmében, pedagógus munkakörben az alkalmazás feltétele a szakvizsga. Az új munkatársak esetén van arra lehetőség, hogy a kinevezés során öt éves türelmi időt kapjon a kolléga. Továbbképzési és Beiskolázási tervünk módosítása, kiegészítése a fentiek értelmében indokolt. </w:t>
      </w:r>
    </w:p>
    <w:p w:rsidR="00833634" w:rsidRPr="006764DA"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p>
    <w:p w:rsidR="00833634"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r w:rsidRPr="006764DA">
        <w:rPr>
          <w:rFonts w:ascii="Times New Roman" w:eastAsia="Times New Roman" w:hAnsi="Times New Roman" w:cs="Times New Roman"/>
          <w:sz w:val="24"/>
          <w:szCs w:val="24"/>
          <w:lang w:eastAsia="hu-HU"/>
        </w:rPr>
        <w:lastRenderedPageBreak/>
        <w:t xml:space="preserve">. A pedagógus-továbbképzésről, a pedagógus-szakvizsgáról, valamint a továbbképzésben résztvevők juttatásairól és kedvezményeiről szóló 277/1997. évi kormányrendelet módosítása </w:t>
      </w:r>
      <w:r>
        <w:rPr>
          <w:rFonts w:ascii="Times New Roman" w:eastAsia="Times New Roman" w:hAnsi="Times New Roman" w:cs="Times New Roman"/>
          <w:sz w:val="24"/>
          <w:szCs w:val="24"/>
          <w:lang w:eastAsia="hu-HU"/>
        </w:rPr>
        <w:t>a Kormány 32</w:t>
      </w:r>
      <w:r w:rsidRPr="00EB4C51">
        <w:rPr>
          <w:rFonts w:ascii="Times New Roman" w:eastAsia="Times New Roman" w:hAnsi="Times New Roman" w:cs="Times New Roman"/>
          <w:sz w:val="24"/>
          <w:szCs w:val="24"/>
          <w:lang w:eastAsia="hu-HU"/>
        </w:rPr>
        <w:t>6/</w:t>
      </w:r>
      <w:r>
        <w:rPr>
          <w:rFonts w:ascii="Times New Roman" w:eastAsia="Times New Roman" w:hAnsi="Times New Roman" w:cs="Times New Roman"/>
          <w:sz w:val="24"/>
          <w:szCs w:val="24"/>
          <w:lang w:eastAsia="hu-HU"/>
        </w:rPr>
        <w:t>2013. (IX. 30.) Korm. rendelete a mérvadó a következő időszakban.</w:t>
      </w:r>
    </w:p>
    <w:p w:rsidR="00833634"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2015-2016-os tanévben továbbfolytatja szakvizsgás tanulmányait Lippai Nóra, Mártáné Korcsmáros Zsanett és Oláh Andrea Boglárka. Két kolléga ebben a tanévben kezdi meg a szakvizsga tanulmányait. (Kacsári Attila, Makainé Vilmos Ágnes)</w:t>
      </w:r>
    </w:p>
    <w:p w:rsidR="00833634"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p>
    <w:p w:rsidR="00833634"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p>
    <w:p w:rsidR="00833634" w:rsidRPr="00F86F3B" w:rsidRDefault="00833634" w:rsidP="00833634">
      <w:pPr>
        <w:tabs>
          <w:tab w:val="left" w:pos="4962"/>
        </w:tabs>
        <w:spacing w:after="0" w:line="240" w:lineRule="auto"/>
        <w:jc w:val="both"/>
        <w:rPr>
          <w:rFonts w:ascii="Times New Roman" w:eastAsia="Times New Roman" w:hAnsi="Times New Roman" w:cs="Times New Roman"/>
          <w:b/>
          <w:sz w:val="28"/>
          <w:szCs w:val="28"/>
          <w:lang w:eastAsia="hu-HU"/>
        </w:rPr>
      </w:pPr>
      <w:r w:rsidRPr="00F86F3B">
        <w:rPr>
          <w:rFonts w:ascii="Times New Roman" w:eastAsia="Times New Roman" w:hAnsi="Times New Roman" w:cs="Times New Roman"/>
          <w:b/>
          <w:sz w:val="28"/>
          <w:szCs w:val="28"/>
          <w:lang w:eastAsia="hu-HU"/>
        </w:rPr>
        <w:t>3. Helyzetelemzés</w:t>
      </w:r>
    </w:p>
    <w:p w:rsidR="00833634" w:rsidRPr="00EB4C51"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p>
    <w:p w:rsidR="00833634"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3.1.  Személyi feltételek:</w:t>
      </w:r>
    </w:p>
    <w:p w:rsidR="00833634"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p>
    <w:p w:rsidR="00833634"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3.1.1. Főállású dolgozók:</w:t>
      </w:r>
    </w:p>
    <w:p w:rsidR="00833634"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p>
    <w:p w:rsidR="00833634"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2379"/>
        <w:gridCol w:w="536"/>
        <w:gridCol w:w="1832"/>
      </w:tblGrid>
      <w:tr w:rsidR="00833634" w:rsidRPr="00905762" w:rsidTr="00C361B3">
        <w:trPr>
          <w:jc w:val="center"/>
        </w:trPr>
        <w:tc>
          <w:tcPr>
            <w:tcW w:w="2379" w:type="dxa"/>
            <w:vMerge w:val="restart"/>
            <w:shd w:val="clear" w:color="auto" w:fill="E6E6E6"/>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sidRPr="00905762">
              <w:rPr>
                <w:rFonts w:ascii="Times New Roman" w:eastAsia="Times New Roman" w:hAnsi="Times New Roman" w:cs="Times New Roman"/>
                <w:b/>
                <w:sz w:val="24"/>
                <w:szCs w:val="24"/>
                <w:lang w:eastAsia="hu-HU"/>
              </w:rPr>
              <w:t>Munkakör</w:t>
            </w:r>
          </w:p>
        </w:tc>
        <w:tc>
          <w:tcPr>
            <w:tcW w:w="2368" w:type="dxa"/>
            <w:gridSpan w:val="2"/>
            <w:shd w:val="clear" w:color="auto" w:fill="E6E6E6"/>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sidRPr="00905762">
              <w:rPr>
                <w:rFonts w:ascii="Times New Roman" w:eastAsia="Times New Roman" w:hAnsi="Times New Roman" w:cs="Times New Roman"/>
                <w:b/>
                <w:sz w:val="24"/>
                <w:szCs w:val="24"/>
                <w:lang w:eastAsia="hu-HU"/>
              </w:rPr>
              <w:t>Főállású</w:t>
            </w:r>
          </w:p>
        </w:tc>
      </w:tr>
      <w:tr w:rsidR="00833634" w:rsidRPr="00905762" w:rsidTr="00C361B3">
        <w:trPr>
          <w:jc w:val="center"/>
        </w:trPr>
        <w:tc>
          <w:tcPr>
            <w:tcW w:w="2379" w:type="dxa"/>
            <w:vMerge/>
            <w:tcBorders>
              <w:bottom w:val="single" w:sz="18" w:space="0" w:color="auto"/>
            </w:tcBorders>
            <w:shd w:val="clear" w:color="auto" w:fill="E6E6E6"/>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p>
        </w:tc>
        <w:tc>
          <w:tcPr>
            <w:tcW w:w="536" w:type="dxa"/>
            <w:shd w:val="clear" w:color="auto" w:fill="E6E6E6"/>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sidRPr="00905762">
              <w:rPr>
                <w:rFonts w:ascii="Times New Roman" w:eastAsia="Times New Roman" w:hAnsi="Times New Roman" w:cs="Times New Roman"/>
                <w:b/>
                <w:sz w:val="24"/>
                <w:szCs w:val="24"/>
                <w:lang w:eastAsia="hu-HU"/>
              </w:rPr>
              <w:t>fő</w:t>
            </w:r>
          </w:p>
        </w:tc>
        <w:tc>
          <w:tcPr>
            <w:tcW w:w="1832" w:type="dxa"/>
            <w:shd w:val="clear" w:color="auto" w:fill="E6E6E6"/>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sidRPr="00905762">
              <w:rPr>
                <w:rFonts w:ascii="Times New Roman" w:eastAsia="Times New Roman" w:hAnsi="Times New Roman" w:cs="Times New Roman"/>
                <w:b/>
                <w:sz w:val="24"/>
                <w:szCs w:val="24"/>
                <w:lang w:eastAsia="hu-HU"/>
              </w:rPr>
              <w:t>Kötelező óraszám/hét</w:t>
            </w:r>
          </w:p>
        </w:tc>
      </w:tr>
      <w:tr w:rsidR="00833634" w:rsidRPr="00905762" w:rsidTr="00C361B3">
        <w:trPr>
          <w:jc w:val="center"/>
        </w:trPr>
        <w:tc>
          <w:tcPr>
            <w:tcW w:w="2379" w:type="dxa"/>
            <w:shd w:val="clear" w:color="auto" w:fill="E6E6E6"/>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sidRPr="00905762">
              <w:rPr>
                <w:rFonts w:ascii="Times New Roman" w:eastAsia="Times New Roman" w:hAnsi="Times New Roman" w:cs="Times New Roman"/>
                <w:b/>
                <w:sz w:val="24"/>
                <w:szCs w:val="24"/>
                <w:lang w:eastAsia="hu-HU"/>
              </w:rPr>
              <w:t>igazgató</w:t>
            </w:r>
          </w:p>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sidRPr="00905762">
              <w:rPr>
                <w:rFonts w:ascii="Times New Roman" w:eastAsia="Times New Roman" w:hAnsi="Times New Roman" w:cs="Times New Roman"/>
                <w:b/>
                <w:sz w:val="24"/>
                <w:szCs w:val="24"/>
                <w:lang w:eastAsia="hu-HU"/>
              </w:rPr>
              <w:t>gyógypedagógus</w:t>
            </w:r>
          </w:p>
        </w:tc>
        <w:tc>
          <w:tcPr>
            <w:tcW w:w="536"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sidRPr="00905762">
              <w:rPr>
                <w:rFonts w:ascii="Times New Roman" w:eastAsia="Times New Roman" w:hAnsi="Times New Roman" w:cs="Times New Roman"/>
                <w:b/>
                <w:sz w:val="24"/>
                <w:szCs w:val="24"/>
                <w:lang w:eastAsia="hu-HU"/>
              </w:rPr>
              <w:t>1</w:t>
            </w:r>
          </w:p>
        </w:tc>
        <w:tc>
          <w:tcPr>
            <w:tcW w:w="1832"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sidRPr="00905762">
              <w:rPr>
                <w:rFonts w:ascii="Times New Roman" w:eastAsia="Times New Roman" w:hAnsi="Times New Roman" w:cs="Times New Roman"/>
                <w:b/>
                <w:sz w:val="24"/>
                <w:szCs w:val="24"/>
                <w:lang w:eastAsia="hu-HU"/>
              </w:rPr>
              <w:t>4</w:t>
            </w:r>
          </w:p>
        </w:tc>
      </w:tr>
      <w:tr w:rsidR="00833634" w:rsidRPr="00905762" w:rsidTr="00C361B3">
        <w:trPr>
          <w:jc w:val="center"/>
        </w:trPr>
        <w:tc>
          <w:tcPr>
            <w:tcW w:w="2379" w:type="dxa"/>
            <w:shd w:val="clear" w:color="auto" w:fill="E6E6E6"/>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sidRPr="00905762">
              <w:rPr>
                <w:rFonts w:ascii="Times New Roman" w:eastAsia="Times New Roman" w:hAnsi="Times New Roman" w:cs="Times New Roman"/>
                <w:b/>
                <w:sz w:val="24"/>
                <w:szCs w:val="24"/>
                <w:lang w:eastAsia="hu-HU"/>
              </w:rPr>
              <w:t>Gyógypedagógus</w:t>
            </w:r>
          </w:p>
        </w:tc>
        <w:tc>
          <w:tcPr>
            <w:tcW w:w="536"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5</w:t>
            </w:r>
          </w:p>
        </w:tc>
        <w:tc>
          <w:tcPr>
            <w:tcW w:w="1832"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sidRPr="00905762">
              <w:rPr>
                <w:rFonts w:ascii="Times New Roman" w:eastAsia="Times New Roman" w:hAnsi="Times New Roman" w:cs="Times New Roman"/>
                <w:b/>
                <w:sz w:val="24"/>
                <w:szCs w:val="24"/>
                <w:lang w:eastAsia="hu-HU"/>
              </w:rPr>
              <w:t>21</w:t>
            </w:r>
          </w:p>
        </w:tc>
      </w:tr>
      <w:tr w:rsidR="00833634" w:rsidRPr="00905762" w:rsidTr="00C361B3">
        <w:trPr>
          <w:jc w:val="center"/>
        </w:trPr>
        <w:tc>
          <w:tcPr>
            <w:tcW w:w="2379" w:type="dxa"/>
            <w:shd w:val="clear" w:color="auto" w:fill="E6E6E6"/>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sidRPr="00905762">
              <w:rPr>
                <w:rFonts w:ascii="Times New Roman" w:eastAsia="Times New Roman" w:hAnsi="Times New Roman" w:cs="Times New Roman"/>
                <w:b/>
                <w:sz w:val="24"/>
                <w:szCs w:val="24"/>
                <w:lang w:eastAsia="hu-HU"/>
              </w:rPr>
              <w:t>Logopédus</w:t>
            </w:r>
          </w:p>
        </w:tc>
        <w:tc>
          <w:tcPr>
            <w:tcW w:w="536"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w:t>
            </w:r>
          </w:p>
        </w:tc>
        <w:tc>
          <w:tcPr>
            <w:tcW w:w="1832"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21</w:t>
            </w:r>
          </w:p>
        </w:tc>
      </w:tr>
      <w:tr w:rsidR="00833634" w:rsidRPr="00905762" w:rsidTr="00C361B3">
        <w:trPr>
          <w:jc w:val="center"/>
        </w:trPr>
        <w:tc>
          <w:tcPr>
            <w:tcW w:w="2379" w:type="dxa"/>
            <w:shd w:val="clear" w:color="auto" w:fill="E6E6E6"/>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sidRPr="00905762">
              <w:rPr>
                <w:rFonts w:ascii="Times New Roman" w:eastAsia="Times New Roman" w:hAnsi="Times New Roman" w:cs="Times New Roman"/>
                <w:b/>
                <w:sz w:val="24"/>
                <w:szCs w:val="24"/>
                <w:lang w:eastAsia="hu-HU"/>
              </w:rPr>
              <w:t>Gyógytestnevelő</w:t>
            </w:r>
          </w:p>
        </w:tc>
        <w:tc>
          <w:tcPr>
            <w:tcW w:w="536"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w:t>
            </w:r>
          </w:p>
        </w:tc>
        <w:tc>
          <w:tcPr>
            <w:tcW w:w="1832"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w:t>
            </w:r>
          </w:p>
        </w:tc>
      </w:tr>
      <w:tr w:rsidR="00833634" w:rsidRPr="00905762" w:rsidTr="00C361B3">
        <w:trPr>
          <w:jc w:val="center"/>
        </w:trPr>
        <w:tc>
          <w:tcPr>
            <w:tcW w:w="2379" w:type="dxa"/>
            <w:shd w:val="clear" w:color="auto" w:fill="E6E6E6"/>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sidRPr="00905762">
              <w:rPr>
                <w:rFonts w:ascii="Times New Roman" w:eastAsia="Times New Roman" w:hAnsi="Times New Roman" w:cs="Times New Roman"/>
                <w:b/>
                <w:sz w:val="24"/>
                <w:szCs w:val="24"/>
                <w:lang w:eastAsia="hu-HU"/>
              </w:rPr>
              <w:t>pszichológus</w:t>
            </w:r>
          </w:p>
        </w:tc>
        <w:tc>
          <w:tcPr>
            <w:tcW w:w="536"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w:t>
            </w:r>
          </w:p>
        </w:tc>
        <w:tc>
          <w:tcPr>
            <w:tcW w:w="1832"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sidRPr="00905762">
              <w:rPr>
                <w:rFonts w:ascii="Times New Roman" w:eastAsia="Times New Roman" w:hAnsi="Times New Roman" w:cs="Times New Roman"/>
                <w:b/>
                <w:sz w:val="24"/>
                <w:szCs w:val="24"/>
                <w:lang w:eastAsia="hu-HU"/>
              </w:rPr>
              <w:t>21</w:t>
            </w:r>
          </w:p>
        </w:tc>
      </w:tr>
      <w:tr w:rsidR="00833634" w:rsidRPr="00905762" w:rsidTr="00C361B3">
        <w:trPr>
          <w:jc w:val="center"/>
        </w:trPr>
        <w:tc>
          <w:tcPr>
            <w:tcW w:w="2379" w:type="dxa"/>
            <w:shd w:val="clear" w:color="auto" w:fill="E6E6E6"/>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sidRPr="00905762">
              <w:rPr>
                <w:rFonts w:ascii="Times New Roman" w:eastAsia="Times New Roman" w:hAnsi="Times New Roman" w:cs="Times New Roman"/>
                <w:b/>
                <w:sz w:val="24"/>
                <w:szCs w:val="24"/>
                <w:lang w:eastAsia="hu-HU"/>
              </w:rPr>
              <w:t>adminisztrátor</w:t>
            </w:r>
          </w:p>
        </w:tc>
        <w:tc>
          <w:tcPr>
            <w:tcW w:w="536"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sidRPr="00905762">
              <w:rPr>
                <w:rFonts w:ascii="Times New Roman" w:eastAsia="Times New Roman" w:hAnsi="Times New Roman" w:cs="Times New Roman"/>
                <w:b/>
                <w:sz w:val="24"/>
                <w:szCs w:val="24"/>
                <w:lang w:eastAsia="hu-HU"/>
              </w:rPr>
              <w:t>1</w:t>
            </w:r>
          </w:p>
        </w:tc>
        <w:tc>
          <w:tcPr>
            <w:tcW w:w="1832"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sidRPr="00905762">
              <w:rPr>
                <w:rFonts w:ascii="Times New Roman" w:eastAsia="Times New Roman" w:hAnsi="Times New Roman" w:cs="Times New Roman"/>
                <w:b/>
                <w:sz w:val="24"/>
                <w:szCs w:val="24"/>
                <w:lang w:eastAsia="hu-HU"/>
              </w:rPr>
              <w:t>40</w:t>
            </w:r>
          </w:p>
        </w:tc>
      </w:tr>
      <w:tr w:rsidR="00833634" w:rsidRPr="00905762" w:rsidTr="00C361B3">
        <w:trPr>
          <w:jc w:val="center"/>
        </w:trPr>
        <w:tc>
          <w:tcPr>
            <w:tcW w:w="2379" w:type="dxa"/>
            <w:shd w:val="clear" w:color="auto" w:fill="E6E6E6"/>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THGY-</w:t>
            </w:r>
            <w:r w:rsidRPr="00905762">
              <w:rPr>
                <w:rFonts w:ascii="Times New Roman" w:eastAsia="Times New Roman" w:hAnsi="Times New Roman" w:cs="Times New Roman"/>
                <w:b/>
                <w:sz w:val="24"/>
                <w:szCs w:val="24"/>
                <w:lang w:eastAsia="hu-HU"/>
              </w:rPr>
              <w:t xml:space="preserve">GYED </w:t>
            </w:r>
          </w:p>
        </w:tc>
        <w:tc>
          <w:tcPr>
            <w:tcW w:w="536"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w:t>
            </w:r>
          </w:p>
        </w:tc>
        <w:tc>
          <w:tcPr>
            <w:tcW w:w="1832"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p>
        </w:tc>
      </w:tr>
      <w:tr w:rsidR="00833634" w:rsidRPr="00905762" w:rsidTr="00C361B3">
        <w:trPr>
          <w:jc w:val="center"/>
        </w:trPr>
        <w:tc>
          <w:tcPr>
            <w:tcW w:w="2379" w:type="dxa"/>
            <w:shd w:val="clear" w:color="auto" w:fill="E6E6E6"/>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sidRPr="00905762">
              <w:rPr>
                <w:rFonts w:ascii="Times New Roman" w:eastAsia="Times New Roman" w:hAnsi="Times New Roman" w:cs="Times New Roman"/>
                <w:b/>
                <w:sz w:val="24"/>
                <w:szCs w:val="24"/>
                <w:lang w:eastAsia="hu-HU"/>
              </w:rPr>
              <w:t>aktív dolgozó</w:t>
            </w:r>
          </w:p>
        </w:tc>
        <w:tc>
          <w:tcPr>
            <w:tcW w:w="536"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9</w:t>
            </w:r>
          </w:p>
        </w:tc>
        <w:tc>
          <w:tcPr>
            <w:tcW w:w="1832"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p>
        </w:tc>
      </w:tr>
      <w:tr w:rsidR="00833634" w:rsidRPr="00905762" w:rsidTr="00C361B3">
        <w:trPr>
          <w:jc w:val="center"/>
        </w:trPr>
        <w:tc>
          <w:tcPr>
            <w:tcW w:w="2379" w:type="dxa"/>
            <w:shd w:val="clear" w:color="auto" w:fill="E6E6E6"/>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sidRPr="00905762">
              <w:rPr>
                <w:rFonts w:ascii="Times New Roman" w:eastAsia="Times New Roman" w:hAnsi="Times New Roman" w:cs="Times New Roman"/>
                <w:b/>
                <w:sz w:val="24"/>
                <w:szCs w:val="24"/>
                <w:lang w:eastAsia="hu-HU"/>
              </w:rPr>
              <w:t>üres álláshely</w:t>
            </w:r>
          </w:p>
        </w:tc>
        <w:tc>
          <w:tcPr>
            <w:tcW w:w="536"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3</w:t>
            </w:r>
          </w:p>
        </w:tc>
        <w:tc>
          <w:tcPr>
            <w:tcW w:w="1832"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p>
        </w:tc>
      </w:tr>
    </w:tbl>
    <w:p w:rsidR="00833634"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p>
    <w:p w:rsidR="00833634"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p>
    <w:p w:rsidR="00833634"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3.1.2. Óraadók alkalmazása:</w:t>
      </w:r>
    </w:p>
    <w:p w:rsidR="00833634"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p>
    <w:p w:rsidR="00833634" w:rsidRDefault="00833634" w:rsidP="00833634">
      <w:pPr>
        <w:tabs>
          <w:tab w:val="left" w:pos="4962"/>
        </w:tabs>
        <w:jc w:val="both"/>
      </w:pPr>
      <w:r w:rsidRPr="001C5D08">
        <w:t xml:space="preserve">Intézményünkben a főállású foglalkoztatás mellett </w:t>
      </w:r>
      <w:r>
        <w:t xml:space="preserve">részmunkaidős és </w:t>
      </w:r>
      <w:r w:rsidRPr="001C5D08">
        <w:t xml:space="preserve">óraadó </w:t>
      </w:r>
      <w:r>
        <w:t xml:space="preserve">kollégákat is foglalkoztattunk az elmúlt tanévekben is.  Az üres álláshelyek betöltése csak ily módon oldható meg. A gyógytestnevelés szakfeladaton főállású pedagógus hiányában csak óraadókkal oldható meg az ellátás. Sajnos csak két intézményben tudjuk ezt az ellátást biztosítani. </w:t>
      </w:r>
    </w:p>
    <w:p w:rsidR="00833634" w:rsidRDefault="00833634" w:rsidP="00833634">
      <w:pPr>
        <w:tabs>
          <w:tab w:val="left" w:pos="4962"/>
        </w:tabs>
        <w:jc w:val="both"/>
      </w:pPr>
      <w:r>
        <w:t xml:space="preserve">Másik szakterületen, a logopédián szeretnék alkalmazni óraadó logopédust, az ellátás érdekében.   </w:t>
      </w:r>
    </w:p>
    <w:p w:rsidR="00833634" w:rsidRDefault="00833634" w:rsidP="00833634">
      <w:pPr>
        <w:tabs>
          <w:tab w:val="left" w:pos="4962"/>
        </w:tabs>
        <w:jc w:val="both"/>
      </w:pPr>
      <w:r>
        <w:t xml:space="preserve">Heti két alkalommal megbízási szerződéssel takarítónőt alkalmazunk. </w:t>
      </w:r>
    </w:p>
    <w:tbl>
      <w:tblPr>
        <w:tblStyle w:val="Rcsostblzat"/>
        <w:tblpPr w:leftFromText="141" w:rightFromText="141" w:vertAnchor="text" w:horzAnchor="margin" w:tblpXSpec="center" w:tblpY="369"/>
        <w:tblW w:w="0" w:type="auto"/>
        <w:tblLook w:val="04A0" w:firstRow="1" w:lastRow="0" w:firstColumn="1" w:lastColumn="0" w:noHBand="0" w:noVBand="1"/>
      </w:tblPr>
      <w:tblGrid>
        <w:gridCol w:w="1869"/>
        <w:gridCol w:w="1602"/>
        <w:gridCol w:w="1296"/>
        <w:gridCol w:w="1029"/>
        <w:gridCol w:w="1243"/>
        <w:gridCol w:w="1176"/>
        <w:gridCol w:w="1070"/>
      </w:tblGrid>
      <w:tr w:rsidR="00833634" w:rsidRPr="00A209A6" w:rsidTr="00C361B3">
        <w:trPr>
          <w:trHeight w:val="375"/>
        </w:trPr>
        <w:tc>
          <w:tcPr>
            <w:tcW w:w="9285" w:type="dxa"/>
            <w:gridSpan w:val="7"/>
            <w:hideMark/>
          </w:tcPr>
          <w:p w:rsidR="00833634" w:rsidRPr="00A209A6" w:rsidRDefault="00833634" w:rsidP="00C361B3">
            <w:pPr>
              <w:tabs>
                <w:tab w:val="left" w:pos="4962"/>
              </w:tabs>
              <w:spacing w:before="100" w:beforeAutospacing="1" w:after="200" w:line="360" w:lineRule="auto"/>
              <w:jc w:val="both"/>
              <w:rPr>
                <w:rFonts w:ascii="Times New Roman" w:hAnsi="Times New Roman" w:cs="Times New Roman"/>
                <w:sz w:val="24"/>
                <w:szCs w:val="24"/>
              </w:rPr>
            </w:pPr>
            <w:r w:rsidRPr="00A209A6">
              <w:rPr>
                <w:rFonts w:ascii="Times New Roman" w:hAnsi="Times New Roman" w:cs="Times New Roman"/>
                <w:sz w:val="24"/>
                <w:szCs w:val="24"/>
              </w:rPr>
              <w:t>2014-2015-ös tanév</w:t>
            </w:r>
            <w:r>
              <w:rPr>
                <w:rFonts w:ascii="Times New Roman" w:hAnsi="Times New Roman" w:cs="Times New Roman"/>
                <w:sz w:val="24"/>
                <w:szCs w:val="24"/>
              </w:rPr>
              <w:t>ben</w:t>
            </w:r>
            <w:r w:rsidRPr="00A209A6">
              <w:rPr>
                <w:rFonts w:ascii="Times New Roman" w:hAnsi="Times New Roman" w:cs="Times New Roman"/>
                <w:sz w:val="24"/>
                <w:szCs w:val="24"/>
              </w:rPr>
              <w:t xml:space="preserve"> </w:t>
            </w:r>
            <w:r>
              <w:rPr>
                <w:rFonts w:ascii="Times New Roman" w:hAnsi="Times New Roman" w:cs="Times New Roman"/>
                <w:sz w:val="24"/>
                <w:szCs w:val="24"/>
              </w:rPr>
              <w:t>ellátott</w:t>
            </w:r>
            <w:r w:rsidRPr="00A209A6">
              <w:rPr>
                <w:rFonts w:ascii="Times New Roman" w:hAnsi="Times New Roman" w:cs="Times New Roman"/>
                <w:sz w:val="24"/>
                <w:szCs w:val="24"/>
              </w:rPr>
              <w:t xml:space="preserve"> a gyermek/tanuló létszám </w:t>
            </w:r>
          </w:p>
        </w:tc>
      </w:tr>
      <w:tr w:rsidR="00833634" w:rsidRPr="00A209A6" w:rsidTr="00C361B3">
        <w:trPr>
          <w:trHeight w:val="945"/>
        </w:trPr>
        <w:tc>
          <w:tcPr>
            <w:tcW w:w="1869" w:type="dxa"/>
            <w:hideMark/>
          </w:tcPr>
          <w:p w:rsidR="00833634" w:rsidRPr="00A209A6" w:rsidRDefault="00833634" w:rsidP="00C361B3">
            <w:pPr>
              <w:tabs>
                <w:tab w:val="left" w:pos="4962"/>
              </w:tabs>
              <w:spacing w:before="100" w:beforeAutospacing="1" w:after="200" w:line="360" w:lineRule="auto"/>
              <w:jc w:val="both"/>
              <w:rPr>
                <w:rFonts w:ascii="Times New Roman" w:hAnsi="Times New Roman" w:cs="Times New Roman"/>
                <w:sz w:val="24"/>
                <w:szCs w:val="24"/>
              </w:rPr>
            </w:pPr>
            <w:r w:rsidRPr="00A209A6">
              <w:rPr>
                <w:rFonts w:ascii="Times New Roman" w:hAnsi="Times New Roman" w:cs="Times New Roman"/>
                <w:sz w:val="24"/>
                <w:szCs w:val="24"/>
              </w:rPr>
              <w:t xml:space="preserve">szakfeladat </w:t>
            </w:r>
          </w:p>
        </w:tc>
        <w:tc>
          <w:tcPr>
            <w:tcW w:w="1602" w:type="dxa"/>
            <w:hideMark/>
          </w:tcPr>
          <w:p w:rsidR="00833634" w:rsidRPr="00A209A6" w:rsidRDefault="00833634" w:rsidP="00C361B3">
            <w:pPr>
              <w:tabs>
                <w:tab w:val="left" w:pos="4962"/>
              </w:tabs>
              <w:spacing w:before="100" w:beforeAutospacing="1" w:after="200" w:line="360" w:lineRule="auto"/>
              <w:jc w:val="both"/>
              <w:rPr>
                <w:rFonts w:ascii="Times New Roman" w:hAnsi="Times New Roman" w:cs="Times New Roman"/>
                <w:sz w:val="24"/>
                <w:szCs w:val="24"/>
              </w:rPr>
            </w:pPr>
            <w:r w:rsidRPr="00A209A6">
              <w:rPr>
                <w:rFonts w:ascii="Times New Roman" w:hAnsi="Times New Roman" w:cs="Times New Roman"/>
                <w:sz w:val="24"/>
                <w:szCs w:val="24"/>
              </w:rPr>
              <w:t>gyereklétszám</w:t>
            </w:r>
          </w:p>
        </w:tc>
        <w:tc>
          <w:tcPr>
            <w:tcW w:w="1296" w:type="dxa"/>
            <w:hideMark/>
          </w:tcPr>
          <w:p w:rsidR="00833634" w:rsidRPr="00A209A6" w:rsidRDefault="00833634" w:rsidP="00C361B3">
            <w:pPr>
              <w:tabs>
                <w:tab w:val="left" w:pos="4962"/>
              </w:tabs>
              <w:spacing w:before="100" w:beforeAutospacing="1" w:after="200" w:line="360" w:lineRule="auto"/>
              <w:jc w:val="both"/>
              <w:rPr>
                <w:rFonts w:ascii="Times New Roman" w:hAnsi="Times New Roman" w:cs="Times New Roman"/>
                <w:sz w:val="24"/>
                <w:szCs w:val="24"/>
              </w:rPr>
            </w:pPr>
            <w:r w:rsidRPr="00A209A6">
              <w:rPr>
                <w:rFonts w:ascii="Times New Roman" w:hAnsi="Times New Roman" w:cs="Times New Roman"/>
                <w:sz w:val="24"/>
                <w:szCs w:val="24"/>
              </w:rPr>
              <w:t>létszámhoz tartozó óraszám</w:t>
            </w:r>
          </w:p>
        </w:tc>
        <w:tc>
          <w:tcPr>
            <w:tcW w:w="1029" w:type="dxa"/>
            <w:hideMark/>
          </w:tcPr>
          <w:p w:rsidR="00833634" w:rsidRPr="00A209A6" w:rsidRDefault="00833634" w:rsidP="00C361B3">
            <w:pPr>
              <w:tabs>
                <w:tab w:val="left" w:pos="4962"/>
              </w:tabs>
              <w:spacing w:before="100" w:beforeAutospacing="1" w:after="200" w:line="360" w:lineRule="auto"/>
              <w:jc w:val="both"/>
              <w:rPr>
                <w:rFonts w:ascii="Times New Roman" w:hAnsi="Times New Roman" w:cs="Times New Roman"/>
                <w:sz w:val="24"/>
                <w:szCs w:val="24"/>
              </w:rPr>
            </w:pPr>
            <w:r w:rsidRPr="00A209A6">
              <w:rPr>
                <w:rFonts w:ascii="Times New Roman" w:hAnsi="Times New Roman" w:cs="Times New Roman"/>
                <w:sz w:val="24"/>
                <w:szCs w:val="24"/>
              </w:rPr>
              <w:t>heti kötelező óra</w:t>
            </w:r>
          </w:p>
        </w:tc>
        <w:tc>
          <w:tcPr>
            <w:tcW w:w="1243" w:type="dxa"/>
            <w:hideMark/>
          </w:tcPr>
          <w:p w:rsidR="00833634" w:rsidRPr="00A209A6" w:rsidRDefault="00833634" w:rsidP="00C361B3">
            <w:pPr>
              <w:tabs>
                <w:tab w:val="left" w:pos="4962"/>
              </w:tabs>
              <w:spacing w:before="100" w:beforeAutospacing="1" w:after="200" w:line="360" w:lineRule="auto"/>
              <w:jc w:val="both"/>
              <w:rPr>
                <w:rFonts w:ascii="Times New Roman" w:hAnsi="Times New Roman" w:cs="Times New Roman"/>
                <w:sz w:val="24"/>
                <w:szCs w:val="24"/>
              </w:rPr>
            </w:pPr>
            <w:r w:rsidRPr="00A209A6">
              <w:rPr>
                <w:rFonts w:ascii="Times New Roman" w:hAnsi="Times New Roman" w:cs="Times New Roman"/>
                <w:sz w:val="24"/>
                <w:szCs w:val="24"/>
              </w:rPr>
              <w:t>jelenlegi pedagógus létszám</w:t>
            </w:r>
          </w:p>
        </w:tc>
        <w:tc>
          <w:tcPr>
            <w:tcW w:w="1176" w:type="dxa"/>
            <w:hideMark/>
          </w:tcPr>
          <w:p w:rsidR="00833634" w:rsidRPr="00A209A6" w:rsidRDefault="00833634" w:rsidP="00C361B3">
            <w:pPr>
              <w:tabs>
                <w:tab w:val="left" w:pos="4962"/>
              </w:tabs>
              <w:spacing w:before="100" w:beforeAutospacing="1" w:after="200" w:line="360" w:lineRule="auto"/>
              <w:jc w:val="both"/>
              <w:rPr>
                <w:rFonts w:ascii="Times New Roman" w:hAnsi="Times New Roman" w:cs="Times New Roman"/>
                <w:sz w:val="24"/>
                <w:szCs w:val="24"/>
              </w:rPr>
            </w:pPr>
            <w:r w:rsidRPr="00A209A6">
              <w:rPr>
                <w:rFonts w:ascii="Times New Roman" w:hAnsi="Times New Roman" w:cs="Times New Roman"/>
                <w:sz w:val="24"/>
                <w:szCs w:val="24"/>
              </w:rPr>
              <w:t>szükséges létszám</w:t>
            </w:r>
          </w:p>
        </w:tc>
        <w:tc>
          <w:tcPr>
            <w:tcW w:w="1070" w:type="dxa"/>
            <w:hideMark/>
          </w:tcPr>
          <w:p w:rsidR="00833634" w:rsidRPr="00A209A6" w:rsidRDefault="00833634" w:rsidP="00C361B3">
            <w:pPr>
              <w:tabs>
                <w:tab w:val="left" w:pos="4962"/>
              </w:tabs>
              <w:spacing w:before="100" w:beforeAutospacing="1" w:after="200" w:line="360" w:lineRule="auto"/>
              <w:jc w:val="both"/>
              <w:rPr>
                <w:rFonts w:ascii="Times New Roman" w:hAnsi="Times New Roman" w:cs="Times New Roman"/>
                <w:sz w:val="24"/>
                <w:szCs w:val="24"/>
              </w:rPr>
            </w:pPr>
            <w:r w:rsidRPr="00A209A6">
              <w:rPr>
                <w:rFonts w:ascii="Times New Roman" w:hAnsi="Times New Roman" w:cs="Times New Roman"/>
                <w:sz w:val="24"/>
                <w:szCs w:val="24"/>
              </w:rPr>
              <w:t>hiányzó álláshely</w:t>
            </w:r>
          </w:p>
        </w:tc>
      </w:tr>
      <w:tr w:rsidR="00833634" w:rsidRPr="00A209A6" w:rsidTr="00C361B3">
        <w:trPr>
          <w:trHeight w:val="630"/>
        </w:trPr>
        <w:tc>
          <w:tcPr>
            <w:tcW w:w="1869" w:type="dxa"/>
            <w:hideMark/>
          </w:tcPr>
          <w:p w:rsidR="00833634" w:rsidRPr="00A209A6" w:rsidRDefault="00833634" w:rsidP="00C361B3">
            <w:pPr>
              <w:tabs>
                <w:tab w:val="left" w:pos="4962"/>
              </w:tabs>
              <w:spacing w:before="100" w:beforeAutospacing="1" w:after="200" w:line="360" w:lineRule="auto"/>
              <w:jc w:val="both"/>
              <w:rPr>
                <w:rFonts w:ascii="Times New Roman" w:hAnsi="Times New Roman" w:cs="Times New Roman"/>
                <w:sz w:val="24"/>
                <w:szCs w:val="24"/>
              </w:rPr>
            </w:pPr>
            <w:r w:rsidRPr="00A209A6">
              <w:rPr>
                <w:rFonts w:ascii="Times New Roman" w:hAnsi="Times New Roman" w:cs="Times New Roman"/>
                <w:sz w:val="24"/>
                <w:szCs w:val="24"/>
              </w:rPr>
              <w:t>szakértői bizottsági feladat</w:t>
            </w:r>
          </w:p>
        </w:tc>
        <w:tc>
          <w:tcPr>
            <w:tcW w:w="1602" w:type="dxa"/>
            <w:hideMark/>
          </w:tcPr>
          <w:p w:rsidR="00833634" w:rsidRDefault="00833634" w:rsidP="00C361B3">
            <w:pPr>
              <w:jc w:val="both"/>
              <w:rPr>
                <w:rFonts w:ascii="Calibri" w:hAnsi="Calibri"/>
                <w:color w:val="000000"/>
              </w:rPr>
            </w:pPr>
            <w:r>
              <w:rPr>
                <w:rFonts w:ascii="Calibri" w:hAnsi="Calibri"/>
                <w:color w:val="000000"/>
              </w:rPr>
              <w:t>220</w:t>
            </w:r>
          </w:p>
          <w:p w:rsidR="00833634" w:rsidRPr="00A209A6" w:rsidRDefault="00833634" w:rsidP="00C361B3">
            <w:pPr>
              <w:tabs>
                <w:tab w:val="left" w:pos="4962"/>
              </w:tabs>
              <w:spacing w:before="100" w:beforeAutospacing="1" w:after="200" w:line="360" w:lineRule="auto"/>
              <w:jc w:val="both"/>
              <w:rPr>
                <w:rFonts w:ascii="Times New Roman" w:hAnsi="Times New Roman" w:cs="Times New Roman"/>
                <w:sz w:val="24"/>
                <w:szCs w:val="24"/>
              </w:rPr>
            </w:pPr>
          </w:p>
        </w:tc>
        <w:tc>
          <w:tcPr>
            <w:tcW w:w="1296" w:type="dxa"/>
            <w:hideMark/>
          </w:tcPr>
          <w:p w:rsidR="00833634" w:rsidRPr="00A209A6" w:rsidRDefault="00833634" w:rsidP="00C361B3">
            <w:pPr>
              <w:tabs>
                <w:tab w:val="left" w:pos="4962"/>
              </w:tabs>
              <w:spacing w:before="100" w:beforeAutospacing="1" w:after="200" w:line="360" w:lineRule="auto"/>
              <w:jc w:val="both"/>
              <w:rPr>
                <w:rFonts w:ascii="Times New Roman" w:hAnsi="Times New Roman" w:cs="Times New Roman"/>
                <w:sz w:val="24"/>
                <w:szCs w:val="24"/>
              </w:rPr>
            </w:pPr>
            <w:r w:rsidRPr="00A209A6">
              <w:rPr>
                <w:rFonts w:ascii="Times New Roman" w:hAnsi="Times New Roman" w:cs="Times New Roman"/>
                <w:sz w:val="24"/>
                <w:szCs w:val="24"/>
              </w:rPr>
              <w:t>32</w:t>
            </w:r>
          </w:p>
        </w:tc>
        <w:tc>
          <w:tcPr>
            <w:tcW w:w="1029" w:type="dxa"/>
            <w:hideMark/>
          </w:tcPr>
          <w:p w:rsidR="00833634" w:rsidRPr="00A209A6" w:rsidRDefault="00833634" w:rsidP="00C361B3">
            <w:pPr>
              <w:tabs>
                <w:tab w:val="left" w:pos="4962"/>
              </w:tabs>
              <w:spacing w:before="100" w:beforeAutospacing="1" w:after="200" w:line="360" w:lineRule="auto"/>
              <w:jc w:val="both"/>
              <w:rPr>
                <w:rFonts w:ascii="Times New Roman" w:hAnsi="Times New Roman" w:cs="Times New Roman"/>
                <w:sz w:val="24"/>
                <w:szCs w:val="24"/>
              </w:rPr>
            </w:pPr>
            <w:r w:rsidRPr="00A209A6">
              <w:rPr>
                <w:rFonts w:ascii="Times New Roman" w:hAnsi="Times New Roman" w:cs="Times New Roman"/>
                <w:sz w:val="24"/>
                <w:szCs w:val="24"/>
              </w:rPr>
              <w:t>2</w:t>
            </w:r>
          </w:p>
        </w:tc>
        <w:tc>
          <w:tcPr>
            <w:tcW w:w="1243" w:type="dxa"/>
            <w:hideMark/>
          </w:tcPr>
          <w:p w:rsidR="00833634" w:rsidRPr="00A209A6" w:rsidRDefault="00833634" w:rsidP="00C361B3">
            <w:pPr>
              <w:tabs>
                <w:tab w:val="left" w:pos="4962"/>
              </w:tabs>
              <w:spacing w:before="100" w:beforeAutospacing="1" w:after="200" w:line="360" w:lineRule="auto"/>
              <w:jc w:val="both"/>
              <w:rPr>
                <w:rFonts w:ascii="Times New Roman" w:hAnsi="Times New Roman" w:cs="Times New Roman"/>
                <w:sz w:val="24"/>
                <w:szCs w:val="24"/>
              </w:rPr>
            </w:pPr>
            <w:r w:rsidRPr="00A209A6">
              <w:rPr>
                <w:rFonts w:ascii="Times New Roman" w:hAnsi="Times New Roman" w:cs="Times New Roman"/>
                <w:sz w:val="24"/>
                <w:szCs w:val="24"/>
              </w:rPr>
              <w:t>2</w:t>
            </w:r>
          </w:p>
        </w:tc>
        <w:tc>
          <w:tcPr>
            <w:tcW w:w="1176" w:type="dxa"/>
            <w:hideMark/>
          </w:tcPr>
          <w:p w:rsidR="00833634" w:rsidRPr="00A209A6" w:rsidRDefault="00833634" w:rsidP="00C361B3">
            <w:pPr>
              <w:tabs>
                <w:tab w:val="left" w:pos="4962"/>
              </w:tabs>
              <w:spacing w:before="100" w:beforeAutospacing="1" w:after="200" w:line="360" w:lineRule="auto"/>
              <w:jc w:val="both"/>
              <w:rPr>
                <w:rFonts w:ascii="Times New Roman" w:hAnsi="Times New Roman" w:cs="Times New Roman"/>
                <w:sz w:val="24"/>
                <w:szCs w:val="24"/>
              </w:rPr>
            </w:pPr>
            <w:r w:rsidRPr="00A209A6">
              <w:rPr>
                <w:rFonts w:ascii="Times New Roman" w:hAnsi="Times New Roman" w:cs="Times New Roman"/>
                <w:sz w:val="24"/>
                <w:szCs w:val="24"/>
              </w:rPr>
              <w:t>2</w:t>
            </w:r>
          </w:p>
        </w:tc>
        <w:tc>
          <w:tcPr>
            <w:tcW w:w="1070" w:type="dxa"/>
            <w:hideMark/>
          </w:tcPr>
          <w:p w:rsidR="00833634" w:rsidRPr="00A209A6" w:rsidRDefault="00833634" w:rsidP="00C361B3">
            <w:pPr>
              <w:tabs>
                <w:tab w:val="left" w:pos="4962"/>
              </w:tabs>
              <w:spacing w:before="100" w:beforeAutospacing="1" w:after="200" w:line="360" w:lineRule="auto"/>
              <w:jc w:val="both"/>
              <w:rPr>
                <w:rFonts w:ascii="Times New Roman" w:hAnsi="Times New Roman" w:cs="Times New Roman"/>
                <w:sz w:val="24"/>
                <w:szCs w:val="24"/>
              </w:rPr>
            </w:pPr>
            <w:r w:rsidRPr="00A209A6">
              <w:rPr>
                <w:rFonts w:ascii="Times New Roman" w:hAnsi="Times New Roman" w:cs="Times New Roman"/>
                <w:sz w:val="24"/>
                <w:szCs w:val="24"/>
              </w:rPr>
              <w:t>0</w:t>
            </w:r>
          </w:p>
        </w:tc>
      </w:tr>
      <w:tr w:rsidR="00833634" w:rsidRPr="00A209A6" w:rsidTr="00C361B3">
        <w:trPr>
          <w:trHeight w:val="630"/>
        </w:trPr>
        <w:tc>
          <w:tcPr>
            <w:tcW w:w="1869" w:type="dxa"/>
            <w:hideMark/>
          </w:tcPr>
          <w:p w:rsidR="00833634" w:rsidRPr="00A209A6" w:rsidRDefault="00833634" w:rsidP="00C361B3">
            <w:pPr>
              <w:tabs>
                <w:tab w:val="left" w:pos="4962"/>
              </w:tabs>
              <w:spacing w:before="100" w:beforeAutospacing="1" w:after="200" w:line="360" w:lineRule="auto"/>
              <w:jc w:val="both"/>
              <w:rPr>
                <w:rFonts w:ascii="Times New Roman" w:hAnsi="Times New Roman" w:cs="Times New Roman"/>
                <w:sz w:val="24"/>
                <w:szCs w:val="24"/>
              </w:rPr>
            </w:pPr>
            <w:r w:rsidRPr="00A209A6">
              <w:rPr>
                <w:rFonts w:ascii="Times New Roman" w:hAnsi="Times New Roman" w:cs="Times New Roman"/>
                <w:sz w:val="24"/>
                <w:szCs w:val="24"/>
              </w:rPr>
              <w:t>nevelési tanácsadás</w:t>
            </w:r>
          </w:p>
        </w:tc>
        <w:tc>
          <w:tcPr>
            <w:tcW w:w="1602" w:type="dxa"/>
            <w:hideMark/>
          </w:tcPr>
          <w:p w:rsidR="00833634" w:rsidRPr="00A209A6" w:rsidRDefault="00833634" w:rsidP="00C361B3">
            <w:pPr>
              <w:tabs>
                <w:tab w:val="left" w:pos="4962"/>
              </w:tabs>
              <w:spacing w:before="100" w:beforeAutospacing="1" w:after="200" w:line="360" w:lineRule="auto"/>
              <w:jc w:val="both"/>
              <w:rPr>
                <w:rFonts w:ascii="Times New Roman" w:hAnsi="Times New Roman" w:cs="Times New Roman"/>
                <w:sz w:val="24"/>
                <w:szCs w:val="24"/>
              </w:rPr>
            </w:pPr>
            <w:r>
              <w:rPr>
                <w:rFonts w:ascii="Times New Roman" w:hAnsi="Times New Roman" w:cs="Times New Roman"/>
                <w:sz w:val="24"/>
                <w:szCs w:val="24"/>
              </w:rPr>
              <w:t>500</w:t>
            </w:r>
          </w:p>
        </w:tc>
        <w:tc>
          <w:tcPr>
            <w:tcW w:w="1296" w:type="dxa"/>
            <w:hideMark/>
          </w:tcPr>
          <w:p w:rsidR="00833634" w:rsidRPr="00A209A6" w:rsidRDefault="00833634" w:rsidP="00C361B3">
            <w:pPr>
              <w:tabs>
                <w:tab w:val="left" w:pos="4962"/>
              </w:tabs>
              <w:spacing w:before="100" w:beforeAutospacing="1" w:after="200" w:line="360" w:lineRule="auto"/>
              <w:jc w:val="both"/>
              <w:rPr>
                <w:rFonts w:ascii="Times New Roman" w:hAnsi="Times New Roman" w:cs="Times New Roman"/>
                <w:sz w:val="24"/>
                <w:szCs w:val="24"/>
              </w:rPr>
            </w:pPr>
            <w:r>
              <w:rPr>
                <w:rFonts w:ascii="Times New Roman" w:hAnsi="Times New Roman" w:cs="Times New Roman"/>
                <w:sz w:val="24"/>
                <w:szCs w:val="24"/>
              </w:rPr>
              <w:t>136</w:t>
            </w:r>
          </w:p>
        </w:tc>
        <w:tc>
          <w:tcPr>
            <w:tcW w:w="1029" w:type="dxa"/>
            <w:hideMark/>
          </w:tcPr>
          <w:p w:rsidR="00833634" w:rsidRPr="00A209A6" w:rsidRDefault="00833634" w:rsidP="00C361B3">
            <w:pPr>
              <w:tabs>
                <w:tab w:val="left" w:pos="4962"/>
              </w:tabs>
              <w:spacing w:before="100" w:beforeAutospacing="1" w:after="200" w:line="360" w:lineRule="auto"/>
              <w:jc w:val="both"/>
              <w:rPr>
                <w:rFonts w:ascii="Times New Roman" w:hAnsi="Times New Roman" w:cs="Times New Roman"/>
                <w:sz w:val="24"/>
                <w:szCs w:val="24"/>
              </w:rPr>
            </w:pPr>
            <w:r w:rsidRPr="00A209A6">
              <w:rPr>
                <w:rFonts w:ascii="Times New Roman" w:hAnsi="Times New Roman" w:cs="Times New Roman"/>
                <w:sz w:val="24"/>
                <w:szCs w:val="24"/>
              </w:rPr>
              <w:t>1</w:t>
            </w:r>
          </w:p>
        </w:tc>
        <w:tc>
          <w:tcPr>
            <w:tcW w:w="1243" w:type="dxa"/>
            <w:hideMark/>
          </w:tcPr>
          <w:p w:rsidR="00833634" w:rsidRPr="00A209A6" w:rsidRDefault="00833634" w:rsidP="00C361B3">
            <w:pPr>
              <w:tabs>
                <w:tab w:val="left" w:pos="4962"/>
              </w:tabs>
              <w:spacing w:before="100" w:beforeAutospacing="1" w:after="200"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176" w:type="dxa"/>
            <w:hideMark/>
          </w:tcPr>
          <w:p w:rsidR="00833634" w:rsidRPr="00A209A6" w:rsidRDefault="00833634" w:rsidP="00C361B3">
            <w:pPr>
              <w:tabs>
                <w:tab w:val="left" w:pos="4962"/>
              </w:tabs>
              <w:spacing w:before="100" w:beforeAutospacing="1" w:after="200" w:line="360" w:lineRule="auto"/>
              <w:jc w:val="both"/>
              <w:rPr>
                <w:rFonts w:ascii="Times New Roman" w:hAnsi="Times New Roman" w:cs="Times New Roman"/>
                <w:sz w:val="24"/>
                <w:szCs w:val="24"/>
              </w:rPr>
            </w:pPr>
            <w:r w:rsidRPr="00A209A6">
              <w:rPr>
                <w:rFonts w:ascii="Times New Roman" w:hAnsi="Times New Roman" w:cs="Times New Roman"/>
                <w:sz w:val="24"/>
                <w:szCs w:val="24"/>
              </w:rPr>
              <w:t>5</w:t>
            </w:r>
          </w:p>
        </w:tc>
        <w:tc>
          <w:tcPr>
            <w:tcW w:w="1070" w:type="dxa"/>
            <w:hideMark/>
          </w:tcPr>
          <w:p w:rsidR="00833634" w:rsidRPr="00A209A6" w:rsidRDefault="00833634" w:rsidP="00C361B3">
            <w:pPr>
              <w:tabs>
                <w:tab w:val="left" w:pos="4962"/>
              </w:tabs>
              <w:spacing w:before="100" w:beforeAutospacing="1" w:after="200" w:line="360" w:lineRule="auto"/>
              <w:jc w:val="both"/>
              <w:rPr>
                <w:rFonts w:ascii="Times New Roman" w:hAnsi="Times New Roman" w:cs="Times New Roman"/>
                <w:sz w:val="24"/>
                <w:szCs w:val="24"/>
              </w:rPr>
            </w:pPr>
            <w:r w:rsidRPr="00A209A6">
              <w:rPr>
                <w:rFonts w:ascii="Times New Roman" w:hAnsi="Times New Roman" w:cs="Times New Roman"/>
                <w:sz w:val="24"/>
                <w:szCs w:val="24"/>
              </w:rPr>
              <w:t>0</w:t>
            </w:r>
          </w:p>
        </w:tc>
      </w:tr>
      <w:tr w:rsidR="00833634" w:rsidRPr="00A209A6" w:rsidTr="00C361B3">
        <w:trPr>
          <w:trHeight w:val="315"/>
        </w:trPr>
        <w:tc>
          <w:tcPr>
            <w:tcW w:w="1869" w:type="dxa"/>
            <w:hideMark/>
          </w:tcPr>
          <w:p w:rsidR="00833634" w:rsidRPr="00A209A6" w:rsidRDefault="00833634" w:rsidP="00C361B3">
            <w:pPr>
              <w:tabs>
                <w:tab w:val="left" w:pos="4962"/>
              </w:tabs>
              <w:spacing w:before="100" w:beforeAutospacing="1" w:after="200" w:line="360" w:lineRule="auto"/>
              <w:jc w:val="both"/>
              <w:rPr>
                <w:rFonts w:ascii="Times New Roman" w:hAnsi="Times New Roman" w:cs="Times New Roman"/>
                <w:sz w:val="24"/>
                <w:szCs w:val="24"/>
              </w:rPr>
            </w:pPr>
            <w:r w:rsidRPr="00A209A6">
              <w:rPr>
                <w:rFonts w:ascii="Times New Roman" w:hAnsi="Times New Roman" w:cs="Times New Roman"/>
                <w:sz w:val="24"/>
                <w:szCs w:val="24"/>
              </w:rPr>
              <w:t>logopédia</w:t>
            </w:r>
          </w:p>
        </w:tc>
        <w:tc>
          <w:tcPr>
            <w:tcW w:w="1602" w:type="dxa"/>
            <w:hideMark/>
          </w:tcPr>
          <w:p w:rsidR="00833634" w:rsidRPr="00A209A6" w:rsidRDefault="00833634" w:rsidP="00C361B3">
            <w:pPr>
              <w:tabs>
                <w:tab w:val="left" w:pos="4962"/>
              </w:tabs>
              <w:spacing w:before="100" w:beforeAutospacing="1" w:after="200" w:line="36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1296" w:type="dxa"/>
            <w:hideMark/>
          </w:tcPr>
          <w:p w:rsidR="00833634" w:rsidRPr="00A209A6" w:rsidRDefault="00833634" w:rsidP="00C361B3">
            <w:pPr>
              <w:tabs>
                <w:tab w:val="left" w:pos="4962"/>
              </w:tabs>
              <w:spacing w:before="100" w:beforeAutospacing="1" w:after="200"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1029" w:type="dxa"/>
            <w:hideMark/>
          </w:tcPr>
          <w:p w:rsidR="00833634" w:rsidRPr="00A209A6" w:rsidRDefault="00833634" w:rsidP="00C361B3">
            <w:pPr>
              <w:tabs>
                <w:tab w:val="left" w:pos="4962"/>
              </w:tabs>
              <w:spacing w:before="100" w:beforeAutospacing="1" w:after="200" w:line="360" w:lineRule="auto"/>
              <w:jc w:val="both"/>
              <w:rPr>
                <w:rFonts w:ascii="Times New Roman" w:hAnsi="Times New Roman" w:cs="Times New Roman"/>
                <w:sz w:val="24"/>
                <w:szCs w:val="24"/>
              </w:rPr>
            </w:pPr>
            <w:r w:rsidRPr="00A209A6">
              <w:rPr>
                <w:rFonts w:ascii="Times New Roman" w:hAnsi="Times New Roman" w:cs="Times New Roman"/>
                <w:sz w:val="24"/>
                <w:szCs w:val="24"/>
              </w:rPr>
              <w:t>2</w:t>
            </w:r>
          </w:p>
        </w:tc>
        <w:tc>
          <w:tcPr>
            <w:tcW w:w="1243" w:type="dxa"/>
            <w:hideMark/>
          </w:tcPr>
          <w:p w:rsidR="00833634" w:rsidRPr="00A209A6" w:rsidRDefault="00833634" w:rsidP="00C361B3">
            <w:pPr>
              <w:tabs>
                <w:tab w:val="left" w:pos="4962"/>
              </w:tabs>
              <w:spacing w:before="100" w:beforeAutospacing="1" w:after="200"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176" w:type="dxa"/>
            <w:hideMark/>
          </w:tcPr>
          <w:p w:rsidR="00833634" w:rsidRPr="00A209A6" w:rsidRDefault="00833634" w:rsidP="00C361B3">
            <w:pPr>
              <w:tabs>
                <w:tab w:val="left" w:pos="4962"/>
              </w:tabs>
              <w:spacing w:before="100" w:beforeAutospacing="1" w:after="200" w:line="360" w:lineRule="auto"/>
              <w:jc w:val="both"/>
              <w:rPr>
                <w:rFonts w:ascii="Times New Roman" w:hAnsi="Times New Roman" w:cs="Times New Roman"/>
                <w:sz w:val="24"/>
                <w:szCs w:val="24"/>
              </w:rPr>
            </w:pPr>
            <w:r w:rsidRPr="00A209A6">
              <w:rPr>
                <w:rFonts w:ascii="Times New Roman" w:hAnsi="Times New Roman" w:cs="Times New Roman"/>
                <w:sz w:val="24"/>
                <w:szCs w:val="24"/>
              </w:rPr>
              <w:t>3</w:t>
            </w:r>
          </w:p>
        </w:tc>
        <w:tc>
          <w:tcPr>
            <w:tcW w:w="1070" w:type="dxa"/>
            <w:hideMark/>
          </w:tcPr>
          <w:p w:rsidR="00833634" w:rsidRPr="00A209A6" w:rsidRDefault="00833634" w:rsidP="00C361B3">
            <w:pPr>
              <w:tabs>
                <w:tab w:val="left" w:pos="4962"/>
              </w:tabs>
              <w:spacing w:before="100" w:beforeAutospacing="1" w:after="200" w:line="360" w:lineRule="auto"/>
              <w:jc w:val="both"/>
              <w:rPr>
                <w:rFonts w:ascii="Times New Roman" w:hAnsi="Times New Roman" w:cs="Times New Roman"/>
                <w:sz w:val="24"/>
                <w:szCs w:val="24"/>
              </w:rPr>
            </w:pPr>
            <w:r>
              <w:rPr>
                <w:rFonts w:ascii="Times New Roman" w:hAnsi="Times New Roman" w:cs="Times New Roman"/>
                <w:sz w:val="24"/>
                <w:szCs w:val="24"/>
              </w:rPr>
              <w:t>3</w:t>
            </w:r>
          </w:p>
        </w:tc>
      </w:tr>
      <w:tr w:rsidR="00833634" w:rsidRPr="00A209A6" w:rsidTr="00C361B3">
        <w:trPr>
          <w:trHeight w:val="315"/>
        </w:trPr>
        <w:tc>
          <w:tcPr>
            <w:tcW w:w="1869" w:type="dxa"/>
            <w:hideMark/>
          </w:tcPr>
          <w:p w:rsidR="00833634" w:rsidRPr="00A209A6" w:rsidRDefault="00833634" w:rsidP="00C361B3">
            <w:pPr>
              <w:tabs>
                <w:tab w:val="left" w:pos="4962"/>
              </w:tabs>
              <w:spacing w:before="100" w:beforeAutospacing="1" w:after="200" w:line="360" w:lineRule="auto"/>
              <w:jc w:val="both"/>
              <w:rPr>
                <w:rFonts w:ascii="Times New Roman" w:hAnsi="Times New Roman" w:cs="Times New Roman"/>
                <w:sz w:val="24"/>
                <w:szCs w:val="24"/>
              </w:rPr>
            </w:pPr>
            <w:r w:rsidRPr="00A209A6">
              <w:rPr>
                <w:rFonts w:ascii="Times New Roman" w:hAnsi="Times New Roman" w:cs="Times New Roman"/>
                <w:sz w:val="24"/>
                <w:szCs w:val="24"/>
              </w:rPr>
              <w:t>gyógytestnevelés</w:t>
            </w:r>
          </w:p>
        </w:tc>
        <w:tc>
          <w:tcPr>
            <w:tcW w:w="1602" w:type="dxa"/>
            <w:hideMark/>
          </w:tcPr>
          <w:p w:rsidR="00833634" w:rsidRPr="00A209A6" w:rsidRDefault="00833634" w:rsidP="00C361B3">
            <w:pPr>
              <w:tabs>
                <w:tab w:val="left" w:pos="4962"/>
              </w:tabs>
              <w:spacing w:before="100" w:beforeAutospacing="1" w:after="200" w:line="36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1296" w:type="dxa"/>
            <w:hideMark/>
          </w:tcPr>
          <w:p w:rsidR="00833634" w:rsidRPr="00A209A6" w:rsidRDefault="00833634" w:rsidP="00C361B3">
            <w:pPr>
              <w:tabs>
                <w:tab w:val="left" w:pos="4962"/>
              </w:tabs>
              <w:spacing w:before="100" w:beforeAutospacing="1" w:after="200"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029" w:type="dxa"/>
            <w:hideMark/>
          </w:tcPr>
          <w:p w:rsidR="00833634" w:rsidRPr="00A209A6" w:rsidRDefault="00833634" w:rsidP="00C361B3">
            <w:pPr>
              <w:tabs>
                <w:tab w:val="left" w:pos="4962"/>
              </w:tabs>
              <w:spacing w:before="100" w:beforeAutospacing="1" w:after="200" w:line="360" w:lineRule="auto"/>
              <w:jc w:val="both"/>
              <w:rPr>
                <w:rFonts w:ascii="Times New Roman" w:hAnsi="Times New Roman" w:cs="Times New Roman"/>
                <w:sz w:val="24"/>
                <w:szCs w:val="24"/>
              </w:rPr>
            </w:pPr>
            <w:r w:rsidRPr="00A209A6">
              <w:rPr>
                <w:rFonts w:ascii="Times New Roman" w:hAnsi="Times New Roman" w:cs="Times New Roman"/>
                <w:sz w:val="24"/>
                <w:szCs w:val="24"/>
              </w:rPr>
              <w:t>3</w:t>
            </w:r>
          </w:p>
        </w:tc>
        <w:tc>
          <w:tcPr>
            <w:tcW w:w="1243" w:type="dxa"/>
            <w:hideMark/>
          </w:tcPr>
          <w:p w:rsidR="00833634" w:rsidRPr="00A209A6" w:rsidRDefault="00833634" w:rsidP="00C361B3">
            <w:pPr>
              <w:tabs>
                <w:tab w:val="left" w:pos="4962"/>
              </w:tabs>
              <w:spacing w:before="100" w:beforeAutospacing="1" w:after="200"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176" w:type="dxa"/>
            <w:hideMark/>
          </w:tcPr>
          <w:p w:rsidR="00833634" w:rsidRPr="00A209A6" w:rsidRDefault="00833634" w:rsidP="00C361B3">
            <w:pPr>
              <w:tabs>
                <w:tab w:val="left" w:pos="4962"/>
              </w:tabs>
              <w:spacing w:before="100" w:beforeAutospacing="1" w:after="200" w:line="360" w:lineRule="auto"/>
              <w:jc w:val="both"/>
              <w:rPr>
                <w:rFonts w:ascii="Times New Roman" w:hAnsi="Times New Roman" w:cs="Times New Roman"/>
                <w:sz w:val="24"/>
                <w:szCs w:val="24"/>
              </w:rPr>
            </w:pPr>
            <w:r w:rsidRPr="00A209A6">
              <w:rPr>
                <w:rFonts w:ascii="Times New Roman" w:hAnsi="Times New Roman" w:cs="Times New Roman"/>
                <w:sz w:val="24"/>
                <w:szCs w:val="24"/>
              </w:rPr>
              <w:t>3</w:t>
            </w:r>
          </w:p>
        </w:tc>
        <w:tc>
          <w:tcPr>
            <w:tcW w:w="1070" w:type="dxa"/>
            <w:hideMark/>
          </w:tcPr>
          <w:p w:rsidR="00833634" w:rsidRPr="00A209A6" w:rsidRDefault="00833634" w:rsidP="00C361B3">
            <w:pPr>
              <w:tabs>
                <w:tab w:val="left" w:pos="4962"/>
              </w:tabs>
              <w:spacing w:before="100" w:beforeAutospacing="1" w:after="200" w:line="360" w:lineRule="auto"/>
              <w:jc w:val="both"/>
              <w:rPr>
                <w:rFonts w:ascii="Times New Roman" w:hAnsi="Times New Roman" w:cs="Times New Roman"/>
                <w:sz w:val="24"/>
                <w:szCs w:val="24"/>
              </w:rPr>
            </w:pPr>
            <w:r>
              <w:rPr>
                <w:rFonts w:ascii="Times New Roman" w:hAnsi="Times New Roman" w:cs="Times New Roman"/>
                <w:sz w:val="24"/>
                <w:szCs w:val="24"/>
              </w:rPr>
              <w:t>3</w:t>
            </w:r>
          </w:p>
        </w:tc>
      </w:tr>
      <w:tr w:rsidR="00833634" w:rsidRPr="00A209A6" w:rsidTr="00C361B3">
        <w:trPr>
          <w:trHeight w:val="315"/>
        </w:trPr>
        <w:tc>
          <w:tcPr>
            <w:tcW w:w="1869" w:type="dxa"/>
            <w:hideMark/>
          </w:tcPr>
          <w:p w:rsidR="00833634" w:rsidRPr="00A209A6" w:rsidRDefault="00833634" w:rsidP="00C361B3">
            <w:pPr>
              <w:tabs>
                <w:tab w:val="left" w:pos="4962"/>
              </w:tabs>
              <w:spacing w:before="100" w:beforeAutospacing="1" w:after="200" w:line="360" w:lineRule="auto"/>
              <w:jc w:val="both"/>
              <w:rPr>
                <w:rFonts w:ascii="Times New Roman" w:hAnsi="Times New Roman" w:cs="Times New Roman"/>
                <w:sz w:val="24"/>
                <w:szCs w:val="24"/>
              </w:rPr>
            </w:pPr>
            <w:r w:rsidRPr="00A209A6">
              <w:rPr>
                <w:rFonts w:ascii="Times New Roman" w:hAnsi="Times New Roman" w:cs="Times New Roman"/>
                <w:sz w:val="24"/>
                <w:szCs w:val="24"/>
              </w:rPr>
              <w:t>korai fejlesztés</w:t>
            </w:r>
          </w:p>
        </w:tc>
        <w:tc>
          <w:tcPr>
            <w:tcW w:w="1602" w:type="dxa"/>
            <w:hideMark/>
          </w:tcPr>
          <w:p w:rsidR="00833634" w:rsidRPr="00A209A6" w:rsidRDefault="00833634" w:rsidP="00C361B3">
            <w:pPr>
              <w:tabs>
                <w:tab w:val="left" w:pos="4962"/>
              </w:tabs>
              <w:spacing w:before="100" w:beforeAutospacing="1" w:after="200" w:line="360" w:lineRule="auto"/>
              <w:jc w:val="both"/>
              <w:rPr>
                <w:rFonts w:ascii="Times New Roman" w:hAnsi="Times New Roman" w:cs="Times New Roman"/>
                <w:sz w:val="24"/>
                <w:szCs w:val="24"/>
              </w:rPr>
            </w:pPr>
            <w:r w:rsidRPr="00A209A6">
              <w:rPr>
                <w:rFonts w:ascii="Times New Roman" w:hAnsi="Times New Roman" w:cs="Times New Roman"/>
                <w:sz w:val="24"/>
                <w:szCs w:val="24"/>
              </w:rPr>
              <w:t>2</w:t>
            </w:r>
          </w:p>
        </w:tc>
        <w:tc>
          <w:tcPr>
            <w:tcW w:w="1296" w:type="dxa"/>
            <w:hideMark/>
          </w:tcPr>
          <w:p w:rsidR="00833634" w:rsidRPr="00A209A6" w:rsidRDefault="00833634" w:rsidP="00C361B3">
            <w:pPr>
              <w:tabs>
                <w:tab w:val="left" w:pos="4962"/>
              </w:tabs>
              <w:spacing w:before="100" w:beforeAutospacing="1" w:after="200" w:line="360" w:lineRule="auto"/>
              <w:jc w:val="both"/>
              <w:rPr>
                <w:rFonts w:ascii="Times New Roman" w:hAnsi="Times New Roman" w:cs="Times New Roman"/>
                <w:sz w:val="24"/>
                <w:szCs w:val="24"/>
              </w:rPr>
            </w:pPr>
            <w:r w:rsidRPr="00A209A6">
              <w:rPr>
                <w:rFonts w:ascii="Times New Roman" w:hAnsi="Times New Roman" w:cs="Times New Roman"/>
                <w:sz w:val="24"/>
                <w:szCs w:val="24"/>
              </w:rPr>
              <w:t>8</w:t>
            </w:r>
          </w:p>
        </w:tc>
        <w:tc>
          <w:tcPr>
            <w:tcW w:w="1029" w:type="dxa"/>
            <w:hideMark/>
          </w:tcPr>
          <w:p w:rsidR="00833634" w:rsidRPr="00A209A6" w:rsidRDefault="00833634" w:rsidP="00C361B3">
            <w:pPr>
              <w:tabs>
                <w:tab w:val="left" w:pos="4962"/>
              </w:tabs>
              <w:spacing w:before="100" w:beforeAutospacing="1" w:after="200" w:line="360" w:lineRule="auto"/>
              <w:jc w:val="both"/>
              <w:rPr>
                <w:rFonts w:ascii="Times New Roman" w:hAnsi="Times New Roman" w:cs="Times New Roman"/>
                <w:sz w:val="24"/>
                <w:szCs w:val="24"/>
              </w:rPr>
            </w:pPr>
            <w:r w:rsidRPr="00A209A6">
              <w:rPr>
                <w:rFonts w:ascii="Times New Roman" w:hAnsi="Times New Roman" w:cs="Times New Roman"/>
                <w:sz w:val="24"/>
                <w:szCs w:val="24"/>
              </w:rPr>
              <w:t>4</w:t>
            </w:r>
          </w:p>
        </w:tc>
        <w:tc>
          <w:tcPr>
            <w:tcW w:w="1243" w:type="dxa"/>
            <w:hideMark/>
          </w:tcPr>
          <w:p w:rsidR="00833634" w:rsidRPr="00A209A6" w:rsidRDefault="00833634" w:rsidP="00C361B3">
            <w:pPr>
              <w:tabs>
                <w:tab w:val="left" w:pos="4962"/>
              </w:tabs>
              <w:spacing w:before="100" w:beforeAutospacing="1" w:after="200" w:line="360" w:lineRule="auto"/>
              <w:jc w:val="both"/>
              <w:rPr>
                <w:rFonts w:ascii="Times New Roman" w:hAnsi="Times New Roman" w:cs="Times New Roman"/>
                <w:sz w:val="24"/>
                <w:szCs w:val="24"/>
              </w:rPr>
            </w:pPr>
            <w:r w:rsidRPr="00A209A6">
              <w:rPr>
                <w:rFonts w:ascii="Times New Roman" w:hAnsi="Times New Roman" w:cs="Times New Roman"/>
                <w:sz w:val="24"/>
                <w:szCs w:val="24"/>
              </w:rPr>
              <w:t>1</w:t>
            </w:r>
          </w:p>
        </w:tc>
        <w:tc>
          <w:tcPr>
            <w:tcW w:w="1176" w:type="dxa"/>
            <w:hideMark/>
          </w:tcPr>
          <w:p w:rsidR="00833634" w:rsidRPr="00A209A6" w:rsidRDefault="00833634" w:rsidP="00C361B3">
            <w:pPr>
              <w:tabs>
                <w:tab w:val="left" w:pos="4962"/>
              </w:tabs>
              <w:spacing w:before="100" w:beforeAutospacing="1" w:after="200" w:line="360" w:lineRule="auto"/>
              <w:jc w:val="both"/>
              <w:rPr>
                <w:rFonts w:ascii="Times New Roman" w:hAnsi="Times New Roman" w:cs="Times New Roman"/>
                <w:sz w:val="24"/>
                <w:szCs w:val="24"/>
              </w:rPr>
            </w:pPr>
            <w:r w:rsidRPr="00A209A6">
              <w:rPr>
                <w:rFonts w:ascii="Times New Roman" w:hAnsi="Times New Roman" w:cs="Times New Roman"/>
                <w:sz w:val="24"/>
                <w:szCs w:val="24"/>
              </w:rPr>
              <w:t>1</w:t>
            </w:r>
          </w:p>
        </w:tc>
        <w:tc>
          <w:tcPr>
            <w:tcW w:w="1070" w:type="dxa"/>
            <w:hideMark/>
          </w:tcPr>
          <w:p w:rsidR="00833634" w:rsidRPr="00A209A6" w:rsidRDefault="00833634" w:rsidP="00C361B3">
            <w:pPr>
              <w:tabs>
                <w:tab w:val="left" w:pos="4962"/>
              </w:tabs>
              <w:spacing w:before="100" w:beforeAutospacing="1" w:after="200" w:line="360" w:lineRule="auto"/>
              <w:jc w:val="both"/>
              <w:rPr>
                <w:rFonts w:ascii="Times New Roman" w:hAnsi="Times New Roman" w:cs="Times New Roman"/>
                <w:sz w:val="24"/>
                <w:szCs w:val="24"/>
              </w:rPr>
            </w:pPr>
            <w:r w:rsidRPr="00A209A6">
              <w:rPr>
                <w:rFonts w:ascii="Times New Roman" w:hAnsi="Times New Roman" w:cs="Times New Roman"/>
                <w:sz w:val="24"/>
                <w:szCs w:val="24"/>
              </w:rPr>
              <w:t>0</w:t>
            </w:r>
            <w:r>
              <w:rPr>
                <w:rFonts w:ascii="Times New Roman" w:hAnsi="Times New Roman" w:cs="Times New Roman"/>
                <w:sz w:val="24"/>
                <w:szCs w:val="24"/>
              </w:rPr>
              <w:t>,5</w:t>
            </w:r>
          </w:p>
        </w:tc>
      </w:tr>
    </w:tbl>
    <w:p w:rsidR="00833634" w:rsidRDefault="00833634" w:rsidP="00833634">
      <w:pPr>
        <w:tabs>
          <w:tab w:val="left" w:pos="4962"/>
        </w:tabs>
        <w:jc w:val="both"/>
      </w:pPr>
    </w:p>
    <w:p w:rsidR="00833634" w:rsidRPr="0031183C" w:rsidRDefault="00833634" w:rsidP="00833634">
      <w:pPr>
        <w:tabs>
          <w:tab w:val="left" w:pos="4962"/>
        </w:tabs>
      </w:pPr>
      <w:r>
        <w:t>2014-2015-ös tanévben ellátott települések szakfeladatonként:</w:t>
      </w:r>
    </w:p>
    <w:tbl>
      <w:tblPr>
        <w:tblpPr w:leftFromText="141" w:rightFromText="141" w:vertAnchor="text" w:horzAnchor="margin" w:tblpY="409"/>
        <w:tblW w:w="918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6"/>
        <w:gridCol w:w="1488"/>
        <w:gridCol w:w="1417"/>
        <w:gridCol w:w="1559"/>
        <w:gridCol w:w="1560"/>
        <w:gridCol w:w="1600"/>
      </w:tblGrid>
      <w:tr w:rsidR="00833634" w:rsidRPr="00E27F15" w:rsidTr="00C361B3">
        <w:tc>
          <w:tcPr>
            <w:tcW w:w="1556" w:type="dxa"/>
            <w:vMerge w:val="restart"/>
          </w:tcPr>
          <w:p w:rsidR="00833634" w:rsidRPr="00E27F15" w:rsidRDefault="00833634" w:rsidP="00C361B3">
            <w:pPr>
              <w:tabs>
                <w:tab w:val="left" w:pos="4962"/>
              </w:tabs>
              <w:spacing w:after="0" w:line="240" w:lineRule="auto"/>
              <w:jc w:val="right"/>
              <w:rPr>
                <w:rFonts w:ascii="Times New Roman" w:eastAsia="Times New Roman" w:hAnsi="Times New Roman" w:cs="Times New Roman"/>
                <w:b/>
                <w:sz w:val="24"/>
                <w:szCs w:val="24"/>
                <w:lang w:eastAsia="hu-HU"/>
              </w:rPr>
            </w:pPr>
            <w:r w:rsidRPr="00E27F15">
              <w:rPr>
                <w:rFonts w:ascii="Times New Roman" w:eastAsia="Times New Roman" w:hAnsi="Times New Roman" w:cs="Times New Roman"/>
                <w:b/>
                <w:sz w:val="24"/>
                <w:szCs w:val="24"/>
                <w:lang w:eastAsia="hu-HU"/>
              </w:rPr>
              <w:t>települések</w:t>
            </w:r>
          </w:p>
        </w:tc>
        <w:tc>
          <w:tcPr>
            <w:tcW w:w="1488" w:type="dxa"/>
          </w:tcPr>
          <w:p w:rsidR="00833634" w:rsidRPr="00E27F15" w:rsidRDefault="00833634" w:rsidP="00C361B3">
            <w:pPr>
              <w:tabs>
                <w:tab w:val="left" w:pos="4962"/>
              </w:tabs>
              <w:spacing w:after="0" w:line="240" w:lineRule="auto"/>
              <w:jc w:val="right"/>
              <w:rPr>
                <w:rFonts w:ascii="Times New Roman" w:eastAsia="Times New Roman" w:hAnsi="Times New Roman" w:cs="Times New Roman"/>
                <w:b/>
                <w:sz w:val="24"/>
                <w:szCs w:val="24"/>
                <w:lang w:eastAsia="hu-HU"/>
              </w:rPr>
            </w:pPr>
          </w:p>
        </w:tc>
        <w:tc>
          <w:tcPr>
            <w:tcW w:w="6136" w:type="dxa"/>
            <w:gridSpan w:val="4"/>
          </w:tcPr>
          <w:p w:rsidR="00833634" w:rsidRPr="00E27F15" w:rsidRDefault="00833634" w:rsidP="00C361B3">
            <w:pPr>
              <w:tabs>
                <w:tab w:val="left" w:pos="4962"/>
              </w:tabs>
              <w:spacing w:after="0" w:line="240" w:lineRule="auto"/>
              <w:jc w:val="right"/>
              <w:rPr>
                <w:rFonts w:ascii="Times New Roman" w:eastAsia="Times New Roman" w:hAnsi="Times New Roman" w:cs="Times New Roman"/>
                <w:b/>
                <w:sz w:val="24"/>
                <w:szCs w:val="24"/>
                <w:lang w:eastAsia="hu-HU"/>
              </w:rPr>
            </w:pPr>
            <w:r w:rsidRPr="00E27F15">
              <w:rPr>
                <w:rFonts w:ascii="Times New Roman" w:eastAsia="Times New Roman" w:hAnsi="Times New Roman" w:cs="Times New Roman"/>
                <w:b/>
                <w:sz w:val="24"/>
                <w:szCs w:val="24"/>
                <w:lang w:eastAsia="hu-HU"/>
              </w:rPr>
              <w:t>szakfeladatok</w:t>
            </w:r>
          </w:p>
        </w:tc>
      </w:tr>
      <w:tr w:rsidR="00833634" w:rsidRPr="00E27F15" w:rsidTr="00C361B3">
        <w:trPr>
          <w:trHeight w:val="513"/>
        </w:trPr>
        <w:tc>
          <w:tcPr>
            <w:tcW w:w="1556" w:type="dxa"/>
            <w:vMerge/>
          </w:tcPr>
          <w:p w:rsidR="00833634" w:rsidRPr="00E27F15" w:rsidRDefault="00833634" w:rsidP="00C361B3">
            <w:pPr>
              <w:tabs>
                <w:tab w:val="left" w:pos="4962"/>
              </w:tabs>
              <w:spacing w:after="0" w:line="240" w:lineRule="auto"/>
              <w:jc w:val="right"/>
              <w:rPr>
                <w:rFonts w:ascii="Times New Roman" w:eastAsia="Times New Roman" w:hAnsi="Times New Roman" w:cs="Times New Roman"/>
                <w:b/>
                <w:sz w:val="24"/>
                <w:szCs w:val="24"/>
                <w:lang w:eastAsia="hu-HU"/>
              </w:rPr>
            </w:pPr>
          </w:p>
        </w:tc>
        <w:tc>
          <w:tcPr>
            <w:tcW w:w="1488" w:type="dxa"/>
          </w:tcPr>
          <w:p w:rsidR="00833634" w:rsidRPr="00E27F15" w:rsidRDefault="00833634" w:rsidP="00C361B3">
            <w:pPr>
              <w:tabs>
                <w:tab w:val="left" w:pos="4962"/>
              </w:tabs>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nevelési tanácsadás</w:t>
            </w:r>
          </w:p>
        </w:tc>
        <w:tc>
          <w:tcPr>
            <w:tcW w:w="1417" w:type="dxa"/>
          </w:tcPr>
          <w:p w:rsidR="00833634" w:rsidRDefault="00833634" w:rsidP="00C361B3">
            <w:pPr>
              <w:tabs>
                <w:tab w:val="left" w:pos="4962"/>
              </w:tabs>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gyógy-testnevelés</w:t>
            </w:r>
          </w:p>
        </w:tc>
        <w:tc>
          <w:tcPr>
            <w:tcW w:w="1559" w:type="dxa"/>
          </w:tcPr>
          <w:p w:rsidR="00833634" w:rsidRPr="00E27F15" w:rsidRDefault="00833634" w:rsidP="00C361B3">
            <w:pPr>
              <w:tabs>
                <w:tab w:val="left" w:pos="4962"/>
              </w:tabs>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szakértői bizottsági tevékenység</w:t>
            </w:r>
          </w:p>
        </w:tc>
        <w:tc>
          <w:tcPr>
            <w:tcW w:w="1560" w:type="dxa"/>
          </w:tcPr>
          <w:p w:rsidR="00833634" w:rsidRPr="00E27F15" w:rsidRDefault="00833634" w:rsidP="00C361B3">
            <w:pPr>
              <w:tabs>
                <w:tab w:val="left" w:pos="4962"/>
              </w:tabs>
              <w:spacing w:after="0" w:line="240" w:lineRule="auto"/>
              <w:jc w:val="center"/>
              <w:rPr>
                <w:rFonts w:ascii="Times New Roman" w:eastAsia="Times New Roman" w:hAnsi="Times New Roman" w:cs="Times New Roman"/>
                <w:b/>
                <w:sz w:val="24"/>
                <w:szCs w:val="24"/>
                <w:lang w:eastAsia="hu-HU"/>
              </w:rPr>
            </w:pPr>
            <w:r w:rsidRPr="00E27F15">
              <w:rPr>
                <w:rFonts w:ascii="Times New Roman" w:eastAsia="Times New Roman" w:hAnsi="Times New Roman" w:cs="Times New Roman"/>
                <w:b/>
                <w:sz w:val="24"/>
                <w:szCs w:val="24"/>
                <w:lang w:eastAsia="hu-HU"/>
              </w:rPr>
              <w:t>logopédia</w:t>
            </w:r>
          </w:p>
        </w:tc>
        <w:tc>
          <w:tcPr>
            <w:tcW w:w="1600" w:type="dxa"/>
          </w:tcPr>
          <w:p w:rsidR="00833634" w:rsidRPr="00E27F15" w:rsidRDefault="00833634" w:rsidP="00C361B3">
            <w:pPr>
              <w:tabs>
                <w:tab w:val="left" w:pos="4962"/>
              </w:tabs>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korai fejlesztés, gondozás</w:t>
            </w:r>
          </w:p>
        </w:tc>
      </w:tr>
      <w:tr w:rsidR="00833634" w:rsidRPr="00E27F15" w:rsidTr="00C361B3">
        <w:tc>
          <w:tcPr>
            <w:tcW w:w="1556" w:type="dxa"/>
          </w:tcPr>
          <w:p w:rsidR="00833634" w:rsidRPr="00E27F15" w:rsidRDefault="00833634" w:rsidP="00C361B3">
            <w:pPr>
              <w:tabs>
                <w:tab w:val="left" w:pos="4962"/>
              </w:tabs>
              <w:spacing w:after="0" w:line="240" w:lineRule="auto"/>
              <w:jc w:val="right"/>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Eperjeske</w:t>
            </w:r>
          </w:p>
        </w:tc>
        <w:tc>
          <w:tcPr>
            <w:tcW w:w="1488" w:type="dxa"/>
          </w:tcPr>
          <w:p w:rsidR="00833634" w:rsidRPr="00AF7261" w:rsidRDefault="00833634" w:rsidP="00E73B57">
            <w:pPr>
              <w:pStyle w:val="Listaszerbekezds"/>
              <w:numPr>
                <w:ilvl w:val="0"/>
                <w:numId w:val="191"/>
              </w:numPr>
              <w:tabs>
                <w:tab w:val="left" w:pos="4962"/>
              </w:tabs>
              <w:spacing w:after="0" w:line="240" w:lineRule="auto"/>
              <w:jc w:val="center"/>
              <w:rPr>
                <w:rFonts w:ascii="Times New Roman" w:eastAsia="Times New Roman" w:hAnsi="Times New Roman" w:cs="Times New Roman"/>
                <w:sz w:val="24"/>
                <w:szCs w:val="24"/>
                <w:lang w:eastAsia="hu-HU"/>
              </w:rPr>
            </w:pPr>
          </w:p>
        </w:tc>
        <w:tc>
          <w:tcPr>
            <w:tcW w:w="1417" w:type="dxa"/>
          </w:tcPr>
          <w:p w:rsidR="00833634" w:rsidRPr="00E27F15" w:rsidRDefault="00833634" w:rsidP="00C361B3">
            <w:pPr>
              <w:tabs>
                <w:tab w:val="left" w:pos="4962"/>
              </w:tabs>
              <w:spacing w:after="0" w:line="240" w:lineRule="auto"/>
              <w:ind w:left="720"/>
              <w:jc w:val="center"/>
              <w:rPr>
                <w:rFonts w:ascii="Times New Roman" w:eastAsia="Times New Roman" w:hAnsi="Times New Roman" w:cs="Times New Roman"/>
                <w:sz w:val="24"/>
                <w:szCs w:val="24"/>
                <w:lang w:eastAsia="hu-HU"/>
              </w:rPr>
            </w:pPr>
          </w:p>
        </w:tc>
        <w:tc>
          <w:tcPr>
            <w:tcW w:w="1559" w:type="dxa"/>
          </w:tcPr>
          <w:p w:rsidR="00833634" w:rsidRPr="00E27F15" w:rsidRDefault="00833634" w:rsidP="00C361B3">
            <w:pPr>
              <w:tabs>
                <w:tab w:val="left" w:pos="4962"/>
              </w:tabs>
              <w:spacing w:after="0" w:line="240" w:lineRule="auto"/>
              <w:ind w:left="720"/>
              <w:jc w:val="center"/>
              <w:rPr>
                <w:rFonts w:ascii="Times New Roman" w:eastAsia="Times New Roman" w:hAnsi="Times New Roman" w:cs="Times New Roman"/>
                <w:sz w:val="24"/>
                <w:szCs w:val="24"/>
                <w:lang w:eastAsia="hu-HU"/>
              </w:rPr>
            </w:pPr>
          </w:p>
        </w:tc>
        <w:tc>
          <w:tcPr>
            <w:tcW w:w="1560" w:type="dxa"/>
          </w:tcPr>
          <w:p w:rsidR="00833634" w:rsidRPr="00E27F15" w:rsidRDefault="00833634" w:rsidP="00C361B3">
            <w:pPr>
              <w:tabs>
                <w:tab w:val="left" w:pos="4962"/>
              </w:tabs>
              <w:spacing w:after="0" w:line="240" w:lineRule="auto"/>
              <w:ind w:left="720"/>
              <w:jc w:val="center"/>
              <w:rPr>
                <w:rFonts w:ascii="Times New Roman" w:eastAsia="Times New Roman" w:hAnsi="Times New Roman" w:cs="Times New Roman"/>
                <w:sz w:val="24"/>
                <w:szCs w:val="24"/>
                <w:lang w:eastAsia="hu-HU"/>
              </w:rPr>
            </w:pPr>
          </w:p>
        </w:tc>
        <w:tc>
          <w:tcPr>
            <w:tcW w:w="1600" w:type="dxa"/>
          </w:tcPr>
          <w:p w:rsidR="00833634" w:rsidRPr="00E27F15" w:rsidRDefault="00833634" w:rsidP="00C361B3">
            <w:pPr>
              <w:tabs>
                <w:tab w:val="left" w:pos="4962"/>
              </w:tabs>
              <w:spacing w:after="0" w:line="240" w:lineRule="auto"/>
              <w:ind w:left="720"/>
              <w:jc w:val="center"/>
              <w:rPr>
                <w:rFonts w:ascii="Times New Roman" w:eastAsia="Times New Roman" w:hAnsi="Times New Roman" w:cs="Times New Roman"/>
                <w:sz w:val="24"/>
                <w:szCs w:val="24"/>
                <w:lang w:eastAsia="hu-HU"/>
              </w:rPr>
            </w:pPr>
          </w:p>
        </w:tc>
      </w:tr>
      <w:tr w:rsidR="00833634" w:rsidRPr="00E27F15" w:rsidTr="00C361B3">
        <w:tc>
          <w:tcPr>
            <w:tcW w:w="1556" w:type="dxa"/>
          </w:tcPr>
          <w:p w:rsidR="00833634" w:rsidRDefault="00833634" w:rsidP="00C361B3">
            <w:pPr>
              <w:tabs>
                <w:tab w:val="left" w:pos="4962"/>
              </w:tabs>
              <w:spacing w:after="0" w:line="240" w:lineRule="auto"/>
              <w:jc w:val="right"/>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Komoró</w:t>
            </w:r>
          </w:p>
        </w:tc>
        <w:tc>
          <w:tcPr>
            <w:tcW w:w="1488" w:type="dxa"/>
          </w:tcPr>
          <w:p w:rsidR="00833634" w:rsidRPr="00AF7261" w:rsidRDefault="00833634" w:rsidP="00E73B57">
            <w:pPr>
              <w:pStyle w:val="Listaszerbekezds"/>
              <w:numPr>
                <w:ilvl w:val="0"/>
                <w:numId w:val="191"/>
              </w:numPr>
              <w:tabs>
                <w:tab w:val="left" w:pos="4962"/>
              </w:tabs>
              <w:spacing w:after="0" w:line="240" w:lineRule="auto"/>
              <w:jc w:val="right"/>
              <w:rPr>
                <w:rFonts w:ascii="Times New Roman" w:eastAsia="Times New Roman" w:hAnsi="Times New Roman" w:cs="Times New Roman"/>
                <w:sz w:val="24"/>
                <w:szCs w:val="24"/>
                <w:lang w:eastAsia="hu-HU"/>
              </w:rPr>
            </w:pPr>
          </w:p>
        </w:tc>
        <w:tc>
          <w:tcPr>
            <w:tcW w:w="1417" w:type="dxa"/>
            <w:vAlign w:val="center"/>
          </w:tcPr>
          <w:p w:rsidR="00833634" w:rsidRPr="00CD5CAE" w:rsidRDefault="00833634" w:rsidP="00E73B57">
            <w:pPr>
              <w:pStyle w:val="Listaszerbekezds"/>
              <w:numPr>
                <w:ilvl w:val="0"/>
                <w:numId w:val="191"/>
              </w:numPr>
              <w:tabs>
                <w:tab w:val="left" w:pos="4962"/>
              </w:tabs>
              <w:spacing w:after="0" w:line="240" w:lineRule="auto"/>
              <w:jc w:val="right"/>
              <w:rPr>
                <w:rFonts w:ascii="Times New Roman" w:eastAsia="Times New Roman" w:hAnsi="Times New Roman" w:cs="Times New Roman"/>
                <w:b/>
                <w:sz w:val="24"/>
                <w:szCs w:val="24"/>
                <w:lang w:eastAsia="hu-HU"/>
              </w:rPr>
            </w:pPr>
          </w:p>
        </w:tc>
        <w:tc>
          <w:tcPr>
            <w:tcW w:w="1559" w:type="dxa"/>
          </w:tcPr>
          <w:p w:rsidR="00833634" w:rsidRPr="00E27F15" w:rsidRDefault="00833634" w:rsidP="00C361B3">
            <w:pPr>
              <w:tabs>
                <w:tab w:val="left" w:pos="4962"/>
              </w:tabs>
              <w:spacing w:after="0" w:line="240" w:lineRule="auto"/>
              <w:ind w:left="720"/>
              <w:jc w:val="right"/>
              <w:rPr>
                <w:rFonts w:ascii="Times New Roman" w:eastAsia="Times New Roman" w:hAnsi="Times New Roman" w:cs="Times New Roman"/>
                <w:sz w:val="24"/>
                <w:szCs w:val="24"/>
                <w:lang w:eastAsia="hu-HU"/>
              </w:rPr>
            </w:pPr>
          </w:p>
        </w:tc>
        <w:tc>
          <w:tcPr>
            <w:tcW w:w="1560" w:type="dxa"/>
          </w:tcPr>
          <w:p w:rsidR="00833634" w:rsidRPr="00E27F15" w:rsidRDefault="00833634" w:rsidP="00C361B3">
            <w:pPr>
              <w:tabs>
                <w:tab w:val="left" w:pos="4962"/>
              </w:tabs>
              <w:spacing w:after="0" w:line="240" w:lineRule="auto"/>
              <w:ind w:left="720"/>
              <w:jc w:val="right"/>
              <w:rPr>
                <w:rFonts w:ascii="Times New Roman" w:eastAsia="Times New Roman" w:hAnsi="Times New Roman" w:cs="Times New Roman"/>
                <w:sz w:val="24"/>
                <w:szCs w:val="24"/>
                <w:lang w:eastAsia="hu-HU"/>
              </w:rPr>
            </w:pPr>
          </w:p>
        </w:tc>
        <w:tc>
          <w:tcPr>
            <w:tcW w:w="1600" w:type="dxa"/>
          </w:tcPr>
          <w:p w:rsidR="00833634" w:rsidRPr="00E27F15" w:rsidRDefault="00833634" w:rsidP="00C361B3">
            <w:pPr>
              <w:tabs>
                <w:tab w:val="left" w:pos="4962"/>
              </w:tabs>
              <w:spacing w:after="0" w:line="240" w:lineRule="auto"/>
              <w:ind w:left="720"/>
              <w:jc w:val="right"/>
              <w:rPr>
                <w:rFonts w:ascii="Times New Roman" w:eastAsia="Times New Roman" w:hAnsi="Times New Roman" w:cs="Times New Roman"/>
                <w:sz w:val="24"/>
                <w:szCs w:val="24"/>
                <w:lang w:eastAsia="hu-HU"/>
              </w:rPr>
            </w:pPr>
          </w:p>
        </w:tc>
      </w:tr>
      <w:tr w:rsidR="00833634" w:rsidRPr="00E27F15" w:rsidTr="00C361B3">
        <w:tc>
          <w:tcPr>
            <w:tcW w:w="1556" w:type="dxa"/>
          </w:tcPr>
          <w:p w:rsidR="00833634" w:rsidRPr="00E27F15" w:rsidRDefault="00833634" w:rsidP="00C361B3">
            <w:pPr>
              <w:tabs>
                <w:tab w:val="left" w:pos="4962"/>
              </w:tabs>
              <w:spacing w:after="0" w:line="240" w:lineRule="auto"/>
              <w:jc w:val="right"/>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Mándok</w:t>
            </w:r>
          </w:p>
        </w:tc>
        <w:tc>
          <w:tcPr>
            <w:tcW w:w="1488" w:type="dxa"/>
          </w:tcPr>
          <w:p w:rsidR="00833634" w:rsidRPr="00AF7261" w:rsidRDefault="00833634" w:rsidP="00E73B57">
            <w:pPr>
              <w:pStyle w:val="Listaszerbekezds"/>
              <w:numPr>
                <w:ilvl w:val="0"/>
                <w:numId w:val="191"/>
              </w:numPr>
              <w:tabs>
                <w:tab w:val="left" w:pos="4962"/>
              </w:tabs>
              <w:spacing w:after="0" w:line="240" w:lineRule="auto"/>
              <w:jc w:val="right"/>
              <w:rPr>
                <w:rFonts w:ascii="Times New Roman" w:eastAsia="Times New Roman" w:hAnsi="Times New Roman" w:cs="Times New Roman"/>
                <w:sz w:val="24"/>
                <w:szCs w:val="24"/>
                <w:lang w:eastAsia="hu-HU"/>
              </w:rPr>
            </w:pPr>
          </w:p>
        </w:tc>
        <w:tc>
          <w:tcPr>
            <w:tcW w:w="1417" w:type="dxa"/>
          </w:tcPr>
          <w:p w:rsidR="00833634" w:rsidRPr="00E27F15" w:rsidRDefault="00833634" w:rsidP="00C361B3">
            <w:pPr>
              <w:tabs>
                <w:tab w:val="left" w:pos="4962"/>
              </w:tabs>
              <w:spacing w:after="0" w:line="240" w:lineRule="auto"/>
              <w:ind w:left="720"/>
              <w:jc w:val="right"/>
              <w:rPr>
                <w:rFonts w:ascii="Times New Roman" w:eastAsia="Times New Roman" w:hAnsi="Times New Roman" w:cs="Times New Roman"/>
                <w:sz w:val="24"/>
                <w:szCs w:val="24"/>
                <w:lang w:eastAsia="hu-HU"/>
              </w:rPr>
            </w:pPr>
          </w:p>
        </w:tc>
        <w:tc>
          <w:tcPr>
            <w:tcW w:w="1559" w:type="dxa"/>
          </w:tcPr>
          <w:p w:rsidR="00833634" w:rsidRPr="00E27F15" w:rsidRDefault="00833634" w:rsidP="00C361B3">
            <w:pPr>
              <w:tabs>
                <w:tab w:val="left" w:pos="4962"/>
              </w:tabs>
              <w:spacing w:after="0" w:line="240" w:lineRule="auto"/>
              <w:ind w:left="720"/>
              <w:jc w:val="right"/>
              <w:rPr>
                <w:rFonts w:ascii="Times New Roman" w:eastAsia="Times New Roman" w:hAnsi="Times New Roman" w:cs="Times New Roman"/>
                <w:sz w:val="24"/>
                <w:szCs w:val="24"/>
                <w:lang w:eastAsia="hu-HU"/>
              </w:rPr>
            </w:pPr>
          </w:p>
        </w:tc>
        <w:tc>
          <w:tcPr>
            <w:tcW w:w="1560" w:type="dxa"/>
          </w:tcPr>
          <w:p w:rsidR="00833634" w:rsidRPr="00E27F15" w:rsidRDefault="00833634" w:rsidP="00C361B3">
            <w:pPr>
              <w:tabs>
                <w:tab w:val="left" w:pos="4962"/>
              </w:tabs>
              <w:spacing w:after="0" w:line="240" w:lineRule="auto"/>
              <w:ind w:left="720"/>
              <w:jc w:val="right"/>
              <w:rPr>
                <w:rFonts w:ascii="Times New Roman" w:eastAsia="Times New Roman" w:hAnsi="Times New Roman" w:cs="Times New Roman"/>
                <w:sz w:val="24"/>
                <w:szCs w:val="24"/>
                <w:lang w:eastAsia="hu-HU"/>
              </w:rPr>
            </w:pPr>
          </w:p>
        </w:tc>
        <w:tc>
          <w:tcPr>
            <w:tcW w:w="1600" w:type="dxa"/>
          </w:tcPr>
          <w:p w:rsidR="00833634" w:rsidRPr="00AF7261" w:rsidRDefault="00833634" w:rsidP="00E73B57">
            <w:pPr>
              <w:pStyle w:val="Listaszerbekezds"/>
              <w:numPr>
                <w:ilvl w:val="0"/>
                <w:numId w:val="191"/>
              </w:numPr>
              <w:tabs>
                <w:tab w:val="left" w:pos="4962"/>
              </w:tabs>
              <w:spacing w:after="0" w:line="240" w:lineRule="auto"/>
              <w:jc w:val="right"/>
              <w:rPr>
                <w:rFonts w:ascii="Times New Roman" w:eastAsia="Times New Roman" w:hAnsi="Times New Roman" w:cs="Times New Roman"/>
                <w:sz w:val="24"/>
                <w:szCs w:val="24"/>
                <w:lang w:eastAsia="hu-HU"/>
              </w:rPr>
            </w:pPr>
          </w:p>
        </w:tc>
      </w:tr>
      <w:tr w:rsidR="00833634" w:rsidRPr="00E27F15" w:rsidTr="00C361B3">
        <w:tc>
          <w:tcPr>
            <w:tcW w:w="1556" w:type="dxa"/>
          </w:tcPr>
          <w:p w:rsidR="00833634" w:rsidRPr="00E27F15" w:rsidRDefault="00833634" w:rsidP="00C361B3">
            <w:pPr>
              <w:tabs>
                <w:tab w:val="left" w:pos="4962"/>
              </w:tabs>
              <w:spacing w:after="0" w:line="240" w:lineRule="auto"/>
              <w:jc w:val="right"/>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Tiszamogyorós</w:t>
            </w:r>
          </w:p>
        </w:tc>
        <w:tc>
          <w:tcPr>
            <w:tcW w:w="1488" w:type="dxa"/>
          </w:tcPr>
          <w:p w:rsidR="00833634" w:rsidRPr="00AF7261" w:rsidRDefault="00833634" w:rsidP="00E73B57">
            <w:pPr>
              <w:pStyle w:val="Listaszerbekezds"/>
              <w:numPr>
                <w:ilvl w:val="0"/>
                <w:numId w:val="191"/>
              </w:numPr>
              <w:tabs>
                <w:tab w:val="left" w:pos="4962"/>
              </w:tabs>
              <w:spacing w:after="0" w:line="240" w:lineRule="auto"/>
              <w:jc w:val="right"/>
              <w:rPr>
                <w:rFonts w:ascii="Times New Roman" w:eastAsia="Times New Roman" w:hAnsi="Times New Roman" w:cs="Times New Roman"/>
                <w:sz w:val="24"/>
                <w:szCs w:val="24"/>
                <w:lang w:eastAsia="hu-HU"/>
              </w:rPr>
            </w:pPr>
          </w:p>
        </w:tc>
        <w:tc>
          <w:tcPr>
            <w:tcW w:w="1417" w:type="dxa"/>
          </w:tcPr>
          <w:p w:rsidR="00833634" w:rsidRPr="00E27F15" w:rsidRDefault="00833634" w:rsidP="00C361B3">
            <w:pPr>
              <w:tabs>
                <w:tab w:val="left" w:pos="4962"/>
              </w:tabs>
              <w:spacing w:after="0" w:line="240" w:lineRule="auto"/>
              <w:ind w:left="720"/>
              <w:jc w:val="right"/>
              <w:rPr>
                <w:rFonts w:ascii="Times New Roman" w:eastAsia="Times New Roman" w:hAnsi="Times New Roman" w:cs="Times New Roman"/>
                <w:sz w:val="24"/>
                <w:szCs w:val="24"/>
                <w:lang w:eastAsia="hu-HU"/>
              </w:rPr>
            </w:pPr>
          </w:p>
        </w:tc>
        <w:tc>
          <w:tcPr>
            <w:tcW w:w="1559" w:type="dxa"/>
          </w:tcPr>
          <w:p w:rsidR="00833634" w:rsidRPr="00E27F15" w:rsidRDefault="00833634" w:rsidP="00C361B3">
            <w:pPr>
              <w:tabs>
                <w:tab w:val="left" w:pos="4962"/>
              </w:tabs>
              <w:spacing w:after="0" w:line="240" w:lineRule="auto"/>
              <w:ind w:left="720"/>
              <w:jc w:val="right"/>
              <w:rPr>
                <w:rFonts w:ascii="Times New Roman" w:eastAsia="Times New Roman" w:hAnsi="Times New Roman" w:cs="Times New Roman"/>
                <w:sz w:val="24"/>
                <w:szCs w:val="24"/>
                <w:lang w:eastAsia="hu-HU"/>
              </w:rPr>
            </w:pPr>
          </w:p>
        </w:tc>
        <w:tc>
          <w:tcPr>
            <w:tcW w:w="1560" w:type="dxa"/>
          </w:tcPr>
          <w:p w:rsidR="00833634" w:rsidRPr="00E27F15" w:rsidRDefault="00833634" w:rsidP="00C361B3">
            <w:pPr>
              <w:tabs>
                <w:tab w:val="left" w:pos="4962"/>
              </w:tabs>
              <w:spacing w:after="0" w:line="240" w:lineRule="auto"/>
              <w:ind w:left="720"/>
              <w:jc w:val="right"/>
              <w:rPr>
                <w:rFonts w:ascii="Times New Roman" w:eastAsia="Times New Roman" w:hAnsi="Times New Roman" w:cs="Times New Roman"/>
                <w:sz w:val="24"/>
                <w:szCs w:val="24"/>
                <w:lang w:eastAsia="hu-HU"/>
              </w:rPr>
            </w:pPr>
          </w:p>
        </w:tc>
        <w:tc>
          <w:tcPr>
            <w:tcW w:w="1600" w:type="dxa"/>
          </w:tcPr>
          <w:p w:rsidR="00833634" w:rsidRPr="00E27F15" w:rsidRDefault="00833634" w:rsidP="00C361B3">
            <w:pPr>
              <w:tabs>
                <w:tab w:val="left" w:pos="4962"/>
              </w:tabs>
              <w:spacing w:after="0" w:line="240" w:lineRule="auto"/>
              <w:ind w:left="360"/>
              <w:jc w:val="right"/>
              <w:rPr>
                <w:rFonts w:ascii="Times New Roman" w:eastAsia="Times New Roman" w:hAnsi="Times New Roman" w:cs="Times New Roman"/>
                <w:sz w:val="24"/>
                <w:szCs w:val="24"/>
                <w:lang w:eastAsia="hu-HU"/>
              </w:rPr>
            </w:pPr>
          </w:p>
        </w:tc>
      </w:tr>
      <w:tr w:rsidR="00833634" w:rsidRPr="00E27F15" w:rsidTr="00C361B3">
        <w:tc>
          <w:tcPr>
            <w:tcW w:w="1556" w:type="dxa"/>
          </w:tcPr>
          <w:p w:rsidR="00833634" w:rsidRPr="00E27F15" w:rsidRDefault="00833634" w:rsidP="00C361B3">
            <w:pPr>
              <w:tabs>
                <w:tab w:val="left" w:pos="4962"/>
              </w:tabs>
              <w:spacing w:after="0" w:line="240" w:lineRule="auto"/>
              <w:jc w:val="right"/>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Tiszabezdéd</w:t>
            </w:r>
          </w:p>
        </w:tc>
        <w:tc>
          <w:tcPr>
            <w:tcW w:w="1488" w:type="dxa"/>
          </w:tcPr>
          <w:p w:rsidR="00833634" w:rsidRPr="00AF7261" w:rsidRDefault="00833634" w:rsidP="00E73B57">
            <w:pPr>
              <w:pStyle w:val="Listaszerbekezds"/>
              <w:numPr>
                <w:ilvl w:val="0"/>
                <w:numId w:val="191"/>
              </w:numPr>
              <w:tabs>
                <w:tab w:val="left" w:pos="4962"/>
              </w:tabs>
              <w:spacing w:after="0" w:line="240" w:lineRule="auto"/>
              <w:jc w:val="right"/>
              <w:rPr>
                <w:rFonts w:ascii="Times New Roman" w:eastAsia="Times New Roman" w:hAnsi="Times New Roman" w:cs="Times New Roman"/>
                <w:sz w:val="24"/>
                <w:szCs w:val="24"/>
                <w:lang w:eastAsia="hu-HU"/>
              </w:rPr>
            </w:pPr>
          </w:p>
        </w:tc>
        <w:tc>
          <w:tcPr>
            <w:tcW w:w="1417" w:type="dxa"/>
          </w:tcPr>
          <w:p w:rsidR="00833634" w:rsidRPr="00CD5CAE" w:rsidRDefault="00833634" w:rsidP="00C361B3">
            <w:pPr>
              <w:pStyle w:val="Listaszerbekezds"/>
              <w:tabs>
                <w:tab w:val="left" w:pos="4962"/>
              </w:tabs>
              <w:spacing w:after="0" w:line="240" w:lineRule="auto"/>
              <w:jc w:val="center"/>
              <w:rPr>
                <w:rFonts w:ascii="Times New Roman" w:eastAsia="Times New Roman" w:hAnsi="Times New Roman" w:cs="Times New Roman"/>
                <w:b/>
                <w:sz w:val="24"/>
                <w:szCs w:val="24"/>
                <w:lang w:eastAsia="hu-HU"/>
              </w:rPr>
            </w:pPr>
          </w:p>
        </w:tc>
        <w:tc>
          <w:tcPr>
            <w:tcW w:w="1559" w:type="dxa"/>
          </w:tcPr>
          <w:p w:rsidR="00833634" w:rsidRPr="00E27F15" w:rsidRDefault="00833634" w:rsidP="00C361B3">
            <w:pPr>
              <w:tabs>
                <w:tab w:val="left" w:pos="4962"/>
              </w:tabs>
              <w:spacing w:after="0" w:line="240" w:lineRule="auto"/>
              <w:jc w:val="right"/>
              <w:rPr>
                <w:rFonts w:ascii="Times New Roman" w:eastAsia="Times New Roman" w:hAnsi="Times New Roman" w:cs="Times New Roman"/>
                <w:sz w:val="24"/>
                <w:szCs w:val="24"/>
                <w:lang w:eastAsia="hu-HU"/>
              </w:rPr>
            </w:pPr>
          </w:p>
        </w:tc>
        <w:tc>
          <w:tcPr>
            <w:tcW w:w="1560" w:type="dxa"/>
          </w:tcPr>
          <w:p w:rsidR="00833634" w:rsidRPr="00E27F15" w:rsidRDefault="00833634" w:rsidP="00C361B3">
            <w:pPr>
              <w:tabs>
                <w:tab w:val="left" w:pos="4962"/>
              </w:tabs>
              <w:spacing w:after="0" w:line="240" w:lineRule="auto"/>
              <w:ind w:left="720"/>
              <w:jc w:val="right"/>
              <w:rPr>
                <w:rFonts w:ascii="Times New Roman" w:eastAsia="Times New Roman" w:hAnsi="Times New Roman" w:cs="Times New Roman"/>
                <w:sz w:val="24"/>
                <w:szCs w:val="24"/>
                <w:lang w:eastAsia="hu-HU"/>
              </w:rPr>
            </w:pPr>
          </w:p>
        </w:tc>
        <w:tc>
          <w:tcPr>
            <w:tcW w:w="1600" w:type="dxa"/>
          </w:tcPr>
          <w:p w:rsidR="00833634" w:rsidRPr="00E27F15" w:rsidRDefault="00833634" w:rsidP="00C361B3">
            <w:pPr>
              <w:tabs>
                <w:tab w:val="left" w:pos="4962"/>
              </w:tabs>
              <w:spacing w:after="0" w:line="240" w:lineRule="auto"/>
              <w:ind w:left="360"/>
              <w:jc w:val="right"/>
              <w:rPr>
                <w:rFonts w:ascii="Times New Roman" w:eastAsia="Times New Roman" w:hAnsi="Times New Roman" w:cs="Times New Roman"/>
                <w:sz w:val="24"/>
                <w:szCs w:val="24"/>
                <w:lang w:eastAsia="hu-HU"/>
              </w:rPr>
            </w:pPr>
          </w:p>
        </w:tc>
      </w:tr>
      <w:tr w:rsidR="00833634" w:rsidRPr="00E27F15" w:rsidTr="00C361B3">
        <w:tc>
          <w:tcPr>
            <w:tcW w:w="1556" w:type="dxa"/>
          </w:tcPr>
          <w:p w:rsidR="00833634" w:rsidRPr="00E27F15" w:rsidRDefault="00833634" w:rsidP="00C361B3">
            <w:pPr>
              <w:tabs>
                <w:tab w:val="left" w:pos="4962"/>
              </w:tabs>
              <w:spacing w:after="0" w:line="240" w:lineRule="auto"/>
              <w:jc w:val="right"/>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Tiszaszentmárton</w:t>
            </w:r>
          </w:p>
        </w:tc>
        <w:tc>
          <w:tcPr>
            <w:tcW w:w="1488" w:type="dxa"/>
          </w:tcPr>
          <w:p w:rsidR="00833634" w:rsidRPr="00AF7261" w:rsidRDefault="00833634" w:rsidP="00E73B57">
            <w:pPr>
              <w:pStyle w:val="Listaszerbekezds"/>
              <w:numPr>
                <w:ilvl w:val="0"/>
                <w:numId w:val="191"/>
              </w:numPr>
              <w:tabs>
                <w:tab w:val="left" w:pos="4962"/>
              </w:tabs>
              <w:spacing w:after="0" w:line="240" w:lineRule="auto"/>
              <w:jc w:val="right"/>
              <w:rPr>
                <w:rFonts w:ascii="Times New Roman" w:eastAsia="Times New Roman" w:hAnsi="Times New Roman" w:cs="Times New Roman"/>
                <w:sz w:val="24"/>
                <w:szCs w:val="24"/>
                <w:lang w:eastAsia="hu-HU"/>
              </w:rPr>
            </w:pPr>
          </w:p>
        </w:tc>
        <w:tc>
          <w:tcPr>
            <w:tcW w:w="1417" w:type="dxa"/>
          </w:tcPr>
          <w:p w:rsidR="00833634" w:rsidRPr="00E27F15" w:rsidRDefault="00833634" w:rsidP="00C361B3">
            <w:pPr>
              <w:tabs>
                <w:tab w:val="left" w:pos="4962"/>
              </w:tabs>
              <w:spacing w:after="0" w:line="240" w:lineRule="auto"/>
              <w:jc w:val="right"/>
              <w:rPr>
                <w:rFonts w:ascii="Times New Roman" w:eastAsia="Times New Roman" w:hAnsi="Times New Roman" w:cs="Times New Roman"/>
                <w:sz w:val="24"/>
                <w:szCs w:val="24"/>
                <w:lang w:eastAsia="hu-HU"/>
              </w:rPr>
            </w:pPr>
          </w:p>
        </w:tc>
        <w:tc>
          <w:tcPr>
            <w:tcW w:w="1559" w:type="dxa"/>
          </w:tcPr>
          <w:p w:rsidR="00833634" w:rsidRPr="00E27F15" w:rsidRDefault="00833634" w:rsidP="00C361B3">
            <w:pPr>
              <w:tabs>
                <w:tab w:val="left" w:pos="4962"/>
              </w:tabs>
              <w:spacing w:after="0" w:line="240" w:lineRule="auto"/>
              <w:jc w:val="right"/>
              <w:rPr>
                <w:rFonts w:ascii="Times New Roman" w:eastAsia="Times New Roman" w:hAnsi="Times New Roman" w:cs="Times New Roman"/>
                <w:sz w:val="24"/>
                <w:szCs w:val="24"/>
                <w:lang w:eastAsia="hu-HU"/>
              </w:rPr>
            </w:pPr>
          </w:p>
        </w:tc>
        <w:tc>
          <w:tcPr>
            <w:tcW w:w="1560" w:type="dxa"/>
          </w:tcPr>
          <w:p w:rsidR="00833634" w:rsidRPr="00E27F15" w:rsidRDefault="00833634" w:rsidP="00C361B3">
            <w:pPr>
              <w:tabs>
                <w:tab w:val="left" w:pos="4962"/>
              </w:tabs>
              <w:spacing w:after="0" w:line="240" w:lineRule="auto"/>
              <w:ind w:left="720"/>
              <w:jc w:val="right"/>
              <w:rPr>
                <w:rFonts w:ascii="Times New Roman" w:eastAsia="Times New Roman" w:hAnsi="Times New Roman" w:cs="Times New Roman"/>
                <w:sz w:val="24"/>
                <w:szCs w:val="24"/>
                <w:lang w:eastAsia="hu-HU"/>
              </w:rPr>
            </w:pPr>
          </w:p>
        </w:tc>
        <w:tc>
          <w:tcPr>
            <w:tcW w:w="1600" w:type="dxa"/>
          </w:tcPr>
          <w:p w:rsidR="00833634" w:rsidRPr="00E27F15" w:rsidRDefault="00833634" w:rsidP="00C361B3">
            <w:pPr>
              <w:tabs>
                <w:tab w:val="left" w:pos="4962"/>
              </w:tabs>
              <w:spacing w:after="0" w:line="240" w:lineRule="auto"/>
              <w:ind w:left="360"/>
              <w:jc w:val="right"/>
              <w:rPr>
                <w:rFonts w:ascii="Times New Roman" w:eastAsia="Times New Roman" w:hAnsi="Times New Roman" w:cs="Times New Roman"/>
                <w:sz w:val="24"/>
                <w:szCs w:val="24"/>
                <w:lang w:eastAsia="hu-HU"/>
              </w:rPr>
            </w:pPr>
          </w:p>
        </w:tc>
      </w:tr>
      <w:tr w:rsidR="00833634" w:rsidRPr="00E27F15" w:rsidTr="00C361B3">
        <w:tc>
          <w:tcPr>
            <w:tcW w:w="1556" w:type="dxa"/>
          </w:tcPr>
          <w:p w:rsidR="00833634" w:rsidRPr="00E27F15" w:rsidRDefault="00833634" w:rsidP="00C361B3">
            <w:pPr>
              <w:tabs>
                <w:tab w:val="left" w:pos="4962"/>
              </w:tabs>
              <w:spacing w:after="0" w:line="240" w:lineRule="auto"/>
              <w:jc w:val="right"/>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Tuzsér</w:t>
            </w:r>
          </w:p>
        </w:tc>
        <w:tc>
          <w:tcPr>
            <w:tcW w:w="1488" w:type="dxa"/>
          </w:tcPr>
          <w:p w:rsidR="00833634" w:rsidRPr="00AF7261" w:rsidRDefault="00833634" w:rsidP="00E73B57">
            <w:pPr>
              <w:pStyle w:val="Listaszerbekezds"/>
              <w:numPr>
                <w:ilvl w:val="0"/>
                <w:numId w:val="191"/>
              </w:numPr>
              <w:tabs>
                <w:tab w:val="left" w:pos="4962"/>
              </w:tabs>
              <w:spacing w:after="0" w:line="240" w:lineRule="auto"/>
              <w:jc w:val="right"/>
              <w:rPr>
                <w:rFonts w:ascii="Times New Roman" w:eastAsia="Times New Roman" w:hAnsi="Times New Roman" w:cs="Times New Roman"/>
                <w:sz w:val="24"/>
                <w:szCs w:val="24"/>
                <w:lang w:eastAsia="hu-HU"/>
              </w:rPr>
            </w:pPr>
          </w:p>
        </w:tc>
        <w:tc>
          <w:tcPr>
            <w:tcW w:w="1417" w:type="dxa"/>
          </w:tcPr>
          <w:p w:rsidR="00833634" w:rsidRPr="00E27F15" w:rsidRDefault="00833634" w:rsidP="00C361B3">
            <w:pPr>
              <w:tabs>
                <w:tab w:val="left" w:pos="4962"/>
              </w:tabs>
              <w:spacing w:after="0" w:line="240" w:lineRule="auto"/>
              <w:ind w:left="720"/>
              <w:jc w:val="right"/>
              <w:rPr>
                <w:rFonts w:ascii="Times New Roman" w:eastAsia="Times New Roman" w:hAnsi="Times New Roman" w:cs="Times New Roman"/>
                <w:sz w:val="24"/>
                <w:szCs w:val="24"/>
                <w:lang w:eastAsia="hu-HU"/>
              </w:rPr>
            </w:pPr>
          </w:p>
        </w:tc>
        <w:tc>
          <w:tcPr>
            <w:tcW w:w="1559" w:type="dxa"/>
          </w:tcPr>
          <w:p w:rsidR="00833634" w:rsidRPr="00E27F15" w:rsidRDefault="00833634" w:rsidP="00C361B3">
            <w:pPr>
              <w:tabs>
                <w:tab w:val="left" w:pos="4962"/>
              </w:tabs>
              <w:spacing w:after="0" w:line="240" w:lineRule="auto"/>
              <w:ind w:left="720"/>
              <w:jc w:val="right"/>
              <w:rPr>
                <w:rFonts w:ascii="Times New Roman" w:eastAsia="Times New Roman" w:hAnsi="Times New Roman" w:cs="Times New Roman"/>
                <w:sz w:val="24"/>
                <w:szCs w:val="24"/>
                <w:lang w:eastAsia="hu-HU"/>
              </w:rPr>
            </w:pPr>
          </w:p>
        </w:tc>
        <w:tc>
          <w:tcPr>
            <w:tcW w:w="1560" w:type="dxa"/>
          </w:tcPr>
          <w:p w:rsidR="00833634" w:rsidRPr="00E27F15" w:rsidRDefault="00833634" w:rsidP="00C361B3">
            <w:pPr>
              <w:tabs>
                <w:tab w:val="left" w:pos="4962"/>
              </w:tabs>
              <w:spacing w:after="0" w:line="240" w:lineRule="auto"/>
              <w:ind w:left="720"/>
              <w:jc w:val="right"/>
              <w:rPr>
                <w:rFonts w:ascii="Times New Roman" w:eastAsia="Times New Roman" w:hAnsi="Times New Roman" w:cs="Times New Roman"/>
                <w:sz w:val="24"/>
                <w:szCs w:val="24"/>
                <w:lang w:eastAsia="hu-HU"/>
              </w:rPr>
            </w:pPr>
          </w:p>
        </w:tc>
        <w:tc>
          <w:tcPr>
            <w:tcW w:w="1600" w:type="dxa"/>
          </w:tcPr>
          <w:p w:rsidR="00833634" w:rsidRPr="00CD5CAE" w:rsidRDefault="00833634" w:rsidP="00C361B3">
            <w:pPr>
              <w:pStyle w:val="Listaszerbekezds"/>
              <w:tabs>
                <w:tab w:val="left" w:pos="4962"/>
              </w:tabs>
              <w:spacing w:after="0" w:line="240" w:lineRule="auto"/>
              <w:ind w:left="1068"/>
              <w:jc w:val="center"/>
              <w:rPr>
                <w:rFonts w:ascii="Times New Roman" w:eastAsia="Times New Roman" w:hAnsi="Times New Roman" w:cs="Times New Roman"/>
                <w:sz w:val="24"/>
                <w:szCs w:val="24"/>
                <w:lang w:eastAsia="hu-HU"/>
              </w:rPr>
            </w:pPr>
          </w:p>
        </w:tc>
      </w:tr>
      <w:tr w:rsidR="00833634" w:rsidRPr="00E27F15" w:rsidTr="00C361B3">
        <w:tc>
          <w:tcPr>
            <w:tcW w:w="1556" w:type="dxa"/>
            <w:tcBorders>
              <w:bottom w:val="single" w:sz="4" w:space="0" w:color="auto"/>
            </w:tcBorders>
          </w:tcPr>
          <w:p w:rsidR="00833634" w:rsidRPr="00E27F15" w:rsidRDefault="00833634" w:rsidP="00C361B3">
            <w:pPr>
              <w:tabs>
                <w:tab w:val="left" w:pos="4962"/>
              </w:tabs>
              <w:spacing w:after="0" w:line="240" w:lineRule="auto"/>
              <w:jc w:val="right"/>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Záhony</w:t>
            </w:r>
          </w:p>
        </w:tc>
        <w:tc>
          <w:tcPr>
            <w:tcW w:w="1488" w:type="dxa"/>
            <w:tcBorders>
              <w:bottom w:val="single" w:sz="4" w:space="0" w:color="auto"/>
            </w:tcBorders>
          </w:tcPr>
          <w:p w:rsidR="00833634" w:rsidRPr="00AF7261" w:rsidRDefault="00833634" w:rsidP="00E73B57">
            <w:pPr>
              <w:pStyle w:val="Listaszerbekezds"/>
              <w:numPr>
                <w:ilvl w:val="0"/>
                <w:numId w:val="191"/>
              </w:numPr>
              <w:tabs>
                <w:tab w:val="left" w:pos="4962"/>
              </w:tabs>
              <w:spacing w:after="0" w:line="240" w:lineRule="auto"/>
              <w:jc w:val="right"/>
              <w:rPr>
                <w:rFonts w:ascii="Times New Roman" w:eastAsia="Times New Roman" w:hAnsi="Times New Roman" w:cs="Times New Roman"/>
                <w:sz w:val="24"/>
                <w:szCs w:val="24"/>
                <w:lang w:eastAsia="hu-HU"/>
              </w:rPr>
            </w:pPr>
          </w:p>
        </w:tc>
        <w:tc>
          <w:tcPr>
            <w:tcW w:w="1417" w:type="dxa"/>
            <w:tcBorders>
              <w:bottom w:val="single" w:sz="4" w:space="0" w:color="auto"/>
            </w:tcBorders>
          </w:tcPr>
          <w:p w:rsidR="00833634" w:rsidRPr="00AF7261" w:rsidRDefault="00833634" w:rsidP="00C361B3">
            <w:pPr>
              <w:pStyle w:val="Listaszerbekezds"/>
              <w:tabs>
                <w:tab w:val="left" w:pos="4962"/>
              </w:tabs>
              <w:spacing w:after="0" w:line="240" w:lineRule="auto"/>
              <w:ind w:left="1068"/>
              <w:rPr>
                <w:rFonts w:ascii="Times New Roman" w:eastAsia="Times New Roman" w:hAnsi="Times New Roman" w:cs="Times New Roman"/>
                <w:sz w:val="24"/>
                <w:szCs w:val="24"/>
                <w:lang w:eastAsia="hu-HU"/>
              </w:rPr>
            </w:pPr>
          </w:p>
        </w:tc>
        <w:tc>
          <w:tcPr>
            <w:tcW w:w="1559" w:type="dxa"/>
            <w:tcBorders>
              <w:bottom w:val="single" w:sz="4" w:space="0" w:color="auto"/>
            </w:tcBorders>
          </w:tcPr>
          <w:p w:rsidR="00833634" w:rsidRPr="00AF7261" w:rsidRDefault="00833634" w:rsidP="00E73B57">
            <w:pPr>
              <w:pStyle w:val="Listaszerbekezds"/>
              <w:numPr>
                <w:ilvl w:val="0"/>
                <w:numId w:val="191"/>
              </w:numPr>
              <w:tabs>
                <w:tab w:val="left" w:pos="4962"/>
              </w:tabs>
              <w:spacing w:after="0" w:line="240" w:lineRule="auto"/>
              <w:jc w:val="right"/>
              <w:rPr>
                <w:rFonts w:ascii="Times New Roman" w:eastAsia="Times New Roman" w:hAnsi="Times New Roman" w:cs="Times New Roman"/>
                <w:sz w:val="24"/>
                <w:szCs w:val="24"/>
                <w:lang w:eastAsia="hu-HU"/>
              </w:rPr>
            </w:pPr>
          </w:p>
        </w:tc>
        <w:tc>
          <w:tcPr>
            <w:tcW w:w="1560" w:type="dxa"/>
            <w:tcBorders>
              <w:bottom w:val="single" w:sz="4" w:space="0" w:color="auto"/>
            </w:tcBorders>
          </w:tcPr>
          <w:p w:rsidR="00833634" w:rsidRPr="00E27F15" w:rsidRDefault="00833634" w:rsidP="00C361B3">
            <w:pPr>
              <w:tabs>
                <w:tab w:val="left" w:pos="4962"/>
              </w:tabs>
              <w:spacing w:after="0" w:line="240" w:lineRule="auto"/>
              <w:ind w:left="360"/>
              <w:jc w:val="right"/>
              <w:rPr>
                <w:rFonts w:ascii="Times New Roman" w:eastAsia="Times New Roman" w:hAnsi="Times New Roman" w:cs="Times New Roman"/>
                <w:sz w:val="24"/>
                <w:szCs w:val="24"/>
                <w:lang w:eastAsia="hu-HU"/>
              </w:rPr>
            </w:pPr>
          </w:p>
        </w:tc>
        <w:tc>
          <w:tcPr>
            <w:tcW w:w="1600" w:type="dxa"/>
            <w:tcBorders>
              <w:bottom w:val="single" w:sz="4" w:space="0" w:color="auto"/>
            </w:tcBorders>
          </w:tcPr>
          <w:p w:rsidR="00833634" w:rsidRPr="00E27F15" w:rsidRDefault="00833634" w:rsidP="00C361B3">
            <w:pPr>
              <w:tabs>
                <w:tab w:val="left" w:pos="4962"/>
              </w:tabs>
              <w:spacing w:after="0" w:line="240" w:lineRule="auto"/>
              <w:ind w:left="360"/>
              <w:jc w:val="right"/>
              <w:rPr>
                <w:rFonts w:ascii="Times New Roman" w:eastAsia="Times New Roman" w:hAnsi="Times New Roman" w:cs="Times New Roman"/>
                <w:sz w:val="24"/>
                <w:szCs w:val="24"/>
                <w:lang w:eastAsia="hu-HU"/>
              </w:rPr>
            </w:pPr>
          </w:p>
        </w:tc>
      </w:tr>
      <w:tr w:rsidR="00833634" w:rsidRPr="00E27F15" w:rsidTr="00C361B3">
        <w:tc>
          <w:tcPr>
            <w:tcW w:w="1556" w:type="dxa"/>
            <w:tcBorders>
              <w:bottom w:val="single" w:sz="4" w:space="0" w:color="auto"/>
            </w:tcBorders>
          </w:tcPr>
          <w:p w:rsidR="00833634" w:rsidRPr="00E27F15" w:rsidRDefault="00833634" w:rsidP="00C361B3">
            <w:pPr>
              <w:tabs>
                <w:tab w:val="left" w:pos="4962"/>
              </w:tabs>
              <w:spacing w:after="0" w:line="240" w:lineRule="auto"/>
              <w:jc w:val="right"/>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Zsurk</w:t>
            </w:r>
          </w:p>
        </w:tc>
        <w:tc>
          <w:tcPr>
            <w:tcW w:w="1488" w:type="dxa"/>
            <w:tcBorders>
              <w:bottom w:val="single" w:sz="4" w:space="0" w:color="auto"/>
            </w:tcBorders>
          </w:tcPr>
          <w:p w:rsidR="00833634" w:rsidRPr="00AF7261" w:rsidRDefault="00833634" w:rsidP="00E73B57">
            <w:pPr>
              <w:pStyle w:val="Listaszerbekezds"/>
              <w:numPr>
                <w:ilvl w:val="0"/>
                <w:numId w:val="191"/>
              </w:numPr>
              <w:tabs>
                <w:tab w:val="left" w:pos="4962"/>
              </w:tabs>
              <w:spacing w:after="0" w:line="240" w:lineRule="auto"/>
              <w:jc w:val="right"/>
              <w:rPr>
                <w:rFonts w:ascii="Times New Roman" w:eastAsia="Times New Roman" w:hAnsi="Times New Roman" w:cs="Times New Roman"/>
                <w:sz w:val="24"/>
                <w:szCs w:val="24"/>
                <w:lang w:eastAsia="hu-HU"/>
              </w:rPr>
            </w:pPr>
          </w:p>
        </w:tc>
        <w:tc>
          <w:tcPr>
            <w:tcW w:w="1417" w:type="dxa"/>
            <w:tcBorders>
              <w:bottom w:val="single" w:sz="4" w:space="0" w:color="auto"/>
            </w:tcBorders>
          </w:tcPr>
          <w:p w:rsidR="00833634" w:rsidRPr="00E27F15" w:rsidRDefault="00833634" w:rsidP="00C361B3">
            <w:pPr>
              <w:tabs>
                <w:tab w:val="left" w:pos="4962"/>
              </w:tabs>
              <w:spacing w:after="0" w:line="240" w:lineRule="auto"/>
              <w:ind w:left="360"/>
              <w:jc w:val="right"/>
              <w:rPr>
                <w:rFonts w:ascii="Times New Roman" w:eastAsia="Times New Roman" w:hAnsi="Times New Roman" w:cs="Times New Roman"/>
                <w:sz w:val="24"/>
                <w:szCs w:val="24"/>
                <w:lang w:eastAsia="hu-HU"/>
              </w:rPr>
            </w:pPr>
          </w:p>
        </w:tc>
        <w:tc>
          <w:tcPr>
            <w:tcW w:w="1559" w:type="dxa"/>
            <w:tcBorders>
              <w:bottom w:val="single" w:sz="4" w:space="0" w:color="auto"/>
            </w:tcBorders>
          </w:tcPr>
          <w:p w:rsidR="00833634" w:rsidRPr="00E27F15" w:rsidRDefault="00833634" w:rsidP="00C361B3">
            <w:pPr>
              <w:tabs>
                <w:tab w:val="left" w:pos="4962"/>
              </w:tabs>
              <w:spacing w:after="0" w:line="240" w:lineRule="auto"/>
              <w:ind w:left="360"/>
              <w:jc w:val="right"/>
              <w:rPr>
                <w:rFonts w:ascii="Times New Roman" w:eastAsia="Times New Roman" w:hAnsi="Times New Roman" w:cs="Times New Roman"/>
                <w:sz w:val="24"/>
                <w:szCs w:val="24"/>
                <w:lang w:eastAsia="hu-HU"/>
              </w:rPr>
            </w:pPr>
          </w:p>
        </w:tc>
        <w:tc>
          <w:tcPr>
            <w:tcW w:w="1560" w:type="dxa"/>
            <w:tcBorders>
              <w:bottom w:val="single" w:sz="4" w:space="0" w:color="auto"/>
            </w:tcBorders>
          </w:tcPr>
          <w:p w:rsidR="00833634" w:rsidRPr="00E27F15" w:rsidRDefault="00833634" w:rsidP="00C361B3">
            <w:pPr>
              <w:tabs>
                <w:tab w:val="left" w:pos="4962"/>
              </w:tabs>
              <w:spacing w:after="0" w:line="240" w:lineRule="auto"/>
              <w:ind w:left="720"/>
              <w:jc w:val="right"/>
              <w:rPr>
                <w:rFonts w:ascii="Times New Roman" w:eastAsia="Times New Roman" w:hAnsi="Times New Roman" w:cs="Times New Roman"/>
                <w:sz w:val="24"/>
                <w:szCs w:val="24"/>
                <w:lang w:eastAsia="hu-HU"/>
              </w:rPr>
            </w:pPr>
          </w:p>
        </w:tc>
        <w:tc>
          <w:tcPr>
            <w:tcW w:w="1600" w:type="dxa"/>
            <w:tcBorders>
              <w:bottom w:val="single" w:sz="4" w:space="0" w:color="auto"/>
            </w:tcBorders>
          </w:tcPr>
          <w:p w:rsidR="00833634" w:rsidRPr="00E27F15" w:rsidRDefault="00833634" w:rsidP="00C361B3">
            <w:pPr>
              <w:tabs>
                <w:tab w:val="left" w:pos="4962"/>
              </w:tabs>
              <w:spacing w:after="0" w:line="240" w:lineRule="auto"/>
              <w:ind w:left="720"/>
              <w:jc w:val="right"/>
              <w:rPr>
                <w:rFonts w:ascii="Times New Roman" w:eastAsia="Times New Roman" w:hAnsi="Times New Roman" w:cs="Times New Roman"/>
                <w:sz w:val="24"/>
                <w:szCs w:val="24"/>
                <w:lang w:eastAsia="hu-HU"/>
              </w:rPr>
            </w:pPr>
          </w:p>
        </w:tc>
      </w:tr>
    </w:tbl>
    <w:p w:rsidR="00833634"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p>
    <w:p w:rsidR="00833634"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r w:rsidRPr="0057799A">
        <w:rPr>
          <w:rFonts w:ascii="Times New Roman" w:eastAsia="Times New Roman" w:hAnsi="Times New Roman" w:cs="Times New Roman"/>
          <w:sz w:val="24"/>
          <w:szCs w:val="24"/>
          <w:lang w:eastAsia="hu-HU"/>
        </w:rPr>
        <w:t>Nevelési</w:t>
      </w:r>
      <w:r>
        <w:rPr>
          <w:rFonts w:ascii="Times New Roman" w:eastAsia="Times New Roman" w:hAnsi="Times New Roman" w:cs="Times New Roman"/>
          <w:sz w:val="24"/>
          <w:szCs w:val="24"/>
          <w:lang w:eastAsia="hu-HU"/>
        </w:rPr>
        <w:t xml:space="preserve"> tanácsadást minden intézményben el tudjuk látni. </w:t>
      </w:r>
    </w:p>
    <w:p w:rsidR="00833634"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p>
    <w:p w:rsidR="00833634"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szakértői bizottsági szakfeladatot csak a szakszolgálat épületében végzünk, mert több településen nincsenek meg a vizsgálathoz szükséges infrastrukturális feltételek. </w:t>
      </w:r>
    </w:p>
    <w:p w:rsidR="00833634"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Gyógytestnevelés ellátást csak Komorói iskolában tudjuk ellátni, az iskola tagintézmény-vezetőjének személyében heti kétszer két órában. Az intézmény vezetője felelősséggel nyilatkozott arról, hogy a tornaterem kapacitása miatt nem tud csak csoportonként két órát biztosítani. </w:t>
      </w:r>
    </w:p>
    <w:p w:rsidR="00833634"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Logopédiai ellátásban egy logopédus dolgozik, így csak az óvodákban egy-egy csoportban tudjuk az ellátást biztosítani.</w:t>
      </w:r>
    </w:p>
    <w:p w:rsidR="00833634"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korai fejlesztés szakfeladatot a Mándoki Ápoló Gondozó Otthonban látjuk el. Jelenleg egy gyermek kap ellátást, a másik kisgyermek szakértői véleménye folyamatban van. Jó, hogy a gondozó otthon a fejlesztésekhez szobát és eszközöket tud biztosítani, mert a szakszolgálatnak se helye, se felszerelése nincsen a korai fejlesztés ellátásához.</w:t>
      </w:r>
    </w:p>
    <w:p w:rsidR="00833634"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p>
    <w:p w:rsidR="00833634"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p>
    <w:p w:rsidR="00833634" w:rsidRDefault="00833634" w:rsidP="00833634">
      <w:pPr>
        <w:tabs>
          <w:tab w:val="left" w:pos="4962"/>
        </w:tabs>
        <w:spacing w:after="0" w:line="240" w:lineRule="auto"/>
        <w:jc w:val="both"/>
        <w:rPr>
          <w:b/>
        </w:rPr>
      </w:pPr>
      <w:r>
        <w:rPr>
          <w:b/>
        </w:rPr>
        <w:t xml:space="preserve">3.2. </w:t>
      </w:r>
      <w:r w:rsidRPr="001C5D08">
        <w:rPr>
          <w:b/>
        </w:rPr>
        <w:t>A pedagógusok munkafeltételei – tárgyi feltételek</w:t>
      </w:r>
    </w:p>
    <w:p w:rsidR="00833634" w:rsidRDefault="00833634" w:rsidP="00833634">
      <w:pPr>
        <w:tabs>
          <w:tab w:val="left" w:pos="4962"/>
        </w:tabs>
        <w:spacing w:after="0" w:line="240" w:lineRule="auto"/>
        <w:jc w:val="both"/>
        <w:rPr>
          <w:b/>
        </w:rPr>
      </w:pPr>
    </w:p>
    <w:p w:rsidR="00833634" w:rsidRDefault="00833634" w:rsidP="00833634">
      <w:pPr>
        <w:tabs>
          <w:tab w:val="left" w:pos="601"/>
          <w:tab w:val="left" w:pos="4962"/>
        </w:tabs>
        <w:spacing w:after="0" w:line="240" w:lineRule="auto"/>
        <w:jc w:val="both"/>
        <w:rPr>
          <w:rFonts w:ascii="Times New Roman" w:eastAsia="Times New Roman" w:hAnsi="Times New Roman" w:cs="Times New Roman"/>
          <w:sz w:val="24"/>
          <w:szCs w:val="24"/>
          <w:lang w:eastAsia="hu-HU"/>
        </w:rPr>
      </w:pPr>
      <w:r w:rsidRPr="009D0BE1">
        <w:rPr>
          <w:rFonts w:ascii="Times New Roman" w:eastAsia="Times New Roman" w:hAnsi="Times New Roman" w:cs="Times New Roman"/>
          <w:sz w:val="24"/>
          <w:szCs w:val="24"/>
          <w:lang w:eastAsia="hu-HU"/>
        </w:rPr>
        <w:t>A</w:t>
      </w:r>
      <w:r>
        <w:rPr>
          <w:rFonts w:ascii="Times New Roman" w:eastAsia="Times New Roman" w:hAnsi="Times New Roman" w:cs="Times New Roman"/>
          <w:sz w:val="24"/>
          <w:szCs w:val="24"/>
          <w:lang w:eastAsia="hu-HU"/>
        </w:rPr>
        <w:tab/>
        <w:t xml:space="preserve"> pedagógusok munkafeltételei részben adottak. Az elmúlt időszakban az épületünk kibővítésre került az épület tulajdonosa révén. Ennek az lett a következménye, hogy az vizsgáló, - és terápiás szobák a mozgássérült közlekedés miatt kisebbek lettek. Maga a helységek száma sem megfelelő. Korai fejlesztést egyáltalán nincs módunk végezni a szakszolgálat épületében, mert egyik szoba sem alkalmas a fejlesztő szoba kialakítására, az eszközök is hiányosak.</w:t>
      </w:r>
    </w:p>
    <w:p w:rsidR="00833634" w:rsidRDefault="00833634" w:rsidP="00833634">
      <w:pPr>
        <w:tabs>
          <w:tab w:val="left" w:pos="601"/>
          <w:tab w:val="left" w:pos="4962"/>
        </w:tabs>
        <w:spacing w:after="0" w:line="240" w:lineRule="auto"/>
        <w:jc w:val="both"/>
        <w:rPr>
          <w:b/>
        </w:rPr>
      </w:pPr>
      <w:r>
        <w:rPr>
          <w:rFonts w:ascii="Times New Roman" w:eastAsia="Times New Roman" w:hAnsi="Times New Roman" w:cs="Times New Roman"/>
          <w:sz w:val="24"/>
          <w:szCs w:val="24"/>
          <w:lang w:eastAsia="hu-HU"/>
        </w:rPr>
        <w:t>A fejlesztési eszközeinket jó lenne bővíteni, reális esélyt nem látunk rá.</w:t>
      </w:r>
      <w:r w:rsidRPr="00A10B70">
        <w:rPr>
          <w:b/>
        </w:rPr>
        <w:t xml:space="preserve"> </w:t>
      </w:r>
    </w:p>
    <w:p w:rsidR="00833634" w:rsidRPr="00D768A3" w:rsidRDefault="00833634" w:rsidP="00833634">
      <w:pPr>
        <w:tabs>
          <w:tab w:val="left" w:pos="601"/>
          <w:tab w:val="left" w:pos="4962"/>
        </w:tabs>
        <w:spacing w:after="0" w:line="240" w:lineRule="auto"/>
        <w:jc w:val="both"/>
        <w:rPr>
          <w:rFonts w:ascii="Times New Roman" w:eastAsia="Times New Roman" w:hAnsi="Times New Roman" w:cs="Times New Roman"/>
          <w:sz w:val="24"/>
          <w:szCs w:val="24"/>
          <w:lang w:eastAsia="hu-HU"/>
        </w:rPr>
      </w:pPr>
      <w:r w:rsidRPr="00D768A3">
        <w:rPr>
          <w:rFonts w:ascii="Times New Roman" w:eastAsia="Times New Roman" w:hAnsi="Times New Roman" w:cs="Times New Roman"/>
          <w:sz w:val="24"/>
          <w:szCs w:val="24"/>
          <w:lang w:eastAsia="hu-HU"/>
        </w:rPr>
        <w:t xml:space="preserve">Az informatikai eszközállományunk </w:t>
      </w:r>
      <w:r>
        <w:rPr>
          <w:rFonts w:ascii="Times New Roman" w:eastAsia="Times New Roman" w:hAnsi="Times New Roman" w:cs="Times New Roman"/>
          <w:sz w:val="24"/>
          <w:szCs w:val="24"/>
          <w:lang w:eastAsia="hu-HU"/>
        </w:rPr>
        <w:t xml:space="preserve">egy laptoppal bővült, amit az Educatiotól kaptunk a pályázati keretből. Várjuk az INYR rendszer beüzemelését, amit majd meg kell tanulnia minden kollégának alkalmazni. </w:t>
      </w:r>
    </w:p>
    <w:p w:rsidR="00833634" w:rsidRDefault="00833634" w:rsidP="00833634">
      <w:pPr>
        <w:tabs>
          <w:tab w:val="left" w:pos="601"/>
          <w:tab w:val="left" w:pos="4962"/>
        </w:tabs>
        <w:spacing w:after="0" w:line="240" w:lineRule="auto"/>
        <w:jc w:val="both"/>
        <w:rPr>
          <w:b/>
        </w:rPr>
      </w:pPr>
    </w:p>
    <w:p w:rsidR="00833634" w:rsidRDefault="00833634" w:rsidP="00833634">
      <w:pPr>
        <w:tabs>
          <w:tab w:val="left" w:pos="601"/>
          <w:tab w:val="left" w:pos="4962"/>
        </w:tabs>
        <w:spacing w:after="0" w:line="240" w:lineRule="auto"/>
        <w:jc w:val="both"/>
        <w:rPr>
          <w:b/>
        </w:rPr>
      </w:pPr>
    </w:p>
    <w:p w:rsidR="00833634" w:rsidRDefault="00833634" w:rsidP="00833634">
      <w:pPr>
        <w:tabs>
          <w:tab w:val="left" w:pos="601"/>
          <w:tab w:val="left" w:pos="4962"/>
        </w:tabs>
        <w:spacing w:after="0" w:line="240" w:lineRule="auto"/>
        <w:jc w:val="both"/>
        <w:rPr>
          <w:b/>
        </w:rPr>
      </w:pPr>
      <w:r>
        <w:rPr>
          <w:b/>
        </w:rPr>
        <w:t xml:space="preserve">3.3. </w:t>
      </w:r>
      <w:r w:rsidRPr="001C5D08">
        <w:rPr>
          <w:b/>
        </w:rPr>
        <w:t>A közalkalmazottak továbbképzése</w:t>
      </w:r>
    </w:p>
    <w:p w:rsidR="00833634" w:rsidRDefault="00833634" w:rsidP="00833634">
      <w:pPr>
        <w:tabs>
          <w:tab w:val="left" w:pos="601"/>
          <w:tab w:val="left" w:pos="4962"/>
        </w:tabs>
        <w:spacing w:after="0" w:line="240" w:lineRule="auto"/>
        <w:jc w:val="both"/>
        <w:rPr>
          <w:b/>
        </w:rPr>
      </w:pPr>
    </w:p>
    <w:p w:rsidR="00833634" w:rsidRPr="00A10B70"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r w:rsidRPr="00A10B70">
        <w:rPr>
          <w:rFonts w:ascii="Times New Roman" w:eastAsia="Times New Roman" w:hAnsi="Times New Roman" w:cs="Times New Roman"/>
          <w:sz w:val="24"/>
          <w:szCs w:val="24"/>
          <w:lang w:eastAsia="hu-HU"/>
        </w:rPr>
        <w:t xml:space="preserve">Az intézmény dolgozói közül a pedagógusok továbbképzése jogszabály szerint kötelező. Az intézmény a továbbképzési feladatainak ellátására elkészítette </w:t>
      </w:r>
    </w:p>
    <w:p w:rsidR="00833634" w:rsidRPr="00A10B70" w:rsidRDefault="00833634" w:rsidP="00833634">
      <w:pPr>
        <w:tabs>
          <w:tab w:val="left" w:pos="4962"/>
        </w:tabs>
        <w:spacing w:after="0" w:line="240" w:lineRule="auto"/>
        <w:ind w:firstLine="708"/>
        <w:jc w:val="both"/>
        <w:rPr>
          <w:rFonts w:ascii="Times New Roman" w:eastAsia="Times New Roman" w:hAnsi="Times New Roman" w:cs="Times New Roman"/>
          <w:color w:val="FFFFFF" w:themeColor="background1"/>
          <w:sz w:val="24"/>
          <w:szCs w:val="24"/>
          <w:lang w:eastAsia="hu-HU"/>
          <w14:textFill>
            <w14:noFill/>
          </w14:textFill>
        </w:rPr>
      </w:pPr>
      <w:r w:rsidRPr="00A10B70">
        <w:rPr>
          <w:rFonts w:ascii="Times New Roman" w:eastAsia="Times New Roman" w:hAnsi="Times New Roman" w:cs="Times New Roman"/>
          <w:sz w:val="24"/>
          <w:szCs w:val="24"/>
          <w:lang w:eastAsia="hu-HU"/>
        </w:rPr>
        <w:t xml:space="preserve">- a 2013/2020. évre vonatkozó továbbképzési tervet, </w:t>
      </w:r>
    </w:p>
    <w:p w:rsidR="00833634" w:rsidRPr="00A10B70" w:rsidRDefault="00833634" w:rsidP="00833634">
      <w:pPr>
        <w:tabs>
          <w:tab w:val="left" w:pos="4962"/>
        </w:tabs>
        <w:spacing w:after="0" w:line="240" w:lineRule="auto"/>
        <w:ind w:left="708"/>
        <w:jc w:val="both"/>
        <w:rPr>
          <w:rFonts w:ascii="Times New Roman" w:eastAsia="Times New Roman" w:hAnsi="Times New Roman" w:cs="Times New Roman"/>
          <w:sz w:val="24"/>
          <w:szCs w:val="24"/>
          <w:lang w:eastAsia="hu-HU"/>
        </w:rPr>
      </w:pPr>
      <w:r w:rsidRPr="00A10B70">
        <w:rPr>
          <w:rFonts w:ascii="Times New Roman" w:eastAsia="Times New Roman" w:hAnsi="Times New Roman" w:cs="Times New Roman"/>
          <w:sz w:val="24"/>
          <w:szCs w:val="24"/>
          <w:lang w:eastAsia="hu-HU"/>
        </w:rPr>
        <w:t xml:space="preserve">- a továbbképzési terv alapján elkészült a </w:t>
      </w:r>
      <w:r w:rsidRPr="00D768A3">
        <w:rPr>
          <w:lang w:eastAsia="hu-HU"/>
        </w:rPr>
        <w:t>201</w:t>
      </w:r>
      <w:r>
        <w:rPr>
          <w:lang w:eastAsia="hu-HU"/>
        </w:rPr>
        <w:t>4</w:t>
      </w:r>
      <w:r w:rsidRPr="00D768A3">
        <w:rPr>
          <w:lang w:eastAsia="hu-HU"/>
        </w:rPr>
        <w:t>/201</w:t>
      </w:r>
      <w:r>
        <w:rPr>
          <w:lang w:eastAsia="hu-HU"/>
        </w:rPr>
        <w:t>5-ö</w:t>
      </w:r>
      <w:r w:rsidRPr="00D768A3">
        <w:rPr>
          <w:lang w:eastAsia="hu-HU"/>
        </w:rPr>
        <w:t>s</w:t>
      </w:r>
      <w:r w:rsidRPr="00A10B70">
        <w:rPr>
          <w:rFonts w:ascii="Times New Roman" w:eastAsia="Times New Roman" w:hAnsi="Times New Roman" w:cs="Times New Roman"/>
          <w:sz w:val="24"/>
          <w:szCs w:val="24"/>
          <w:lang w:eastAsia="hu-HU"/>
        </w:rPr>
        <w:t xml:space="preserve"> tanévre vonatkozó beiskolázási terv. </w:t>
      </w:r>
    </w:p>
    <w:p w:rsidR="00833634" w:rsidRDefault="00833634" w:rsidP="00833634">
      <w:pPr>
        <w:tabs>
          <w:tab w:val="left" w:pos="601"/>
          <w:tab w:val="left" w:pos="4962"/>
        </w:tabs>
        <w:spacing w:after="0" w:line="240" w:lineRule="auto"/>
        <w:jc w:val="both"/>
        <w:rPr>
          <w:rFonts w:ascii="Times New Roman" w:eastAsia="Times New Roman" w:hAnsi="Times New Roman" w:cs="Times New Roman"/>
          <w:sz w:val="24"/>
          <w:szCs w:val="24"/>
          <w:lang w:eastAsia="hu-HU"/>
        </w:rPr>
      </w:pPr>
      <w:r w:rsidRPr="00D768A3">
        <w:rPr>
          <w:rFonts w:ascii="Times New Roman" w:eastAsia="Times New Roman" w:hAnsi="Times New Roman" w:cs="Times New Roman"/>
          <w:sz w:val="24"/>
          <w:szCs w:val="24"/>
          <w:lang w:eastAsia="hu-HU"/>
        </w:rPr>
        <w:t>Jelenleg</w:t>
      </w:r>
      <w:r>
        <w:rPr>
          <w:rFonts w:ascii="Times New Roman" w:eastAsia="Times New Roman" w:hAnsi="Times New Roman" w:cs="Times New Roman"/>
          <w:sz w:val="24"/>
          <w:szCs w:val="24"/>
          <w:lang w:eastAsia="hu-HU"/>
        </w:rPr>
        <w:t xml:space="preserve"> több közalkalmazott is tanul, képzi magát. Egy fő logopédia alapszak megszerzésére törekszik, jelenleg, a harmadik évét kezdte meg szeptemberben. Egy fő pszichológus kolléga ebben a tanévben fejezi be a pedagógiai pszichológusi szakvizsgáját, a másik pszichológus pedig megkezdte a második évet a klinikai szagpszichológusi képzésben. Két kolléga szeptemberben kezdi meg a szakvizsgára való felkészülését. Egy pedagógus mestervizsgára jelentkezett.</w:t>
      </w:r>
    </w:p>
    <w:p w:rsidR="00833634" w:rsidRDefault="00833634" w:rsidP="00833634">
      <w:pPr>
        <w:tabs>
          <w:tab w:val="left" w:pos="601"/>
          <w:tab w:val="left" w:pos="4962"/>
        </w:tabs>
        <w:spacing w:after="0" w:line="240" w:lineRule="auto"/>
        <w:jc w:val="both"/>
        <w:rPr>
          <w:rFonts w:ascii="Times New Roman" w:eastAsia="Times New Roman" w:hAnsi="Times New Roman" w:cs="Times New Roman"/>
          <w:sz w:val="24"/>
          <w:szCs w:val="24"/>
          <w:lang w:eastAsia="hu-HU"/>
        </w:rPr>
      </w:pPr>
    </w:p>
    <w:p w:rsidR="00833634" w:rsidRPr="00D768A3" w:rsidRDefault="00833634" w:rsidP="00833634">
      <w:pPr>
        <w:tabs>
          <w:tab w:val="left" w:pos="601"/>
          <w:tab w:val="left" w:pos="4962"/>
        </w:tabs>
        <w:spacing w:after="0" w:line="240" w:lineRule="auto"/>
        <w:jc w:val="both"/>
      </w:pPr>
      <w:r>
        <w:rPr>
          <w:rFonts w:ascii="Times New Roman" w:eastAsia="Times New Roman" w:hAnsi="Times New Roman" w:cs="Times New Roman"/>
          <w:sz w:val="24"/>
          <w:szCs w:val="24"/>
          <w:lang w:eastAsia="hu-HU"/>
        </w:rPr>
        <w:t>Tanfolyamokra sajnos nincs forrása az intézménynek.</w:t>
      </w:r>
    </w:p>
    <w:p w:rsidR="00833634" w:rsidRDefault="00833634" w:rsidP="00833634">
      <w:pPr>
        <w:tabs>
          <w:tab w:val="left" w:pos="601"/>
          <w:tab w:val="left" w:pos="4962"/>
        </w:tabs>
        <w:spacing w:after="0" w:line="240" w:lineRule="auto"/>
        <w:jc w:val="both"/>
        <w:rPr>
          <w:rFonts w:ascii="Times New Roman" w:eastAsia="Times New Roman" w:hAnsi="Times New Roman" w:cs="Times New Roman"/>
          <w:sz w:val="24"/>
          <w:szCs w:val="24"/>
          <w:lang w:eastAsia="hu-HU"/>
        </w:rPr>
      </w:pPr>
    </w:p>
    <w:p w:rsidR="00833634" w:rsidRDefault="00833634" w:rsidP="00833634">
      <w:pPr>
        <w:tabs>
          <w:tab w:val="left" w:pos="4962"/>
        </w:tabs>
        <w:jc w:val="both"/>
        <w:rPr>
          <w:b/>
        </w:rPr>
      </w:pPr>
      <w:r>
        <w:rPr>
          <w:b/>
        </w:rPr>
        <w:t>3</w:t>
      </w:r>
      <w:r w:rsidRPr="001C5D08">
        <w:rPr>
          <w:b/>
        </w:rPr>
        <w:t>.4. Közalkalmazotti jogviszony</w:t>
      </w:r>
    </w:p>
    <w:p w:rsidR="00833634"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r w:rsidRPr="004A0D07">
        <w:rPr>
          <w:rFonts w:ascii="Times New Roman" w:eastAsia="Times New Roman" w:hAnsi="Times New Roman" w:cs="Times New Roman"/>
          <w:sz w:val="24"/>
          <w:szCs w:val="24"/>
          <w:lang w:eastAsia="hu-HU"/>
        </w:rPr>
        <w:t>A közalkalmazotti jogviszonyhoz kapcsolódó, a tanév kezdésekor elvégzendő feladatok:</w:t>
      </w:r>
    </w:p>
    <w:p w:rsidR="00833634" w:rsidRPr="004A0D07"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p>
    <w:p w:rsidR="00833634" w:rsidRPr="004A0D07" w:rsidRDefault="00833634" w:rsidP="00833634">
      <w:pPr>
        <w:tabs>
          <w:tab w:val="left" w:pos="4962"/>
        </w:tabs>
        <w:spacing w:after="0" w:line="240" w:lineRule="auto"/>
        <w:ind w:left="708"/>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w:t>
      </w:r>
      <w:r w:rsidRPr="004A0D07">
        <w:rPr>
          <w:rFonts w:ascii="Times New Roman" w:eastAsia="Times New Roman" w:hAnsi="Times New Roman" w:cs="Times New Roman"/>
          <w:sz w:val="24"/>
          <w:szCs w:val="24"/>
          <w:lang w:eastAsia="hu-HU"/>
        </w:rPr>
        <w:t>munkaköri leírások felülvizsgálata, módosítása a tanévre szóló sajátos feladatok, illetve a fel</w:t>
      </w:r>
      <w:r>
        <w:rPr>
          <w:rFonts w:ascii="Times New Roman" w:eastAsia="Times New Roman" w:hAnsi="Times New Roman" w:cs="Times New Roman"/>
          <w:sz w:val="24"/>
          <w:szCs w:val="24"/>
          <w:lang w:eastAsia="hu-HU"/>
        </w:rPr>
        <w:t>adat ellátási helyek megjelölésé</w:t>
      </w:r>
    </w:p>
    <w:p w:rsidR="00833634" w:rsidRDefault="00833634" w:rsidP="00833634">
      <w:pPr>
        <w:tabs>
          <w:tab w:val="left" w:pos="601"/>
          <w:tab w:val="left" w:pos="4962"/>
        </w:tabs>
        <w:spacing w:after="0" w:line="240" w:lineRule="auto"/>
        <w:jc w:val="both"/>
        <w:rPr>
          <w:rFonts w:ascii="Times New Roman" w:eastAsia="Times New Roman" w:hAnsi="Times New Roman" w:cs="Times New Roman"/>
          <w:sz w:val="24"/>
          <w:szCs w:val="24"/>
          <w:lang w:eastAsia="hu-HU"/>
        </w:rPr>
      </w:pPr>
    </w:p>
    <w:p w:rsidR="00833634"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3</w:t>
      </w:r>
      <w:r w:rsidRPr="004A0D07">
        <w:rPr>
          <w:rFonts w:ascii="Times New Roman" w:eastAsia="Times New Roman" w:hAnsi="Times New Roman" w:cs="Times New Roman"/>
          <w:b/>
          <w:sz w:val="24"/>
          <w:szCs w:val="24"/>
          <w:lang w:eastAsia="hu-HU"/>
        </w:rPr>
        <w:t>.5. A munka szervezése</w:t>
      </w:r>
    </w:p>
    <w:p w:rsidR="00833634"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p>
    <w:p w:rsidR="00833634" w:rsidRPr="00BD7CC1" w:rsidRDefault="00833634" w:rsidP="00833634">
      <w:pPr>
        <w:tabs>
          <w:tab w:val="left" w:pos="4962"/>
        </w:tabs>
        <w:jc w:val="both"/>
        <w:rPr>
          <w:b/>
        </w:rPr>
      </w:pPr>
      <w:r>
        <w:rPr>
          <w:b/>
        </w:rPr>
        <w:t>3</w:t>
      </w:r>
      <w:r w:rsidRPr="007860DB">
        <w:rPr>
          <w:b/>
        </w:rPr>
        <w:t>.5.1. S</w:t>
      </w:r>
      <w:r>
        <w:rPr>
          <w:b/>
        </w:rPr>
        <w:t>zemélyre szóló feladatmegosztás</w:t>
      </w:r>
    </w:p>
    <w:p w:rsidR="00833634" w:rsidRPr="004A0D07"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r w:rsidRPr="004A0D07">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személyre szóló feladatellátást a munkaterv mellékletét képező táblázat tartalmazza, mely tartalmazza az időpontot, a feladatot és a felelősöket is.</w:t>
      </w:r>
    </w:p>
    <w:p w:rsidR="00833634" w:rsidRPr="009D0BE1" w:rsidRDefault="00833634" w:rsidP="00833634">
      <w:pPr>
        <w:tabs>
          <w:tab w:val="left" w:pos="601"/>
          <w:tab w:val="left" w:pos="4962"/>
        </w:tabs>
        <w:spacing w:after="0" w:line="240" w:lineRule="auto"/>
        <w:jc w:val="both"/>
        <w:rPr>
          <w:rFonts w:ascii="Times New Roman" w:eastAsia="Times New Roman" w:hAnsi="Times New Roman" w:cs="Times New Roman"/>
          <w:sz w:val="24"/>
          <w:szCs w:val="24"/>
          <w:lang w:eastAsia="hu-HU"/>
        </w:rPr>
      </w:pPr>
    </w:p>
    <w:p w:rsidR="00833634" w:rsidRDefault="00833634" w:rsidP="00833634">
      <w:pPr>
        <w:tabs>
          <w:tab w:val="left" w:pos="4962"/>
        </w:tabs>
        <w:jc w:val="both"/>
        <w:rPr>
          <w:b/>
        </w:rPr>
      </w:pPr>
      <w:r>
        <w:rPr>
          <w:b/>
        </w:rPr>
        <w:t>3</w:t>
      </w:r>
      <w:r w:rsidRPr="007860DB">
        <w:rPr>
          <w:b/>
        </w:rPr>
        <w:t xml:space="preserve">.5.2. </w:t>
      </w:r>
      <w:r>
        <w:rPr>
          <w:b/>
        </w:rPr>
        <w:t>Kapcsolataink</w:t>
      </w:r>
    </w:p>
    <w:p w:rsidR="00833634" w:rsidRPr="00BD7CC1"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r w:rsidRPr="00BD7CC1">
        <w:rPr>
          <w:rFonts w:ascii="Times New Roman" w:eastAsia="Times New Roman" w:hAnsi="Times New Roman" w:cs="Times New Roman"/>
          <w:sz w:val="24"/>
          <w:szCs w:val="24"/>
          <w:lang w:eastAsia="hu-HU"/>
        </w:rPr>
        <w:t>A tantestület létszáma változott</w:t>
      </w:r>
      <w:r>
        <w:rPr>
          <w:rFonts w:ascii="Times New Roman" w:eastAsia="Times New Roman" w:hAnsi="Times New Roman" w:cs="Times New Roman"/>
          <w:sz w:val="24"/>
          <w:szCs w:val="24"/>
          <w:lang w:eastAsia="hu-HU"/>
        </w:rPr>
        <w:t>, 1 fő pszichológus kolléga elment az intézményből.</w:t>
      </w:r>
      <w:r w:rsidRPr="00BD7CC1">
        <w:rPr>
          <w:rFonts w:ascii="Times New Roman" w:eastAsia="Times New Roman" w:hAnsi="Times New Roman" w:cs="Times New Roman"/>
          <w:sz w:val="24"/>
          <w:szCs w:val="24"/>
          <w:lang w:eastAsia="hu-HU"/>
        </w:rPr>
        <w:t xml:space="preserve"> Ebben a tanévben – az előző évekhez hasonlóan – a főállású kollégák mellett, az igények kielégítéséhez további óraadó munkatársak szakmai segítségére is szükség lenne. Ebből látszik, hogy ebben a tanévben is különös figyelmet kell szentelni a jó mu</w:t>
      </w:r>
      <w:r>
        <w:rPr>
          <w:rFonts w:ascii="Times New Roman" w:eastAsia="Times New Roman" w:hAnsi="Times New Roman" w:cs="Times New Roman"/>
          <w:sz w:val="24"/>
          <w:szCs w:val="24"/>
          <w:lang w:eastAsia="hu-HU"/>
        </w:rPr>
        <w:t xml:space="preserve">nkahelyi légkör megtartására. </w:t>
      </w:r>
    </w:p>
    <w:p w:rsidR="00833634" w:rsidRDefault="00833634" w:rsidP="00833634">
      <w:pPr>
        <w:tabs>
          <w:tab w:val="left" w:pos="4962"/>
        </w:tabs>
        <w:spacing w:after="0"/>
        <w:jc w:val="both"/>
        <w:rPr>
          <w:rFonts w:ascii="Times New Roman" w:eastAsia="Times New Roman" w:hAnsi="Times New Roman" w:cs="Times New Roman"/>
          <w:sz w:val="24"/>
          <w:szCs w:val="24"/>
          <w:lang w:eastAsia="hu-HU"/>
        </w:rPr>
      </w:pPr>
      <w:r w:rsidRPr="00BD7CC1">
        <w:rPr>
          <w:rFonts w:ascii="Times New Roman" w:eastAsia="Times New Roman" w:hAnsi="Times New Roman" w:cs="Times New Roman"/>
          <w:sz w:val="24"/>
          <w:szCs w:val="24"/>
          <w:lang w:eastAsia="hu-HU"/>
        </w:rPr>
        <w:t xml:space="preserve">Ebben a tanévben </w:t>
      </w:r>
      <w:r>
        <w:rPr>
          <w:rFonts w:ascii="Times New Roman" w:eastAsia="Times New Roman" w:hAnsi="Times New Roman" w:cs="Times New Roman"/>
          <w:sz w:val="24"/>
          <w:szCs w:val="24"/>
          <w:lang w:eastAsia="hu-HU"/>
        </w:rPr>
        <w:t>nincs gyakornok a tagintézményben.</w:t>
      </w:r>
    </w:p>
    <w:p w:rsidR="00833634" w:rsidRDefault="00833634" w:rsidP="00833634">
      <w:pPr>
        <w:tabs>
          <w:tab w:val="left" w:pos="4962"/>
        </w:tabs>
        <w:spacing w:after="0"/>
        <w:jc w:val="both"/>
        <w:rPr>
          <w:rFonts w:ascii="Times New Roman" w:eastAsia="Times New Roman" w:hAnsi="Times New Roman" w:cs="Times New Roman"/>
          <w:sz w:val="24"/>
          <w:szCs w:val="24"/>
          <w:lang w:eastAsia="hu-HU"/>
        </w:rPr>
      </w:pPr>
    </w:p>
    <w:p w:rsidR="00833634" w:rsidRPr="00BD7CC1" w:rsidRDefault="00833634" w:rsidP="00833634">
      <w:pPr>
        <w:tabs>
          <w:tab w:val="left" w:pos="4962"/>
        </w:tabs>
        <w:spacing w:after="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szakmai team megbeszélések fontos szerepet töltenek be a szakértői feladat ellátásában, ahol a vizsgálatban részvevő kollégák beszélik meg a kapott eredmények alapján a vizsgálati eredményt, a fejlesztendő területeket, javaslatokat, a nevelő-oktató intézménynek és szülőnek. SNI gyanú esetén továbbküldik a vizsgálati anyag másolatával az összegzésüket a megyei szakértői bizottságnak a diagnózis pontos megállapítása céljából.</w:t>
      </w:r>
    </w:p>
    <w:p w:rsidR="00833634" w:rsidRPr="00BD7CC1" w:rsidRDefault="00833634" w:rsidP="00833634">
      <w:pPr>
        <w:tabs>
          <w:tab w:val="left" w:pos="4962"/>
        </w:tabs>
        <w:spacing w:after="0"/>
        <w:jc w:val="both"/>
        <w:rPr>
          <w:rFonts w:ascii="Times New Roman" w:eastAsia="Times New Roman" w:hAnsi="Times New Roman" w:cs="Times New Roman"/>
          <w:sz w:val="24"/>
          <w:szCs w:val="24"/>
          <w:lang w:eastAsia="hu-HU"/>
        </w:rPr>
      </w:pPr>
    </w:p>
    <w:p w:rsidR="00833634" w:rsidRDefault="00833634" w:rsidP="00833634">
      <w:pPr>
        <w:tabs>
          <w:tab w:val="left" w:pos="4962"/>
          <w:tab w:val="left" w:pos="5625"/>
        </w:tabs>
        <w:jc w:val="both"/>
        <w:rPr>
          <w:u w:val="single"/>
        </w:rPr>
      </w:pPr>
      <w:r w:rsidRPr="007860DB">
        <w:rPr>
          <w:u w:val="single"/>
        </w:rPr>
        <w:t>Külső kapcsolatok:</w:t>
      </w:r>
    </w:p>
    <w:p w:rsidR="00833634" w:rsidRDefault="00833634" w:rsidP="00833634">
      <w:pPr>
        <w:tabs>
          <w:tab w:val="left" w:pos="4962"/>
          <w:tab w:val="left" w:pos="5625"/>
        </w:tabs>
        <w:jc w:val="both"/>
        <w:rPr>
          <w:rFonts w:ascii="Times New Roman" w:eastAsia="Times New Roman" w:hAnsi="Times New Roman" w:cs="Times New Roman"/>
          <w:sz w:val="24"/>
          <w:szCs w:val="24"/>
          <w:lang w:eastAsia="hu-HU"/>
        </w:rPr>
      </w:pPr>
      <w:r w:rsidRPr="002B2FA3">
        <w:rPr>
          <w:rFonts w:ascii="Times New Roman" w:eastAsia="Times New Roman" w:hAnsi="Times New Roman" w:cs="Times New Roman"/>
          <w:sz w:val="24"/>
          <w:szCs w:val="24"/>
          <w:lang w:eastAsia="hu-HU"/>
        </w:rPr>
        <w:t>Ebben</w:t>
      </w:r>
      <w:r>
        <w:rPr>
          <w:rFonts w:ascii="Times New Roman" w:eastAsia="Times New Roman" w:hAnsi="Times New Roman" w:cs="Times New Roman"/>
          <w:sz w:val="24"/>
          <w:szCs w:val="24"/>
          <w:lang w:eastAsia="hu-HU"/>
        </w:rPr>
        <w:t xml:space="preserve"> az évben is szívesen segítünk a velünk kapcsolatban álló intézményekkel és pedagógusaival. Szívesen megyünk szülői értekezletekre, szakmai megbeszélésekre. Rendszeresen konzultálnak a kollégák a fejlesztésben részesülő gyerekekről, fejlesztési ötletekről a pedagógusokkal. Ezt a kötött munkaidő terhére rendszeresen végzik.</w:t>
      </w:r>
    </w:p>
    <w:p w:rsidR="00833634" w:rsidRDefault="00833634" w:rsidP="00833634">
      <w:pPr>
        <w:tabs>
          <w:tab w:val="left" w:pos="4962"/>
          <w:tab w:val="left" w:pos="5625"/>
        </w:tabs>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Rendszeres kapcsolatot ápolunk a védőnői, és a gyermekvédelmi szolgálattal.</w:t>
      </w:r>
    </w:p>
    <w:p w:rsidR="00833634" w:rsidRDefault="00833634" w:rsidP="00833634">
      <w:pPr>
        <w:tabs>
          <w:tab w:val="left" w:pos="4962"/>
          <w:tab w:val="left" w:pos="5625"/>
        </w:tabs>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megyei intézményen belül fontos a munkaközösségek szerepe a szakmai fejlődés elősegítése érdekében, a szakmai konzíliumok, óralátogatások működtetésében. Ezzel elősegítve a pedagógus minősítési eljárásban résztvevő pedagógusok minősítésben való részvételét.</w:t>
      </w:r>
    </w:p>
    <w:p w:rsidR="00833634" w:rsidRDefault="00833634" w:rsidP="00833634">
      <w:pPr>
        <w:tabs>
          <w:tab w:val="left" w:pos="4962"/>
          <w:tab w:val="left" w:pos="5625"/>
        </w:tabs>
        <w:jc w:val="both"/>
        <w:rPr>
          <w:rFonts w:ascii="Times New Roman" w:eastAsia="Times New Roman" w:hAnsi="Times New Roman" w:cs="Times New Roman"/>
          <w:b/>
          <w:sz w:val="24"/>
          <w:szCs w:val="24"/>
          <w:lang w:eastAsia="hu-HU"/>
        </w:rPr>
      </w:pPr>
      <w:r w:rsidRPr="00D12525">
        <w:rPr>
          <w:rFonts w:ascii="Times New Roman" w:eastAsia="Times New Roman" w:hAnsi="Times New Roman" w:cs="Times New Roman"/>
          <w:b/>
          <w:sz w:val="24"/>
          <w:szCs w:val="24"/>
          <w:lang w:eastAsia="hu-HU"/>
        </w:rPr>
        <w:t>3.6. Pénzügyi feltételek</w:t>
      </w:r>
    </w:p>
    <w:p w:rsidR="00833634" w:rsidRPr="00D12525"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p>
    <w:p w:rsidR="00833634" w:rsidRPr="00F06991" w:rsidRDefault="00833634" w:rsidP="00833634">
      <w:pPr>
        <w:tabs>
          <w:tab w:val="left" w:pos="4962"/>
        </w:tabs>
        <w:jc w:val="both"/>
        <w:rPr>
          <w:rFonts w:ascii="Times New Roman" w:eastAsia="Times New Roman" w:hAnsi="Times New Roman" w:cs="Times New Roman"/>
          <w:sz w:val="24"/>
          <w:szCs w:val="24"/>
          <w:lang w:eastAsia="hu-HU"/>
        </w:rPr>
      </w:pPr>
      <w:r w:rsidRPr="00F06991">
        <w:rPr>
          <w:rFonts w:ascii="Times New Roman" w:eastAsia="Times New Roman" w:hAnsi="Times New Roman" w:cs="Times New Roman"/>
          <w:sz w:val="24"/>
          <w:szCs w:val="24"/>
          <w:lang w:eastAsia="hu-HU"/>
        </w:rPr>
        <w:t>Intézményünk a 2012/2013-as tanévben átkerült a KLIK fenntartásába. Működtetése továbbra is</w:t>
      </w:r>
      <w:r>
        <w:rPr>
          <w:rFonts w:ascii="Times New Roman" w:eastAsia="Times New Roman" w:hAnsi="Times New Roman" w:cs="Times New Roman"/>
          <w:sz w:val="24"/>
          <w:szCs w:val="24"/>
          <w:lang w:eastAsia="hu-HU"/>
        </w:rPr>
        <w:t xml:space="preserve"> a KLIK</w:t>
      </w:r>
      <w:r w:rsidRPr="00F06991">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A pénzügyi feltételrendszert a KLIK irányítja és működteti.</w:t>
      </w:r>
    </w:p>
    <w:p w:rsidR="00833634" w:rsidRPr="00F06991" w:rsidRDefault="00833634" w:rsidP="00833634">
      <w:pPr>
        <w:tabs>
          <w:tab w:val="left" w:pos="4962"/>
        </w:tabs>
        <w:jc w:val="both"/>
        <w:rPr>
          <w:rFonts w:ascii="Times New Roman" w:eastAsia="Times New Roman" w:hAnsi="Times New Roman" w:cs="Times New Roman"/>
          <w:sz w:val="24"/>
          <w:szCs w:val="24"/>
          <w:lang w:eastAsia="hu-HU"/>
        </w:rPr>
      </w:pPr>
      <w:r w:rsidRPr="00F06991">
        <w:rPr>
          <w:rFonts w:ascii="Times New Roman" w:eastAsia="Times New Roman" w:hAnsi="Times New Roman" w:cs="Times New Roman"/>
          <w:sz w:val="24"/>
          <w:szCs w:val="24"/>
          <w:lang w:eastAsia="hu-HU"/>
        </w:rPr>
        <w:lastRenderedPageBreak/>
        <w:t>Feladatunknak tartjuk:</w:t>
      </w:r>
    </w:p>
    <w:p w:rsidR="00833634" w:rsidRPr="00F06991" w:rsidRDefault="00833634" w:rsidP="00833634">
      <w:pPr>
        <w:tabs>
          <w:tab w:val="left" w:pos="4962"/>
        </w:tabs>
        <w:spacing w:after="0"/>
        <w:ind w:firstLine="709"/>
        <w:jc w:val="both"/>
        <w:rPr>
          <w:rFonts w:ascii="Times New Roman" w:eastAsia="Times New Roman" w:hAnsi="Times New Roman" w:cs="Times New Roman"/>
          <w:sz w:val="24"/>
          <w:szCs w:val="24"/>
          <w:lang w:eastAsia="hu-HU"/>
        </w:rPr>
      </w:pPr>
      <w:r w:rsidRPr="00F06991">
        <w:rPr>
          <w:rFonts w:ascii="Times New Roman" w:eastAsia="Times New Roman" w:hAnsi="Times New Roman" w:cs="Times New Roman"/>
          <w:sz w:val="24"/>
          <w:szCs w:val="24"/>
          <w:lang w:eastAsia="hu-HU"/>
        </w:rPr>
        <w:t xml:space="preserve">- a hatékony gazdálkodás biztosítását, </w:t>
      </w:r>
    </w:p>
    <w:p w:rsidR="00833634" w:rsidRPr="00F06991" w:rsidRDefault="00833634" w:rsidP="00833634">
      <w:pPr>
        <w:tabs>
          <w:tab w:val="left" w:pos="4962"/>
        </w:tabs>
        <w:spacing w:after="0"/>
        <w:ind w:firstLine="709"/>
        <w:jc w:val="both"/>
        <w:rPr>
          <w:rFonts w:ascii="Times New Roman" w:eastAsia="Times New Roman" w:hAnsi="Times New Roman" w:cs="Times New Roman"/>
          <w:sz w:val="24"/>
          <w:szCs w:val="24"/>
          <w:lang w:eastAsia="hu-HU"/>
        </w:rPr>
      </w:pPr>
      <w:r w:rsidRPr="00F06991">
        <w:rPr>
          <w:rFonts w:ascii="Times New Roman" w:eastAsia="Times New Roman" w:hAnsi="Times New Roman" w:cs="Times New Roman"/>
          <w:sz w:val="24"/>
          <w:szCs w:val="24"/>
          <w:lang w:eastAsia="hu-HU"/>
        </w:rPr>
        <w:t>- a megváltozott eljárásrendhez történő igazodást</w:t>
      </w:r>
    </w:p>
    <w:p w:rsidR="00833634" w:rsidRDefault="00833634" w:rsidP="00833634">
      <w:pPr>
        <w:tabs>
          <w:tab w:val="left" w:pos="4962"/>
        </w:tabs>
        <w:ind w:left="708"/>
        <w:jc w:val="both"/>
        <w:rPr>
          <w:rFonts w:ascii="Times New Roman" w:eastAsia="Times New Roman" w:hAnsi="Times New Roman" w:cs="Times New Roman"/>
          <w:sz w:val="24"/>
          <w:szCs w:val="24"/>
          <w:lang w:eastAsia="hu-HU"/>
        </w:rPr>
      </w:pPr>
      <w:r w:rsidRPr="00F06991">
        <w:rPr>
          <w:rFonts w:ascii="Times New Roman" w:eastAsia="Times New Roman" w:hAnsi="Times New Roman" w:cs="Times New Roman"/>
          <w:sz w:val="24"/>
          <w:szCs w:val="24"/>
          <w:lang w:eastAsia="hu-HU"/>
        </w:rPr>
        <w:t>- a pályázati tevékenységet, s a különböző pályázati források megszerzését.</w:t>
      </w:r>
    </w:p>
    <w:p w:rsidR="00833634" w:rsidRDefault="00833634" w:rsidP="00833634">
      <w:pPr>
        <w:tabs>
          <w:tab w:val="left" w:pos="4962"/>
        </w:tabs>
        <w:ind w:left="708"/>
        <w:jc w:val="both"/>
        <w:rPr>
          <w:rFonts w:ascii="Times New Roman" w:eastAsia="Times New Roman" w:hAnsi="Times New Roman" w:cs="Times New Roman"/>
          <w:sz w:val="24"/>
          <w:szCs w:val="24"/>
          <w:lang w:eastAsia="hu-HU"/>
        </w:rPr>
      </w:pPr>
    </w:p>
    <w:p w:rsidR="00833634"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r w:rsidRPr="00A553A4">
        <w:rPr>
          <w:rFonts w:ascii="Times New Roman" w:eastAsia="Times New Roman" w:hAnsi="Times New Roman" w:cs="Times New Roman"/>
          <w:b/>
          <w:sz w:val="24"/>
          <w:szCs w:val="24"/>
          <w:lang w:eastAsia="hu-HU"/>
        </w:rPr>
        <w:t>3.7. Infrastrukturális feltételek</w:t>
      </w:r>
    </w:p>
    <w:p w:rsidR="00833634"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p>
    <w:p w:rsidR="00833634"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r w:rsidRPr="00A553A4">
        <w:rPr>
          <w:rFonts w:ascii="Times New Roman" w:eastAsia="Times New Roman" w:hAnsi="Times New Roman" w:cs="Times New Roman"/>
          <w:sz w:val="24"/>
          <w:szCs w:val="24"/>
          <w:lang w:eastAsia="hu-HU"/>
        </w:rPr>
        <w:t xml:space="preserve">Az intézmény jelenlegi </w:t>
      </w:r>
      <w:r>
        <w:rPr>
          <w:rFonts w:ascii="Times New Roman" w:eastAsia="Times New Roman" w:hAnsi="Times New Roman" w:cs="Times New Roman"/>
          <w:sz w:val="24"/>
          <w:szCs w:val="24"/>
          <w:lang w:eastAsia="hu-HU"/>
        </w:rPr>
        <w:t>elhelyezése már nem megfelelő az intézmény működési feltételeinek. Szükséges egy nagyobb épületbe való átköltözés, hogy a törvény által előírt feladatainkat el tudjuk látni. Ebben a tanévben szükséges, hogy valamilyen megoldást találjunk a munkánk hatékonysága érdekében. Addig a korai fejlesztésben résztvevő gyermekeket a lakóhely szerinti illetékes óvoda/iskola fejlesztő szobájában oldjuk meg.</w:t>
      </w:r>
    </w:p>
    <w:p w:rsidR="00833634" w:rsidRPr="00A553A4"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p>
    <w:p w:rsidR="00833634" w:rsidRPr="00F86F3B" w:rsidRDefault="00833634" w:rsidP="00833634">
      <w:pPr>
        <w:tabs>
          <w:tab w:val="left" w:pos="4962"/>
        </w:tabs>
        <w:spacing w:after="0" w:line="240" w:lineRule="auto"/>
        <w:jc w:val="both"/>
        <w:rPr>
          <w:rFonts w:ascii="Times New Roman" w:eastAsia="Times New Roman" w:hAnsi="Times New Roman" w:cs="Times New Roman"/>
          <w:b/>
          <w:sz w:val="28"/>
          <w:szCs w:val="28"/>
          <w:lang w:eastAsia="hu-HU"/>
        </w:rPr>
      </w:pPr>
      <w:r w:rsidRPr="00F86F3B">
        <w:rPr>
          <w:rFonts w:ascii="Times New Roman" w:eastAsia="Times New Roman" w:hAnsi="Times New Roman" w:cs="Times New Roman"/>
          <w:b/>
          <w:sz w:val="28"/>
          <w:szCs w:val="28"/>
          <w:lang w:eastAsia="hu-HU"/>
        </w:rPr>
        <w:t>4. szakmai feladataink</w:t>
      </w:r>
    </w:p>
    <w:p w:rsidR="00833634"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p>
    <w:p w:rsidR="00833634" w:rsidRPr="00905762"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4.1. Kötelezően gyermekkel töltött munkaidő</w:t>
      </w:r>
    </w:p>
    <w:p w:rsidR="00833634" w:rsidRPr="00905762" w:rsidRDefault="00833634" w:rsidP="00833634">
      <w:pPr>
        <w:tabs>
          <w:tab w:val="left" w:pos="4962"/>
        </w:tabs>
        <w:spacing w:after="0"/>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A Köznevelésről szóló 2011. évi CXC. tv. végrehajtásának fontos feltétele az köznevelési intézmények tevékenységébe illesztett differenciált személyiségfejlesztés, az egyéni sajátosságok figyelembe vétele, a lemaradók folyamatos felzárkóztatása, valamint a társadalmi és kulturális hátrányok kompenzálása. </w:t>
      </w:r>
    </w:p>
    <w:p w:rsidR="00833634" w:rsidRPr="00905762" w:rsidRDefault="00833634" w:rsidP="00833634">
      <w:pPr>
        <w:tabs>
          <w:tab w:val="left" w:pos="4962"/>
        </w:tabs>
        <w:spacing w:after="0"/>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Ennek az oktató-nevelő munkának intézményi szintű speciális szakmai támogatása a pedagógiai szakszolgálatok a</w:t>
      </w:r>
      <w:r>
        <w:rPr>
          <w:rFonts w:ascii="Times New Roman" w:eastAsia="Times New Roman" w:hAnsi="Times New Roman" w:cs="Times New Roman"/>
          <w:sz w:val="24"/>
          <w:szCs w:val="24"/>
          <w:lang w:eastAsia="hu-HU"/>
        </w:rPr>
        <w:t xml:space="preserve">laptevékenysége. </w:t>
      </w:r>
    </w:p>
    <w:p w:rsidR="00833634" w:rsidRPr="00905762" w:rsidRDefault="00833634" w:rsidP="00833634">
      <w:pPr>
        <w:tabs>
          <w:tab w:val="left" w:pos="4962"/>
        </w:tabs>
        <w:spacing w:after="0"/>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A pedagógiai szakszolgálatok feladatköre bővült a 15/2013. </w:t>
      </w:r>
      <w:r w:rsidRPr="008A2F79">
        <w:rPr>
          <w:rFonts w:ascii="Times New Roman" w:eastAsia="Times New Roman" w:hAnsi="Times New Roman" w:cs="Times New Roman"/>
          <w:sz w:val="24"/>
          <w:szCs w:val="24"/>
          <w:lang w:eastAsia="hu-HU"/>
        </w:rPr>
        <w:t>8/2014. (I. 30.)</w:t>
      </w:r>
      <w:r>
        <w:rPr>
          <w:rFonts w:ascii="Times New Roman" w:eastAsia="Times New Roman" w:hAnsi="Times New Roman" w:cs="Times New Roman"/>
          <w:sz w:val="24"/>
          <w:szCs w:val="24"/>
          <w:lang w:eastAsia="hu-HU"/>
        </w:rPr>
        <w:t xml:space="preserve"> </w:t>
      </w:r>
      <w:r w:rsidRPr="00905762">
        <w:rPr>
          <w:rFonts w:ascii="Times New Roman" w:eastAsia="Times New Roman" w:hAnsi="Times New Roman" w:cs="Times New Roman"/>
          <w:sz w:val="24"/>
          <w:szCs w:val="24"/>
          <w:lang w:eastAsia="hu-HU"/>
        </w:rPr>
        <w:t>EMMI rendelet</w:t>
      </w:r>
      <w:r>
        <w:rPr>
          <w:rFonts w:ascii="Times New Roman" w:eastAsia="Times New Roman" w:hAnsi="Times New Roman" w:cs="Times New Roman"/>
          <w:sz w:val="24"/>
          <w:szCs w:val="24"/>
          <w:lang w:eastAsia="hu-HU"/>
        </w:rPr>
        <w:t xml:space="preserve"> és a</w:t>
      </w:r>
      <w:r w:rsidRPr="00905762">
        <w:rPr>
          <w:rFonts w:ascii="Times New Roman" w:eastAsia="Times New Roman" w:hAnsi="Times New Roman" w:cs="Times New Roman"/>
          <w:sz w:val="24"/>
          <w:szCs w:val="24"/>
          <w:lang w:eastAsia="hu-HU"/>
        </w:rPr>
        <w:t xml:space="preserve"> hatályba lépésével. Így már 3 évnél fiatalabb gyermeket is elláthatunk. A feladataink is bővültek a korai fejlesztés és a fejlesztőnevelés a szakszolgálatok feladatkörébe került. Kis kellett alakítani a járási szakértői bizottsági teameket, akik a komplex vizsgálatokat végzik.</w:t>
      </w:r>
    </w:p>
    <w:p w:rsidR="00833634" w:rsidRPr="00905762" w:rsidRDefault="00833634" w:rsidP="00833634">
      <w:pPr>
        <w:tabs>
          <w:tab w:val="left" w:pos="2175"/>
          <w:tab w:val="left" w:pos="4962"/>
        </w:tabs>
        <w:spacing w:after="0" w:line="240" w:lineRule="auto"/>
        <w:jc w:val="both"/>
        <w:rPr>
          <w:rFonts w:ascii="Times New Roman" w:eastAsia="Times New Roman" w:hAnsi="Times New Roman" w:cs="Times New Roman"/>
          <w:sz w:val="24"/>
          <w:szCs w:val="24"/>
          <w:lang w:eastAsia="hu-HU"/>
        </w:rPr>
      </w:pPr>
    </w:p>
    <w:p w:rsidR="00833634" w:rsidRPr="00905762" w:rsidRDefault="00833634" w:rsidP="00833634">
      <w:pPr>
        <w:tabs>
          <w:tab w:val="left" w:pos="2175"/>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A </w:t>
      </w:r>
      <w:r w:rsidRPr="00905762">
        <w:rPr>
          <w:rFonts w:ascii="Times New Roman" w:eastAsia="Times New Roman" w:hAnsi="Times New Roman" w:cs="Times New Roman"/>
          <w:b/>
          <w:caps/>
          <w:sz w:val="24"/>
          <w:szCs w:val="24"/>
          <w:lang w:eastAsia="hu-HU"/>
        </w:rPr>
        <w:t>korai fejlesztés</w:t>
      </w:r>
      <w:r w:rsidRPr="00905762">
        <w:rPr>
          <w:rFonts w:ascii="Times New Roman" w:eastAsia="Times New Roman" w:hAnsi="Times New Roman" w:cs="Times New Roman"/>
          <w:i/>
          <w:caps/>
          <w:sz w:val="24"/>
          <w:szCs w:val="24"/>
          <w:lang w:eastAsia="hu-HU"/>
        </w:rPr>
        <w:t xml:space="preserve"> </w:t>
      </w:r>
      <w:r w:rsidRPr="00905762">
        <w:rPr>
          <w:rFonts w:ascii="Times New Roman" w:eastAsia="Times New Roman" w:hAnsi="Times New Roman" w:cs="Times New Roman"/>
          <w:sz w:val="24"/>
          <w:szCs w:val="24"/>
          <w:lang w:eastAsia="hu-HU"/>
        </w:rPr>
        <w:t xml:space="preserve">és gondozás tevékenységei a komplex gyógypedagógiai fejlesztés, tanácsadás, a társas, a kommunikációs és nyelvi készségek fejlesztése, a mozgásfejlesztés és a pszichológiai segítségnyújtás. A korai fejlesztés és gondozás megkezdésére a szakértői bizottság tesz javaslatot. A szakértői bizottság a tizennyolc hónapnál fiatalabb gyermek szakértői véleményét a gyermek külön vizsgálata nélkül, a gyermek neurológiai szakorvos által felállított diagnosztikai vélemény és terápiás javaslat alapján is elkészítheti. </w:t>
      </w:r>
    </w:p>
    <w:p w:rsidR="00833634" w:rsidRPr="00905762" w:rsidRDefault="00833634" w:rsidP="00833634">
      <w:pPr>
        <w:tabs>
          <w:tab w:val="left" w:pos="2175"/>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Ha a gyermek bölcsődei nevelésben, gyermekotthoni ellátásban, fogyatékosok nappali intézményében, fogyatékosok ápoló-gondozó bentlakásos intézményében intézményi ellátásban részesül, a korai fejlesztést és gondozást – amennyiben a feladat ellátásához szükséges feltételek biztosítottak – az intézményben kell ellátni. A pedagógiai szakszolgálati intézmény a tanácsadást a szülőn kívül a feladat-ellátási hely adott gyermekkel foglalkozó szakalkalmazottal részére is biztosítja.</w:t>
      </w:r>
    </w:p>
    <w:p w:rsidR="00833634" w:rsidRPr="00905762" w:rsidRDefault="00833634" w:rsidP="00833634">
      <w:pPr>
        <w:tabs>
          <w:tab w:val="left" w:pos="2175"/>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Ha a gyermek harmadik életévét betöltötte, akkor vehet részt korai fejlesztésben és gondozásban, ha a szakértői bizottság szakértő véleménye alapján nem kapcsolódhat be az óvodai nevelésbe.</w:t>
      </w:r>
    </w:p>
    <w:p w:rsidR="00833634" w:rsidRPr="00905762" w:rsidRDefault="00833634" w:rsidP="00833634">
      <w:pPr>
        <w:tabs>
          <w:tab w:val="left" w:pos="2175"/>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A korai fejlesztés és gondozás egyéni foglalkozás, vagy legfeljebb hat gyermekből álló csoportfoglalkozás keretében valósítható meg.</w:t>
      </w:r>
    </w:p>
    <w:p w:rsidR="00833634" w:rsidRDefault="00833634" w:rsidP="00833634">
      <w:pPr>
        <w:tabs>
          <w:tab w:val="left" w:pos="2175"/>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A korai fejlesztést és gondozást végző szakember gyermekenként egyéni fejlesztési naplót vezet, és a gyermek fejlődését a fejlesztési év végén értékeli. Az értékelési lap egy példányát át kell adni a szülőnek, egy példányát az illetékes megyei szakértői bizottságnak, egy példány a korai fejlesztés és gondozás feladatait ellátó intézménynél marad.</w:t>
      </w:r>
    </w:p>
    <w:p w:rsidR="00833634" w:rsidRDefault="00833634" w:rsidP="00833634">
      <w:pPr>
        <w:tabs>
          <w:tab w:val="left" w:pos="2175"/>
          <w:tab w:val="left" w:pos="4962"/>
        </w:tabs>
        <w:spacing w:after="0" w:line="240" w:lineRule="auto"/>
        <w:jc w:val="both"/>
        <w:rPr>
          <w:rFonts w:ascii="Times New Roman" w:eastAsia="Times New Roman" w:hAnsi="Times New Roman" w:cs="Times New Roman"/>
          <w:sz w:val="24"/>
          <w:szCs w:val="24"/>
          <w:lang w:eastAsia="hu-HU"/>
        </w:rPr>
      </w:pPr>
    </w:p>
    <w:p w:rsidR="00833634" w:rsidRDefault="00833634" w:rsidP="00833634">
      <w:pPr>
        <w:tabs>
          <w:tab w:val="left" w:pos="2175"/>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Jelenleg egy pedagógus dolgozik ezen a területen heti rendszerességgel. </w:t>
      </w:r>
    </w:p>
    <w:p w:rsidR="00833634" w:rsidRPr="00905762" w:rsidRDefault="00833634" w:rsidP="00833634">
      <w:pPr>
        <w:tabs>
          <w:tab w:val="left" w:pos="2175"/>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igazgató és a főigazgató számára fontos feladat ebben a tanévben, hogy a korai fejlesztésben részesülő gyermekek konduktori ellátást is kapjanak a hatékony fejlesztésük érdekében. A fejlesztő eszközöket is jó lenne beszerezni, de ez a fenntartótól függ.</w:t>
      </w:r>
    </w:p>
    <w:p w:rsidR="00833634" w:rsidRPr="00905762" w:rsidRDefault="00833634" w:rsidP="00833634">
      <w:pPr>
        <w:tabs>
          <w:tab w:val="left" w:pos="2175"/>
          <w:tab w:val="left" w:pos="4962"/>
        </w:tabs>
        <w:spacing w:after="0" w:line="240" w:lineRule="auto"/>
        <w:jc w:val="both"/>
        <w:rPr>
          <w:rFonts w:ascii="Times New Roman" w:eastAsia="Times New Roman" w:hAnsi="Times New Roman" w:cs="Times New Roman"/>
          <w:sz w:val="24"/>
          <w:szCs w:val="24"/>
          <w:lang w:eastAsia="hu-HU"/>
        </w:rPr>
      </w:pPr>
    </w:p>
    <w:p w:rsidR="00833634" w:rsidRPr="00905762" w:rsidRDefault="00833634" w:rsidP="00833634">
      <w:pPr>
        <w:tabs>
          <w:tab w:val="left" w:pos="2175"/>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Ha a sajátos nevelési igényű gyermek súlyos és halmozottan fogyatékos, attól az évtől kezdve, amelyben az ötödik életévét betölti, </w:t>
      </w:r>
      <w:r w:rsidRPr="00905762">
        <w:rPr>
          <w:rFonts w:ascii="Times New Roman" w:eastAsia="Times New Roman" w:hAnsi="Times New Roman" w:cs="Times New Roman"/>
          <w:b/>
          <w:caps/>
          <w:sz w:val="24"/>
          <w:szCs w:val="24"/>
          <w:lang w:eastAsia="hu-HU"/>
        </w:rPr>
        <w:t>fejlesztő nevelés</w:t>
      </w:r>
      <w:r>
        <w:rPr>
          <w:rFonts w:ascii="Times New Roman" w:eastAsia="Times New Roman" w:hAnsi="Times New Roman" w:cs="Times New Roman"/>
          <w:b/>
          <w:caps/>
          <w:sz w:val="24"/>
          <w:szCs w:val="24"/>
          <w:lang w:eastAsia="hu-HU"/>
        </w:rPr>
        <w:t>-</w:t>
      </w:r>
      <w:r w:rsidRPr="00905762">
        <w:rPr>
          <w:rFonts w:ascii="Times New Roman" w:eastAsia="Times New Roman" w:hAnsi="Times New Roman" w:cs="Times New Roman"/>
          <w:sz w:val="24"/>
          <w:szCs w:val="24"/>
          <w:lang w:eastAsia="hu-HU"/>
        </w:rPr>
        <w:t>en vesz részt.</w:t>
      </w:r>
    </w:p>
    <w:p w:rsidR="00833634" w:rsidRPr="00905762" w:rsidRDefault="00833634" w:rsidP="00833634">
      <w:pPr>
        <w:tabs>
          <w:tab w:val="left" w:pos="2175"/>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A fejlesztő nevelés keretében a gyermek állapotának, szükségleteinek, valamint a család terhelhetőségének függvényében a fejlesztési feladatok végrehajtásának időkerete legalább heti öt óra. A heti időkeretet a szakértői bizottság állapítja meg. Az időkeretet a fejlesztést ellátó szakember a szakértői bizottság írásbeli egyetértésével módosíthatja.</w:t>
      </w:r>
    </w:p>
    <w:p w:rsidR="00833634" w:rsidRPr="00905762" w:rsidRDefault="00833634" w:rsidP="00833634">
      <w:pPr>
        <w:tabs>
          <w:tab w:val="left" w:pos="2175"/>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Ha a gyermek bölcsődei nevelésben, gyermekotthoni ellátásban, fogyatékosok nappali intézményében, fogyatékosok ápoló-gondozó bentlakásos intézményében intézményi ellátásban részesül, a fejlesztő nevelést – amennyiben a feladat ellátásához szükséges feltételek biztosítottak – az intézményben kell ellátni, és a tanácsadást a szülőn kívül az intézménynek a gyermekkel foglalkozó szakalkalmazottal részére is biztosítani kell.</w:t>
      </w:r>
    </w:p>
    <w:p w:rsidR="00833634" w:rsidRPr="00905762" w:rsidRDefault="00833634" w:rsidP="00833634">
      <w:pPr>
        <w:tabs>
          <w:tab w:val="left" w:pos="2175"/>
          <w:tab w:val="left" w:pos="4962"/>
        </w:tabs>
        <w:spacing w:after="0" w:line="240" w:lineRule="auto"/>
        <w:jc w:val="both"/>
        <w:rPr>
          <w:rFonts w:ascii="Times New Roman" w:eastAsia="Times New Roman" w:hAnsi="Times New Roman" w:cs="Times New Roman"/>
          <w:sz w:val="24"/>
          <w:szCs w:val="24"/>
          <w:lang w:eastAsia="hu-HU"/>
        </w:rPr>
      </w:pPr>
    </w:p>
    <w:p w:rsidR="00833634" w:rsidRPr="00905762" w:rsidRDefault="00833634" w:rsidP="00833634">
      <w:pPr>
        <w:tabs>
          <w:tab w:val="left" w:pos="2175"/>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Az intézmény </w:t>
      </w:r>
      <w:r w:rsidRPr="00905762">
        <w:rPr>
          <w:rFonts w:ascii="Times New Roman" w:eastAsia="Times New Roman" w:hAnsi="Times New Roman" w:cs="Times New Roman"/>
          <w:b/>
          <w:caps/>
          <w:sz w:val="24"/>
          <w:szCs w:val="24"/>
          <w:lang w:eastAsia="hu-HU"/>
        </w:rPr>
        <w:t>szakértői bizottság</w:t>
      </w:r>
      <w:r w:rsidRPr="00905762">
        <w:rPr>
          <w:rFonts w:ascii="Times New Roman" w:eastAsia="Times New Roman" w:hAnsi="Times New Roman" w:cs="Times New Roman"/>
          <w:b/>
          <w:sz w:val="24"/>
          <w:szCs w:val="24"/>
          <w:lang w:eastAsia="hu-HU"/>
        </w:rPr>
        <w:t>A</w:t>
      </w:r>
      <w:r w:rsidRPr="00905762">
        <w:rPr>
          <w:rFonts w:ascii="Times New Roman" w:eastAsia="Times New Roman" w:hAnsi="Times New Roman" w:cs="Times New Roman"/>
          <w:sz w:val="24"/>
          <w:szCs w:val="24"/>
          <w:lang w:eastAsia="hu-HU"/>
        </w:rPr>
        <w:t xml:space="preserve"> a gyermek, a tanuló komplex pszichológiai, pedagógiai-gyógypedagógiai, továbbá szükség szerint orvosi, sajátos nevelési igény gyanúja esetén komplex pszichológiai, pedagógiai-gyógypedagógiai, orvosi vizsgálat alapján szakértői véleményt készít</w:t>
      </w:r>
    </w:p>
    <w:p w:rsidR="00833634" w:rsidRPr="00905762" w:rsidRDefault="00833634" w:rsidP="00833634">
      <w:pPr>
        <w:tabs>
          <w:tab w:val="left" w:pos="2175"/>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i/>
          <w:iCs/>
          <w:sz w:val="24"/>
          <w:szCs w:val="24"/>
          <w:lang w:eastAsia="hu-HU"/>
        </w:rPr>
        <w:t xml:space="preserve">a) </w:t>
      </w:r>
      <w:r w:rsidRPr="00905762">
        <w:rPr>
          <w:rFonts w:ascii="Times New Roman" w:eastAsia="Times New Roman" w:hAnsi="Times New Roman" w:cs="Times New Roman"/>
          <w:sz w:val="24"/>
          <w:szCs w:val="24"/>
          <w:lang w:eastAsia="hu-HU"/>
        </w:rPr>
        <w:t>az iskolába lépéshez szükséges fejlettség megállapítása céljából</w:t>
      </w:r>
    </w:p>
    <w:p w:rsidR="00833634" w:rsidRPr="00905762" w:rsidRDefault="00833634" w:rsidP="00833634">
      <w:pPr>
        <w:tabs>
          <w:tab w:val="left" w:pos="2175"/>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a) abban az esetben, ha a gyermek nem járt óvodába,</w:t>
      </w:r>
    </w:p>
    <w:p w:rsidR="00833634" w:rsidRPr="00905762" w:rsidRDefault="00833634" w:rsidP="00833634">
      <w:pPr>
        <w:tabs>
          <w:tab w:val="left" w:pos="2175"/>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b) óvodába járó gyermek esetén, annak megítélésére, hogy hétéves korában szükséges-e újabb nevelési évet kezdenie az óvodában,</w:t>
      </w:r>
    </w:p>
    <w:p w:rsidR="00833634" w:rsidRPr="00905762" w:rsidRDefault="00833634" w:rsidP="00833634">
      <w:pPr>
        <w:tabs>
          <w:tab w:val="left" w:pos="2175"/>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c) annak megítélésére, hogy a gyermek számára javasolt-e, hogy hatéves kora előtt megkezdje tankötelezettségének teljesítését,</w:t>
      </w:r>
    </w:p>
    <w:p w:rsidR="00833634" w:rsidRPr="00905762" w:rsidRDefault="00833634" w:rsidP="00833634">
      <w:pPr>
        <w:tabs>
          <w:tab w:val="left" w:pos="2175"/>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d) óvodába járó gyermek esetén, ha a gyermek iskolába lépéshez szükséges fejlettsége egyértelműen nem dönthető el a fejlődésének nyomon követéséről szóló óvodai dokumentumok alapján,</w:t>
      </w:r>
    </w:p>
    <w:p w:rsidR="00833634" w:rsidRPr="00905762" w:rsidRDefault="00833634" w:rsidP="00833634">
      <w:pPr>
        <w:tabs>
          <w:tab w:val="left" w:pos="2175"/>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e) ha a szülő nem ért egyet a gyermek fejlődésének nyomon követéséről szóló óvodai dokumentumok alapján az iskolába lépéshez szükséges óvodai igazolásban tett javaslattal,</w:t>
      </w:r>
    </w:p>
    <w:p w:rsidR="00833634" w:rsidRPr="00905762" w:rsidRDefault="00833634" w:rsidP="00833634">
      <w:pPr>
        <w:tabs>
          <w:tab w:val="left" w:pos="2175"/>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f) ha a szülő nem ért egyet a hatodik életévét augusztus 31-ig betöltő gyermek óvodai nevelésben való további részvételéről szóló óvodai döntéssel,</w:t>
      </w:r>
    </w:p>
    <w:p w:rsidR="00833634" w:rsidRDefault="00833634" w:rsidP="00833634">
      <w:pPr>
        <w:tabs>
          <w:tab w:val="left" w:pos="2175"/>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i/>
          <w:iCs/>
          <w:sz w:val="24"/>
          <w:szCs w:val="24"/>
          <w:lang w:eastAsia="hu-HU"/>
        </w:rPr>
        <w:t xml:space="preserve">g) </w:t>
      </w:r>
      <w:r w:rsidRPr="00905762">
        <w:rPr>
          <w:rFonts w:ascii="Times New Roman" w:eastAsia="Times New Roman" w:hAnsi="Times New Roman" w:cs="Times New Roman"/>
          <w:sz w:val="24"/>
          <w:szCs w:val="24"/>
          <w:lang w:eastAsia="hu-HU"/>
        </w:rPr>
        <w:t>a beilleszkedési, a tanulási, a magatartási nehéz</w:t>
      </w:r>
      <w:r>
        <w:rPr>
          <w:rFonts w:ascii="Times New Roman" w:eastAsia="Times New Roman" w:hAnsi="Times New Roman" w:cs="Times New Roman"/>
          <w:sz w:val="24"/>
          <w:szCs w:val="24"/>
          <w:lang w:eastAsia="hu-HU"/>
        </w:rPr>
        <w:t>ség megállapítása vagy kizárása.</w:t>
      </w:r>
    </w:p>
    <w:p w:rsidR="00833634" w:rsidRDefault="00833634" w:rsidP="00833634">
      <w:pPr>
        <w:tabs>
          <w:tab w:val="left" w:pos="2175"/>
          <w:tab w:val="left" w:pos="4962"/>
        </w:tabs>
        <w:spacing w:after="0" w:line="240" w:lineRule="auto"/>
        <w:jc w:val="both"/>
        <w:rPr>
          <w:rFonts w:ascii="Times New Roman" w:eastAsia="Times New Roman" w:hAnsi="Times New Roman" w:cs="Times New Roman"/>
          <w:sz w:val="24"/>
          <w:szCs w:val="24"/>
          <w:lang w:eastAsia="hu-HU"/>
        </w:rPr>
      </w:pPr>
    </w:p>
    <w:p w:rsidR="00833634" w:rsidRDefault="00833634" w:rsidP="00833634">
      <w:pPr>
        <w:tabs>
          <w:tab w:val="left" w:pos="2175"/>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Jelenleg nincs a körzetünkben olyan gyermek, aki igényelné ezt a fajta fejlesztést, szerencsére. Nincs meg hozzá a megfelelő helységünk, felszerelésünk és szakemberünk.</w:t>
      </w:r>
    </w:p>
    <w:p w:rsidR="00833634" w:rsidRPr="00905762" w:rsidRDefault="00833634" w:rsidP="00833634">
      <w:pPr>
        <w:tabs>
          <w:tab w:val="left" w:pos="2175"/>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intézmény kinőtte a jelenlegi épületet, és a rendeletben előírt újabb szakfeladatok ellátására már nem alkalmas az épület. Megkerestem levélben a Záhonyi önkormányzatot, ennek orvoslása érdekében. Remélem a tanév végére sikerül ezt a problémát megoldani.</w:t>
      </w:r>
    </w:p>
    <w:p w:rsidR="00833634" w:rsidRPr="00905762" w:rsidRDefault="00833634" w:rsidP="00833634">
      <w:pPr>
        <w:tabs>
          <w:tab w:val="left" w:pos="2175"/>
          <w:tab w:val="left" w:pos="4962"/>
        </w:tabs>
        <w:spacing w:after="0" w:line="240" w:lineRule="auto"/>
        <w:jc w:val="both"/>
        <w:rPr>
          <w:rFonts w:ascii="Times New Roman" w:eastAsia="Times New Roman" w:hAnsi="Times New Roman" w:cs="Times New Roman"/>
          <w:sz w:val="24"/>
          <w:szCs w:val="24"/>
          <w:lang w:eastAsia="hu-HU"/>
        </w:rPr>
      </w:pPr>
    </w:p>
    <w:p w:rsidR="00833634" w:rsidRPr="00905971" w:rsidRDefault="00833634" w:rsidP="00833634">
      <w:pPr>
        <w:tabs>
          <w:tab w:val="left" w:pos="2175"/>
          <w:tab w:val="left" w:pos="4962"/>
        </w:tabs>
        <w:spacing w:after="0" w:line="240" w:lineRule="auto"/>
        <w:jc w:val="both"/>
        <w:rPr>
          <w:rFonts w:ascii="Times New Roman" w:eastAsia="Times New Roman" w:hAnsi="Times New Roman" w:cs="Times New Roman"/>
          <w:b/>
          <w:caps/>
          <w:sz w:val="24"/>
          <w:szCs w:val="24"/>
          <w:lang w:eastAsia="hu-HU"/>
        </w:rPr>
      </w:pPr>
      <w:r w:rsidRPr="00905971">
        <w:rPr>
          <w:rFonts w:ascii="Times New Roman" w:eastAsia="Times New Roman" w:hAnsi="Times New Roman" w:cs="Times New Roman"/>
          <w:b/>
          <w:caps/>
          <w:sz w:val="24"/>
          <w:szCs w:val="24"/>
          <w:lang w:eastAsia="hu-HU"/>
        </w:rPr>
        <w:t>A szakértői vizsgálat típusai:</w:t>
      </w:r>
    </w:p>
    <w:p w:rsidR="00833634" w:rsidRPr="00905762" w:rsidRDefault="00833634" w:rsidP="00833634">
      <w:pPr>
        <w:tabs>
          <w:tab w:val="left" w:pos="2175"/>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i/>
          <w:iCs/>
          <w:sz w:val="24"/>
          <w:szCs w:val="24"/>
          <w:lang w:eastAsia="hu-HU"/>
        </w:rPr>
        <w:lastRenderedPageBreak/>
        <w:t xml:space="preserve">a) </w:t>
      </w:r>
      <w:r w:rsidRPr="00905762">
        <w:rPr>
          <w:rFonts w:ascii="Times New Roman" w:eastAsia="Times New Roman" w:hAnsi="Times New Roman" w:cs="Times New Roman"/>
          <w:sz w:val="24"/>
          <w:szCs w:val="24"/>
          <w:lang w:eastAsia="hu-HU"/>
        </w:rPr>
        <w:t>az aktuális állapot feltárására irányuló vizsgálat,</w:t>
      </w:r>
    </w:p>
    <w:p w:rsidR="00833634" w:rsidRPr="00905762" w:rsidRDefault="00833634" w:rsidP="00833634">
      <w:pPr>
        <w:tabs>
          <w:tab w:val="left" w:pos="2175"/>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i/>
          <w:iCs/>
          <w:sz w:val="24"/>
          <w:szCs w:val="24"/>
          <w:lang w:eastAsia="hu-HU"/>
        </w:rPr>
        <w:t xml:space="preserve">b) </w:t>
      </w:r>
      <w:r w:rsidRPr="00905762">
        <w:rPr>
          <w:rFonts w:ascii="Times New Roman" w:eastAsia="Times New Roman" w:hAnsi="Times New Roman" w:cs="Times New Roman"/>
          <w:sz w:val="24"/>
          <w:szCs w:val="24"/>
          <w:lang w:eastAsia="hu-HU"/>
        </w:rPr>
        <w:t>a fejlődést nyomon követő a korábbi diagnózis megalapozottságát, a nevelés, oktatás formájának megfelelőségét a fejlesztés eredményességének mérését célzó felülvizsgálat.</w:t>
      </w:r>
    </w:p>
    <w:p w:rsidR="00833634" w:rsidRPr="00905762" w:rsidRDefault="00833634" w:rsidP="00833634">
      <w:pPr>
        <w:tabs>
          <w:tab w:val="left" w:pos="2175"/>
          <w:tab w:val="left" w:pos="4962"/>
        </w:tabs>
        <w:spacing w:after="0" w:line="240" w:lineRule="auto"/>
        <w:jc w:val="both"/>
        <w:rPr>
          <w:rFonts w:ascii="Times New Roman" w:eastAsia="Times New Roman" w:hAnsi="Times New Roman" w:cs="Times New Roman"/>
          <w:sz w:val="24"/>
          <w:szCs w:val="24"/>
          <w:lang w:eastAsia="hu-HU"/>
        </w:rPr>
      </w:pPr>
    </w:p>
    <w:p w:rsidR="00833634" w:rsidRPr="00905762" w:rsidRDefault="00833634" w:rsidP="00833634">
      <w:pPr>
        <w:tabs>
          <w:tab w:val="left" w:pos="2175"/>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A szakértői vizsgálat indítható:</w:t>
      </w:r>
    </w:p>
    <w:p w:rsidR="00833634" w:rsidRPr="00905762" w:rsidRDefault="00833634" w:rsidP="00833634">
      <w:pPr>
        <w:tabs>
          <w:tab w:val="left" w:pos="2175"/>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i/>
          <w:iCs/>
          <w:sz w:val="24"/>
          <w:szCs w:val="24"/>
          <w:lang w:eastAsia="hu-HU"/>
        </w:rPr>
        <w:t xml:space="preserve">a) </w:t>
      </w:r>
      <w:r w:rsidRPr="00905762">
        <w:rPr>
          <w:rFonts w:ascii="Times New Roman" w:eastAsia="Times New Roman" w:hAnsi="Times New Roman" w:cs="Times New Roman"/>
          <w:sz w:val="24"/>
          <w:szCs w:val="24"/>
          <w:lang w:eastAsia="hu-HU"/>
        </w:rPr>
        <w:t>hivatalból,</w:t>
      </w:r>
    </w:p>
    <w:p w:rsidR="00833634" w:rsidRPr="00905762" w:rsidRDefault="00833634" w:rsidP="00833634">
      <w:pPr>
        <w:tabs>
          <w:tab w:val="left" w:pos="2175"/>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i/>
          <w:iCs/>
          <w:sz w:val="24"/>
          <w:szCs w:val="24"/>
          <w:lang w:eastAsia="hu-HU"/>
        </w:rPr>
        <w:t xml:space="preserve">b) </w:t>
      </w:r>
      <w:r w:rsidRPr="00905762">
        <w:rPr>
          <w:rFonts w:ascii="Times New Roman" w:eastAsia="Times New Roman" w:hAnsi="Times New Roman" w:cs="Times New Roman"/>
          <w:sz w:val="24"/>
          <w:szCs w:val="24"/>
          <w:lang w:eastAsia="hu-HU"/>
        </w:rPr>
        <w:t>hatósági megkeresésre,</w:t>
      </w:r>
    </w:p>
    <w:p w:rsidR="00833634" w:rsidRPr="00905762" w:rsidRDefault="00833634" w:rsidP="00833634">
      <w:pPr>
        <w:tabs>
          <w:tab w:val="left" w:pos="2175"/>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i/>
          <w:iCs/>
          <w:sz w:val="24"/>
          <w:szCs w:val="24"/>
          <w:lang w:eastAsia="hu-HU"/>
        </w:rPr>
        <w:t xml:space="preserve">c) </w:t>
      </w:r>
      <w:r w:rsidRPr="00905762">
        <w:rPr>
          <w:rFonts w:ascii="Times New Roman" w:eastAsia="Times New Roman" w:hAnsi="Times New Roman" w:cs="Times New Roman"/>
          <w:sz w:val="24"/>
          <w:szCs w:val="24"/>
          <w:lang w:eastAsia="hu-HU"/>
        </w:rPr>
        <w:t>szülői kérelemre,</w:t>
      </w:r>
    </w:p>
    <w:p w:rsidR="00833634" w:rsidRPr="00905762" w:rsidRDefault="00833634" w:rsidP="00833634">
      <w:pPr>
        <w:tabs>
          <w:tab w:val="left" w:pos="2175"/>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i/>
          <w:iCs/>
          <w:sz w:val="24"/>
          <w:szCs w:val="24"/>
          <w:lang w:eastAsia="hu-HU"/>
        </w:rPr>
        <w:t xml:space="preserve">d) </w:t>
      </w:r>
      <w:r w:rsidRPr="00905762">
        <w:rPr>
          <w:rFonts w:ascii="Times New Roman" w:eastAsia="Times New Roman" w:hAnsi="Times New Roman" w:cs="Times New Roman"/>
          <w:sz w:val="24"/>
          <w:szCs w:val="24"/>
          <w:lang w:eastAsia="hu-HU"/>
        </w:rPr>
        <w:t>illetve a szülő egyetértésével</w:t>
      </w:r>
    </w:p>
    <w:p w:rsidR="00833634" w:rsidRPr="00905762" w:rsidRDefault="00833634" w:rsidP="00833634">
      <w:pPr>
        <w:tabs>
          <w:tab w:val="left" w:pos="2175"/>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a) a nevelési-oktatási intézmény,</w:t>
      </w:r>
    </w:p>
    <w:p w:rsidR="00833634" w:rsidRPr="00905762" w:rsidRDefault="00833634" w:rsidP="00833634">
      <w:pPr>
        <w:tabs>
          <w:tab w:val="left" w:pos="2175"/>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b) a gyermekek védelméről és a gyámügyi igazgatásról szóló törvény hatálya alá tartozó gyámhatóság, gyermekjóléti szolgálat, bölcsőde, gyermekotthon, területi gyermekvédelmi szakszolgálat,</w:t>
      </w:r>
    </w:p>
    <w:p w:rsidR="00833634" w:rsidRPr="00905762" w:rsidRDefault="00833634" w:rsidP="00833634">
      <w:pPr>
        <w:tabs>
          <w:tab w:val="left" w:pos="2175"/>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c) a szociális igazgatásról és szociális ellátásokról szóló törvény hatálya alá tartozó fogyatékosok ápoló, gondozó otthona, fogyatékosok rehabilitációs intézménye, fogyatékosok nappali intézménye kezdeményezésére.</w:t>
      </w:r>
    </w:p>
    <w:p w:rsidR="00833634" w:rsidRPr="00905762" w:rsidRDefault="00833634" w:rsidP="00833634">
      <w:pPr>
        <w:tabs>
          <w:tab w:val="left" w:pos="2175"/>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Halmozottan hátrányos helyzetű gyermek, tanuló vizsgálatának kezdeményezése esetén, a vizsgálaton jelen lévő szakszolgálati-esélyegyenlőségi szakértő szerepéről a szülőt tájékoztatni köteles.</w:t>
      </w:r>
    </w:p>
    <w:p w:rsidR="00833634" w:rsidRPr="00905762" w:rsidRDefault="00833634" w:rsidP="00833634">
      <w:pPr>
        <w:tabs>
          <w:tab w:val="left" w:pos="2175"/>
          <w:tab w:val="left" w:pos="4962"/>
        </w:tabs>
        <w:spacing w:after="0" w:line="240" w:lineRule="auto"/>
        <w:jc w:val="both"/>
        <w:rPr>
          <w:rFonts w:ascii="Times New Roman" w:eastAsia="Times New Roman" w:hAnsi="Times New Roman" w:cs="Times New Roman"/>
          <w:sz w:val="24"/>
          <w:szCs w:val="24"/>
          <w:lang w:eastAsia="hu-HU"/>
        </w:rPr>
      </w:pPr>
    </w:p>
    <w:p w:rsidR="00833634" w:rsidRPr="00905762" w:rsidRDefault="00833634" w:rsidP="00833634">
      <w:pPr>
        <w:tabs>
          <w:tab w:val="left" w:pos="2175"/>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A szakértői bizottság a szakértői véleményében tesz javaslatot a különleges bánásmódot igénylő gyermek, tanuló ellátására, az ellátás módjára, formájára és helyére, az ellátáshoz kapcsolódó pedagógiai szakszolgálatok típusaira, a szükséges szakemberre és annak feladataira. </w:t>
      </w:r>
    </w:p>
    <w:p w:rsidR="00833634" w:rsidRDefault="00833634" w:rsidP="00833634">
      <w:pPr>
        <w:tabs>
          <w:tab w:val="left" w:pos="2175"/>
          <w:tab w:val="left" w:pos="4962"/>
        </w:tabs>
        <w:spacing w:after="0" w:line="240" w:lineRule="auto"/>
        <w:jc w:val="both"/>
        <w:rPr>
          <w:rFonts w:ascii="Times New Roman" w:eastAsia="Times New Roman" w:hAnsi="Times New Roman" w:cs="Times New Roman"/>
          <w:sz w:val="24"/>
          <w:szCs w:val="24"/>
          <w:lang w:eastAsia="hu-HU"/>
        </w:rPr>
      </w:pPr>
    </w:p>
    <w:p w:rsidR="00833634" w:rsidRDefault="00833634" w:rsidP="00833634">
      <w:pPr>
        <w:tabs>
          <w:tab w:val="left" w:pos="2175"/>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Jelenleg ezen a szakterületen négy gyógypedagógus (heti 4-4 órában), egy pszichológus (heti 12 órában) dolgozik.</w:t>
      </w:r>
    </w:p>
    <w:p w:rsidR="00833634" w:rsidRDefault="00833634" w:rsidP="00833634">
      <w:pPr>
        <w:tabs>
          <w:tab w:val="left" w:pos="2175"/>
          <w:tab w:val="left" w:pos="4962"/>
        </w:tabs>
        <w:spacing w:after="0" w:line="240" w:lineRule="auto"/>
        <w:jc w:val="both"/>
        <w:rPr>
          <w:rFonts w:ascii="Times New Roman" w:eastAsia="Times New Roman" w:hAnsi="Times New Roman" w:cs="Times New Roman"/>
          <w:sz w:val="24"/>
          <w:szCs w:val="24"/>
          <w:lang w:eastAsia="hu-HU"/>
        </w:rPr>
      </w:pPr>
    </w:p>
    <w:p w:rsidR="00833634" w:rsidRDefault="00833634" w:rsidP="00833634">
      <w:pPr>
        <w:tabs>
          <w:tab w:val="left" w:pos="2175"/>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Nehézséget jelentenek azok a gyerekek, akik a vizsgálatokon nem jelennek meg. Sajnos akik a  második behívásra sem jelennek meg a járási hivatal felé bejelentési kötelezettségemnek eleget téve járok el, mint az intézmény igazgatója. </w:t>
      </w:r>
    </w:p>
    <w:p w:rsidR="00833634" w:rsidRDefault="00833634" w:rsidP="00833634">
      <w:pPr>
        <w:tabs>
          <w:tab w:val="left" w:pos="2175"/>
          <w:tab w:val="left" w:pos="4962"/>
        </w:tabs>
        <w:spacing w:after="0" w:line="240" w:lineRule="auto"/>
        <w:jc w:val="both"/>
        <w:rPr>
          <w:rFonts w:ascii="Times New Roman" w:eastAsia="Times New Roman" w:hAnsi="Times New Roman" w:cs="Times New Roman"/>
          <w:sz w:val="24"/>
          <w:szCs w:val="24"/>
          <w:lang w:eastAsia="hu-HU"/>
        </w:rPr>
      </w:pPr>
    </w:p>
    <w:p w:rsidR="00833634" w:rsidRPr="00905762" w:rsidRDefault="00833634" w:rsidP="00833634">
      <w:pPr>
        <w:tabs>
          <w:tab w:val="left" w:pos="2175"/>
          <w:tab w:val="left" w:pos="4962"/>
        </w:tabs>
        <w:spacing w:after="0" w:line="240" w:lineRule="auto"/>
        <w:jc w:val="both"/>
        <w:rPr>
          <w:rFonts w:ascii="Times New Roman" w:eastAsia="Times New Roman" w:hAnsi="Times New Roman" w:cs="Times New Roman"/>
          <w:sz w:val="24"/>
          <w:szCs w:val="24"/>
          <w:lang w:eastAsia="hu-HU"/>
        </w:rPr>
      </w:pPr>
    </w:p>
    <w:p w:rsidR="00833634" w:rsidRPr="00905762" w:rsidRDefault="00833634" w:rsidP="00833634">
      <w:pPr>
        <w:tabs>
          <w:tab w:val="left" w:pos="4962"/>
        </w:tabs>
        <w:autoSpaceDE w:val="0"/>
        <w:autoSpaceDN w:val="0"/>
        <w:adjustRightInd w:val="0"/>
        <w:spacing w:after="0"/>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A </w:t>
      </w:r>
      <w:r w:rsidRPr="00905762">
        <w:rPr>
          <w:rFonts w:ascii="Times New Roman" w:eastAsia="Times New Roman" w:hAnsi="Times New Roman" w:cs="Times New Roman"/>
          <w:b/>
          <w:caps/>
          <w:sz w:val="24"/>
          <w:szCs w:val="24"/>
          <w:lang w:eastAsia="hu-HU"/>
        </w:rPr>
        <w:t>nevelési tanácsadás</w:t>
      </w:r>
      <w:r w:rsidRPr="00905762">
        <w:rPr>
          <w:rFonts w:ascii="Times New Roman" w:eastAsia="Times New Roman" w:hAnsi="Times New Roman" w:cs="Times New Roman"/>
          <w:sz w:val="24"/>
          <w:szCs w:val="24"/>
          <w:lang w:eastAsia="hu-HU"/>
        </w:rPr>
        <w:t xml:space="preserve"> feladata a beilleszkedési, tanulási, magatartási nehézségekkel küzdő gyermekek fejlesztő foglalkoztatása a pedagógus és a szülő bevonásával. </w:t>
      </w:r>
    </w:p>
    <w:p w:rsidR="00833634" w:rsidRPr="00905762" w:rsidRDefault="00833634" w:rsidP="00833634">
      <w:pPr>
        <w:tabs>
          <w:tab w:val="left" w:pos="4962"/>
        </w:tabs>
        <w:spacing w:after="0"/>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A nevelési tanácsadó szolgáltatásainak igénybevételére minden gyermek jogosult.</w:t>
      </w:r>
    </w:p>
    <w:p w:rsidR="00833634" w:rsidRPr="00905762" w:rsidRDefault="00833634" w:rsidP="00833634">
      <w:pPr>
        <w:tabs>
          <w:tab w:val="left" w:pos="4962"/>
        </w:tabs>
        <w:spacing w:after="0"/>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A nevelési tanácsadás segítségét kérheti a szülő továbbá a szülő egyetértésével az óvoda, az iskola és a kollégium. A nevelési tanácsadás e feladatai körében pedagógiai, pszichológiai támogatást, fejlesztést, terápiás gondozást nyújt a gyermeknek, a tanulónak, illetve támogatja a pedagógus nevelő,  oktató munkáját, segíti a családdal való kapcsolattartást.</w:t>
      </w:r>
    </w:p>
    <w:p w:rsidR="00833634" w:rsidRPr="00905762" w:rsidRDefault="00833634" w:rsidP="00833634">
      <w:pPr>
        <w:tabs>
          <w:tab w:val="left" w:pos="4962"/>
        </w:tabs>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Fontos a partneri kapcsolat kialakítása az óvodák és az iskolák pedagógusaival, közös megbeszélések, konzultációk kezdeményezése.</w:t>
      </w:r>
    </w:p>
    <w:p w:rsidR="00833634" w:rsidRPr="00905762" w:rsidRDefault="00833634" w:rsidP="00833634">
      <w:pPr>
        <w:tabs>
          <w:tab w:val="left" w:pos="4962"/>
        </w:tabs>
        <w:spacing w:after="0"/>
        <w:jc w:val="both"/>
        <w:rPr>
          <w:rFonts w:ascii="Times New Roman" w:eastAsia="Times New Roman" w:hAnsi="Times New Roman" w:cs="Times New Roman"/>
          <w:sz w:val="24"/>
          <w:szCs w:val="24"/>
          <w:lang w:eastAsia="hu-HU"/>
        </w:rPr>
      </w:pPr>
    </w:p>
    <w:p w:rsidR="00833634" w:rsidRDefault="00833634" w:rsidP="00833634">
      <w:pPr>
        <w:tabs>
          <w:tab w:val="left" w:pos="4962"/>
        </w:tabs>
        <w:spacing w:after="0"/>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Feladataihoz tartozik a pszichológiai, pedagógiai és családgondozás, a pszichoterápia és a gondozott gyermekek érdekében történő eljárás a különböző intézményeknél, illetve – szükség esetén – a hatóságoknál. </w:t>
      </w:r>
    </w:p>
    <w:p w:rsidR="00833634" w:rsidRDefault="00833634" w:rsidP="00833634">
      <w:pPr>
        <w:tabs>
          <w:tab w:val="left" w:pos="4962"/>
        </w:tabs>
        <w:spacing w:after="0"/>
        <w:jc w:val="both"/>
        <w:rPr>
          <w:rFonts w:ascii="Times New Roman" w:eastAsia="Times New Roman" w:hAnsi="Times New Roman" w:cs="Times New Roman"/>
          <w:sz w:val="24"/>
          <w:szCs w:val="24"/>
          <w:lang w:eastAsia="hu-HU"/>
        </w:rPr>
      </w:pPr>
    </w:p>
    <w:p w:rsidR="00833634" w:rsidRPr="00905762" w:rsidRDefault="00833634" w:rsidP="00833634">
      <w:pPr>
        <w:tabs>
          <w:tab w:val="left" w:pos="4962"/>
        </w:tabs>
        <w:spacing w:after="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Ebben a tanévben a 5 évesek körében szűrővizsgálatot végzünk és ha szükséges, fejlesztő foglalkozást biztosítunk a gyermek számára, hogy mire iskolába kerül a hiányosságai csökkenjenek.</w:t>
      </w:r>
    </w:p>
    <w:p w:rsidR="00833634" w:rsidRPr="00905762" w:rsidRDefault="00833634" w:rsidP="00833634">
      <w:pPr>
        <w:tabs>
          <w:tab w:val="left" w:pos="4962"/>
        </w:tabs>
        <w:spacing w:after="0"/>
        <w:jc w:val="both"/>
        <w:rPr>
          <w:rFonts w:ascii="Times New Roman" w:eastAsia="Times New Roman" w:hAnsi="Times New Roman" w:cs="Times New Roman"/>
          <w:sz w:val="24"/>
          <w:szCs w:val="24"/>
          <w:lang w:eastAsia="hu-HU"/>
        </w:rPr>
      </w:pPr>
    </w:p>
    <w:p w:rsidR="00833634" w:rsidRPr="00905762" w:rsidRDefault="00833634" w:rsidP="00833634">
      <w:pPr>
        <w:tabs>
          <w:tab w:val="left" w:pos="4962"/>
        </w:tabs>
        <w:spacing w:after="0"/>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A gyermekekkel kapcsolatos problémák megoldása a szülővel együttműködve történik. A szülő beleegyezése nélkül nem vizsgálhatunk meg gyereket</w:t>
      </w:r>
    </w:p>
    <w:p w:rsidR="00833634" w:rsidRDefault="00833634" w:rsidP="00833634">
      <w:pPr>
        <w:tabs>
          <w:tab w:val="left" w:pos="4962"/>
        </w:tabs>
        <w:spacing w:after="0"/>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A pedagógiai fejlesztő és korrekciós munka a tanulási gátoltság, a részképességekben való elmaradás, a képességeknek nem megfelelő teljesítés leküzdésében segíti a gyerekeket.</w:t>
      </w:r>
    </w:p>
    <w:p w:rsidR="00833634" w:rsidRDefault="00833634" w:rsidP="00833634">
      <w:pPr>
        <w:tabs>
          <w:tab w:val="left" w:pos="4962"/>
        </w:tabs>
        <w:spacing w:after="0"/>
        <w:jc w:val="both"/>
        <w:rPr>
          <w:rFonts w:ascii="Times New Roman" w:eastAsia="Times New Roman" w:hAnsi="Times New Roman" w:cs="Times New Roman"/>
          <w:sz w:val="24"/>
          <w:szCs w:val="24"/>
          <w:lang w:eastAsia="hu-HU"/>
        </w:rPr>
      </w:pPr>
    </w:p>
    <w:p w:rsidR="00833634" w:rsidRPr="00905762" w:rsidRDefault="00833634" w:rsidP="00833634">
      <w:pPr>
        <w:tabs>
          <w:tab w:val="left" w:pos="4962"/>
        </w:tabs>
        <w:spacing w:after="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Nevelési tanácsadás keretében öt gyógypedagógus (heti 17-17 órában), egy pszichológus (heti 9 órában) dolgozik. a hiányzás és a lemorzsolódás nem számottevő, az egész napos iskoláztatás miatt.</w:t>
      </w: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p>
    <w:p w:rsidR="00833634" w:rsidRPr="00905762" w:rsidRDefault="00833634" w:rsidP="00833634">
      <w:pPr>
        <w:tabs>
          <w:tab w:val="left" w:pos="4962"/>
        </w:tabs>
        <w:spacing w:after="120"/>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A </w:t>
      </w:r>
      <w:r w:rsidRPr="00905762">
        <w:rPr>
          <w:rFonts w:ascii="Times New Roman" w:eastAsia="Times New Roman" w:hAnsi="Times New Roman" w:cs="Times New Roman"/>
          <w:b/>
          <w:i/>
          <w:caps/>
          <w:sz w:val="24"/>
          <w:szCs w:val="24"/>
          <w:lang w:eastAsia="hu-HU"/>
        </w:rPr>
        <w:t>logopédiai ellátást</w:t>
      </w:r>
      <w:r w:rsidRPr="00905762">
        <w:rPr>
          <w:rFonts w:ascii="Times New Roman" w:eastAsia="Times New Roman" w:hAnsi="Times New Roman" w:cs="Times New Roman"/>
          <w:sz w:val="24"/>
          <w:szCs w:val="24"/>
          <w:lang w:eastAsia="hu-HU"/>
        </w:rPr>
        <w:t xml:space="preserve"> is nyújt intézményünk, melynek fő feladata a beszédhibák javítása, nyelvi-, kommunikációs zavarok javítása. Ezen belül is:</w:t>
      </w:r>
    </w:p>
    <w:p w:rsidR="00833634" w:rsidRPr="00905762" w:rsidRDefault="00833634" w:rsidP="00E73B57">
      <w:pPr>
        <w:numPr>
          <w:ilvl w:val="0"/>
          <w:numId w:val="183"/>
        </w:numPr>
        <w:tabs>
          <w:tab w:val="left" w:pos="4962"/>
        </w:tabs>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A beszéd, a nyelvi fejlettség és állapot szűrése, év közben kontroll vizsgálatok</w:t>
      </w:r>
    </w:p>
    <w:p w:rsidR="00833634" w:rsidRPr="00905762" w:rsidRDefault="00833634" w:rsidP="00E73B57">
      <w:pPr>
        <w:numPr>
          <w:ilvl w:val="0"/>
          <w:numId w:val="183"/>
        </w:numPr>
        <w:tabs>
          <w:tab w:val="left" w:pos="4962"/>
        </w:tabs>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A logopédiai ellátás megtervezése, terápia beindítása</w:t>
      </w:r>
    </w:p>
    <w:p w:rsidR="00833634" w:rsidRDefault="00833634" w:rsidP="00E73B57">
      <w:pPr>
        <w:numPr>
          <w:ilvl w:val="0"/>
          <w:numId w:val="183"/>
        </w:numPr>
        <w:tabs>
          <w:tab w:val="left" w:pos="4962"/>
        </w:tabs>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Kapcsolattartás szülőkkel, a gyermek pedagógusaival és a gyermeket fogadó, kezelő más szakemberekkel</w:t>
      </w:r>
    </w:p>
    <w:p w:rsidR="00833634" w:rsidRDefault="00833634" w:rsidP="00833634">
      <w:pPr>
        <w:tabs>
          <w:tab w:val="left" w:pos="4962"/>
        </w:tabs>
        <w:autoSpaceDE w:val="0"/>
        <w:autoSpaceDN w:val="0"/>
        <w:adjustRightInd w:val="0"/>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Jelenleg ezen a szakfeladaton egy végzett diplomával rendelkező pedagógus dolgozik. A foglalkozást minden óvodában a gyerekek intézményében látjuk el kiéve Záhonyt, ahol nincsenek meg hozzá a tárgyi feltételek, így a szakszolgálat épületében szervezzük meg az ellátást.</w:t>
      </w:r>
    </w:p>
    <w:p w:rsidR="00833634" w:rsidRDefault="00833634" w:rsidP="00833634">
      <w:pPr>
        <w:tabs>
          <w:tab w:val="left" w:pos="4962"/>
        </w:tabs>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833634" w:rsidRPr="00905762" w:rsidRDefault="00833634" w:rsidP="00833634">
      <w:pPr>
        <w:tabs>
          <w:tab w:val="left" w:pos="4962"/>
        </w:tabs>
        <w:autoSpaceDE w:val="0"/>
        <w:autoSpaceDN w:val="0"/>
        <w:adjustRightInd w:val="0"/>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Sok problémát jelent számunkra a gyermekeknek kiadott feladatok nem gyakorlása, így ha a gyermek nem gyakorol rendszeresen, nem végzi el a házi feladatát, a szülő nem működik közre a gyerek érdekében a pedagógussal, a terápiás szerződés értelmében a fejlesztésből kivesszük és más kerül be a helyére. Így próbáljuk a munkánk hatékonyságát növelni.</w:t>
      </w:r>
    </w:p>
    <w:p w:rsidR="00833634" w:rsidRPr="00905762" w:rsidRDefault="00833634" w:rsidP="00833634">
      <w:pPr>
        <w:tabs>
          <w:tab w:val="left" w:pos="4962"/>
        </w:tabs>
        <w:spacing w:after="0"/>
        <w:jc w:val="both"/>
        <w:rPr>
          <w:rFonts w:ascii="Times New Roman" w:eastAsia="Times New Roman" w:hAnsi="Times New Roman" w:cs="Times New Roman"/>
          <w:sz w:val="24"/>
          <w:szCs w:val="24"/>
          <w:lang w:eastAsia="hu-HU"/>
        </w:rPr>
      </w:pPr>
    </w:p>
    <w:p w:rsidR="00833634" w:rsidRPr="00905762" w:rsidRDefault="00833634" w:rsidP="00833634">
      <w:pPr>
        <w:tabs>
          <w:tab w:val="left" w:pos="4962"/>
        </w:tabs>
        <w:spacing w:after="0"/>
        <w:jc w:val="both"/>
        <w:rPr>
          <w:rFonts w:ascii="Times New Roman" w:eastAsia="Times New Roman" w:hAnsi="Times New Roman" w:cs="Times New Roman"/>
          <w:sz w:val="24"/>
          <w:szCs w:val="24"/>
          <w:lang w:eastAsia="hu-HU"/>
        </w:rPr>
      </w:pPr>
    </w:p>
    <w:p w:rsidR="00833634" w:rsidRPr="00905762" w:rsidRDefault="00833634" w:rsidP="00833634">
      <w:pPr>
        <w:tabs>
          <w:tab w:val="left" w:pos="4962"/>
        </w:tabs>
        <w:spacing w:after="0"/>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A </w:t>
      </w:r>
      <w:r w:rsidRPr="00905762">
        <w:rPr>
          <w:rFonts w:ascii="Times New Roman" w:eastAsia="Times New Roman" w:hAnsi="Times New Roman" w:cs="Times New Roman"/>
          <w:b/>
          <w:i/>
          <w:caps/>
          <w:sz w:val="24"/>
          <w:szCs w:val="24"/>
          <w:lang w:eastAsia="hu-HU"/>
        </w:rPr>
        <w:t>gyógytestnevelés</w:t>
      </w:r>
      <w:r w:rsidRPr="00905762">
        <w:rPr>
          <w:rFonts w:ascii="Times New Roman" w:eastAsia="Times New Roman" w:hAnsi="Times New Roman" w:cs="Times New Roman"/>
          <w:b/>
          <w:i/>
          <w:sz w:val="24"/>
          <w:szCs w:val="24"/>
          <w:lang w:eastAsia="hu-HU"/>
        </w:rPr>
        <w:t xml:space="preserve"> </w:t>
      </w:r>
      <w:r w:rsidRPr="00905762">
        <w:rPr>
          <w:rFonts w:ascii="Times New Roman" w:eastAsia="Times New Roman" w:hAnsi="Times New Roman" w:cs="Times New Roman"/>
          <w:sz w:val="24"/>
          <w:szCs w:val="24"/>
          <w:lang w:eastAsia="hu-HU"/>
        </w:rPr>
        <w:t>feladata a gyermek, a tanuló speciális egészségügyi célú testnevelési foglakoztatása, ha az iskolaorvosi vagy szakorvosi szűrővizsgálat gyógy- vagy könnyített testnevelésre utalja.</w:t>
      </w:r>
    </w:p>
    <w:p w:rsidR="00833634" w:rsidRPr="00905762" w:rsidRDefault="00833634" w:rsidP="00833634">
      <w:pPr>
        <w:tabs>
          <w:tab w:val="left" w:pos="4962"/>
        </w:tabs>
        <w:spacing w:after="0"/>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Továbbá:</w:t>
      </w:r>
    </w:p>
    <w:p w:rsidR="00833634" w:rsidRPr="00905762" w:rsidRDefault="00833634" w:rsidP="00E73B57">
      <w:pPr>
        <w:numPr>
          <w:ilvl w:val="0"/>
          <w:numId w:val="178"/>
        </w:num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A szerzett vagy veleszületett betegség következtében kialakult egészségi állapot helyreállítása, javítása mellett a testi képességek, a mozgáskészség, a mozgásműveltség fejlesztése a tanulók speciális igényeihez alkalmazkodva</w:t>
      </w:r>
    </w:p>
    <w:p w:rsidR="00833634" w:rsidRPr="00905762" w:rsidRDefault="00833634" w:rsidP="00E73B57">
      <w:pPr>
        <w:widowControl w:val="0"/>
        <w:numPr>
          <w:ilvl w:val="0"/>
          <w:numId w:val="177"/>
        </w:numPr>
        <w:tabs>
          <w:tab w:val="left" w:pos="4962"/>
        </w:tabs>
        <w:suppressAutoHyphen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A mozgásigény felkeltése, kielégítése, prevenció</w:t>
      </w:r>
    </w:p>
    <w:p w:rsidR="00833634" w:rsidRDefault="00833634" w:rsidP="00833634">
      <w:pPr>
        <w:tabs>
          <w:tab w:val="left" w:pos="4962"/>
        </w:tabs>
        <w:spacing w:after="120"/>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A gyógytestnevelés célja a mozgásszervi deformitásokkal és belgyógyászati panaszokkal küszködő, a testi képességekben visszamaradó, azaz a gyógytestnevelésre utalt tanulók panaszainak csökkentése, a panaszok megszüntetése a testnevelés (torna, úszás, játék stb.) eszközeivel annak érdekében, hogy a gyermekek </w:t>
      </w:r>
      <w:r w:rsidRPr="00905762">
        <w:rPr>
          <w:rFonts w:ascii="Times New Roman" w:eastAsia="Times New Roman" w:hAnsi="Times New Roman" w:cs="Times New Roman"/>
          <w:spacing w:val="5"/>
          <w:sz w:val="24"/>
          <w:szCs w:val="24"/>
          <w:lang w:eastAsia="hu-HU"/>
        </w:rPr>
        <w:t xml:space="preserve">egészségi állapota </w:t>
      </w:r>
      <w:r w:rsidRPr="00905762">
        <w:rPr>
          <w:rFonts w:ascii="Times New Roman" w:eastAsia="Times New Roman" w:hAnsi="Times New Roman" w:cs="Times New Roman"/>
          <w:sz w:val="24"/>
          <w:szCs w:val="24"/>
          <w:lang w:eastAsia="hu-HU"/>
        </w:rPr>
        <w:t xml:space="preserve">minél előbb lehetővé tegye, hogy „visszatérjenek” az iskolai testnevelési foglalkozásra. Továbbá, hogy alkotó s örömteli felnőtt életet éljenek és a munkaerőpiacon versenyképesek legyenek. </w:t>
      </w:r>
    </w:p>
    <w:p w:rsidR="00833634" w:rsidRDefault="00833634" w:rsidP="00833634">
      <w:pPr>
        <w:tabs>
          <w:tab w:val="left" w:pos="4962"/>
        </w:tabs>
        <w:spacing w:after="12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Jelenleg ezen a szakfeladaton nincs szakemberünk. Fő feladata az igazgatónak és a főigazgatónak a szakember pótlása, amennyiben ez lehetséges a szakember hiányt figyelembe véve. Addig óraadókkal próbáljuk a feladatellátást megoldani.</w:t>
      </w:r>
    </w:p>
    <w:p w:rsidR="00833634" w:rsidRPr="00905762" w:rsidRDefault="00833634" w:rsidP="00833634">
      <w:pPr>
        <w:tabs>
          <w:tab w:val="left" w:pos="4962"/>
        </w:tabs>
        <w:spacing w:after="120"/>
        <w:jc w:val="both"/>
        <w:rPr>
          <w:rFonts w:ascii="Times New Roman" w:eastAsia="Times New Roman" w:hAnsi="Times New Roman" w:cs="Times New Roman"/>
          <w:b/>
          <w:i/>
          <w:sz w:val="24"/>
          <w:szCs w:val="24"/>
          <w:lang w:eastAsia="hu-HU"/>
        </w:rPr>
      </w:pPr>
      <w:r w:rsidRPr="00905762">
        <w:rPr>
          <w:rFonts w:ascii="Times New Roman" w:eastAsia="Times New Roman" w:hAnsi="Times New Roman" w:cs="Times New Roman"/>
          <w:b/>
          <w:i/>
          <w:sz w:val="24"/>
          <w:szCs w:val="24"/>
          <w:lang w:eastAsia="hu-HU"/>
        </w:rPr>
        <w:lastRenderedPageBreak/>
        <w:t xml:space="preserve">A járási feladatellátás célja: </w:t>
      </w:r>
    </w:p>
    <w:p w:rsidR="00833634" w:rsidRPr="00905762" w:rsidRDefault="00833634" w:rsidP="00E73B57">
      <w:pPr>
        <w:numPr>
          <w:ilvl w:val="0"/>
          <w:numId w:val="177"/>
        </w:num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Minél közelebb hozni a gyermekek lakóhelyéhez a szolgáltatást</w:t>
      </w:r>
    </w:p>
    <w:p w:rsidR="00833634" w:rsidRPr="00905762" w:rsidRDefault="00833634" w:rsidP="00E73B57">
      <w:pPr>
        <w:numPr>
          <w:ilvl w:val="0"/>
          <w:numId w:val="177"/>
        </w:num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A tanulási, magatartási, beilleszkedési és kommunikációs nehézségekkel küzdő gyermekek iskolai kudarcának megelőzése, lemorzsolódásuk csökkentése, ezzel esélyegyenlőségük növelése</w:t>
      </w:r>
    </w:p>
    <w:p w:rsidR="00833634" w:rsidRPr="00905762" w:rsidRDefault="00833634" w:rsidP="00E73B57">
      <w:pPr>
        <w:numPr>
          <w:ilvl w:val="0"/>
          <w:numId w:val="177"/>
        </w:num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Az ellátás kiszélesedik, s nem marad ellátatlan gyermek</w:t>
      </w:r>
    </w:p>
    <w:p w:rsidR="00833634" w:rsidRPr="00905762" w:rsidRDefault="00833634" w:rsidP="00E73B57">
      <w:pPr>
        <w:numPr>
          <w:ilvl w:val="0"/>
          <w:numId w:val="177"/>
        </w:num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A pedagógusokkal való közvetlen konzultációk révén segítséget kapnak mindennapi munkájukhoz, ami motiváló tényezőként hat a gyermekek problémáinak megoldását célzó továbbképzésekhez. Kompetenciájuk, sikerélményük nő, saját maguk is képesek lesznek a felmerülő tünetek felismerésére, kezelésére, esetleg megoldására is.</w:t>
      </w:r>
    </w:p>
    <w:p w:rsidR="00833634" w:rsidRDefault="00833634" w:rsidP="00E73B57">
      <w:pPr>
        <w:numPr>
          <w:ilvl w:val="0"/>
          <w:numId w:val="177"/>
        </w:num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Lehetőség nyílik a team munka kialakítására</w:t>
      </w:r>
    </w:p>
    <w:p w:rsidR="00833634" w:rsidRPr="00905762" w:rsidRDefault="00833634" w:rsidP="00833634">
      <w:pPr>
        <w:tabs>
          <w:tab w:val="left" w:pos="4962"/>
        </w:tabs>
        <w:spacing w:after="0" w:line="240" w:lineRule="auto"/>
        <w:ind w:left="720"/>
        <w:jc w:val="both"/>
        <w:rPr>
          <w:rFonts w:ascii="Times New Roman" w:eastAsia="Times New Roman" w:hAnsi="Times New Roman" w:cs="Times New Roman"/>
          <w:sz w:val="24"/>
          <w:szCs w:val="24"/>
          <w:lang w:eastAsia="hu-HU"/>
        </w:rPr>
      </w:pPr>
    </w:p>
    <w:p w:rsidR="00833634" w:rsidRPr="00905762" w:rsidRDefault="00833634" w:rsidP="00833634">
      <w:pPr>
        <w:tabs>
          <w:tab w:val="left" w:pos="4962"/>
        </w:tabs>
        <w:spacing w:after="0"/>
        <w:jc w:val="both"/>
        <w:rPr>
          <w:rFonts w:ascii="Times New Roman" w:eastAsia="Times New Roman" w:hAnsi="Times New Roman" w:cs="Times New Roman"/>
          <w:sz w:val="24"/>
          <w:szCs w:val="24"/>
          <w:lang w:eastAsia="hu-HU"/>
        </w:rPr>
      </w:pPr>
    </w:p>
    <w:p w:rsidR="00833634" w:rsidRPr="00905762" w:rsidRDefault="00833634" w:rsidP="00833634">
      <w:pPr>
        <w:tabs>
          <w:tab w:val="left" w:pos="4962"/>
        </w:tabs>
        <w:spacing w:after="0"/>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A prevenciót szolgálja a nagycsoportos óvodások körében végzett szűrővizsgálatunk és az ezt követő szükség szerinti fejlesztő foglalkozásaink. Minél korábbi időszakban tárjuk fel az esetleges problémákat, annál hatékonyabb lehet a fejlesztés. </w:t>
      </w:r>
    </w:p>
    <w:p w:rsidR="00833634" w:rsidRPr="00905762" w:rsidRDefault="00833634" w:rsidP="00833634">
      <w:pPr>
        <w:tabs>
          <w:tab w:val="left" w:pos="4962"/>
        </w:tabs>
        <w:spacing w:after="0"/>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A súlyos beszédhibák esetében különösen fontos lenne a középső óvodai csoportban történő feltárás és terápia kezdése. </w:t>
      </w: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Mándoki Ápoló- Gondozó Otthonban jelenleg nincs olyan gyermek, akit a szakszolgálatnak el kell kátnia.</w:t>
      </w:r>
    </w:p>
    <w:p w:rsidR="00833634" w:rsidRDefault="00833634" w:rsidP="00833634">
      <w:pPr>
        <w:tabs>
          <w:tab w:val="left" w:pos="4962"/>
        </w:tabs>
        <w:spacing w:after="120"/>
        <w:jc w:val="both"/>
        <w:rPr>
          <w:rFonts w:ascii="Times New Roman" w:eastAsia="Times New Roman" w:hAnsi="Times New Roman" w:cs="Times New Roman"/>
          <w:sz w:val="24"/>
          <w:szCs w:val="24"/>
          <w:lang w:eastAsia="hu-HU"/>
        </w:rPr>
      </w:pPr>
    </w:p>
    <w:p w:rsidR="00833634"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r w:rsidRPr="00A553A4">
        <w:rPr>
          <w:rFonts w:ascii="Times New Roman" w:eastAsia="Times New Roman" w:hAnsi="Times New Roman" w:cs="Times New Roman"/>
          <w:b/>
          <w:sz w:val="24"/>
          <w:szCs w:val="24"/>
          <w:lang w:eastAsia="hu-HU"/>
        </w:rPr>
        <w:t>4.2. Kötött munkaidő</w:t>
      </w:r>
    </w:p>
    <w:p w:rsidR="00833634"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p>
    <w:p w:rsidR="00833634"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r w:rsidRPr="00A553A4">
        <w:rPr>
          <w:rFonts w:ascii="Times New Roman" w:eastAsia="Times New Roman" w:hAnsi="Times New Roman" w:cs="Times New Roman"/>
          <w:sz w:val="24"/>
          <w:szCs w:val="24"/>
          <w:lang w:eastAsia="hu-HU"/>
        </w:rPr>
        <w:t xml:space="preserve">A kötelező órán felül a </w:t>
      </w:r>
      <w:r>
        <w:rPr>
          <w:rFonts w:ascii="Times New Roman" w:eastAsia="Times New Roman" w:hAnsi="Times New Roman" w:cs="Times New Roman"/>
          <w:sz w:val="24"/>
          <w:szCs w:val="24"/>
          <w:lang w:eastAsia="hu-HU"/>
        </w:rPr>
        <w:t>pedagógusok tizenegy órában különböző - nem gyermekkel eltöltött órát – feladatokat látnak el, amit az aktuális munkaköri leírásuk személyenként tartalmaz.</w:t>
      </w:r>
    </w:p>
    <w:p w:rsidR="00833634" w:rsidRPr="00A553A4"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feladatokon belül vannak olyan feladatok, melyeket intézményen kívül is végezhet, mint a szakvélemény írása, felkészülés a közvetlen foglalkozásokra. </w:t>
      </w:r>
    </w:p>
    <w:p w:rsidR="00833634" w:rsidRPr="00905762" w:rsidRDefault="00833634" w:rsidP="00833634">
      <w:pPr>
        <w:tabs>
          <w:tab w:val="left" w:pos="4962"/>
        </w:tabs>
        <w:spacing w:after="0"/>
        <w:jc w:val="both"/>
        <w:rPr>
          <w:rFonts w:ascii="Times New Roman" w:eastAsia="Times New Roman" w:hAnsi="Times New Roman" w:cs="Times New Roman"/>
          <w:sz w:val="24"/>
          <w:szCs w:val="24"/>
          <w:lang w:eastAsia="hu-HU"/>
        </w:rPr>
      </w:pPr>
    </w:p>
    <w:p w:rsidR="00833634" w:rsidRPr="00F86F3B" w:rsidRDefault="00833634" w:rsidP="00833634">
      <w:pPr>
        <w:tabs>
          <w:tab w:val="left" w:pos="4962"/>
        </w:tabs>
        <w:spacing w:after="0" w:line="240" w:lineRule="auto"/>
        <w:jc w:val="both"/>
        <w:rPr>
          <w:rFonts w:ascii="Times New Roman" w:eastAsia="Times New Roman" w:hAnsi="Times New Roman" w:cs="Times New Roman"/>
          <w:b/>
          <w:sz w:val="28"/>
          <w:szCs w:val="28"/>
          <w:lang w:eastAsia="hu-HU"/>
        </w:rPr>
      </w:pPr>
      <w:r w:rsidRPr="00F86F3B">
        <w:rPr>
          <w:rFonts w:ascii="Times New Roman" w:eastAsia="Times New Roman" w:hAnsi="Times New Roman" w:cs="Times New Roman"/>
          <w:b/>
          <w:sz w:val="28"/>
          <w:szCs w:val="28"/>
          <w:lang w:eastAsia="hu-HU"/>
        </w:rPr>
        <w:t>5. A 2014/201ö-ös tanév feladatai</w:t>
      </w:r>
    </w:p>
    <w:p w:rsidR="00833634" w:rsidRPr="00905762" w:rsidRDefault="00833634" w:rsidP="00833634">
      <w:pPr>
        <w:tabs>
          <w:tab w:val="left" w:pos="4962"/>
        </w:tabs>
        <w:spacing w:after="0" w:line="240" w:lineRule="auto"/>
        <w:jc w:val="both"/>
        <w:rPr>
          <w:rFonts w:ascii="Times New Roman" w:eastAsia="Times New Roman" w:hAnsi="Times New Roman" w:cs="Times New Roman"/>
          <w:b/>
          <w:sz w:val="24"/>
          <w:szCs w:val="24"/>
          <w:u w:val="single"/>
          <w:lang w:eastAsia="hu-HU"/>
        </w:rPr>
      </w:pPr>
    </w:p>
    <w:p w:rsidR="00833634" w:rsidRPr="00905762" w:rsidRDefault="00833634" w:rsidP="00833634">
      <w:pPr>
        <w:tabs>
          <w:tab w:val="left" w:pos="4962"/>
        </w:tabs>
        <w:autoSpaceDE w:val="0"/>
        <w:autoSpaceDN w:val="0"/>
        <w:adjustRightInd w:val="0"/>
        <w:spacing w:after="120" w:line="240" w:lineRule="auto"/>
        <w:jc w:val="both"/>
        <w:rPr>
          <w:rFonts w:ascii="Times New Roman" w:eastAsia="Times New Roman" w:hAnsi="Times New Roman" w:cs="Times New Roman"/>
          <w:b/>
          <w:bCs/>
          <w:i/>
          <w:sz w:val="24"/>
          <w:szCs w:val="24"/>
          <w:lang w:eastAsia="hu-HU"/>
        </w:rPr>
      </w:pPr>
      <w:r w:rsidRPr="00905762">
        <w:rPr>
          <w:rFonts w:ascii="Times New Roman" w:eastAsia="Times New Roman" w:hAnsi="Times New Roman" w:cs="Times New Roman"/>
          <w:b/>
          <w:bCs/>
          <w:i/>
          <w:sz w:val="24"/>
          <w:szCs w:val="24"/>
          <w:lang w:eastAsia="hu-HU"/>
        </w:rPr>
        <w:t>Céljaink, feladataink</w:t>
      </w:r>
    </w:p>
    <w:p w:rsidR="00833634" w:rsidRPr="00905762" w:rsidRDefault="00833634" w:rsidP="00833634">
      <w:pPr>
        <w:tabs>
          <w:tab w:val="left" w:pos="4962"/>
        </w:tabs>
        <w:spacing w:after="0"/>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Intézményünk elsődleges célja a törvény által meghatározott és az alapító okiratban rögzített alapfeladataink minél magasabb színvonalú, minőségi ellátása, biztosítva – a pedagógusokkal és a szülőkkel szorosan együttműködve – a minőségi szolgáltatások elérhetőségét ellátási területünk gyermekei/tanulói számára. </w:t>
      </w:r>
    </w:p>
    <w:p w:rsidR="00833634" w:rsidRPr="00905762" w:rsidRDefault="00833634" w:rsidP="00833634">
      <w:pPr>
        <w:tabs>
          <w:tab w:val="left" w:pos="4962"/>
        </w:tabs>
        <w:spacing w:after="0"/>
        <w:jc w:val="both"/>
        <w:rPr>
          <w:rFonts w:ascii="Times New Roman" w:eastAsia="Times New Roman" w:hAnsi="Times New Roman" w:cs="Times New Roman"/>
          <w:sz w:val="24"/>
          <w:szCs w:val="24"/>
          <w:lang w:eastAsia="hu-HU"/>
        </w:rPr>
      </w:pPr>
    </w:p>
    <w:p w:rsidR="00833634" w:rsidRPr="00905762" w:rsidRDefault="00833634" w:rsidP="00833634">
      <w:pPr>
        <w:tabs>
          <w:tab w:val="left" w:pos="4962"/>
        </w:tabs>
        <w:spacing w:after="0"/>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 A járási szakértői bizottság a beilleszkedési, tanulási, magatartási nehézséggel küzdő gyermek, tanuló fejlődését az első vizsgálatot követő évben, ezt követően háromévenként felülvizsgálja melyet az intézmények előzetesen minden év június 30. megkérnek. A mennyiben a SNI gyanú felmerül, úgy a teljes vizsgálati anyagot továbbítjuk a megyei szakértői bizottsághoz az SNI megállapítása végett. Az iskolaérettségi vizsgálatok is a járási szakértői bizottsági team feladata, így a 15/2013 EMMI rendelet 1. ill, 4. mellékletével tudjuk a vizsgálat kérését elfogadni.</w:t>
      </w:r>
    </w:p>
    <w:p w:rsidR="00833634" w:rsidRPr="00905762" w:rsidRDefault="00833634" w:rsidP="00833634">
      <w:pPr>
        <w:tabs>
          <w:tab w:val="left" w:pos="4962"/>
        </w:tabs>
        <w:spacing w:after="0"/>
        <w:jc w:val="both"/>
        <w:rPr>
          <w:rFonts w:ascii="Times New Roman" w:eastAsia="Times New Roman" w:hAnsi="Times New Roman" w:cs="Times New Roman"/>
          <w:sz w:val="24"/>
          <w:szCs w:val="24"/>
          <w:lang w:eastAsia="hu-HU"/>
        </w:rPr>
      </w:pPr>
    </w:p>
    <w:p w:rsidR="00833634" w:rsidRPr="00905762" w:rsidRDefault="00833634" w:rsidP="00833634">
      <w:pPr>
        <w:tabs>
          <w:tab w:val="left" w:pos="4962"/>
        </w:tabs>
        <w:spacing w:after="0"/>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A szülő a nevelési tanácsadó segítségét kérheti anélkül, hogy a terápia a gyermek óvodai nevelésével, iskolai nevelésével-oktatásával összefüggésben lenne, a nevelési tanácsadó a szülőnek szakvéleményt nem készít, de a pszichológiai, és pedagógiai fejlesztésről igény szerint tájékozódhat a szakembereinktől.</w:t>
      </w:r>
    </w:p>
    <w:p w:rsidR="00833634" w:rsidRPr="00905762" w:rsidRDefault="00833634" w:rsidP="00833634">
      <w:pPr>
        <w:tabs>
          <w:tab w:val="left" w:pos="4962"/>
        </w:tabs>
        <w:spacing w:after="0"/>
        <w:jc w:val="both"/>
        <w:rPr>
          <w:rFonts w:ascii="Times New Roman" w:eastAsia="Times New Roman" w:hAnsi="Times New Roman" w:cs="Times New Roman"/>
          <w:sz w:val="24"/>
          <w:szCs w:val="24"/>
          <w:lang w:eastAsia="hu-HU"/>
        </w:rPr>
      </w:pPr>
    </w:p>
    <w:p w:rsidR="00833634" w:rsidRPr="00905762" w:rsidRDefault="00833634" w:rsidP="00833634">
      <w:pPr>
        <w:tabs>
          <w:tab w:val="left" w:pos="4962"/>
        </w:tabs>
        <w:spacing w:after="0"/>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A logopédiai foglalkozásokat </w:t>
      </w:r>
      <w:r>
        <w:rPr>
          <w:rFonts w:ascii="Times New Roman" w:eastAsia="Times New Roman" w:hAnsi="Times New Roman" w:cs="Times New Roman"/>
          <w:sz w:val="24"/>
          <w:szCs w:val="24"/>
          <w:lang w:eastAsia="hu-HU"/>
        </w:rPr>
        <w:t>szakember hiánya miatt nem</w:t>
      </w:r>
      <w:r w:rsidRPr="00905762">
        <w:rPr>
          <w:rFonts w:ascii="Times New Roman" w:eastAsia="Times New Roman" w:hAnsi="Times New Roman" w:cs="Times New Roman"/>
          <w:sz w:val="24"/>
          <w:szCs w:val="24"/>
          <w:lang w:eastAsia="hu-HU"/>
        </w:rPr>
        <w:t xml:space="preserve"> tudjuk biztosítani </w:t>
      </w:r>
      <w:r>
        <w:rPr>
          <w:rFonts w:ascii="Times New Roman" w:eastAsia="Times New Roman" w:hAnsi="Times New Roman" w:cs="Times New Roman"/>
          <w:sz w:val="24"/>
          <w:szCs w:val="24"/>
          <w:lang w:eastAsia="hu-HU"/>
        </w:rPr>
        <w:t>a tanév elején</w:t>
      </w:r>
      <w:r w:rsidRPr="00905762">
        <w:rPr>
          <w:rFonts w:ascii="Times New Roman" w:eastAsia="Times New Roman" w:hAnsi="Times New Roman" w:cs="Times New Roman"/>
          <w:sz w:val="24"/>
          <w:szCs w:val="24"/>
          <w:lang w:eastAsia="hu-HU"/>
        </w:rPr>
        <w:t>. A logopédiai szűrések elvégzése folyamatosan történik az óvodákban minden ötödik életévét betöltött óvodás számára. A vizsgálat ideje körülbelül 30-40 perc</w:t>
      </w:r>
      <w:r>
        <w:rPr>
          <w:rFonts w:ascii="Times New Roman" w:eastAsia="Times New Roman" w:hAnsi="Times New Roman" w:cs="Times New Roman"/>
          <w:sz w:val="24"/>
          <w:szCs w:val="24"/>
          <w:lang w:eastAsia="hu-HU"/>
        </w:rPr>
        <w:t>.</w:t>
      </w:r>
    </w:p>
    <w:p w:rsidR="00833634" w:rsidRPr="00905762" w:rsidRDefault="00833634" w:rsidP="00833634">
      <w:pPr>
        <w:tabs>
          <w:tab w:val="left" w:pos="4962"/>
        </w:tabs>
        <w:spacing w:after="0" w:line="240" w:lineRule="auto"/>
        <w:ind w:right="150"/>
        <w:jc w:val="both"/>
        <w:rPr>
          <w:rFonts w:ascii="Times New Roman" w:eastAsia="Times New Roman" w:hAnsi="Times New Roman" w:cs="Times New Roman"/>
          <w:sz w:val="24"/>
          <w:szCs w:val="24"/>
          <w:lang w:eastAsia="hu-HU"/>
        </w:rPr>
      </w:pPr>
    </w:p>
    <w:p w:rsidR="00833634" w:rsidRPr="00905762" w:rsidRDefault="00833634" w:rsidP="00833634">
      <w:pPr>
        <w:tabs>
          <w:tab w:val="left" w:pos="4962"/>
        </w:tabs>
        <w:spacing w:after="0" w:line="240" w:lineRule="auto"/>
        <w:ind w:right="150"/>
        <w:jc w:val="both"/>
        <w:rPr>
          <w:rFonts w:ascii="Times New Roman" w:eastAsia="Times New Roman" w:hAnsi="Times New Roman" w:cs="Times New Roman"/>
          <w:sz w:val="24"/>
          <w:szCs w:val="24"/>
          <w:lang w:eastAsia="hu-HU"/>
        </w:rPr>
      </w:pPr>
    </w:p>
    <w:p w:rsidR="00833634" w:rsidRPr="00905762" w:rsidRDefault="00833634" w:rsidP="00833634">
      <w:pPr>
        <w:tabs>
          <w:tab w:val="left" w:pos="4962"/>
        </w:tabs>
        <w:spacing w:after="0" w:line="240" w:lineRule="auto"/>
        <w:ind w:right="150"/>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A járásunkban nincs olyan intézmény ahol iskolapszichológus vagy óvodapszichológus lenne foglalkoztatva, így ezt a szakszolgálati feladatot nem kell ellátnunk, de nincs is rá szakemberünk.</w:t>
      </w:r>
    </w:p>
    <w:p w:rsidR="00833634" w:rsidRPr="00905762" w:rsidRDefault="00833634" w:rsidP="00833634">
      <w:pPr>
        <w:tabs>
          <w:tab w:val="left" w:pos="4962"/>
        </w:tabs>
        <w:spacing w:after="0" w:line="240" w:lineRule="auto"/>
        <w:ind w:right="150"/>
        <w:jc w:val="both"/>
        <w:rPr>
          <w:rFonts w:ascii="Times New Roman" w:eastAsia="Times New Roman" w:hAnsi="Times New Roman" w:cs="Times New Roman"/>
          <w:sz w:val="24"/>
          <w:szCs w:val="24"/>
          <w:lang w:eastAsia="hu-HU"/>
        </w:rPr>
      </w:pPr>
    </w:p>
    <w:p w:rsidR="00833634" w:rsidRPr="00905762" w:rsidRDefault="00833634" w:rsidP="00833634">
      <w:pPr>
        <w:tabs>
          <w:tab w:val="left" w:pos="4962"/>
        </w:tabs>
        <w:spacing w:after="0" w:line="240" w:lineRule="auto"/>
        <w:ind w:right="150"/>
        <w:jc w:val="both"/>
        <w:rPr>
          <w:rFonts w:ascii="Times New Roman" w:eastAsia="Times New Roman" w:hAnsi="Times New Roman" w:cs="Times New Roman"/>
          <w:sz w:val="24"/>
          <w:szCs w:val="24"/>
          <w:lang w:eastAsia="hu-HU"/>
        </w:rPr>
      </w:pPr>
    </w:p>
    <w:p w:rsidR="00833634" w:rsidRPr="00905762" w:rsidRDefault="00833634" w:rsidP="00833634">
      <w:pPr>
        <w:tabs>
          <w:tab w:val="left" w:pos="4962"/>
        </w:tabs>
        <w:spacing w:after="0"/>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Intézményünk munkarendjét az iskolai tanév rendje határozza</w:t>
      </w:r>
      <w:r>
        <w:rPr>
          <w:rFonts w:ascii="Times New Roman" w:eastAsia="Times New Roman" w:hAnsi="Times New Roman" w:cs="Times New Roman"/>
          <w:sz w:val="24"/>
          <w:szCs w:val="24"/>
          <w:lang w:eastAsia="hu-HU"/>
        </w:rPr>
        <w:t xml:space="preserve"> </w:t>
      </w:r>
      <w:r w:rsidRPr="00E8381D">
        <w:rPr>
          <w:rFonts w:ascii="Times New Roman" w:eastAsia="Times New Roman" w:hAnsi="Times New Roman" w:cs="Times New Roman"/>
          <w:sz w:val="24"/>
          <w:szCs w:val="24"/>
          <w:lang w:eastAsia="hu-HU"/>
        </w:rPr>
        <w:t>meg</w:t>
      </w:r>
      <w:r>
        <w:rPr>
          <w:rFonts w:ascii="Times New Roman" w:eastAsia="Times New Roman" w:hAnsi="Times New Roman" w:cs="Times New Roman"/>
          <w:sz w:val="24"/>
          <w:szCs w:val="24"/>
          <w:lang w:eastAsia="hu-HU"/>
        </w:rPr>
        <w:t xml:space="preserve"> a gyógytestnevelés szakfeladaton</w:t>
      </w:r>
      <w:r w:rsidRPr="00905762">
        <w:rPr>
          <w:rFonts w:ascii="Times New Roman" w:eastAsia="Times New Roman" w:hAnsi="Times New Roman" w:cs="Times New Roman"/>
          <w:sz w:val="24"/>
          <w:szCs w:val="24"/>
          <w:lang w:eastAsia="hu-HU"/>
        </w:rPr>
        <w:t>. A szünetek rendjétől való eltérést nem tervezzük. A szünetekben biztosítjuk a folyamatos nyitva tartást</w:t>
      </w:r>
      <w:r>
        <w:rPr>
          <w:rFonts w:ascii="Times New Roman" w:eastAsia="Times New Roman" w:hAnsi="Times New Roman" w:cs="Times New Roman"/>
          <w:sz w:val="24"/>
          <w:szCs w:val="24"/>
          <w:lang w:eastAsia="hu-HU"/>
        </w:rPr>
        <w:t xml:space="preserve"> és az ellátást</w:t>
      </w:r>
      <w:r w:rsidRPr="00905762">
        <w:rPr>
          <w:rFonts w:ascii="Times New Roman" w:eastAsia="Times New Roman" w:hAnsi="Times New Roman" w:cs="Times New Roman"/>
          <w:sz w:val="24"/>
          <w:szCs w:val="24"/>
          <w:lang w:eastAsia="hu-HU"/>
        </w:rPr>
        <w:t>.</w:t>
      </w:r>
    </w:p>
    <w:p w:rsidR="00833634" w:rsidRPr="00881F93" w:rsidRDefault="00833634" w:rsidP="00833634">
      <w:pPr>
        <w:tabs>
          <w:tab w:val="left" w:pos="4962"/>
        </w:tabs>
        <w:spacing w:after="0"/>
        <w:jc w:val="both"/>
        <w:rPr>
          <w:rFonts w:ascii="Times New Roman" w:eastAsia="Times New Roman" w:hAnsi="Times New Roman" w:cs="Times New Roman"/>
          <w:sz w:val="24"/>
          <w:szCs w:val="24"/>
          <w:lang w:eastAsia="hu-HU"/>
        </w:rPr>
      </w:pPr>
    </w:p>
    <w:p w:rsidR="00833634" w:rsidRPr="00F86F3B" w:rsidRDefault="00833634" w:rsidP="00833634">
      <w:pPr>
        <w:tabs>
          <w:tab w:val="left" w:pos="4962"/>
        </w:tabs>
        <w:spacing w:after="0"/>
        <w:jc w:val="both"/>
        <w:rPr>
          <w:rFonts w:ascii="Times New Roman" w:eastAsia="Times New Roman" w:hAnsi="Times New Roman" w:cs="Times New Roman"/>
          <w:b/>
          <w:sz w:val="28"/>
          <w:szCs w:val="28"/>
          <w:lang w:eastAsia="hu-HU"/>
        </w:rPr>
      </w:pPr>
      <w:r w:rsidRPr="00F86F3B">
        <w:rPr>
          <w:rFonts w:ascii="Times New Roman" w:eastAsia="Times New Roman" w:hAnsi="Times New Roman" w:cs="Times New Roman"/>
          <w:b/>
          <w:sz w:val="28"/>
          <w:szCs w:val="28"/>
          <w:lang w:eastAsia="hu-HU"/>
        </w:rPr>
        <w:t xml:space="preserve">6. Intézményi önértékelés </w:t>
      </w:r>
    </w:p>
    <w:p w:rsidR="00833634" w:rsidRDefault="00833634" w:rsidP="00833634">
      <w:pPr>
        <w:tabs>
          <w:tab w:val="left" w:pos="4962"/>
        </w:tabs>
        <w:spacing w:after="0"/>
        <w:jc w:val="both"/>
        <w:rPr>
          <w:rFonts w:ascii="Times New Roman" w:eastAsia="Times New Roman" w:hAnsi="Times New Roman" w:cs="Times New Roman"/>
          <w:b/>
          <w:sz w:val="24"/>
          <w:szCs w:val="24"/>
          <w:lang w:eastAsia="hu-HU"/>
        </w:rPr>
      </w:pPr>
    </w:p>
    <w:p w:rsidR="00833634" w:rsidRDefault="00833634" w:rsidP="00833634">
      <w:pPr>
        <w:tabs>
          <w:tab w:val="left" w:pos="4962"/>
        </w:tabs>
        <w:spacing w:after="0"/>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sz w:val="24"/>
          <w:szCs w:val="24"/>
          <w:lang w:eastAsia="hu-HU"/>
        </w:rPr>
        <w:t>A 2015-2016-os tanév első felében ki kell, hogy dolgozzuk  az intézményi önértékelés dokumentumait és a második félévben az értékelést el kell végezzük a 2016-ban minősítő vizsgára jelentkezettek érdekében. A minősítési folyamatban az intézményi önértékelés során az igazgató órát látogat és értékeli a pedagógus munkáját a nyolc kompetencia terület tekintetében. Értékeli a pedagógus saját magát is, így ezek összességéből tevődik össze az intézményi önértékelés egyik része. A vezető munkáját is értékelik a pedagógusok. A másik része a kliensi vélemények az intézményről elégedettségi mérés keretében. Fontos meghatározni hol tart, hova szeretne fejlődni, az intézmény, és az egyes pedagógusoknak és a vezetőnek, mely területen kell még fejlődniük, hogy még jobbak legyenek.</w:t>
      </w:r>
    </w:p>
    <w:p w:rsidR="00833634" w:rsidRDefault="00833634" w:rsidP="00833634">
      <w:pPr>
        <w:tabs>
          <w:tab w:val="left" w:pos="4962"/>
        </w:tabs>
        <w:spacing w:after="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Az elkészült intézményi önértékelés a következő tanévben ad feladatokat a fejlesztés megvalósítása érdekében. </w:t>
      </w:r>
    </w:p>
    <w:p w:rsidR="00833634" w:rsidRDefault="00833634" w:rsidP="00833634">
      <w:pPr>
        <w:tabs>
          <w:tab w:val="left" w:pos="4962"/>
        </w:tabs>
        <w:spacing w:after="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Dokumentumai: Önértékelési program, pedagógus önértékelés, vezetői értékelés a pedagógusról, vezetői önértékelés, pedagógusok értékelése a vezetőről, kliensi elégedettségi mérések szakfeladatonként, öt éves fejlesztési terv elkészítése a kapott eredmények alapján, mely tartalmazza az induló állapotot, megfogalmazza az elérendő célt, ehhez meghatározza az eszközt és a feladatokat.</w:t>
      </w:r>
    </w:p>
    <w:p w:rsidR="00833634" w:rsidRPr="005509F6" w:rsidRDefault="00833634" w:rsidP="00833634">
      <w:pPr>
        <w:tabs>
          <w:tab w:val="left" w:pos="4962"/>
        </w:tabs>
        <w:spacing w:after="0"/>
        <w:jc w:val="both"/>
        <w:rPr>
          <w:rFonts w:ascii="Times New Roman" w:eastAsia="Times New Roman" w:hAnsi="Times New Roman" w:cs="Times New Roman"/>
          <w:sz w:val="24"/>
          <w:szCs w:val="24"/>
          <w:lang w:eastAsia="hu-HU"/>
        </w:rPr>
      </w:pPr>
    </w:p>
    <w:p w:rsidR="00833634" w:rsidRPr="00F86F3B" w:rsidRDefault="00833634" w:rsidP="00833634">
      <w:pPr>
        <w:tabs>
          <w:tab w:val="left" w:pos="4962"/>
        </w:tabs>
        <w:spacing w:after="0" w:line="240" w:lineRule="auto"/>
        <w:jc w:val="both"/>
        <w:rPr>
          <w:rFonts w:ascii="Times New Roman" w:eastAsia="Times New Roman" w:hAnsi="Times New Roman" w:cs="Times New Roman"/>
          <w:b/>
          <w:sz w:val="28"/>
          <w:szCs w:val="28"/>
          <w:lang w:eastAsia="hu-HU"/>
        </w:rPr>
      </w:pPr>
      <w:r w:rsidRPr="00F86F3B">
        <w:rPr>
          <w:rFonts w:ascii="Times New Roman" w:eastAsia="Times New Roman" w:hAnsi="Times New Roman" w:cs="Times New Roman"/>
          <w:b/>
          <w:sz w:val="28"/>
          <w:szCs w:val="28"/>
          <w:lang w:eastAsia="hu-HU"/>
        </w:rPr>
        <w:t>7. Munkarend</w:t>
      </w:r>
    </w:p>
    <w:p w:rsidR="00833634" w:rsidRPr="00905762" w:rsidRDefault="00833634" w:rsidP="00833634">
      <w:pPr>
        <w:tabs>
          <w:tab w:val="left" w:pos="4962"/>
        </w:tabs>
        <w:spacing w:after="0" w:line="240" w:lineRule="auto"/>
        <w:jc w:val="both"/>
        <w:rPr>
          <w:rFonts w:ascii="Times New Roman" w:eastAsia="Times New Roman" w:hAnsi="Times New Roman" w:cs="Times New Roman"/>
          <w:b/>
          <w:i/>
          <w:sz w:val="24"/>
          <w:szCs w:val="24"/>
          <w:u w:val="single"/>
          <w:lang w:eastAsia="hu-HU"/>
        </w:rPr>
      </w:pPr>
    </w:p>
    <w:p w:rsidR="00833634" w:rsidRPr="00905762" w:rsidRDefault="00833634" w:rsidP="00833634">
      <w:pPr>
        <w:tabs>
          <w:tab w:val="left" w:pos="4962"/>
        </w:tabs>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05762">
        <w:rPr>
          <w:rFonts w:ascii="Times New Roman" w:eastAsia="Times New Roman" w:hAnsi="Times New Roman" w:cs="Times New Roman"/>
          <w:bCs/>
          <w:sz w:val="24"/>
          <w:szCs w:val="24"/>
          <w:lang w:eastAsia="hu-HU"/>
        </w:rPr>
        <w:t>Szakszolgálat nyitvatartási ideje:</w:t>
      </w:r>
    </w:p>
    <w:p w:rsidR="00833634" w:rsidRPr="00905762" w:rsidRDefault="00833634" w:rsidP="00833634">
      <w:pPr>
        <w:tabs>
          <w:tab w:val="left" w:pos="4962"/>
        </w:tabs>
        <w:spacing w:after="0" w:line="240" w:lineRule="auto"/>
        <w:jc w:val="both"/>
        <w:rPr>
          <w:rFonts w:ascii="Times New Roman" w:eastAsia="Times New Roman" w:hAnsi="Times New Roman" w:cs="Times New Roman"/>
          <w:b/>
          <w:i/>
          <w:sz w:val="24"/>
          <w:szCs w:val="24"/>
          <w:u w:val="single"/>
          <w:lang w:eastAsia="hu-HU"/>
        </w:rPr>
      </w:pPr>
    </w:p>
    <w:p w:rsidR="00833634" w:rsidRPr="00905762" w:rsidRDefault="00833634" w:rsidP="00E73B57">
      <w:pPr>
        <w:numPr>
          <w:ilvl w:val="0"/>
          <w:numId w:val="176"/>
        </w:num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Hétfő:    </w:t>
      </w:r>
      <w:r w:rsidRPr="00905762">
        <w:rPr>
          <w:rFonts w:ascii="Times New Roman" w:eastAsia="Times New Roman" w:hAnsi="Times New Roman" w:cs="Times New Roman"/>
          <w:sz w:val="24"/>
          <w:szCs w:val="24"/>
          <w:lang w:eastAsia="hu-HU"/>
        </w:rPr>
        <w:tab/>
        <w:t xml:space="preserve">    </w:t>
      </w:r>
      <w:r>
        <w:rPr>
          <w:rFonts w:ascii="Times New Roman" w:eastAsia="Times New Roman" w:hAnsi="Times New Roman" w:cs="Times New Roman"/>
          <w:sz w:val="24"/>
          <w:szCs w:val="24"/>
          <w:lang w:eastAsia="hu-HU"/>
        </w:rPr>
        <w:t>7</w:t>
      </w:r>
      <w:r>
        <w:rPr>
          <w:rFonts w:ascii="Times New Roman" w:eastAsia="Times New Roman" w:hAnsi="Times New Roman" w:cs="Times New Roman"/>
          <w:sz w:val="24"/>
          <w:szCs w:val="24"/>
          <w:u w:val="single"/>
          <w:vertAlign w:val="superscript"/>
          <w:lang w:eastAsia="hu-HU"/>
        </w:rPr>
        <w:t>45</w:t>
      </w:r>
      <w:r w:rsidRPr="00905762">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       </w:t>
      </w:r>
      <w:r w:rsidRPr="00905762">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 </w:t>
      </w:r>
      <w:r w:rsidRPr="00905762">
        <w:rPr>
          <w:rFonts w:ascii="Times New Roman" w:eastAsia="Times New Roman" w:hAnsi="Times New Roman" w:cs="Times New Roman"/>
          <w:sz w:val="24"/>
          <w:szCs w:val="24"/>
          <w:lang w:eastAsia="hu-HU"/>
        </w:rPr>
        <w:t>-</w:t>
      </w:r>
      <w:r w:rsidRPr="00905762">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 xml:space="preserve">           </w:t>
      </w:r>
      <w:r w:rsidRPr="00905762">
        <w:rPr>
          <w:rFonts w:ascii="Times New Roman" w:eastAsia="Times New Roman" w:hAnsi="Times New Roman" w:cs="Times New Roman"/>
          <w:sz w:val="24"/>
          <w:szCs w:val="24"/>
          <w:lang w:eastAsia="hu-HU"/>
        </w:rPr>
        <w:t>16</w:t>
      </w:r>
      <w:r>
        <w:rPr>
          <w:rFonts w:ascii="Times New Roman" w:eastAsia="Times New Roman" w:hAnsi="Times New Roman" w:cs="Times New Roman"/>
          <w:sz w:val="24"/>
          <w:szCs w:val="24"/>
          <w:u w:val="single"/>
          <w:vertAlign w:val="superscript"/>
          <w:lang w:eastAsia="hu-HU"/>
        </w:rPr>
        <w:t>3</w:t>
      </w:r>
      <w:r w:rsidRPr="00905762">
        <w:rPr>
          <w:rFonts w:ascii="Times New Roman" w:eastAsia="Times New Roman" w:hAnsi="Times New Roman" w:cs="Times New Roman"/>
          <w:sz w:val="24"/>
          <w:szCs w:val="24"/>
          <w:u w:val="single"/>
          <w:vertAlign w:val="superscript"/>
          <w:lang w:eastAsia="hu-HU"/>
        </w:rPr>
        <w:t>0</w:t>
      </w:r>
    </w:p>
    <w:p w:rsidR="00833634" w:rsidRPr="00905762" w:rsidRDefault="00833634" w:rsidP="00E73B57">
      <w:pPr>
        <w:numPr>
          <w:ilvl w:val="0"/>
          <w:numId w:val="176"/>
        </w:num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Kedd:</w:t>
      </w:r>
      <w:r w:rsidRPr="00905762">
        <w:rPr>
          <w:rFonts w:ascii="Times New Roman" w:eastAsia="Times New Roman" w:hAnsi="Times New Roman" w:cs="Times New Roman"/>
          <w:sz w:val="24"/>
          <w:szCs w:val="24"/>
          <w:lang w:eastAsia="hu-HU"/>
        </w:rPr>
        <w:tab/>
      </w:r>
      <w:r w:rsidRPr="00905762">
        <w:rPr>
          <w:rFonts w:ascii="Times New Roman" w:eastAsia="Times New Roman" w:hAnsi="Times New Roman" w:cs="Times New Roman"/>
          <w:sz w:val="24"/>
          <w:szCs w:val="24"/>
          <w:lang w:eastAsia="hu-HU"/>
        </w:rPr>
        <w:tab/>
        <w:t xml:space="preserve">    </w:t>
      </w:r>
      <w:r>
        <w:rPr>
          <w:rFonts w:ascii="Times New Roman" w:eastAsia="Times New Roman" w:hAnsi="Times New Roman" w:cs="Times New Roman"/>
          <w:sz w:val="24"/>
          <w:szCs w:val="24"/>
          <w:lang w:eastAsia="hu-HU"/>
        </w:rPr>
        <w:t>7</w:t>
      </w:r>
      <w:r>
        <w:rPr>
          <w:rFonts w:ascii="Times New Roman" w:eastAsia="Times New Roman" w:hAnsi="Times New Roman" w:cs="Times New Roman"/>
          <w:sz w:val="24"/>
          <w:szCs w:val="24"/>
          <w:u w:val="single"/>
          <w:vertAlign w:val="superscript"/>
          <w:lang w:eastAsia="hu-HU"/>
        </w:rPr>
        <w:t>45</w:t>
      </w:r>
      <w:r w:rsidRPr="00905762">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           </w:t>
      </w:r>
      <w:r w:rsidRPr="00905762">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905762">
        <w:rPr>
          <w:rFonts w:ascii="Times New Roman" w:eastAsia="Times New Roman" w:hAnsi="Times New Roman" w:cs="Times New Roman"/>
          <w:sz w:val="24"/>
          <w:szCs w:val="24"/>
          <w:lang w:eastAsia="hu-HU"/>
        </w:rPr>
        <w:tab/>
        <w:t>16</w:t>
      </w:r>
      <w:r>
        <w:rPr>
          <w:rFonts w:ascii="Times New Roman" w:eastAsia="Times New Roman" w:hAnsi="Times New Roman" w:cs="Times New Roman"/>
          <w:sz w:val="24"/>
          <w:szCs w:val="24"/>
          <w:u w:val="single"/>
          <w:vertAlign w:val="superscript"/>
          <w:lang w:eastAsia="hu-HU"/>
        </w:rPr>
        <w:t>3</w:t>
      </w:r>
      <w:r w:rsidRPr="00905762">
        <w:rPr>
          <w:rFonts w:ascii="Times New Roman" w:eastAsia="Times New Roman" w:hAnsi="Times New Roman" w:cs="Times New Roman"/>
          <w:sz w:val="24"/>
          <w:szCs w:val="24"/>
          <w:u w:val="single"/>
          <w:vertAlign w:val="superscript"/>
          <w:lang w:eastAsia="hu-HU"/>
        </w:rPr>
        <w:t>0</w:t>
      </w:r>
    </w:p>
    <w:p w:rsidR="00833634" w:rsidRPr="00905762" w:rsidRDefault="00833634" w:rsidP="00E73B57">
      <w:pPr>
        <w:numPr>
          <w:ilvl w:val="0"/>
          <w:numId w:val="176"/>
        </w:num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Szerda:</w:t>
      </w:r>
      <w:r w:rsidRPr="00905762">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 xml:space="preserve">   </w:t>
      </w:r>
      <w:r w:rsidRPr="00905762">
        <w:rPr>
          <w:rFonts w:ascii="Times New Roman" w:eastAsia="Times New Roman" w:hAnsi="Times New Roman" w:cs="Times New Roman"/>
          <w:sz w:val="24"/>
          <w:szCs w:val="24"/>
          <w:lang w:eastAsia="hu-HU"/>
        </w:rPr>
        <w:t xml:space="preserve"> </w:t>
      </w:r>
      <w:r w:rsidRPr="00D12525">
        <w:rPr>
          <w:rFonts w:ascii="Times New Roman" w:eastAsia="Times New Roman" w:hAnsi="Times New Roman" w:cs="Times New Roman"/>
          <w:sz w:val="24"/>
          <w:szCs w:val="24"/>
          <w:lang w:eastAsia="hu-HU"/>
        </w:rPr>
        <w:t>7</w:t>
      </w:r>
      <w:r w:rsidRPr="00D12525">
        <w:rPr>
          <w:rFonts w:ascii="Times New Roman" w:eastAsia="Times New Roman" w:hAnsi="Times New Roman" w:cs="Times New Roman"/>
          <w:sz w:val="24"/>
          <w:szCs w:val="24"/>
          <w:u w:val="single"/>
          <w:vertAlign w:val="superscript"/>
          <w:lang w:eastAsia="hu-HU"/>
        </w:rPr>
        <w:t>45</w:t>
      </w:r>
      <w:r w:rsidRPr="00905762">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 xml:space="preserve">          </w:t>
      </w:r>
      <w:r w:rsidRPr="00905762">
        <w:rPr>
          <w:rFonts w:ascii="Times New Roman" w:eastAsia="Times New Roman" w:hAnsi="Times New Roman" w:cs="Times New Roman"/>
          <w:sz w:val="24"/>
          <w:szCs w:val="24"/>
          <w:lang w:eastAsia="hu-HU"/>
        </w:rPr>
        <w:t>-</w:t>
      </w:r>
      <w:r w:rsidRPr="00905762">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 xml:space="preserve">           </w:t>
      </w:r>
      <w:r w:rsidRPr="00905762">
        <w:rPr>
          <w:rFonts w:ascii="Times New Roman" w:eastAsia="Times New Roman" w:hAnsi="Times New Roman" w:cs="Times New Roman"/>
          <w:sz w:val="24"/>
          <w:szCs w:val="24"/>
          <w:lang w:eastAsia="hu-HU"/>
        </w:rPr>
        <w:t>16</w:t>
      </w:r>
      <w:r>
        <w:rPr>
          <w:rFonts w:ascii="Times New Roman" w:eastAsia="Times New Roman" w:hAnsi="Times New Roman" w:cs="Times New Roman"/>
          <w:sz w:val="24"/>
          <w:szCs w:val="24"/>
          <w:u w:val="single"/>
          <w:vertAlign w:val="superscript"/>
          <w:lang w:eastAsia="hu-HU"/>
        </w:rPr>
        <w:t>3</w:t>
      </w:r>
      <w:r w:rsidRPr="00905762">
        <w:rPr>
          <w:rFonts w:ascii="Times New Roman" w:eastAsia="Times New Roman" w:hAnsi="Times New Roman" w:cs="Times New Roman"/>
          <w:sz w:val="24"/>
          <w:szCs w:val="24"/>
          <w:u w:val="single"/>
          <w:vertAlign w:val="superscript"/>
          <w:lang w:eastAsia="hu-HU"/>
        </w:rPr>
        <w:t>0</w:t>
      </w:r>
    </w:p>
    <w:p w:rsidR="00833634" w:rsidRPr="00905762" w:rsidRDefault="00833634" w:rsidP="00E73B57">
      <w:pPr>
        <w:numPr>
          <w:ilvl w:val="0"/>
          <w:numId w:val="176"/>
        </w:num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Csütörtök:</w:t>
      </w:r>
      <w:r w:rsidRPr="00905762">
        <w:rPr>
          <w:rFonts w:ascii="Times New Roman" w:eastAsia="Times New Roman" w:hAnsi="Times New Roman" w:cs="Times New Roman"/>
          <w:sz w:val="24"/>
          <w:szCs w:val="24"/>
          <w:lang w:eastAsia="hu-HU"/>
        </w:rPr>
        <w:tab/>
        <w:t xml:space="preserve">    </w:t>
      </w:r>
      <w:r>
        <w:rPr>
          <w:rFonts w:ascii="Times New Roman" w:eastAsia="Times New Roman" w:hAnsi="Times New Roman" w:cs="Times New Roman"/>
          <w:sz w:val="24"/>
          <w:szCs w:val="24"/>
          <w:lang w:eastAsia="hu-HU"/>
        </w:rPr>
        <w:t>7</w:t>
      </w:r>
      <w:r>
        <w:rPr>
          <w:rFonts w:ascii="Times New Roman" w:eastAsia="Times New Roman" w:hAnsi="Times New Roman" w:cs="Times New Roman"/>
          <w:sz w:val="24"/>
          <w:szCs w:val="24"/>
          <w:u w:val="single"/>
          <w:vertAlign w:val="superscript"/>
          <w:lang w:eastAsia="hu-HU"/>
        </w:rPr>
        <w:t>45</w:t>
      </w:r>
      <w:r w:rsidRPr="00905762">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       </w:t>
      </w:r>
      <w:r w:rsidRPr="00905762">
        <w:rPr>
          <w:rFonts w:ascii="Times New Roman" w:eastAsia="Times New Roman" w:hAnsi="Times New Roman" w:cs="Times New Roman"/>
          <w:sz w:val="24"/>
          <w:szCs w:val="24"/>
          <w:lang w:eastAsia="hu-HU"/>
        </w:rPr>
        <w:tab/>
        <w:t>-</w:t>
      </w:r>
      <w:r w:rsidRPr="00905762">
        <w:rPr>
          <w:rFonts w:ascii="Times New Roman" w:eastAsia="Times New Roman" w:hAnsi="Times New Roman" w:cs="Times New Roman"/>
          <w:sz w:val="24"/>
          <w:szCs w:val="24"/>
          <w:lang w:eastAsia="hu-HU"/>
        </w:rPr>
        <w:tab/>
        <w:t>16</w:t>
      </w:r>
      <w:r>
        <w:rPr>
          <w:rFonts w:ascii="Times New Roman" w:eastAsia="Times New Roman" w:hAnsi="Times New Roman" w:cs="Times New Roman"/>
          <w:sz w:val="24"/>
          <w:szCs w:val="24"/>
          <w:u w:val="single"/>
          <w:vertAlign w:val="superscript"/>
          <w:lang w:eastAsia="hu-HU"/>
        </w:rPr>
        <w:t>3</w:t>
      </w:r>
      <w:r w:rsidRPr="00905762">
        <w:rPr>
          <w:rFonts w:ascii="Times New Roman" w:eastAsia="Times New Roman" w:hAnsi="Times New Roman" w:cs="Times New Roman"/>
          <w:sz w:val="24"/>
          <w:szCs w:val="24"/>
          <w:u w:val="single"/>
          <w:vertAlign w:val="superscript"/>
          <w:lang w:eastAsia="hu-HU"/>
        </w:rPr>
        <w:t>0</w:t>
      </w:r>
    </w:p>
    <w:p w:rsidR="00833634" w:rsidRPr="00905762" w:rsidRDefault="00833634" w:rsidP="00E73B57">
      <w:pPr>
        <w:numPr>
          <w:ilvl w:val="0"/>
          <w:numId w:val="176"/>
        </w:num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Péntek:</w:t>
      </w:r>
      <w:r w:rsidRPr="00905762">
        <w:rPr>
          <w:rFonts w:ascii="Times New Roman" w:eastAsia="Times New Roman" w:hAnsi="Times New Roman" w:cs="Times New Roman"/>
          <w:sz w:val="24"/>
          <w:szCs w:val="24"/>
          <w:lang w:eastAsia="hu-HU"/>
        </w:rPr>
        <w:tab/>
        <w:t xml:space="preserve">    </w:t>
      </w:r>
      <w:r>
        <w:rPr>
          <w:rFonts w:ascii="Times New Roman" w:eastAsia="Times New Roman" w:hAnsi="Times New Roman" w:cs="Times New Roman"/>
          <w:sz w:val="24"/>
          <w:szCs w:val="24"/>
          <w:lang w:eastAsia="hu-HU"/>
        </w:rPr>
        <w:t>7</w:t>
      </w:r>
      <w:r>
        <w:rPr>
          <w:rFonts w:ascii="Times New Roman" w:eastAsia="Times New Roman" w:hAnsi="Times New Roman" w:cs="Times New Roman"/>
          <w:sz w:val="24"/>
          <w:szCs w:val="24"/>
          <w:u w:val="single"/>
          <w:vertAlign w:val="superscript"/>
          <w:lang w:eastAsia="hu-HU"/>
        </w:rPr>
        <w:t xml:space="preserve">45 </w:t>
      </w:r>
      <w:r>
        <w:rPr>
          <w:rFonts w:ascii="Times New Roman" w:eastAsia="Times New Roman" w:hAnsi="Times New Roman" w:cs="Times New Roman"/>
          <w:sz w:val="24"/>
          <w:szCs w:val="24"/>
          <w:lang w:eastAsia="hu-HU"/>
        </w:rPr>
        <w:t xml:space="preserve">             </w:t>
      </w:r>
      <w:r w:rsidRPr="00905762">
        <w:rPr>
          <w:rFonts w:ascii="Times New Roman" w:eastAsia="Times New Roman" w:hAnsi="Times New Roman" w:cs="Times New Roman"/>
          <w:sz w:val="24"/>
          <w:szCs w:val="24"/>
          <w:lang w:eastAsia="hu-HU"/>
        </w:rPr>
        <w:t>-</w:t>
      </w:r>
      <w:r w:rsidRPr="00905762">
        <w:rPr>
          <w:rFonts w:ascii="Times New Roman" w:eastAsia="Times New Roman" w:hAnsi="Times New Roman" w:cs="Times New Roman"/>
          <w:sz w:val="24"/>
          <w:szCs w:val="24"/>
          <w:lang w:eastAsia="hu-HU"/>
        </w:rPr>
        <w:tab/>
        <w:t>14</w:t>
      </w:r>
      <w:r w:rsidRPr="00905762">
        <w:rPr>
          <w:rFonts w:ascii="Times New Roman" w:eastAsia="Times New Roman" w:hAnsi="Times New Roman" w:cs="Times New Roman"/>
          <w:sz w:val="24"/>
          <w:szCs w:val="24"/>
          <w:u w:val="single"/>
          <w:vertAlign w:val="superscript"/>
          <w:lang w:eastAsia="hu-HU"/>
        </w:rPr>
        <w:t>30</w:t>
      </w:r>
    </w:p>
    <w:p w:rsidR="00833634" w:rsidRPr="00905762" w:rsidRDefault="00833634" w:rsidP="00833634">
      <w:pPr>
        <w:tabs>
          <w:tab w:val="left" w:pos="4962"/>
        </w:tabs>
        <w:spacing w:after="0" w:line="240" w:lineRule="auto"/>
        <w:jc w:val="both"/>
        <w:rPr>
          <w:rFonts w:ascii="Times New Roman" w:eastAsia="Times New Roman" w:hAnsi="Times New Roman" w:cs="Times New Roman"/>
          <w:b/>
          <w:spacing w:val="60"/>
          <w:sz w:val="24"/>
          <w:szCs w:val="24"/>
          <w:u w:val="single"/>
          <w:lang w:eastAsia="hu-HU"/>
        </w:rPr>
      </w:pPr>
    </w:p>
    <w:p w:rsidR="00833634" w:rsidRPr="00905762" w:rsidRDefault="00833634" w:rsidP="00833634">
      <w:pPr>
        <w:tabs>
          <w:tab w:val="left" w:pos="4962"/>
        </w:tabs>
        <w:autoSpaceDE w:val="0"/>
        <w:autoSpaceDN w:val="0"/>
        <w:adjustRightInd w:val="0"/>
        <w:spacing w:after="0"/>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A tanév során, a tanításmentes munkanapokon a Szakszolgálat folyamatos ellátást biztosít az érdeklődők számára előzetes egyeztetés alapján. </w:t>
      </w:r>
    </w:p>
    <w:p w:rsidR="00833634" w:rsidRPr="00905762" w:rsidRDefault="00833634" w:rsidP="00833634">
      <w:pPr>
        <w:tabs>
          <w:tab w:val="left" w:pos="4962"/>
        </w:tabs>
        <w:autoSpaceDE w:val="0"/>
        <w:autoSpaceDN w:val="0"/>
        <w:adjustRightInd w:val="0"/>
        <w:spacing w:after="0"/>
        <w:jc w:val="both"/>
        <w:rPr>
          <w:rFonts w:ascii="Times New Roman" w:eastAsia="Times New Roman" w:hAnsi="Times New Roman" w:cs="Times New Roman"/>
          <w:sz w:val="24"/>
          <w:szCs w:val="24"/>
          <w:lang w:eastAsia="hu-HU"/>
        </w:rPr>
      </w:pPr>
    </w:p>
    <w:p w:rsidR="00833634" w:rsidRPr="00905762" w:rsidRDefault="00833634" w:rsidP="00833634">
      <w:pPr>
        <w:tabs>
          <w:tab w:val="left" w:pos="4962"/>
        </w:tabs>
        <w:autoSpaceDE w:val="0"/>
        <w:autoSpaceDN w:val="0"/>
        <w:adjustRightInd w:val="0"/>
        <w:spacing w:after="0"/>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A gyógypedagógus, pszichológus, fejlesztőpedagógus, szakszolgálati munkatársak a kötelező óraszámuk idejében és az adminisztrációs feladatok elvégzése érdekében tartózkodnak a Szakszolgálat székhelyén illetve telephelyén. A kötelező óráikon felül végzik </w:t>
      </w:r>
      <w:r>
        <w:rPr>
          <w:rFonts w:ascii="Times New Roman" w:eastAsia="Times New Roman" w:hAnsi="Times New Roman" w:cs="Times New Roman"/>
          <w:sz w:val="24"/>
          <w:szCs w:val="24"/>
          <w:lang w:eastAsia="hu-HU"/>
        </w:rPr>
        <w:t xml:space="preserve">a kötött munkaidejükre előírt tizenegy órában </w:t>
      </w:r>
      <w:r w:rsidRPr="00905762">
        <w:rPr>
          <w:rFonts w:ascii="Times New Roman" w:eastAsia="Times New Roman" w:hAnsi="Times New Roman" w:cs="Times New Roman"/>
          <w:sz w:val="24"/>
          <w:szCs w:val="24"/>
          <w:lang w:eastAsia="hu-HU"/>
        </w:rPr>
        <w:t>az adminisztratív feladataikat, szakvéleményeket készítenek konzultációs lehetőségeket biztosítanak a szülőknek és a pedagógusoknak</w:t>
      </w:r>
      <w:r>
        <w:rPr>
          <w:rFonts w:ascii="Times New Roman" w:eastAsia="Times New Roman" w:hAnsi="Times New Roman" w:cs="Times New Roman"/>
          <w:sz w:val="24"/>
          <w:szCs w:val="24"/>
          <w:lang w:eastAsia="hu-HU"/>
        </w:rPr>
        <w:t>, felkészülnek a vizsgálatokra és a foglalkozásokra, utaznak az intézményekbe,</w:t>
      </w:r>
      <w:r w:rsidRPr="00905762">
        <w:rPr>
          <w:rFonts w:ascii="Times New Roman" w:eastAsia="Times New Roman" w:hAnsi="Times New Roman" w:cs="Times New Roman"/>
          <w:sz w:val="24"/>
          <w:szCs w:val="24"/>
          <w:lang w:eastAsia="hu-HU"/>
        </w:rPr>
        <w:t xml:space="preserve"> igény szerint előadásokat tartanak az előzetesen egyeztetett témakörökben. </w:t>
      </w:r>
    </w:p>
    <w:p w:rsidR="00833634" w:rsidRPr="00905762" w:rsidRDefault="00833634" w:rsidP="00833634">
      <w:pPr>
        <w:tabs>
          <w:tab w:val="left" w:pos="4962"/>
        </w:tabs>
        <w:autoSpaceDE w:val="0"/>
        <w:autoSpaceDN w:val="0"/>
        <w:adjustRightInd w:val="0"/>
        <w:spacing w:after="0"/>
        <w:jc w:val="both"/>
        <w:rPr>
          <w:rFonts w:ascii="Times New Roman" w:eastAsia="Times New Roman" w:hAnsi="Times New Roman" w:cs="Times New Roman"/>
          <w:sz w:val="24"/>
          <w:szCs w:val="24"/>
          <w:lang w:eastAsia="hu-HU"/>
        </w:rPr>
      </w:pPr>
    </w:p>
    <w:p w:rsidR="00833634" w:rsidRPr="00905762" w:rsidRDefault="00833634" w:rsidP="00833634">
      <w:pPr>
        <w:tabs>
          <w:tab w:val="left" w:pos="4962"/>
        </w:tabs>
        <w:autoSpaceDE w:val="0"/>
        <w:autoSpaceDN w:val="0"/>
        <w:adjustRightInd w:val="0"/>
        <w:spacing w:after="0"/>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Minden feladatellátást a gyermek/ tanuló a saját intézményében kap meg. A szakértővizsgálatokat viszont csak a szakszolgálat intézményében van módunk elvégezni. Ha a második időpontban sem jelenik meg a szülő a gyermekével a vizsgálaton, úgy ezt hiva</w:t>
      </w:r>
      <w:r>
        <w:rPr>
          <w:rFonts w:ascii="Times New Roman" w:eastAsia="Times New Roman" w:hAnsi="Times New Roman" w:cs="Times New Roman"/>
          <w:sz w:val="24"/>
          <w:szCs w:val="24"/>
          <w:lang w:eastAsia="hu-HU"/>
        </w:rPr>
        <w:t>t</w:t>
      </w:r>
      <w:r w:rsidRPr="00905762">
        <w:rPr>
          <w:rFonts w:ascii="Times New Roman" w:eastAsia="Times New Roman" w:hAnsi="Times New Roman" w:cs="Times New Roman"/>
          <w:sz w:val="24"/>
          <w:szCs w:val="24"/>
          <w:lang w:eastAsia="hu-HU"/>
        </w:rPr>
        <w:t>alból jeleznünk kell a Járási Hivatal felé.</w:t>
      </w:r>
    </w:p>
    <w:p w:rsidR="00833634" w:rsidRPr="00905762" w:rsidRDefault="00833634" w:rsidP="00833634">
      <w:pPr>
        <w:tabs>
          <w:tab w:val="left" w:pos="4962"/>
        </w:tabs>
        <w:spacing w:after="0"/>
        <w:jc w:val="both"/>
        <w:rPr>
          <w:rFonts w:ascii="Times New Roman" w:eastAsia="Times New Roman" w:hAnsi="Times New Roman" w:cs="Times New Roman"/>
          <w:sz w:val="24"/>
          <w:szCs w:val="24"/>
          <w:lang w:eastAsia="hu-HU"/>
        </w:rPr>
      </w:pPr>
    </w:p>
    <w:p w:rsidR="00833634" w:rsidRPr="00905762" w:rsidRDefault="00833634" w:rsidP="00833634">
      <w:pPr>
        <w:tabs>
          <w:tab w:val="left" w:pos="4962"/>
        </w:tabs>
        <w:spacing w:after="0" w:line="240" w:lineRule="auto"/>
        <w:jc w:val="both"/>
        <w:rPr>
          <w:rFonts w:ascii="Times New Roman" w:eastAsia="Times New Roman" w:hAnsi="Times New Roman" w:cs="Times New Roman"/>
          <w:b/>
          <w:sz w:val="24"/>
          <w:szCs w:val="24"/>
          <w:u w:val="single"/>
          <w:lang w:eastAsia="hu-HU"/>
        </w:rPr>
      </w:pP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Intézményünk munkatársai szívesen tartanak tájékoztatást szülőknek, pedagógusoknak, előre megbeszélt időpontban, a következő témákban:</w:t>
      </w: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p>
    <w:p w:rsidR="00833634" w:rsidRPr="00905762" w:rsidRDefault="00833634" w:rsidP="00E73B57">
      <w:pPr>
        <w:numPr>
          <w:ilvl w:val="0"/>
          <w:numId w:val="179"/>
        </w:num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b/>
          <w:sz w:val="24"/>
          <w:szCs w:val="24"/>
          <w:lang w:eastAsia="hu-HU"/>
        </w:rPr>
        <w:t>Intézményvezető:</w:t>
      </w:r>
      <w:r w:rsidRPr="00905762">
        <w:rPr>
          <w:rFonts w:ascii="Times New Roman" w:eastAsia="Times New Roman" w:hAnsi="Times New Roman" w:cs="Times New Roman"/>
          <w:sz w:val="24"/>
          <w:szCs w:val="24"/>
          <w:lang w:eastAsia="hu-HU"/>
        </w:rPr>
        <w:t xml:space="preserve"> Tájékoztató a Pedagógiai Szakszolgálat munkájáról</w:t>
      </w:r>
    </w:p>
    <w:p w:rsidR="00833634" w:rsidRPr="00905762" w:rsidRDefault="00833634" w:rsidP="00E73B57">
      <w:pPr>
        <w:numPr>
          <w:ilvl w:val="0"/>
          <w:numId w:val="179"/>
        </w:numPr>
        <w:tabs>
          <w:tab w:val="left" w:pos="4962"/>
        </w:tabs>
        <w:spacing w:after="0" w:line="240" w:lineRule="auto"/>
        <w:jc w:val="both"/>
        <w:rPr>
          <w:rFonts w:ascii="Times New Roman" w:eastAsia="Times New Roman" w:hAnsi="Times New Roman" w:cs="Times New Roman"/>
          <w:b/>
          <w:sz w:val="24"/>
          <w:szCs w:val="24"/>
          <w:lang w:eastAsia="hu-HU"/>
        </w:rPr>
      </w:pPr>
      <w:r w:rsidRPr="00905762">
        <w:rPr>
          <w:rFonts w:ascii="Times New Roman" w:eastAsia="Times New Roman" w:hAnsi="Times New Roman" w:cs="Times New Roman"/>
          <w:b/>
          <w:sz w:val="24"/>
          <w:szCs w:val="24"/>
          <w:lang w:eastAsia="hu-HU"/>
        </w:rPr>
        <w:t xml:space="preserve">Pszichológus: </w:t>
      </w:r>
      <w:r w:rsidRPr="00905762">
        <w:rPr>
          <w:rFonts w:ascii="Times New Roman" w:eastAsia="Times New Roman" w:hAnsi="Times New Roman" w:cs="Times New Roman"/>
          <w:sz w:val="24"/>
          <w:szCs w:val="24"/>
          <w:lang w:eastAsia="hu-HU"/>
        </w:rPr>
        <w:t>Magatartási problémák megoldásának lehetőségei kisiskoláskorban. Továbbtanulási, pályaválasztási tanácsadás, csoportos tréningek</w:t>
      </w:r>
    </w:p>
    <w:p w:rsidR="00833634" w:rsidRPr="00905762" w:rsidRDefault="00833634" w:rsidP="00E73B57">
      <w:pPr>
        <w:numPr>
          <w:ilvl w:val="0"/>
          <w:numId w:val="179"/>
        </w:numPr>
        <w:tabs>
          <w:tab w:val="left" w:pos="4962"/>
        </w:tabs>
        <w:spacing w:after="0" w:line="240" w:lineRule="auto"/>
        <w:jc w:val="both"/>
        <w:rPr>
          <w:rFonts w:ascii="Times New Roman" w:eastAsia="Times New Roman" w:hAnsi="Times New Roman" w:cs="Times New Roman"/>
          <w:b/>
          <w:sz w:val="24"/>
          <w:szCs w:val="24"/>
          <w:lang w:eastAsia="hu-HU"/>
        </w:rPr>
      </w:pPr>
      <w:r w:rsidRPr="00905762">
        <w:rPr>
          <w:rFonts w:ascii="Times New Roman" w:eastAsia="Times New Roman" w:hAnsi="Times New Roman" w:cs="Times New Roman"/>
          <w:b/>
          <w:sz w:val="24"/>
          <w:szCs w:val="24"/>
          <w:lang w:eastAsia="hu-HU"/>
        </w:rPr>
        <w:t xml:space="preserve">Gyógypedagógus: </w:t>
      </w:r>
      <w:r w:rsidRPr="00905762">
        <w:rPr>
          <w:rFonts w:ascii="Times New Roman" w:eastAsia="Times New Roman" w:hAnsi="Times New Roman" w:cs="Times New Roman"/>
          <w:sz w:val="24"/>
          <w:szCs w:val="24"/>
          <w:lang w:eastAsia="hu-HU"/>
        </w:rPr>
        <w:t>Dyslexia, dysgráfia, dyscalculia felismerése kisiskolás korban. Tanulási nehézségek. Iskolaérettségi vizsgálatok</w:t>
      </w:r>
    </w:p>
    <w:p w:rsidR="00833634" w:rsidRPr="00905762" w:rsidRDefault="00833634" w:rsidP="00E73B57">
      <w:pPr>
        <w:numPr>
          <w:ilvl w:val="0"/>
          <w:numId w:val="179"/>
        </w:numPr>
        <w:tabs>
          <w:tab w:val="left" w:pos="4962"/>
        </w:tabs>
        <w:spacing w:after="0" w:line="240" w:lineRule="auto"/>
        <w:jc w:val="both"/>
        <w:rPr>
          <w:rFonts w:ascii="Times New Roman" w:eastAsia="Times New Roman" w:hAnsi="Times New Roman" w:cs="Times New Roman"/>
          <w:b/>
          <w:sz w:val="24"/>
          <w:szCs w:val="24"/>
          <w:lang w:eastAsia="hu-HU"/>
        </w:rPr>
      </w:pPr>
      <w:r w:rsidRPr="00905762">
        <w:rPr>
          <w:rFonts w:ascii="Times New Roman" w:eastAsia="Times New Roman" w:hAnsi="Times New Roman" w:cs="Times New Roman"/>
          <w:b/>
          <w:sz w:val="24"/>
          <w:szCs w:val="24"/>
          <w:lang w:eastAsia="hu-HU"/>
        </w:rPr>
        <w:t xml:space="preserve">Gyógytestnevelő: </w:t>
      </w:r>
      <w:r w:rsidRPr="00905762">
        <w:rPr>
          <w:rFonts w:ascii="Times New Roman" w:eastAsia="Times New Roman" w:hAnsi="Times New Roman" w:cs="Times New Roman"/>
          <w:sz w:val="24"/>
          <w:szCs w:val="24"/>
          <w:lang w:eastAsia="hu-HU"/>
        </w:rPr>
        <w:t>A testi képességeikben visszamaradott gyermekek, tanulók, betegségtípusok szerinti differenciált képességfejlesztése. A mozgásszervi deformitásokkal és belgyógyászati panaszokkal küszködő gyerekek, tanulók panaszainak csökkentése, a panaszok megszüntetése. Prevenció –</w:t>
      </w:r>
      <w:r w:rsidRPr="00905762">
        <w:rPr>
          <w:rFonts w:ascii="Times New Roman" w:eastAsia="Times New Roman" w:hAnsi="Times New Roman" w:cs="Times New Roman"/>
          <w:b/>
          <w:sz w:val="24"/>
          <w:szCs w:val="24"/>
          <w:lang w:eastAsia="hu-HU"/>
        </w:rPr>
        <w:t xml:space="preserve"> </w:t>
      </w:r>
      <w:r w:rsidRPr="00905762">
        <w:rPr>
          <w:rFonts w:ascii="Times New Roman" w:eastAsia="Times New Roman" w:hAnsi="Times New Roman" w:cs="Times New Roman"/>
          <w:sz w:val="24"/>
          <w:szCs w:val="24"/>
          <w:lang w:eastAsia="hu-HU"/>
        </w:rPr>
        <w:t xml:space="preserve">Betegség megelőzés </w:t>
      </w:r>
      <w:r w:rsidRPr="00905762">
        <w:rPr>
          <w:rFonts w:ascii="Times New Roman" w:eastAsia="Calibri" w:hAnsi="Times New Roman" w:cs="Times New Roman"/>
          <w:sz w:val="24"/>
          <w:szCs w:val="24"/>
          <w:lang w:eastAsia="hu-HU"/>
        </w:rPr>
        <w:t>várható deformitások</w:t>
      </w:r>
      <w:r w:rsidRPr="00905762">
        <w:rPr>
          <w:rFonts w:ascii="Times New Roman" w:eastAsia="Times New Roman" w:hAnsi="Times New Roman" w:cs="Times New Roman"/>
          <w:sz w:val="24"/>
          <w:szCs w:val="24"/>
          <w:lang w:eastAsia="hu-HU"/>
        </w:rPr>
        <w:t>, illetve kisebb mérvű elváltozások korai diagnosztizálása esetén</w:t>
      </w:r>
    </w:p>
    <w:p w:rsidR="00833634" w:rsidRPr="00905762" w:rsidRDefault="00833634" w:rsidP="00E73B57">
      <w:pPr>
        <w:numPr>
          <w:ilvl w:val="0"/>
          <w:numId w:val="179"/>
        </w:numPr>
        <w:tabs>
          <w:tab w:val="left" w:pos="4962"/>
        </w:tabs>
        <w:spacing w:after="0" w:line="240" w:lineRule="auto"/>
        <w:jc w:val="both"/>
        <w:rPr>
          <w:rFonts w:ascii="Times New Roman" w:eastAsia="Times New Roman" w:hAnsi="Times New Roman" w:cs="Times New Roman"/>
          <w:b/>
          <w:sz w:val="24"/>
          <w:szCs w:val="24"/>
          <w:lang w:eastAsia="hu-HU"/>
        </w:rPr>
      </w:pPr>
      <w:r w:rsidRPr="00905762">
        <w:rPr>
          <w:rFonts w:ascii="Times New Roman" w:eastAsia="Times New Roman" w:hAnsi="Times New Roman" w:cs="Times New Roman"/>
          <w:b/>
          <w:sz w:val="24"/>
          <w:szCs w:val="24"/>
          <w:lang w:eastAsia="hu-HU"/>
        </w:rPr>
        <w:t xml:space="preserve">Logopédus: </w:t>
      </w:r>
      <w:r w:rsidRPr="00905762">
        <w:rPr>
          <w:rFonts w:ascii="Times New Roman" w:eastAsia="Times New Roman" w:hAnsi="Times New Roman" w:cs="Times New Roman"/>
          <w:sz w:val="24"/>
          <w:szCs w:val="24"/>
          <w:lang w:eastAsia="hu-HU"/>
        </w:rPr>
        <w:t>Logopédiai szűrés és korrekció. Beszédhiba és a tanulási nehézségek kapcsolata. Diszfunkciók és a tanulás.</w:t>
      </w: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Óvónőknek és szülőknek a következő témákban: </w:t>
      </w: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p>
    <w:p w:rsidR="00833634" w:rsidRPr="00905762" w:rsidRDefault="00833634" w:rsidP="00E73B57">
      <w:pPr>
        <w:numPr>
          <w:ilvl w:val="0"/>
          <w:numId w:val="180"/>
        </w:num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b/>
          <w:sz w:val="24"/>
          <w:szCs w:val="24"/>
          <w:lang w:eastAsia="hu-HU"/>
        </w:rPr>
        <w:t xml:space="preserve">Intézményvezető: </w:t>
      </w:r>
      <w:r w:rsidRPr="00905762">
        <w:rPr>
          <w:rFonts w:ascii="Times New Roman" w:eastAsia="Times New Roman" w:hAnsi="Times New Roman" w:cs="Times New Roman"/>
          <w:b/>
          <w:sz w:val="24"/>
          <w:szCs w:val="24"/>
          <w:lang w:eastAsia="hu-HU"/>
        </w:rPr>
        <w:tab/>
      </w:r>
      <w:r w:rsidRPr="00905762">
        <w:rPr>
          <w:rFonts w:ascii="Times New Roman" w:eastAsia="Times New Roman" w:hAnsi="Times New Roman" w:cs="Times New Roman"/>
          <w:sz w:val="24"/>
          <w:szCs w:val="24"/>
          <w:lang w:eastAsia="hu-HU"/>
        </w:rPr>
        <w:t>Tájékoztató a Pedagógiai Szakszolgálat munkájáról</w:t>
      </w:r>
    </w:p>
    <w:p w:rsidR="00833634" w:rsidRPr="00905762" w:rsidRDefault="00833634" w:rsidP="00E73B57">
      <w:pPr>
        <w:numPr>
          <w:ilvl w:val="0"/>
          <w:numId w:val="180"/>
        </w:numPr>
        <w:tabs>
          <w:tab w:val="left" w:pos="4962"/>
        </w:tabs>
        <w:spacing w:after="0" w:line="240" w:lineRule="auto"/>
        <w:jc w:val="both"/>
        <w:rPr>
          <w:rFonts w:ascii="Times New Roman" w:eastAsia="Times New Roman" w:hAnsi="Times New Roman" w:cs="Times New Roman"/>
          <w:b/>
          <w:sz w:val="24"/>
          <w:szCs w:val="24"/>
          <w:lang w:eastAsia="hu-HU"/>
        </w:rPr>
      </w:pPr>
      <w:r w:rsidRPr="00905762">
        <w:rPr>
          <w:rFonts w:ascii="Times New Roman" w:eastAsia="Times New Roman" w:hAnsi="Times New Roman" w:cs="Times New Roman"/>
          <w:b/>
          <w:sz w:val="24"/>
          <w:szCs w:val="24"/>
          <w:lang w:eastAsia="hu-HU"/>
        </w:rPr>
        <w:t>Pszichológus:</w:t>
      </w:r>
      <w:r>
        <w:rPr>
          <w:rFonts w:ascii="Times New Roman" w:eastAsia="Times New Roman" w:hAnsi="Times New Roman" w:cs="Times New Roman"/>
          <w:b/>
          <w:sz w:val="24"/>
          <w:szCs w:val="24"/>
          <w:lang w:eastAsia="hu-HU"/>
        </w:rPr>
        <w:t xml:space="preserve">          </w:t>
      </w:r>
      <w:r w:rsidRPr="00905762">
        <w:rPr>
          <w:rFonts w:ascii="Times New Roman" w:eastAsia="Times New Roman" w:hAnsi="Times New Roman" w:cs="Times New Roman"/>
          <w:b/>
          <w:sz w:val="24"/>
          <w:szCs w:val="24"/>
          <w:lang w:eastAsia="hu-HU"/>
        </w:rPr>
        <w:t xml:space="preserve"> </w:t>
      </w:r>
      <w:r w:rsidRPr="00905762">
        <w:rPr>
          <w:rFonts w:ascii="Times New Roman" w:eastAsia="Times New Roman" w:hAnsi="Times New Roman" w:cs="Times New Roman"/>
          <w:sz w:val="24"/>
          <w:szCs w:val="24"/>
          <w:lang w:eastAsia="hu-HU"/>
        </w:rPr>
        <w:t>Következetes nevelés fontossága óvodáskorban</w:t>
      </w:r>
    </w:p>
    <w:p w:rsidR="00833634" w:rsidRPr="00905762" w:rsidRDefault="00833634" w:rsidP="00E73B57">
      <w:pPr>
        <w:numPr>
          <w:ilvl w:val="0"/>
          <w:numId w:val="180"/>
        </w:num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b/>
          <w:sz w:val="24"/>
          <w:szCs w:val="24"/>
          <w:lang w:eastAsia="hu-HU"/>
        </w:rPr>
        <w:t>Gyógypedagógus:</w:t>
      </w:r>
      <w:r w:rsidRPr="00905762">
        <w:rPr>
          <w:rFonts w:ascii="Times New Roman" w:eastAsia="Times New Roman" w:hAnsi="Times New Roman" w:cs="Times New Roman"/>
          <w:b/>
          <w:sz w:val="24"/>
          <w:szCs w:val="24"/>
          <w:lang w:eastAsia="hu-HU"/>
        </w:rPr>
        <w:tab/>
      </w:r>
      <w:r w:rsidRPr="00905762">
        <w:rPr>
          <w:rFonts w:ascii="Times New Roman" w:eastAsia="Times New Roman" w:hAnsi="Times New Roman" w:cs="Times New Roman"/>
          <w:sz w:val="24"/>
          <w:szCs w:val="24"/>
          <w:lang w:eastAsia="hu-HU"/>
        </w:rPr>
        <w:t>Hogyan készítsem fel gyermekemet az iskolára</w:t>
      </w:r>
    </w:p>
    <w:p w:rsidR="00833634" w:rsidRPr="00905762" w:rsidRDefault="00833634" w:rsidP="00E73B57">
      <w:pPr>
        <w:numPr>
          <w:ilvl w:val="0"/>
          <w:numId w:val="180"/>
        </w:num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b/>
          <w:sz w:val="24"/>
          <w:szCs w:val="24"/>
          <w:lang w:eastAsia="hu-HU"/>
        </w:rPr>
        <w:t xml:space="preserve">Gyógytestnevelő: </w:t>
      </w:r>
      <w:r w:rsidRPr="00905762">
        <w:rPr>
          <w:rFonts w:ascii="Times New Roman" w:eastAsia="Times New Roman" w:hAnsi="Times New Roman" w:cs="Times New Roman"/>
          <w:b/>
          <w:sz w:val="24"/>
          <w:szCs w:val="24"/>
          <w:lang w:eastAsia="hu-HU"/>
        </w:rPr>
        <w:tab/>
      </w:r>
      <w:r w:rsidRPr="00905762">
        <w:rPr>
          <w:rFonts w:ascii="Times New Roman" w:eastAsia="Times New Roman" w:hAnsi="Times New Roman" w:cs="Times New Roman"/>
          <w:sz w:val="24"/>
          <w:szCs w:val="24"/>
          <w:lang w:eastAsia="hu-HU"/>
        </w:rPr>
        <w:t xml:space="preserve">Mozgásszervi elváltozások megelőzése, korrekciója óvodás </w:t>
      </w:r>
    </w:p>
    <w:p w:rsidR="00833634" w:rsidRPr="00905762" w:rsidRDefault="00833634" w:rsidP="00833634">
      <w:pPr>
        <w:tabs>
          <w:tab w:val="left" w:pos="4962"/>
        </w:tabs>
        <w:spacing w:after="0" w:line="240" w:lineRule="auto"/>
        <w:ind w:left="2136" w:firstLine="696"/>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korban</w:t>
      </w:r>
    </w:p>
    <w:p w:rsidR="00833634" w:rsidRPr="00217467" w:rsidRDefault="00833634" w:rsidP="00E73B57">
      <w:pPr>
        <w:numPr>
          <w:ilvl w:val="0"/>
          <w:numId w:val="180"/>
        </w:num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b/>
          <w:sz w:val="24"/>
          <w:szCs w:val="24"/>
          <w:lang w:eastAsia="hu-HU"/>
        </w:rPr>
        <w:t xml:space="preserve">Logopédus: </w:t>
      </w:r>
      <w:r w:rsidRPr="00905762">
        <w:rPr>
          <w:rFonts w:ascii="Times New Roman" w:eastAsia="Times New Roman" w:hAnsi="Times New Roman" w:cs="Times New Roman"/>
          <w:b/>
          <w:sz w:val="24"/>
          <w:szCs w:val="24"/>
          <w:lang w:eastAsia="hu-HU"/>
        </w:rPr>
        <w:tab/>
      </w:r>
      <w:r w:rsidRPr="00905762">
        <w:rPr>
          <w:rFonts w:ascii="Times New Roman" w:eastAsia="Times New Roman" w:hAnsi="Times New Roman" w:cs="Times New Roman"/>
          <w:b/>
          <w:sz w:val="24"/>
          <w:szCs w:val="24"/>
          <w:lang w:eastAsia="hu-HU"/>
        </w:rPr>
        <w:tab/>
      </w:r>
      <w:r w:rsidRPr="00905762">
        <w:rPr>
          <w:rFonts w:ascii="Times New Roman" w:eastAsia="Times New Roman" w:hAnsi="Times New Roman" w:cs="Times New Roman"/>
          <w:sz w:val="24"/>
          <w:szCs w:val="24"/>
          <w:lang w:eastAsia="hu-HU"/>
        </w:rPr>
        <w:t>Beszédhibák megelőzése, felismerése, javítása óvodáskorban</w:t>
      </w:r>
    </w:p>
    <w:p w:rsidR="00833634"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p>
    <w:p w:rsidR="00833634" w:rsidRDefault="00833634" w:rsidP="00833634">
      <w:pPr>
        <w:tabs>
          <w:tab w:val="left" w:pos="4962"/>
        </w:tabs>
        <w:spacing w:after="0" w:line="240" w:lineRule="auto"/>
        <w:ind w:left="720"/>
        <w:jc w:val="both"/>
        <w:rPr>
          <w:rFonts w:ascii="Times New Roman" w:eastAsia="Times New Roman" w:hAnsi="Times New Roman" w:cs="Times New Roman"/>
          <w:sz w:val="24"/>
          <w:szCs w:val="24"/>
          <w:lang w:eastAsia="hu-HU"/>
        </w:rPr>
      </w:pPr>
    </w:p>
    <w:p w:rsidR="00833634" w:rsidRDefault="00833634" w:rsidP="00833634">
      <w:pPr>
        <w:tabs>
          <w:tab w:val="left" w:pos="4962"/>
        </w:tabs>
        <w:spacing w:after="0" w:line="240" w:lineRule="auto"/>
        <w:ind w:left="720"/>
        <w:jc w:val="both"/>
        <w:rPr>
          <w:rFonts w:ascii="Times New Roman" w:eastAsia="Times New Roman" w:hAnsi="Times New Roman" w:cs="Times New Roman"/>
          <w:sz w:val="24"/>
          <w:szCs w:val="24"/>
          <w:lang w:eastAsia="hu-HU"/>
        </w:rPr>
      </w:pPr>
    </w:p>
    <w:p w:rsidR="00833634" w:rsidRDefault="00833634" w:rsidP="00833634">
      <w:pPr>
        <w:tabs>
          <w:tab w:val="left" w:pos="4962"/>
        </w:tabs>
        <w:spacing w:after="0" w:line="240" w:lineRule="auto"/>
        <w:ind w:left="720"/>
        <w:jc w:val="both"/>
        <w:rPr>
          <w:rFonts w:ascii="Times New Roman" w:eastAsia="Times New Roman" w:hAnsi="Times New Roman" w:cs="Times New Roman"/>
          <w:sz w:val="24"/>
          <w:szCs w:val="24"/>
          <w:lang w:eastAsia="hu-HU"/>
        </w:rPr>
      </w:pPr>
    </w:p>
    <w:p w:rsidR="00833634" w:rsidRPr="00B774EE" w:rsidRDefault="00833634" w:rsidP="00833634">
      <w:pPr>
        <w:tabs>
          <w:tab w:val="left" w:pos="4962"/>
        </w:tabs>
        <w:spacing w:after="0" w:line="240" w:lineRule="auto"/>
        <w:jc w:val="center"/>
        <w:rPr>
          <w:rFonts w:ascii="Times New Roman" w:eastAsia="Times New Roman" w:hAnsi="Times New Roman" w:cs="Times New Roman"/>
          <w:b/>
          <w:bCs/>
          <w:sz w:val="28"/>
          <w:szCs w:val="28"/>
          <w:lang w:eastAsia="hu-HU"/>
        </w:rPr>
      </w:pPr>
      <w:r w:rsidRPr="00B774EE">
        <w:rPr>
          <w:rFonts w:ascii="Times New Roman" w:eastAsia="Times New Roman" w:hAnsi="Times New Roman" w:cs="Times New Roman"/>
          <w:b/>
          <w:bCs/>
          <w:sz w:val="28"/>
          <w:szCs w:val="28"/>
          <w:lang w:eastAsia="hu-HU"/>
        </w:rPr>
        <w:t>III. FELADATAINK HÓNAPOKRA BONTVA</w:t>
      </w:r>
    </w:p>
    <w:p w:rsidR="00833634" w:rsidRPr="00F8413B" w:rsidRDefault="00833634" w:rsidP="00833634">
      <w:pPr>
        <w:tabs>
          <w:tab w:val="left" w:pos="4962"/>
        </w:tabs>
        <w:spacing w:after="0" w:line="240" w:lineRule="auto"/>
        <w:rPr>
          <w:rFonts w:ascii="Times New Roman" w:eastAsia="Times New Roman" w:hAnsi="Times New Roman" w:cs="Times New Roman"/>
          <w:b/>
          <w:sz w:val="24"/>
          <w:szCs w:val="24"/>
          <w:lang w:eastAsia="hu-HU"/>
        </w:rPr>
      </w:pPr>
    </w:p>
    <w:p w:rsidR="00833634" w:rsidRPr="00905762" w:rsidRDefault="00833634" w:rsidP="00833634">
      <w:pPr>
        <w:tabs>
          <w:tab w:val="left" w:pos="4962"/>
        </w:tabs>
        <w:spacing w:after="0" w:line="240" w:lineRule="auto"/>
        <w:jc w:val="both"/>
        <w:rPr>
          <w:rFonts w:ascii="Times New Roman" w:eastAsia="Times New Roman" w:hAnsi="Times New Roman" w:cs="Times New Roman"/>
          <w:b/>
          <w:bCs/>
          <w:i/>
          <w:sz w:val="24"/>
          <w:szCs w:val="24"/>
          <w:u w:val="single"/>
          <w:lang w:eastAsia="hu-HU"/>
        </w:rPr>
      </w:pPr>
      <w:r>
        <w:rPr>
          <w:rFonts w:ascii="Times New Roman" w:eastAsia="Times New Roman" w:hAnsi="Times New Roman" w:cs="Times New Roman"/>
          <w:b/>
          <w:bCs/>
          <w:i/>
          <w:sz w:val="24"/>
          <w:szCs w:val="24"/>
          <w:u w:val="single"/>
          <w:lang w:eastAsia="hu-HU"/>
        </w:rPr>
        <w:t>2015</w:t>
      </w:r>
      <w:r w:rsidRPr="00905762">
        <w:rPr>
          <w:rFonts w:ascii="Times New Roman" w:eastAsia="Times New Roman" w:hAnsi="Times New Roman" w:cs="Times New Roman"/>
          <w:b/>
          <w:bCs/>
          <w:i/>
          <w:sz w:val="24"/>
          <w:szCs w:val="24"/>
          <w:u w:val="single"/>
          <w:lang w:eastAsia="hu-HU"/>
        </w:rPr>
        <w:t>. szeptember</w:t>
      </w: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p>
    <w:p w:rsidR="00833634" w:rsidRPr="00905762" w:rsidRDefault="00833634" w:rsidP="00E73B57">
      <w:pPr>
        <w:numPr>
          <w:ilvl w:val="0"/>
          <w:numId w:val="181"/>
        </w:num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Az előző évben gondozott gyerekek behívása, valamint az újonnan jelentkezettek felvétele.</w:t>
      </w:r>
    </w:p>
    <w:p w:rsidR="00833634" w:rsidRPr="00905762" w:rsidRDefault="00833634" w:rsidP="00E73B57">
      <w:pPr>
        <w:numPr>
          <w:ilvl w:val="0"/>
          <w:numId w:val="181"/>
        </w:num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A szűrések elvégzése a járási területen működő óvodák nagycsoportjaiban.</w:t>
      </w:r>
    </w:p>
    <w:p w:rsidR="00833634" w:rsidRPr="00905762" w:rsidRDefault="00833634" w:rsidP="00E73B57">
      <w:pPr>
        <w:numPr>
          <w:ilvl w:val="0"/>
          <w:numId w:val="181"/>
        </w:num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A fejlesztő foglalkozásokon résztvevő gyerekek szüleivel egyéni találkozás. Adatfelvétel, anamnézis, a felzárkóztatás tennivalóinak megbeszélése.</w:t>
      </w:r>
    </w:p>
    <w:p w:rsidR="00833634" w:rsidRPr="00905762" w:rsidRDefault="00833634" w:rsidP="00E73B57">
      <w:pPr>
        <w:numPr>
          <w:ilvl w:val="0"/>
          <w:numId w:val="181"/>
        </w:num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Folyamatos részvétel a Záhonyi tankerület által és az önkormányzatok által szervezett, a Pedagógiai Szakszolgálat „szakértelmét” igénylő programokban. Segítség a szervezésben és a lebonyolításban. </w:t>
      </w:r>
    </w:p>
    <w:p w:rsidR="00833634" w:rsidRPr="00905762" w:rsidRDefault="00833634" w:rsidP="00E73B57">
      <w:pPr>
        <w:numPr>
          <w:ilvl w:val="0"/>
          <w:numId w:val="181"/>
        </w:num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Pszichológiai foglalkozások megszervezése. A középiskolában és az általános iskolák felső tagozatán az önismereti, pályaválasztási, tanulás tanulása tréningek beindítása igény szerint.</w:t>
      </w:r>
    </w:p>
    <w:p w:rsidR="00833634" w:rsidRPr="00905762" w:rsidRDefault="00833634" w:rsidP="00E73B57">
      <w:pPr>
        <w:numPr>
          <w:ilvl w:val="0"/>
          <w:numId w:val="181"/>
        </w:num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Logopédiai szűrés beindítása és folyamatos végzése egész évben.</w:t>
      </w:r>
    </w:p>
    <w:p w:rsidR="00833634" w:rsidRPr="00905762" w:rsidRDefault="00833634" w:rsidP="00E73B57">
      <w:pPr>
        <w:numPr>
          <w:ilvl w:val="0"/>
          <w:numId w:val="189"/>
        </w:num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Különböző személyiségzavarok, ill. tanulási nehézségek kiszűrése kisiskolás korú gyerekeknél.</w:t>
      </w:r>
    </w:p>
    <w:p w:rsidR="00833634" w:rsidRPr="00905762" w:rsidRDefault="00833634" w:rsidP="00E73B57">
      <w:pPr>
        <w:numPr>
          <w:ilvl w:val="0"/>
          <w:numId w:val="189"/>
        </w:num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Térségi feladatok felvállalása; pszichoterápia, tanulási és beilleszkedési zavarok korrigálása, beszédjavítás, gyógytestnevelés. Folyamatos munkakapcsolat a nyíregyházi bázisintézménnyel. </w:t>
      </w:r>
    </w:p>
    <w:p w:rsidR="00833634" w:rsidRPr="00905762" w:rsidRDefault="00833634" w:rsidP="00E73B57">
      <w:pPr>
        <w:numPr>
          <w:ilvl w:val="0"/>
          <w:numId w:val="189"/>
        </w:num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Órarendek, munkaterv elkészítése. </w:t>
      </w:r>
    </w:p>
    <w:p w:rsidR="00833634" w:rsidRPr="00905762" w:rsidRDefault="00833634" w:rsidP="00E73B57">
      <w:pPr>
        <w:numPr>
          <w:ilvl w:val="0"/>
          <w:numId w:val="189"/>
        </w:num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Órarend szerinti foglalkozások megkezdése.</w:t>
      </w:r>
    </w:p>
    <w:p w:rsidR="00833634" w:rsidRPr="00905762" w:rsidRDefault="00833634" w:rsidP="00E73B57">
      <w:pPr>
        <w:numPr>
          <w:ilvl w:val="0"/>
          <w:numId w:val="189"/>
        </w:num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Munkaközösségi és vezetői értekezleteket való részvétel.</w:t>
      </w:r>
    </w:p>
    <w:p w:rsidR="00833634" w:rsidRPr="00905762" w:rsidRDefault="00833634" w:rsidP="00833634">
      <w:pPr>
        <w:tabs>
          <w:tab w:val="left" w:pos="4962"/>
        </w:tabs>
        <w:spacing w:after="0" w:line="240" w:lineRule="auto"/>
        <w:jc w:val="both"/>
        <w:rPr>
          <w:rFonts w:ascii="Times New Roman" w:eastAsia="Times New Roman" w:hAnsi="Times New Roman" w:cs="Times New Roman"/>
          <w:b/>
          <w:bCs/>
          <w:i/>
          <w:sz w:val="24"/>
          <w:szCs w:val="24"/>
          <w:lang w:eastAsia="hu-HU"/>
        </w:rPr>
      </w:pPr>
    </w:p>
    <w:p w:rsidR="00833634" w:rsidRPr="00905762" w:rsidRDefault="00833634" w:rsidP="00833634">
      <w:pPr>
        <w:tabs>
          <w:tab w:val="left" w:pos="4962"/>
        </w:tabs>
        <w:spacing w:after="0" w:line="240" w:lineRule="auto"/>
        <w:jc w:val="both"/>
        <w:rPr>
          <w:rFonts w:ascii="Times New Roman" w:eastAsia="Times New Roman" w:hAnsi="Times New Roman" w:cs="Times New Roman"/>
          <w:b/>
          <w:bCs/>
          <w:i/>
          <w:sz w:val="24"/>
          <w:szCs w:val="24"/>
          <w:u w:val="single"/>
          <w:lang w:eastAsia="hu-HU"/>
        </w:rPr>
      </w:pPr>
      <w:r>
        <w:rPr>
          <w:rFonts w:ascii="Times New Roman" w:eastAsia="Times New Roman" w:hAnsi="Times New Roman" w:cs="Times New Roman"/>
          <w:b/>
          <w:bCs/>
          <w:i/>
          <w:sz w:val="24"/>
          <w:szCs w:val="24"/>
          <w:u w:val="single"/>
          <w:lang w:eastAsia="hu-HU"/>
        </w:rPr>
        <w:t>2015</w:t>
      </w:r>
      <w:r w:rsidRPr="00905762">
        <w:rPr>
          <w:rFonts w:ascii="Times New Roman" w:eastAsia="Times New Roman" w:hAnsi="Times New Roman" w:cs="Times New Roman"/>
          <w:b/>
          <w:bCs/>
          <w:i/>
          <w:sz w:val="24"/>
          <w:szCs w:val="24"/>
          <w:u w:val="single"/>
          <w:lang w:eastAsia="hu-HU"/>
        </w:rPr>
        <w:t>. október-november</w:t>
      </w: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p>
    <w:p w:rsidR="00833634" w:rsidRPr="00905762" w:rsidRDefault="00833634" w:rsidP="00E73B57">
      <w:pPr>
        <w:numPr>
          <w:ilvl w:val="0"/>
          <w:numId w:val="189"/>
        </w:num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Kapcsolatfelvétel, óvodákkal, iskolákkal, a járásban működő Gyermekjóléti és Családsegítő Szolgálatokkal. Esetmegbeszélés és szakmaközi megbeszélés a Gyermekjóléti és Családsegítő Szolgálat kezdeményezésére. Felmerülő igények esetén, pedagógusok részére szakmai nap szervezése. </w:t>
      </w:r>
    </w:p>
    <w:p w:rsidR="00833634" w:rsidRPr="00905762" w:rsidRDefault="00833634" w:rsidP="00E73B57">
      <w:pPr>
        <w:numPr>
          <w:ilvl w:val="0"/>
          <w:numId w:val="189"/>
        </w:num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A gesztorintézményekben kialakított foglalkoztató termekben a foglalkozások beindítása.</w:t>
      </w:r>
    </w:p>
    <w:p w:rsidR="00833634" w:rsidRPr="00905762" w:rsidRDefault="00833634" w:rsidP="00833634">
      <w:pPr>
        <w:tabs>
          <w:tab w:val="left" w:pos="4962"/>
        </w:tabs>
        <w:spacing w:after="0" w:line="240" w:lineRule="auto"/>
        <w:jc w:val="both"/>
        <w:rPr>
          <w:rFonts w:ascii="Times New Roman" w:eastAsia="Times New Roman" w:hAnsi="Times New Roman" w:cs="Times New Roman"/>
          <w:b/>
          <w:bCs/>
          <w:i/>
          <w:sz w:val="24"/>
          <w:szCs w:val="24"/>
          <w:lang w:eastAsia="hu-HU"/>
        </w:rPr>
      </w:pP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u w:val="single"/>
          <w:lang w:eastAsia="hu-HU"/>
        </w:rPr>
        <w:t>Felelősök:</w:t>
      </w:r>
      <w:r w:rsidRPr="00905762">
        <w:rPr>
          <w:rFonts w:ascii="Times New Roman" w:eastAsia="Times New Roman" w:hAnsi="Times New Roman" w:cs="Times New Roman"/>
          <w:sz w:val="24"/>
          <w:szCs w:val="24"/>
          <w:lang w:eastAsia="hu-HU"/>
        </w:rPr>
        <w:t xml:space="preserve"> </w:t>
      </w: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ab/>
        <w:t xml:space="preserve">           </w:t>
      </w: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 Kiss Sándorné </w:t>
      </w:r>
      <w:r w:rsidRPr="00905762">
        <w:rPr>
          <w:rFonts w:ascii="Times New Roman" w:eastAsia="Times New Roman" w:hAnsi="Times New Roman" w:cs="Times New Roman"/>
          <w:sz w:val="24"/>
          <w:szCs w:val="24"/>
          <w:lang w:eastAsia="hu-HU"/>
        </w:rPr>
        <w:tab/>
      </w:r>
      <w:r w:rsidRPr="00905762">
        <w:rPr>
          <w:rFonts w:ascii="Times New Roman" w:eastAsia="Times New Roman" w:hAnsi="Times New Roman" w:cs="Times New Roman"/>
          <w:sz w:val="24"/>
          <w:szCs w:val="24"/>
          <w:lang w:eastAsia="hu-HU"/>
        </w:rPr>
        <w:tab/>
        <w:t xml:space="preserve">                    igazgató/gyógypedagógus</w:t>
      </w: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 K</w:t>
      </w:r>
      <w:r>
        <w:rPr>
          <w:rFonts w:ascii="Times New Roman" w:eastAsia="Times New Roman" w:hAnsi="Times New Roman" w:cs="Times New Roman"/>
          <w:sz w:val="24"/>
          <w:szCs w:val="24"/>
          <w:lang w:eastAsia="hu-HU"/>
        </w:rPr>
        <w:t>erita Katalin</w:t>
      </w:r>
      <w:r>
        <w:rPr>
          <w:rFonts w:ascii="Times New Roman" w:eastAsia="Times New Roman" w:hAnsi="Times New Roman" w:cs="Times New Roman"/>
          <w:sz w:val="24"/>
          <w:szCs w:val="24"/>
          <w:lang w:eastAsia="hu-HU"/>
        </w:rPr>
        <w:tab/>
        <w:t xml:space="preserve"> </w:t>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t xml:space="preserve">         </w:t>
      </w:r>
      <w:r w:rsidRPr="00905762">
        <w:rPr>
          <w:rFonts w:ascii="Times New Roman" w:eastAsia="Times New Roman" w:hAnsi="Times New Roman" w:cs="Times New Roman"/>
          <w:sz w:val="24"/>
          <w:szCs w:val="24"/>
          <w:lang w:eastAsia="hu-HU"/>
        </w:rPr>
        <w:t>gyógypedagógus</w:t>
      </w:r>
    </w:p>
    <w:p w:rsidR="00833634" w:rsidRPr="00905762" w:rsidRDefault="00833634" w:rsidP="00833634">
      <w:pPr>
        <w:tabs>
          <w:tab w:val="left" w:pos="4962"/>
          <w:tab w:val="left" w:pos="5010"/>
          <w:tab w:val="center" w:pos="5598"/>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 Lippai Nóra                            </w:t>
      </w:r>
      <w:r>
        <w:rPr>
          <w:rFonts w:ascii="Times New Roman" w:eastAsia="Times New Roman" w:hAnsi="Times New Roman" w:cs="Times New Roman"/>
          <w:sz w:val="24"/>
          <w:szCs w:val="24"/>
          <w:lang w:eastAsia="hu-HU"/>
        </w:rPr>
        <w:t xml:space="preserve">               </w:t>
      </w:r>
      <w:r w:rsidRPr="00905762">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fejlesztő pedagógus</w:t>
      </w:r>
    </w:p>
    <w:p w:rsidR="00833634" w:rsidRPr="00905762" w:rsidRDefault="00833634" w:rsidP="00833634">
      <w:pPr>
        <w:tabs>
          <w:tab w:val="left" w:pos="4962"/>
          <w:tab w:val="left" w:pos="5610"/>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w:t>
      </w:r>
      <w:r w:rsidRPr="00905762">
        <w:rPr>
          <w:rFonts w:ascii="Times New Roman" w:eastAsia="Times New Roman" w:hAnsi="Times New Roman" w:cs="Times New Roman"/>
          <w:sz w:val="24"/>
          <w:szCs w:val="24"/>
          <w:lang w:eastAsia="hu-HU"/>
        </w:rPr>
        <w:t xml:space="preserve">Oláh Andrea Boglárka                    </w:t>
      </w:r>
      <w:r>
        <w:rPr>
          <w:rFonts w:ascii="Times New Roman" w:eastAsia="Times New Roman" w:hAnsi="Times New Roman" w:cs="Times New Roman"/>
          <w:sz w:val="24"/>
          <w:szCs w:val="24"/>
          <w:lang w:eastAsia="hu-HU"/>
        </w:rPr>
        <w:t xml:space="preserve">        </w:t>
      </w:r>
      <w:r w:rsidRPr="00905762">
        <w:rPr>
          <w:rFonts w:ascii="Times New Roman" w:eastAsia="Times New Roman" w:hAnsi="Times New Roman" w:cs="Times New Roman"/>
          <w:sz w:val="24"/>
          <w:szCs w:val="24"/>
          <w:lang w:eastAsia="hu-HU"/>
        </w:rPr>
        <w:t xml:space="preserve"> pszichológus</w:t>
      </w:r>
    </w:p>
    <w:p w:rsidR="00833634" w:rsidRPr="00905762" w:rsidRDefault="00833634" w:rsidP="00833634">
      <w:pPr>
        <w:tabs>
          <w:tab w:val="left" w:pos="4962"/>
          <w:tab w:val="center" w:pos="5598"/>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 Imre Dancsné Tamás Éva                   </w:t>
      </w:r>
      <w:r>
        <w:rPr>
          <w:rFonts w:ascii="Times New Roman" w:eastAsia="Times New Roman" w:hAnsi="Times New Roman" w:cs="Times New Roman"/>
          <w:sz w:val="24"/>
          <w:szCs w:val="24"/>
          <w:lang w:eastAsia="hu-HU"/>
        </w:rPr>
        <w:t xml:space="preserve">     </w:t>
      </w:r>
      <w:r w:rsidRPr="00905762">
        <w:rPr>
          <w:rFonts w:ascii="Times New Roman" w:eastAsia="Times New Roman" w:hAnsi="Times New Roman" w:cs="Times New Roman"/>
          <w:sz w:val="24"/>
          <w:szCs w:val="24"/>
          <w:lang w:eastAsia="hu-HU"/>
        </w:rPr>
        <w:t>gyógypedagógus</w:t>
      </w:r>
    </w:p>
    <w:p w:rsidR="00833634" w:rsidRDefault="00833634" w:rsidP="00833634">
      <w:pPr>
        <w:tabs>
          <w:tab w:val="left" w:pos="4962"/>
          <w:tab w:val="center" w:pos="5598"/>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 Kacsári Attila                           </w:t>
      </w:r>
      <w:r>
        <w:rPr>
          <w:rFonts w:ascii="Times New Roman" w:eastAsia="Times New Roman" w:hAnsi="Times New Roman" w:cs="Times New Roman"/>
          <w:sz w:val="24"/>
          <w:szCs w:val="24"/>
          <w:lang w:eastAsia="hu-HU"/>
        </w:rPr>
        <w:t xml:space="preserve">               gyógypedagógus</w:t>
      </w:r>
    </w:p>
    <w:p w:rsidR="00833634" w:rsidRPr="00905762" w:rsidRDefault="00833634" w:rsidP="00833634">
      <w:pPr>
        <w:tabs>
          <w:tab w:val="left" w:pos="3932"/>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Makainé Vilmos Ágnes</w:t>
      </w:r>
      <w:r>
        <w:rPr>
          <w:rFonts w:ascii="Times New Roman" w:eastAsia="Times New Roman" w:hAnsi="Times New Roman" w:cs="Times New Roman"/>
          <w:sz w:val="24"/>
          <w:szCs w:val="24"/>
          <w:lang w:eastAsia="hu-HU"/>
        </w:rPr>
        <w:tab/>
        <w:t xml:space="preserve">  gyógypedagógus</w:t>
      </w:r>
    </w:p>
    <w:p w:rsidR="00833634" w:rsidRPr="00905762" w:rsidRDefault="00833634" w:rsidP="00833634">
      <w:pPr>
        <w:tabs>
          <w:tab w:val="left" w:pos="3932"/>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Mártáné Korcsmáros Zsanett                  gyógypedagógus</w:t>
      </w:r>
    </w:p>
    <w:p w:rsidR="00833634" w:rsidRDefault="00833634" w:rsidP="00833634">
      <w:pPr>
        <w:tabs>
          <w:tab w:val="left" w:pos="4962"/>
          <w:tab w:val="center" w:pos="5598"/>
        </w:tabs>
        <w:spacing w:after="0" w:line="240" w:lineRule="auto"/>
        <w:jc w:val="both"/>
        <w:rPr>
          <w:rFonts w:ascii="Times New Roman" w:eastAsia="Times New Roman" w:hAnsi="Times New Roman" w:cs="Times New Roman"/>
          <w:sz w:val="24"/>
          <w:szCs w:val="24"/>
          <w:lang w:eastAsia="hu-HU"/>
        </w:rPr>
      </w:pPr>
    </w:p>
    <w:p w:rsidR="00833634" w:rsidRDefault="00833634" w:rsidP="00833634">
      <w:pPr>
        <w:tabs>
          <w:tab w:val="left" w:pos="4962"/>
          <w:tab w:val="center" w:pos="5598"/>
        </w:tabs>
        <w:spacing w:after="0" w:line="240" w:lineRule="auto"/>
        <w:jc w:val="both"/>
        <w:rPr>
          <w:rFonts w:ascii="Times New Roman" w:eastAsia="Times New Roman" w:hAnsi="Times New Roman" w:cs="Times New Roman"/>
          <w:sz w:val="24"/>
          <w:szCs w:val="24"/>
          <w:lang w:eastAsia="hu-HU"/>
        </w:rPr>
      </w:pPr>
    </w:p>
    <w:p w:rsidR="00833634" w:rsidRDefault="00833634" w:rsidP="00833634">
      <w:pPr>
        <w:tabs>
          <w:tab w:val="left" w:pos="4962"/>
          <w:tab w:val="center" w:pos="5598"/>
        </w:tabs>
        <w:spacing w:after="0" w:line="240" w:lineRule="auto"/>
        <w:jc w:val="both"/>
        <w:rPr>
          <w:rFonts w:ascii="Times New Roman" w:eastAsia="Times New Roman" w:hAnsi="Times New Roman" w:cs="Times New Roman"/>
          <w:sz w:val="24"/>
          <w:szCs w:val="24"/>
          <w:lang w:eastAsia="hu-HU"/>
        </w:rPr>
      </w:pPr>
    </w:p>
    <w:p w:rsidR="00833634" w:rsidRPr="00F8413B" w:rsidRDefault="00833634" w:rsidP="00833634">
      <w:pPr>
        <w:tabs>
          <w:tab w:val="left" w:pos="4962"/>
          <w:tab w:val="center" w:pos="5598"/>
        </w:tabs>
        <w:spacing w:after="0" w:line="240" w:lineRule="auto"/>
        <w:jc w:val="both"/>
        <w:rPr>
          <w:rFonts w:ascii="Times New Roman" w:eastAsia="Times New Roman" w:hAnsi="Times New Roman" w:cs="Times New Roman"/>
          <w:sz w:val="24"/>
          <w:szCs w:val="24"/>
          <w:lang w:eastAsia="hu-HU"/>
        </w:rPr>
      </w:pPr>
    </w:p>
    <w:p w:rsidR="00833634" w:rsidRPr="00905762" w:rsidRDefault="00833634" w:rsidP="00833634">
      <w:pPr>
        <w:tabs>
          <w:tab w:val="left" w:pos="4962"/>
        </w:tabs>
        <w:spacing w:after="0" w:line="240" w:lineRule="auto"/>
        <w:jc w:val="both"/>
        <w:rPr>
          <w:rFonts w:ascii="Times New Roman" w:eastAsia="Times New Roman" w:hAnsi="Times New Roman" w:cs="Times New Roman"/>
          <w:b/>
          <w:bCs/>
          <w:i/>
          <w:sz w:val="24"/>
          <w:szCs w:val="24"/>
          <w:u w:val="single"/>
          <w:lang w:eastAsia="hu-HU"/>
        </w:rPr>
      </w:pPr>
      <w:r>
        <w:rPr>
          <w:rFonts w:ascii="Times New Roman" w:eastAsia="Times New Roman" w:hAnsi="Times New Roman" w:cs="Times New Roman"/>
          <w:b/>
          <w:bCs/>
          <w:i/>
          <w:sz w:val="24"/>
          <w:szCs w:val="24"/>
          <w:u w:val="single"/>
          <w:lang w:eastAsia="hu-HU"/>
        </w:rPr>
        <w:t>2015</w:t>
      </w:r>
      <w:r w:rsidRPr="00905762">
        <w:rPr>
          <w:rFonts w:ascii="Times New Roman" w:eastAsia="Times New Roman" w:hAnsi="Times New Roman" w:cs="Times New Roman"/>
          <w:b/>
          <w:bCs/>
          <w:i/>
          <w:sz w:val="24"/>
          <w:szCs w:val="24"/>
          <w:u w:val="single"/>
          <w:lang w:eastAsia="hu-HU"/>
        </w:rPr>
        <w:t>. december</w:t>
      </w: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p>
    <w:p w:rsidR="00833634" w:rsidRPr="00905762" w:rsidRDefault="00833634" w:rsidP="00E73B57">
      <w:pPr>
        <w:numPr>
          <w:ilvl w:val="0"/>
          <w:numId w:val="184"/>
        </w:num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Tanácsadás a szülő</w:t>
      </w:r>
      <w:r>
        <w:rPr>
          <w:rFonts w:ascii="Times New Roman" w:eastAsia="Times New Roman" w:hAnsi="Times New Roman" w:cs="Times New Roman"/>
          <w:sz w:val="24"/>
          <w:szCs w:val="24"/>
          <w:lang w:eastAsia="hu-HU"/>
        </w:rPr>
        <w:t>knek a téli szünetre (beszédfejlesztés</w:t>
      </w:r>
      <w:r w:rsidRPr="00905762">
        <w:rPr>
          <w:rFonts w:ascii="Times New Roman" w:eastAsia="Times New Roman" w:hAnsi="Times New Roman" w:cs="Times New Roman"/>
          <w:sz w:val="24"/>
          <w:szCs w:val="24"/>
          <w:lang w:eastAsia="hu-HU"/>
        </w:rPr>
        <w:t xml:space="preserve"> és nevelési tanácsadás, pszichológia).</w:t>
      </w:r>
    </w:p>
    <w:p w:rsidR="00833634" w:rsidRPr="00905762" w:rsidRDefault="00833634" w:rsidP="00833634">
      <w:pPr>
        <w:tabs>
          <w:tab w:val="left" w:pos="4962"/>
        </w:tabs>
        <w:spacing w:after="0" w:line="240" w:lineRule="auto"/>
        <w:ind w:left="720"/>
        <w:jc w:val="both"/>
        <w:rPr>
          <w:rFonts w:ascii="Times New Roman" w:eastAsia="Times New Roman" w:hAnsi="Times New Roman" w:cs="Times New Roman"/>
          <w:sz w:val="24"/>
          <w:szCs w:val="24"/>
          <w:lang w:eastAsia="hu-HU"/>
        </w:rPr>
      </w:pP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u w:val="single"/>
          <w:lang w:eastAsia="hu-HU"/>
        </w:rPr>
        <w:t>Felelősök:</w:t>
      </w:r>
      <w:r w:rsidRPr="00905762">
        <w:rPr>
          <w:rFonts w:ascii="Times New Roman" w:eastAsia="Times New Roman" w:hAnsi="Times New Roman" w:cs="Times New Roman"/>
          <w:sz w:val="24"/>
          <w:szCs w:val="24"/>
          <w:lang w:eastAsia="hu-HU"/>
        </w:rPr>
        <w:t xml:space="preserve"> </w:t>
      </w: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ab/>
        <w:t xml:space="preserve">          </w:t>
      </w: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 Kiss Sándorné </w:t>
      </w:r>
      <w:r w:rsidRPr="00905762">
        <w:rPr>
          <w:rFonts w:ascii="Times New Roman" w:eastAsia="Times New Roman" w:hAnsi="Times New Roman" w:cs="Times New Roman"/>
          <w:sz w:val="24"/>
          <w:szCs w:val="24"/>
          <w:lang w:eastAsia="hu-HU"/>
        </w:rPr>
        <w:tab/>
      </w:r>
      <w:r w:rsidRPr="00905762">
        <w:rPr>
          <w:rFonts w:ascii="Times New Roman" w:eastAsia="Times New Roman" w:hAnsi="Times New Roman" w:cs="Times New Roman"/>
          <w:sz w:val="24"/>
          <w:szCs w:val="24"/>
          <w:lang w:eastAsia="hu-HU"/>
        </w:rPr>
        <w:tab/>
        <w:t xml:space="preserve">                    igazgató/gyógypedagógus</w:t>
      </w: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 K</w:t>
      </w:r>
      <w:r>
        <w:rPr>
          <w:rFonts w:ascii="Times New Roman" w:eastAsia="Times New Roman" w:hAnsi="Times New Roman" w:cs="Times New Roman"/>
          <w:sz w:val="24"/>
          <w:szCs w:val="24"/>
          <w:lang w:eastAsia="hu-HU"/>
        </w:rPr>
        <w:t>erita Katalin</w:t>
      </w:r>
      <w:r>
        <w:rPr>
          <w:rFonts w:ascii="Times New Roman" w:eastAsia="Times New Roman" w:hAnsi="Times New Roman" w:cs="Times New Roman"/>
          <w:sz w:val="24"/>
          <w:szCs w:val="24"/>
          <w:lang w:eastAsia="hu-HU"/>
        </w:rPr>
        <w:tab/>
        <w:t xml:space="preserve"> </w:t>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t xml:space="preserve">         </w:t>
      </w:r>
      <w:r w:rsidRPr="00905762">
        <w:rPr>
          <w:rFonts w:ascii="Times New Roman" w:eastAsia="Times New Roman" w:hAnsi="Times New Roman" w:cs="Times New Roman"/>
          <w:sz w:val="24"/>
          <w:szCs w:val="24"/>
          <w:lang w:eastAsia="hu-HU"/>
        </w:rPr>
        <w:t>gyógypedagógus</w:t>
      </w:r>
    </w:p>
    <w:p w:rsidR="00833634" w:rsidRPr="00905762" w:rsidRDefault="00833634" w:rsidP="00833634">
      <w:pPr>
        <w:tabs>
          <w:tab w:val="left" w:pos="4962"/>
          <w:tab w:val="left" w:pos="5010"/>
          <w:tab w:val="center" w:pos="5598"/>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 Lippai Nóra                            </w:t>
      </w:r>
      <w:r>
        <w:rPr>
          <w:rFonts w:ascii="Times New Roman" w:eastAsia="Times New Roman" w:hAnsi="Times New Roman" w:cs="Times New Roman"/>
          <w:sz w:val="24"/>
          <w:szCs w:val="24"/>
          <w:lang w:eastAsia="hu-HU"/>
        </w:rPr>
        <w:t xml:space="preserve">               </w:t>
      </w:r>
      <w:r w:rsidRPr="00905762">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fejlesztő pedagógus</w:t>
      </w:r>
    </w:p>
    <w:p w:rsidR="00833634" w:rsidRPr="00905762" w:rsidRDefault="00833634" w:rsidP="00833634">
      <w:pPr>
        <w:tabs>
          <w:tab w:val="left" w:pos="4962"/>
          <w:tab w:val="left" w:pos="5610"/>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w:t>
      </w:r>
      <w:r w:rsidRPr="00905762">
        <w:rPr>
          <w:rFonts w:ascii="Times New Roman" w:eastAsia="Times New Roman" w:hAnsi="Times New Roman" w:cs="Times New Roman"/>
          <w:sz w:val="24"/>
          <w:szCs w:val="24"/>
          <w:lang w:eastAsia="hu-HU"/>
        </w:rPr>
        <w:t xml:space="preserve">Oláh Andrea Boglárka                    </w:t>
      </w:r>
      <w:r>
        <w:rPr>
          <w:rFonts w:ascii="Times New Roman" w:eastAsia="Times New Roman" w:hAnsi="Times New Roman" w:cs="Times New Roman"/>
          <w:sz w:val="24"/>
          <w:szCs w:val="24"/>
          <w:lang w:eastAsia="hu-HU"/>
        </w:rPr>
        <w:t xml:space="preserve">        </w:t>
      </w:r>
      <w:r w:rsidRPr="00905762">
        <w:rPr>
          <w:rFonts w:ascii="Times New Roman" w:eastAsia="Times New Roman" w:hAnsi="Times New Roman" w:cs="Times New Roman"/>
          <w:sz w:val="24"/>
          <w:szCs w:val="24"/>
          <w:lang w:eastAsia="hu-HU"/>
        </w:rPr>
        <w:t xml:space="preserve"> pszichológus</w:t>
      </w:r>
    </w:p>
    <w:p w:rsidR="00833634" w:rsidRPr="00905762" w:rsidRDefault="00833634" w:rsidP="00833634">
      <w:pPr>
        <w:tabs>
          <w:tab w:val="left" w:pos="4962"/>
          <w:tab w:val="center" w:pos="5598"/>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 Imre Dancsné Tamás Éva                   </w:t>
      </w:r>
      <w:r>
        <w:rPr>
          <w:rFonts w:ascii="Times New Roman" w:eastAsia="Times New Roman" w:hAnsi="Times New Roman" w:cs="Times New Roman"/>
          <w:sz w:val="24"/>
          <w:szCs w:val="24"/>
          <w:lang w:eastAsia="hu-HU"/>
        </w:rPr>
        <w:t xml:space="preserve">     </w:t>
      </w:r>
      <w:r w:rsidRPr="00905762">
        <w:rPr>
          <w:rFonts w:ascii="Times New Roman" w:eastAsia="Times New Roman" w:hAnsi="Times New Roman" w:cs="Times New Roman"/>
          <w:sz w:val="24"/>
          <w:szCs w:val="24"/>
          <w:lang w:eastAsia="hu-HU"/>
        </w:rPr>
        <w:t>gyógypedagógus</w:t>
      </w:r>
    </w:p>
    <w:p w:rsidR="00833634" w:rsidRDefault="00833634" w:rsidP="00833634">
      <w:pPr>
        <w:tabs>
          <w:tab w:val="left" w:pos="4962"/>
          <w:tab w:val="center" w:pos="5598"/>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 Kacsári Attila                           </w:t>
      </w:r>
      <w:r>
        <w:rPr>
          <w:rFonts w:ascii="Times New Roman" w:eastAsia="Times New Roman" w:hAnsi="Times New Roman" w:cs="Times New Roman"/>
          <w:sz w:val="24"/>
          <w:szCs w:val="24"/>
          <w:lang w:eastAsia="hu-HU"/>
        </w:rPr>
        <w:t xml:space="preserve">               gyógypedagógus</w:t>
      </w:r>
    </w:p>
    <w:p w:rsidR="00833634" w:rsidRPr="00905762" w:rsidRDefault="00833634" w:rsidP="00833634">
      <w:pPr>
        <w:tabs>
          <w:tab w:val="left" w:pos="3932"/>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Makainé Vilmos Ágnes</w:t>
      </w:r>
      <w:r>
        <w:rPr>
          <w:rFonts w:ascii="Times New Roman" w:eastAsia="Times New Roman" w:hAnsi="Times New Roman" w:cs="Times New Roman"/>
          <w:sz w:val="24"/>
          <w:szCs w:val="24"/>
          <w:lang w:eastAsia="hu-HU"/>
        </w:rPr>
        <w:tab/>
        <w:t xml:space="preserve">  gyógypedagógus</w:t>
      </w:r>
    </w:p>
    <w:p w:rsidR="00833634" w:rsidRPr="00905762" w:rsidRDefault="00833634" w:rsidP="00833634">
      <w:pPr>
        <w:tabs>
          <w:tab w:val="left" w:pos="3932"/>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Mártáné Korcsmáros Zsanett                  gyógypedagógus</w:t>
      </w:r>
    </w:p>
    <w:p w:rsidR="00833634" w:rsidRPr="00F8413B" w:rsidRDefault="00833634" w:rsidP="00833634">
      <w:pPr>
        <w:tabs>
          <w:tab w:val="left" w:pos="4962"/>
          <w:tab w:val="center" w:pos="5598"/>
        </w:tabs>
        <w:spacing w:after="0" w:line="240" w:lineRule="auto"/>
        <w:jc w:val="both"/>
        <w:rPr>
          <w:rFonts w:ascii="Times New Roman" w:eastAsia="Times New Roman" w:hAnsi="Times New Roman" w:cs="Times New Roman"/>
          <w:sz w:val="24"/>
          <w:szCs w:val="24"/>
          <w:lang w:eastAsia="hu-HU"/>
        </w:rPr>
      </w:pPr>
    </w:p>
    <w:p w:rsidR="00833634" w:rsidRPr="00905762" w:rsidRDefault="00833634" w:rsidP="00833634">
      <w:pPr>
        <w:tabs>
          <w:tab w:val="left" w:pos="4962"/>
        </w:tabs>
        <w:spacing w:after="0" w:line="240" w:lineRule="auto"/>
        <w:jc w:val="both"/>
        <w:rPr>
          <w:rFonts w:ascii="Times New Roman" w:eastAsia="Times New Roman" w:hAnsi="Times New Roman" w:cs="Times New Roman"/>
          <w:b/>
          <w:bCs/>
          <w:i/>
          <w:sz w:val="24"/>
          <w:szCs w:val="24"/>
          <w:u w:val="single"/>
          <w:lang w:eastAsia="hu-HU"/>
        </w:rPr>
      </w:pPr>
    </w:p>
    <w:p w:rsidR="00833634" w:rsidRPr="00905762" w:rsidRDefault="00833634" w:rsidP="00833634">
      <w:pPr>
        <w:tabs>
          <w:tab w:val="left" w:pos="4962"/>
        </w:tabs>
        <w:spacing w:after="0" w:line="240" w:lineRule="auto"/>
        <w:jc w:val="both"/>
        <w:rPr>
          <w:rFonts w:ascii="Times New Roman" w:eastAsia="Times New Roman" w:hAnsi="Times New Roman" w:cs="Times New Roman"/>
          <w:b/>
          <w:bCs/>
          <w:i/>
          <w:sz w:val="24"/>
          <w:szCs w:val="24"/>
          <w:u w:val="single"/>
          <w:lang w:eastAsia="hu-HU"/>
        </w:rPr>
      </w:pPr>
      <w:r>
        <w:rPr>
          <w:rFonts w:ascii="Times New Roman" w:eastAsia="Times New Roman" w:hAnsi="Times New Roman" w:cs="Times New Roman"/>
          <w:b/>
          <w:bCs/>
          <w:i/>
          <w:sz w:val="24"/>
          <w:szCs w:val="24"/>
          <w:u w:val="single"/>
          <w:lang w:eastAsia="hu-HU"/>
        </w:rPr>
        <w:t>2016</w:t>
      </w:r>
      <w:r w:rsidRPr="00905762">
        <w:rPr>
          <w:rFonts w:ascii="Times New Roman" w:eastAsia="Times New Roman" w:hAnsi="Times New Roman" w:cs="Times New Roman"/>
          <w:b/>
          <w:bCs/>
          <w:i/>
          <w:sz w:val="24"/>
          <w:szCs w:val="24"/>
          <w:u w:val="single"/>
          <w:lang w:eastAsia="hu-HU"/>
        </w:rPr>
        <w:t>. január</w:t>
      </w: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p>
    <w:p w:rsidR="00833634" w:rsidRPr="00905762" w:rsidRDefault="00833634" w:rsidP="00E73B57">
      <w:pPr>
        <w:numPr>
          <w:ilvl w:val="0"/>
          <w:numId w:val="185"/>
        </w:num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Az első osztályosok beilleszkedésével, tanulmányaival kapcsolatban kontroll látogatás az általános iskolában.</w:t>
      </w:r>
    </w:p>
    <w:p w:rsidR="00833634" w:rsidRPr="00905762" w:rsidRDefault="00833634" w:rsidP="00E73B57">
      <w:pPr>
        <w:numPr>
          <w:ilvl w:val="0"/>
          <w:numId w:val="185"/>
        </w:num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Még egy év óvodai nevelésre javasolt gyermekek fejlődésének nyomon követése a járás óvodáiban.</w:t>
      </w:r>
    </w:p>
    <w:p w:rsidR="00833634" w:rsidRPr="00905762" w:rsidRDefault="00833634" w:rsidP="00E73B57">
      <w:pPr>
        <w:numPr>
          <w:ilvl w:val="0"/>
          <w:numId w:val="185"/>
        </w:num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Utógondozás.</w:t>
      </w:r>
    </w:p>
    <w:p w:rsidR="00833634" w:rsidRPr="00905762" w:rsidRDefault="00833634" w:rsidP="00E73B57">
      <w:pPr>
        <w:numPr>
          <w:ilvl w:val="0"/>
          <w:numId w:val="185"/>
        </w:num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Az első félév zárása, a második félév előkészítése.</w:t>
      </w:r>
    </w:p>
    <w:p w:rsidR="00833634" w:rsidRPr="00905762" w:rsidRDefault="00833634" w:rsidP="00E73B57">
      <w:pPr>
        <w:numPr>
          <w:ilvl w:val="0"/>
          <w:numId w:val="185"/>
        </w:num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Szülői értekezletek tartása a </w:t>
      </w:r>
      <w:r>
        <w:rPr>
          <w:rFonts w:ascii="Times New Roman" w:eastAsia="Times New Roman" w:hAnsi="Times New Roman" w:cs="Times New Roman"/>
          <w:sz w:val="24"/>
          <w:szCs w:val="24"/>
          <w:lang w:eastAsia="hu-HU"/>
        </w:rPr>
        <w:t xml:space="preserve">járáshoz </w:t>
      </w:r>
      <w:r w:rsidRPr="00905762">
        <w:rPr>
          <w:rFonts w:ascii="Times New Roman" w:eastAsia="Times New Roman" w:hAnsi="Times New Roman" w:cs="Times New Roman"/>
          <w:sz w:val="24"/>
          <w:szCs w:val="24"/>
          <w:lang w:eastAsia="hu-HU"/>
        </w:rPr>
        <w:t xml:space="preserve">tartozó településeken az iskolaérettséggel kapcsolatban. </w:t>
      </w:r>
    </w:p>
    <w:p w:rsidR="00833634" w:rsidRPr="00905762" w:rsidRDefault="00833634" w:rsidP="00E73B57">
      <w:pPr>
        <w:numPr>
          <w:ilvl w:val="0"/>
          <w:numId w:val="185"/>
        </w:num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2015-ö</w:t>
      </w:r>
      <w:r w:rsidRPr="00905762">
        <w:rPr>
          <w:rFonts w:ascii="Times New Roman" w:eastAsia="Times New Roman" w:hAnsi="Times New Roman" w:cs="Times New Roman"/>
          <w:sz w:val="24"/>
          <w:szCs w:val="24"/>
          <w:lang w:eastAsia="hu-HU"/>
        </w:rPr>
        <w:t>s év statisztikájának összesítése, leadása</w:t>
      </w:r>
    </w:p>
    <w:p w:rsidR="00833634" w:rsidRPr="00905762" w:rsidRDefault="00833634" w:rsidP="00833634">
      <w:pPr>
        <w:tabs>
          <w:tab w:val="left" w:pos="4962"/>
        </w:tabs>
        <w:spacing w:after="0"/>
        <w:jc w:val="both"/>
        <w:rPr>
          <w:rFonts w:ascii="Times New Roman" w:eastAsia="Times New Roman" w:hAnsi="Times New Roman" w:cs="Times New Roman"/>
          <w:sz w:val="24"/>
          <w:szCs w:val="24"/>
          <w:lang w:eastAsia="hu-HU"/>
        </w:rPr>
      </w:pPr>
    </w:p>
    <w:p w:rsidR="00833634" w:rsidRPr="00905762" w:rsidRDefault="00833634" w:rsidP="00833634">
      <w:pPr>
        <w:tabs>
          <w:tab w:val="left" w:pos="4962"/>
        </w:tabs>
        <w:spacing w:after="0"/>
        <w:jc w:val="both"/>
        <w:rPr>
          <w:rFonts w:ascii="Times New Roman" w:eastAsia="Times New Roman" w:hAnsi="Times New Roman" w:cs="Times New Roman"/>
          <w:sz w:val="24"/>
          <w:szCs w:val="24"/>
          <w:lang w:eastAsia="hu-HU"/>
        </w:rPr>
      </w:pP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    </w:t>
      </w:r>
      <w:r w:rsidRPr="00905762">
        <w:rPr>
          <w:rFonts w:ascii="Times New Roman" w:eastAsia="Times New Roman" w:hAnsi="Times New Roman" w:cs="Times New Roman"/>
          <w:sz w:val="24"/>
          <w:szCs w:val="24"/>
          <w:u w:val="single"/>
          <w:lang w:eastAsia="hu-HU"/>
        </w:rPr>
        <w:t>Felelős:</w:t>
      </w:r>
      <w:r w:rsidRPr="00905762">
        <w:rPr>
          <w:rFonts w:ascii="Times New Roman" w:eastAsia="Times New Roman" w:hAnsi="Times New Roman" w:cs="Times New Roman"/>
          <w:sz w:val="24"/>
          <w:szCs w:val="24"/>
          <w:lang w:eastAsia="hu-HU"/>
        </w:rPr>
        <w:t xml:space="preserve"> </w:t>
      </w:r>
      <w:r w:rsidRPr="00905762">
        <w:rPr>
          <w:rFonts w:ascii="Times New Roman" w:eastAsia="Times New Roman" w:hAnsi="Times New Roman" w:cs="Times New Roman"/>
          <w:sz w:val="24"/>
          <w:szCs w:val="24"/>
          <w:lang w:eastAsia="hu-HU"/>
        </w:rPr>
        <w:tab/>
      </w: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           </w:t>
      </w: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      Kiss Sándorné </w:t>
      </w:r>
      <w:r w:rsidRPr="00905762">
        <w:rPr>
          <w:rFonts w:ascii="Times New Roman" w:eastAsia="Times New Roman" w:hAnsi="Times New Roman" w:cs="Times New Roman"/>
          <w:sz w:val="24"/>
          <w:szCs w:val="24"/>
          <w:lang w:eastAsia="hu-HU"/>
        </w:rPr>
        <w:tab/>
      </w:r>
      <w:r w:rsidRPr="00905762">
        <w:rPr>
          <w:rFonts w:ascii="Times New Roman" w:eastAsia="Times New Roman" w:hAnsi="Times New Roman" w:cs="Times New Roman"/>
          <w:sz w:val="24"/>
          <w:szCs w:val="24"/>
          <w:lang w:eastAsia="hu-HU"/>
        </w:rPr>
        <w:tab/>
      </w:r>
      <w:r w:rsidRPr="00905762">
        <w:rPr>
          <w:rFonts w:ascii="Times New Roman" w:eastAsia="Times New Roman" w:hAnsi="Times New Roman" w:cs="Times New Roman"/>
          <w:sz w:val="24"/>
          <w:szCs w:val="24"/>
          <w:lang w:eastAsia="hu-HU"/>
        </w:rPr>
        <w:tab/>
        <w:t xml:space="preserve">      igazgató/gyógypedagógus</w:t>
      </w: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      Kerita Katalin</w:t>
      </w:r>
      <w:r w:rsidRPr="00905762">
        <w:rPr>
          <w:rFonts w:ascii="Times New Roman" w:eastAsia="Times New Roman" w:hAnsi="Times New Roman" w:cs="Times New Roman"/>
          <w:sz w:val="24"/>
          <w:szCs w:val="24"/>
          <w:lang w:eastAsia="hu-HU"/>
        </w:rPr>
        <w:tab/>
      </w:r>
      <w:r w:rsidRPr="00905762">
        <w:rPr>
          <w:rFonts w:ascii="Times New Roman" w:eastAsia="Times New Roman" w:hAnsi="Times New Roman" w:cs="Times New Roman"/>
          <w:sz w:val="24"/>
          <w:szCs w:val="24"/>
          <w:lang w:eastAsia="hu-HU"/>
        </w:rPr>
        <w:tab/>
      </w:r>
      <w:r w:rsidRPr="00905762">
        <w:rPr>
          <w:rFonts w:ascii="Times New Roman" w:eastAsia="Times New Roman" w:hAnsi="Times New Roman" w:cs="Times New Roman"/>
          <w:sz w:val="24"/>
          <w:szCs w:val="24"/>
          <w:lang w:eastAsia="hu-HU"/>
        </w:rPr>
        <w:tab/>
        <w:t xml:space="preserve">      gyógypedagógus</w:t>
      </w:r>
    </w:p>
    <w:p w:rsidR="00833634" w:rsidRPr="00905762" w:rsidRDefault="00833634" w:rsidP="00833634">
      <w:pPr>
        <w:tabs>
          <w:tab w:val="left" w:pos="4962"/>
          <w:tab w:val="left" w:pos="5010"/>
          <w:tab w:val="center" w:pos="5598"/>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      Lippai Nóra                     </w:t>
      </w:r>
      <w:r>
        <w:rPr>
          <w:rFonts w:ascii="Times New Roman" w:eastAsia="Times New Roman" w:hAnsi="Times New Roman" w:cs="Times New Roman"/>
          <w:sz w:val="24"/>
          <w:szCs w:val="24"/>
          <w:lang w:eastAsia="hu-HU"/>
        </w:rPr>
        <w:t xml:space="preserve">                </w:t>
      </w:r>
      <w:r w:rsidRPr="00905762">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fejlesztőpedsgógus</w:t>
      </w:r>
    </w:p>
    <w:p w:rsidR="00833634" w:rsidRPr="00905762" w:rsidRDefault="00833634" w:rsidP="00833634">
      <w:pPr>
        <w:tabs>
          <w:tab w:val="left" w:pos="4962"/>
          <w:tab w:val="center" w:pos="5598"/>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Oláh Andrea Boglárka                     </w:t>
      </w:r>
      <w:r w:rsidRPr="00905762">
        <w:rPr>
          <w:rFonts w:ascii="Times New Roman" w:eastAsia="Times New Roman" w:hAnsi="Times New Roman" w:cs="Times New Roman"/>
          <w:sz w:val="24"/>
          <w:szCs w:val="24"/>
          <w:lang w:eastAsia="hu-HU"/>
        </w:rPr>
        <w:t xml:space="preserve"> pszichológus</w:t>
      </w:r>
    </w:p>
    <w:p w:rsidR="00833634" w:rsidRPr="00905762" w:rsidRDefault="00833634" w:rsidP="00833634">
      <w:pPr>
        <w:tabs>
          <w:tab w:val="left" w:pos="4962"/>
          <w:tab w:val="center" w:pos="5598"/>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      Imre Dancsné Tamás Éva           </w:t>
      </w:r>
      <w:r>
        <w:rPr>
          <w:rFonts w:ascii="Times New Roman" w:eastAsia="Times New Roman" w:hAnsi="Times New Roman" w:cs="Times New Roman"/>
          <w:sz w:val="24"/>
          <w:szCs w:val="24"/>
          <w:lang w:eastAsia="hu-HU"/>
        </w:rPr>
        <w:t xml:space="preserve">      </w:t>
      </w:r>
      <w:r w:rsidRPr="00905762">
        <w:rPr>
          <w:rFonts w:ascii="Times New Roman" w:eastAsia="Times New Roman" w:hAnsi="Times New Roman" w:cs="Times New Roman"/>
          <w:sz w:val="24"/>
          <w:szCs w:val="24"/>
          <w:lang w:eastAsia="hu-HU"/>
        </w:rPr>
        <w:t>gyógypedagógus</w:t>
      </w:r>
    </w:p>
    <w:p w:rsidR="00833634" w:rsidRPr="00905762" w:rsidRDefault="00833634" w:rsidP="00833634">
      <w:pPr>
        <w:tabs>
          <w:tab w:val="left" w:pos="4962"/>
          <w:tab w:val="center" w:pos="5598"/>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      Kacsári Attila                  </w:t>
      </w:r>
      <w:r>
        <w:rPr>
          <w:rFonts w:ascii="Times New Roman" w:eastAsia="Times New Roman" w:hAnsi="Times New Roman" w:cs="Times New Roman"/>
          <w:sz w:val="24"/>
          <w:szCs w:val="24"/>
          <w:lang w:eastAsia="hu-HU"/>
        </w:rPr>
        <w:t xml:space="preserve">                </w:t>
      </w:r>
      <w:r w:rsidRPr="00905762">
        <w:rPr>
          <w:rFonts w:ascii="Times New Roman" w:eastAsia="Times New Roman" w:hAnsi="Times New Roman" w:cs="Times New Roman"/>
          <w:sz w:val="24"/>
          <w:szCs w:val="24"/>
          <w:lang w:eastAsia="hu-HU"/>
        </w:rPr>
        <w:t xml:space="preserve"> gyógypedagógus</w:t>
      </w:r>
    </w:p>
    <w:p w:rsidR="00833634" w:rsidRPr="00905762" w:rsidRDefault="00833634" w:rsidP="00833634">
      <w:pPr>
        <w:tabs>
          <w:tab w:val="left" w:pos="3932"/>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Makainé Vilmos Ágnes</w:t>
      </w:r>
      <w:r>
        <w:rPr>
          <w:rFonts w:ascii="Times New Roman" w:eastAsia="Times New Roman" w:hAnsi="Times New Roman" w:cs="Times New Roman"/>
          <w:sz w:val="24"/>
          <w:szCs w:val="24"/>
          <w:lang w:eastAsia="hu-HU"/>
        </w:rPr>
        <w:tab/>
        <w:t>gyógypedagógus</w:t>
      </w:r>
    </w:p>
    <w:p w:rsidR="00833634" w:rsidRPr="00905762" w:rsidRDefault="00833634" w:rsidP="00833634">
      <w:pPr>
        <w:tabs>
          <w:tab w:val="left" w:pos="3932"/>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Mártáné Korcsmáros Zsanett           gyógypedagógus</w:t>
      </w: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p>
    <w:p w:rsidR="00833634" w:rsidRPr="00905762" w:rsidRDefault="00833634" w:rsidP="00833634">
      <w:pPr>
        <w:tabs>
          <w:tab w:val="left" w:pos="4962"/>
        </w:tabs>
        <w:spacing w:after="0" w:line="240" w:lineRule="auto"/>
        <w:jc w:val="both"/>
        <w:rPr>
          <w:rFonts w:ascii="Times New Roman" w:eastAsia="Times New Roman" w:hAnsi="Times New Roman" w:cs="Times New Roman"/>
          <w:b/>
          <w:bCs/>
          <w:i/>
          <w:sz w:val="24"/>
          <w:szCs w:val="24"/>
          <w:u w:val="single"/>
          <w:lang w:eastAsia="hu-HU"/>
        </w:rPr>
      </w:pPr>
      <w:r>
        <w:rPr>
          <w:rFonts w:ascii="Times New Roman" w:eastAsia="Times New Roman" w:hAnsi="Times New Roman" w:cs="Times New Roman"/>
          <w:b/>
          <w:bCs/>
          <w:i/>
          <w:sz w:val="24"/>
          <w:szCs w:val="24"/>
          <w:u w:val="single"/>
          <w:lang w:eastAsia="hu-HU"/>
        </w:rPr>
        <w:t>2016</w:t>
      </w:r>
      <w:r w:rsidRPr="00905762">
        <w:rPr>
          <w:rFonts w:ascii="Times New Roman" w:eastAsia="Times New Roman" w:hAnsi="Times New Roman" w:cs="Times New Roman"/>
          <w:b/>
          <w:bCs/>
          <w:i/>
          <w:sz w:val="24"/>
          <w:szCs w:val="24"/>
          <w:u w:val="single"/>
          <w:lang w:eastAsia="hu-HU"/>
        </w:rPr>
        <w:t>. február</w:t>
      </w: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p>
    <w:p w:rsidR="00833634" w:rsidRPr="00905762" w:rsidRDefault="00833634" w:rsidP="00E73B57">
      <w:pPr>
        <w:numPr>
          <w:ilvl w:val="0"/>
          <w:numId w:val="186"/>
        </w:num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Iskolaérettségi vizsgálatok beindítása.</w:t>
      </w:r>
    </w:p>
    <w:p w:rsidR="00833634" w:rsidRPr="00F86F3B" w:rsidRDefault="00833634" w:rsidP="00E73B57">
      <w:pPr>
        <w:numPr>
          <w:ilvl w:val="0"/>
          <w:numId w:val="186"/>
        </w:num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Felkérésre részvétel óvodákban, iskolákban nevelési értekezleten.</w:t>
      </w: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u w:val="single"/>
          <w:lang w:eastAsia="hu-HU"/>
        </w:rPr>
        <w:t>Felelős:</w:t>
      </w:r>
      <w:r w:rsidRPr="00905762">
        <w:rPr>
          <w:rFonts w:ascii="Times New Roman" w:eastAsia="Times New Roman" w:hAnsi="Times New Roman" w:cs="Times New Roman"/>
          <w:sz w:val="24"/>
          <w:szCs w:val="24"/>
          <w:lang w:eastAsia="hu-HU"/>
        </w:rPr>
        <w:t xml:space="preserve"> </w:t>
      </w: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 Kiss Sándorné </w:t>
      </w:r>
      <w:r w:rsidRPr="00905762">
        <w:rPr>
          <w:rFonts w:ascii="Times New Roman" w:eastAsia="Times New Roman" w:hAnsi="Times New Roman" w:cs="Times New Roman"/>
          <w:sz w:val="24"/>
          <w:szCs w:val="24"/>
          <w:lang w:eastAsia="hu-HU"/>
        </w:rPr>
        <w:tab/>
      </w:r>
      <w:r w:rsidRPr="00905762">
        <w:rPr>
          <w:rFonts w:ascii="Times New Roman" w:eastAsia="Times New Roman" w:hAnsi="Times New Roman" w:cs="Times New Roman"/>
          <w:sz w:val="24"/>
          <w:szCs w:val="24"/>
          <w:lang w:eastAsia="hu-HU"/>
        </w:rPr>
        <w:tab/>
      </w:r>
      <w:r w:rsidRPr="00905762">
        <w:rPr>
          <w:rFonts w:ascii="Times New Roman" w:eastAsia="Times New Roman" w:hAnsi="Times New Roman" w:cs="Times New Roman"/>
          <w:sz w:val="24"/>
          <w:szCs w:val="24"/>
          <w:lang w:eastAsia="hu-HU"/>
        </w:rPr>
        <w:tab/>
        <w:t xml:space="preserve">     igazgató/gyógypedagógus</w:t>
      </w: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 Kerita Katalin</w:t>
      </w:r>
      <w:r w:rsidRPr="00905762">
        <w:rPr>
          <w:rFonts w:ascii="Times New Roman" w:eastAsia="Times New Roman" w:hAnsi="Times New Roman" w:cs="Times New Roman"/>
          <w:sz w:val="24"/>
          <w:szCs w:val="24"/>
          <w:lang w:eastAsia="hu-HU"/>
        </w:rPr>
        <w:tab/>
      </w:r>
      <w:r w:rsidRPr="00905762">
        <w:rPr>
          <w:rFonts w:ascii="Times New Roman" w:eastAsia="Times New Roman" w:hAnsi="Times New Roman" w:cs="Times New Roman"/>
          <w:sz w:val="24"/>
          <w:szCs w:val="24"/>
          <w:lang w:eastAsia="hu-HU"/>
        </w:rPr>
        <w:tab/>
        <w:t xml:space="preserve">          </w:t>
      </w:r>
      <w:r>
        <w:rPr>
          <w:rFonts w:ascii="Times New Roman" w:eastAsia="Times New Roman" w:hAnsi="Times New Roman" w:cs="Times New Roman"/>
          <w:sz w:val="24"/>
          <w:szCs w:val="24"/>
          <w:lang w:eastAsia="hu-HU"/>
        </w:rPr>
        <w:t xml:space="preserve">      </w:t>
      </w:r>
      <w:r w:rsidRPr="00905762">
        <w:rPr>
          <w:rFonts w:ascii="Times New Roman" w:eastAsia="Times New Roman" w:hAnsi="Times New Roman" w:cs="Times New Roman"/>
          <w:sz w:val="24"/>
          <w:szCs w:val="24"/>
          <w:lang w:eastAsia="hu-HU"/>
        </w:rPr>
        <w:t>gyógypedagógus</w:t>
      </w:r>
    </w:p>
    <w:p w:rsidR="00833634" w:rsidRPr="00905762" w:rsidRDefault="00833634" w:rsidP="00833634">
      <w:pPr>
        <w:tabs>
          <w:tab w:val="left" w:pos="4962"/>
          <w:tab w:val="center" w:pos="5598"/>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w:t>
      </w:r>
      <w:r w:rsidRPr="00905762">
        <w:rPr>
          <w:rFonts w:ascii="Times New Roman" w:eastAsia="Times New Roman" w:hAnsi="Times New Roman" w:cs="Times New Roman"/>
          <w:sz w:val="24"/>
          <w:szCs w:val="24"/>
          <w:lang w:eastAsia="hu-HU"/>
        </w:rPr>
        <w:t xml:space="preserve">Oláh Andrea Boglárka           </w:t>
      </w:r>
      <w:r>
        <w:rPr>
          <w:rFonts w:ascii="Times New Roman" w:eastAsia="Times New Roman" w:hAnsi="Times New Roman" w:cs="Times New Roman"/>
          <w:sz w:val="24"/>
          <w:szCs w:val="24"/>
          <w:lang w:eastAsia="hu-HU"/>
        </w:rPr>
        <w:t xml:space="preserve">              </w:t>
      </w:r>
      <w:r w:rsidRPr="00905762">
        <w:rPr>
          <w:rFonts w:ascii="Times New Roman" w:eastAsia="Times New Roman" w:hAnsi="Times New Roman" w:cs="Times New Roman"/>
          <w:sz w:val="24"/>
          <w:szCs w:val="24"/>
          <w:lang w:eastAsia="hu-HU"/>
        </w:rPr>
        <w:t>pszichológus</w:t>
      </w:r>
    </w:p>
    <w:p w:rsidR="00833634" w:rsidRPr="00905762" w:rsidRDefault="00833634" w:rsidP="00833634">
      <w:pPr>
        <w:tabs>
          <w:tab w:val="left" w:pos="4962"/>
          <w:tab w:val="center" w:pos="5598"/>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 Imre Dancsné Tamás Éva        </w:t>
      </w:r>
      <w:r>
        <w:rPr>
          <w:rFonts w:ascii="Times New Roman" w:eastAsia="Times New Roman" w:hAnsi="Times New Roman" w:cs="Times New Roman"/>
          <w:sz w:val="24"/>
          <w:szCs w:val="24"/>
          <w:lang w:eastAsia="hu-HU"/>
        </w:rPr>
        <w:t xml:space="preserve">           </w:t>
      </w:r>
      <w:r w:rsidRPr="00905762">
        <w:rPr>
          <w:rFonts w:ascii="Times New Roman" w:eastAsia="Times New Roman" w:hAnsi="Times New Roman" w:cs="Times New Roman"/>
          <w:sz w:val="24"/>
          <w:szCs w:val="24"/>
          <w:lang w:eastAsia="hu-HU"/>
        </w:rPr>
        <w:t xml:space="preserve"> gyógypedagógus</w:t>
      </w:r>
    </w:p>
    <w:p w:rsidR="00833634" w:rsidRPr="00905762" w:rsidRDefault="00833634" w:rsidP="00833634">
      <w:pPr>
        <w:tabs>
          <w:tab w:val="left" w:pos="4962"/>
          <w:tab w:val="center" w:pos="5598"/>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 Kacsári Attila                </w:t>
      </w:r>
      <w:r>
        <w:rPr>
          <w:rFonts w:ascii="Times New Roman" w:eastAsia="Times New Roman" w:hAnsi="Times New Roman" w:cs="Times New Roman"/>
          <w:sz w:val="24"/>
          <w:szCs w:val="24"/>
          <w:lang w:eastAsia="hu-HU"/>
        </w:rPr>
        <w:t xml:space="preserve">                     </w:t>
      </w:r>
      <w:r w:rsidRPr="00905762">
        <w:rPr>
          <w:rFonts w:ascii="Times New Roman" w:eastAsia="Times New Roman" w:hAnsi="Times New Roman" w:cs="Times New Roman"/>
          <w:sz w:val="24"/>
          <w:szCs w:val="24"/>
          <w:lang w:eastAsia="hu-HU"/>
        </w:rPr>
        <w:t xml:space="preserve"> gyógypedagógus</w:t>
      </w:r>
    </w:p>
    <w:p w:rsidR="00833634" w:rsidRDefault="00833634" w:rsidP="00833634">
      <w:pPr>
        <w:tabs>
          <w:tab w:val="left" w:pos="3932"/>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Makainé Vilmos Ágnes                       gyógypedagógus</w:t>
      </w:r>
    </w:p>
    <w:p w:rsidR="00833634" w:rsidRDefault="00833634" w:rsidP="00833634">
      <w:pPr>
        <w:tabs>
          <w:tab w:val="left" w:pos="3932"/>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Mártáné Korcsmáros Zsanett              gyógypedagógus</w:t>
      </w:r>
    </w:p>
    <w:p w:rsidR="00833634" w:rsidRDefault="00833634" w:rsidP="00833634">
      <w:pPr>
        <w:tabs>
          <w:tab w:val="left" w:pos="3932"/>
          <w:tab w:val="left" w:pos="4962"/>
        </w:tabs>
        <w:spacing w:after="0" w:line="240" w:lineRule="auto"/>
        <w:jc w:val="both"/>
        <w:rPr>
          <w:rFonts w:ascii="Times New Roman" w:eastAsia="Times New Roman" w:hAnsi="Times New Roman" w:cs="Times New Roman"/>
          <w:sz w:val="24"/>
          <w:szCs w:val="24"/>
          <w:lang w:eastAsia="hu-HU"/>
        </w:rPr>
      </w:pPr>
    </w:p>
    <w:p w:rsidR="00833634" w:rsidRPr="00E8381D" w:rsidRDefault="00833634" w:rsidP="00833634">
      <w:pPr>
        <w:tabs>
          <w:tab w:val="left" w:pos="3932"/>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bCs/>
          <w:i/>
          <w:sz w:val="24"/>
          <w:szCs w:val="24"/>
          <w:u w:val="single"/>
          <w:lang w:eastAsia="hu-HU"/>
        </w:rPr>
        <w:t>2016</w:t>
      </w:r>
      <w:r w:rsidRPr="00905762">
        <w:rPr>
          <w:rFonts w:ascii="Times New Roman" w:eastAsia="Times New Roman" w:hAnsi="Times New Roman" w:cs="Times New Roman"/>
          <w:b/>
          <w:bCs/>
          <w:i/>
          <w:sz w:val="24"/>
          <w:szCs w:val="24"/>
          <w:u w:val="single"/>
          <w:lang w:eastAsia="hu-HU"/>
        </w:rPr>
        <w:t>. március</w:t>
      </w: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p>
    <w:p w:rsidR="00833634" w:rsidRPr="00905762" w:rsidRDefault="00833634" w:rsidP="00E73B57">
      <w:pPr>
        <w:numPr>
          <w:ilvl w:val="0"/>
          <w:numId w:val="187"/>
        </w:num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A iskolaérettségi vizsgálatok lefolytatása.</w:t>
      </w:r>
    </w:p>
    <w:p w:rsidR="00833634" w:rsidRPr="00905762" w:rsidRDefault="00833634" w:rsidP="00833634">
      <w:pPr>
        <w:tabs>
          <w:tab w:val="left" w:pos="4962"/>
        </w:tabs>
        <w:spacing w:after="0" w:line="240" w:lineRule="auto"/>
        <w:ind w:left="720"/>
        <w:jc w:val="both"/>
        <w:rPr>
          <w:rFonts w:ascii="Times New Roman" w:eastAsia="Times New Roman" w:hAnsi="Times New Roman" w:cs="Times New Roman"/>
          <w:sz w:val="24"/>
          <w:szCs w:val="24"/>
          <w:lang w:eastAsia="hu-HU"/>
        </w:rPr>
      </w:pP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u w:val="single"/>
          <w:lang w:eastAsia="hu-HU"/>
        </w:rPr>
        <w:t>Felelős:</w:t>
      </w:r>
      <w:r w:rsidRPr="00905762">
        <w:rPr>
          <w:rFonts w:ascii="Times New Roman" w:eastAsia="Times New Roman" w:hAnsi="Times New Roman" w:cs="Times New Roman"/>
          <w:sz w:val="24"/>
          <w:szCs w:val="24"/>
          <w:lang w:eastAsia="hu-HU"/>
        </w:rPr>
        <w:t xml:space="preserve"> </w:t>
      </w:r>
      <w:r w:rsidRPr="00905762">
        <w:rPr>
          <w:rFonts w:ascii="Times New Roman" w:eastAsia="Times New Roman" w:hAnsi="Times New Roman" w:cs="Times New Roman"/>
          <w:sz w:val="24"/>
          <w:szCs w:val="24"/>
          <w:lang w:eastAsia="hu-HU"/>
        </w:rPr>
        <w:tab/>
      </w: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 Kiss Sándorné </w:t>
      </w:r>
      <w:r w:rsidRPr="00905762">
        <w:rPr>
          <w:rFonts w:ascii="Times New Roman" w:eastAsia="Times New Roman" w:hAnsi="Times New Roman" w:cs="Times New Roman"/>
          <w:sz w:val="24"/>
          <w:szCs w:val="24"/>
          <w:lang w:eastAsia="hu-HU"/>
        </w:rPr>
        <w:tab/>
      </w:r>
      <w:r w:rsidRPr="00905762">
        <w:rPr>
          <w:rFonts w:ascii="Times New Roman" w:eastAsia="Times New Roman" w:hAnsi="Times New Roman" w:cs="Times New Roman"/>
          <w:sz w:val="24"/>
          <w:szCs w:val="24"/>
          <w:lang w:eastAsia="hu-HU"/>
        </w:rPr>
        <w:tab/>
      </w:r>
      <w:r w:rsidRPr="00905762">
        <w:rPr>
          <w:rFonts w:ascii="Times New Roman" w:eastAsia="Times New Roman" w:hAnsi="Times New Roman" w:cs="Times New Roman"/>
          <w:sz w:val="24"/>
          <w:szCs w:val="24"/>
          <w:lang w:eastAsia="hu-HU"/>
        </w:rPr>
        <w:tab/>
        <w:t xml:space="preserve">     igazgató/gyógypedagógus</w:t>
      </w: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 Kerita Katalin</w:t>
      </w:r>
      <w:r w:rsidRPr="00905762">
        <w:rPr>
          <w:rFonts w:ascii="Times New Roman" w:eastAsia="Times New Roman" w:hAnsi="Times New Roman" w:cs="Times New Roman"/>
          <w:sz w:val="24"/>
          <w:szCs w:val="24"/>
          <w:lang w:eastAsia="hu-HU"/>
        </w:rPr>
        <w:tab/>
      </w:r>
      <w:r w:rsidRPr="00905762">
        <w:rPr>
          <w:rFonts w:ascii="Times New Roman" w:eastAsia="Times New Roman" w:hAnsi="Times New Roman" w:cs="Times New Roman"/>
          <w:sz w:val="24"/>
          <w:szCs w:val="24"/>
          <w:lang w:eastAsia="hu-HU"/>
        </w:rPr>
        <w:tab/>
      </w:r>
      <w:r w:rsidRPr="00905762">
        <w:rPr>
          <w:rFonts w:ascii="Times New Roman" w:eastAsia="Times New Roman" w:hAnsi="Times New Roman" w:cs="Times New Roman"/>
          <w:sz w:val="24"/>
          <w:szCs w:val="24"/>
          <w:lang w:eastAsia="hu-HU"/>
        </w:rPr>
        <w:tab/>
        <w:t xml:space="preserve">     gyógypedagógus</w:t>
      </w:r>
    </w:p>
    <w:p w:rsidR="00833634" w:rsidRPr="00905762" w:rsidRDefault="00833634" w:rsidP="00833634">
      <w:pPr>
        <w:tabs>
          <w:tab w:val="left" w:pos="4962"/>
          <w:tab w:val="left" w:pos="5610"/>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w:t>
      </w:r>
      <w:r w:rsidRPr="00905762">
        <w:rPr>
          <w:rFonts w:ascii="Times New Roman" w:eastAsia="Times New Roman" w:hAnsi="Times New Roman" w:cs="Times New Roman"/>
          <w:sz w:val="24"/>
          <w:szCs w:val="24"/>
          <w:lang w:eastAsia="hu-HU"/>
        </w:rPr>
        <w:t xml:space="preserve">Oláh Andrea Boglárka          </w:t>
      </w:r>
      <w:r>
        <w:rPr>
          <w:rFonts w:ascii="Times New Roman" w:eastAsia="Times New Roman" w:hAnsi="Times New Roman" w:cs="Times New Roman"/>
          <w:sz w:val="24"/>
          <w:szCs w:val="24"/>
          <w:lang w:eastAsia="hu-HU"/>
        </w:rPr>
        <w:t xml:space="preserve">              </w:t>
      </w:r>
      <w:r w:rsidRPr="00905762">
        <w:rPr>
          <w:rFonts w:ascii="Times New Roman" w:eastAsia="Times New Roman" w:hAnsi="Times New Roman" w:cs="Times New Roman"/>
          <w:sz w:val="24"/>
          <w:szCs w:val="24"/>
          <w:lang w:eastAsia="hu-HU"/>
        </w:rPr>
        <w:t xml:space="preserve"> pszichológus</w:t>
      </w:r>
    </w:p>
    <w:p w:rsidR="00833634" w:rsidRPr="00905762" w:rsidRDefault="00833634" w:rsidP="00833634">
      <w:pPr>
        <w:tabs>
          <w:tab w:val="left" w:pos="4962"/>
          <w:tab w:val="left" w:pos="5610"/>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 Imre Dancsné Tamás Éva         </w:t>
      </w:r>
      <w:r>
        <w:rPr>
          <w:rFonts w:ascii="Times New Roman" w:eastAsia="Times New Roman" w:hAnsi="Times New Roman" w:cs="Times New Roman"/>
          <w:sz w:val="24"/>
          <w:szCs w:val="24"/>
          <w:lang w:eastAsia="hu-HU"/>
        </w:rPr>
        <w:t xml:space="preserve">           </w:t>
      </w:r>
      <w:r w:rsidRPr="00905762">
        <w:rPr>
          <w:rFonts w:ascii="Times New Roman" w:eastAsia="Times New Roman" w:hAnsi="Times New Roman" w:cs="Times New Roman"/>
          <w:sz w:val="24"/>
          <w:szCs w:val="24"/>
          <w:lang w:eastAsia="hu-HU"/>
        </w:rPr>
        <w:t>gyógypedagógus</w:t>
      </w:r>
    </w:p>
    <w:p w:rsidR="00833634" w:rsidRPr="00905762" w:rsidRDefault="00833634" w:rsidP="00833634">
      <w:pPr>
        <w:tabs>
          <w:tab w:val="left" w:pos="4962"/>
          <w:tab w:val="left" w:pos="5610"/>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 Kacsári Attila                 </w:t>
      </w:r>
      <w:r>
        <w:rPr>
          <w:rFonts w:ascii="Times New Roman" w:eastAsia="Times New Roman" w:hAnsi="Times New Roman" w:cs="Times New Roman"/>
          <w:sz w:val="24"/>
          <w:szCs w:val="24"/>
          <w:lang w:eastAsia="hu-HU"/>
        </w:rPr>
        <w:t xml:space="preserve">                     </w:t>
      </w:r>
      <w:r w:rsidRPr="00905762">
        <w:rPr>
          <w:rFonts w:ascii="Times New Roman" w:eastAsia="Times New Roman" w:hAnsi="Times New Roman" w:cs="Times New Roman"/>
          <w:sz w:val="24"/>
          <w:szCs w:val="24"/>
          <w:lang w:eastAsia="hu-HU"/>
        </w:rPr>
        <w:t>gyógypedagógus</w:t>
      </w:r>
    </w:p>
    <w:p w:rsidR="00833634" w:rsidRDefault="00833634" w:rsidP="00833634">
      <w:pPr>
        <w:tabs>
          <w:tab w:val="left" w:pos="3932"/>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Makainé Vilmos Ágnes                       gyógypedagógus</w:t>
      </w:r>
    </w:p>
    <w:p w:rsidR="00833634" w:rsidRPr="00905762" w:rsidRDefault="00833634" w:rsidP="00833634">
      <w:pPr>
        <w:tabs>
          <w:tab w:val="left" w:pos="3932"/>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Mártáné Korcsmáros Zsanett              gyógypedagógus</w:t>
      </w:r>
    </w:p>
    <w:p w:rsidR="00833634"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p>
    <w:p w:rsidR="00833634" w:rsidRPr="00905762" w:rsidRDefault="00833634" w:rsidP="00833634">
      <w:pPr>
        <w:tabs>
          <w:tab w:val="left" w:pos="4962"/>
        </w:tabs>
        <w:spacing w:after="0" w:line="240" w:lineRule="auto"/>
        <w:jc w:val="both"/>
        <w:rPr>
          <w:rFonts w:ascii="Times New Roman" w:eastAsia="Times New Roman" w:hAnsi="Times New Roman" w:cs="Times New Roman"/>
          <w:b/>
          <w:bCs/>
          <w:i/>
          <w:sz w:val="24"/>
          <w:szCs w:val="24"/>
          <w:u w:val="single"/>
          <w:lang w:eastAsia="hu-HU"/>
        </w:rPr>
      </w:pPr>
      <w:r>
        <w:rPr>
          <w:rFonts w:ascii="Times New Roman" w:eastAsia="Times New Roman" w:hAnsi="Times New Roman" w:cs="Times New Roman"/>
          <w:b/>
          <w:bCs/>
          <w:i/>
          <w:sz w:val="24"/>
          <w:szCs w:val="24"/>
          <w:u w:val="single"/>
          <w:lang w:eastAsia="hu-HU"/>
        </w:rPr>
        <w:t>2016</w:t>
      </w:r>
      <w:r w:rsidRPr="00905762">
        <w:rPr>
          <w:rFonts w:ascii="Times New Roman" w:eastAsia="Times New Roman" w:hAnsi="Times New Roman" w:cs="Times New Roman"/>
          <w:b/>
          <w:bCs/>
          <w:i/>
          <w:sz w:val="24"/>
          <w:szCs w:val="24"/>
          <w:u w:val="single"/>
          <w:lang w:eastAsia="hu-HU"/>
        </w:rPr>
        <w:t>. április – május</w:t>
      </w: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p>
    <w:p w:rsidR="00833634" w:rsidRPr="00905762" w:rsidRDefault="00833634" w:rsidP="00E73B57">
      <w:pPr>
        <w:numPr>
          <w:ilvl w:val="0"/>
          <w:numId w:val="187"/>
        </w:num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Iskolaérettségi vizsgálatok befejezése, lezárása. </w:t>
      </w:r>
    </w:p>
    <w:p w:rsidR="00833634" w:rsidRPr="00905762" w:rsidRDefault="00833634" w:rsidP="00E73B57">
      <w:pPr>
        <w:numPr>
          <w:ilvl w:val="0"/>
          <w:numId w:val="187"/>
        </w:num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Fórum az iskolaérettségi vizsgálatokkal kapcsolatban (tanítók, óvodapedagógusok, nevelési tanácsadó munkatársai részvételével).</w:t>
      </w:r>
    </w:p>
    <w:p w:rsidR="00833634" w:rsidRPr="00905762" w:rsidRDefault="00833634" w:rsidP="00E73B57">
      <w:pPr>
        <w:numPr>
          <w:ilvl w:val="0"/>
          <w:numId w:val="187"/>
        </w:num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Gyógytestnevelésre utalt gyermekek listájának begyűjtése az iskolaorvosoktól</w:t>
      </w:r>
    </w:p>
    <w:p w:rsidR="00833634" w:rsidRPr="00905762" w:rsidRDefault="00833634" w:rsidP="00833634">
      <w:pPr>
        <w:tabs>
          <w:tab w:val="left" w:pos="4962"/>
        </w:tabs>
        <w:spacing w:after="0" w:line="240" w:lineRule="auto"/>
        <w:ind w:left="720"/>
        <w:jc w:val="both"/>
        <w:rPr>
          <w:rFonts w:ascii="Times New Roman" w:eastAsia="Times New Roman" w:hAnsi="Times New Roman" w:cs="Times New Roman"/>
          <w:bCs/>
          <w:sz w:val="24"/>
          <w:szCs w:val="24"/>
          <w:lang w:eastAsia="hu-HU"/>
        </w:rPr>
      </w:pP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u w:val="single"/>
          <w:lang w:eastAsia="hu-HU"/>
        </w:rPr>
        <w:t>Felelős:</w:t>
      </w:r>
      <w:r w:rsidRPr="00905762">
        <w:rPr>
          <w:rFonts w:ascii="Times New Roman" w:eastAsia="Times New Roman" w:hAnsi="Times New Roman" w:cs="Times New Roman"/>
          <w:sz w:val="24"/>
          <w:szCs w:val="24"/>
          <w:lang w:eastAsia="hu-HU"/>
        </w:rPr>
        <w:t xml:space="preserve"> </w:t>
      </w:r>
      <w:r w:rsidRPr="00905762">
        <w:rPr>
          <w:rFonts w:ascii="Times New Roman" w:eastAsia="Times New Roman" w:hAnsi="Times New Roman" w:cs="Times New Roman"/>
          <w:sz w:val="24"/>
          <w:szCs w:val="24"/>
          <w:lang w:eastAsia="hu-HU"/>
        </w:rPr>
        <w:tab/>
        <w:t xml:space="preserve">  </w:t>
      </w: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  Kiss Sándorné </w:t>
      </w:r>
      <w:r w:rsidRPr="00905762">
        <w:rPr>
          <w:rFonts w:ascii="Times New Roman" w:eastAsia="Times New Roman" w:hAnsi="Times New Roman" w:cs="Times New Roman"/>
          <w:sz w:val="24"/>
          <w:szCs w:val="24"/>
          <w:lang w:eastAsia="hu-HU"/>
        </w:rPr>
        <w:tab/>
      </w:r>
      <w:r w:rsidRPr="00905762">
        <w:rPr>
          <w:rFonts w:ascii="Times New Roman" w:eastAsia="Times New Roman" w:hAnsi="Times New Roman" w:cs="Times New Roman"/>
          <w:sz w:val="24"/>
          <w:szCs w:val="24"/>
          <w:lang w:eastAsia="hu-HU"/>
        </w:rPr>
        <w:tab/>
      </w:r>
      <w:r w:rsidRPr="00905762">
        <w:rPr>
          <w:rFonts w:ascii="Times New Roman" w:eastAsia="Times New Roman" w:hAnsi="Times New Roman" w:cs="Times New Roman"/>
          <w:sz w:val="24"/>
          <w:szCs w:val="24"/>
          <w:lang w:eastAsia="hu-HU"/>
        </w:rPr>
        <w:tab/>
        <w:t xml:space="preserve">     igazgató/gyógypedagógus</w:t>
      </w:r>
    </w:p>
    <w:p w:rsidR="00833634" w:rsidRPr="00905762" w:rsidRDefault="00833634" w:rsidP="00833634">
      <w:pPr>
        <w:tabs>
          <w:tab w:val="left" w:pos="4962"/>
        </w:tabs>
        <w:spacing w:after="0" w:line="240" w:lineRule="auto"/>
        <w:jc w:val="both"/>
        <w:rPr>
          <w:rFonts w:ascii="Times New Roman" w:eastAsia="Times New Roman" w:hAnsi="Times New Roman" w:cs="Times New Roman"/>
          <w:bCs/>
          <w:sz w:val="24"/>
          <w:szCs w:val="24"/>
          <w:lang w:eastAsia="hu-HU"/>
        </w:rPr>
      </w:pPr>
    </w:p>
    <w:p w:rsidR="00833634" w:rsidRPr="00905762" w:rsidRDefault="00833634" w:rsidP="00833634">
      <w:pPr>
        <w:tabs>
          <w:tab w:val="left" w:pos="4962"/>
        </w:tabs>
        <w:spacing w:after="0" w:line="240" w:lineRule="auto"/>
        <w:jc w:val="both"/>
        <w:rPr>
          <w:rFonts w:ascii="Times New Roman" w:eastAsia="Times New Roman" w:hAnsi="Times New Roman" w:cs="Times New Roman"/>
          <w:b/>
          <w:bCs/>
          <w:i/>
          <w:sz w:val="24"/>
          <w:szCs w:val="24"/>
          <w:u w:val="single"/>
          <w:lang w:eastAsia="hu-HU"/>
        </w:rPr>
      </w:pPr>
      <w:r>
        <w:rPr>
          <w:rFonts w:ascii="Times New Roman" w:eastAsia="Times New Roman" w:hAnsi="Times New Roman" w:cs="Times New Roman"/>
          <w:b/>
          <w:bCs/>
          <w:i/>
          <w:sz w:val="24"/>
          <w:szCs w:val="24"/>
          <w:u w:val="single"/>
          <w:lang w:eastAsia="hu-HU"/>
        </w:rPr>
        <w:t>2016</w:t>
      </w:r>
      <w:r w:rsidRPr="00905762">
        <w:rPr>
          <w:rFonts w:ascii="Times New Roman" w:eastAsia="Times New Roman" w:hAnsi="Times New Roman" w:cs="Times New Roman"/>
          <w:b/>
          <w:bCs/>
          <w:i/>
          <w:sz w:val="24"/>
          <w:szCs w:val="24"/>
          <w:u w:val="single"/>
          <w:lang w:eastAsia="hu-HU"/>
        </w:rPr>
        <w:t>. június</w:t>
      </w: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p>
    <w:p w:rsidR="00833634" w:rsidRDefault="00833634" w:rsidP="00E73B57">
      <w:pPr>
        <w:numPr>
          <w:ilvl w:val="0"/>
          <w:numId w:val="188"/>
        </w:num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Tanácsadás a nyári foglalkoztatásra vonatkozóan a szülőknek.</w:t>
      </w:r>
    </w:p>
    <w:p w:rsidR="00833634" w:rsidRDefault="00833634" w:rsidP="00E73B57">
      <w:pPr>
        <w:numPr>
          <w:ilvl w:val="0"/>
          <w:numId w:val="188"/>
        </w:num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nyári időszakra vizsgálatok ambuláns ellátás megszervezése</w:t>
      </w:r>
    </w:p>
    <w:p w:rsidR="00833634" w:rsidRPr="00905762" w:rsidRDefault="00833634" w:rsidP="00E73B57">
      <w:pPr>
        <w:numPr>
          <w:ilvl w:val="0"/>
          <w:numId w:val="188"/>
        </w:num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nyári szabadságolások beosztása</w:t>
      </w:r>
    </w:p>
    <w:p w:rsidR="00833634" w:rsidRPr="00905762" w:rsidRDefault="00833634" w:rsidP="00833634">
      <w:pPr>
        <w:tabs>
          <w:tab w:val="left" w:pos="4962"/>
        </w:tabs>
        <w:spacing w:after="0" w:line="240" w:lineRule="auto"/>
        <w:jc w:val="both"/>
        <w:rPr>
          <w:rFonts w:ascii="Times New Roman" w:eastAsia="Times New Roman" w:hAnsi="Times New Roman" w:cs="Times New Roman"/>
          <w:b/>
          <w:i/>
          <w:sz w:val="24"/>
          <w:szCs w:val="24"/>
          <w:lang w:eastAsia="hu-HU"/>
        </w:rPr>
      </w:pP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u w:val="single"/>
          <w:lang w:eastAsia="hu-HU"/>
        </w:rPr>
        <w:t>Felelős:</w:t>
      </w:r>
      <w:r w:rsidRPr="00905762">
        <w:rPr>
          <w:rFonts w:ascii="Times New Roman" w:eastAsia="Times New Roman" w:hAnsi="Times New Roman" w:cs="Times New Roman"/>
          <w:sz w:val="24"/>
          <w:szCs w:val="24"/>
          <w:lang w:eastAsia="hu-HU"/>
        </w:rPr>
        <w:t xml:space="preserve"> </w:t>
      </w: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  Kiss Sándorné </w:t>
      </w:r>
      <w:r w:rsidRPr="00905762">
        <w:rPr>
          <w:rFonts w:ascii="Times New Roman" w:eastAsia="Times New Roman" w:hAnsi="Times New Roman" w:cs="Times New Roman"/>
          <w:sz w:val="24"/>
          <w:szCs w:val="24"/>
          <w:lang w:eastAsia="hu-HU"/>
        </w:rPr>
        <w:tab/>
      </w:r>
      <w:r w:rsidRPr="00905762">
        <w:rPr>
          <w:rFonts w:ascii="Times New Roman" w:eastAsia="Times New Roman" w:hAnsi="Times New Roman" w:cs="Times New Roman"/>
          <w:sz w:val="24"/>
          <w:szCs w:val="24"/>
          <w:lang w:eastAsia="hu-HU"/>
        </w:rPr>
        <w:tab/>
      </w:r>
      <w:r w:rsidRPr="00905762">
        <w:rPr>
          <w:rFonts w:ascii="Times New Roman" w:eastAsia="Times New Roman" w:hAnsi="Times New Roman" w:cs="Times New Roman"/>
          <w:sz w:val="24"/>
          <w:szCs w:val="24"/>
          <w:lang w:eastAsia="hu-HU"/>
        </w:rPr>
        <w:tab/>
        <w:t xml:space="preserve">     igazgató/gyógypedagógus</w:t>
      </w: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  Kerita Katalin</w:t>
      </w:r>
      <w:r w:rsidRPr="00905762">
        <w:rPr>
          <w:rFonts w:ascii="Times New Roman" w:eastAsia="Times New Roman" w:hAnsi="Times New Roman" w:cs="Times New Roman"/>
          <w:sz w:val="24"/>
          <w:szCs w:val="24"/>
          <w:lang w:eastAsia="hu-HU"/>
        </w:rPr>
        <w:tab/>
      </w:r>
      <w:r w:rsidRPr="00905762">
        <w:rPr>
          <w:rFonts w:ascii="Times New Roman" w:eastAsia="Times New Roman" w:hAnsi="Times New Roman" w:cs="Times New Roman"/>
          <w:sz w:val="24"/>
          <w:szCs w:val="24"/>
          <w:lang w:eastAsia="hu-HU"/>
        </w:rPr>
        <w:tab/>
      </w:r>
      <w:r w:rsidRPr="00905762">
        <w:rPr>
          <w:rFonts w:ascii="Times New Roman" w:eastAsia="Times New Roman" w:hAnsi="Times New Roman" w:cs="Times New Roman"/>
          <w:sz w:val="24"/>
          <w:szCs w:val="24"/>
          <w:lang w:eastAsia="hu-HU"/>
        </w:rPr>
        <w:tab/>
        <w:t xml:space="preserve">     gyógypedagógus</w:t>
      </w:r>
    </w:p>
    <w:p w:rsidR="00833634" w:rsidRPr="00905762" w:rsidRDefault="00833634" w:rsidP="00833634">
      <w:pPr>
        <w:tabs>
          <w:tab w:val="left" w:pos="4962"/>
          <w:tab w:val="left" w:pos="5010"/>
          <w:tab w:val="center" w:pos="5598"/>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  Lippai Nóra                  </w:t>
      </w:r>
      <w:r>
        <w:rPr>
          <w:rFonts w:ascii="Times New Roman" w:eastAsia="Times New Roman" w:hAnsi="Times New Roman" w:cs="Times New Roman"/>
          <w:sz w:val="24"/>
          <w:szCs w:val="24"/>
          <w:lang w:eastAsia="hu-HU"/>
        </w:rPr>
        <w:t xml:space="preserve">                      </w:t>
      </w:r>
      <w:r w:rsidRPr="00905762">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fejlesztőpedagógus</w:t>
      </w:r>
    </w:p>
    <w:p w:rsidR="00833634" w:rsidRPr="00905762" w:rsidRDefault="00833634" w:rsidP="00833634">
      <w:pPr>
        <w:tabs>
          <w:tab w:val="left" w:pos="4962"/>
          <w:tab w:val="left" w:pos="5610"/>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  Oláh Andrea Boglárka          </w:t>
      </w:r>
      <w:r>
        <w:rPr>
          <w:rFonts w:ascii="Times New Roman" w:eastAsia="Times New Roman" w:hAnsi="Times New Roman" w:cs="Times New Roman"/>
          <w:sz w:val="24"/>
          <w:szCs w:val="24"/>
          <w:lang w:eastAsia="hu-HU"/>
        </w:rPr>
        <w:t xml:space="preserve">               </w:t>
      </w:r>
      <w:r w:rsidRPr="00905762">
        <w:rPr>
          <w:rFonts w:ascii="Times New Roman" w:eastAsia="Times New Roman" w:hAnsi="Times New Roman" w:cs="Times New Roman"/>
          <w:sz w:val="24"/>
          <w:szCs w:val="24"/>
          <w:lang w:eastAsia="hu-HU"/>
        </w:rPr>
        <w:t>pszichológus</w:t>
      </w:r>
    </w:p>
    <w:p w:rsidR="00833634" w:rsidRPr="00905762" w:rsidRDefault="00833634" w:rsidP="00833634">
      <w:pPr>
        <w:tabs>
          <w:tab w:val="left" w:pos="4962"/>
          <w:tab w:val="center" w:pos="5598"/>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  Imre Dancsné Tamás Éva       </w:t>
      </w:r>
      <w:r>
        <w:rPr>
          <w:rFonts w:ascii="Times New Roman" w:eastAsia="Times New Roman" w:hAnsi="Times New Roman" w:cs="Times New Roman"/>
          <w:sz w:val="24"/>
          <w:szCs w:val="24"/>
          <w:lang w:eastAsia="hu-HU"/>
        </w:rPr>
        <w:t xml:space="preserve">            </w:t>
      </w:r>
      <w:r w:rsidRPr="00905762">
        <w:rPr>
          <w:rFonts w:ascii="Times New Roman" w:eastAsia="Times New Roman" w:hAnsi="Times New Roman" w:cs="Times New Roman"/>
          <w:sz w:val="24"/>
          <w:szCs w:val="24"/>
          <w:lang w:eastAsia="hu-HU"/>
        </w:rPr>
        <w:t xml:space="preserve"> gyógypedagógus</w:t>
      </w:r>
    </w:p>
    <w:p w:rsidR="00833634" w:rsidRPr="00905762" w:rsidRDefault="00833634" w:rsidP="00833634">
      <w:pPr>
        <w:tabs>
          <w:tab w:val="left" w:pos="4962"/>
          <w:tab w:val="center" w:pos="5598"/>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  Kacsári Attila               </w:t>
      </w:r>
      <w:r>
        <w:rPr>
          <w:rFonts w:ascii="Times New Roman" w:eastAsia="Times New Roman" w:hAnsi="Times New Roman" w:cs="Times New Roman"/>
          <w:sz w:val="24"/>
          <w:szCs w:val="24"/>
          <w:lang w:eastAsia="hu-HU"/>
        </w:rPr>
        <w:t xml:space="preserve">                      </w:t>
      </w:r>
      <w:r w:rsidRPr="00905762">
        <w:rPr>
          <w:rFonts w:ascii="Times New Roman" w:eastAsia="Times New Roman" w:hAnsi="Times New Roman" w:cs="Times New Roman"/>
          <w:sz w:val="24"/>
          <w:szCs w:val="24"/>
          <w:lang w:eastAsia="hu-HU"/>
        </w:rPr>
        <w:t xml:space="preserve"> gyógypedagógus</w:t>
      </w:r>
    </w:p>
    <w:p w:rsidR="00833634" w:rsidRDefault="00833634" w:rsidP="00833634">
      <w:pPr>
        <w:tabs>
          <w:tab w:val="left" w:pos="3932"/>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Makainé Vilmos Ágnes                       gyógypedagógus</w:t>
      </w:r>
    </w:p>
    <w:p w:rsidR="00833634" w:rsidRPr="00905762" w:rsidRDefault="00833634" w:rsidP="00833634">
      <w:pPr>
        <w:tabs>
          <w:tab w:val="left" w:pos="3932"/>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Mártáné Korcsmáros Zsanett              gyógypedagógus</w:t>
      </w:r>
    </w:p>
    <w:p w:rsidR="00833634"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p>
    <w:p w:rsidR="00833634" w:rsidRPr="00905762" w:rsidRDefault="00833634" w:rsidP="00833634">
      <w:pPr>
        <w:tabs>
          <w:tab w:val="left" w:pos="4962"/>
        </w:tabs>
        <w:spacing w:after="0" w:line="240" w:lineRule="auto"/>
        <w:ind w:left="708"/>
        <w:jc w:val="both"/>
        <w:rPr>
          <w:rFonts w:ascii="Times New Roman" w:eastAsia="Times New Roman" w:hAnsi="Times New Roman" w:cs="Times New Roman"/>
          <w:sz w:val="24"/>
          <w:szCs w:val="24"/>
          <w:lang w:eastAsia="hu-HU"/>
        </w:rPr>
      </w:pPr>
    </w:p>
    <w:p w:rsidR="00833634" w:rsidRPr="00905762" w:rsidRDefault="00833634" w:rsidP="00833634">
      <w:pPr>
        <w:tabs>
          <w:tab w:val="left" w:pos="4962"/>
        </w:tabs>
        <w:spacing w:after="0" w:line="240" w:lineRule="auto"/>
        <w:jc w:val="both"/>
        <w:rPr>
          <w:rFonts w:ascii="Times New Roman" w:eastAsia="Times New Roman" w:hAnsi="Times New Roman" w:cs="Times New Roman"/>
          <w:b/>
          <w:i/>
          <w:sz w:val="24"/>
          <w:szCs w:val="24"/>
          <w:u w:val="single"/>
          <w:lang w:eastAsia="hu-HU"/>
        </w:rPr>
      </w:pPr>
      <w:r>
        <w:rPr>
          <w:rFonts w:ascii="Times New Roman" w:eastAsia="Times New Roman" w:hAnsi="Times New Roman" w:cs="Times New Roman"/>
          <w:b/>
          <w:i/>
          <w:sz w:val="24"/>
          <w:szCs w:val="24"/>
          <w:u w:val="single"/>
          <w:lang w:eastAsia="hu-HU"/>
        </w:rPr>
        <w:t>2016</w:t>
      </w:r>
      <w:r w:rsidRPr="00905762">
        <w:rPr>
          <w:rFonts w:ascii="Times New Roman" w:eastAsia="Times New Roman" w:hAnsi="Times New Roman" w:cs="Times New Roman"/>
          <w:b/>
          <w:i/>
          <w:sz w:val="24"/>
          <w:szCs w:val="24"/>
          <w:u w:val="single"/>
          <w:lang w:eastAsia="hu-HU"/>
        </w:rPr>
        <w:t>. július-augusztus</w:t>
      </w:r>
    </w:p>
    <w:p w:rsidR="00833634"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p>
    <w:p w:rsidR="00833634" w:rsidRPr="00905762" w:rsidRDefault="00833634" w:rsidP="00E73B57">
      <w:pPr>
        <w:numPr>
          <w:ilvl w:val="0"/>
          <w:numId w:val="188"/>
        </w:num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A tanév munkájának értékelése.</w:t>
      </w:r>
    </w:p>
    <w:p w:rsidR="00833634" w:rsidRPr="00905762" w:rsidRDefault="00833634" w:rsidP="00E73B57">
      <w:pPr>
        <w:numPr>
          <w:ilvl w:val="0"/>
          <w:numId w:val="188"/>
        </w:num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Előkészület a következő tanévre.</w:t>
      </w:r>
    </w:p>
    <w:p w:rsidR="00833634" w:rsidRPr="00905762"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A nyári szünetben folyamatos szolgáltatás keretében előzetes egyeztetés alapján elérhetőek vagyunk. A folyamatos szolgáltatás biztosítása érdekében honlapon tájékoztatást adunk, hogy melyik szakember mikor tartózkodik az intézményben.</w:t>
      </w: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p>
    <w:p w:rsidR="00833634" w:rsidRPr="00905762" w:rsidRDefault="00833634" w:rsidP="00833634">
      <w:pPr>
        <w:tabs>
          <w:tab w:val="left" w:pos="709"/>
          <w:tab w:val="left" w:pos="1418"/>
          <w:tab w:val="left" w:pos="1830"/>
          <w:tab w:val="left" w:pos="4962"/>
        </w:tabs>
        <w:spacing w:after="0" w:line="240" w:lineRule="auto"/>
        <w:jc w:val="both"/>
        <w:rPr>
          <w:rFonts w:ascii="Times New Roman" w:eastAsia="Times New Roman" w:hAnsi="Times New Roman" w:cs="Times New Roman"/>
          <w:sz w:val="24"/>
          <w:szCs w:val="24"/>
          <w:lang w:eastAsia="hu-HU"/>
        </w:rPr>
      </w:pP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u w:val="single"/>
          <w:lang w:eastAsia="hu-HU"/>
        </w:rPr>
        <w:t>Felelős:</w:t>
      </w:r>
      <w:r w:rsidRPr="00905762">
        <w:rPr>
          <w:rFonts w:ascii="Times New Roman" w:eastAsia="Times New Roman" w:hAnsi="Times New Roman" w:cs="Times New Roman"/>
          <w:sz w:val="24"/>
          <w:szCs w:val="24"/>
          <w:lang w:eastAsia="hu-HU"/>
        </w:rPr>
        <w:t xml:space="preserve"> </w:t>
      </w:r>
      <w:r w:rsidRPr="00905762">
        <w:rPr>
          <w:rFonts w:ascii="Times New Roman" w:eastAsia="Times New Roman" w:hAnsi="Times New Roman" w:cs="Times New Roman"/>
          <w:sz w:val="24"/>
          <w:szCs w:val="24"/>
          <w:lang w:eastAsia="hu-HU"/>
        </w:rPr>
        <w:tab/>
        <w:t xml:space="preserve"> </w:t>
      </w: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  Kiss Sándorné </w:t>
      </w:r>
      <w:r w:rsidRPr="00905762">
        <w:rPr>
          <w:rFonts w:ascii="Times New Roman" w:eastAsia="Times New Roman" w:hAnsi="Times New Roman" w:cs="Times New Roman"/>
          <w:sz w:val="24"/>
          <w:szCs w:val="24"/>
          <w:lang w:eastAsia="hu-HU"/>
        </w:rPr>
        <w:tab/>
        <w:t xml:space="preserve">                  igazgató/gyógypedagógus</w:t>
      </w: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                                                                                                                                                        </w:t>
      </w: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 </w:t>
      </w:r>
    </w:p>
    <w:p w:rsidR="00833634" w:rsidRPr="00905762" w:rsidRDefault="00833634" w:rsidP="00833634">
      <w:pPr>
        <w:tabs>
          <w:tab w:val="left" w:pos="4962"/>
        </w:tabs>
        <w:spacing w:after="0" w:line="240" w:lineRule="auto"/>
        <w:jc w:val="both"/>
        <w:rPr>
          <w:rFonts w:ascii="Times New Roman" w:eastAsia="Times New Roman" w:hAnsi="Times New Roman" w:cs="Times New Roman"/>
          <w:b/>
          <w:spacing w:val="60"/>
          <w:sz w:val="24"/>
          <w:szCs w:val="24"/>
          <w:u w:val="single"/>
          <w:lang w:eastAsia="hu-HU"/>
        </w:rPr>
      </w:pP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b/>
          <w:spacing w:val="60"/>
          <w:sz w:val="24"/>
          <w:szCs w:val="24"/>
          <w:u w:val="single"/>
          <w:lang w:eastAsia="hu-HU"/>
        </w:rPr>
        <w:br w:type="page"/>
      </w:r>
      <w:r>
        <w:rPr>
          <w:rFonts w:ascii="Times New Roman" w:eastAsia="Times New Roman" w:hAnsi="Times New Roman" w:cs="Times New Roman"/>
          <w:b/>
          <w:spacing w:val="60"/>
          <w:sz w:val="24"/>
          <w:szCs w:val="24"/>
          <w:u w:val="single"/>
          <w:lang w:eastAsia="hu-HU"/>
        </w:rPr>
        <w:lastRenderedPageBreak/>
        <w:t>A 2015/2016-o</w:t>
      </w:r>
      <w:r w:rsidRPr="00905762">
        <w:rPr>
          <w:rFonts w:ascii="Times New Roman" w:eastAsia="Times New Roman" w:hAnsi="Times New Roman" w:cs="Times New Roman"/>
          <w:b/>
          <w:spacing w:val="60"/>
          <w:sz w:val="24"/>
          <w:szCs w:val="24"/>
          <w:u w:val="single"/>
          <w:lang w:eastAsia="hu-HU"/>
        </w:rPr>
        <w:t>s tanévre vonatkozó belsőellenőrzési terv</w:t>
      </w: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1"/>
        <w:gridCol w:w="2083"/>
        <w:gridCol w:w="2271"/>
        <w:gridCol w:w="1846"/>
        <w:gridCol w:w="2128"/>
      </w:tblGrid>
      <w:tr w:rsidR="00833634" w:rsidRPr="00905762" w:rsidTr="00C361B3">
        <w:trPr>
          <w:trHeight w:val="252"/>
          <w:jc w:val="center"/>
        </w:trPr>
        <w:tc>
          <w:tcPr>
            <w:tcW w:w="1431"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sidRPr="00905762">
              <w:rPr>
                <w:rFonts w:ascii="Times New Roman" w:eastAsia="Times New Roman" w:hAnsi="Times New Roman" w:cs="Times New Roman"/>
                <w:b/>
                <w:sz w:val="24"/>
                <w:szCs w:val="24"/>
                <w:lang w:eastAsia="hu-HU"/>
              </w:rPr>
              <w:t>Az ellenőrzés határideje:</w:t>
            </w:r>
          </w:p>
        </w:tc>
        <w:tc>
          <w:tcPr>
            <w:tcW w:w="2083"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sidRPr="00905762">
              <w:rPr>
                <w:rFonts w:ascii="Times New Roman" w:eastAsia="Times New Roman" w:hAnsi="Times New Roman" w:cs="Times New Roman"/>
                <w:b/>
                <w:sz w:val="24"/>
                <w:szCs w:val="24"/>
                <w:lang w:eastAsia="hu-HU"/>
              </w:rPr>
              <w:t>Az ellenőrzés megnevezése:</w:t>
            </w:r>
          </w:p>
        </w:tc>
        <w:tc>
          <w:tcPr>
            <w:tcW w:w="2271"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sidRPr="00905762">
              <w:rPr>
                <w:rFonts w:ascii="Times New Roman" w:eastAsia="Times New Roman" w:hAnsi="Times New Roman" w:cs="Times New Roman"/>
                <w:b/>
                <w:sz w:val="24"/>
                <w:szCs w:val="24"/>
                <w:lang w:eastAsia="hu-HU"/>
              </w:rPr>
              <w:t>Az ellenőrzött személyek:</w:t>
            </w:r>
          </w:p>
        </w:tc>
        <w:tc>
          <w:tcPr>
            <w:tcW w:w="1846"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sidRPr="00905762">
              <w:rPr>
                <w:rFonts w:ascii="Times New Roman" w:eastAsia="Times New Roman" w:hAnsi="Times New Roman" w:cs="Times New Roman"/>
                <w:b/>
                <w:sz w:val="24"/>
                <w:szCs w:val="24"/>
                <w:lang w:eastAsia="hu-HU"/>
              </w:rPr>
              <w:t>Az ellenőrzés kiemelt szempontja:</w:t>
            </w:r>
          </w:p>
        </w:tc>
        <w:tc>
          <w:tcPr>
            <w:tcW w:w="2128"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sidRPr="00905762">
              <w:rPr>
                <w:rFonts w:ascii="Times New Roman" w:eastAsia="Times New Roman" w:hAnsi="Times New Roman" w:cs="Times New Roman"/>
                <w:b/>
                <w:sz w:val="24"/>
                <w:szCs w:val="24"/>
                <w:lang w:eastAsia="hu-HU"/>
              </w:rPr>
              <w:t>Az ellenőrzésért felelős:</w:t>
            </w:r>
          </w:p>
        </w:tc>
      </w:tr>
      <w:tr w:rsidR="00833634" w:rsidRPr="00905762" w:rsidTr="00C361B3">
        <w:trPr>
          <w:trHeight w:val="252"/>
          <w:jc w:val="center"/>
        </w:trPr>
        <w:tc>
          <w:tcPr>
            <w:tcW w:w="1431" w:type="dxa"/>
            <w:vMerge w:val="restart"/>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sidRPr="00905762">
              <w:rPr>
                <w:rFonts w:ascii="Times New Roman" w:eastAsia="Times New Roman" w:hAnsi="Times New Roman" w:cs="Times New Roman"/>
                <w:b/>
                <w:sz w:val="24"/>
                <w:szCs w:val="24"/>
                <w:lang w:eastAsia="hu-HU"/>
              </w:rPr>
              <w:t>Szeptember 15.</w:t>
            </w:r>
          </w:p>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p>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p>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p>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p>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p>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p>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p>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p>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sidRPr="00905762">
              <w:rPr>
                <w:rFonts w:ascii="Times New Roman" w:eastAsia="Times New Roman" w:hAnsi="Times New Roman" w:cs="Times New Roman"/>
                <w:b/>
                <w:sz w:val="24"/>
                <w:szCs w:val="24"/>
                <w:lang w:eastAsia="hu-HU"/>
              </w:rPr>
              <w:t>szeptember</w:t>
            </w:r>
          </w:p>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sidRPr="00905762">
              <w:rPr>
                <w:rFonts w:ascii="Times New Roman" w:eastAsia="Times New Roman" w:hAnsi="Times New Roman" w:cs="Times New Roman"/>
                <w:b/>
                <w:sz w:val="24"/>
                <w:szCs w:val="24"/>
                <w:lang w:eastAsia="hu-HU"/>
              </w:rPr>
              <w:t>30.</w:t>
            </w:r>
          </w:p>
        </w:tc>
        <w:tc>
          <w:tcPr>
            <w:tcW w:w="2083"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Balesetvédelmi és tűzvédelmi szabályok ismertetése, megbeszélése</w:t>
            </w:r>
          </w:p>
        </w:tc>
        <w:tc>
          <w:tcPr>
            <w:tcW w:w="2271"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Pszichológus</w:t>
            </w:r>
          </w:p>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Gyógypedagógusok </w:t>
            </w:r>
          </w:p>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Szakszolgálati titkár</w:t>
            </w:r>
          </w:p>
        </w:tc>
        <w:tc>
          <w:tcPr>
            <w:tcW w:w="1846"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Munkavédelmi és tűzvédelmi szabályzat alapján</w:t>
            </w:r>
          </w:p>
        </w:tc>
        <w:tc>
          <w:tcPr>
            <w:tcW w:w="2128"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igazgató</w:t>
            </w:r>
          </w:p>
        </w:tc>
      </w:tr>
      <w:tr w:rsidR="00833634" w:rsidRPr="00905762" w:rsidTr="00C361B3">
        <w:trPr>
          <w:trHeight w:val="252"/>
          <w:jc w:val="center"/>
        </w:trPr>
        <w:tc>
          <w:tcPr>
            <w:tcW w:w="1431" w:type="dxa"/>
            <w:vMerge/>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p>
        </w:tc>
        <w:tc>
          <w:tcPr>
            <w:tcW w:w="2083"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Egyéni/csoportos fejlesztő naplók kitöltése</w:t>
            </w:r>
          </w:p>
        </w:tc>
        <w:tc>
          <w:tcPr>
            <w:tcW w:w="2271"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Pszichológus</w:t>
            </w:r>
          </w:p>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Gyógypedagógusok </w:t>
            </w:r>
          </w:p>
        </w:tc>
        <w:tc>
          <w:tcPr>
            <w:tcW w:w="1846"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Adatok pontos beírása</w:t>
            </w:r>
          </w:p>
        </w:tc>
        <w:tc>
          <w:tcPr>
            <w:tcW w:w="2128"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igazgató</w:t>
            </w:r>
          </w:p>
        </w:tc>
      </w:tr>
      <w:tr w:rsidR="00833634" w:rsidRPr="00905762" w:rsidTr="00C361B3">
        <w:trPr>
          <w:trHeight w:val="252"/>
          <w:jc w:val="center"/>
        </w:trPr>
        <w:tc>
          <w:tcPr>
            <w:tcW w:w="1431" w:type="dxa"/>
            <w:vMerge/>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p>
        </w:tc>
        <w:tc>
          <w:tcPr>
            <w:tcW w:w="2083"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INYR rendszerbe a csoportok és a vizsgált gyermekek rögzítése</w:t>
            </w:r>
          </w:p>
        </w:tc>
        <w:tc>
          <w:tcPr>
            <w:tcW w:w="2271"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Pszichológus</w:t>
            </w:r>
          </w:p>
          <w:p w:rsidR="00833634"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Gyógypedagógusok </w:t>
            </w:r>
          </w:p>
        </w:tc>
        <w:tc>
          <w:tcPr>
            <w:tcW w:w="1846"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INYR rendszer ellenőrzése </w:t>
            </w:r>
          </w:p>
        </w:tc>
        <w:tc>
          <w:tcPr>
            <w:tcW w:w="2128" w:type="dxa"/>
            <w:vAlign w:val="center"/>
          </w:tcPr>
          <w:p w:rsidR="00833634"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igazgató</w:t>
            </w:r>
          </w:p>
        </w:tc>
      </w:tr>
      <w:tr w:rsidR="00833634" w:rsidRPr="00905762" w:rsidTr="00C361B3">
        <w:trPr>
          <w:trHeight w:val="252"/>
          <w:jc w:val="center"/>
        </w:trPr>
        <w:tc>
          <w:tcPr>
            <w:tcW w:w="1431" w:type="dxa"/>
            <w:vMerge/>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p>
        </w:tc>
        <w:tc>
          <w:tcPr>
            <w:tcW w:w="2083"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Pontos munkakezdés</w:t>
            </w:r>
          </w:p>
        </w:tc>
        <w:tc>
          <w:tcPr>
            <w:tcW w:w="2271"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Pszichológus</w:t>
            </w:r>
          </w:p>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Gyógypedagógusok </w:t>
            </w:r>
          </w:p>
        </w:tc>
        <w:tc>
          <w:tcPr>
            <w:tcW w:w="1846"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Munkakezdési időpont betartása</w:t>
            </w:r>
          </w:p>
        </w:tc>
        <w:tc>
          <w:tcPr>
            <w:tcW w:w="2128"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igazgató</w:t>
            </w:r>
          </w:p>
        </w:tc>
      </w:tr>
      <w:tr w:rsidR="00833634" w:rsidRPr="00905762" w:rsidTr="00C361B3">
        <w:trPr>
          <w:trHeight w:val="252"/>
          <w:jc w:val="center"/>
        </w:trPr>
        <w:tc>
          <w:tcPr>
            <w:tcW w:w="1431" w:type="dxa"/>
            <w:vMerge/>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p>
        </w:tc>
        <w:tc>
          <w:tcPr>
            <w:tcW w:w="2083"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statisztika leadása</w:t>
            </w:r>
          </w:p>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p>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p>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p>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p>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Dokumentum ellenőrzés</w:t>
            </w:r>
          </w:p>
        </w:tc>
        <w:tc>
          <w:tcPr>
            <w:tcW w:w="2271"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Pszichológus</w:t>
            </w:r>
          </w:p>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Gyógypedagógusok </w:t>
            </w:r>
          </w:p>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p>
        </w:tc>
        <w:tc>
          <w:tcPr>
            <w:tcW w:w="1846"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szept.30.-i létszám adatok</w:t>
            </w:r>
          </w:p>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p>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p>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p>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dokumentumok vezetése</w:t>
            </w:r>
          </w:p>
        </w:tc>
        <w:tc>
          <w:tcPr>
            <w:tcW w:w="2128"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p>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igazgató</w:t>
            </w:r>
            <w:r w:rsidRPr="00905762">
              <w:rPr>
                <w:rFonts w:ascii="Times New Roman" w:eastAsia="Times New Roman" w:hAnsi="Times New Roman" w:cs="Times New Roman"/>
                <w:sz w:val="24"/>
                <w:szCs w:val="24"/>
                <w:lang w:eastAsia="hu-HU"/>
              </w:rPr>
              <w:t xml:space="preserve"> </w:t>
            </w:r>
          </w:p>
        </w:tc>
      </w:tr>
      <w:tr w:rsidR="00833634" w:rsidRPr="00905762" w:rsidTr="00C361B3">
        <w:trPr>
          <w:trHeight w:val="252"/>
          <w:jc w:val="center"/>
        </w:trPr>
        <w:tc>
          <w:tcPr>
            <w:tcW w:w="1431" w:type="dxa"/>
            <w:vMerge w:val="restart"/>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sidRPr="00905762">
              <w:rPr>
                <w:rFonts w:ascii="Times New Roman" w:eastAsia="Times New Roman" w:hAnsi="Times New Roman" w:cs="Times New Roman"/>
                <w:b/>
                <w:sz w:val="24"/>
                <w:szCs w:val="24"/>
                <w:lang w:eastAsia="hu-HU"/>
              </w:rPr>
              <w:t>Október 15.</w:t>
            </w:r>
          </w:p>
        </w:tc>
        <w:tc>
          <w:tcPr>
            <w:tcW w:w="2083"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Csoportszobák dekorálása</w:t>
            </w:r>
          </w:p>
        </w:tc>
        <w:tc>
          <w:tcPr>
            <w:tcW w:w="2271"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Pedagógusok</w:t>
            </w:r>
          </w:p>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Pszichológus</w:t>
            </w:r>
          </w:p>
        </w:tc>
        <w:tc>
          <w:tcPr>
            <w:tcW w:w="1846"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Ízléses dekoráció</w:t>
            </w:r>
          </w:p>
        </w:tc>
        <w:tc>
          <w:tcPr>
            <w:tcW w:w="2128"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igazgató</w:t>
            </w:r>
          </w:p>
        </w:tc>
      </w:tr>
      <w:tr w:rsidR="00833634" w:rsidRPr="00905762" w:rsidTr="00C361B3">
        <w:trPr>
          <w:trHeight w:val="252"/>
          <w:jc w:val="center"/>
        </w:trPr>
        <w:tc>
          <w:tcPr>
            <w:tcW w:w="1431" w:type="dxa"/>
            <w:vMerge/>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p>
        </w:tc>
        <w:tc>
          <w:tcPr>
            <w:tcW w:w="2083"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Munkakezdés/befejezés</w:t>
            </w:r>
          </w:p>
        </w:tc>
        <w:tc>
          <w:tcPr>
            <w:tcW w:w="2271"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Pszichológus</w:t>
            </w:r>
          </w:p>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Gyógypedagógusok </w:t>
            </w:r>
          </w:p>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Szakszolgálati titkár</w:t>
            </w:r>
          </w:p>
        </w:tc>
        <w:tc>
          <w:tcPr>
            <w:tcW w:w="1846"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Órarendben rögzített munkaidő kezdése és befejezése</w:t>
            </w:r>
          </w:p>
        </w:tc>
        <w:tc>
          <w:tcPr>
            <w:tcW w:w="2128"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igazgató</w:t>
            </w:r>
          </w:p>
        </w:tc>
      </w:tr>
      <w:tr w:rsidR="00833634" w:rsidRPr="00905762" w:rsidTr="00C361B3">
        <w:trPr>
          <w:trHeight w:val="252"/>
          <w:jc w:val="center"/>
        </w:trPr>
        <w:tc>
          <w:tcPr>
            <w:tcW w:w="1431" w:type="dxa"/>
            <w:vMerge/>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p>
        </w:tc>
        <w:tc>
          <w:tcPr>
            <w:tcW w:w="2083"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óralátogatások</w:t>
            </w:r>
          </w:p>
        </w:tc>
        <w:tc>
          <w:tcPr>
            <w:tcW w:w="2271"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Pszichológus</w:t>
            </w:r>
          </w:p>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Gyógypedagógusok </w:t>
            </w:r>
          </w:p>
        </w:tc>
        <w:tc>
          <w:tcPr>
            <w:tcW w:w="1846"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Óra felépítése</w:t>
            </w:r>
          </w:p>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vezetése</w:t>
            </w:r>
          </w:p>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hiányzás</w:t>
            </w:r>
          </w:p>
        </w:tc>
        <w:tc>
          <w:tcPr>
            <w:tcW w:w="2128"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igazgató</w:t>
            </w:r>
          </w:p>
        </w:tc>
      </w:tr>
      <w:tr w:rsidR="00833634" w:rsidRPr="00905762" w:rsidTr="00C361B3">
        <w:trPr>
          <w:trHeight w:val="252"/>
          <w:jc w:val="center"/>
        </w:trPr>
        <w:tc>
          <w:tcPr>
            <w:tcW w:w="1431" w:type="dxa"/>
            <w:vMerge/>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p>
        </w:tc>
        <w:tc>
          <w:tcPr>
            <w:tcW w:w="2083"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Nyilvántartások ellenőrzése</w:t>
            </w:r>
          </w:p>
        </w:tc>
        <w:tc>
          <w:tcPr>
            <w:tcW w:w="2271"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Pszichológus</w:t>
            </w:r>
          </w:p>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Gyógypedagógusok </w:t>
            </w:r>
          </w:p>
        </w:tc>
        <w:tc>
          <w:tcPr>
            <w:tcW w:w="1846"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Nyilvántartások pontos vezetése</w:t>
            </w:r>
          </w:p>
        </w:tc>
        <w:tc>
          <w:tcPr>
            <w:tcW w:w="2128"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igazgató</w:t>
            </w:r>
          </w:p>
        </w:tc>
      </w:tr>
      <w:tr w:rsidR="00833634" w:rsidRPr="00905762" w:rsidTr="00C361B3">
        <w:trPr>
          <w:trHeight w:val="252"/>
          <w:jc w:val="center"/>
        </w:trPr>
        <w:tc>
          <w:tcPr>
            <w:tcW w:w="1431" w:type="dxa"/>
            <w:vMerge w:val="restart"/>
            <w:vAlign w:val="center"/>
          </w:tcPr>
          <w:p w:rsidR="00833634" w:rsidRPr="00217467"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sidRPr="00217467">
              <w:rPr>
                <w:rFonts w:ascii="Times New Roman" w:eastAsia="Times New Roman" w:hAnsi="Times New Roman" w:cs="Times New Roman"/>
                <w:b/>
                <w:sz w:val="24"/>
                <w:szCs w:val="24"/>
                <w:lang w:eastAsia="hu-HU"/>
              </w:rPr>
              <w:t>November 30.</w:t>
            </w:r>
          </w:p>
        </w:tc>
        <w:tc>
          <w:tcPr>
            <w:tcW w:w="2083"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Foglalkozások látogatása</w:t>
            </w:r>
          </w:p>
        </w:tc>
        <w:tc>
          <w:tcPr>
            <w:tcW w:w="2271"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Pszichológus</w:t>
            </w:r>
          </w:p>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Gyógypedagógusok </w:t>
            </w:r>
          </w:p>
        </w:tc>
        <w:tc>
          <w:tcPr>
            <w:tcW w:w="1846"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Foglalkozások felépítése vezetése</w:t>
            </w:r>
          </w:p>
        </w:tc>
        <w:tc>
          <w:tcPr>
            <w:tcW w:w="2128"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igazgató</w:t>
            </w:r>
          </w:p>
        </w:tc>
      </w:tr>
      <w:tr w:rsidR="00833634" w:rsidRPr="00905762" w:rsidTr="00C361B3">
        <w:trPr>
          <w:trHeight w:val="252"/>
          <w:jc w:val="center"/>
        </w:trPr>
        <w:tc>
          <w:tcPr>
            <w:tcW w:w="1431" w:type="dxa"/>
            <w:vMerge/>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p>
        </w:tc>
        <w:tc>
          <w:tcPr>
            <w:tcW w:w="2083"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Nyilvántartási napló ellenőrzése</w:t>
            </w:r>
          </w:p>
        </w:tc>
        <w:tc>
          <w:tcPr>
            <w:tcW w:w="2271"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Pszichológus</w:t>
            </w:r>
          </w:p>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Gyógypedagógusok </w:t>
            </w:r>
          </w:p>
        </w:tc>
        <w:tc>
          <w:tcPr>
            <w:tcW w:w="1846"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Pontos adminisztráció</w:t>
            </w:r>
          </w:p>
        </w:tc>
        <w:tc>
          <w:tcPr>
            <w:tcW w:w="2128"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t</w:t>
            </w:r>
            <w:r>
              <w:rPr>
                <w:rFonts w:ascii="Times New Roman" w:eastAsia="Times New Roman" w:hAnsi="Times New Roman" w:cs="Times New Roman"/>
                <w:sz w:val="24"/>
                <w:szCs w:val="24"/>
                <w:lang w:eastAsia="hu-HU"/>
              </w:rPr>
              <w:t xml:space="preserve"> igazgató</w:t>
            </w:r>
          </w:p>
        </w:tc>
      </w:tr>
      <w:tr w:rsidR="00833634" w:rsidRPr="00905762" w:rsidTr="00C361B3">
        <w:trPr>
          <w:trHeight w:val="252"/>
          <w:jc w:val="center"/>
        </w:trPr>
        <w:tc>
          <w:tcPr>
            <w:tcW w:w="1431"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sidRPr="00905762">
              <w:rPr>
                <w:rFonts w:ascii="Times New Roman" w:eastAsia="Times New Roman" w:hAnsi="Times New Roman" w:cs="Times New Roman"/>
                <w:b/>
                <w:sz w:val="24"/>
                <w:szCs w:val="24"/>
                <w:lang w:eastAsia="hu-HU"/>
              </w:rPr>
              <w:t>December 15.</w:t>
            </w:r>
          </w:p>
        </w:tc>
        <w:tc>
          <w:tcPr>
            <w:tcW w:w="2083"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Statisztikák elvégzése bekérése</w:t>
            </w:r>
          </w:p>
        </w:tc>
        <w:tc>
          <w:tcPr>
            <w:tcW w:w="2271"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Pszichológus</w:t>
            </w:r>
          </w:p>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Gyógypedagógusok</w:t>
            </w:r>
          </w:p>
        </w:tc>
        <w:tc>
          <w:tcPr>
            <w:tcW w:w="1846"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dokumentumok alapján</w:t>
            </w:r>
          </w:p>
        </w:tc>
        <w:tc>
          <w:tcPr>
            <w:tcW w:w="2128"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igazgató</w:t>
            </w:r>
          </w:p>
        </w:tc>
      </w:tr>
      <w:tr w:rsidR="00833634" w:rsidRPr="00905762" w:rsidTr="00C361B3">
        <w:trPr>
          <w:trHeight w:val="252"/>
          <w:jc w:val="center"/>
        </w:trPr>
        <w:tc>
          <w:tcPr>
            <w:tcW w:w="1431"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sidRPr="00905762">
              <w:rPr>
                <w:rFonts w:ascii="Times New Roman" w:eastAsia="Times New Roman" w:hAnsi="Times New Roman" w:cs="Times New Roman"/>
                <w:b/>
                <w:sz w:val="24"/>
                <w:szCs w:val="24"/>
                <w:lang w:eastAsia="hu-HU"/>
              </w:rPr>
              <w:t>Január 15.</w:t>
            </w:r>
          </w:p>
        </w:tc>
        <w:tc>
          <w:tcPr>
            <w:tcW w:w="2083"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Foglalkozások látogatása</w:t>
            </w:r>
          </w:p>
        </w:tc>
        <w:tc>
          <w:tcPr>
            <w:tcW w:w="2271"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Pszichológusok</w:t>
            </w:r>
          </w:p>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Gyógypedagógusok </w:t>
            </w:r>
          </w:p>
        </w:tc>
        <w:tc>
          <w:tcPr>
            <w:tcW w:w="1846"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A foglalkozások felépítése</w:t>
            </w:r>
          </w:p>
        </w:tc>
        <w:tc>
          <w:tcPr>
            <w:tcW w:w="2128"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igazgató</w:t>
            </w:r>
          </w:p>
        </w:tc>
      </w:tr>
      <w:tr w:rsidR="00833634" w:rsidRPr="00905762" w:rsidTr="00C361B3">
        <w:trPr>
          <w:trHeight w:val="1266"/>
          <w:jc w:val="center"/>
        </w:trPr>
        <w:tc>
          <w:tcPr>
            <w:tcW w:w="1431"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sidRPr="00905762">
              <w:rPr>
                <w:rFonts w:ascii="Times New Roman" w:eastAsia="Times New Roman" w:hAnsi="Times New Roman" w:cs="Times New Roman"/>
                <w:b/>
                <w:sz w:val="24"/>
                <w:szCs w:val="24"/>
                <w:lang w:eastAsia="hu-HU"/>
              </w:rPr>
              <w:t>Február 15.</w:t>
            </w:r>
          </w:p>
        </w:tc>
        <w:tc>
          <w:tcPr>
            <w:tcW w:w="2083"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Szakvélemények ellenőrzése</w:t>
            </w:r>
          </w:p>
        </w:tc>
        <w:tc>
          <w:tcPr>
            <w:tcW w:w="2271"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Pszichológus</w:t>
            </w:r>
          </w:p>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Gyógypedagógusok</w:t>
            </w:r>
          </w:p>
        </w:tc>
        <w:tc>
          <w:tcPr>
            <w:tcW w:w="1846"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Szakvélemény tartalma</w:t>
            </w:r>
          </w:p>
        </w:tc>
        <w:tc>
          <w:tcPr>
            <w:tcW w:w="2128"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igazgató</w:t>
            </w:r>
          </w:p>
        </w:tc>
      </w:tr>
      <w:tr w:rsidR="00833634" w:rsidRPr="00905762" w:rsidTr="00C361B3">
        <w:trPr>
          <w:trHeight w:val="1548"/>
          <w:jc w:val="center"/>
        </w:trPr>
        <w:tc>
          <w:tcPr>
            <w:tcW w:w="1431"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sidRPr="00905762">
              <w:rPr>
                <w:rFonts w:ascii="Times New Roman" w:eastAsia="Times New Roman" w:hAnsi="Times New Roman" w:cs="Times New Roman"/>
                <w:b/>
                <w:sz w:val="24"/>
                <w:szCs w:val="24"/>
                <w:lang w:eastAsia="hu-HU"/>
              </w:rPr>
              <w:t>Március</w:t>
            </w:r>
          </w:p>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sidRPr="00905762">
              <w:rPr>
                <w:rFonts w:ascii="Times New Roman" w:eastAsia="Times New Roman" w:hAnsi="Times New Roman" w:cs="Times New Roman"/>
                <w:b/>
                <w:sz w:val="24"/>
                <w:szCs w:val="24"/>
                <w:lang w:eastAsia="hu-HU"/>
              </w:rPr>
              <w:t>31.</w:t>
            </w:r>
          </w:p>
        </w:tc>
        <w:tc>
          <w:tcPr>
            <w:tcW w:w="2083"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Iskolaérettségi vizsgálatok</w:t>
            </w:r>
          </w:p>
        </w:tc>
        <w:tc>
          <w:tcPr>
            <w:tcW w:w="2271"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Pszichológus</w:t>
            </w:r>
          </w:p>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Gyógypedagógusok</w:t>
            </w:r>
          </w:p>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p>
        </w:tc>
        <w:tc>
          <w:tcPr>
            <w:tcW w:w="1846"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Szakvélemény megléte tartalma</w:t>
            </w:r>
          </w:p>
        </w:tc>
        <w:tc>
          <w:tcPr>
            <w:tcW w:w="2128"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igazgató</w:t>
            </w:r>
          </w:p>
        </w:tc>
      </w:tr>
    </w:tbl>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p>
    <w:tbl>
      <w:tblPr>
        <w:tblW w:w="9747"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firstRow="1" w:lastRow="1" w:firstColumn="1" w:lastColumn="1" w:noHBand="0" w:noVBand="0"/>
      </w:tblPr>
      <w:tblGrid>
        <w:gridCol w:w="1465"/>
        <w:gridCol w:w="2056"/>
        <w:gridCol w:w="2267"/>
        <w:gridCol w:w="1835"/>
        <w:gridCol w:w="2124"/>
      </w:tblGrid>
      <w:tr w:rsidR="00833634" w:rsidRPr="00905762" w:rsidTr="00C361B3">
        <w:trPr>
          <w:jc w:val="center"/>
        </w:trPr>
        <w:tc>
          <w:tcPr>
            <w:tcW w:w="1465" w:type="dxa"/>
            <w:vMerge w:val="restart"/>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sidRPr="00905762">
              <w:rPr>
                <w:rFonts w:ascii="Times New Roman" w:eastAsia="Times New Roman" w:hAnsi="Times New Roman" w:cs="Times New Roman"/>
                <w:b/>
                <w:sz w:val="24"/>
                <w:szCs w:val="24"/>
                <w:lang w:eastAsia="hu-HU"/>
              </w:rPr>
              <w:t>Május 15.</w:t>
            </w:r>
          </w:p>
        </w:tc>
        <w:tc>
          <w:tcPr>
            <w:tcW w:w="2056"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Fejlesztő naplók ellenőrzése</w:t>
            </w:r>
          </w:p>
        </w:tc>
        <w:tc>
          <w:tcPr>
            <w:tcW w:w="2267"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Pszichológus</w:t>
            </w:r>
          </w:p>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Gyógypedagógusok </w:t>
            </w:r>
          </w:p>
        </w:tc>
        <w:tc>
          <w:tcPr>
            <w:tcW w:w="1835"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Pontos adminisztráció</w:t>
            </w:r>
          </w:p>
        </w:tc>
        <w:tc>
          <w:tcPr>
            <w:tcW w:w="2124"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igazgató</w:t>
            </w:r>
          </w:p>
        </w:tc>
      </w:tr>
      <w:tr w:rsidR="00833634" w:rsidRPr="00905762" w:rsidTr="00C361B3">
        <w:trPr>
          <w:jc w:val="center"/>
        </w:trPr>
        <w:tc>
          <w:tcPr>
            <w:tcW w:w="1465" w:type="dxa"/>
            <w:vMerge/>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p>
        </w:tc>
        <w:tc>
          <w:tcPr>
            <w:tcW w:w="2056"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Foglalkozások látogatása</w:t>
            </w:r>
          </w:p>
        </w:tc>
        <w:tc>
          <w:tcPr>
            <w:tcW w:w="2267"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Pszichológus</w:t>
            </w:r>
          </w:p>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Gyógypedagógusok </w:t>
            </w:r>
          </w:p>
        </w:tc>
        <w:tc>
          <w:tcPr>
            <w:tcW w:w="1835"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A foglalkozások felépítése</w:t>
            </w:r>
          </w:p>
        </w:tc>
        <w:tc>
          <w:tcPr>
            <w:tcW w:w="2124"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igazgató</w:t>
            </w:r>
          </w:p>
        </w:tc>
      </w:tr>
      <w:tr w:rsidR="00833634" w:rsidRPr="00905762" w:rsidTr="00C361B3">
        <w:trPr>
          <w:jc w:val="center"/>
        </w:trPr>
        <w:tc>
          <w:tcPr>
            <w:tcW w:w="1465" w:type="dxa"/>
            <w:vMerge/>
            <w:tcBorders>
              <w:bottom w:val="single" w:sz="6" w:space="0" w:color="auto"/>
            </w:tcBorders>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p>
        </w:tc>
        <w:tc>
          <w:tcPr>
            <w:tcW w:w="2056"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gyógytestnevelésre utaltak besorolásának bekérése</w:t>
            </w:r>
          </w:p>
        </w:tc>
        <w:tc>
          <w:tcPr>
            <w:tcW w:w="2267"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p>
        </w:tc>
        <w:tc>
          <w:tcPr>
            <w:tcW w:w="1835"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iskolaorvosi besorolás</w:t>
            </w:r>
          </w:p>
        </w:tc>
        <w:tc>
          <w:tcPr>
            <w:tcW w:w="2124"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igazgató</w:t>
            </w:r>
          </w:p>
        </w:tc>
      </w:tr>
      <w:tr w:rsidR="00833634" w:rsidRPr="00905762" w:rsidTr="00C361B3">
        <w:trPr>
          <w:jc w:val="center"/>
        </w:trPr>
        <w:tc>
          <w:tcPr>
            <w:tcW w:w="1465" w:type="dxa"/>
            <w:vMerge w:val="restart"/>
            <w:tcBorders>
              <w:top w:val="single" w:sz="6" w:space="0" w:color="auto"/>
              <w:bottom w:val="single" w:sz="4" w:space="0" w:color="auto"/>
            </w:tcBorders>
            <w:shd w:val="clear" w:color="auto" w:fill="auto"/>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sidRPr="00905762">
              <w:rPr>
                <w:rFonts w:ascii="Times New Roman" w:eastAsia="Times New Roman" w:hAnsi="Times New Roman" w:cs="Times New Roman"/>
                <w:b/>
                <w:sz w:val="24"/>
                <w:szCs w:val="24"/>
                <w:lang w:eastAsia="hu-HU"/>
              </w:rPr>
              <w:t>Június</w:t>
            </w:r>
          </w:p>
        </w:tc>
        <w:tc>
          <w:tcPr>
            <w:tcW w:w="2056"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Csoportn</w:t>
            </w:r>
            <w:r w:rsidRPr="00905762">
              <w:rPr>
                <w:rFonts w:ascii="Times New Roman" w:eastAsia="Times New Roman" w:hAnsi="Times New Roman" w:cs="Times New Roman"/>
                <w:sz w:val="24"/>
                <w:szCs w:val="24"/>
                <w:lang w:eastAsia="hu-HU"/>
              </w:rPr>
              <w:t>aplók lezárása</w:t>
            </w:r>
          </w:p>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Statisztika készítése</w:t>
            </w:r>
          </w:p>
        </w:tc>
        <w:tc>
          <w:tcPr>
            <w:tcW w:w="2267"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Pszichológus</w:t>
            </w:r>
          </w:p>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Gyógypedagógusok </w:t>
            </w:r>
          </w:p>
        </w:tc>
        <w:tc>
          <w:tcPr>
            <w:tcW w:w="1835"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dokumentációk</w:t>
            </w:r>
          </w:p>
        </w:tc>
        <w:tc>
          <w:tcPr>
            <w:tcW w:w="2124"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igazgató</w:t>
            </w:r>
          </w:p>
        </w:tc>
      </w:tr>
      <w:tr w:rsidR="00833634" w:rsidRPr="00905762" w:rsidTr="00C361B3">
        <w:trPr>
          <w:jc w:val="center"/>
        </w:trPr>
        <w:tc>
          <w:tcPr>
            <w:tcW w:w="1465" w:type="dxa"/>
            <w:vMerge/>
            <w:tcBorders>
              <w:top w:val="single" w:sz="6" w:space="0" w:color="auto"/>
              <w:bottom w:val="single" w:sz="4" w:space="0" w:color="auto"/>
            </w:tcBorders>
            <w:shd w:val="clear" w:color="auto" w:fill="auto"/>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p>
        </w:tc>
        <w:tc>
          <w:tcPr>
            <w:tcW w:w="2056"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Nyári feladatellátás </w:t>
            </w:r>
            <w:r w:rsidRPr="00905762">
              <w:rPr>
                <w:rFonts w:ascii="Times New Roman" w:eastAsia="Times New Roman" w:hAnsi="Times New Roman" w:cs="Times New Roman"/>
                <w:sz w:val="24"/>
                <w:szCs w:val="24"/>
                <w:lang w:eastAsia="hu-HU"/>
              </w:rPr>
              <w:t xml:space="preserve"> megszervezése</w:t>
            </w:r>
          </w:p>
          <w:p w:rsidR="00833634"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órarend elkészítése</w:t>
            </w:r>
          </w:p>
        </w:tc>
        <w:tc>
          <w:tcPr>
            <w:tcW w:w="2267"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Pszichológus</w:t>
            </w:r>
          </w:p>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Gyógypedagógusok </w:t>
            </w:r>
          </w:p>
        </w:tc>
        <w:tc>
          <w:tcPr>
            <w:tcW w:w="1835"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dokumentumok</w:t>
            </w:r>
          </w:p>
        </w:tc>
        <w:tc>
          <w:tcPr>
            <w:tcW w:w="2124" w:type="dxa"/>
            <w:vAlign w:val="center"/>
          </w:tcPr>
          <w:p w:rsidR="00833634"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E8381D">
              <w:rPr>
                <w:rFonts w:ascii="Times New Roman" w:eastAsia="Times New Roman" w:hAnsi="Times New Roman" w:cs="Times New Roman"/>
                <w:sz w:val="24"/>
                <w:szCs w:val="24"/>
                <w:lang w:eastAsia="hu-HU"/>
              </w:rPr>
              <w:t>igazgató</w:t>
            </w:r>
          </w:p>
        </w:tc>
      </w:tr>
      <w:tr w:rsidR="00833634" w:rsidRPr="00905762" w:rsidTr="00C361B3">
        <w:trPr>
          <w:jc w:val="center"/>
        </w:trPr>
        <w:tc>
          <w:tcPr>
            <w:tcW w:w="1465" w:type="dxa"/>
            <w:vMerge w:val="restart"/>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Július- Augusztus</w:t>
            </w:r>
          </w:p>
        </w:tc>
        <w:tc>
          <w:tcPr>
            <w:tcW w:w="2056"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Fejlesztő naplók ellenőrzése</w:t>
            </w:r>
          </w:p>
        </w:tc>
        <w:tc>
          <w:tcPr>
            <w:tcW w:w="2267"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Pszichológus</w:t>
            </w:r>
          </w:p>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Gyógypedagógusok </w:t>
            </w:r>
          </w:p>
        </w:tc>
        <w:tc>
          <w:tcPr>
            <w:tcW w:w="1835"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Pontos adminisztráció</w:t>
            </w:r>
          </w:p>
        </w:tc>
        <w:tc>
          <w:tcPr>
            <w:tcW w:w="2124"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igazgató</w:t>
            </w:r>
          </w:p>
        </w:tc>
      </w:tr>
      <w:tr w:rsidR="00833634" w:rsidRPr="00905762" w:rsidTr="00C361B3">
        <w:trPr>
          <w:jc w:val="center"/>
        </w:trPr>
        <w:tc>
          <w:tcPr>
            <w:tcW w:w="1465" w:type="dxa"/>
            <w:vMerge/>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p>
        </w:tc>
        <w:tc>
          <w:tcPr>
            <w:tcW w:w="2056" w:type="dxa"/>
            <w:vAlign w:val="center"/>
          </w:tcPr>
          <w:p w:rsidR="00833634" w:rsidRPr="00E8381D"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E8381D">
              <w:rPr>
                <w:rFonts w:ascii="Times New Roman" w:eastAsia="Times New Roman" w:hAnsi="Times New Roman" w:cs="Times New Roman"/>
                <w:sz w:val="24"/>
                <w:szCs w:val="24"/>
                <w:lang w:eastAsia="hu-HU"/>
              </w:rPr>
              <w:t>Naplók lezárása</w:t>
            </w:r>
          </w:p>
          <w:p w:rsidR="00833634" w:rsidRPr="00E8381D"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E8381D">
              <w:rPr>
                <w:rFonts w:ascii="Times New Roman" w:eastAsia="Times New Roman" w:hAnsi="Times New Roman" w:cs="Times New Roman"/>
                <w:sz w:val="24"/>
                <w:szCs w:val="24"/>
                <w:lang w:eastAsia="hu-HU"/>
              </w:rPr>
              <w:t>statisztika elkészítése</w:t>
            </w:r>
          </w:p>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p>
        </w:tc>
        <w:tc>
          <w:tcPr>
            <w:tcW w:w="2267" w:type="dxa"/>
            <w:vAlign w:val="center"/>
          </w:tcPr>
          <w:p w:rsidR="00833634" w:rsidRPr="00E8381D"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Pszichológus</w:t>
            </w:r>
          </w:p>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E8381D">
              <w:rPr>
                <w:rFonts w:ascii="Times New Roman" w:eastAsia="Times New Roman" w:hAnsi="Times New Roman" w:cs="Times New Roman"/>
                <w:sz w:val="24"/>
                <w:szCs w:val="24"/>
                <w:lang w:eastAsia="hu-HU"/>
              </w:rPr>
              <w:t>Gyógypedagógusok</w:t>
            </w:r>
          </w:p>
        </w:tc>
        <w:tc>
          <w:tcPr>
            <w:tcW w:w="1835"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E8381D">
              <w:rPr>
                <w:rFonts w:ascii="Times New Roman" w:eastAsia="Times New Roman" w:hAnsi="Times New Roman" w:cs="Times New Roman"/>
                <w:sz w:val="24"/>
                <w:szCs w:val="24"/>
                <w:lang w:eastAsia="hu-HU"/>
              </w:rPr>
              <w:t>dokumentációk</w:t>
            </w:r>
          </w:p>
        </w:tc>
        <w:tc>
          <w:tcPr>
            <w:tcW w:w="2124"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E8381D">
              <w:rPr>
                <w:rFonts w:ascii="Times New Roman" w:eastAsia="Times New Roman" w:hAnsi="Times New Roman" w:cs="Times New Roman"/>
                <w:sz w:val="24"/>
                <w:szCs w:val="24"/>
                <w:lang w:eastAsia="hu-HU"/>
              </w:rPr>
              <w:t>igazgató</w:t>
            </w:r>
          </w:p>
        </w:tc>
      </w:tr>
      <w:tr w:rsidR="00833634" w:rsidRPr="00905762" w:rsidTr="00C361B3">
        <w:trPr>
          <w:jc w:val="center"/>
        </w:trPr>
        <w:tc>
          <w:tcPr>
            <w:tcW w:w="1465" w:type="dxa"/>
            <w:vMerge/>
            <w:tcBorders>
              <w:bottom w:val="single" w:sz="6" w:space="0" w:color="auto"/>
            </w:tcBorders>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b/>
                <w:sz w:val="24"/>
                <w:szCs w:val="24"/>
                <w:lang w:eastAsia="hu-HU"/>
              </w:rPr>
            </w:pPr>
          </w:p>
        </w:tc>
        <w:tc>
          <w:tcPr>
            <w:tcW w:w="2056"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E8381D">
              <w:rPr>
                <w:rFonts w:ascii="Times New Roman" w:eastAsia="Times New Roman" w:hAnsi="Times New Roman" w:cs="Times New Roman"/>
                <w:sz w:val="24"/>
                <w:szCs w:val="24"/>
                <w:lang w:eastAsia="hu-HU"/>
              </w:rPr>
              <w:t>következő tanév létszámának megszervezése</w:t>
            </w:r>
          </w:p>
        </w:tc>
        <w:tc>
          <w:tcPr>
            <w:tcW w:w="2267" w:type="dxa"/>
            <w:vAlign w:val="center"/>
          </w:tcPr>
          <w:p w:rsidR="00833634" w:rsidRPr="00E8381D"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Pszichológus</w:t>
            </w:r>
          </w:p>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sidRPr="00E8381D">
              <w:rPr>
                <w:rFonts w:ascii="Times New Roman" w:eastAsia="Times New Roman" w:hAnsi="Times New Roman" w:cs="Times New Roman"/>
                <w:sz w:val="24"/>
                <w:szCs w:val="24"/>
                <w:lang w:eastAsia="hu-HU"/>
              </w:rPr>
              <w:t>Gyógypedagógusok</w:t>
            </w:r>
          </w:p>
        </w:tc>
        <w:tc>
          <w:tcPr>
            <w:tcW w:w="1835"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p>
        </w:tc>
        <w:tc>
          <w:tcPr>
            <w:tcW w:w="2124" w:type="dxa"/>
            <w:vAlign w:val="center"/>
          </w:tcPr>
          <w:p w:rsidR="00833634" w:rsidRPr="00905762" w:rsidRDefault="00833634" w:rsidP="00C361B3">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igazgató</w:t>
            </w:r>
          </w:p>
        </w:tc>
      </w:tr>
    </w:tbl>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p>
    <w:p w:rsidR="00833634" w:rsidRPr="00905762" w:rsidRDefault="00833634" w:rsidP="00833634">
      <w:pPr>
        <w:tabs>
          <w:tab w:val="left" w:pos="496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Záhony, 2015. szeptember 08</w:t>
      </w:r>
      <w:r w:rsidRPr="00905762">
        <w:rPr>
          <w:rFonts w:ascii="Times New Roman" w:eastAsia="Times New Roman" w:hAnsi="Times New Roman" w:cs="Times New Roman"/>
          <w:sz w:val="24"/>
          <w:szCs w:val="24"/>
          <w:lang w:eastAsia="hu-HU"/>
        </w:rPr>
        <w:t>.</w:t>
      </w:r>
    </w:p>
    <w:p w:rsidR="00833634" w:rsidRPr="00905762"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r w:rsidRPr="00905762">
        <w:rPr>
          <w:rFonts w:ascii="Times New Roman" w:eastAsia="Times New Roman" w:hAnsi="Times New Roman" w:cs="Times New Roman"/>
          <w:b/>
          <w:sz w:val="24"/>
          <w:szCs w:val="24"/>
          <w:lang w:eastAsia="hu-HU"/>
        </w:rPr>
        <w:t xml:space="preserve">                                                                                                                     </w:t>
      </w:r>
    </w:p>
    <w:p w:rsidR="00833634" w:rsidRPr="00905762"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r w:rsidRPr="00905762">
        <w:rPr>
          <w:rFonts w:ascii="Times New Roman" w:eastAsia="Times New Roman" w:hAnsi="Times New Roman" w:cs="Times New Roman"/>
          <w:b/>
          <w:sz w:val="24"/>
          <w:szCs w:val="24"/>
          <w:lang w:eastAsia="hu-HU"/>
        </w:rPr>
        <w:t xml:space="preserve">                                                      </w:t>
      </w:r>
    </w:p>
    <w:p w:rsidR="00833634" w:rsidRPr="00905762"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p>
    <w:p w:rsidR="00833634" w:rsidRPr="00905762"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p>
    <w:p w:rsidR="00833634" w:rsidRPr="00905762" w:rsidRDefault="00833634" w:rsidP="00833634">
      <w:pPr>
        <w:tabs>
          <w:tab w:val="left" w:pos="4962"/>
        </w:tabs>
        <w:spacing w:after="0" w:line="240" w:lineRule="auto"/>
        <w:jc w:val="both"/>
        <w:rPr>
          <w:rFonts w:ascii="Times New Roman" w:eastAsia="Times New Roman" w:hAnsi="Times New Roman" w:cs="Times New Roman"/>
          <w:b/>
          <w:sz w:val="24"/>
          <w:szCs w:val="24"/>
          <w:lang w:eastAsia="hu-HU"/>
        </w:rPr>
      </w:pPr>
    </w:p>
    <w:p w:rsidR="00833634" w:rsidRPr="00905762" w:rsidRDefault="00833634" w:rsidP="00833634">
      <w:pPr>
        <w:tabs>
          <w:tab w:val="left" w:pos="4962"/>
        </w:tabs>
        <w:spacing w:after="0" w:line="240" w:lineRule="auto"/>
        <w:jc w:val="right"/>
        <w:rPr>
          <w:rFonts w:ascii="Times New Roman" w:eastAsia="Times New Roman" w:hAnsi="Times New Roman" w:cs="Times New Roman"/>
          <w:b/>
          <w:sz w:val="24"/>
          <w:szCs w:val="24"/>
          <w:lang w:eastAsia="hu-HU"/>
        </w:rPr>
      </w:pPr>
      <w:r w:rsidRPr="00905762">
        <w:rPr>
          <w:rFonts w:ascii="Times New Roman" w:eastAsia="Times New Roman" w:hAnsi="Times New Roman" w:cs="Times New Roman"/>
          <w:b/>
          <w:sz w:val="24"/>
          <w:szCs w:val="24"/>
          <w:lang w:eastAsia="hu-HU"/>
        </w:rPr>
        <w:t xml:space="preserve">                                                   Kiss Sándorné</w:t>
      </w:r>
    </w:p>
    <w:p w:rsidR="00833634" w:rsidRPr="00905762" w:rsidRDefault="00833634" w:rsidP="00833634">
      <w:pPr>
        <w:tabs>
          <w:tab w:val="left" w:pos="4962"/>
          <w:tab w:val="left" w:pos="7212"/>
        </w:tabs>
        <w:jc w:val="right"/>
        <w:rPr>
          <w:rFonts w:ascii="Times New Roman" w:eastAsia="Times New Roman" w:hAnsi="Times New Roman" w:cs="Times New Roman"/>
          <w:sz w:val="24"/>
          <w:szCs w:val="24"/>
          <w:lang w:eastAsia="hu-HU"/>
        </w:rPr>
      </w:pPr>
      <w:r w:rsidRPr="00905762">
        <w:rPr>
          <w:rFonts w:ascii="Times New Roman" w:eastAsia="Times New Roman" w:hAnsi="Times New Roman" w:cs="Times New Roman"/>
          <w:sz w:val="24"/>
          <w:szCs w:val="24"/>
          <w:lang w:eastAsia="hu-HU"/>
        </w:rPr>
        <w:t xml:space="preserve">                                                     igazgató</w:t>
      </w:r>
    </w:p>
    <w:p w:rsidR="00833634" w:rsidRDefault="00833634" w:rsidP="00833634">
      <w:pPr>
        <w:tabs>
          <w:tab w:val="left" w:pos="4962"/>
        </w:tabs>
        <w:jc w:val="right"/>
      </w:pPr>
    </w:p>
    <w:p w:rsidR="00833634" w:rsidRDefault="00833634" w:rsidP="00833634">
      <w:pPr>
        <w:tabs>
          <w:tab w:val="left" w:pos="4962"/>
        </w:tabs>
        <w:jc w:val="right"/>
      </w:pPr>
    </w:p>
    <w:p w:rsidR="00833634" w:rsidRDefault="00833634" w:rsidP="00833634">
      <w:pPr>
        <w:tabs>
          <w:tab w:val="left" w:pos="4962"/>
        </w:tabs>
        <w:jc w:val="right"/>
      </w:pPr>
    </w:p>
    <w:p w:rsidR="00833634" w:rsidRPr="004C7BA1" w:rsidRDefault="00833634" w:rsidP="00833634">
      <w:pPr>
        <w:tabs>
          <w:tab w:val="left" w:pos="4962"/>
        </w:tabs>
        <w:jc w:val="center"/>
        <w:rPr>
          <w:b/>
        </w:rPr>
      </w:pPr>
      <w:r w:rsidRPr="004C7BA1">
        <w:rPr>
          <w:b/>
        </w:rPr>
        <w:t>A munkaterv jóváhagyása</w:t>
      </w:r>
    </w:p>
    <w:p w:rsidR="00833634" w:rsidRDefault="00833634" w:rsidP="00833634">
      <w:pPr>
        <w:tabs>
          <w:tab w:val="left" w:pos="4962"/>
        </w:tabs>
        <w:jc w:val="both"/>
      </w:pPr>
      <w:r>
        <w:t xml:space="preserve">A munkatervet készítette: </w:t>
      </w:r>
      <w:r>
        <w:tab/>
      </w:r>
    </w:p>
    <w:p w:rsidR="00833634" w:rsidRDefault="00833634" w:rsidP="00833634">
      <w:pPr>
        <w:tabs>
          <w:tab w:val="left" w:pos="4962"/>
        </w:tabs>
        <w:jc w:val="both"/>
      </w:pPr>
      <w:r>
        <w:t>Kiss Sándorné</w:t>
      </w:r>
    </w:p>
    <w:p w:rsidR="00833634" w:rsidRDefault="00833634" w:rsidP="00833634">
      <w:pPr>
        <w:tabs>
          <w:tab w:val="left" w:pos="4962"/>
        </w:tabs>
        <w:jc w:val="both"/>
      </w:pPr>
      <w:r>
        <w:t>igazgató</w:t>
      </w:r>
    </w:p>
    <w:p w:rsidR="00833634" w:rsidRDefault="00833634" w:rsidP="00833634">
      <w:pPr>
        <w:tabs>
          <w:tab w:val="left" w:pos="4962"/>
        </w:tabs>
        <w:jc w:val="both"/>
      </w:pPr>
    </w:p>
    <w:p w:rsidR="00833634" w:rsidRDefault="00833634" w:rsidP="00833634">
      <w:pPr>
        <w:tabs>
          <w:tab w:val="left" w:pos="4962"/>
        </w:tabs>
        <w:jc w:val="both"/>
      </w:pPr>
      <w:r>
        <w:t>A munkatervet a nevelőtestület jóváhagyta:</w:t>
      </w:r>
    </w:p>
    <w:p w:rsidR="00833634" w:rsidRDefault="00833634" w:rsidP="00833634">
      <w:pPr>
        <w:tabs>
          <w:tab w:val="left" w:pos="4962"/>
        </w:tabs>
        <w:jc w:val="both"/>
      </w:pPr>
    </w:p>
    <w:p w:rsidR="00833634" w:rsidRDefault="00833634" w:rsidP="00833634">
      <w:pPr>
        <w:tabs>
          <w:tab w:val="left" w:pos="4962"/>
        </w:tabs>
        <w:jc w:val="both"/>
      </w:pPr>
      <w:r>
        <w:t>………………………………………………….</w:t>
      </w:r>
      <w:r>
        <w:tab/>
        <w:t>………………………………………………..</w:t>
      </w:r>
    </w:p>
    <w:p w:rsidR="00833634" w:rsidRDefault="00833634" w:rsidP="00833634">
      <w:pPr>
        <w:tabs>
          <w:tab w:val="left" w:pos="4962"/>
        </w:tabs>
        <w:jc w:val="both"/>
      </w:pPr>
      <w:r>
        <w:t>………………………………………………….</w:t>
      </w:r>
      <w:r>
        <w:tab/>
        <w:t>……………………………………………….</w:t>
      </w:r>
    </w:p>
    <w:p w:rsidR="00833634" w:rsidRDefault="00833634" w:rsidP="00833634">
      <w:pPr>
        <w:tabs>
          <w:tab w:val="left" w:pos="4962"/>
        </w:tabs>
        <w:jc w:val="both"/>
      </w:pPr>
      <w:r>
        <w:t>………………………………………………….</w:t>
      </w:r>
      <w:r>
        <w:tab/>
        <w:t>………………………………………………</w:t>
      </w:r>
    </w:p>
    <w:p w:rsidR="00833634" w:rsidRDefault="00833634" w:rsidP="00833634">
      <w:pPr>
        <w:tabs>
          <w:tab w:val="left" w:pos="4962"/>
        </w:tabs>
        <w:jc w:val="both"/>
      </w:pPr>
      <w:r>
        <w:t>………………………………………………….</w:t>
      </w:r>
      <w:r>
        <w:tab/>
        <w:t>………………………………………………</w:t>
      </w:r>
    </w:p>
    <w:p w:rsidR="00833634" w:rsidRDefault="00833634" w:rsidP="00833634">
      <w:pPr>
        <w:tabs>
          <w:tab w:val="left" w:pos="4962"/>
        </w:tabs>
        <w:jc w:val="both"/>
      </w:pPr>
      <w:r>
        <w:t>………………………………………………….</w:t>
      </w:r>
      <w:r>
        <w:tab/>
        <w:t>………………………………………………</w:t>
      </w:r>
    </w:p>
    <w:p w:rsidR="00833634" w:rsidRDefault="00833634" w:rsidP="00833634">
      <w:pPr>
        <w:tabs>
          <w:tab w:val="left" w:pos="4962"/>
        </w:tabs>
        <w:jc w:val="both"/>
      </w:pPr>
      <w:r>
        <w:t>………………………………………………….                                         ……………………………………….......</w:t>
      </w:r>
    </w:p>
    <w:p w:rsidR="00833634" w:rsidRDefault="00833634" w:rsidP="00833634">
      <w:pPr>
        <w:tabs>
          <w:tab w:val="left" w:pos="4962"/>
        </w:tabs>
        <w:jc w:val="both"/>
      </w:pPr>
      <w:r>
        <w:t>………………………………………………….                                        ………………………………………………</w:t>
      </w:r>
    </w:p>
    <w:p w:rsidR="00833634" w:rsidRDefault="00833634" w:rsidP="00833634">
      <w:pPr>
        <w:tabs>
          <w:tab w:val="left" w:pos="4962"/>
        </w:tabs>
        <w:jc w:val="both"/>
      </w:pPr>
    </w:p>
    <w:p w:rsidR="00833634" w:rsidRDefault="00833634" w:rsidP="00833634">
      <w:pPr>
        <w:tabs>
          <w:tab w:val="left" w:pos="4962"/>
        </w:tabs>
        <w:jc w:val="both"/>
      </w:pPr>
    </w:p>
    <w:p w:rsidR="00833634" w:rsidRDefault="00833634" w:rsidP="00833634">
      <w:pPr>
        <w:tabs>
          <w:tab w:val="left" w:pos="4962"/>
        </w:tabs>
        <w:jc w:val="both"/>
      </w:pPr>
      <w:r>
        <w:t>Záhony, 2015. szeptember 09.</w:t>
      </w:r>
    </w:p>
    <w:p w:rsidR="00833634" w:rsidRDefault="00833634" w:rsidP="00833634">
      <w:pPr>
        <w:tabs>
          <w:tab w:val="left" w:pos="4962"/>
        </w:tabs>
        <w:jc w:val="both"/>
      </w:pPr>
    </w:p>
    <w:p w:rsidR="00833634" w:rsidRDefault="00833634" w:rsidP="00833634">
      <w:pPr>
        <w:tabs>
          <w:tab w:val="left" w:pos="4962"/>
        </w:tabs>
        <w:jc w:val="both"/>
      </w:pPr>
    </w:p>
    <w:p w:rsidR="00833634" w:rsidRDefault="00833634" w:rsidP="00833634">
      <w:pPr>
        <w:tabs>
          <w:tab w:val="left" w:pos="4962"/>
        </w:tabs>
      </w:pPr>
    </w:p>
    <w:p w:rsidR="00833634" w:rsidRDefault="00833634" w:rsidP="00833634">
      <w:pPr>
        <w:spacing w:after="0" w:line="360" w:lineRule="auto"/>
        <w:rPr>
          <w:rFonts w:ascii="Times New Roman" w:eastAsia="Times New Roman" w:hAnsi="Times New Roman" w:cs="Times New Roman"/>
          <w:sz w:val="24"/>
          <w:szCs w:val="24"/>
          <w:lang w:eastAsia="hu-HU"/>
        </w:rPr>
      </w:pPr>
    </w:p>
    <w:p w:rsidR="00833634" w:rsidRDefault="00833634" w:rsidP="00833634">
      <w:pPr>
        <w:spacing w:after="0" w:line="360" w:lineRule="auto"/>
        <w:rPr>
          <w:rFonts w:ascii="Times New Roman" w:eastAsia="Times New Roman" w:hAnsi="Times New Roman" w:cs="Times New Roman"/>
          <w:sz w:val="24"/>
          <w:szCs w:val="24"/>
          <w:lang w:eastAsia="hu-HU"/>
        </w:rPr>
      </w:pPr>
    </w:p>
    <w:p w:rsidR="00833634" w:rsidRDefault="00833634" w:rsidP="00833634">
      <w:pPr>
        <w:spacing w:after="0" w:line="360" w:lineRule="auto"/>
        <w:rPr>
          <w:rFonts w:ascii="Times New Roman" w:eastAsia="Times New Roman" w:hAnsi="Times New Roman" w:cs="Times New Roman"/>
          <w:sz w:val="24"/>
          <w:szCs w:val="24"/>
          <w:lang w:eastAsia="hu-HU"/>
        </w:rPr>
      </w:pPr>
    </w:p>
    <w:p w:rsidR="00833634" w:rsidRDefault="00833634" w:rsidP="00833634">
      <w:pPr>
        <w:spacing w:after="0" w:line="360" w:lineRule="auto"/>
        <w:rPr>
          <w:rFonts w:ascii="Times New Roman" w:eastAsia="Times New Roman" w:hAnsi="Times New Roman" w:cs="Times New Roman"/>
          <w:sz w:val="24"/>
          <w:szCs w:val="24"/>
          <w:lang w:eastAsia="hu-HU"/>
        </w:rPr>
      </w:pPr>
    </w:p>
    <w:p w:rsidR="00833634" w:rsidRDefault="00833634" w:rsidP="00833634">
      <w:pPr>
        <w:spacing w:after="0" w:line="360" w:lineRule="auto"/>
        <w:rPr>
          <w:rFonts w:ascii="Times New Roman" w:eastAsia="Times New Roman" w:hAnsi="Times New Roman" w:cs="Times New Roman"/>
          <w:sz w:val="24"/>
          <w:szCs w:val="24"/>
          <w:lang w:eastAsia="hu-HU"/>
        </w:rPr>
      </w:pPr>
    </w:p>
    <w:p w:rsidR="00833634" w:rsidRDefault="00833634" w:rsidP="00833634">
      <w:pPr>
        <w:spacing w:after="0" w:line="360" w:lineRule="auto"/>
        <w:rPr>
          <w:rFonts w:ascii="Times New Roman" w:eastAsia="Times New Roman" w:hAnsi="Times New Roman" w:cs="Times New Roman"/>
          <w:sz w:val="24"/>
          <w:szCs w:val="24"/>
          <w:lang w:eastAsia="hu-HU"/>
        </w:rPr>
      </w:pPr>
    </w:p>
    <w:p w:rsidR="00833634" w:rsidRDefault="00833634" w:rsidP="00833634">
      <w:pPr>
        <w:spacing w:after="0" w:line="360" w:lineRule="auto"/>
        <w:rPr>
          <w:rFonts w:ascii="Times New Roman" w:eastAsia="Times New Roman" w:hAnsi="Times New Roman" w:cs="Times New Roman"/>
          <w:sz w:val="24"/>
          <w:szCs w:val="24"/>
          <w:lang w:eastAsia="hu-HU"/>
        </w:rPr>
      </w:pPr>
    </w:p>
    <w:p w:rsidR="00833634" w:rsidRDefault="00833634" w:rsidP="00833634">
      <w:pPr>
        <w:spacing w:after="0" w:line="360" w:lineRule="auto"/>
        <w:rPr>
          <w:rFonts w:ascii="Times New Roman" w:eastAsia="Times New Roman" w:hAnsi="Times New Roman" w:cs="Times New Roman"/>
          <w:sz w:val="24"/>
          <w:szCs w:val="24"/>
          <w:lang w:eastAsia="hu-HU"/>
        </w:rPr>
      </w:pPr>
    </w:p>
    <w:p w:rsidR="00833634" w:rsidRPr="00833634" w:rsidRDefault="00833634" w:rsidP="00833634">
      <w:pPr>
        <w:spacing w:after="0" w:line="240" w:lineRule="auto"/>
        <w:jc w:val="right"/>
        <w:rPr>
          <w:rFonts w:ascii="Vivaldi" w:eastAsia="Times New Roman" w:hAnsi="Vivaldi" w:cs="Times New Roman"/>
          <w:b/>
          <w:sz w:val="32"/>
          <w:szCs w:val="32"/>
          <w:lang w:eastAsia="hu-HU"/>
        </w:rPr>
      </w:pPr>
      <w:r>
        <w:rPr>
          <w:rFonts w:ascii="Times New Roman" w:eastAsia="Times New Roman" w:hAnsi="Times New Roman" w:cs="Times New Roman"/>
          <w:noProof/>
          <w:sz w:val="28"/>
          <w:szCs w:val="28"/>
          <w:lang w:eastAsia="hu-HU"/>
        </w:rPr>
        <mc:AlternateContent>
          <mc:Choice Requires="wps">
            <w:drawing>
              <wp:anchor distT="0" distB="0" distL="114300" distR="114300" simplePos="0" relativeHeight="251663360" behindDoc="0" locked="0" layoutInCell="1" allowOverlap="1">
                <wp:simplePos x="0" y="0"/>
                <wp:positionH relativeFrom="column">
                  <wp:posOffset>228600</wp:posOffset>
                </wp:positionH>
                <wp:positionV relativeFrom="paragraph">
                  <wp:posOffset>-114300</wp:posOffset>
                </wp:positionV>
                <wp:extent cx="1107440" cy="862330"/>
                <wp:effectExtent l="4445" t="4445" r="2540" b="0"/>
                <wp:wrapNone/>
                <wp:docPr id="8" name="Szövegdoboz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862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634" w:rsidRDefault="00833634" w:rsidP="00833634">
                            <w:r>
                              <w:rPr>
                                <w:noProof/>
                                <w:lang w:eastAsia="hu-HU"/>
                              </w:rPr>
                              <w:drawing>
                                <wp:inline distT="0" distB="0" distL="0" distR="0">
                                  <wp:extent cx="922020" cy="769620"/>
                                  <wp:effectExtent l="0" t="0" r="0"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2020" cy="7696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zövegdoboz 8" o:spid="_x0000_s1026" type="#_x0000_t202" style="position:absolute;left:0;text-align:left;margin-left:18pt;margin-top:-9pt;width:87.2pt;height:67.9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" filled="f" stroked="f">
                <v:textbox style="mso-fit-shape-to-text:t">
                  <w:txbxContent>
                    <w:p w:rsidR="00833634" w:rsidRDefault="00833634" w:rsidP="00833634">
                      <w:r>
                        <w:rPr>
                          <w:noProof/>
                          <w:lang w:eastAsia="hu-HU"/>
                        </w:rPr>
                        <w:drawing>
                          <wp:inline distT="0" distB="0" distL="0" distR="0">
                            <wp:extent cx="922020" cy="769620"/>
                            <wp:effectExtent l="0" t="0" r="0"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2020" cy="769620"/>
                                    </a:xfrm>
                                    <a:prstGeom prst="rect">
                                      <a:avLst/>
                                    </a:prstGeom>
                                    <a:noFill/>
                                    <a:ln>
                                      <a:noFill/>
                                    </a:ln>
                                  </pic:spPr>
                                </pic:pic>
                              </a:graphicData>
                            </a:graphic>
                          </wp:inline>
                        </w:drawing>
                      </w:r>
                    </w:p>
                  </w:txbxContent>
                </v:textbox>
              </v:shape>
            </w:pict>
          </mc:Fallback>
        </mc:AlternateContent>
      </w:r>
      <w:r w:rsidRPr="00833634">
        <w:rPr>
          <w:rFonts w:ascii="Times New Roman" w:eastAsia="Times New Roman" w:hAnsi="Times New Roman" w:cs="Times New Roman"/>
          <w:b/>
          <w:sz w:val="28"/>
          <w:szCs w:val="28"/>
          <w:lang w:eastAsia="hu-HU"/>
        </w:rPr>
        <w:t xml:space="preserve"> </w:t>
      </w:r>
      <w:r w:rsidRPr="00833634">
        <w:rPr>
          <w:rFonts w:ascii="Vivaldi" w:eastAsia="Times New Roman" w:hAnsi="Vivaldi" w:cs="Times New Roman"/>
          <w:b/>
          <w:sz w:val="32"/>
          <w:szCs w:val="32"/>
          <w:lang w:eastAsia="hu-HU"/>
        </w:rPr>
        <w:t>Szabolcs-Szatmár-Bereg Megyei Pedagógiai Szakszolgálat</w:t>
      </w:r>
    </w:p>
    <w:p w:rsidR="00833634" w:rsidRPr="00833634" w:rsidRDefault="00833634" w:rsidP="00833634">
      <w:pPr>
        <w:spacing w:after="0" w:line="240" w:lineRule="auto"/>
        <w:jc w:val="right"/>
        <w:rPr>
          <w:rFonts w:ascii="Vivaldi" w:eastAsia="Times New Roman" w:hAnsi="Vivaldi" w:cs="Times New Roman"/>
          <w:b/>
          <w:i/>
          <w:sz w:val="32"/>
          <w:szCs w:val="32"/>
          <w:lang w:eastAsia="hu-HU"/>
        </w:rPr>
      </w:pPr>
    </w:p>
    <w:p w:rsidR="00833634" w:rsidRPr="00833634" w:rsidRDefault="00833634" w:rsidP="00833634">
      <w:pPr>
        <w:spacing w:after="0" w:line="240" w:lineRule="auto"/>
        <w:jc w:val="right"/>
        <w:rPr>
          <w:rFonts w:ascii="Times New Roman" w:eastAsia="Times New Roman" w:hAnsi="Times New Roman" w:cs="Times New Roman"/>
          <w:b/>
          <w:i/>
          <w:sz w:val="28"/>
          <w:szCs w:val="28"/>
          <w:lang w:eastAsia="hu-HU"/>
        </w:rPr>
      </w:pPr>
      <w:r w:rsidRPr="00833634">
        <w:rPr>
          <w:rFonts w:ascii="Vivaldi" w:eastAsia="Times New Roman" w:hAnsi="Vivaldi" w:cs="Times New Roman"/>
          <w:b/>
          <w:i/>
          <w:sz w:val="32"/>
          <w:szCs w:val="32"/>
          <w:lang w:eastAsia="hu-HU"/>
        </w:rPr>
        <w:t>Mátészalkai Megyei Tagintézménye</w:t>
      </w:r>
    </w:p>
    <w:p w:rsidR="00833634" w:rsidRPr="00833634" w:rsidRDefault="00833634" w:rsidP="00833634">
      <w:pPr>
        <w:shd w:val="clear" w:color="auto" w:fill="1F1A17"/>
        <w:spacing w:before="202" w:after="0" w:line="240" w:lineRule="auto"/>
        <w:jc w:val="center"/>
        <w:rPr>
          <w:rFonts w:ascii="Times New Roman" w:eastAsia="Times New Roman" w:hAnsi="Times New Roman" w:cs="Times New Roman"/>
          <w:sz w:val="20"/>
          <w:szCs w:val="20"/>
          <w:lang w:eastAsia="hu-HU"/>
        </w:rPr>
      </w:pPr>
      <w:r w:rsidRPr="00833634">
        <w:rPr>
          <w:rFonts w:ascii="Times New Roman" w:eastAsia="Times New Roman" w:hAnsi="Times New Roman" w:cs="Times New Roman"/>
          <w:b/>
          <w:bCs/>
          <w:color w:val="FFFFFF"/>
          <w:spacing w:val="-4"/>
          <w:szCs w:val="20"/>
          <w:lang w:eastAsia="hu-HU"/>
        </w:rPr>
        <w:t>4700 Mátészalka Képes Géza u. 2/a Tel/Fax: 44/300-190 E-mail:szakertoi2@gmail.com</w:t>
      </w:r>
      <w:r w:rsidRPr="00833634">
        <w:rPr>
          <w:rFonts w:ascii="Times New Roman" w:eastAsia="Times New Roman" w:hAnsi="Times New Roman" w:cs="Times New Roman"/>
          <w:b/>
          <w:bCs/>
          <w:color w:val="FFFFFF"/>
          <w:spacing w:val="-4"/>
          <w:szCs w:val="20"/>
          <w:lang w:eastAsia="hu-HU"/>
        </w:rPr>
        <w:br/>
        <w:t>www.szakertoi.blog.hu</w:t>
      </w:r>
    </w:p>
    <w:p w:rsidR="00833634" w:rsidRPr="00833634" w:rsidRDefault="00833634" w:rsidP="00833634">
      <w:pPr>
        <w:spacing w:after="0" w:line="240" w:lineRule="auto"/>
        <w:rPr>
          <w:rFonts w:ascii="Times" w:eastAsia="Times" w:hAnsi="Times" w:cs="Times New Roman"/>
          <w:sz w:val="24"/>
          <w:szCs w:val="20"/>
          <w:lang w:eastAsia="hu-HU"/>
        </w:rPr>
      </w:pPr>
    </w:p>
    <w:p w:rsidR="00833634" w:rsidRPr="00833634" w:rsidRDefault="00833634" w:rsidP="00833634">
      <w:pPr>
        <w:spacing w:after="0" w:line="240" w:lineRule="auto"/>
        <w:rPr>
          <w:rFonts w:ascii="Times" w:eastAsia="Times" w:hAnsi="Times" w:cs="Times New Roman"/>
          <w:sz w:val="24"/>
          <w:szCs w:val="20"/>
          <w:lang w:eastAsia="hu-HU"/>
        </w:rPr>
      </w:pP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2525"/>
        <w:gridCol w:w="4226"/>
        <w:gridCol w:w="1293"/>
        <w:gridCol w:w="1293"/>
      </w:tblGrid>
      <w:tr w:rsidR="00833634" w:rsidRPr="00833634" w:rsidTr="00C361B3">
        <w:trPr>
          <w:cantSplit/>
          <w:jc w:val="center"/>
        </w:trPr>
        <w:tc>
          <w:tcPr>
            <w:tcW w:w="2214" w:type="dxa"/>
            <w:vAlign w:val="center"/>
          </w:tcPr>
          <w:p w:rsidR="00833634" w:rsidRPr="00833634" w:rsidRDefault="00833634" w:rsidP="00833634">
            <w:pPr>
              <w:widowControl w:val="0"/>
              <w:autoSpaceDE w:val="0"/>
              <w:autoSpaceDN w:val="0"/>
              <w:adjustRightInd w:val="0"/>
              <w:spacing w:after="0" w:line="288" w:lineRule="auto"/>
              <w:jc w:val="center"/>
              <w:textAlignment w:val="center"/>
              <w:rPr>
                <w:rFonts w:ascii="Times New Roman" w:eastAsia="Times New Roman" w:hAnsi="Times New Roman" w:cs="Times New Roman"/>
                <w:i/>
                <w:color w:val="000000"/>
                <w:sz w:val="18"/>
                <w:szCs w:val="20"/>
                <w:lang w:val="cs-CZ" w:eastAsia="hu-HU"/>
              </w:rPr>
            </w:pPr>
            <w:r w:rsidRPr="00833634">
              <w:rPr>
                <w:rFonts w:ascii="Times New Roman" w:eastAsia="Times New Roman" w:hAnsi="Times New Roman" w:cs="Times New Roman"/>
                <w:i/>
                <w:color w:val="000000"/>
                <w:sz w:val="18"/>
                <w:szCs w:val="20"/>
                <w:lang w:val="cs-CZ" w:eastAsia="hu-HU"/>
              </w:rPr>
              <w:t xml:space="preserve">Készítette: </w:t>
            </w:r>
          </w:p>
          <w:p w:rsidR="00833634" w:rsidRPr="00833634" w:rsidRDefault="00833634" w:rsidP="00833634">
            <w:pPr>
              <w:widowControl w:val="0"/>
              <w:autoSpaceDE w:val="0"/>
              <w:autoSpaceDN w:val="0"/>
              <w:adjustRightInd w:val="0"/>
              <w:spacing w:after="0" w:line="288" w:lineRule="auto"/>
              <w:jc w:val="center"/>
              <w:textAlignment w:val="center"/>
              <w:rPr>
                <w:rFonts w:ascii="Times New Roman" w:eastAsia="Times New Roman" w:hAnsi="Times New Roman" w:cs="Times New Roman"/>
                <w:b/>
                <w:i/>
                <w:color w:val="000000"/>
                <w:sz w:val="18"/>
                <w:szCs w:val="20"/>
                <w:lang w:val="cs-CZ" w:eastAsia="hu-HU"/>
              </w:rPr>
            </w:pPr>
            <w:r w:rsidRPr="00833634">
              <w:rPr>
                <w:rFonts w:ascii="Times New Roman" w:eastAsia="Times New Roman" w:hAnsi="Times New Roman" w:cs="Times New Roman"/>
                <w:i/>
                <w:color w:val="000000"/>
                <w:sz w:val="18"/>
                <w:szCs w:val="20"/>
                <w:lang w:val="cs-CZ" w:eastAsia="hu-HU"/>
              </w:rPr>
              <w:t>Borbásné Szabó Erika</w:t>
            </w:r>
          </w:p>
        </w:tc>
        <w:tc>
          <w:tcPr>
            <w:tcW w:w="3706" w:type="dxa"/>
            <w:vMerge w:val="restart"/>
            <w:vAlign w:val="center"/>
          </w:tcPr>
          <w:p w:rsidR="00833634" w:rsidRPr="00833634" w:rsidRDefault="00833634" w:rsidP="00833634">
            <w:pPr>
              <w:widowControl w:val="0"/>
              <w:autoSpaceDE w:val="0"/>
              <w:autoSpaceDN w:val="0"/>
              <w:adjustRightInd w:val="0"/>
              <w:spacing w:after="0" w:line="288" w:lineRule="auto"/>
              <w:jc w:val="center"/>
              <w:textAlignment w:val="center"/>
              <w:rPr>
                <w:rFonts w:ascii="Times New Roman" w:eastAsia="Times New Roman" w:hAnsi="Times New Roman" w:cs="Times New Roman"/>
                <w:b/>
                <w:color w:val="000000"/>
                <w:sz w:val="24"/>
                <w:szCs w:val="20"/>
                <w:lang w:eastAsia="hu-HU"/>
              </w:rPr>
            </w:pPr>
          </w:p>
          <w:p w:rsidR="00833634" w:rsidRPr="00833634" w:rsidRDefault="00833634" w:rsidP="00833634">
            <w:pPr>
              <w:widowControl w:val="0"/>
              <w:autoSpaceDE w:val="0"/>
              <w:autoSpaceDN w:val="0"/>
              <w:adjustRightInd w:val="0"/>
              <w:spacing w:after="0" w:line="288" w:lineRule="auto"/>
              <w:jc w:val="center"/>
              <w:textAlignment w:val="center"/>
              <w:rPr>
                <w:rFonts w:ascii="Times New Roman" w:eastAsia="Times New Roman" w:hAnsi="Times New Roman" w:cs="Times New Roman"/>
                <w:b/>
                <w:color w:val="000000"/>
                <w:sz w:val="24"/>
                <w:szCs w:val="20"/>
                <w:lang w:eastAsia="hu-HU"/>
              </w:rPr>
            </w:pPr>
            <w:r w:rsidRPr="00833634">
              <w:rPr>
                <w:rFonts w:ascii="Times New Roman" w:eastAsia="Times New Roman" w:hAnsi="Times New Roman" w:cs="Times New Roman"/>
                <w:b/>
                <w:color w:val="000000"/>
                <w:sz w:val="24"/>
                <w:szCs w:val="20"/>
                <w:lang w:eastAsia="hu-HU"/>
              </w:rPr>
              <w:t>Munkaterv</w:t>
            </w:r>
          </w:p>
        </w:tc>
        <w:tc>
          <w:tcPr>
            <w:tcW w:w="1134" w:type="dxa"/>
            <w:vMerge w:val="restart"/>
            <w:vAlign w:val="center"/>
          </w:tcPr>
          <w:p w:rsidR="00833634" w:rsidRPr="00833634" w:rsidRDefault="00833634" w:rsidP="00833634">
            <w:pPr>
              <w:widowControl w:val="0"/>
              <w:autoSpaceDE w:val="0"/>
              <w:autoSpaceDN w:val="0"/>
              <w:adjustRightInd w:val="0"/>
              <w:spacing w:after="0" w:line="288" w:lineRule="auto"/>
              <w:jc w:val="center"/>
              <w:textAlignment w:val="center"/>
              <w:rPr>
                <w:rFonts w:ascii="Times New Roman" w:eastAsia="Times New Roman" w:hAnsi="Times New Roman" w:cs="Times New Roman"/>
                <w:b/>
                <w:i/>
                <w:color w:val="000000"/>
                <w:sz w:val="18"/>
                <w:szCs w:val="20"/>
                <w:lang w:val="cs-CZ" w:eastAsia="hu-HU"/>
              </w:rPr>
            </w:pPr>
            <w:r w:rsidRPr="00833634">
              <w:rPr>
                <w:rFonts w:ascii="Times New Roman" w:eastAsia="Times New Roman" w:hAnsi="Times New Roman" w:cs="Times New Roman"/>
                <w:i/>
                <w:color w:val="000000"/>
                <w:sz w:val="18"/>
                <w:szCs w:val="20"/>
                <w:lang w:val="cs-CZ" w:eastAsia="hu-HU"/>
              </w:rPr>
              <w:t>Iktató száma:</w:t>
            </w:r>
            <w:r w:rsidRPr="00833634">
              <w:rPr>
                <w:rFonts w:ascii="Times New Roman" w:eastAsia="Times New Roman" w:hAnsi="Times New Roman" w:cs="Times New Roman"/>
                <w:i/>
                <w:color w:val="000000"/>
                <w:sz w:val="18"/>
                <w:szCs w:val="20"/>
                <w:lang w:val="cs-CZ" w:eastAsia="hu-HU"/>
              </w:rPr>
              <w:br/>
              <w:t>T- 1023 /2015.</w:t>
            </w:r>
          </w:p>
        </w:tc>
        <w:tc>
          <w:tcPr>
            <w:tcW w:w="1134" w:type="dxa"/>
            <w:vMerge w:val="restart"/>
            <w:vAlign w:val="center"/>
          </w:tcPr>
          <w:p w:rsidR="00833634" w:rsidRPr="00833634" w:rsidRDefault="00833634" w:rsidP="00833634">
            <w:pPr>
              <w:widowControl w:val="0"/>
              <w:autoSpaceDE w:val="0"/>
              <w:autoSpaceDN w:val="0"/>
              <w:adjustRightInd w:val="0"/>
              <w:spacing w:after="0" w:line="288" w:lineRule="auto"/>
              <w:jc w:val="center"/>
              <w:textAlignment w:val="center"/>
              <w:rPr>
                <w:rFonts w:ascii="Times New Roman" w:eastAsia="Times New Roman" w:hAnsi="Times New Roman" w:cs="Times New Roman"/>
                <w:b/>
                <w:i/>
                <w:color w:val="000000"/>
                <w:sz w:val="18"/>
                <w:szCs w:val="20"/>
                <w:lang w:eastAsia="hu-HU"/>
              </w:rPr>
            </w:pPr>
            <w:r w:rsidRPr="00833634">
              <w:rPr>
                <w:rFonts w:ascii="Times New Roman" w:eastAsia="Times New Roman" w:hAnsi="Times New Roman" w:cs="Times New Roman"/>
                <w:i/>
                <w:color w:val="000000"/>
                <w:sz w:val="18"/>
                <w:szCs w:val="20"/>
                <w:lang w:val="cs-CZ" w:eastAsia="hu-HU"/>
              </w:rPr>
              <w:t>Készült:</w:t>
            </w:r>
            <w:r w:rsidRPr="00833634">
              <w:rPr>
                <w:rFonts w:ascii="Times New Roman" w:eastAsia="Times New Roman" w:hAnsi="Times New Roman" w:cs="Times New Roman"/>
                <w:i/>
                <w:color w:val="000000"/>
                <w:sz w:val="18"/>
                <w:szCs w:val="20"/>
                <w:lang w:val="cs-CZ" w:eastAsia="hu-HU"/>
              </w:rPr>
              <w:br/>
              <w:t>2015.</w:t>
            </w:r>
            <w:r w:rsidRPr="00833634">
              <w:rPr>
                <w:rFonts w:ascii="Times New Roman" w:eastAsia="Times New Roman" w:hAnsi="Times New Roman" w:cs="Times New Roman"/>
                <w:i/>
                <w:color w:val="000000"/>
                <w:sz w:val="18"/>
                <w:szCs w:val="20"/>
                <w:lang w:val="cs-CZ" w:eastAsia="hu-HU"/>
              </w:rPr>
              <w:br/>
            </w:r>
            <w:r w:rsidRPr="00833634">
              <w:rPr>
                <w:rFonts w:ascii="Times New Roman" w:eastAsia="Times New Roman" w:hAnsi="Times New Roman" w:cs="Times New Roman"/>
                <w:i/>
                <w:color w:val="000000"/>
                <w:sz w:val="18"/>
                <w:szCs w:val="20"/>
                <w:lang w:eastAsia="hu-HU"/>
              </w:rPr>
              <w:t>09.08</w:t>
            </w:r>
            <w:r w:rsidRPr="00833634">
              <w:rPr>
                <w:rFonts w:ascii="Times New Roman" w:eastAsia="Times New Roman" w:hAnsi="Times New Roman" w:cs="Times New Roman"/>
                <w:b/>
                <w:i/>
                <w:color w:val="000000"/>
                <w:sz w:val="18"/>
                <w:szCs w:val="20"/>
                <w:lang w:eastAsia="hu-HU"/>
              </w:rPr>
              <w:t>.</w:t>
            </w:r>
          </w:p>
        </w:tc>
      </w:tr>
      <w:tr w:rsidR="00833634" w:rsidRPr="00833634" w:rsidTr="00C361B3">
        <w:trPr>
          <w:cantSplit/>
          <w:jc w:val="center"/>
        </w:trPr>
        <w:tc>
          <w:tcPr>
            <w:tcW w:w="2214" w:type="dxa"/>
            <w:vAlign w:val="center"/>
          </w:tcPr>
          <w:p w:rsidR="00833634" w:rsidRPr="00833634" w:rsidRDefault="00833634" w:rsidP="00833634">
            <w:pPr>
              <w:widowControl w:val="0"/>
              <w:autoSpaceDE w:val="0"/>
              <w:autoSpaceDN w:val="0"/>
              <w:adjustRightInd w:val="0"/>
              <w:spacing w:after="0" w:line="288" w:lineRule="auto"/>
              <w:jc w:val="center"/>
              <w:textAlignment w:val="center"/>
              <w:rPr>
                <w:rFonts w:ascii="Times New Roman" w:eastAsia="Times New Roman" w:hAnsi="Times New Roman" w:cs="Times New Roman"/>
                <w:i/>
                <w:color w:val="000000"/>
                <w:sz w:val="18"/>
                <w:szCs w:val="20"/>
                <w:lang w:val="cs-CZ" w:eastAsia="hu-HU"/>
              </w:rPr>
            </w:pPr>
            <w:r w:rsidRPr="00833634">
              <w:rPr>
                <w:rFonts w:ascii="Times New Roman" w:eastAsia="Times New Roman" w:hAnsi="Times New Roman" w:cs="Times New Roman"/>
                <w:i/>
                <w:color w:val="000000"/>
                <w:sz w:val="18"/>
                <w:szCs w:val="20"/>
                <w:lang w:val="cs-CZ" w:eastAsia="hu-HU"/>
              </w:rPr>
              <w:t>Jóváhagyta:</w:t>
            </w:r>
          </w:p>
          <w:p w:rsidR="00833634" w:rsidRPr="00833634" w:rsidRDefault="00833634" w:rsidP="00833634">
            <w:pPr>
              <w:widowControl w:val="0"/>
              <w:autoSpaceDE w:val="0"/>
              <w:autoSpaceDN w:val="0"/>
              <w:adjustRightInd w:val="0"/>
              <w:spacing w:after="0" w:line="288" w:lineRule="auto"/>
              <w:jc w:val="center"/>
              <w:textAlignment w:val="center"/>
              <w:rPr>
                <w:rFonts w:ascii="Times New Roman" w:eastAsia="Times New Roman" w:hAnsi="Times New Roman" w:cs="Times New Roman"/>
                <w:i/>
                <w:color w:val="000000"/>
                <w:sz w:val="18"/>
                <w:szCs w:val="20"/>
                <w:lang w:val="cs-CZ" w:eastAsia="hu-HU"/>
              </w:rPr>
            </w:pPr>
            <w:r w:rsidRPr="00833634">
              <w:rPr>
                <w:rFonts w:ascii="Times New Roman" w:eastAsia="Times New Roman" w:hAnsi="Times New Roman" w:cs="Times New Roman"/>
                <w:i/>
                <w:color w:val="000000"/>
                <w:sz w:val="18"/>
                <w:szCs w:val="20"/>
                <w:lang w:val="cs-CZ" w:eastAsia="hu-HU"/>
              </w:rPr>
              <w:t>a szakalkalmazotti közösség</w:t>
            </w:r>
          </w:p>
        </w:tc>
        <w:tc>
          <w:tcPr>
            <w:tcW w:w="3706" w:type="dxa"/>
            <w:vMerge/>
            <w:vAlign w:val="center"/>
          </w:tcPr>
          <w:p w:rsidR="00833634" w:rsidRPr="00833634" w:rsidRDefault="00833634" w:rsidP="00833634">
            <w:pPr>
              <w:keepNext/>
              <w:widowControl w:val="0"/>
              <w:suppressAutoHyphens/>
              <w:autoSpaceDE w:val="0"/>
              <w:autoSpaceDN w:val="0"/>
              <w:adjustRightInd w:val="0"/>
              <w:spacing w:before="454" w:after="227" w:line="288" w:lineRule="auto"/>
              <w:jc w:val="center"/>
              <w:textAlignment w:val="center"/>
              <w:rPr>
                <w:rFonts w:ascii="Times New Roman" w:eastAsia="Times New Roman" w:hAnsi="Times New Roman" w:cs="Times New Roman"/>
                <w:caps/>
                <w:color w:val="000000"/>
                <w:sz w:val="32"/>
                <w:szCs w:val="20"/>
                <w:lang w:eastAsia="hu-HU"/>
              </w:rPr>
            </w:pPr>
          </w:p>
        </w:tc>
        <w:tc>
          <w:tcPr>
            <w:tcW w:w="1134" w:type="dxa"/>
            <w:vMerge/>
            <w:vAlign w:val="center"/>
          </w:tcPr>
          <w:p w:rsidR="00833634" w:rsidRPr="00833634" w:rsidRDefault="00833634" w:rsidP="00833634">
            <w:pPr>
              <w:keepNext/>
              <w:widowControl w:val="0"/>
              <w:suppressAutoHyphens/>
              <w:autoSpaceDE w:val="0"/>
              <w:autoSpaceDN w:val="0"/>
              <w:adjustRightInd w:val="0"/>
              <w:spacing w:before="454" w:after="227" w:line="288" w:lineRule="auto"/>
              <w:jc w:val="center"/>
              <w:textAlignment w:val="center"/>
              <w:rPr>
                <w:rFonts w:ascii="Times New Roman" w:eastAsia="Times New Roman" w:hAnsi="Times New Roman" w:cs="Times New Roman"/>
                <w:caps/>
                <w:color w:val="000000"/>
                <w:sz w:val="32"/>
                <w:szCs w:val="20"/>
                <w:lang w:eastAsia="hu-HU"/>
              </w:rPr>
            </w:pPr>
          </w:p>
        </w:tc>
        <w:tc>
          <w:tcPr>
            <w:tcW w:w="1134" w:type="dxa"/>
            <w:vMerge/>
            <w:vAlign w:val="center"/>
          </w:tcPr>
          <w:p w:rsidR="00833634" w:rsidRPr="00833634" w:rsidRDefault="00833634" w:rsidP="00833634">
            <w:pPr>
              <w:keepNext/>
              <w:widowControl w:val="0"/>
              <w:suppressAutoHyphens/>
              <w:autoSpaceDE w:val="0"/>
              <w:autoSpaceDN w:val="0"/>
              <w:adjustRightInd w:val="0"/>
              <w:spacing w:before="454" w:after="227" w:line="288" w:lineRule="auto"/>
              <w:jc w:val="center"/>
              <w:textAlignment w:val="center"/>
              <w:rPr>
                <w:rFonts w:ascii="Times New Roman" w:eastAsia="Times New Roman" w:hAnsi="Times New Roman" w:cs="Times New Roman"/>
                <w:caps/>
                <w:color w:val="000000"/>
                <w:sz w:val="32"/>
                <w:szCs w:val="20"/>
                <w:lang w:eastAsia="hu-HU"/>
              </w:rPr>
            </w:pPr>
          </w:p>
        </w:tc>
      </w:tr>
    </w:tbl>
    <w:p w:rsidR="00833634" w:rsidRPr="00833634" w:rsidRDefault="00833634" w:rsidP="00833634">
      <w:pPr>
        <w:keepNext/>
        <w:widowControl w:val="0"/>
        <w:suppressAutoHyphens/>
        <w:autoSpaceDE w:val="0"/>
        <w:autoSpaceDN w:val="0"/>
        <w:adjustRightInd w:val="0"/>
        <w:spacing w:after="0" w:line="288" w:lineRule="auto"/>
        <w:jc w:val="center"/>
        <w:textAlignment w:val="center"/>
        <w:rPr>
          <w:rFonts w:ascii="Times New Roman" w:eastAsia="Times New Roman" w:hAnsi="Times New Roman" w:cs="Times New Roman"/>
          <w:caps/>
          <w:color w:val="000000"/>
          <w:sz w:val="32"/>
          <w:szCs w:val="32"/>
          <w:lang w:val="cs-CZ" w:eastAsia="hu-HU"/>
        </w:rPr>
      </w:pPr>
    </w:p>
    <w:p w:rsidR="00833634" w:rsidRPr="00833634" w:rsidRDefault="00833634" w:rsidP="00833634">
      <w:pPr>
        <w:keepNext/>
        <w:widowControl w:val="0"/>
        <w:suppressAutoHyphens/>
        <w:autoSpaceDE w:val="0"/>
        <w:autoSpaceDN w:val="0"/>
        <w:adjustRightInd w:val="0"/>
        <w:spacing w:after="0" w:line="288" w:lineRule="auto"/>
        <w:jc w:val="center"/>
        <w:textAlignment w:val="center"/>
        <w:rPr>
          <w:rFonts w:ascii="Times New Roman" w:eastAsia="Times New Roman" w:hAnsi="Times New Roman" w:cs="Times New Roman"/>
          <w:caps/>
          <w:color w:val="000000"/>
          <w:sz w:val="32"/>
          <w:szCs w:val="32"/>
          <w:lang w:val="cs-CZ" w:eastAsia="hu-HU"/>
        </w:rPr>
      </w:pPr>
    </w:p>
    <w:p w:rsidR="00833634" w:rsidRPr="00833634" w:rsidRDefault="00833634" w:rsidP="00833634">
      <w:pPr>
        <w:spacing w:after="0"/>
        <w:jc w:val="center"/>
        <w:rPr>
          <w:rFonts w:ascii="Times New Roman" w:eastAsia="Calibri" w:hAnsi="Times New Roman" w:cs="Times New Roman"/>
          <w:b/>
          <w:sz w:val="36"/>
          <w:szCs w:val="36"/>
        </w:rPr>
      </w:pPr>
      <w:r w:rsidRPr="00833634">
        <w:rPr>
          <w:rFonts w:ascii="Times New Roman" w:eastAsia="Calibri" w:hAnsi="Times New Roman" w:cs="Times New Roman"/>
          <w:b/>
          <w:sz w:val="36"/>
          <w:szCs w:val="36"/>
        </w:rPr>
        <w:t xml:space="preserve">Szabolcs-Szatmár-Bereg Megyei </w:t>
      </w:r>
    </w:p>
    <w:p w:rsidR="00833634" w:rsidRPr="00833634" w:rsidRDefault="00833634" w:rsidP="00833634">
      <w:pPr>
        <w:spacing w:after="0"/>
        <w:jc w:val="center"/>
        <w:rPr>
          <w:rFonts w:ascii="Times New Roman" w:eastAsia="Calibri" w:hAnsi="Times New Roman" w:cs="Times New Roman"/>
          <w:sz w:val="36"/>
          <w:szCs w:val="36"/>
        </w:rPr>
      </w:pPr>
      <w:r w:rsidRPr="00833634">
        <w:rPr>
          <w:rFonts w:ascii="Times New Roman" w:eastAsia="Calibri" w:hAnsi="Times New Roman" w:cs="Times New Roman"/>
          <w:b/>
          <w:sz w:val="36"/>
          <w:szCs w:val="36"/>
        </w:rPr>
        <w:t xml:space="preserve">Pedagógiai Szakszolgálat </w:t>
      </w:r>
    </w:p>
    <w:p w:rsidR="00833634" w:rsidRPr="00833634" w:rsidRDefault="00833634" w:rsidP="00833634">
      <w:pPr>
        <w:spacing w:after="0"/>
        <w:jc w:val="center"/>
        <w:rPr>
          <w:rFonts w:ascii="Times New Roman" w:eastAsia="Calibri" w:hAnsi="Times New Roman" w:cs="Times New Roman"/>
          <w:b/>
          <w:i/>
          <w:sz w:val="36"/>
          <w:szCs w:val="36"/>
        </w:rPr>
      </w:pPr>
      <w:r w:rsidRPr="00833634">
        <w:rPr>
          <w:rFonts w:ascii="Times New Roman" w:eastAsia="Calibri" w:hAnsi="Times New Roman" w:cs="Times New Roman"/>
          <w:b/>
          <w:i/>
          <w:sz w:val="36"/>
          <w:szCs w:val="36"/>
        </w:rPr>
        <w:t>Mátészalkai Megyei Tagintézményének</w:t>
      </w:r>
    </w:p>
    <w:p w:rsidR="00833634" w:rsidRPr="00833634" w:rsidRDefault="00833634" w:rsidP="00833634">
      <w:pPr>
        <w:spacing w:after="0"/>
        <w:jc w:val="center"/>
        <w:rPr>
          <w:rFonts w:ascii="Times New Roman" w:eastAsia="Calibri" w:hAnsi="Times New Roman" w:cs="Times New Roman"/>
          <w:i/>
          <w:sz w:val="28"/>
          <w:szCs w:val="28"/>
        </w:rPr>
      </w:pPr>
      <w:r w:rsidRPr="00833634">
        <w:rPr>
          <w:rFonts w:ascii="Times New Roman" w:eastAsia="Calibri" w:hAnsi="Times New Roman" w:cs="Times New Roman"/>
          <w:i/>
          <w:sz w:val="28"/>
          <w:szCs w:val="28"/>
        </w:rPr>
        <w:t>(4700 Mátészalka, Képes Géza utca 2/A.)</w:t>
      </w:r>
    </w:p>
    <w:p w:rsidR="00833634" w:rsidRPr="00833634" w:rsidRDefault="00833634" w:rsidP="00833634">
      <w:pPr>
        <w:keepNext/>
        <w:spacing w:before="240" w:after="60" w:line="240" w:lineRule="auto"/>
        <w:jc w:val="center"/>
        <w:outlineLvl w:val="0"/>
        <w:rPr>
          <w:rFonts w:ascii="Times New Roman" w:eastAsia="Times New Roman" w:hAnsi="Times New Roman" w:cs="Times New Roman"/>
          <w:b/>
          <w:bCs/>
          <w:kern w:val="32"/>
          <w:sz w:val="32"/>
          <w:szCs w:val="32"/>
          <w:lang w:val="cs-CZ" w:eastAsia="hu-HU"/>
        </w:rPr>
      </w:pPr>
      <w:r w:rsidRPr="00833634">
        <w:rPr>
          <w:rFonts w:ascii="Times New Roman" w:eastAsia="Times New Roman" w:hAnsi="Times New Roman" w:cs="Times New Roman"/>
          <w:b/>
          <w:bCs/>
          <w:kern w:val="32"/>
          <w:sz w:val="32"/>
          <w:szCs w:val="32"/>
          <w:lang w:val="cs-CZ" w:eastAsia="hu-HU"/>
        </w:rPr>
        <w:t>2015/2016 - os tanév munkaterve</w:t>
      </w:r>
    </w:p>
    <w:p w:rsidR="00833634" w:rsidRPr="00833634" w:rsidRDefault="00833634" w:rsidP="00833634">
      <w:pPr>
        <w:spacing w:after="0" w:line="240" w:lineRule="auto"/>
        <w:rPr>
          <w:rFonts w:ascii="Times" w:eastAsia="Times" w:hAnsi="Times" w:cs="Times New Roman"/>
          <w:sz w:val="24"/>
          <w:szCs w:val="20"/>
          <w:lang w:val="cs-CZ" w:eastAsia="hu-HU"/>
        </w:rPr>
      </w:pPr>
    </w:p>
    <w:p w:rsidR="00833634" w:rsidRPr="00833634" w:rsidRDefault="00833634" w:rsidP="00833634">
      <w:pPr>
        <w:spacing w:after="0" w:line="240" w:lineRule="auto"/>
        <w:rPr>
          <w:rFonts w:ascii="Times" w:eastAsia="Times" w:hAnsi="Times" w:cs="Times New Roman"/>
          <w:sz w:val="24"/>
          <w:szCs w:val="20"/>
          <w:lang w:val="cs-CZ" w:eastAsia="hu-HU"/>
        </w:rPr>
      </w:pPr>
    </w:p>
    <w:p w:rsidR="00833634" w:rsidRPr="00833634" w:rsidRDefault="00833634" w:rsidP="00833634">
      <w:pPr>
        <w:spacing w:after="0" w:line="240" w:lineRule="auto"/>
        <w:jc w:val="both"/>
        <w:rPr>
          <w:rFonts w:ascii="Times New Roman" w:eastAsia="Times" w:hAnsi="Times New Roman" w:cs="Times New Roman"/>
          <w:b/>
          <w:bCs/>
          <w:sz w:val="24"/>
          <w:szCs w:val="24"/>
          <w:lang w:eastAsia="hu-HU"/>
        </w:rPr>
      </w:pPr>
      <w:r w:rsidRPr="00833634">
        <w:rPr>
          <w:rFonts w:ascii="Times New Roman" w:eastAsia="Times" w:hAnsi="Times New Roman" w:cs="Times New Roman"/>
          <w:b/>
          <w:bCs/>
          <w:sz w:val="24"/>
          <w:szCs w:val="24"/>
          <w:lang w:eastAsia="hu-HU"/>
        </w:rPr>
        <w:t>A munkaterv célja:</w:t>
      </w:r>
    </w:p>
    <w:p w:rsidR="00833634" w:rsidRPr="00833634" w:rsidRDefault="00833634" w:rsidP="00833634">
      <w:pPr>
        <w:spacing w:after="0" w:line="240" w:lineRule="auto"/>
        <w:jc w:val="both"/>
        <w:rPr>
          <w:rFonts w:ascii="Times New Roman" w:eastAsia="Times" w:hAnsi="Times New Roman" w:cs="Times New Roman"/>
          <w:sz w:val="24"/>
          <w:szCs w:val="24"/>
          <w:lang w:eastAsia="hu-HU"/>
        </w:rPr>
      </w:pPr>
      <w:r w:rsidRPr="00833634">
        <w:rPr>
          <w:rFonts w:ascii="Times New Roman" w:eastAsia="Times" w:hAnsi="Times New Roman" w:cs="Times New Roman"/>
          <w:sz w:val="24"/>
          <w:szCs w:val="24"/>
          <w:lang w:eastAsia="hu-HU"/>
        </w:rPr>
        <w:t xml:space="preserve">A tanév során megvalósítandó intézményi programok, elvégzendő feladatok meghatározása, a felelősök és határidők kijelölése.  </w:t>
      </w:r>
    </w:p>
    <w:p w:rsidR="00833634" w:rsidRPr="00833634" w:rsidRDefault="00833634" w:rsidP="00833634">
      <w:pPr>
        <w:spacing w:after="0" w:line="240" w:lineRule="auto"/>
        <w:jc w:val="both"/>
        <w:rPr>
          <w:rFonts w:ascii="Times New Roman" w:eastAsia="Times" w:hAnsi="Times New Roman" w:cs="Times New Roman"/>
          <w:sz w:val="24"/>
          <w:szCs w:val="24"/>
          <w:lang w:eastAsia="hu-HU"/>
        </w:rPr>
      </w:pPr>
      <w:r w:rsidRPr="00833634">
        <w:rPr>
          <w:rFonts w:ascii="Times New Roman" w:eastAsia="Times" w:hAnsi="Times New Roman" w:cs="Times New Roman"/>
          <w:sz w:val="24"/>
          <w:szCs w:val="24"/>
          <w:lang w:eastAsia="hu-HU"/>
        </w:rPr>
        <w:t xml:space="preserve">A tanévre vonatkozó működésrend rögzítése. </w:t>
      </w:r>
    </w:p>
    <w:p w:rsidR="00833634" w:rsidRPr="00833634" w:rsidRDefault="00833634" w:rsidP="00833634">
      <w:pPr>
        <w:spacing w:after="0" w:line="240" w:lineRule="auto"/>
        <w:jc w:val="both"/>
        <w:rPr>
          <w:rFonts w:ascii="Times New Roman" w:eastAsia="Times" w:hAnsi="Times New Roman" w:cs="Times New Roman"/>
          <w:b/>
          <w:bCs/>
          <w:sz w:val="24"/>
          <w:szCs w:val="24"/>
          <w:lang w:eastAsia="hu-HU"/>
        </w:rPr>
      </w:pPr>
    </w:p>
    <w:p w:rsidR="00833634" w:rsidRPr="00833634" w:rsidRDefault="00833634" w:rsidP="00833634">
      <w:pPr>
        <w:spacing w:after="0" w:line="240" w:lineRule="auto"/>
        <w:jc w:val="both"/>
        <w:rPr>
          <w:rFonts w:ascii="Times New Roman" w:eastAsia="Times" w:hAnsi="Times New Roman" w:cs="Times New Roman"/>
          <w:b/>
          <w:bCs/>
          <w:sz w:val="24"/>
          <w:szCs w:val="24"/>
          <w:lang w:eastAsia="hu-HU"/>
        </w:rPr>
      </w:pPr>
      <w:r w:rsidRPr="00833634">
        <w:rPr>
          <w:rFonts w:ascii="Times New Roman" w:eastAsia="Times" w:hAnsi="Times New Roman" w:cs="Times New Roman"/>
          <w:b/>
          <w:bCs/>
          <w:sz w:val="24"/>
          <w:szCs w:val="24"/>
          <w:lang w:eastAsia="hu-HU"/>
        </w:rPr>
        <w:t>A munkatervet megalapozó jogszabályok:</w:t>
      </w:r>
    </w:p>
    <w:p w:rsidR="00833634" w:rsidRPr="00833634" w:rsidRDefault="00833634" w:rsidP="00E73B57">
      <w:pPr>
        <w:numPr>
          <w:ilvl w:val="0"/>
          <w:numId w:val="104"/>
        </w:numPr>
        <w:spacing w:after="0" w:line="240" w:lineRule="auto"/>
        <w:jc w:val="both"/>
        <w:rPr>
          <w:rFonts w:ascii="Times New Roman" w:eastAsia="Times" w:hAnsi="Times New Roman" w:cs="Times New Roman"/>
          <w:sz w:val="24"/>
          <w:szCs w:val="24"/>
          <w:lang w:eastAsia="hu-HU"/>
        </w:rPr>
      </w:pPr>
      <w:r w:rsidRPr="00833634">
        <w:rPr>
          <w:rFonts w:ascii="Times New Roman" w:eastAsia="Times" w:hAnsi="Times New Roman" w:cs="Times New Roman"/>
          <w:sz w:val="24"/>
          <w:szCs w:val="24"/>
          <w:lang w:eastAsia="hu-HU"/>
        </w:rPr>
        <w:t>2011. évi CXC. törvény a nemzeti köznevelésről</w:t>
      </w:r>
    </w:p>
    <w:p w:rsidR="00833634" w:rsidRPr="00833634" w:rsidRDefault="00833634" w:rsidP="00E73B57">
      <w:pPr>
        <w:numPr>
          <w:ilvl w:val="0"/>
          <w:numId w:val="104"/>
        </w:numPr>
        <w:spacing w:after="0" w:line="240" w:lineRule="auto"/>
        <w:jc w:val="both"/>
        <w:rPr>
          <w:rFonts w:ascii="Times New Roman" w:eastAsia="Times" w:hAnsi="Times New Roman" w:cs="Times New Roman"/>
          <w:sz w:val="24"/>
          <w:szCs w:val="24"/>
          <w:lang w:eastAsia="hu-HU"/>
        </w:rPr>
      </w:pPr>
      <w:r w:rsidRPr="00833634">
        <w:rPr>
          <w:rFonts w:ascii="Times New Roman" w:eastAsia="Times" w:hAnsi="Times New Roman" w:cs="Times New Roman"/>
          <w:sz w:val="24"/>
          <w:szCs w:val="24"/>
          <w:lang w:eastAsia="hu-HU"/>
        </w:rPr>
        <w:t xml:space="preserve">202/2012. (VII. 27.) Korm. rendelet a Klebelsberg Intézményfenntartó Központról </w:t>
      </w:r>
    </w:p>
    <w:p w:rsidR="00833634" w:rsidRPr="00833634" w:rsidRDefault="00833634" w:rsidP="00E73B57">
      <w:pPr>
        <w:numPr>
          <w:ilvl w:val="0"/>
          <w:numId w:val="104"/>
        </w:numPr>
        <w:spacing w:after="0" w:line="240" w:lineRule="auto"/>
        <w:jc w:val="both"/>
        <w:rPr>
          <w:rFonts w:ascii="Times New Roman" w:eastAsia="Times" w:hAnsi="Times New Roman" w:cs="Times New Roman"/>
          <w:sz w:val="24"/>
          <w:szCs w:val="24"/>
          <w:lang w:eastAsia="hu-HU"/>
        </w:rPr>
      </w:pPr>
      <w:r w:rsidRPr="00833634">
        <w:rPr>
          <w:rFonts w:ascii="Times New Roman" w:eastAsia="Times" w:hAnsi="Times New Roman" w:cs="Times New Roman"/>
          <w:sz w:val="24"/>
          <w:szCs w:val="24"/>
          <w:lang w:eastAsia="hu-HU"/>
        </w:rPr>
        <w:t>20/2012. (VIII. 31.) EMMI rendelet a nevelési-oktatási intézmények működéséről és a köznevelési intézmények névhasználatáról</w:t>
      </w:r>
    </w:p>
    <w:p w:rsidR="00833634" w:rsidRPr="00833634" w:rsidRDefault="00833634" w:rsidP="00E73B57">
      <w:pPr>
        <w:numPr>
          <w:ilvl w:val="0"/>
          <w:numId w:val="104"/>
        </w:numPr>
        <w:spacing w:after="0" w:line="240" w:lineRule="auto"/>
        <w:jc w:val="both"/>
        <w:rPr>
          <w:rFonts w:ascii="Times New Roman" w:eastAsia="Times" w:hAnsi="Times New Roman" w:cs="Times New Roman"/>
          <w:sz w:val="24"/>
          <w:szCs w:val="24"/>
          <w:lang w:eastAsia="hu-HU"/>
        </w:rPr>
      </w:pPr>
      <w:r w:rsidRPr="00833634">
        <w:rPr>
          <w:rFonts w:ascii="Times New Roman" w:eastAsia="Times" w:hAnsi="Times New Roman" w:cs="Times New Roman"/>
          <w:sz w:val="24"/>
          <w:szCs w:val="24"/>
          <w:lang w:eastAsia="hu-HU"/>
        </w:rPr>
        <w:t>15/2013 (II.26.) EMMI rendelet a pedagógiai szakszolgálatok működéséről</w:t>
      </w:r>
    </w:p>
    <w:p w:rsidR="00833634" w:rsidRPr="00833634" w:rsidRDefault="00833634" w:rsidP="00833634">
      <w:pPr>
        <w:spacing w:after="0" w:line="240" w:lineRule="auto"/>
        <w:jc w:val="both"/>
        <w:rPr>
          <w:rFonts w:ascii="Times New Roman" w:eastAsia="Times" w:hAnsi="Times New Roman" w:cs="Times New Roman"/>
          <w:sz w:val="24"/>
          <w:szCs w:val="24"/>
          <w:lang w:eastAsia="hu-HU"/>
        </w:rPr>
      </w:pPr>
    </w:p>
    <w:p w:rsidR="00833634" w:rsidRPr="00833634" w:rsidRDefault="00833634" w:rsidP="00833634">
      <w:pPr>
        <w:spacing w:after="0" w:line="240" w:lineRule="auto"/>
        <w:jc w:val="both"/>
        <w:rPr>
          <w:rFonts w:ascii="Times New Roman" w:eastAsia="Times" w:hAnsi="Times New Roman" w:cs="Times New Roman"/>
          <w:b/>
          <w:sz w:val="24"/>
          <w:szCs w:val="24"/>
          <w:lang w:eastAsia="hu-HU"/>
        </w:rPr>
      </w:pPr>
      <w:smartTag w:uri="urn:schemas-microsoft-com:office:smarttags" w:element="metricconverter">
        <w:smartTagPr>
          <w:attr w:name="ProductID" w:val="1. A"/>
        </w:smartTagPr>
        <w:r w:rsidRPr="00833634">
          <w:rPr>
            <w:rFonts w:ascii="Times New Roman" w:eastAsia="Times" w:hAnsi="Times New Roman" w:cs="Times New Roman"/>
            <w:b/>
            <w:sz w:val="24"/>
            <w:szCs w:val="24"/>
            <w:lang w:val="cs-CZ" w:eastAsia="hu-HU"/>
          </w:rPr>
          <w:t xml:space="preserve">1. </w:t>
        </w:r>
        <w:r w:rsidRPr="00833634">
          <w:rPr>
            <w:rFonts w:ascii="Times New Roman" w:eastAsia="Times" w:hAnsi="Times New Roman" w:cs="Times New Roman"/>
            <w:b/>
            <w:sz w:val="24"/>
            <w:szCs w:val="24"/>
            <w:lang w:eastAsia="hu-HU"/>
          </w:rPr>
          <w:t>A</w:t>
        </w:r>
      </w:smartTag>
      <w:r w:rsidRPr="00833634">
        <w:rPr>
          <w:rFonts w:ascii="Times New Roman" w:eastAsia="Times" w:hAnsi="Times New Roman" w:cs="Times New Roman"/>
          <w:b/>
          <w:sz w:val="24"/>
          <w:szCs w:val="24"/>
          <w:lang w:eastAsia="hu-HU"/>
        </w:rPr>
        <w:t xml:space="preserve"> 2015/2016-os tanév szakmai céljai</w:t>
      </w:r>
    </w:p>
    <w:p w:rsidR="00833634" w:rsidRPr="00833634" w:rsidRDefault="00833634" w:rsidP="00833634">
      <w:pPr>
        <w:keepNext/>
        <w:widowControl w:val="0"/>
        <w:suppressAutoHyphens/>
        <w:autoSpaceDE w:val="0"/>
        <w:autoSpaceDN w:val="0"/>
        <w:adjustRightInd w:val="0"/>
        <w:spacing w:after="227" w:line="288" w:lineRule="auto"/>
        <w:jc w:val="both"/>
        <w:textAlignment w:val="center"/>
        <w:rPr>
          <w:rFonts w:ascii="Times New Roman" w:eastAsia="Times New Roman" w:hAnsi="Times New Roman" w:cs="Times New Roman"/>
          <w:b/>
          <w:color w:val="000000"/>
          <w:sz w:val="24"/>
          <w:szCs w:val="24"/>
          <w:lang w:val="cs-CZ" w:eastAsia="hu-HU"/>
        </w:rPr>
      </w:pPr>
      <w:r w:rsidRPr="00833634">
        <w:rPr>
          <w:rFonts w:ascii="Times New Roman" w:eastAsia="Times New Roman" w:hAnsi="Times New Roman" w:cs="Times New Roman"/>
          <w:b/>
          <w:color w:val="000000"/>
          <w:sz w:val="24"/>
          <w:szCs w:val="24"/>
          <w:lang w:val="cs-CZ" w:eastAsia="hu-HU"/>
        </w:rPr>
        <w:t>1.1 Alapfeladatok</w:t>
      </w:r>
    </w:p>
    <w:p w:rsidR="00833634" w:rsidRPr="00833634" w:rsidRDefault="00833634" w:rsidP="00E73B57">
      <w:pPr>
        <w:widowControl w:val="0"/>
        <w:numPr>
          <w:ilvl w:val="0"/>
          <w:numId w:val="192"/>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val="cs-CZ" w:eastAsia="hu-HU"/>
        </w:rPr>
      </w:pPr>
      <w:r w:rsidRPr="00833634">
        <w:rPr>
          <w:rFonts w:ascii="Times New Roman" w:eastAsia="Times New Roman" w:hAnsi="Times New Roman" w:cs="Times New Roman"/>
          <w:color w:val="000000"/>
          <w:sz w:val="24"/>
          <w:szCs w:val="24"/>
          <w:lang w:eastAsia="hu-HU"/>
        </w:rPr>
        <w:t>A szakértői bizottság a szakértői véleményében tesz javaslatot a különleges bánásmódot igénylő gyermek, tanuló ellátására, az ellátás módjára, formájára és helyére, az ellátáshoz kapcsolódó pedagógiai szakszolgálatok típusaira, a szükséges szakemberre és annak feladataira.</w:t>
      </w:r>
    </w:p>
    <w:p w:rsidR="00833634" w:rsidRPr="00833634" w:rsidRDefault="00833634" w:rsidP="00E73B57">
      <w:pPr>
        <w:widowControl w:val="0"/>
        <w:numPr>
          <w:ilvl w:val="0"/>
          <w:numId w:val="192"/>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val="cs-CZ" w:eastAsia="hu-HU"/>
        </w:rPr>
      </w:pPr>
      <w:r w:rsidRPr="00833634">
        <w:rPr>
          <w:rFonts w:ascii="Times New Roman" w:eastAsia="Times New Roman" w:hAnsi="Times New Roman" w:cs="Times New Roman"/>
          <w:color w:val="000000"/>
          <w:sz w:val="24"/>
          <w:szCs w:val="24"/>
          <w:lang w:val="cs-CZ" w:eastAsia="hu-HU"/>
        </w:rPr>
        <w:t>Ennek keretében:</w:t>
      </w:r>
    </w:p>
    <w:p w:rsidR="00833634" w:rsidRPr="00833634" w:rsidRDefault="00833634" w:rsidP="00E73B57">
      <w:pPr>
        <w:widowControl w:val="0"/>
        <w:numPr>
          <w:ilvl w:val="1"/>
          <w:numId w:val="192"/>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val="cs-CZ" w:eastAsia="hu-HU"/>
        </w:rPr>
      </w:pPr>
      <w:r w:rsidRPr="00833634">
        <w:rPr>
          <w:rFonts w:ascii="Times New Roman" w:eastAsia="Times New Roman" w:hAnsi="Times New Roman" w:cs="Times New Roman"/>
          <w:color w:val="000000"/>
          <w:sz w:val="24"/>
          <w:szCs w:val="24"/>
          <w:lang w:val="cs-CZ" w:eastAsia="hu-HU"/>
        </w:rPr>
        <w:t>Pontos, differenciált diagnosztizálás</w:t>
      </w:r>
    </w:p>
    <w:p w:rsidR="00833634" w:rsidRPr="00833634" w:rsidRDefault="00833634" w:rsidP="00E73B57">
      <w:pPr>
        <w:widowControl w:val="0"/>
        <w:numPr>
          <w:ilvl w:val="1"/>
          <w:numId w:val="192"/>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val="cs-CZ" w:eastAsia="hu-HU"/>
        </w:rPr>
      </w:pPr>
      <w:r w:rsidRPr="00833634">
        <w:rPr>
          <w:rFonts w:ascii="Times New Roman" w:eastAsia="Times New Roman" w:hAnsi="Times New Roman" w:cs="Times New Roman"/>
          <w:color w:val="000000"/>
          <w:sz w:val="24"/>
          <w:szCs w:val="24"/>
          <w:lang w:val="cs-CZ" w:eastAsia="hu-HU"/>
        </w:rPr>
        <w:t>A különleges gondozás módjának pontos megjelölése</w:t>
      </w:r>
    </w:p>
    <w:p w:rsidR="00833634" w:rsidRPr="00833634" w:rsidRDefault="00833634" w:rsidP="00E73B57">
      <w:pPr>
        <w:widowControl w:val="0"/>
        <w:numPr>
          <w:ilvl w:val="1"/>
          <w:numId w:val="192"/>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val="cs-CZ" w:eastAsia="hu-HU"/>
        </w:rPr>
      </w:pPr>
      <w:r w:rsidRPr="00833634">
        <w:rPr>
          <w:rFonts w:ascii="Times New Roman" w:eastAsia="Times New Roman" w:hAnsi="Times New Roman" w:cs="Times New Roman"/>
          <w:color w:val="000000"/>
          <w:sz w:val="24"/>
          <w:szCs w:val="24"/>
          <w:lang w:val="cs-CZ" w:eastAsia="hu-HU"/>
        </w:rPr>
        <w:t>Az országos és megyei intézményesült és egyéb ellátórendszer ismerete alapján megfelelő javaslatok megtétele a különleges ellátás helyére vonatkozóan</w:t>
      </w:r>
    </w:p>
    <w:p w:rsidR="00833634" w:rsidRPr="00833634" w:rsidRDefault="00833634" w:rsidP="00E73B57">
      <w:pPr>
        <w:widowControl w:val="0"/>
        <w:numPr>
          <w:ilvl w:val="0"/>
          <w:numId w:val="192"/>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val="cs-CZ" w:eastAsia="hu-HU"/>
        </w:rPr>
      </w:pPr>
      <w:r w:rsidRPr="00833634">
        <w:rPr>
          <w:rFonts w:ascii="Times New Roman" w:eastAsia="Times New Roman" w:hAnsi="Times New Roman" w:cs="Times New Roman"/>
          <w:color w:val="000000"/>
          <w:sz w:val="24"/>
          <w:szCs w:val="24"/>
          <w:lang w:val="cs-CZ" w:eastAsia="hu-HU"/>
        </w:rPr>
        <w:t>Az intézményben élő korai fejlesztésben és fejlesztő nevelésben részesülő gyermekek fejlesztésének nyomon követése, ellenőrzése</w:t>
      </w:r>
    </w:p>
    <w:p w:rsidR="00833634" w:rsidRPr="00833634" w:rsidRDefault="00833634" w:rsidP="00E73B57">
      <w:pPr>
        <w:widowControl w:val="0"/>
        <w:numPr>
          <w:ilvl w:val="0"/>
          <w:numId w:val="192"/>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val="cs-CZ" w:eastAsia="hu-HU"/>
        </w:rPr>
      </w:pPr>
      <w:r w:rsidRPr="00833634">
        <w:rPr>
          <w:rFonts w:ascii="Times New Roman" w:eastAsia="Times New Roman" w:hAnsi="Times New Roman" w:cs="Times New Roman"/>
          <w:color w:val="000000"/>
          <w:sz w:val="24"/>
          <w:szCs w:val="24"/>
          <w:lang w:val="cs-CZ" w:eastAsia="hu-HU"/>
        </w:rPr>
        <w:t>A folyamatos figyelemmel kísérésben résztvevő gyermekek/tanulók tanévközi megfigyelése óvodai/iskolai környezetben</w:t>
      </w:r>
    </w:p>
    <w:p w:rsidR="00833634" w:rsidRPr="00833634" w:rsidRDefault="00833634" w:rsidP="00E73B57">
      <w:pPr>
        <w:widowControl w:val="0"/>
        <w:numPr>
          <w:ilvl w:val="0"/>
          <w:numId w:val="192"/>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val="cs-CZ" w:eastAsia="hu-HU"/>
        </w:rPr>
      </w:pPr>
      <w:r w:rsidRPr="00833634">
        <w:rPr>
          <w:rFonts w:ascii="Times New Roman" w:eastAsia="Times New Roman" w:hAnsi="Times New Roman" w:cs="Times New Roman"/>
          <w:color w:val="000000"/>
          <w:sz w:val="24"/>
          <w:szCs w:val="24"/>
          <w:lang w:val="cs-CZ" w:eastAsia="hu-HU"/>
        </w:rPr>
        <w:t>A rehabilitációs tevékenységhez kapcsolódó feladatok, a különleges gondozás ellátásához szükséges feltételek meglétének vizsgálata:</w:t>
      </w:r>
    </w:p>
    <w:p w:rsidR="00833634" w:rsidRPr="00833634" w:rsidRDefault="00833634" w:rsidP="00E73B57">
      <w:pPr>
        <w:widowControl w:val="0"/>
        <w:numPr>
          <w:ilvl w:val="1"/>
          <w:numId w:val="192"/>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val="cs-CZ" w:eastAsia="hu-HU"/>
        </w:rPr>
      </w:pPr>
      <w:r w:rsidRPr="00833634">
        <w:rPr>
          <w:rFonts w:ascii="Times New Roman" w:eastAsia="Times New Roman" w:hAnsi="Times New Roman" w:cs="Times New Roman"/>
          <w:color w:val="000000"/>
          <w:sz w:val="24"/>
          <w:szCs w:val="24"/>
          <w:lang w:val="cs-CZ" w:eastAsia="hu-HU"/>
        </w:rPr>
        <w:t>Az együttnevelésben részt vevő közoktatási intézményeknél</w:t>
      </w:r>
    </w:p>
    <w:p w:rsidR="00833634" w:rsidRPr="00833634" w:rsidRDefault="00833634" w:rsidP="00E73B57">
      <w:pPr>
        <w:widowControl w:val="0"/>
        <w:numPr>
          <w:ilvl w:val="1"/>
          <w:numId w:val="192"/>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val="cs-CZ" w:eastAsia="hu-HU"/>
        </w:rPr>
      </w:pPr>
      <w:r w:rsidRPr="00833634">
        <w:rPr>
          <w:rFonts w:ascii="Times New Roman" w:eastAsia="Times New Roman" w:hAnsi="Times New Roman" w:cs="Times New Roman"/>
          <w:color w:val="000000"/>
          <w:sz w:val="24"/>
          <w:szCs w:val="24"/>
          <w:lang w:val="cs-CZ" w:eastAsia="hu-HU"/>
        </w:rPr>
        <w:t>A gyógypedagógiai osztályt, tagozatot működtető általános iskoláknál</w:t>
      </w:r>
    </w:p>
    <w:p w:rsidR="00833634" w:rsidRPr="00833634" w:rsidRDefault="00833634" w:rsidP="00E73B57">
      <w:pPr>
        <w:widowControl w:val="0"/>
        <w:numPr>
          <w:ilvl w:val="1"/>
          <w:numId w:val="192"/>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val="cs-CZ" w:eastAsia="hu-HU"/>
        </w:rPr>
      </w:pPr>
      <w:r w:rsidRPr="00833634">
        <w:rPr>
          <w:rFonts w:ascii="Times New Roman" w:eastAsia="Times New Roman" w:hAnsi="Times New Roman" w:cs="Times New Roman"/>
          <w:color w:val="000000"/>
          <w:sz w:val="24"/>
          <w:szCs w:val="24"/>
          <w:lang w:val="cs-CZ" w:eastAsia="hu-HU"/>
        </w:rPr>
        <w:t>Egyéb pszichés fejlődés zavarral (</w:t>
      </w:r>
      <w:r w:rsidRPr="00833634">
        <w:rPr>
          <w:rFonts w:ascii="Times New Roman" w:eastAsia="Times New Roman" w:hAnsi="Times New Roman" w:cs="Times New Roman"/>
          <w:color w:val="000000"/>
          <w:sz w:val="24"/>
          <w:szCs w:val="24"/>
          <w:lang w:eastAsia="hu-HU"/>
        </w:rPr>
        <w:t>súlyos tanulási, figyelem- vagy magatartásszabályozási zavarral)</w:t>
      </w:r>
      <w:r w:rsidRPr="00833634">
        <w:rPr>
          <w:rFonts w:ascii="Times New Roman" w:eastAsia="Times New Roman" w:hAnsi="Times New Roman" w:cs="Times New Roman"/>
          <w:color w:val="000000"/>
          <w:sz w:val="24"/>
          <w:szCs w:val="24"/>
          <w:lang w:val="cs-CZ" w:eastAsia="hu-HU"/>
        </w:rPr>
        <w:t xml:space="preserve"> küzdő gyermekeket oktató-nevelő intézményekben</w:t>
      </w:r>
    </w:p>
    <w:p w:rsidR="00833634" w:rsidRPr="00833634" w:rsidRDefault="00833634" w:rsidP="00E73B57">
      <w:pPr>
        <w:widowControl w:val="0"/>
        <w:numPr>
          <w:ilvl w:val="0"/>
          <w:numId w:val="192"/>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val="cs-CZ" w:eastAsia="hu-HU"/>
        </w:rPr>
      </w:pPr>
      <w:r w:rsidRPr="00833634">
        <w:rPr>
          <w:rFonts w:ascii="Times New Roman" w:eastAsia="Times New Roman" w:hAnsi="Times New Roman" w:cs="Times New Roman"/>
          <w:color w:val="000000"/>
          <w:sz w:val="24"/>
          <w:szCs w:val="24"/>
          <w:lang w:val="cs-CZ" w:eastAsia="hu-HU"/>
        </w:rPr>
        <w:t>Kötelező felülvizsgálatok tervezése, szervezése, végrehajtása</w:t>
      </w:r>
    </w:p>
    <w:p w:rsidR="00833634" w:rsidRPr="00833634" w:rsidRDefault="00833634" w:rsidP="00833634">
      <w:pPr>
        <w:widowControl w:val="0"/>
        <w:tabs>
          <w:tab w:val="left" w:pos="0"/>
        </w:tab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val="cs-CZ" w:eastAsia="hu-HU"/>
        </w:rPr>
      </w:pPr>
      <w:r w:rsidRPr="00833634">
        <w:rPr>
          <w:rFonts w:ascii="Times New Roman" w:eastAsia="Times New Roman" w:hAnsi="Times New Roman" w:cs="Times New Roman"/>
          <w:color w:val="000000"/>
          <w:sz w:val="24"/>
          <w:szCs w:val="24"/>
          <w:lang w:val="cs-CZ" w:eastAsia="hu-HU"/>
        </w:rPr>
        <w:t>A 2015/16-os tanévben kötelező felülvizsgálat alá esnek:</w:t>
      </w:r>
    </w:p>
    <w:p w:rsidR="00833634" w:rsidRPr="00833634" w:rsidRDefault="00833634" w:rsidP="00E73B57">
      <w:pPr>
        <w:widowControl w:val="0"/>
        <w:numPr>
          <w:ilvl w:val="1"/>
          <w:numId w:val="192"/>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val="cs-CZ" w:eastAsia="hu-HU"/>
        </w:rPr>
      </w:pPr>
      <w:r w:rsidRPr="00833634">
        <w:rPr>
          <w:rFonts w:ascii="Times New Roman" w:eastAsia="Times New Roman" w:hAnsi="Times New Roman" w:cs="Times New Roman"/>
          <w:color w:val="000000"/>
          <w:sz w:val="24"/>
          <w:szCs w:val="24"/>
          <w:lang w:val="cs-CZ" w:eastAsia="hu-HU"/>
        </w:rPr>
        <w:t>Az intézmények által jelzett sajátos nevelési igényű gyermekek/tanulók (kérelmek beérkezési határideje: 2015. június 30.)</w:t>
      </w:r>
    </w:p>
    <w:p w:rsidR="00833634" w:rsidRPr="00833634" w:rsidRDefault="00833634" w:rsidP="00E73B57">
      <w:pPr>
        <w:widowControl w:val="0"/>
        <w:numPr>
          <w:ilvl w:val="1"/>
          <w:numId w:val="192"/>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val="cs-CZ" w:eastAsia="hu-HU"/>
        </w:rPr>
      </w:pPr>
      <w:r w:rsidRPr="00833634">
        <w:rPr>
          <w:rFonts w:ascii="Times New Roman" w:eastAsia="Times New Roman" w:hAnsi="Times New Roman" w:cs="Times New Roman"/>
          <w:color w:val="000000"/>
          <w:sz w:val="24"/>
          <w:szCs w:val="24"/>
          <w:lang w:val="cs-CZ" w:eastAsia="hu-HU"/>
        </w:rPr>
        <w:t>A szülők/gyámok által jelzett sajátos nevelési igényű gyermekek/tanulók</w:t>
      </w:r>
    </w:p>
    <w:p w:rsidR="00833634" w:rsidRPr="00833634" w:rsidRDefault="00833634" w:rsidP="00833634">
      <w:pPr>
        <w:keepNext/>
        <w:widowControl w:val="0"/>
        <w:suppressAutoHyphens/>
        <w:autoSpaceDE w:val="0"/>
        <w:autoSpaceDN w:val="0"/>
        <w:adjustRightInd w:val="0"/>
        <w:spacing w:before="454" w:after="227" w:line="240" w:lineRule="auto"/>
        <w:jc w:val="both"/>
        <w:textAlignment w:val="center"/>
        <w:rPr>
          <w:rFonts w:ascii="Times New Roman" w:eastAsia="Times New Roman" w:hAnsi="Times New Roman" w:cs="Times New Roman"/>
          <w:b/>
          <w:color w:val="000000"/>
          <w:sz w:val="24"/>
          <w:szCs w:val="24"/>
          <w:lang w:val="cs-CZ" w:eastAsia="hu-HU"/>
        </w:rPr>
      </w:pPr>
      <w:r w:rsidRPr="00833634">
        <w:rPr>
          <w:rFonts w:ascii="Times New Roman" w:eastAsia="Times New Roman" w:hAnsi="Times New Roman" w:cs="Times New Roman"/>
          <w:b/>
          <w:color w:val="000000"/>
          <w:sz w:val="24"/>
          <w:szCs w:val="24"/>
          <w:lang w:val="cs-CZ" w:eastAsia="hu-HU"/>
        </w:rPr>
        <w:t>1.2 Kiegészítő feladatok</w:t>
      </w:r>
    </w:p>
    <w:p w:rsidR="00833634" w:rsidRPr="00833634" w:rsidRDefault="00833634" w:rsidP="00E73B57">
      <w:pPr>
        <w:widowControl w:val="0"/>
        <w:numPr>
          <w:ilvl w:val="0"/>
          <w:numId w:val="192"/>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color w:val="000000"/>
          <w:spacing w:val="-2"/>
          <w:sz w:val="24"/>
          <w:szCs w:val="24"/>
          <w:lang w:val="cs-CZ" w:eastAsia="hu-HU"/>
        </w:rPr>
      </w:pPr>
      <w:r w:rsidRPr="00833634">
        <w:rPr>
          <w:rFonts w:ascii="Times New Roman" w:eastAsia="Times New Roman" w:hAnsi="Times New Roman" w:cs="Times New Roman"/>
          <w:color w:val="000000"/>
          <w:spacing w:val="-2"/>
          <w:sz w:val="24"/>
          <w:szCs w:val="24"/>
          <w:lang w:val="cs-CZ" w:eastAsia="hu-HU"/>
        </w:rPr>
        <w:t>Tanácsadás és konzultáció biztosítása szülők, nevelők, pedagógusok, intézmények részére</w:t>
      </w:r>
    </w:p>
    <w:p w:rsidR="00833634" w:rsidRPr="00833634" w:rsidRDefault="00833634" w:rsidP="00E73B57">
      <w:pPr>
        <w:widowControl w:val="0"/>
        <w:numPr>
          <w:ilvl w:val="0"/>
          <w:numId w:val="192"/>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val="cs-CZ" w:eastAsia="hu-HU"/>
        </w:rPr>
      </w:pPr>
      <w:r w:rsidRPr="00833634">
        <w:rPr>
          <w:rFonts w:ascii="Times New Roman" w:eastAsia="Times New Roman" w:hAnsi="Times New Roman" w:cs="Times New Roman"/>
          <w:color w:val="000000"/>
          <w:sz w:val="24"/>
          <w:szCs w:val="24"/>
          <w:lang w:val="cs-CZ" w:eastAsia="hu-HU"/>
        </w:rPr>
        <w:t>Aktív részvétel a 2015/2016-os tanévben szervezett szakmai fórumokon</w:t>
      </w:r>
    </w:p>
    <w:p w:rsidR="00833634" w:rsidRPr="00833634" w:rsidRDefault="00833634" w:rsidP="00E73B57">
      <w:pPr>
        <w:widowControl w:val="0"/>
        <w:numPr>
          <w:ilvl w:val="0"/>
          <w:numId w:val="192"/>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val="cs-CZ" w:eastAsia="hu-HU"/>
        </w:rPr>
      </w:pPr>
      <w:r w:rsidRPr="00833634">
        <w:rPr>
          <w:rFonts w:ascii="Times New Roman" w:eastAsia="Times New Roman" w:hAnsi="Times New Roman" w:cs="Times New Roman"/>
          <w:color w:val="000000"/>
          <w:sz w:val="24"/>
          <w:szCs w:val="24"/>
          <w:lang w:val="cs-CZ" w:eastAsia="hu-HU"/>
        </w:rPr>
        <w:t>Utazási utalványok, valamint igazolások kiadása a magasabb összegű családi pótlékhoz</w:t>
      </w:r>
    </w:p>
    <w:p w:rsidR="00833634" w:rsidRPr="00833634" w:rsidRDefault="00833634" w:rsidP="00833634">
      <w:pPr>
        <w:widowControl w:val="0"/>
        <w:tabs>
          <w:tab w:val="left" w:pos="0"/>
        </w:tabs>
        <w:autoSpaceDE w:val="0"/>
        <w:autoSpaceDN w:val="0"/>
        <w:adjustRightInd w:val="0"/>
        <w:spacing w:after="0" w:line="288" w:lineRule="auto"/>
        <w:jc w:val="both"/>
        <w:textAlignment w:val="center"/>
        <w:rPr>
          <w:rFonts w:ascii="Times New Roman" w:eastAsia="Times New Roman" w:hAnsi="Times New Roman" w:cs="Times New Roman"/>
          <w:color w:val="000000"/>
          <w:sz w:val="24"/>
          <w:szCs w:val="24"/>
          <w:lang w:val="cs-CZ" w:eastAsia="hu-HU"/>
        </w:rPr>
      </w:pPr>
    </w:p>
    <w:p w:rsidR="00833634" w:rsidRPr="00833634" w:rsidRDefault="00833634" w:rsidP="00833634">
      <w:pPr>
        <w:spacing w:after="0" w:line="240" w:lineRule="auto"/>
        <w:jc w:val="both"/>
        <w:rPr>
          <w:rFonts w:ascii="Times" w:eastAsia="Times" w:hAnsi="Times" w:cs="Times New Roman"/>
          <w:b/>
          <w:sz w:val="24"/>
          <w:szCs w:val="20"/>
          <w:lang w:eastAsia="hu-HU"/>
        </w:rPr>
      </w:pPr>
      <w:r w:rsidRPr="00833634">
        <w:rPr>
          <w:rFonts w:ascii="Times" w:eastAsia="Times" w:hAnsi="Times" w:cs="Times New Roman"/>
          <w:b/>
          <w:sz w:val="24"/>
          <w:szCs w:val="20"/>
          <w:lang w:eastAsia="hu-HU"/>
        </w:rPr>
        <w:t>2. Működés és személyi állomány</w:t>
      </w:r>
    </w:p>
    <w:p w:rsidR="00833634" w:rsidRPr="00833634" w:rsidRDefault="00833634" w:rsidP="00833634">
      <w:pPr>
        <w:spacing w:after="0" w:line="240" w:lineRule="auto"/>
        <w:rPr>
          <w:rFonts w:ascii="Times" w:eastAsia="Times New Roman" w:hAnsi="Times" w:cs="Times New Roman"/>
          <w:b/>
          <w:bCs/>
          <w:caps/>
          <w:color w:val="000000"/>
          <w:sz w:val="24"/>
          <w:szCs w:val="20"/>
          <w:lang w:eastAsia="hu-HU"/>
        </w:rPr>
      </w:pPr>
      <w:r w:rsidRPr="00833634">
        <w:rPr>
          <w:rFonts w:ascii="Times" w:eastAsia="Times New Roman" w:hAnsi="Times" w:cs="Times New Roman"/>
          <w:b/>
          <w:bCs/>
          <w:caps/>
          <w:color w:val="000000"/>
          <w:sz w:val="24"/>
          <w:szCs w:val="20"/>
          <w:lang w:eastAsia="hu-HU"/>
        </w:rPr>
        <w:t> </w:t>
      </w:r>
    </w:p>
    <w:p w:rsidR="00833634" w:rsidRPr="00833634" w:rsidRDefault="00833634" w:rsidP="00833634">
      <w:pPr>
        <w:spacing w:after="0" w:line="240" w:lineRule="auto"/>
        <w:jc w:val="both"/>
        <w:rPr>
          <w:rFonts w:ascii="Times" w:eastAsia="Times" w:hAnsi="Times" w:cs="Times New Roman"/>
          <w:b/>
          <w:sz w:val="24"/>
          <w:szCs w:val="20"/>
        </w:rPr>
      </w:pPr>
      <w:r w:rsidRPr="00833634">
        <w:rPr>
          <w:rFonts w:ascii="Times" w:eastAsia="Times" w:hAnsi="Times" w:cs="Times New Roman"/>
          <w:b/>
          <w:bCs/>
          <w:sz w:val="24"/>
          <w:szCs w:val="20"/>
          <w:lang w:eastAsia="hu-HU"/>
        </w:rPr>
        <w:t xml:space="preserve">2.1 A </w:t>
      </w:r>
      <w:r w:rsidRPr="00833634">
        <w:rPr>
          <w:rFonts w:ascii="Times" w:eastAsia="Times" w:hAnsi="Times" w:cs="Times New Roman"/>
          <w:b/>
          <w:sz w:val="24"/>
          <w:szCs w:val="20"/>
        </w:rPr>
        <w:t>Szabolcs-Szatmár-Bereg Megyei Pedagógiai Szakszolgálat Mátészalkai Megyei Tagintézményének szakszolgálati ellátásra jogosult települései:</w:t>
      </w:r>
    </w:p>
    <w:p w:rsidR="00833634" w:rsidRPr="00833634" w:rsidRDefault="00833634" w:rsidP="00833634">
      <w:pPr>
        <w:spacing w:after="0" w:line="240" w:lineRule="auto"/>
        <w:jc w:val="both"/>
        <w:rPr>
          <w:rFonts w:ascii="Times New Roman" w:eastAsia="Calibri" w:hAnsi="Times New Roman" w:cs="Times New Roman"/>
          <w:sz w:val="24"/>
          <w:szCs w:val="24"/>
          <w:lang w:eastAsia="hu-HU"/>
        </w:rPr>
      </w:pPr>
      <w:r w:rsidRPr="00833634">
        <w:rPr>
          <w:rFonts w:ascii="Times New Roman" w:eastAsia="Times" w:hAnsi="Times New Roman" w:cs="Times New Roman"/>
          <w:sz w:val="24"/>
          <w:szCs w:val="24"/>
          <w:lang w:eastAsia="hu-HU"/>
        </w:rPr>
        <w:fldChar w:fldCharType="begin"/>
      </w:r>
      <w:r w:rsidRPr="00833634">
        <w:rPr>
          <w:rFonts w:ascii="Times New Roman" w:eastAsia="Times" w:hAnsi="Times New Roman" w:cs="Times New Roman"/>
          <w:sz w:val="24"/>
          <w:szCs w:val="24"/>
          <w:lang w:eastAsia="hu-HU"/>
        </w:rPr>
        <w:instrText xml:space="preserve"> LINK Excel.Sheet.8 "C:\\Users\\Szakszolgálat\\Documents\\Szakértői Bizottság dokumentumai\\Sz-Sz-B.M. ellátási területek.xls" "Ellátási körzetek!S4O2" \a \f 4 \h  \* MERGEFORMAT </w:instrText>
      </w:r>
      <w:r w:rsidRPr="00833634">
        <w:rPr>
          <w:rFonts w:ascii="Times New Roman" w:eastAsia="Times" w:hAnsi="Times New Roman" w:cs="Times New Roman"/>
          <w:sz w:val="24"/>
          <w:szCs w:val="24"/>
          <w:lang w:eastAsia="hu-HU"/>
        </w:rPr>
        <w:fldChar w:fldCharType="separate"/>
      </w:r>
    </w:p>
    <w:p w:rsidR="00833634" w:rsidRPr="00833634" w:rsidRDefault="00833634" w:rsidP="00E73B57">
      <w:pPr>
        <w:numPr>
          <w:ilvl w:val="0"/>
          <w:numId w:val="194"/>
        </w:numPr>
        <w:spacing w:after="0" w:line="24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Bátorliget, Botpalád, Cégénydányád, Csaholc, Császló, Csegöld, Csenger, Csengersima, Csengerújfalu,</w:t>
      </w:r>
    </w:p>
    <w:p w:rsidR="00833634" w:rsidRPr="00833634" w:rsidRDefault="00833634" w:rsidP="00E73B57">
      <w:pPr>
        <w:numPr>
          <w:ilvl w:val="0"/>
          <w:numId w:val="194"/>
        </w:numPr>
        <w:spacing w:after="0" w:line="24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 xml:space="preserve">Darnó, Encsencs, Fábiánháza, Fehérgyarmat, Fülesd, Fülpösdaróc, Gacsály, Garbolc, Géberjén, Gégény, </w:t>
      </w:r>
    </w:p>
    <w:p w:rsidR="00833634" w:rsidRPr="00833634" w:rsidRDefault="00833634" w:rsidP="00E73B57">
      <w:pPr>
        <w:numPr>
          <w:ilvl w:val="0"/>
          <w:numId w:val="194"/>
        </w:numPr>
        <w:spacing w:after="0" w:line="24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 xml:space="preserve">Győrtelek, Gyügye, Hermánszeg, Hodász, Jánkmajtis, Jármi, Kántorjánosi, Kérsemjén, Kisar, Kishódos, Kisléta, Kisnamény, Kispalád, Kisszekeres, Kocsord, Komlódtótfalu, Kölcse, Kömörő, </w:t>
      </w:r>
    </w:p>
    <w:p w:rsidR="00833634" w:rsidRPr="00833634" w:rsidRDefault="00833634" w:rsidP="00E73B57">
      <w:pPr>
        <w:numPr>
          <w:ilvl w:val="0"/>
          <w:numId w:val="194"/>
        </w:numPr>
        <w:spacing w:after="0" w:line="24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 xml:space="preserve">Magosliget, Mánd, Máriapócs, Mátészalka, Méhtelek, Mérk, Milota, </w:t>
      </w:r>
    </w:p>
    <w:p w:rsidR="00833634" w:rsidRPr="00833634" w:rsidRDefault="00833634" w:rsidP="00E73B57">
      <w:pPr>
        <w:numPr>
          <w:ilvl w:val="0"/>
          <w:numId w:val="194"/>
        </w:numPr>
        <w:spacing w:after="0" w:line="24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 xml:space="preserve">Nábrád, Nagyar, </w:t>
      </w:r>
      <w:r w:rsidRPr="00833634">
        <w:rPr>
          <w:rFonts w:ascii="Times New Roman" w:eastAsia="Times New Roman" w:hAnsi="Times New Roman" w:cs="Times New Roman"/>
          <w:sz w:val="24"/>
          <w:szCs w:val="24"/>
          <w:lang w:eastAsia="hu-HU"/>
        </w:rPr>
        <w:t>Nagydobos</w:t>
      </w:r>
      <w:r w:rsidRPr="00833634">
        <w:rPr>
          <w:rFonts w:ascii="Times New Roman" w:eastAsia="Times New Roman" w:hAnsi="Times New Roman" w:cs="Times New Roman"/>
          <w:color w:val="000000"/>
          <w:sz w:val="24"/>
          <w:szCs w:val="24"/>
          <w:lang w:eastAsia="hu-HU"/>
        </w:rPr>
        <w:t xml:space="preserve">, Nagyecsed, Nagyhódos, Nagyszekeres, Nemesborzova, Nyírbátor, Nyírbéltek, Nyírbogát, Nyírcsaholy, Nyírcsászári, Nyírderzs, Nyírgelse, Nyírgyulaj, Nyírkáta, Nyírlugos, Nyírmeggyes, Nyírmihálydi, Nyírpilis, Nyírvasvári, Olcsvaapáti, Ópályi, Ököritófülpös, Ömböly, Őr, </w:t>
      </w:r>
    </w:p>
    <w:p w:rsidR="00833634" w:rsidRPr="00833634" w:rsidRDefault="00833634" w:rsidP="00E73B57">
      <w:pPr>
        <w:numPr>
          <w:ilvl w:val="0"/>
          <w:numId w:val="194"/>
        </w:numPr>
        <w:spacing w:after="0" w:line="24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 xml:space="preserve">Panyola, Papos, Pátyod, Penészlek, Penyige, Piricse, Pócspetri, Porcsalma, </w:t>
      </w:r>
    </w:p>
    <w:p w:rsidR="00833634" w:rsidRPr="00833634" w:rsidRDefault="00833634" w:rsidP="00E73B57">
      <w:pPr>
        <w:numPr>
          <w:ilvl w:val="0"/>
          <w:numId w:val="194"/>
        </w:numPr>
        <w:spacing w:after="0" w:line="24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 xml:space="preserve">Rohod, Rozsály, Sonkád, Szamosangyalos, Szamosbecs, Szamoskér, Szamossályi, Szamosszeg, Szamostatárfalva, Szamosújlak, Szatmárcseke, </w:t>
      </w:r>
    </w:p>
    <w:p w:rsidR="00833634" w:rsidRPr="00833634" w:rsidRDefault="00833634" w:rsidP="00E73B57">
      <w:pPr>
        <w:numPr>
          <w:ilvl w:val="0"/>
          <w:numId w:val="194"/>
        </w:numPr>
        <w:spacing w:after="0" w:line="24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 xml:space="preserve">Terem, Tiborszállás, Tiszabecs, Tiszacsécse, Tiszakóród, Tivadar, Tunyogmatolcs, Túristvándi, Túrricse, Tyukod, </w:t>
      </w:r>
    </w:p>
    <w:p w:rsidR="00833634" w:rsidRPr="00833634" w:rsidRDefault="00833634" w:rsidP="00E73B57">
      <w:pPr>
        <w:numPr>
          <w:ilvl w:val="0"/>
          <w:numId w:val="194"/>
        </w:numPr>
        <w:spacing w:after="0" w:line="240" w:lineRule="auto"/>
        <w:jc w:val="both"/>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Ura, Uszka, Vaja, Vállaj, Vámosoroszi, Vásárosnamény, Zajta, Zsarolyán.</w:t>
      </w:r>
    </w:p>
    <w:p w:rsidR="00833634" w:rsidRPr="00833634" w:rsidRDefault="00833634" w:rsidP="00833634">
      <w:pPr>
        <w:spacing w:after="0" w:line="240" w:lineRule="auto"/>
        <w:jc w:val="both"/>
        <w:rPr>
          <w:rFonts w:ascii="Times" w:eastAsia="Times New Roman" w:hAnsi="Times" w:cs="Times New Roman"/>
          <w:sz w:val="24"/>
          <w:szCs w:val="20"/>
          <w:lang w:eastAsia="hu-HU"/>
        </w:rPr>
      </w:pPr>
      <w:r w:rsidRPr="00833634">
        <w:rPr>
          <w:rFonts w:ascii="Times New Roman" w:eastAsia="Times New Roman" w:hAnsi="Times New Roman" w:cs="Times New Roman"/>
          <w:sz w:val="24"/>
          <w:szCs w:val="24"/>
          <w:lang w:eastAsia="hu-HU"/>
        </w:rPr>
        <w:fldChar w:fldCharType="end"/>
      </w:r>
    </w:p>
    <w:p w:rsidR="00833634" w:rsidRPr="00833634" w:rsidRDefault="00833634" w:rsidP="00833634">
      <w:pPr>
        <w:spacing w:after="0" w:line="240" w:lineRule="auto"/>
        <w:jc w:val="both"/>
        <w:rPr>
          <w:rFonts w:ascii="Times New Roman" w:eastAsia="Times" w:hAnsi="Times New Roman" w:cs="Times New Roman"/>
          <w:b/>
          <w:sz w:val="24"/>
          <w:szCs w:val="20"/>
          <w:lang w:eastAsia="hu-HU"/>
        </w:rPr>
      </w:pPr>
    </w:p>
    <w:p w:rsidR="00833634" w:rsidRPr="00833634" w:rsidRDefault="00833634" w:rsidP="00833634">
      <w:pPr>
        <w:spacing w:after="0" w:line="240" w:lineRule="auto"/>
        <w:jc w:val="both"/>
        <w:rPr>
          <w:rFonts w:ascii="Times New Roman" w:eastAsia="Times" w:hAnsi="Times New Roman" w:cs="Times New Roman"/>
          <w:b/>
          <w:sz w:val="24"/>
          <w:szCs w:val="20"/>
          <w:lang w:eastAsia="hu-HU"/>
        </w:rPr>
      </w:pPr>
      <w:r w:rsidRPr="00833634">
        <w:rPr>
          <w:rFonts w:ascii="Times New Roman" w:eastAsia="Times" w:hAnsi="Times New Roman" w:cs="Times New Roman"/>
          <w:b/>
          <w:sz w:val="24"/>
          <w:szCs w:val="20"/>
          <w:lang w:eastAsia="hu-HU"/>
        </w:rPr>
        <w:t xml:space="preserve">2.2 A szakszolgálati tevékenységet ellátó alkalmazotti létszám: </w:t>
      </w:r>
    </w:p>
    <w:p w:rsidR="00833634" w:rsidRPr="00833634" w:rsidRDefault="00833634" w:rsidP="00833634">
      <w:pPr>
        <w:widowControl w:val="0"/>
        <w:tabs>
          <w:tab w:val="left" w:pos="0"/>
        </w:tabs>
        <w:autoSpaceDE w:val="0"/>
        <w:autoSpaceDN w:val="0"/>
        <w:adjustRightInd w:val="0"/>
        <w:spacing w:after="0" w:line="240" w:lineRule="auto"/>
        <w:textAlignment w:val="center"/>
        <w:rPr>
          <w:rFonts w:ascii="Times New Roman" w:eastAsia="Times New Roman" w:hAnsi="Times New Roman" w:cs="Times New Roman"/>
          <w:b/>
          <w:bCs/>
          <w:color w:val="000000"/>
          <w:sz w:val="24"/>
          <w:szCs w:val="24"/>
          <w:lang w:eastAsia="hu-HU"/>
        </w:rPr>
      </w:pPr>
    </w:p>
    <w:p w:rsidR="00833634" w:rsidRPr="00833634" w:rsidRDefault="00833634" w:rsidP="00E73B57">
      <w:pPr>
        <w:numPr>
          <w:ilvl w:val="0"/>
          <w:numId w:val="196"/>
        </w:numPr>
        <w:spacing w:after="0" w:line="240" w:lineRule="auto"/>
        <w:jc w:val="both"/>
        <w:rPr>
          <w:rFonts w:ascii="Times New Roman" w:eastAsia="Times New Roman" w:hAnsi="Times New Roman" w:cs="Times New Roman"/>
          <w:b/>
          <w:bCs/>
          <w:i/>
          <w:color w:val="000000"/>
          <w:sz w:val="24"/>
          <w:szCs w:val="24"/>
          <w:lang w:eastAsia="hu-HU"/>
        </w:rPr>
      </w:pPr>
      <w:r w:rsidRPr="00833634">
        <w:rPr>
          <w:rFonts w:ascii="Times New Roman" w:eastAsia="Times" w:hAnsi="Times New Roman" w:cs="Times New Roman"/>
          <w:b/>
          <w:bCs/>
          <w:i/>
          <w:sz w:val="24"/>
          <w:szCs w:val="24"/>
          <w:lang w:eastAsia="hu-HU"/>
        </w:rPr>
        <w:t xml:space="preserve">Szakértői bizottság jelen állapot szerinti </w:t>
      </w:r>
      <w:r w:rsidRPr="00833634">
        <w:rPr>
          <w:rFonts w:ascii="Times New Roman" w:eastAsia="Times New Roman" w:hAnsi="Times New Roman" w:cs="Times New Roman"/>
          <w:b/>
          <w:bCs/>
          <w:i/>
          <w:color w:val="000000"/>
          <w:sz w:val="24"/>
          <w:szCs w:val="24"/>
          <w:lang w:eastAsia="hu-HU"/>
        </w:rPr>
        <w:t xml:space="preserve">tagjai: </w:t>
      </w:r>
    </w:p>
    <w:p w:rsidR="00833634" w:rsidRPr="00833634" w:rsidRDefault="00833634" w:rsidP="00E73B57">
      <w:pPr>
        <w:numPr>
          <w:ilvl w:val="0"/>
          <w:numId w:val="208"/>
        </w:numPr>
        <w:spacing w:after="0" w:line="240" w:lineRule="auto"/>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Tagintézményünk főállású dolgozói létszáma: 6 fő.</w:t>
      </w:r>
    </w:p>
    <w:p w:rsidR="00833634" w:rsidRPr="00833634" w:rsidRDefault="00833634" w:rsidP="00833634">
      <w:pPr>
        <w:spacing w:after="0" w:line="240" w:lineRule="auto"/>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 xml:space="preserve">            Ebből:</w:t>
      </w:r>
    </w:p>
    <w:p w:rsidR="00833634" w:rsidRPr="00833634" w:rsidRDefault="00833634" w:rsidP="00E73B57">
      <w:pPr>
        <w:widowControl w:val="0"/>
        <w:numPr>
          <w:ilvl w:val="0"/>
          <w:numId w:val="195"/>
        </w:numPr>
        <w:tabs>
          <w:tab w:val="left" w:pos="0"/>
        </w:tabs>
        <w:autoSpaceDE w:val="0"/>
        <w:autoSpaceDN w:val="0"/>
        <w:adjustRightInd w:val="0"/>
        <w:spacing w:after="0" w:line="240" w:lineRule="auto"/>
        <w:textAlignment w:val="center"/>
        <w:rPr>
          <w:rFonts w:ascii="Times New Roman" w:eastAsia="Times New Roman" w:hAnsi="Times New Roman" w:cs="Times New Roman"/>
          <w:bCs/>
          <w:color w:val="000000"/>
          <w:sz w:val="24"/>
          <w:szCs w:val="24"/>
          <w:lang w:eastAsia="hu-HU"/>
        </w:rPr>
      </w:pPr>
      <w:r w:rsidRPr="00833634">
        <w:rPr>
          <w:rFonts w:ascii="Times New Roman" w:eastAsia="Times New Roman" w:hAnsi="Times New Roman" w:cs="Times New Roman"/>
          <w:bCs/>
          <w:color w:val="000000"/>
          <w:sz w:val="24"/>
          <w:szCs w:val="24"/>
          <w:lang w:eastAsia="hu-HU"/>
        </w:rPr>
        <w:lastRenderedPageBreak/>
        <w:t>gyógypedagógus 3 fő</w:t>
      </w:r>
    </w:p>
    <w:p w:rsidR="00833634" w:rsidRPr="00833634" w:rsidRDefault="00833634" w:rsidP="00E73B57">
      <w:pPr>
        <w:widowControl w:val="0"/>
        <w:numPr>
          <w:ilvl w:val="0"/>
          <w:numId w:val="195"/>
        </w:numPr>
        <w:tabs>
          <w:tab w:val="left" w:pos="0"/>
        </w:tabs>
        <w:autoSpaceDE w:val="0"/>
        <w:autoSpaceDN w:val="0"/>
        <w:adjustRightInd w:val="0"/>
        <w:spacing w:after="0" w:line="240" w:lineRule="auto"/>
        <w:textAlignment w:val="center"/>
        <w:rPr>
          <w:rFonts w:ascii="Times New Roman" w:eastAsia="Times New Roman" w:hAnsi="Times New Roman" w:cs="Times New Roman"/>
          <w:bCs/>
          <w:color w:val="000000"/>
          <w:sz w:val="24"/>
          <w:szCs w:val="24"/>
          <w:lang w:eastAsia="hu-HU"/>
        </w:rPr>
      </w:pPr>
      <w:r w:rsidRPr="00833634">
        <w:rPr>
          <w:rFonts w:ascii="Times New Roman" w:eastAsia="Times New Roman" w:hAnsi="Times New Roman" w:cs="Times New Roman"/>
          <w:bCs/>
          <w:color w:val="000000"/>
          <w:sz w:val="24"/>
          <w:szCs w:val="24"/>
          <w:lang w:eastAsia="hu-HU"/>
        </w:rPr>
        <w:t>logopédus 1 fő</w:t>
      </w:r>
    </w:p>
    <w:p w:rsidR="00833634" w:rsidRPr="00833634" w:rsidRDefault="00833634" w:rsidP="00E73B57">
      <w:pPr>
        <w:widowControl w:val="0"/>
        <w:numPr>
          <w:ilvl w:val="0"/>
          <w:numId w:val="195"/>
        </w:numPr>
        <w:tabs>
          <w:tab w:val="left" w:pos="0"/>
        </w:tabs>
        <w:autoSpaceDE w:val="0"/>
        <w:autoSpaceDN w:val="0"/>
        <w:adjustRightInd w:val="0"/>
        <w:spacing w:after="0" w:line="240" w:lineRule="auto"/>
        <w:textAlignment w:val="center"/>
        <w:rPr>
          <w:rFonts w:ascii="Times New Roman" w:eastAsia="Times New Roman" w:hAnsi="Times New Roman" w:cs="Times New Roman"/>
          <w:bCs/>
          <w:color w:val="000000"/>
          <w:sz w:val="24"/>
          <w:szCs w:val="24"/>
          <w:lang w:eastAsia="hu-HU"/>
        </w:rPr>
      </w:pPr>
      <w:r w:rsidRPr="00833634">
        <w:rPr>
          <w:rFonts w:ascii="Times New Roman" w:eastAsia="Times New Roman" w:hAnsi="Times New Roman" w:cs="Times New Roman"/>
          <w:bCs/>
          <w:color w:val="000000"/>
          <w:sz w:val="24"/>
          <w:szCs w:val="24"/>
          <w:lang w:eastAsia="hu-HU"/>
        </w:rPr>
        <w:t>pszichológus 1 fő</w:t>
      </w:r>
    </w:p>
    <w:p w:rsidR="00833634" w:rsidRPr="00833634" w:rsidRDefault="00833634" w:rsidP="00E73B57">
      <w:pPr>
        <w:widowControl w:val="0"/>
        <w:numPr>
          <w:ilvl w:val="0"/>
          <w:numId w:val="195"/>
        </w:numPr>
        <w:tabs>
          <w:tab w:val="left" w:pos="0"/>
        </w:tabs>
        <w:autoSpaceDE w:val="0"/>
        <w:autoSpaceDN w:val="0"/>
        <w:adjustRightInd w:val="0"/>
        <w:spacing w:after="0" w:line="240" w:lineRule="auto"/>
        <w:textAlignment w:val="center"/>
        <w:rPr>
          <w:rFonts w:ascii="Times New Roman" w:eastAsia="Times New Roman" w:hAnsi="Times New Roman" w:cs="Times New Roman"/>
          <w:bCs/>
          <w:color w:val="000000"/>
          <w:sz w:val="24"/>
          <w:szCs w:val="24"/>
          <w:lang w:eastAsia="hu-HU"/>
        </w:rPr>
      </w:pPr>
      <w:r w:rsidRPr="00833634">
        <w:rPr>
          <w:rFonts w:ascii="Times New Roman" w:eastAsia="Times New Roman" w:hAnsi="Times New Roman" w:cs="Times New Roman"/>
          <w:bCs/>
          <w:color w:val="000000"/>
          <w:sz w:val="24"/>
          <w:szCs w:val="24"/>
          <w:lang w:eastAsia="hu-HU"/>
        </w:rPr>
        <w:t>szakszolgálati titkár: 1 fő</w:t>
      </w:r>
    </w:p>
    <w:p w:rsidR="00833634" w:rsidRPr="00833634" w:rsidRDefault="00833634" w:rsidP="00E73B57">
      <w:pPr>
        <w:widowControl w:val="0"/>
        <w:numPr>
          <w:ilvl w:val="0"/>
          <w:numId w:val="208"/>
        </w:numPr>
        <w:tabs>
          <w:tab w:val="left" w:pos="0"/>
        </w:tabs>
        <w:autoSpaceDE w:val="0"/>
        <w:autoSpaceDN w:val="0"/>
        <w:adjustRightInd w:val="0"/>
        <w:spacing w:after="0" w:line="240" w:lineRule="auto"/>
        <w:textAlignment w:val="center"/>
        <w:rPr>
          <w:rFonts w:ascii="Times New Roman" w:eastAsia="Times New Roman" w:hAnsi="Times New Roman" w:cs="Times New Roman"/>
          <w:bCs/>
          <w:color w:val="000000"/>
          <w:sz w:val="24"/>
          <w:szCs w:val="24"/>
          <w:lang w:eastAsia="hu-HU"/>
        </w:rPr>
      </w:pPr>
      <w:r w:rsidRPr="00833634">
        <w:rPr>
          <w:rFonts w:ascii="Times New Roman" w:eastAsia="Times New Roman" w:hAnsi="Times New Roman" w:cs="Times New Roman"/>
          <w:bCs/>
          <w:color w:val="000000"/>
          <w:sz w:val="24"/>
          <w:szCs w:val="24"/>
          <w:lang w:eastAsia="hu-HU"/>
        </w:rPr>
        <w:t>Kisegítő adminisztrátor: 1 fő heti 2 nap 2015. szeptember 7-től.</w:t>
      </w:r>
    </w:p>
    <w:p w:rsidR="00833634" w:rsidRPr="00833634" w:rsidRDefault="00833634" w:rsidP="00833634">
      <w:pPr>
        <w:widowControl w:val="0"/>
        <w:tabs>
          <w:tab w:val="left" w:pos="0"/>
        </w:tabs>
        <w:autoSpaceDE w:val="0"/>
        <w:autoSpaceDN w:val="0"/>
        <w:adjustRightInd w:val="0"/>
        <w:spacing w:after="0" w:line="240" w:lineRule="auto"/>
        <w:textAlignment w:val="center"/>
        <w:rPr>
          <w:rFonts w:ascii="Times New Roman" w:eastAsia="Times New Roman" w:hAnsi="Times New Roman" w:cs="Times New Roman"/>
          <w:bCs/>
          <w:color w:val="000000"/>
          <w:sz w:val="24"/>
          <w:szCs w:val="24"/>
          <w:lang w:eastAsia="hu-HU"/>
        </w:rPr>
      </w:pPr>
    </w:p>
    <w:p w:rsidR="00833634" w:rsidRPr="00833634" w:rsidRDefault="00833634" w:rsidP="00E73B57">
      <w:pPr>
        <w:numPr>
          <w:ilvl w:val="0"/>
          <w:numId w:val="196"/>
        </w:numPr>
        <w:spacing w:after="0" w:line="240" w:lineRule="auto"/>
        <w:jc w:val="both"/>
        <w:rPr>
          <w:rFonts w:ascii="Times New Roman" w:eastAsia="Calibri" w:hAnsi="Times New Roman" w:cs="Times New Roman"/>
          <w:b/>
          <w:i/>
          <w:sz w:val="24"/>
          <w:szCs w:val="24"/>
        </w:rPr>
      </w:pPr>
      <w:r w:rsidRPr="00833634">
        <w:rPr>
          <w:rFonts w:ascii="Times New Roman" w:eastAsia="Calibri" w:hAnsi="Times New Roman" w:cs="Times New Roman"/>
          <w:b/>
          <w:i/>
          <w:sz w:val="24"/>
          <w:szCs w:val="24"/>
        </w:rPr>
        <w:t>Szakalkalmazotti létszám alakulása 2015. szeptember 14-től:</w:t>
      </w:r>
    </w:p>
    <w:p w:rsidR="00833634" w:rsidRPr="00833634" w:rsidRDefault="00833634" w:rsidP="00833634">
      <w:pPr>
        <w:spacing w:after="0" w:line="240" w:lineRule="auto"/>
        <w:jc w:val="both"/>
        <w:rPr>
          <w:rFonts w:ascii="Times New Roman" w:eastAsia="Calibri" w:hAnsi="Times New Roman" w:cs="Times New Roman"/>
          <w:sz w:val="24"/>
          <w:szCs w:val="24"/>
        </w:rPr>
      </w:pPr>
    </w:p>
    <w:p w:rsidR="00833634" w:rsidRPr="00833634" w:rsidRDefault="00833634" w:rsidP="00833634">
      <w:pPr>
        <w:spacing w:after="0" w:line="240" w:lineRule="auto"/>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Sikeres pályázat útján1 fő teljes állású pszichológussal bővül létszámunk.</w:t>
      </w:r>
    </w:p>
    <w:p w:rsidR="00833634" w:rsidRPr="00833634" w:rsidRDefault="00833634" w:rsidP="00833634">
      <w:pPr>
        <w:spacing w:after="0" w:line="240" w:lineRule="auto"/>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 xml:space="preserve">A meghirdetett logopédus álláshelyre sajnos nem volt pályázó. </w:t>
      </w:r>
    </w:p>
    <w:p w:rsidR="00833634" w:rsidRPr="00833634" w:rsidRDefault="00833634" w:rsidP="00833634">
      <w:pPr>
        <w:spacing w:after="0" w:line="240" w:lineRule="auto"/>
        <w:jc w:val="both"/>
        <w:rPr>
          <w:rFonts w:ascii="Times New Roman" w:eastAsia="Calibri" w:hAnsi="Times New Roman" w:cs="Times New Roman"/>
          <w:sz w:val="24"/>
          <w:szCs w:val="24"/>
        </w:rPr>
      </w:pPr>
    </w:p>
    <w:p w:rsidR="00833634" w:rsidRPr="00833634" w:rsidRDefault="00833634" w:rsidP="00E73B57">
      <w:pPr>
        <w:numPr>
          <w:ilvl w:val="0"/>
          <w:numId w:val="196"/>
        </w:numPr>
        <w:spacing w:after="0" w:line="240" w:lineRule="auto"/>
        <w:jc w:val="both"/>
        <w:rPr>
          <w:rFonts w:ascii="Times New Roman" w:eastAsia="Calibri" w:hAnsi="Times New Roman" w:cs="Times New Roman"/>
          <w:b/>
          <w:i/>
          <w:sz w:val="24"/>
          <w:szCs w:val="24"/>
        </w:rPr>
      </w:pPr>
      <w:r w:rsidRPr="00833634">
        <w:rPr>
          <w:rFonts w:ascii="Times New Roman" w:eastAsia="Calibri" w:hAnsi="Times New Roman" w:cs="Times New Roman"/>
          <w:b/>
          <w:i/>
          <w:sz w:val="24"/>
          <w:szCs w:val="24"/>
        </w:rPr>
        <w:t>Megbízási szerződések várható alakulása a 2015/16-os tanévben:</w:t>
      </w:r>
    </w:p>
    <w:p w:rsidR="00833634" w:rsidRPr="00833634" w:rsidRDefault="00833634" w:rsidP="00833634">
      <w:pPr>
        <w:spacing w:after="0" w:line="240" w:lineRule="auto"/>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A vizsgálatok teljesítésében a 2014/2015-ös tanévben 2 fő megbízással dolgozó orvos (gyermekorvos, gyermekpszichiáter, összesen heti 7 órában) vett részt. Új szerződéskötésük intézése folyamatban van.</w:t>
      </w:r>
    </w:p>
    <w:p w:rsidR="00833634" w:rsidRPr="00833634" w:rsidRDefault="00833634" w:rsidP="00833634">
      <w:pPr>
        <w:spacing w:after="0" w:line="240" w:lineRule="auto"/>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Dr. Mile Margit gyermekgyógyász heti 4 óra</w:t>
      </w:r>
    </w:p>
    <w:p w:rsidR="00833634" w:rsidRPr="00833634" w:rsidRDefault="00833634" w:rsidP="00833634">
      <w:pPr>
        <w:spacing w:after="0" w:line="240" w:lineRule="auto"/>
        <w:jc w:val="both"/>
        <w:rPr>
          <w:rFonts w:ascii="Times New Roman" w:eastAsia="Calibri" w:hAnsi="Times New Roman" w:cs="Times New Roman"/>
          <w:sz w:val="24"/>
          <w:szCs w:val="24"/>
        </w:rPr>
      </w:pPr>
      <w:r w:rsidRPr="00833634">
        <w:rPr>
          <w:rFonts w:ascii="Times New Roman" w:eastAsia="Calibri" w:hAnsi="Times New Roman" w:cs="Times New Roman"/>
          <w:sz w:val="24"/>
          <w:szCs w:val="24"/>
        </w:rPr>
        <w:t>Dr. Varga Tamás gyermekpszichiáter heti 3 óra</w:t>
      </w:r>
    </w:p>
    <w:p w:rsidR="00833634" w:rsidRPr="00833634" w:rsidRDefault="00833634" w:rsidP="00833634">
      <w:pPr>
        <w:widowControl w:val="0"/>
        <w:tabs>
          <w:tab w:val="left" w:pos="0"/>
        </w:tabs>
        <w:autoSpaceDE w:val="0"/>
        <w:autoSpaceDN w:val="0"/>
        <w:adjustRightInd w:val="0"/>
        <w:spacing w:after="0" w:line="240" w:lineRule="auto"/>
        <w:jc w:val="both"/>
        <w:textAlignment w:val="center"/>
        <w:rPr>
          <w:rFonts w:ascii="Times New Roman" w:eastAsia="Times New Roman" w:hAnsi="Times New Roman" w:cs="Times New Roman"/>
          <w:b/>
          <w:bCs/>
          <w:color w:val="000000"/>
          <w:sz w:val="24"/>
          <w:szCs w:val="24"/>
          <w:lang w:eastAsia="hu-HU"/>
        </w:rPr>
      </w:pPr>
    </w:p>
    <w:p w:rsidR="00833634" w:rsidRPr="00833634" w:rsidRDefault="00833634" w:rsidP="00E73B57">
      <w:pPr>
        <w:widowControl w:val="0"/>
        <w:numPr>
          <w:ilvl w:val="0"/>
          <w:numId w:val="196"/>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b/>
          <w:bCs/>
          <w:i/>
          <w:color w:val="000000"/>
          <w:sz w:val="24"/>
          <w:szCs w:val="24"/>
          <w:lang w:eastAsia="hu-HU"/>
        </w:rPr>
      </w:pPr>
      <w:r w:rsidRPr="00833634">
        <w:rPr>
          <w:rFonts w:ascii="Times New Roman" w:eastAsia="Times New Roman" w:hAnsi="Times New Roman" w:cs="Times New Roman"/>
          <w:b/>
          <w:bCs/>
          <w:i/>
          <w:color w:val="000000"/>
          <w:sz w:val="24"/>
          <w:szCs w:val="24"/>
          <w:lang w:eastAsia="hu-HU"/>
        </w:rPr>
        <w:t>Óraadók</w:t>
      </w:r>
    </w:p>
    <w:p w:rsidR="00833634" w:rsidRPr="00833634" w:rsidRDefault="00833634" w:rsidP="00833634">
      <w:pPr>
        <w:widowControl w:val="0"/>
        <w:tabs>
          <w:tab w:val="left" w:pos="0"/>
        </w:tabs>
        <w:autoSpaceDE w:val="0"/>
        <w:autoSpaceDN w:val="0"/>
        <w:adjustRightInd w:val="0"/>
        <w:spacing w:after="0" w:line="240" w:lineRule="auto"/>
        <w:jc w:val="both"/>
        <w:textAlignment w:val="center"/>
        <w:rPr>
          <w:rFonts w:ascii="Times New Roman" w:eastAsia="Times New Roman" w:hAnsi="Times New Roman" w:cs="Times New Roman"/>
          <w:bCs/>
          <w:color w:val="000000"/>
          <w:sz w:val="24"/>
          <w:szCs w:val="24"/>
          <w:lang w:eastAsia="hu-HU"/>
        </w:rPr>
      </w:pPr>
      <w:r w:rsidRPr="00833634">
        <w:rPr>
          <w:rFonts w:ascii="Times New Roman" w:eastAsia="Times New Roman" w:hAnsi="Times New Roman" w:cs="Times New Roman"/>
          <w:bCs/>
          <w:color w:val="000000"/>
          <w:sz w:val="24"/>
          <w:szCs w:val="24"/>
          <w:lang w:eastAsia="hu-HU"/>
        </w:rPr>
        <w:t>Esetszámunk nagysága és a vizsgálatra való bekerülés hosszú várakozási ideje miatt óraadói igényünket eljuttattuk a fenntartóhoz.</w:t>
      </w:r>
    </w:p>
    <w:p w:rsidR="00833634" w:rsidRPr="00833634" w:rsidRDefault="00833634" w:rsidP="00833634">
      <w:pPr>
        <w:widowControl w:val="0"/>
        <w:tabs>
          <w:tab w:val="left" w:pos="0"/>
        </w:tabs>
        <w:autoSpaceDE w:val="0"/>
        <w:autoSpaceDN w:val="0"/>
        <w:adjustRightInd w:val="0"/>
        <w:spacing w:after="0" w:line="240" w:lineRule="auto"/>
        <w:jc w:val="both"/>
        <w:textAlignment w:val="center"/>
        <w:rPr>
          <w:rFonts w:ascii="Times New Roman" w:eastAsia="Times New Roman" w:hAnsi="Times New Roman" w:cs="Times New Roman"/>
          <w:bCs/>
          <w:color w:val="000000"/>
          <w:sz w:val="24"/>
          <w:szCs w:val="24"/>
          <w:lang w:eastAsia="hu-HU"/>
        </w:rPr>
      </w:pPr>
      <w:r w:rsidRPr="00833634">
        <w:rPr>
          <w:rFonts w:ascii="Times New Roman" w:eastAsia="Times New Roman" w:hAnsi="Times New Roman" w:cs="Times New Roman"/>
          <w:bCs/>
          <w:color w:val="000000"/>
          <w:sz w:val="24"/>
          <w:szCs w:val="24"/>
          <w:lang w:eastAsia="hu-HU"/>
        </w:rPr>
        <w:t>Pszichológus: heti 11 óra</w:t>
      </w:r>
    </w:p>
    <w:p w:rsidR="00833634" w:rsidRPr="00833634" w:rsidRDefault="00833634" w:rsidP="00833634">
      <w:pPr>
        <w:widowControl w:val="0"/>
        <w:tabs>
          <w:tab w:val="left" w:pos="0"/>
        </w:tabs>
        <w:autoSpaceDE w:val="0"/>
        <w:autoSpaceDN w:val="0"/>
        <w:adjustRightInd w:val="0"/>
        <w:spacing w:after="0" w:line="240" w:lineRule="auto"/>
        <w:jc w:val="both"/>
        <w:textAlignment w:val="center"/>
        <w:rPr>
          <w:rFonts w:ascii="Times New Roman" w:eastAsia="Times New Roman" w:hAnsi="Times New Roman" w:cs="Times New Roman"/>
          <w:b/>
          <w:bCs/>
          <w:i/>
          <w:color w:val="000000"/>
          <w:sz w:val="24"/>
          <w:szCs w:val="24"/>
          <w:lang w:eastAsia="hu-HU"/>
        </w:rPr>
      </w:pPr>
      <w:r w:rsidRPr="00833634">
        <w:rPr>
          <w:rFonts w:ascii="Times New Roman" w:eastAsia="Times New Roman" w:hAnsi="Times New Roman" w:cs="Times New Roman"/>
          <w:bCs/>
          <w:color w:val="000000"/>
          <w:sz w:val="24"/>
          <w:szCs w:val="24"/>
          <w:lang w:eastAsia="hu-HU"/>
        </w:rPr>
        <w:t>Logopédus: heti 10 óra</w:t>
      </w:r>
      <w:r w:rsidRPr="00833634">
        <w:rPr>
          <w:rFonts w:ascii="Times New Roman" w:eastAsia="Times New Roman" w:hAnsi="Times New Roman" w:cs="Times New Roman"/>
          <w:b/>
          <w:bCs/>
          <w:i/>
          <w:color w:val="000000"/>
          <w:sz w:val="24"/>
          <w:szCs w:val="24"/>
          <w:lang w:eastAsia="hu-HU"/>
        </w:rPr>
        <w:t xml:space="preserve">           </w:t>
      </w:r>
    </w:p>
    <w:p w:rsidR="00833634" w:rsidRPr="00833634" w:rsidRDefault="00833634" w:rsidP="00833634">
      <w:pPr>
        <w:widowControl w:val="0"/>
        <w:tabs>
          <w:tab w:val="left" w:pos="0"/>
        </w:tab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hu-HU"/>
        </w:rPr>
      </w:pPr>
    </w:p>
    <w:p w:rsidR="00833634" w:rsidRPr="00833634" w:rsidRDefault="00833634" w:rsidP="00833634">
      <w:pPr>
        <w:spacing w:after="0" w:line="240" w:lineRule="auto"/>
        <w:jc w:val="both"/>
        <w:rPr>
          <w:rFonts w:ascii="Times" w:eastAsia="Times" w:hAnsi="Times" w:cs="Times New Roman"/>
          <w:b/>
          <w:sz w:val="24"/>
          <w:szCs w:val="20"/>
          <w:lang w:eastAsia="hu-HU"/>
        </w:rPr>
      </w:pPr>
    </w:p>
    <w:p w:rsidR="00833634" w:rsidRPr="00833634" w:rsidRDefault="00833634" w:rsidP="00833634">
      <w:pPr>
        <w:spacing w:after="0" w:line="240" w:lineRule="auto"/>
        <w:jc w:val="both"/>
        <w:rPr>
          <w:rFonts w:ascii="Times" w:eastAsia="Times" w:hAnsi="Times" w:cs="Times New Roman"/>
          <w:b/>
          <w:sz w:val="24"/>
          <w:szCs w:val="20"/>
          <w:lang w:eastAsia="hu-HU"/>
        </w:rPr>
      </w:pPr>
    </w:p>
    <w:p w:rsidR="00833634" w:rsidRPr="00833634" w:rsidRDefault="00833634" w:rsidP="00833634">
      <w:pPr>
        <w:spacing w:after="0" w:line="240" w:lineRule="auto"/>
        <w:jc w:val="both"/>
        <w:rPr>
          <w:rFonts w:ascii="Times" w:eastAsia="Times" w:hAnsi="Times" w:cs="Times New Roman"/>
          <w:b/>
          <w:sz w:val="24"/>
          <w:szCs w:val="20"/>
          <w:lang w:eastAsia="hu-HU"/>
        </w:rPr>
      </w:pPr>
      <w:r w:rsidRPr="00833634">
        <w:rPr>
          <w:rFonts w:ascii="Times" w:eastAsia="Times" w:hAnsi="Times" w:cs="Times New Roman"/>
          <w:b/>
          <w:sz w:val="24"/>
          <w:szCs w:val="20"/>
          <w:lang w:eastAsia="hu-HU"/>
        </w:rPr>
        <w:t xml:space="preserve">3. Az intézmény működésrendje: </w:t>
      </w:r>
    </w:p>
    <w:p w:rsidR="00833634" w:rsidRPr="00833634" w:rsidRDefault="00833634" w:rsidP="00E73B57">
      <w:pPr>
        <w:numPr>
          <w:ilvl w:val="0"/>
          <w:numId w:val="209"/>
        </w:numPr>
        <w:spacing w:after="0" w:line="240" w:lineRule="auto"/>
        <w:jc w:val="both"/>
        <w:rPr>
          <w:rFonts w:ascii="Times" w:eastAsia="Times" w:hAnsi="Times" w:cs="Times New Roman"/>
          <w:sz w:val="24"/>
          <w:szCs w:val="20"/>
          <w:lang w:eastAsia="hu-HU"/>
        </w:rPr>
      </w:pPr>
      <w:r w:rsidRPr="00833634">
        <w:rPr>
          <w:rFonts w:ascii="Times" w:eastAsia="Times" w:hAnsi="Times" w:cs="Times New Roman"/>
          <w:sz w:val="24"/>
          <w:szCs w:val="28"/>
          <w:lang w:eastAsia="hu-HU"/>
        </w:rPr>
        <w:t>Intézményünk folyamatosan működő pedagógiai szakszolgálati intézmény, így a tanítási szünetek alatt is teljesíti a vizsgálatokkal kapcsolatos szülői igényeket. [</w:t>
      </w:r>
      <w:r w:rsidRPr="00833634">
        <w:rPr>
          <w:rFonts w:ascii="Times" w:eastAsia="Times" w:hAnsi="Times" w:cs="Times New Roman"/>
          <w:sz w:val="24"/>
          <w:szCs w:val="20"/>
          <w:lang w:eastAsia="hu-HU"/>
        </w:rPr>
        <w:t>15/2013 (II.26.) EMMI rendelet a pedagógiai szakszolgálatok működéséről]</w:t>
      </w:r>
    </w:p>
    <w:p w:rsidR="00833634" w:rsidRPr="00833634" w:rsidRDefault="00833634" w:rsidP="00E73B57">
      <w:pPr>
        <w:numPr>
          <w:ilvl w:val="0"/>
          <w:numId w:val="209"/>
        </w:numPr>
        <w:spacing w:after="0" w:line="240" w:lineRule="auto"/>
        <w:jc w:val="both"/>
        <w:rPr>
          <w:rFonts w:ascii="Times" w:eastAsia="Times" w:hAnsi="Times" w:cs="Times New Roman"/>
          <w:sz w:val="24"/>
          <w:szCs w:val="20"/>
          <w:lang w:eastAsia="hu-HU"/>
        </w:rPr>
      </w:pPr>
      <w:r w:rsidRPr="00833634">
        <w:rPr>
          <w:rFonts w:ascii="Times" w:eastAsia="Times" w:hAnsi="Times" w:cs="Times New Roman"/>
          <w:sz w:val="24"/>
          <w:szCs w:val="20"/>
          <w:lang w:eastAsia="hu-HU"/>
        </w:rPr>
        <w:t xml:space="preserve">A folyamatos működési rendet a szakalkalmazotti közösség biztosítja oly módon, hogy a tanítási szünetek alatt de. 08:00 és 12:00 óra között vizsgálatot és tanácsadást végző munkatárs/munkatársak vannak jelen az intézményben. </w:t>
      </w:r>
    </w:p>
    <w:p w:rsidR="00833634" w:rsidRPr="00833634" w:rsidRDefault="00833634" w:rsidP="00833634">
      <w:pPr>
        <w:spacing w:after="0" w:line="240" w:lineRule="auto"/>
        <w:jc w:val="both"/>
        <w:rPr>
          <w:rFonts w:ascii="Times" w:eastAsia="Times" w:hAnsi="Times" w:cs="Times New Roman"/>
          <w:sz w:val="24"/>
          <w:szCs w:val="20"/>
          <w:lang w:eastAsia="hu-HU"/>
        </w:rPr>
      </w:pPr>
    </w:p>
    <w:p w:rsidR="00833634" w:rsidRPr="00833634" w:rsidRDefault="00833634" w:rsidP="00833634">
      <w:pPr>
        <w:spacing w:after="0" w:line="240" w:lineRule="auto"/>
        <w:jc w:val="both"/>
        <w:rPr>
          <w:rFonts w:ascii="Times" w:eastAsia="Times" w:hAnsi="Times" w:cs="Times New Roman"/>
          <w:b/>
          <w:sz w:val="24"/>
          <w:szCs w:val="20"/>
          <w:lang w:eastAsia="hu-HU"/>
        </w:rPr>
      </w:pPr>
      <w:r w:rsidRPr="00833634">
        <w:rPr>
          <w:rFonts w:ascii="Times" w:eastAsia="Times" w:hAnsi="Times" w:cs="Times New Roman"/>
          <w:b/>
          <w:sz w:val="24"/>
          <w:szCs w:val="20"/>
          <w:lang w:eastAsia="hu-HU"/>
        </w:rPr>
        <w:t xml:space="preserve">3.1 A nyitva tartás rendje: </w:t>
      </w:r>
    </w:p>
    <w:p w:rsidR="00833634" w:rsidRPr="00833634" w:rsidRDefault="00833634" w:rsidP="00833634">
      <w:pPr>
        <w:spacing w:after="0" w:line="240" w:lineRule="auto"/>
        <w:jc w:val="both"/>
        <w:rPr>
          <w:rFonts w:ascii="Times" w:eastAsia="Times" w:hAnsi="Times" w:cs="Times New Roman"/>
          <w:bCs/>
          <w:i/>
          <w:sz w:val="24"/>
          <w:szCs w:val="20"/>
          <w:lang w:eastAsia="hu-HU"/>
        </w:rPr>
      </w:pPr>
      <w:r w:rsidRPr="00833634">
        <w:rPr>
          <w:rFonts w:ascii="Times" w:eastAsia="Times" w:hAnsi="Times" w:cs="Times New Roman"/>
          <w:bCs/>
          <w:i/>
          <w:sz w:val="24"/>
          <w:szCs w:val="20"/>
          <w:lang w:eastAsia="hu-HU"/>
        </w:rPr>
        <w:t>Cím: 4400 Mátészalka, Képes Géza u. 2/a.</w:t>
      </w:r>
    </w:p>
    <w:p w:rsidR="00833634" w:rsidRPr="00833634" w:rsidRDefault="00833634" w:rsidP="00833634">
      <w:pPr>
        <w:spacing w:after="0" w:line="240" w:lineRule="auto"/>
        <w:jc w:val="both"/>
        <w:rPr>
          <w:rFonts w:ascii="Times" w:eastAsia="Times" w:hAnsi="Times" w:cs="Times New Roman"/>
          <w:bCs/>
          <w:sz w:val="24"/>
          <w:szCs w:val="20"/>
          <w:lang w:eastAsia="hu-HU"/>
        </w:rPr>
      </w:pPr>
      <w:r w:rsidRPr="00833634">
        <w:rPr>
          <w:rFonts w:ascii="Times" w:eastAsia="Times" w:hAnsi="Times" w:cs="Times New Roman"/>
          <w:bCs/>
          <w:sz w:val="24"/>
          <w:szCs w:val="20"/>
          <w:lang w:eastAsia="hu-HU"/>
        </w:rPr>
        <w:t>Hétfő- csütörtök:</w:t>
      </w:r>
      <w:r w:rsidRPr="00833634">
        <w:rPr>
          <w:rFonts w:ascii="Times" w:eastAsia="Times" w:hAnsi="Times" w:cs="Times New Roman"/>
          <w:bCs/>
          <w:sz w:val="24"/>
          <w:szCs w:val="20"/>
          <w:lang w:eastAsia="hu-HU"/>
        </w:rPr>
        <w:tab/>
        <w:t>07:30-tól 16:30-ig</w:t>
      </w:r>
    </w:p>
    <w:p w:rsidR="00833634" w:rsidRPr="00833634" w:rsidRDefault="00833634" w:rsidP="00833634">
      <w:pPr>
        <w:spacing w:after="0" w:line="240" w:lineRule="auto"/>
        <w:jc w:val="both"/>
        <w:rPr>
          <w:rFonts w:ascii="Times" w:eastAsia="Times" w:hAnsi="Times" w:cs="Times New Roman"/>
          <w:bCs/>
          <w:sz w:val="24"/>
          <w:szCs w:val="20"/>
          <w:lang w:eastAsia="hu-HU"/>
        </w:rPr>
      </w:pPr>
      <w:r w:rsidRPr="00833634">
        <w:rPr>
          <w:rFonts w:ascii="Times" w:eastAsia="Times" w:hAnsi="Times" w:cs="Times New Roman"/>
          <w:bCs/>
          <w:sz w:val="24"/>
          <w:szCs w:val="20"/>
          <w:lang w:eastAsia="hu-HU"/>
        </w:rPr>
        <w:t>Péntek:</w:t>
      </w:r>
      <w:r w:rsidRPr="00833634">
        <w:rPr>
          <w:rFonts w:ascii="Times" w:eastAsia="Times" w:hAnsi="Times" w:cs="Times New Roman"/>
          <w:bCs/>
          <w:sz w:val="24"/>
          <w:szCs w:val="20"/>
          <w:lang w:eastAsia="hu-HU"/>
        </w:rPr>
        <w:tab/>
      </w:r>
      <w:r w:rsidRPr="00833634">
        <w:rPr>
          <w:rFonts w:ascii="Times" w:eastAsia="Times" w:hAnsi="Times" w:cs="Times New Roman"/>
          <w:bCs/>
          <w:sz w:val="24"/>
          <w:szCs w:val="20"/>
          <w:lang w:eastAsia="hu-HU"/>
        </w:rPr>
        <w:tab/>
        <w:t xml:space="preserve">07:30-tól 13:30-ig </w:t>
      </w:r>
    </w:p>
    <w:p w:rsidR="00833634" w:rsidRPr="00833634" w:rsidRDefault="00833634" w:rsidP="00833634">
      <w:pPr>
        <w:spacing w:after="0" w:line="240" w:lineRule="auto"/>
        <w:jc w:val="both"/>
        <w:rPr>
          <w:rFonts w:ascii="Times" w:eastAsia="Times" w:hAnsi="Times" w:cs="Times New Roman"/>
          <w:bCs/>
          <w:sz w:val="24"/>
          <w:szCs w:val="20"/>
          <w:lang w:eastAsia="hu-HU"/>
        </w:rPr>
      </w:pPr>
      <w:r w:rsidRPr="00833634">
        <w:rPr>
          <w:rFonts w:ascii="Times" w:eastAsia="Times" w:hAnsi="Times" w:cs="Times New Roman"/>
          <w:bCs/>
          <w:sz w:val="24"/>
          <w:szCs w:val="20"/>
          <w:lang w:eastAsia="hu-HU"/>
        </w:rPr>
        <w:t>Szombaton az intézmény zárva tart.</w:t>
      </w:r>
    </w:p>
    <w:p w:rsidR="00833634" w:rsidRPr="00833634" w:rsidRDefault="00833634" w:rsidP="00833634">
      <w:pPr>
        <w:spacing w:after="0" w:line="240" w:lineRule="auto"/>
        <w:jc w:val="both"/>
        <w:rPr>
          <w:rFonts w:ascii="Times" w:eastAsia="Times" w:hAnsi="Times" w:cs="Times New Roman"/>
          <w:bCs/>
          <w:sz w:val="24"/>
          <w:szCs w:val="20"/>
          <w:lang w:eastAsia="hu-HU"/>
        </w:rPr>
      </w:pPr>
      <w:r w:rsidRPr="00833634">
        <w:rPr>
          <w:rFonts w:ascii="Times" w:eastAsia="Times" w:hAnsi="Times" w:cs="Times New Roman"/>
          <w:bCs/>
          <w:sz w:val="24"/>
          <w:szCs w:val="20"/>
          <w:lang w:eastAsia="hu-HU"/>
        </w:rPr>
        <w:t xml:space="preserve">A nyitvatartási időn kívül az intézményben csak tagintézmény-vezetői engedéllyel lehet tartózkodni.  </w:t>
      </w:r>
    </w:p>
    <w:p w:rsidR="00833634" w:rsidRPr="00833634" w:rsidRDefault="00833634" w:rsidP="00833634">
      <w:pPr>
        <w:spacing w:after="0" w:line="240" w:lineRule="auto"/>
        <w:jc w:val="both"/>
        <w:rPr>
          <w:rFonts w:ascii="Times" w:eastAsia="Times" w:hAnsi="Times" w:cs="Times New Roman"/>
          <w:b/>
          <w:sz w:val="24"/>
          <w:szCs w:val="28"/>
          <w:lang w:eastAsia="hu-HU"/>
        </w:rPr>
      </w:pPr>
      <w:r w:rsidRPr="00833634">
        <w:rPr>
          <w:rFonts w:ascii="Times" w:eastAsia="Times" w:hAnsi="Times" w:cs="Times New Roman"/>
          <w:b/>
          <w:sz w:val="24"/>
          <w:szCs w:val="28"/>
          <w:lang w:eastAsia="hu-HU"/>
        </w:rPr>
        <w:br w:type="page"/>
      </w:r>
      <w:r w:rsidRPr="00833634">
        <w:rPr>
          <w:rFonts w:ascii="Times" w:eastAsia="Times" w:hAnsi="Times" w:cs="Times New Roman"/>
          <w:b/>
          <w:sz w:val="24"/>
          <w:szCs w:val="28"/>
          <w:lang w:eastAsia="hu-HU"/>
        </w:rPr>
        <w:lastRenderedPageBreak/>
        <w:t>3.2 A tanulók, a szülők fogadási rendje:</w:t>
      </w:r>
    </w:p>
    <w:p w:rsidR="00833634" w:rsidRPr="00833634" w:rsidRDefault="00833634" w:rsidP="00833634">
      <w:pPr>
        <w:spacing w:after="0" w:line="240" w:lineRule="auto"/>
        <w:jc w:val="both"/>
        <w:rPr>
          <w:rFonts w:ascii="Times" w:eastAsia="Times" w:hAnsi="Times" w:cs="Times New Roman"/>
          <w:b/>
          <w:i/>
          <w:sz w:val="24"/>
          <w:szCs w:val="28"/>
          <w:lang w:eastAsia="hu-HU"/>
        </w:rPr>
      </w:pPr>
      <w:r w:rsidRPr="00833634">
        <w:rPr>
          <w:rFonts w:ascii="Times" w:eastAsia="Times" w:hAnsi="Times" w:cs="Times New Roman"/>
          <w:b/>
          <w:i/>
          <w:sz w:val="24"/>
          <w:szCs w:val="28"/>
          <w:lang w:eastAsia="hu-HU"/>
        </w:rPr>
        <w:t>Vizsgálatok rendje:</w:t>
      </w:r>
    </w:p>
    <w:p w:rsidR="00833634" w:rsidRPr="00833634" w:rsidRDefault="00833634" w:rsidP="00833634">
      <w:pPr>
        <w:spacing w:after="0" w:line="240" w:lineRule="auto"/>
        <w:jc w:val="both"/>
        <w:rPr>
          <w:rFonts w:ascii="Times" w:eastAsia="Times" w:hAnsi="Times" w:cs="Times New Roman"/>
          <w:sz w:val="24"/>
          <w:szCs w:val="28"/>
          <w:lang w:eastAsia="hu-HU"/>
        </w:rPr>
      </w:pPr>
      <w:r w:rsidRPr="00833634">
        <w:rPr>
          <w:rFonts w:ascii="Times" w:eastAsia="Times" w:hAnsi="Times" w:cs="Times New Roman"/>
          <w:sz w:val="24"/>
          <w:szCs w:val="28"/>
          <w:lang w:eastAsia="hu-HU"/>
        </w:rPr>
        <w:t>Intézményünk előzetes időpont ütemezés - behívás alapján fogadja vizsgálatra a gyermekeket/ tanulókat.</w:t>
      </w:r>
    </w:p>
    <w:p w:rsidR="00833634" w:rsidRPr="00833634" w:rsidRDefault="00833634" w:rsidP="00833634">
      <w:pPr>
        <w:spacing w:after="0" w:line="240" w:lineRule="auto"/>
        <w:jc w:val="both"/>
        <w:rPr>
          <w:rFonts w:ascii="Times" w:eastAsia="Times" w:hAnsi="Times" w:cs="Times New Roman"/>
          <w:sz w:val="24"/>
          <w:szCs w:val="28"/>
          <w:lang w:eastAsia="hu-HU"/>
        </w:rPr>
      </w:pPr>
      <w:r w:rsidRPr="00833634">
        <w:rPr>
          <w:rFonts w:ascii="Times" w:eastAsia="Times" w:hAnsi="Times" w:cs="Times New Roman"/>
          <w:sz w:val="24"/>
          <w:szCs w:val="28"/>
          <w:lang w:eastAsia="hu-HU"/>
        </w:rPr>
        <w:t xml:space="preserve">A vizsgálatot a szülő bármikor kezdeményezheti, postai úton, telefonon, vagy személyesen az intézet nyitvatartási idejében.    </w:t>
      </w:r>
    </w:p>
    <w:p w:rsidR="00833634" w:rsidRPr="00833634" w:rsidRDefault="00833634" w:rsidP="00833634">
      <w:pPr>
        <w:spacing w:after="0" w:line="240" w:lineRule="auto"/>
        <w:jc w:val="both"/>
        <w:rPr>
          <w:rFonts w:ascii="Times" w:eastAsia="Times" w:hAnsi="Times" w:cs="Times New Roman"/>
          <w:sz w:val="24"/>
          <w:szCs w:val="28"/>
          <w:lang w:eastAsia="hu-HU"/>
        </w:rPr>
      </w:pPr>
    </w:p>
    <w:p w:rsidR="00833634" w:rsidRPr="00833634" w:rsidRDefault="00833634" w:rsidP="00E73B57">
      <w:pPr>
        <w:numPr>
          <w:ilvl w:val="0"/>
          <w:numId w:val="104"/>
        </w:numPr>
        <w:spacing w:after="0" w:line="240" w:lineRule="auto"/>
        <w:jc w:val="both"/>
        <w:rPr>
          <w:rFonts w:ascii="Times" w:eastAsia="Times" w:hAnsi="Times" w:cs="Times New Roman"/>
          <w:sz w:val="24"/>
          <w:szCs w:val="28"/>
          <w:lang w:eastAsia="hu-HU"/>
        </w:rPr>
      </w:pPr>
      <w:r w:rsidRPr="00833634">
        <w:rPr>
          <w:rFonts w:ascii="Times" w:eastAsia="Times" w:hAnsi="Times" w:cs="Times New Roman"/>
          <w:sz w:val="24"/>
          <w:szCs w:val="28"/>
          <w:lang w:eastAsia="hu-HU"/>
        </w:rPr>
        <w:t>A gyermek vizsgálatát – a szülő egyetértő aláírásával a gyermek/tanuló intézménye is kezdeményezheti írásban, a 1</w:t>
      </w:r>
      <w:r w:rsidRPr="00833634">
        <w:rPr>
          <w:rFonts w:ascii="Times" w:eastAsia="Times" w:hAnsi="Times" w:cs="Times New Roman"/>
          <w:sz w:val="24"/>
          <w:szCs w:val="20"/>
          <w:lang w:eastAsia="hu-HU"/>
        </w:rPr>
        <w:t>5/2013 (II.26.) EMMI rendelet a pedagógiai szakszolgálatok működéséről szóló rendelet 1. sz. melléklete szerint</w:t>
      </w:r>
      <w:r w:rsidRPr="00833634">
        <w:rPr>
          <w:rFonts w:ascii="Times" w:eastAsia="Times" w:hAnsi="Times" w:cs="Times New Roman"/>
          <w:sz w:val="24"/>
          <w:szCs w:val="28"/>
          <w:lang w:eastAsia="hu-HU"/>
        </w:rPr>
        <w:t xml:space="preserve">.  </w:t>
      </w:r>
    </w:p>
    <w:p w:rsidR="00833634" w:rsidRPr="00833634" w:rsidRDefault="00833634" w:rsidP="00833634">
      <w:pPr>
        <w:spacing w:after="0" w:line="240" w:lineRule="auto"/>
        <w:jc w:val="both"/>
        <w:rPr>
          <w:rFonts w:ascii="Times" w:eastAsia="Times" w:hAnsi="Times" w:cs="Times New Roman"/>
          <w:b/>
          <w:sz w:val="24"/>
          <w:szCs w:val="20"/>
          <w:lang w:eastAsia="hu-HU"/>
        </w:rPr>
      </w:pPr>
    </w:p>
    <w:p w:rsidR="00833634" w:rsidRPr="00833634" w:rsidRDefault="00833634" w:rsidP="00833634">
      <w:pPr>
        <w:spacing w:after="0" w:line="240" w:lineRule="auto"/>
        <w:jc w:val="both"/>
        <w:rPr>
          <w:rFonts w:ascii="Times" w:eastAsia="Times" w:hAnsi="Times" w:cs="Times New Roman"/>
          <w:sz w:val="24"/>
          <w:szCs w:val="20"/>
          <w:lang w:eastAsia="hu-HU"/>
        </w:rPr>
      </w:pPr>
      <w:r w:rsidRPr="00833634">
        <w:rPr>
          <w:rFonts w:ascii="Times" w:eastAsia="Times" w:hAnsi="Times" w:cs="Times New Roman"/>
          <w:b/>
          <w:sz w:val="24"/>
          <w:szCs w:val="20"/>
          <w:lang w:eastAsia="hu-HU"/>
        </w:rPr>
        <w:t>Feladat:</w:t>
      </w:r>
      <w:r w:rsidRPr="00833634">
        <w:rPr>
          <w:rFonts w:ascii="Times" w:eastAsia="Times" w:hAnsi="Times" w:cs="Times New Roman"/>
          <w:sz w:val="24"/>
          <w:szCs w:val="20"/>
          <w:lang w:eastAsia="hu-HU"/>
        </w:rPr>
        <w:t xml:space="preserve"> A szabadságolás rendjének áttekintése, hogy az iskolai szünetekben is tudjuk biztosítani a folyamatos ellátást.</w:t>
      </w:r>
    </w:p>
    <w:p w:rsidR="00833634" w:rsidRPr="00833634" w:rsidRDefault="00833634" w:rsidP="00833634">
      <w:pPr>
        <w:spacing w:after="0" w:line="240" w:lineRule="auto"/>
        <w:jc w:val="both"/>
        <w:rPr>
          <w:rFonts w:ascii="Times" w:eastAsia="Times" w:hAnsi="Times" w:cs="Times New Roman"/>
          <w:bCs/>
          <w:sz w:val="24"/>
          <w:szCs w:val="20"/>
          <w:lang w:eastAsia="hu-HU"/>
        </w:rPr>
      </w:pPr>
      <w:r w:rsidRPr="00833634">
        <w:rPr>
          <w:rFonts w:ascii="Times" w:eastAsia="Times" w:hAnsi="Times" w:cs="Times New Roman"/>
          <w:b/>
          <w:bCs/>
          <w:sz w:val="24"/>
          <w:szCs w:val="20"/>
          <w:lang w:eastAsia="hu-HU"/>
        </w:rPr>
        <w:t>Határidő:</w:t>
      </w:r>
      <w:r w:rsidRPr="00833634">
        <w:rPr>
          <w:rFonts w:ascii="Times" w:eastAsia="Times" w:hAnsi="Times" w:cs="Times New Roman"/>
          <w:bCs/>
          <w:sz w:val="24"/>
          <w:szCs w:val="20"/>
          <w:lang w:eastAsia="hu-HU"/>
        </w:rPr>
        <w:t xml:space="preserve"> folyamatos</w:t>
      </w:r>
    </w:p>
    <w:p w:rsidR="00833634" w:rsidRPr="00833634" w:rsidRDefault="00833634" w:rsidP="00833634">
      <w:pPr>
        <w:spacing w:after="0" w:line="240" w:lineRule="auto"/>
        <w:jc w:val="both"/>
        <w:rPr>
          <w:rFonts w:ascii="Times" w:eastAsia="Times" w:hAnsi="Times" w:cs="Times New Roman"/>
          <w:sz w:val="24"/>
          <w:szCs w:val="28"/>
          <w:lang w:eastAsia="hu-HU"/>
        </w:rPr>
      </w:pPr>
      <w:r w:rsidRPr="00833634">
        <w:rPr>
          <w:rFonts w:ascii="Times" w:eastAsia="Times" w:hAnsi="Times" w:cs="Times New Roman"/>
          <w:b/>
          <w:bCs/>
          <w:sz w:val="24"/>
          <w:szCs w:val="20"/>
          <w:lang w:eastAsia="hu-HU"/>
        </w:rPr>
        <w:t>Felelős:</w:t>
      </w:r>
      <w:r w:rsidRPr="00833634">
        <w:rPr>
          <w:rFonts w:ascii="Times" w:eastAsia="Times" w:hAnsi="Times" w:cs="Times New Roman"/>
          <w:bCs/>
          <w:sz w:val="24"/>
          <w:szCs w:val="20"/>
          <w:lang w:eastAsia="hu-HU"/>
        </w:rPr>
        <w:t xml:space="preserve"> Kovácsné Pethő Anikó gyógypedagógus</w:t>
      </w:r>
    </w:p>
    <w:p w:rsidR="00833634" w:rsidRPr="00833634" w:rsidRDefault="00833634" w:rsidP="00833634">
      <w:pPr>
        <w:spacing w:after="0" w:line="240" w:lineRule="auto"/>
        <w:jc w:val="both"/>
        <w:rPr>
          <w:rFonts w:ascii="Times" w:eastAsia="Times" w:hAnsi="Times" w:cs="Times New Roman"/>
          <w:b/>
          <w:sz w:val="24"/>
          <w:szCs w:val="20"/>
          <w:lang w:eastAsia="hu-HU"/>
        </w:rPr>
      </w:pPr>
    </w:p>
    <w:p w:rsidR="00833634" w:rsidRPr="00833634" w:rsidRDefault="00833634" w:rsidP="00833634">
      <w:pPr>
        <w:spacing w:after="0" w:line="240" w:lineRule="auto"/>
        <w:jc w:val="both"/>
        <w:rPr>
          <w:rFonts w:ascii="Times" w:eastAsia="Times" w:hAnsi="Times" w:cs="Times New Roman"/>
          <w:sz w:val="24"/>
          <w:szCs w:val="20"/>
          <w:lang w:eastAsia="hu-HU"/>
        </w:rPr>
      </w:pPr>
      <w:r w:rsidRPr="00833634">
        <w:rPr>
          <w:rFonts w:ascii="Times" w:eastAsia="Times" w:hAnsi="Times" w:cs="Times New Roman"/>
          <w:b/>
          <w:sz w:val="24"/>
          <w:szCs w:val="20"/>
          <w:lang w:eastAsia="hu-HU"/>
        </w:rPr>
        <w:t xml:space="preserve">Feladat: </w:t>
      </w:r>
      <w:r w:rsidRPr="00833634">
        <w:rPr>
          <w:rFonts w:ascii="Times" w:eastAsia="Times" w:hAnsi="Times" w:cs="Times New Roman"/>
          <w:sz w:val="24"/>
          <w:szCs w:val="20"/>
          <w:lang w:eastAsia="hu-HU"/>
        </w:rPr>
        <w:t>A tanév rendjéről, a működésrendről tájékoztatás készítése és nyilvánossá tétele a faliújságon.</w:t>
      </w:r>
    </w:p>
    <w:p w:rsidR="00833634" w:rsidRPr="00833634" w:rsidRDefault="00833634" w:rsidP="00833634">
      <w:pPr>
        <w:spacing w:after="0" w:line="240" w:lineRule="auto"/>
        <w:jc w:val="both"/>
        <w:rPr>
          <w:rFonts w:ascii="Times" w:eastAsia="Times" w:hAnsi="Times" w:cs="Times New Roman"/>
          <w:sz w:val="24"/>
          <w:szCs w:val="20"/>
          <w:lang w:eastAsia="hu-HU"/>
        </w:rPr>
      </w:pPr>
      <w:r w:rsidRPr="00833634">
        <w:rPr>
          <w:rFonts w:ascii="Times" w:eastAsia="Times" w:hAnsi="Times" w:cs="Times New Roman"/>
          <w:sz w:val="24"/>
          <w:szCs w:val="20"/>
          <w:lang w:eastAsia="hu-HU"/>
        </w:rPr>
        <w:t xml:space="preserve">Tájékoztató küldése az ellátási területekhez tartozó köznevelési intézmények számára </w:t>
      </w:r>
    </w:p>
    <w:p w:rsidR="00833634" w:rsidRPr="00833634" w:rsidRDefault="00833634" w:rsidP="00833634">
      <w:pPr>
        <w:spacing w:after="0" w:line="240" w:lineRule="auto"/>
        <w:jc w:val="both"/>
        <w:rPr>
          <w:rFonts w:ascii="Times" w:eastAsia="Times" w:hAnsi="Times" w:cs="Times New Roman"/>
          <w:sz w:val="24"/>
          <w:szCs w:val="20"/>
          <w:lang w:eastAsia="hu-HU"/>
        </w:rPr>
      </w:pPr>
      <w:r w:rsidRPr="00833634">
        <w:rPr>
          <w:rFonts w:ascii="Times" w:eastAsia="Times" w:hAnsi="Times" w:cs="Times New Roman"/>
          <w:b/>
          <w:sz w:val="24"/>
          <w:szCs w:val="20"/>
          <w:lang w:eastAsia="hu-HU"/>
        </w:rPr>
        <w:t>Felelős:</w:t>
      </w:r>
      <w:r w:rsidRPr="00833634">
        <w:rPr>
          <w:rFonts w:ascii="Times" w:eastAsia="Times" w:hAnsi="Times" w:cs="Times New Roman"/>
          <w:sz w:val="24"/>
          <w:szCs w:val="20"/>
          <w:lang w:eastAsia="hu-HU"/>
        </w:rPr>
        <w:t xml:space="preserve"> Tagintézmény-vezető</w:t>
      </w:r>
    </w:p>
    <w:p w:rsidR="00833634" w:rsidRPr="00833634" w:rsidRDefault="00833634" w:rsidP="00833634">
      <w:pPr>
        <w:spacing w:after="0" w:line="240" w:lineRule="auto"/>
        <w:jc w:val="both"/>
        <w:rPr>
          <w:rFonts w:ascii="Times" w:eastAsia="Times" w:hAnsi="Times" w:cs="Times New Roman"/>
          <w:sz w:val="24"/>
          <w:szCs w:val="20"/>
          <w:lang w:eastAsia="hu-HU"/>
        </w:rPr>
      </w:pPr>
      <w:r w:rsidRPr="00833634">
        <w:rPr>
          <w:rFonts w:ascii="Times" w:eastAsia="Times" w:hAnsi="Times" w:cs="Times New Roman"/>
          <w:sz w:val="24"/>
          <w:szCs w:val="20"/>
          <w:lang w:eastAsia="hu-HU"/>
        </w:rPr>
        <w:t xml:space="preserve">Szakszolgálati titkár </w:t>
      </w:r>
    </w:p>
    <w:p w:rsidR="00833634" w:rsidRPr="00833634" w:rsidRDefault="00833634" w:rsidP="00833634">
      <w:pPr>
        <w:spacing w:after="0" w:line="240" w:lineRule="auto"/>
        <w:jc w:val="both"/>
        <w:rPr>
          <w:rFonts w:ascii="Times" w:eastAsia="Times" w:hAnsi="Times" w:cs="Times New Roman"/>
          <w:sz w:val="24"/>
          <w:szCs w:val="20"/>
          <w:lang w:eastAsia="hu-HU"/>
        </w:rPr>
      </w:pPr>
      <w:r w:rsidRPr="00833634">
        <w:rPr>
          <w:rFonts w:ascii="Times" w:eastAsia="Times" w:hAnsi="Times" w:cs="Times New Roman"/>
          <w:b/>
          <w:sz w:val="24"/>
          <w:szCs w:val="20"/>
          <w:lang w:eastAsia="hu-HU"/>
        </w:rPr>
        <w:t>Határidő:</w:t>
      </w:r>
      <w:r w:rsidRPr="00833634">
        <w:rPr>
          <w:rFonts w:ascii="Times" w:eastAsia="Times" w:hAnsi="Times" w:cs="Times New Roman"/>
          <w:sz w:val="24"/>
          <w:szCs w:val="20"/>
          <w:lang w:eastAsia="hu-HU"/>
        </w:rPr>
        <w:t xml:space="preserve"> 2015. október 1. </w:t>
      </w:r>
    </w:p>
    <w:p w:rsidR="00833634" w:rsidRPr="00833634" w:rsidRDefault="00833634" w:rsidP="00833634">
      <w:pPr>
        <w:spacing w:after="0" w:line="240" w:lineRule="auto"/>
        <w:jc w:val="both"/>
        <w:rPr>
          <w:rFonts w:ascii="Times" w:eastAsia="Times" w:hAnsi="Times" w:cs="Times New Roman"/>
          <w:sz w:val="24"/>
          <w:szCs w:val="20"/>
          <w:lang w:eastAsia="hu-HU"/>
        </w:rPr>
      </w:pPr>
    </w:p>
    <w:p w:rsidR="00833634" w:rsidRPr="00833634" w:rsidRDefault="00833634" w:rsidP="00833634">
      <w:pPr>
        <w:spacing w:after="0" w:line="240" w:lineRule="auto"/>
        <w:jc w:val="both"/>
        <w:rPr>
          <w:rFonts w:ascii="Times" w:eastAsia="Times" w:hAnsi="Times" w:cs="Times New Roman"/>
          <w:sz w:val="24"/>
          <w:szCs w:val="20"/>
          <w:lang w:eastAsia="hu-HU"/>
        </w:rPr>
      </w:pPr>
      <w:r w:rsidRPr="00833634">
        <w:rPr>
          <w:rFonts w:ascii="Times" w:eastAsia="Times" w:hAnsi="Times" w:cs="Times New Roman"/>
          <w:b/>
          <w:sz w:val="24"/>
          <w:szCs w:val="20"/>
          <w:lang w:eastAsia="hu-HU"/>
        </w:rPr>
        <w:t>Feladat:</w:t>
      </w:r>
      <w:r w:rsidRPr="00833634">
        <w:rPr>
          <w:rFonts w:ascii="Times" w:eastAsia="Times" w:hAnsi="Times" w:cs="Times New Roman"/>
          <w:sz w:val="24"/>
          <w:szCs w:val="20"/>
          <w:lang w:eastAsia="hu-HU"/>
        </w:rPr>
        <w:t xml:space="preserve"> A gyermekek/ tanulók vizsgálatának megszervezése, a szülők értesítése a vizsgálat előtt 10 nappal, valamint a köznevelési intézmények vezetőinek tájékoztatása.  </w:t>
      </w:r>
    </w:p>
    <w:p w:rsidR="00833634" w:rsidRPr="00833634" w:rsidRDefault="00833634" w:rsidP="00833634">
      <w:pPr>
        <w:spacing w:after="0" w:line="240" w:lineRule="auto"/>
        <w:jc w:val="both"/>
        <w:rPr>
          <w:rFonts w:ascii="Times" w:eastAsia="Times" w:hAnsi="Times" w:cs="Times New Roman"/>
          <w:sz w:val="24"/>
          <w:szCs w:val="20"/>
          <w:lang w:eastAsia="hu-HU"/>
        </w:rPr>
      </w:pPr>
      <w:r w:rsidRPr="00833634">
        <w:rPr>
          <w:rFonts w:ascii="Times" w:eastAsia="Times" w:hAnsi="Times" w:cs="Times New Roman"/>
          <w:b/>
          <w:sz w:val="24"/>
          <w:szCs w:val="20"/>
          <w:lang w:eastAsia="hu-HU"/>
        </w:rPr>
        <w:t>Határidő:</w:t>
      </w:r>
      <w:r w:rsidRPr="00833634">
        <w:rPr>
          <w:rFonts w:ascii="Times" w:eastAsia="Times" w:hAnsi="Times" w:cs="Times New Roman"/>
          <w:sz w:val="24"/>
          <w:szCs w:val="20"/>
          <w:lang w:eastAsia="hu-HU"/>
        </w:rPr>
        <w:t xml:space="preserve"> folyamatos</w:t>
      </w:r>
    </w:p>
    <w:p w:rsidR="00833634" w:rsidRPr="00833634" w:rsidRDefault="00833634" w:rsidP="00833634">
      <w:pPr>
        <w:spacing w:after="0" w:line="240" w:lineRule="auto"/>
        <w:jc w:val="both"/>
        <w:rPr>
          <w:rFonts w:ascii="Times" w:eastAsia="Times" w:hAnsi="Times" w:cs="Times New Roman"/>
          <w:iCs/>
          <w:sz w:val="24"/>
          <w:szCs w:val="20"/>
          <w:lang w:eastAsia="hu-HU"/>
        </w:rPr>
      </w:pPr>
      <w:r w:rsidRPr="00833634">
        <w:rPr>
          <w:rFonts w:ascii="Times" w:eastAsia="Times" w:hAnsi="Times" w:cs="Times New Roman"/>
          <w:b/>
          <w:iCs/>
          <w:sz w:val="24"/>
          <w:szCs w:val="20"/>
          <w:lang w:eastAsia="hu-HU"/>
        </w:rPr>
        <w:t xml:space="preserve">Felelős: </w:t>
      </w:r>
      <w:r w:rsidRPr="00833634">
        <w:rPr>
          <w:rFonts w:ascii="Times" w:eastAsia="Times" w:hAnsi="Times" w:cs="Times New Roman"/>
          <w:iCs/>
          <w:sz w:val="24"/>
          <w:szCs w:val="20"/>
          <w:lang w:eastAsia="hu-HU"/>
        </w:rPr>
        <w:t>Tagintézmény-vezető</w:t>
      </w:r>
    </w:p>
    <w:p w:rsidR="00833634" w:rsidRPr="00833634" w:rsidRDefault="00833634" w:rsidP="00833634">
      <w:pPr>
        <w:spacing w:after="0" w:line="240" w:lineRule="auto"/>
        <w:jc w:val="both"/>
        <w:rPr>
          <w:rFonts w:ascii="Times" w:eastAsia="Times" w:hAnsi="Times" w:cs="Times New Roman"/>
          <w:iCs/>
          <w:sz w:val="24"/>
          <w:szCs w:val="20"/>
          <w:lang w:eastAsia="hu-HU"/>
        </w:rPr>
      </w:pPr>
      <w:r w:rsidRPr="00833634">
        <w:rPr>
          <w:rFonts w:ascii="Times" w:eastAsia="Times" w:hAnsi="Times" w:cs="Times New Roman"/>
          <w:iCs/>
          <w:sz w:val="24"/>
          <w:szCs w:val="20"/>
          <w:lang w:eastAsia="hu-HU"/>
        </w:rPr>
        <w:t xml:space="preserve">               Bunya Beatrix Otilia pszichológus</w:t>
      </w:r>
    </w:p>
    <w:p w:rsidR="00833634" w:rsidRPr="00833634" w:rsidRDefault="00833634" w:rsidP="00833634">
      <w:pPr>
        <w:spacing w:after="0" w:line="240" w:lineRule="auto"/>
        <w:jc w:val="both"/>
        <w:rPr>
          <w:rFonts w:ascii="Times" w:eastAsia="Times" w:hAnsi="Times" w:cs="Times New Roman"/>
          <w:b/>
          <w:iCs/>
          <w:sz w:val="24"/>
          <w:szCs w:val="20"/>
          <w:lang w:eastAsia="hu-HU"/>
        </w:rPr>
      </w:pPr>
      <w:r w:rsidRPr="00833634">
        <w:rPr>
          <w:rFonts w:ascii="Times" w:eastAsia="Times" w:hAnsi="Times" w:cs="Times New Roman"/>
          <w:iCs/>
          <w:sz w:val="24"/>
          <w:szCs w:val="20"/>
          <w:lang w:eastAsia="hu-HU"/>
        </w:rPr>
        <w:t xml:space="preserve">               Szakszolgálati titkár</w:t>
      </w:r>
    </w:p>
    <w:p w:rsidR="00833634" w:rsidRPr="00833634" w:rsidRDefault="00833634" w:rsidP="00833634">
      <w:pPr>
        <w:spacing w:after="0" w:line="240" w:lineRule="auto"/>
        <w:rPr>
          <w:rFonts w:ascii="Times" w:eastAsia="Times" w:hAnsi="Times" w:cs="Times New Roman"/>
          <w:b/>
          <w:iCs/>
          <w:sz w:val="24"/>
          <w:szCs w:val="20"/>
          <w:lang w:eastAsia="hu-HU"/>
        </w:rPr>
      </w:pPr>
    </w:p>
    <w:p w:rsidR="00833634" w:rsidRPr="00833634" w:rsidRDefault="00833634" w:rsidP="00833634">
      <w:pPr>
        <w:spacing w:after="0" w:line="240" w:lineRule="auto"/>
        <w:rPr>
          <w:rFonts w:ascii="Times" w:eastAsia="Times" w:hAnsi="Times" w:cs="Times New Roman"/>
          <w:b/>
          <w:iCs/>
          <w:sz w:val="24"/>
          <w:szCs w:val="20"/>
          <w:lang w:eastAsia="hu-HU"/>
        </w:rPr>
      </w:pPr>
    </w:p>
    <w:p w:rsidR="00833634" w:rsidRPr="00833634" w:rsidRDefault="00833634" w:rsidP="00833634">
      <w:pPr>
        <w:spacing w:after="0" w:line="240" w:lineRule="auto"/>
        <w:rPr>
          <w:rFonts w:ascii="Times" w:eastAsia="Times" w:hAnsi="Times" w:cs="Times New Roman"/>
          <w:b/>
          <w:sz w:val="24"/>
          <w:szCs w:val="20"/>
          <w:lang w:eastAsia="hu-HU"/>
        </w:rPr>
      </w:pPr>
      <w:r w:rsidRPr="00833634">
        <w:rPr>
          <w:rFonts w:ascii="Times" w:eastAsia="Times" w:hAnsi="Times" w:cs="Times New Roman"/>
          <w:b/>
          <w:sz w:val="24"/>
          <w:szCs w:val="20"/>
          <w:lang w:eastAsia="hu-HU"/>
        </w:rPr>
        <w:t>3.3 A szakalkalmazotti közösség munkarendje és feladatrendje:</w:t>
      </w:r>
    </w:p>
    <w:p w:rsidR="00833634" w:rsidRPr="00833634" w:rsidRDefault="00833634" w:rsidP="00833634">
      <w:pPr>
        <w:spacing w:after="0" w:line="240" w:lineRule="auto"/>
        <w:jc w:val="both"/>
        <w:rPr>
          <w:rFonts w:ascii="Times New Roman" w:eastAsia="Times" w:hAnsi="Times New Roman" w:cs="Times New Roman"/>
          <w:bCs/>
          <w:sz w:val="24"/>
          <w:szCs w:val="24"/>
          <w:lang w:eastAsia="hu-HU"/>
        </w:rPr>
      </w:pPr>
      <w:r w:rsidRPr="00833634">
        <w:rPr>
          <w:rFonts w:ascii="Times New Roman" w:eastAsia="Times" w:hAnsi="Times New Roman" w:cs="Times New Roman"/>
          <w:bCs/>
          <w:sz w:val="24"/>
          <w:szCs w:val="24"/>
          <w:lang w:eastAsia="hu-HU"/>
        </w:rPr>
        <w:t>A szakalkalmazotti közösség heti 40 órás munkarendben dolgozik, amely az alábbi módon kerül felosztásra:</w:t>
      </w:r>
    </w:p>
    <w:p w:rsidR="00833634" w:rsidRPr="00833634" w:rsidRDefault="00833634" w:rsidP="00833634">
      <w:pPr>
        <w:spacing w:after="0" w:line="240" w:lineRule="auto"/>
        <w:jc w:val="both"/>
        <w:rPr>
          <w:rFonts w:ascii="Times New Roman" w:eastAsia="Times" w:hAnsi="Times New Roman" w:cs="Times New Roman"/>
          <w:bCs/>
          <w:i/>
          <w:sz w:val="24"/>
          <w:szCs w:val="24"/>
          <w:lang w:eastAsia="hu-HU"/>
        </w:rPr>
      </w:pPr>
      <w:r w:rsidRPr="00833634">
        <w:rPr>
          <w:rFonts w:ascii="Times New Roman" w:eastAsia="Times" w:hAnsi="Times New Roman" w:cs="Times New Roman"/>
          <w:bCs/>
          <w:i/>
          <w:sz w:val="24"/>
          <w:szCs w:val="24"/>
          <w:lang w:eastAsia="hu-HU"/>
        </w:rPr>
        <w:t>Kötelező óra keret:</w:t>
      </w:r>
    </w:p>
    <w:p w:rsidR="00833634" w:rsidRPr="00833634" w:rsidRDefault="00833634" w:rsidP="00833634">
      <w:pPr>
        <w:spacing w:after="0" w:line="240" w:lineRule="auto"/>
        <w:jc w:val="both"/>
        <w:rPr>
          <w:rFonts w:ascii="Times New Roman" w:eastAsia="Times" w:hAnsi="Times New Roman" w:cs="Times New Roman"/>
          <w:bCs/>
          <w:sz w:val="24"/>
          <w:szCs w:val="24"/>
          <w:lang w:eastAsia="hu-HU"/>
        </w:rPr>
      </w:pPr>
      <w:r w:rsidRPr="00833634">
        <w:rPr>
          <w:rFonts w:ascii="Times New Roman" w:eastAsia="Times" w:hAnsi="Times New Roman" w:cs="Times New Roman"/>
          <w:bCs/>
          <w:sz w:val="24"/>
          <w:szCs w:val="24"/>
          <w:lang w:eastAsia="hu-HU"/>
        </w:rPr>
        <w:t>A tagintézmény-vezető heti kötelező órája 4 óra, a szakalkalmazottak heti kötelező órája teljes munkaidő esetén heti 21 óra.</w:t>
      </w:r>
    </w:p>
    <w:p w:rsidR="00833634" w:rsidRPr="00833634" w:rsidRDefault="00833634" w:rsidP="00833634">
      <w:pPr>
        <w:spacing w:after="0" w:line="240" w:lineRule="auto"/>
        <w:jc w:val="both"/>
        <w:rPr>
          <w:rFonts w:ascii="Times New Roman" w:eastAsia="Times" w:hAnsi="Times New Roman" w:cs="Times New Roman"/>
          <w:bCs/>
          <w:sz w:val="24"/>
          <w:szCs w:val="24"/>
          <w:lang w:eastAsia="hu-HU"/>
        </w:rPr>
      </w:pPr>
      <w:r w:rsidRPr="00833634">
        <w:rPr>
          <w:rFonts w:ascii="Times New Roman" w:eastAsia="Times" w:hAnsi="Times New Roman" w:cs="Times New Roman"/>
          <w:bCs/>
          <w:sz w:val="24"/>
          <w:szCs w:val="24"/>
          <w:lang w:eastAsia="hu-HU"/>
        </w:rPr>
        <w:t>A szakalkalmazottak a kötelező óraszámban látják el a gyermek/tanuló vizsgálatát, a szülők tájékoztatását valamint a tanácsadást. A szakalkalmazottak a kötelező órák időpontját órarendben rögzítik.</w:t>
      </w:r>
    </w:p>
    <w:p w:rsidR="00833634" w:rsidRPr="00833634" w:rsidRDefault="00833634" w:rsidP="00833634">
      <w:pPr>
        <w:spacing w:after="0" w:line="240" w:lineRule="auto"/>
        <w:jc w:val="both"/>
        <w:rPr>
          <w:rFonts w:ascii="Times New Roman" w:eastAsia="Times" w:hAnsi="Times New Roman" w:cs="Times New Roman"/>
          <w:bCs/>
          <w:i/>
          <w:sz w:val="24"/>
          <w:szCs w:val="24"/>
          <w:lang w:eastAsia="hu-HU"/>
        </w:rPr>
      </w:pPr>
      <w:r w:rsidRPr="00833634">
        <w:rPr>
          <w:rFonts w:ascii="Times New Roman" w:eastAsia="Times" w:hAnsi="Times New Roman" w:cs="Times New Roman"/>
          <w:bCs/>
          <w:i/>
          <w:sz w:val="24"/>
          <w:szCs w:val="24"/>
          <w:lang w:eastAsia="hu-HU"/>
        </w:rPr>
        <w:t xml:space="preserve">Munkaidő keret: </w:t>
      </w:r>
    </w:p>
    <w:p w:rsidR="00833634" w:rsidRPr="00833634" w:rsidRDefault="00833634" w:rsidP="00833634">
      <w:pPr>
        <w:spacing w:after="0" w:line="240" w:lineRule="auto"/>
        <w:jc w:val="both"/>
        <w:rPr>
          <w:rFonts w:ascii="Times New Roman" w:eastAsia="Times" w:hAnsi="Times New Roman" w:cs="Times New Roman"/>
          <w:bCs/>
          <w:sz w:val="24"/>
          <w:szCs w:val="24"/>
          <w:lang w:eastAsia="hu-HU"/>
        </w:rPr>
      </w:pPr>
      <w:r w:rsidRPr="00833634">
        <w:rPr>
          <w:rFonts w:ascii="Times New Roman" w:eastAsia="Times" w:hAnsi="Times New Roman" w:cs="Times New Roman"/>
          <w:bCs/>
          <w:sz w:val="24"/>
          <w:szCs w:val="24"/>
          <w:lang w:eastAsia="hu-HU"/>
        </w:rPr>
        <w:t xml:space="preserve">A szakalkalmazottak a kötelező óraszámon felül, heti 11 órában (kötött munkaidő) szakértői véleményt készítenek, előkészülnek a vizsgálatokra, adminisztrálnak, tájékoztatják az intézményhez forduló szülőket, pedagógusokat, társintézményeket. </w:t>
      </w:r>
    </w:p>
    <w:p w:rsidR="00833634" w:rsidRPr="00833634" w:rsidRDefault="00833634" w:rsidP="00833634">
      <w:pPr>
        <w:spacing w:after="0" w:line="240" w:lineRule="auto"/>
        <w:jc w:val="both"/>
        <w:rPr>
          <w:rFonts w:ascii="Times New Roman" w:eastAsia="Times" w:hAnsi="Times New Roman" w:cs="Times New Roman"/>
          <w:bCs/>
          <w:sz w:val="24"/>
          <w:szCs w:val="24"/>
          <w:lang w:eastAsia="hu-HU"/>
        </w:rPr>
      </w:pPr>
      <w:r w:rsidRPr="00833634">
        <w:rPr>
          <w:rFonts w:ascii="Times New Roman" w:eastAsia="Times" w:hAnsi="Times New Roman" w:cs="Times New Roman"/>
          <w:bCs/>
          <w:sz w:val="24"/>
          <w:szCs w:val="24"/>
          <w:lang w:eastAsia="hu-HU"/>
        </w:rPr>
        <w:t>A folyamatos megfigyelést végző gyógypedagógus a heti munkaidő keret terhére utazik a megfigyelendő gyermek/tanuló intézményébe.</w:t>
      </w:r>
    </w:p>
    <w:p w:rsidR="00833634" w:rsidRPr="00833634" w:rsidRDefault="00833634" w:rsidP="00833634">
      <w:pPr>
        <w:spacing w:after="0" w:line="240" w:lineRule="auto"/>
        <w:jc w:val="both"/>
        <w:rPr>
          <w:rFonts w:ascii="Times New Roman" w:eastAsia="Times" w:hAnsi="Times New Roman" w:cs="Times New Roman"/>
          <w:b/>
          <w:bCs/>
          <w:sz w:val="24"/>
          <w:szCs w:val="24"/>
          <w:lang w:eastAsia="hu-HU"/>
        </w:rPr>
      </w:pPr>
    </w:p>
    <w:p w:rsidR="00833634" w:rsidRPr="00833634" w:rsidRDefault="00833634" w:rsidP="00833634">
      <w:pPr>
        <w:spacing w:after="0" w:line="240" w:lineRule="auto"/>
        <w:jc w:val="both"/>
        <w:rPr>
          <w:rFonts w:ascii="Times New Roman" w:eastAsia="Times" w:hAnsi="Times New Roman" w:cs="Times New Roman"/>
          <w:bCs/>
          <w:sz w:val="24"/>
          <w:szCs w:val="24"/>
          <w:lang w:eastAsia="hu-HU"/>
        </w:rPr>
      </w:pPr>
      <w:r w:rsidRPr="00833634">
        <w:rPr>
          <w:rFonts w:ascii="Times New Roman" w:eastAsia="Times" w:hAnsi="Times New Roman" w:cs="Times New Roman"/>
          <w:b/>
          <w:bCs/>
          <w:sz w:val="24"/>
          <w:szCs w:val="24"/>
          <w:lang w:eastAsia="hu-HU"/>
        </w:rPr>
        <w:t>Feladat:</w:t>
      </w:r>
      <w:r w:rsidRPr="00833634">
        <w:rPr>
          <w:rFonts w:ascii="Times New Roman" w:eastAsia="Times" w:hAnsi="Times New Roman" w:cs="Times New Roman"/>
          <w:bCs/>
          <w:sz w:val="24"/>
          <w:szCs w:val="24"/>
          <w:lang w:eastAsia="hu-HU"/>
        </w:rPr>
        <w:t xml:space="preserve"> A folyamatos megfigyeltek foglalkozás/óralátogatás tervének elkészítése.</w:t>
      </w:r>
    </w:p>
    <w:p w:rsidR="00833634" w:rsidRPr="00833634" w:rsidRDefault="00833634" w:rsidP="00833634">
      <w:pPr>
        <w:spacing w:after="0" w:line="240" w:lineRule="auto"/>
        <w:jc w:val="both"/>
        <w:rPr>
          <w:rFonts w:ascii="Times New Roman" w:eastAsia="Times" w:hAnsi="Times New Roman" w:cs="Times New Roman"/>
          <w:bCs/>
          <w:sz w:val="24"/>
          <w:szCs w:val="24"/>
          <w:lang w:eastAsia="hu-HU"/>
        </w:rPr>
      </w:pPr>
      <w:r w:rsidRPr="00833634">
        <w:rPr>
          <w:rFonts w:ascii="Times New Roman" w:eastAsia="Times" w:hAnsi="Times New Roman" w:cs="Times New Roman"/>
          <w:b/>
          <w:bCs/>
          <w:sz w:val="24"/>
          <w:szCs w:val="24"/>
          <w:lang w:eastAsia="hu-HU"/>
        </w:rPr>
        <w:t>Határidő:</w:t>
      </w:r>
      <w:r w:rsidRPr="00833634">
        <w:rPr>
          <w:rFonts w:ascii="Times New Roman" w:eastAsia="Times" w:hAnsi="Times New Roman" w:cs="Times New Roman"/>
          <w:bCs/>
          <w:sz w:val="24"/>
          <w:szCs w:val="24"/>
          <w:lang w:eastAsia="hu-HU"/>
        </w:rPr>
        <w:t xml:space="preserve"> 2015. szeptember 1. és a második félévre 2015. január 18.  </w:t>
      </w:r>
    </w:p>
    <w:p w:rsidR="00833634" w:rsidRPr="00833634" w:rsidRDefault="00833634" w:rsidP="00833634">
      <w:pPr>
        <w:spacing w:after="0" w:line="240" w:lineRule="auto"/>
        <w:jc w:val="both"/>
        <w:rPr>
          <w:rFonts w:ascii="Times New Roman" w:eastAsia="Times" w:hAnsi="Times New Roman" w:cs="Times New Roman"/>
          <w:bCs/>
          <w:sz w:val="24"/>
          <w:szCs w:val="24"/>
          <w:lang w:eastAsia="hu-HU"/>
        </w:rPr>
      </w:pPr>
      <w:r w:rsidRPr="00833634">
        <w:rPr>
          <w:rFonts w:ascii="Times New Roman" w:eastAsia="Times" w:hAnsi="Times New Roman" w:cs="Times New Roman"/>
          <w:b/>
          <w:bCs/>
          <w:sz w:val="24"/>
          <w:szCs w:val="24"/>
          <w:lang w:eastAsia="hu-HU"/>
        </w:rPr>
        <w:t>Felelős:</w:t>
      </w:r>
      <w:r w:rsidRPr="00833634">
        <w:rPr>
          <w:rFonts w:ascii="Times New Roman" w:eastAsia="Times" w:hAnsi="Times New Roman" w:cs="Times New Roman"/>
          <w:bCs/>
          <w:sz w:val="24"/>
          <w:szCs w:val="24"/>
          <w:lang w:eastAsia="hu-HU"/>
        </w:rPr>
        <w:t xml:space="preserve"> Szalainé Nagy Mónika </w:t>
      </w:r>
    </w:p>
    <w:p w:rsidR="00833634" w:rsidRPr="00833634" w:rsidRDefault="00833634" w:rsidP="00833634">
      <w:pPr>
        <w:spacing w:after="0" w:line="240" w:lineRule="auto"/>
        <w:jc w:val="both"/>
        <w:rPr>
          <w:rFonts w:ascii="Times New Roman" w:eastAsia="Times" w:hAnsi="Times New Roman" w:cs="Times New Roman"/>
          <w:bCs/>
          <w:sz w:val="24"/>
          <w:szCs w:val="24"/>
          <w:lang w:eastAsia="hu-HU"/>
        </w:rPr>
      </w:pPr>
    </w:p>
    <w:p w:rsidR="00833634" w:rsidRPr="00833634" w:rsidRDefault="00833634" w:rsidP="00833634">
      <w:pPr>
        <w:spacing w:after="0" w:line="240" w:lineRule="auto"/>
        <w:jc w:val="both"/>
        <w:rPr>
          <w:rFonts w:ascii="Times New Roman" w:eastAsia="Times" w:hAnsi="Times New Roman" w:cs="Times New Roman"/>
          <w:bCs/>
          <w:sz w:val="24"/>
          <w:szCs w:val="24"/>
          <w:lang w:eastAsia="hu-HU"/>
        </w:rPr>
      </w:pPr>
      <w:r w:rsidRPr="00833634">
        <w:rPr>
          <w:rFonts w:ascii="Times New Roman" w:eastAsia="Times" w:hAnsi="Times New Roman" w:cs="Times New Roman"/>
          <w:b/>
          <w:bCs/>
          <w:sz w:val="24"/>
          <w:szCs w:val="24"/>
          <w:lang w:eastAsia="hu-HU"/>
        </w:rPr>
        <w:t>Feladat:</w:t>
      </w:r>
      <w:r w:rsidRPr="00833634">
        <w:rPr>
          <w:rFonts w:ascii="Times New Roman" w:eastAsia="Times" w:hAnsi="Times New Roman" w:cs="Times New Roman"/>
          <w:bCs/>
          <w:sz w:val="24"/>
          <w:szCs w:val="24"/>
          <w:lang w:eastAsia="hu-HU"/>
        </w:rPr>
        <w:t xml:space="preserve"> Egyéni órarendek elkészítése és leadása. </w:t>
      </w:r>
    </w:p>
    <w:p w:rsidR="00833634" w:rsidRPr="00833634" w:rsidRDefault="00833634" w:rsidP="00833634">
      <w:pPr>
        <w:spacing w:after="0" w:line="240" w:lineRule="auto"/>
        <w:jc w:val="both"/>
        <w:rPr>
          <w:rFonts w:ascii="Times New Roman" w:eastAsia="Times" w:hAnsi="Times New Roman" w:cs="Times New Roman"/>
          <w:bCs/>
          <w:sz w:val="24"/>
          <w:szCs w:val="24"/>
          <w:lang w:eastAsia="hu-HU"/>
        </w:rPr>
      </w:pPr>
      <w:r w:rsidRPr="00833634">
        <w:rPr>
          <w:rFonts w:ascii="Times New Roman" w:eastAsia="Times" w:hAnsi="Times New Roman" w:cs="Times New Roman"/>
          <w:b/>
          <w:bCs/>
          <w:sz w:val="24"/>
          <w:szCs w:val="24"/>
          <w:lang w:eastAsia="hu-HU"/>
        </w:rPr>
        <w:t>Határidő:</w:t>
      </w:r>
      <w:r w:rsidRPr="00833634">
        <w:rPr>
          <w:rFonts w:ascii="Times New Roman" w:eastAsia="Times" w:hAnsi="Times New Roman" w:cs="Times New Roman"/>
          <w:bCs/>
          <w:sz w:val="24"/>
          <w:szCs w:val="24"/>
          <w:lang w:eastAsia="hu-HU"/>
        </w:rPr>
        <w:t xml:space="preserve"> 2015. szeptember 1. és a második félévre 2016. február 1. </w:t>
      </w:r>
    </w:p>
    <w:p w:rsidR="00833634" w:rsidRPr="00833634" w:rsidRDefault="00833634" w:rsidP="00833634">
      <w:pPr>
        <w:spacing w:after="0" w:line="240" w:lineRule="auto"/>
        <w:jc w:val="both"/>
        <w:rPr>
          <w:rFonts w:ascii="Times New Roman" w:eastAsia="Times" w:hAnsi="Times New Roman" w:cs="Times New Roman"/>
          <w:bCs/>
          <w:sz w:val="24"/>
          <w:szCs w:val="24"/>
          <w:lang w:eastAsia="hu-HU"/>
        </w:rPr>
      </w:pPr>
      <w:r w:rsidRPr="00833634">
        <w:rPr>
          <w:rFonts w:ascii="Times New Roman" w:eastAsia="Times" w:hAnsi="Times New Roman" w:cs="Times New Roman"/>
          <w:b/>
          <w:bCs/>
          <w:sz w:val="24"/>
          <w:szCs w:val="24"/>
          <w:lang w:eastAsia="hu-HU"/>
        </w:rPr>
        <w:t>Felelős:</w:t>
      </w:r>
      <w:r w:rsidRPr="00833634">
        <w:rPr>
          <w:rFonts w:ascii="Times New Roman" w:eastAsia="Times" w:hAnsi="Times New Roman" w:cs="Times New Roman"/>
          <w:bCs/>
          <w:sz w:val="24"/>
          <w:szCs w:val="24"/>
          <w:lang w:eastAsia="hu-HU"/>
        </w:rPr>
        <w:t xml:space="preserve"> Szakalkalmazotti közösség tagjai.</w:t>
      </w:r>
    </w:p>
    <w:p w:rsidR="00833634" w:rsidRPr="00833634" w:rsidRDefault="00833634" w:rsidP="00833634">
      <w:pPr>
        <w:spacing w:after="0" w:line="240" w:lineRule="auto"/>
        <w:jc w:val="both"/>
        <w:rPr>
          <w:rFonts w:ascii="Times New Roman" w:eastAsia="Times" w:hAnsi="Times New Roman" w:cs="Times New Roman"/>
          <w:bCs/>
          <w:sz w:val="24"/>
          <w:szCs w:val="24"/>
          <w:lang w:eastAsia="hu-HU"/>
        </w:rPr>
      </w:pPr>
      <w:r w:rsidRPr="00833634">
        <w:rPr>
          <w:rFonts w:ascii="Times New Roman" w:eastAsia="Times" w:hAnsi="Times New Roman" w:cs="Times New Roman"/>
          <w:bCs/>
          <w:sz w:val="24"/>
          <w:szCs w:val="24"/>
          <w:lang w:eastAsia="hu-HU"/>
        </w:rPr>
        <w:t xml:space="preserve"> </w:t>
      </w:r>
    </w:p>
    <w:p w:rsidR="00833634" w:rsidRPr="00833634" w:rsidRDefault="00833634" w:rsidP="00833634">
      <w:pPr>
        <w:spacing w:after="0" w:line="240" w:lineRule="auto"/>
        <w:jc w:val="both"/>
        <w:rPr>
          <w:rFonts w:ascii="Times New Roman" w:eastAsia="Times" w:hAnsi="Times New Roman" w:cs="Times New Roman"/>
          <w:bCs/>
          <w:sz w:val="24"/>
          <w:szCs w:val="24"/>
          <w:lang w:eastAsia="hu-HU"/>
        </w:rPr>
      </w:pPr>
      <w:r w:rsidRPr="00833634">
        <w:rPr>
          <w:rFonts w:ascii="Times New Roman" w:eastAsia="Times" w:hAnsi="Times New Roman" w:cs="Times New Roman"/>
          <w:b/>
          <w:bCs/>
          <w:sz w:val="24"/>
          <w:szCs w:val="24"/>
          <w:lang w:eastAsia="hu-HU"/>
        </w:rPr>
        <w:t xml:space="preserve">Feladat: </w:t>
      </w:r>
      <w:r w:rsidRPr="00833634">
        <w:rPr>
          <w:rFonts w:ascii="Times New Roman" w:eastAsia="Times" w:hAnsi="Times New Roman" w:cs="Times New Roman"/>
          <w:bCs/>
          <w:sz w:val="24"/>
          <w:szCs w:val="24"/>
          <w:lang w:eastAsia="hu-HU"/>
        </w:rPr>
        <w:t>A hónap utolsó péntekén az adminisztráció ellenőrzése.</w:t>
      </w:r>
    </w:p>
    <w:p w:rsidR="00833634" w:rsidRPr="00833634" w:rsidRDefault="00833634" w:rsidP="00833634">
      <w:pPr>
        <w:spacing w:after="0" w:line="240" w:lineRule="auto"/>
        <w:jc w:val="both"/>
        <w:rPr>
          <w:rFonts w:ascii="Times New Roman" w:eastAsia="Times" w:hAnsi="Times New Roman" w:cs="Times New Roman"/>
          <w:sz w:val="24"/>
          <w:szCs w:val="24"/>
          <w:lang w:eastAsia="hu-HU"/>
        </w:rPr>
      </w:pPr>
      <w:r w:rsidRPr="00833634">
        <w:rPr>
          <w:rFonts w:ascii="Times New Roman" w:eastAsia="Times" w:hAnsi="Times New Roman" w:cs="Times New Roman"/>
          <w:b/>
          <w:sz w:val="24"/>
          <w:szCs w:val="24"/>
          <w:lang w:eastAsia="hu-HU"/>
        </w:rPr>
        <w:t>Határidő</w:t>
      </w:r>
      <w:r w:rsidRPr="00833634">
        <w:rPr>
          <w:rFonts w:ascii="Times New Roman" w:eastAsia="Times" w:hAnsi="Times New Roman" w:cs="Times New Roman"/>
          <w:sz w:val="24"/>
          <w:szCs w:val="24"/>
          <w:lang w:eastAsia="hu-HU"/>
        </w:rPr>
        <w:t xml:space="preserve">: folyamatos  </w:t>
      </w:r>
    </w:p>
    <w:p w:rsidR="00833634" w:rsidRPr="00833634" w:rsidRDefault="00833634" w:rsidP="00833634">
      <w:pPr>
        <w:spacing w:after="0" w:line="240" w:lineRule="auto"/>
        <w:jc w:val="both"/>
        <w:rPr>
          <w:rFonts w:ascii="Times New Roman" w:eastAsia="Times" w:hAnsi="Times New Roman" w:cs="Times New Roman"/>
          <w:bCs/>
          <w:sz w:val="24"/>
          <w:szCs w:val="24"/>
          <w:lang w:eastAsia="hu-HU"/>
        </w:rPr>
      </w:pPr>
      <w:r w:rsidRPr="00833634">
        <w:rPr>
          <w:rFonts w:ascii="Times New Roman" w:eastAsia="Times" w:hAnsi="Times New Roman" w:cs="Times New Roman"/>
          <w:b/>
          <w:bCs/>
          <w:sz w:val="24"/>
          <w:szCs w:val="24"/>
          <w:lang w:eastAsia="hu-HU"/>
        </w:rPr>
        <w:t>Felelős:</w:t>
      </w:r>
      <w:r w:rsidRPr="00833634">
        <w:rPr>
          <w:rFonts w:ascii="Times New Roman" w:eastAsia="Times" w:hAnsi="Times New Roman" w:cs="Times New Roman"/>
          <w:bCs/>
          <w:sz w:val="24"/>
          <w:szCs w:val="24"/>
          <w:lang w:eastAsia="hu-HU"/>
        </w:rPr>
        <w:t xml:space="preserve"> Tagintézmény-vezető </w:t>
      </w:r>
    </w:p>
    <w:p w:rsidR="00833634" w:rsidRPr="00833634" w:rsidRDefault="00833634" w:rsidP="00833634">
      <w:pPr>
        <w:spacing w:after="0" w:line="240" w:lineRule="auto"/>
        <w:jc w:val="both"/>
        <w:rPr>
          <w:rFonts w:ascii="Times New Roman" w:eastAsia="Times" w:hAnsi="Times New Roman" w:cs="Times New Roman"/>
          <w:sz w:val="24"/>
          <w:szCs w:val="24"/>
          <w:lang w:eastAsia="hu-HU"/>
        </w:rPr>
      </w:pPr>
    </w:p>
    <w:p w:rsidR="00833634" w:rsidRPr="00833634" w:rsidRDefault="00833634" w:rsidP="00833634">
      <w:pPr>
        <w:spacing w:after="0" w:line="240" w:lineRule="auto"/>
        <w:jc w:val="both"/>
        <w:rPr>
          <w:rFonts w:ascii="Times New Roman" w:eastAsia="Times" w:hAnsi="Times New Roman" w:cs="Times New Roman"/>
          <w:b/>
          <w:i/>
          <w:sz w:val="24"/>
          <w:szCs w:val="24"/>
          <w:lang w:eastAsia="hu-HU"/>
        </w:rPr>
      </w:pPr>
      <w:r w:rsidRPr="00833634">
        <w:rPr>
          <w:rFonts w:ascii="Times New Roman" w:eastAsia="Times" w:hAnsi="Times New Roman" w:cs="Times New Roman"/>
          <w:b/>
          <w:i/>
          <w:sz w:val="24"/>
          <w:szCs w:val="24"/>
          <w:lang w:eastAsia="hu-HU"/>
        </w:rPr>
        <w:t>A szakalkalmazotti közösség megbeszéléseinek a rendje:</w:t>
      </w:r>
    </w:p>
    <w:p w:rsidR="00833634" w:rsidRPr="00833634" w:rsidRDefault="00833634" w:rsidP="00833634">
      <w:pPr>
        <w:spacing w:after="0" w:line="240" w:lineRule="auto"/>
        <w:jc w:val="both"/>
        <w:rPr>
          <w:rFonts w:ascii="Times New Roman" w:eastAsia="Times" w:hAnsi="Times New Roman" w:cs="Times New Roman"/>
          <w:sz w:val="24"/>
          <w:szCs w:val="24"/>
          <w:lang w:eastAsia="hu-HU"/>
        </w:rPr>
      </w:pPr>
      <w:r w:rsidRPr="00833634">
        <w:rPr>
          <w:rFonts w:ascii="Times New Roman" w:eastAsia="Times" w:hAnsi="Times New Roman" w:cs="Times New Roman"/>
          <w:b/>
          <w:sz w:val="24"/>
          <w:szCs w:val="24"/>
          <w:lang w:eastAsia="hu-HU"/>
        </w:rPr>
        <w:t>Feladat:</w:t>
      </w:r>
      <w:r w:rsidRPr="00833634">
        <w:rPr>
          <w:rFonts w:ascii="Times New Roman" w:eastAsia="Times" w:hAnsi="Times New Roman" w:cs="Times New Roman"/>
          <w:sz w:val="24"/>
          <w:szCs w:val="24"/>
          <w:lang w:eastAsia="hu-HU"/>
        </w:rPr>
        <w:t xml:space="preserve"> A belső kapcsolattartás és információáramlás biztosítása. A diagnosztikai feladatok egységes szakmai színvonalon való végzése. A szakmai fejlődés biztosítása. </w:t>
      </w:r>
    </w:p>
    <w:p w:rsidR="00833634" w:rsidRPr="00833634" w:rsidRDefault="00833634" w:rsidP="00833634">
      <w:pPr>
        <w:spacing w:after="0" w:line="240" w:lineRule="auto"/>
        <w:jc w:val="both"/>
        <w:rPr>
          <w:rFonts w:ascii="Times New Roman" w:eastAsia="Times" w:hAnsi="Times New Roman" w:cs="Times New Roman"/>
          <w:sz w:val="24"/>
          <w:szCs w:val="24"/>
          <w:lang w:eastAsia="hu-HU"/>
        </w:rPr>
      </w:pPr>
      <w:r w:rsidRPr="00833634">
        <w:rPr>
          <w:rFonts w:ascii="Times New Roman" w:eastAsia="Times" w:hAnsi="Times New Roman" w:cs="Times New Roman"/>
          <w:b/>
          <w:sz w:val="24"/>
          <w:szCs w:val="24"/>
          <w:lang w:eastAsia="hu-HU"/>
        </w:rPr>
        <w:t>Határidő</w:t>
      </w:r>
      <w:r w:rsidRPr="00833634">
        <w:rPr>
          <w:rFonts w:ascii="Times New Roman" w:eastAsia="Times" w:hAnsi="Times New Roman" w:cs="Times New Roman"/>
          <w:sz w:val="24"/>
          <w:szCs w:val="24"/>
          <w:lang w:eastAsia="hu-HU"/>
        </w:rPr>
        <w:t xml:space="preserve">: folyamatos  </w:t>
      </w:r>
    </w:p>
    <w:p w:rsidR="00833634" w:rsidRPr="00833634" w:rsidRDefault="00833634" w:rsidP="00833634">
      <w:pPr>
        <w:spacing w:after="0" w:line="240" w:lineRule="auto"/>
        <w:jc w:val="both"/>
        <w:rPr>
          <w:rFonts w:ascii="Times New Roman" w:eastAsia="Times" w:hAnsi="Times New Roman" w:cs="Times New Roman"/>
          <w:sz w:val="24"/>
          <w:szCs w:val="24"/>
          <w:lang w:eastAsia="hu-HU"/>
        </w:rPr>
      </w:pPr>
      <w:r w:rsidRPr="00833634">
        <w:rPr>
          <w:rFonts w:ascii="Times New Roman" w:eastAsia="Times" w:hAnsi="Times New Roman" w:cs="Times New Roman"/>
          <w:b/>
          <w:sz w:val="24"/>
          <w:szCs w:val="24"/>
          <w:lang w:eastAsia="hu-HU"/>
        </w:rPr>
        <w:t>Felelős:</w:t>
      </w:r>
      <w:r w:rsidRPr="00833634">
        <w:rPr>
          <w:rFonts w:ascii="Times New Roman" w:eastAsia="Times" w:hAnsi="Times New Roman" w:cs="Times New Roman"/>
          <w:sz w:val="24"/>
          <w:szCs w:val="24"/>
          <w:lang w:eastAsia="hu-HU"/>
        </w:rPr>
        <w:t xml:space="preserve"> </w:t>
      </w:r>
      <w:r w:rsidRPr="00833634">
        <w:rPr>
          <w:rFonts w:ascii="Times New Roman" w:eastAsia="Times" w:hAnsi="Times New Roman" w:cs="Times New Roman"/>
          <w:bCs/>
          <w:sz w:val="24"/>
          <w:szCs w:val="24"/>
          <w:lang w:eastAsia="hu-HU"/>
        </w:rPr>
        <w:t>Tagintézmény-vezető</w:t>
      </w:r>
      <w:r w:rsidRPr="00833634">
        <w:rPr>
          <w:rFonts w:ascii="Times New Roman" w:eastAsia="Times" w:hAnsi="Times New Roman" w:cs="Times New Roman"/>
          <w:sz w:val="24"/>
          <w:szCs w:val="24"/>
          <w:lang w:eastAsia="hu-HU"/>
        </w:rPr>
        <w:t xml:space="preserve"> </w:t>
      </w:r>
    </w:p>
    <w:p w:rsidR="00833634" w:rsidRPr="00833634" w:rsidRDefault="00833634" w:rsidP="00833634">
      <w:pPr>
        <w:spacing w:after="0" w:line="240" w:lineRule="auto"/>
        <w:jc w:val="both"/>
        <w:rPr>
          <w:rFonts w:ascii="Times New Roman" w:eastAsia="Times" w:hAnsi="Times New Roman" w:cs="Times New Roman"/>
          <w:b/>
          <w:sz w:val="24"/>
          <w:szCs w:val="24"/>
          <w:lang w:eastAsia="hu-HU"/>
        </w:rPr>
      </w:pPr>
    </w:p>
    <w:p w:rsidR="00833634" w:rsidRPr="00833634" w:rsidRDefault="00833634" w:rsidP="00833634">
      <w:pPr>
        <w:spacing w:after="0" w:line="240" w:lineRule="auto"/>
        <w:jc w:val="both"/>
        <w:rPr>
          <w:rFonts w:ascii="Times New Roman" w:eastAsia="Times" w:hAnsi="Times New Roman" w:cs="Times New Roman"/>
          <w:b/>
          <w:bCs/>
          <w:i/>
          <w:iCs/>
          <w:sz w:val="24"/>
          <w:szCs w:val="24"/>
          <w:lang w:eastAsia="hu-HU"/>
        </w:rPr>
      </w:pPr>
      <w:r w:rsidRPr="00833634">
        <w:rPr>
          <w:rFonts w:ascii="Times New Roman" w:eastAsia="Times" w:hAnsi="Times New Roman" w:cs="Times New Roman"/>
          <w:b/>
          <w:bCs/>
          <w:i/>
          <w:iCs/>
          <w:sz w:val="24"/>
          <w:szCs w:val="24"/>
          <w:lang w:eastAsia="hu-HU"/>
        </w:rPr>
        <w:t>Intézményi munkaértekezletek.</w:t>
      </w:r>
    </w:p>
    <w:p w:rsidR="00833634" w:rsidRPr="00833634" w:rsidRDefault="00833634" w:rsidP="00833634">
      <w:pPr>
        <w:spacing w:after="0" w:line="240" w:lineRule="auto"/>
        <w:jc w:val="both"/>
        <w:rPr>
          <w:rFonts w:ascii="Times New Roman" w:eastAsia="Times" w:hAnsi="Times New Roman" w:cs="Times New Roman"/>
          <w:sz w:val="24"/>
          <w:szCs w:val="24"/>
          <w:lang w:eastAsia="hu-HU"/>
        </w:rPr>
      </w:pPr>
      <w:r w:rsidRPr="00833634">
        <w:rPr>
          <w:rFonts w:ascii="Times New Roman" w:eastAsia="Times" w:hAnsi="Times New Roman" w:cs="Times New Roman"/>
          <w:b/>
          <w:sz w:val="24"/>
          <w:szCs w:val="24"/>
          <w:lang w:eastAsia="hu-HU"/>
        </w:rPr>
        <w:t>Feladat:</w:t>
      </w:r>
      <w:r w:rsidRPr="00833634">
        <w:rPr>
          <w:rFonts w:ascii="Times New Roman" w:eastAsia="Times" w:hAnsi="Times New Roman" w:cs="Times New Roman"/>
          <w:sz w:val="24"/>
          <w:szCs w:val="24"/>
          <w:lang w:eastAsia="hu-HU"/>
        </w:rPr>
        <w:t xml:space="preserve"> Az intézmény működésével, munkarendjével, a tanév rendjével kapcsolatos szervezési, technikai, adminisztratív teendők áttekintése, megbeszélése. A tanévhez kapcsolódó egyéb feladatok szervezése, végzése. A szakalkalmazotti testület egyetértési jogához, döntési jogához kötött határozatok elfogadása. Pl. Munkaterv elfogadása, Továbbképzési terv jóváhagyása, szabadságok egyeztetése, egyéb aktualitások.   </w:t>
      </w:r>
    </w:p>
    <w:p w:rsidR="00833634" w:rsidRPr="00833634" w:rsidRDefault="00833634" w:rsidP="00833634">
      <w:pPr>
        <w:spacing w:after="0" w:line="240" w:lineRule="auto"/>
        <w:jc w:val="both"/>
        <w:rPr>
          <w:rFonts w:ascii="Times New Roman" w:eastAsia="Times" w:hAnsi="Times New Roman" w:cs="Times New Roman"/>
          <w:b/>
          <w:bCs/>
          <w:sz w:val="24"/>
          <w:szCs w:val="24"/>
          <w:lang w:eastAsia="hu-HU"/>
        </w:rPr>
      </w:pPr>
      <w:r w:rsidRPr="00833634">
        <w:rPr>
          <w:rFonts w:ascii="Times New Roman" w:eastAsia="Times" w:hAnsi="Times New Roman" w:cs="Times New Roman"/>
          <w:b/>
          <w:bCs/>
          <w:sz w:val="24"/>
          <w:szCs w:val="24"/>
          <w:lang w:eastAsia="hu-HU"/>
        </w:rPr>
        <w:t xml:space="preserve">Időpontok: </w:t>
      </w:r>
    </w:p>
    <w:p w:rsidR="00833634" w:rsidRPr="00833634" w:rsidRDefault="00833634" w:rsidP="00833634">
      <w:pPr>
        <w:spacing w:after="0" w:line="240" w:lineRule="auto"/>
        <w:jc w:val="both"/>
        <w:rPr>
          <w:rFonts w:ascii="Times New Roman" w:eastAsia="Times" w:hAnsi="Times New Roman" w:cs="Times New Roman"/>
          <w:bCs/>
          <w:sz w:val="24"/>
          <w:szCs w:val="24"/>
          <w:lang w:eastAsia="hu-HU"/>
        </w:rPr>
      </w:pPr>
      <w:r w:rsidRPr="00833634">
        <w:rPr>
          <w:rFonts w:ascii="Times New Roman" w:eastAsia="Times" w:hAnsi="Times New Roman" w:cs="Times New Roman"/>
          <w:bCs/>
          <w:sz w:val="24"/>
          <w:szCs w:val="24"/>
          <w:lang w:eastAsia="hu-HU"/>
        </w:rPr>
        <w:t>Tanévnyitó értekezlet:</w:t>
      </w:r>
      <w:r w:rsidRPr="00833634">
        <w:rPr>
          <w:rFonts w:ascii="Times New Roman" w:eastAsia="Times" w:hAnsi="Times New Roman" w:cs="Times New Roman"/>
          <w:bCs/>
          <w:sz w:val="24"/>
          <w:szCs w:val="24"/>
          <w:lang w:eastAsia="hu-HU"/>
        </w:rPr>
        <w:tab/>
        <w:t xml:space="preserve">2015. augusztus 25. kedd 09:00 - 12:00 h </w:t>
      </w:r>
    </w:p>
    <w:p w:rsidR="00833634" w:rsidRPr="00833634" w:rsidRDefault="00833634" w:rsidP="00833634">
      <w:pPr>
        <w:spacing w:after="0" w:line="240" w:lineRule="auto"/>
        <w:jc w:val="both"/>
        <w:rPr>
          <w:rFonts w:ascii="Times New Roman" w:eastAsia="Times" w:hAnsi="Times New Roman" w:cs="Times New Roman"/>
          <w:bCs/>
          <w:sz w:val="24"/>
          <w:szCs w:val="24"/>
          <w:lang w:eastAsia="hu-HU"/>
        </w:rPr>
      </w:pPr>
      <w:r w:rsidRPr="00833634">
        <w:rPr>
          <w:rFonts w:ascii="Times New Roman" w:eastAsia="Times" w:hAnsi="Times New Roman" w:cs="Times New Roman"/>
          <w:bCs/>
          <w:sz w:val="24"/>
          <w:szCs w:val="24"/>
          <w:lang w:eastAsia="hu-HU"/>
        </w:rPr>
        <w:t xml:space="preserve">Félévzáró értekezlet:  </w:t>
      </w:r>
      <w:r w:rsidRPr="00833634">
        <w:rPr>
          <w:rFonts w:ascii="Times New Roman" w:eastAsia="Times" w:hAnsi="Times New Roman" w:cs="Times New Roman"/>
          <w:bCs/>
          <w:sz w:val="24"/>
          <w:szCs w:val="24"/>
          <w:lang w:eastAsia="hu-HU"/>
        </w:rPr>
        <w:tab/>
        <w:t>2016. január 22. péntek 09:00- 12:00 h</w:t>
      </w:r>
    </w:p>
    <w:p w:rsidR="00833634" w:rsidRPr="00833634" w:rsidRDefault="00833634" w:rsidP="00833634">
      <w:pPr>
        <w:spacing w:after="0" w:line="240" w:lineRule="auto"/>
        <w:jc w:val="both"/>
        <w:rPr>
          <w:rFonts w:ascii="Times New Roman" w:eastAsia="Times" w:hAnsi="Times New Roman" w:cs="Times New Roman"/>
          <w:bCs/>
          <w:sz w:val="24"/>
          <w:szCs w:val="24"/>
          <w:lang w:eastAsia="hu-HU"/>
        </w:rPr>
      </w:pPr>
      <w:r w:rsidRPr="00833634">
        <w:rPr>
          <w:rFonts w:ascii="Times New Roman" w:eastAsia="Times" w:hAnsi="Times New Roman" w:cs="Times New Roman"/>
          <w:bCs/>
          <w:sz w:val="24"/>
          <w:szCs w:val="24"/>
          <w:lang w:eastAsia="hu-HU"/>
        </w:rPr>
        <w:t>Tanévzáró értekezlet:</w:t>
      </w:r>
      <w:r w:rsidRPr="00833634">
        <w:rPr>
          <w:rFonts w:ascii="Times New Roman" w:eastAsia="Times" w:hAnsi="Times New Roman" w:cs="Times New Roman"/>
          <w:bCs/>
          <w:sz w:val="24"/>
          <w:szCs w:val="24"/>
          <w:lang w:eastAsia="hu-HU"/>
        </w:rPr>
        <w:tab/>
      </w:r>
      <w:r w:rsidRPr="00833634">
        <w:rPr>
          <w:rFonts w:ascii="Times New Roman" w:eastAsia="Times" w:hAnsi="Times New Roman" w:cs="Times New Roman"/>
          <w:bCs/>
          <w:sz w:val="24"/>
          <w:szCs w:val="24"/>
          <w:lang w:eastAsia="hu-HU"/>
        </w:rPr>
        <w:tab/>
        <w:t>2016. június 27. hétfő 09:00- 12:00 h</w:t>
      </w:r>
    </w:p>
    <w:p w:rsidR="00833634" w:rsidRPr="00833634" w:rsidRDefault="00833634" w:rsidP="00833634">
      <w:pPr>
        <w:spacing w:after="0" w:line="240" w:lineRule="auto"/>
        <w:jc w:val="both"/>
        <w:rPr>
          <w:rFonts w:ascii="Times New Roman" w:eastAsia="Times" w:hAnsi="Times New Roman" w:cs="Times New Roman"/>
          <w:b/>
          <w:bCs/>
          <w:sz w:val="24"/>
          <w:szCs w:val="24"/>
          <w:lang w:eastAsia="hu-HU"/>
        </w:rPr>
      </w:pPr>
      <w:r w:rsidRPr="00833634">
        <w:rPr>
          <w:rFonts w:ascii="Times New Roman" w:eastAsia="Times" w:hAnsi="Times New Roman" w:cs="Times New Roman"/>
          <w:b/>
          <w:bCs/>
          <w:sz w:val="24"/>
          <w:szCs w:val="24"/>
          <w:lang w:eastAsia="hu-HU"/>
        </w:rPr>
        <w:t xml:space="preserve">Felelős: </w:t>
      </w:r>
      <w:r w:rsidRPr="00833634">
        <w:rPr>
          <w:rFonts w:ascii="Times New Roman" w:eastAsia="Times" w:hAnsi="Times New Roman" w:cs="Times New Roman"/>
          <w:bCs/>
          <w:sz w:val="24"/>
          <w:szCs w:val="24"/>
          <w:lang w:eastAsia="hu-HU"/>
        </w:rPr>
        <w:t>Tagintézmény-vezető</w:t>
      </w:r>
      <w:r w:rsidRPr="00833634">
        <w:rPr>
          <w:rFonts w:ascii="Times New Roman" w:eastAsia="Times" w:hAnsi="Times New Roman" w:cs="Times New Roman"/>
          <w:b/>
          <w:bCs/>
          <w:sz w:val="24"/>
          <w:szCs w:val="24"/>
          <w:lang w:eastAsia="hu-HU"/>
        </w:rPr>
        <w:t xml:space="preserve"> </w:t>
      </w:r>
    </w:p>
    <w:p w:rsidR="00833634" w:rsidRPr="00833634" w:rsidRDefault="00833634" w:rsidP="00833634">
      <w:pPr>
        <w:spacing w:after="0" w:line="240" w:lineRule="auto"/>
        <w:jc w:val="both"/>
        <w:rPr>
          <w:rFonts w:ascii="Times New Roman" w:eastAsia="Times" w:hAnsi="Times New Roman" w:cs="Times New Roman"/>
          <w:i/>
          <w:iCs/>
          <w:sz w:val="24"/>
          <w:szCs w:val="24"/>
          <w:lang w:eastAsia="hu-HU"/>
        </w:rPr>
      </w:pPr>
    </w:p>
    <w:p w:rsidR="00833634" w:rsidRPr="00833634" w:rsidRDefault="00833634" w:rsidP="00833634">
      <w:pPr>
        <w:spacing w:after="0" w:line="240" w:lineRule="auto"/>
        <w:jc w:val="both"/>
        <w:rPr>
          <w:rFonts w:ascii="Times New Roman" w:eastAsia="Times" w:hAnsi="Times New Roman" w:cs="Times New Roman"/>
          <w:b/>
          <w:i/>
          <w:iCs/>
          <w:sz w:val="24"/>
          <w:szCs w:val="24"/>
          <w:lang w:eastAsia="hu-HU"/>
        </w:rPr>
      </w:pPr>
      <w:r w:rsidRPr="00833634">
        <w:rPr>
          <w:rFonts w:ascii="Times New Roman" w:eastAsia="Times" w:hAnsi="Times New Roman" w:cs="Times New Roman"/>
          <w:b/>
          <w:i/>
          <w:iCs/>
          <w:sz w:val="24"/>
          <w:szCs w:val="24"/>
          <w:lang w:eastAsia="hu-HU"/>
        </w:rPr>
        <w:t>Team munka</w:t>
      </w:r>
    </w:p>
    <w:p w:rsidR="00833634" w:rsidRPr="00833634" w:rsidRDefault="00833634" w:rsidP="00833634">
      <w:pPr>
        <w:spacing w:after="0" w:line="240" w:lineRule="auto"/>
        <w:jc w:val="both"/>
        <w:rPr>
          <w:rFonts w:ascii="Times New Roman" w:eastAsia="Times" w:hAnsi="Times New Roman" w:cs="Times New Roman"/>
          <w:bCs/>
          <w:iCs/>
          <w:sz w:val="24"/>
          <w:szCs w:val="24"/>
          <w:lang w:eastAsia="hu-HU"/>
        </w:rPr>
      </w:pPr>
      <w:r w:rsidRPr="00833634">
        <w:rPr>
          <w:rFonts w:ascii="Times New Roman" w:eastAsia="Times" w:hAnsi="Times New Roman" w:cs="Times New Roman"/>
          <w:b/>
          <w:bCs/>
          <w:iCs/>
          <w:sz w:val="24"/>
          <w:szCs w:val="24"/>
          <w:lang w:eastAsia="hu-HU"/>
        </w:rPr>
        <w:t>Feladat:</w:t>
      </w:r>
      <w:r w:rsidRPr="00833634">
        <w:rPr>
          <w:rFonts w:ascii="Times New Roman" w:eastAsia="Times" w:hAnsi="Times New Roman" w:cs="Times New Roman"/>
          <w:bCs/>
          <w:iCs/>
          <w:sz w:val="24"/>
          <w:szCs w:val="24"/>
          <w:lang w:eastAsia="hu-HU"/>
        </w:rPr>
        <w:t xml:space="preserve"> A gyermekek/tanulók vizsgálatával, az esetvezető kijelölésével, a vizsgálatok megtervezésével, a gyermekek vizsgálatra való előjegyzésével kapcsolatos szakmai és ügyintézői feladatok megbeszélése.   </w:t>
      </w:r>
    </w:p>
    <w:p w:rsidR="00833634" w:rsidRPr="00833634" w:rsidRDefault="00833634" w:rsidP="00833634">
      <w:pPr>
        <w:spacing w:after="0" w:line="240" w:lineRule="auto"/>
        <w:jc w:val="both"/>
        <w:rPr>
          <w:rFonts w:ascii="Times New Roman" w:eastAsia="Times" w:hAnsi="Times New Roman" w:cs="Times New Roman"/>
          <w:bCs/>
          <w:iCs/>
          <w:sz w:val="24"/>
          <w:szCs w:val="24"/>
          <w:lang w:eastAsia="hu-HU"/>
        </w:rPr>
      </w:pPr>
      <w:r w:rsidRPr="00833634">
        <w:rPr>
          <w:rFonts w:ascii="Times New Roman" w:eastAsia="Times" w:hAnsi="Times New Roman" w:cs="Times New Roman"/>
          <w:b/>
          <w:bCs/>
          <w:iCs/>
          <w:sz w:val="24"/>
          <w:szCs w:val="24"/>
          <w:lang w:eastAsia="hu-HU"/>
        </w:rPr>
        <w:t xml:space="preserve">Időpontok: </w:t>
      </w:r>
      <w:r w:rsidRPr="00833634">
        <w:rPr>
          <w:rFonts w:ascii="Times New Roman" w:eastAsia="Times" w:hAnsi="Times New Roman" w:cs="Times New Roman"/>
          <w:bCs/>
          <w:iCs/>
          <w:sz w:val="24"/>
          <w:szCs w:val="24"/>
          <w:lang w:eastAsia="hu-HU"/>
        </w:rPr>
        <w:t>Hétfői napokon, hetente</w:t>
      </w:r>
    </w:p>
    <w:p w:rsidR="00833634" w:rsidRPr="00833634" w:rsidRDefault="00833634" w:rsidP="00833634">
      <w:pPr>
        <w:spacing w:after="0" w:line="240" w:lineRule="auto"/>
        <w:jc w:val="both"/>
        <w:rPr>
          <w:rFonts w:ascii="Times New Roman" w:eastAsia="Times" w:hAnsi="Times New Roman" w:cs="Times New Roman"/>
          <w:bCs/>
          <w:iCs/>
          <w:sz w:val="24"/>
          <w:szCs w:val="24"/>
          <w:lang w:eastAsia="hu-HU"/>
        </w:rPr>
      </w:pPr>
      <w:r w:rsidRPr="00833634">
        <w:rPr>
          <w:rFonts w:ascii="Times New Roman" w:eastAsia="Times" w:hAnsi="Times New Roman" w:cs="Times New Roman"/>
          <w:b/>
          <w:bCs/>
          <w:iCs/>
          <w:sz w:val="24"/>
          <w:szCs w:val="24"/>
          <w:lang w:eastAsia="hu-HU"/>
        </w:rPr>
        <w:t>Felelős:</w:t>
      </w:r>
      <w:r w:rsidRPr="00833634">
        <w:rPr>
          <w:rFonts w:ascii="Times New Roman" w:eastAsia="Times" w:hAnsi="Times New Roman" w:cs="Times New Roman"/>
          <w:bCs/>
          <w:iCs/>
          <w:sz w:val="24"/>
          <w:szCs w:val="24"/>
          <w:lang w:eastAsia="hu-HU"/>
        </w:rPr>
        <w:t xml:space="preserve"> Tagintézmény-vezető  </w:t>
      </w:r>
    </w:p>
    <w:p w:rsidR="00833634" w:rsidRPr="00833634" w:rsidRDefault="00833634" w:rsidP="00833634">
      <w:pPr>
        <w:spacing w:after="0" w:line="240" w:lineRule="auto"/>
        <w:jc w:val="both"/>
        <w:rPr>
          <w:rFonts w:ascii="Times New Roman" w:eastAsia="Times" w:hAnsi="Times New Roman" w:cs="Times New Roman"/>
          <w:bCs/>
          <w:iCs/>
          <w:sz w:val="24"/>
          <w:szCs w:val="24"/>
          <w:lang w:eastAsia="hu-HU"/>
        </w:rPr>
      </w:pPr>
    </w:p>
    <w:p w:rsidR="00833634" w:rsidRPr="00833634" w:rsidRDefault="00833634" w:rsidP="00833634">
      <w:pPr>
        <w:spacing w:after="0" w:line="240" w:lineRule="auto"/>
        <w:jc w:val="both"/>
        <w:rPr>
          <w:rFonts w:ascii="Times New Roman" w:eastAsia="Times" w:hAnsi="Times New Roman" w:cs="Times New Roman"/>
          <w:sz w:val="24"/>
          <w:szCs w:val="24"/>
          <w:lang w:eastAsia="hu-HU"/>
        </w:rPr>
      </w:pPr>
      <w:r w:rsidRPr="00833634">
        <w:rPr>
          <w:rFonts w:ascii="Times New Roman" w:eastAsia="Times" w:hAnsi="Times New Roman" w:cs="Times New Roman"/>
          <w:b/>
          <w:bCs/>
          <w:i/>
          <w:iCs/>
          <w:sz w:val="24"/>
          <w:szCs w:val="24"/>
          <w:lang w:eastAsia="hu-HU"/>
        </w:rPr>
        <w:t>Esetmegbeszélés</w:t>
      </w:r>
    </w:p>
    <w:p w:rsidR="00833634" w:rsidRPr="00833634" w:rsidRDefault="00833634" w:rsidP="00833634">
      <w:pPr>
        <w:spacing w:after="0" w:line="240" w:lineRule="auto"/>
        <w:jc w:val="both"/>
        <w:rPr>
          <w:rFonts w:ascii="Times New Roman" w:eastAsia="Times" w:hAnsi="Times New Roman" w:cs="Times New Roman"/>
          <w:sz w:val="24"/>
          <w:szCs w:val="24"/>
          <w:lang w:eastAsia="hu-HU"/>
        </w:rPr>
      </w:pPr>
      <w:r w:rsidRPr="00833634">
        <w:rPr>
          <w:rFonts w:ascii="Times New Roman" w:eastAsia="Times" w:hAnsi="Times New Roman" w:cs="Times New Roman"/>
          <w:b/>
          <w:sz w:val="24"/>
          <w:szCs w:val="24"/>
          <w:lang w:eastAsia="hu-HU"/>
        </w:rPr>
        <w:t>Feladat:</w:t>
      </w:r>
      <w:r w:rsidRPr="00833634">
        <w:rPr>
          <w:rFonts w:ascii="Times New Roman" w:eastAsia="Times" w:hAnsi="Times New Roman" w:cs="Times New Roman"/>
          <w:sz w:val="24"/>
          <w:szCs w:val="24"/>
          <w:lang w:eastAsia="hu-HU"/>
        </w:rPr>
        <w:t xml:space="preserve"> A tájékozódó beszélgetés, első interjú, anamnézis, exploráció, a vizsgálatok adatainak egybefoglalása, a probléma feltételezett hátterének felvázolása, a diagnózis pontosítása, javaslattétel a további vizsgálatokra, javaslattétel a további fejlesztésekre, rehabilitációra. Szakmai segítségnyújtás az adekvát vizsgáló és foglalkoztatási, valamint terápiás formák kiválasztásához. Szakmai segítségnyújtás a szakértői vélemény elkészítéséhez.    </w:t>
      </w:r>
    </w:p>
    <w:p w:rsidR="00833634" w:rsidRPr="00833634" w:rsidRDefault="00833634" w:rsidP="00833634">
      <w:pPr>
        <w:spacing w:after="0" w:line="240" w:lineRule="auto"/>
        <w:jc w:val="both"/>
        <w:rPr>
          <w:rFonts w:ascii="Times New Roman" w:eastAsia="Times" w:hAnsi="Times New Roman" w:cs="Times New Roman"/>
          <w:b/>
          <w:sz w:val="24"/>
          <w:szCs w:val="24"/>
          <w:lang w:eastAsia="hu-HU"/>
        </w:rPr>
      </w:pPr>
      <w:r w:rsidRPr="00833634">
        <w:rPr>
          <w:rFonts w:ascii="Times New Roman" w:eastAsia="Times" w:hAnsi="Times New Roman" w:cs="Times New Roman"/>
          <w:b/>
          <w:sz w:val="24"/>
          <w:szCs w:val="24"/>
          <w:lang w:eastAsia="hu-HU"/>
        </w:rPr>
        <w:t xml:space="preserve">Időpont: </w:t>
      </w:r>
      <w:r w:rsidRPr="00833634">
        <w:rPr>
          <w:rFonts w:ascii="Times New Roman" w:eastAsia="Times" w:hAnsi="Times New Roman" w:cs="Times New Roman"/>
          <w:bCs/>
          <w:iCs/>
          <w:sz w:val="24"/>
          <w:szCs w:val="24"/>
          <w:lang w:eastAsia="hu-HU"/>
        </w:rPr>
        <w:t>2 havonta</w:t>
      </w:r>
    </w:p>
    <w:p w:rsidR="00833634" w:rsidRPr="00833634" w:rsidRDefault="00833634" w:rsidP="00833634">
      <w:pPr>
        <w:spacing w:after="0" w:line="240" w:lineRule="auto"/>
        <w:jc w:val="both"/>
        <w:rPr>
          <w:rFonts w:ascii="Times New Roman" w:eastAsia="Times" w:hAnsi="Times New Roman" w:cs="Times New Roman"/>
          <w:b/>
          <w:sz w:val="24"/>
          <w:szCs w:val="24"/>
          <w:lang w:eastAsia="hu-HU"/>
        </w:rPr>
      </w:pPr>
      <w:r w:rsidRPr="00833634">
        <w:rPr>
          <w:rFonts w:ascii="Times New Roman" w:eastAsia="Times" w:hAnsi="Times New Roman" w:cs="Times New Roman"/>
          <w:b/>
          <w:sz w:val="24"/>
          <w:szCs w:val="24"/>
          <w:lang w:eastAsia="hu-HU"/>
        </w:rPr>
        <w:t>Felelős:</w:t>
      </w:r>
      <w:r w:rsidRPr="00833634">
        <w:rPr>
          <w:rFonts w:ascii="Times New Roman" w:eastAsia="Times" w:hAnsi="Times New Roman" w:cs="Times New Roman"/>
          <w:sz w:val="24"/>
          <w:szCs w:val="24"/>
          <w:lang w:eastAsia="hu-HU"/>
        </w:rPr>
        <w:t xml:space="preserve"> esetmegbeszélést vezető </w:t>
      </w:r>
    </w:p>
    <w:p w:rsidR="00833634" w:rsidRPr="00833634" w:rsidRDefault="00833634" w:rsidP="00833634">
      <w:pPr>
        <w:spacing w:after="0" w:line="240" w:lineRule="auto"/>
        <w:jc w:val="both"/>
        <w:rPr>
          <w:rFonts w:ascii="Times New Roman" w:eastAsia="Times" w:hAnsi="Times New Roman" w:cs="Times New Roman"/>
          <w:sz w:val="24"/>
          <w:szCs w:val="24"/>
          <w:lang w:eastAsia="hu-HU"/>
        </w:rPr>
      </w:pPr>
      <w:r w:rsidRPr="00833634">
        <w:rPr>
          <w:rFonts w:ascii="Times New Roman" w:eastAsia="Times" w:hAnsi="Times New Roman" w:cs="Times New Roman"/>
          <w:b/>
          <w:sz w:val="24"/>
          <w:szCs w:val="24"/>
          <w:lang w:eastAsia="hu-HU"/>
        </w:rPr>
        <w:t>Határidő:</w:t>
      </w:r>
      <w:r w:rsidRPr="00833634">
        <w:rPr>
          <w:rFonts w:ascii="Times New Roman" w:eastAsia="Times" w:hAnsi="Times New Roman" w:cs="Times New Roman"/>
          <w:sz w:val="24"/>
          <w:szCs w:val="24"/>
          <w:lang w:eastAsia="hu-HU"/>
        </w:rPr>
        <w:t xml:space="preserve"> folyamatos  </w:t>
      </w:r>
    </w:p>
    <w:p w:rsidR="00833634" w:rsidRPr="00833634" w:rsidRDefault="00833634" w:rsidP="00833634">
      <w:pPr>
        <w:spacing w:after="0" w:line="240" w:lineRule="auto"/>
        <w:jc w:val="both"/>
        <w:rPr>
          <w:rFonts w:ascii="Times New Roman" w:eastAsia="Times" w:hAnsi="Times New Roman" w:cs="Times New Roman"/>
          <w:sz w:val="24"/>
          <w:szCs w:val="24"/>
          <w:lang w:eastAsia="hu-HU"/>
        </w:rPr>
      </w:pPr>
    </w:p>
    <w:p w:rsidR="00833634" w:rsidRPr="00833634" w:rsidRDefault="00833634" w:rsidP="00833634">
      <w:pPr>
        <w:spacing w:after="0" w:line="240" w:lineRule="auto"/>
        <w:jc w:val="both"/>
        <w:rPr>
          <w:rFonts w:ascii="Times New Roman" w:eastAsia="Times" w:hAnsi="Times New Roman" w:cs="Times New Roman"/>
          <w:b/>
          <w:bCs/>
          <w:i/>
          <w:iCs/>
          <w:sz w:val="24"/>
          <w:szCs w:val="24"/>
          <w:lang w:eastAsia="hu-HU"/>
        </w:rPr>
      </w:pPr>
      <w:r w:rsidRPr="00833634">
        <w:rPr>
          <w:rFonts w:ascii="Times New Roman" w:eastAsia="Times" w:hAnsi="Times New Roman" w:cs="Times New Roman"/>
          <w:b/>
          <w:i/>
          <w:iCs/>
          <w:sz w:val="24"/>
          <w:szCs w:val="24"/>
          <w:lang w:eastAsia="hu-HU"/>
        </w:rPr>
        <w:t xml:space="preserve">Szakalkalmazotti megyei munkaközösség szakmai megbeszélései, belső szakmai továbbképzései. </w:t>
      </w:r>
      <w:r w:rsidRPr="00833634">
        <w:rPr>
          <w:rFonts w:ascii="Times New Roman" w:eastAsia="Times" w:hAnsi="Times New Roman" w:cs="Times New Roman"/>
          <w:b/>
          <w:bCs/>
          <w:i/>
          <w:iCs/>
          <w:sz w:val="24"/>
          <w:szCs w:val="24"/>
          <w:lang w:eastAsia="hu-HU"/>
        </w:rPr>
        <w:t xml:space="preserve">   </w:t>
      </w:r>
    </w:p>
    <w:p w:rsidR="00833634" w:rsidRPr="00833634" w:rsidRDefault="00833634" w:rsidP="00833634">
      <w:pPr>
        <w:spacing w:after="0" w:line="240" w:lineRule="auto"/>
        <w:jc w:val="both"/>
        <w:rPr>
          <w:rFonts w:ascii="Times New Roman" w:eastAsia="Times" w:hAnsi="Times New Roman" w:cs="Times New Roman"/>
          <w:sz w:val="24"/>
          <w:szCs w:val="24"/>
          <w:lang w:eastAsia="hu-HU"/>
        </w:rPr>
      </w:pPr>
      <w:r w:rsidRPr="00833634">
        <w:rPr>
          <w:rFonts w:ascii="Times New Roman" w:eastAsia="Times" w:hAnsi="Times New Roman" w:cs="Times New Roman"/>
          <w:b/>
          <w:sz w:val="24"/>
          <w:szCs w:val="24"/>
          <w:lang w:eastAsia="hu-HU"/>
        </w:rPr>
        <w:lastRenderedPageBreak/>
        <w:t>Feladat:</w:t>
      </w:r>
      <w:r w:rsidRPr="00833634">
        <w:rPr>
          <w:rFonts w:ascii="Times New Roman" w:eastAsia="Times" w:hAnsi="Times New Roman" w:cs="Times New Roman"/>
          <w:sz w:val="24"/>
          <w:szCs w:val="24"/>
          <w:lang w:eastAsia="hu-HU"/>
        </w:rPr>
        <w:t xml:space="preserve"> Az intézmény szakmai, szervezeti és működésbeli feladatainak az áttekintése, a szakalkalmazotti testület egyetértési jogához, döntési jogához kötött feladatok előkészítése, lebonyolítása, értékelése. Új vizsgálóeljárások megismerése, módszertani kérdések megvitatása, és közös állásfoglalások kialakítása. Az intézmény szakmai fejlődésének a biztosítása. Konferencián, szakmai továbbképzésen részt vett kollégák beszámolójának meghallgatása. Szakirodalom feldolgozása. </w:t>
      </w:r>
    </w:p>
    <w:p w:rsidR="00833634" w:rsidRPr="00833634" w:rsidRDefault="00833634" w:rsidP="00833634">
      <w:pPr>
        <w:spacing w:after="0" w:line="240" w:lineRule="auto"/>
        <w:jc w:val="both"/>
        <w:rPr>
          <w:rFonts w:ascii="Times New Roman" w:eastAsia="Times" w:hAnsi="Times New Roman" w:cs="Times New Roman"/>
          <w:sz w:val="24"/>
          <w:szCs w:val="24"/>
          <w:lang w:eastAsia="hu-HU"/>
        </w:rPr>
      </w:pPr>
      <w:r w:rsidRPr="00833634">
        <w:rPr>
          <w:rFonts w:ascii="Times New Roman" w:eastAsia="Times" w:hAnsi="Times New Roman" w:cs="Times New Roman"/>
          <w:b/>
          <w:bCs/>
          <w:sz w:val="24"/>
          <w:szCs w:val="24"/>
          <w:lang w:eastAsia="hu-HU"/>
        </w:rPr>
        <w:t xml:space="preserve">Felelős: </w:t>
      </w:r>
      <w:r w:rsidRPr="00833634">
        <w:rPr>
          <w:rFonts w:ascii="Times New Roman" w:eastAsia="Times" w:hAnsi="Times New Roman" w:cs="Times New Roman"/>
          <w:bCs/>
          <w:sz w:val="24"/>
          <w:szCs w:val="24"/>
          <w:lang w:eastAsia="hu-HU"/>
        </w:rPr>
        <w:t xml:space="preserve">A </w:t>
      </w:r>
      <w:r w:rsidRPr="00833634">
        <w:rPr>
          <w:rFonts w:ascii="Times New Roman" w:eastAsia="Times" w:hAnsi="Times New Roman" w:cs="Times New Roman"/>
          <w:sz w:val="24"/>
          <w:szCs w:val="24"/>
          <w:lang w:eastAsia="hu-HU"/>
        </w:rPr>
        <w:t xml:space="preserve">szakalkalmazotti testület valamennyi tagja.   </w:t>
      </w:r>
    </w:p>
    <w:p w:rsidR="00833634" w:rsidRPr="00833634" w:rsidRDefault="00833634" w:rsidP="00833634">
      <w:pPr>
        <w:spacing w:after="0" w:line="240" w:lineRule="auto"/>
        <w:jc w:val="both"/>
        <w:rPr>
          <w:rFonts w:ascii="Times New Roman" w:eastAsia="Times" w:hAnsi="Times New Roman" w:cs="Times New Roman"/>
          <w:bCs/>
          <w:sz w:val="24"/>
          <w:szCs w:val="24"/>
          <w:lang w:eastAsia="hu-HU"/>
        </w:rPr>
      </w:pPr>
      <w:r w:rsidRPr="00833634">
        <w:rPr>
          <w:rFonts w:ascii="Times New Roman" w:eastAsia="Times" w:hAnsi="Times New Roman" w:cs="Times New Roman"/>
          <w:b/>
          <w:bCs/>
          <w:sz w:val="24"/>
          <w:szCs w:val="24"/>
          <w:lang w:eastAsia="hu-HU"/>
        </w:rPr>
        <w:t xml:space="preserve">Időpontok: </w:t>
      </w:r>
      <w:r w:rsidRPr="00833634">
        <w:rPr>
          <w:rFonts w:ascii="Times New Roman" w:eastAsia="Times" w:hAnsi="Times New Roman" w:cs="Times New Roman"/>
          <w:bCs/>
          <w:sz w:val="24"/>
          <w:szCs w:val="24"/>
          <w:lang w:eastAsia="hu-HU"/>
        </w:rPr>
        <w:t>A megyei munkaközösségek által elkészített éves munkatervben rögzített időpontokban.</w:t>
      </w:r>
    </w:p>
    <w:p w:rsidR="00833634" w:rsidRPr="00833634" w:rsidRDefault="00833634" w:rsidP="00833634">
      <w:pPr>
        <w:spacing w:after="0" w:line="240" w:lineRule="auto"/>
        <w:jc w:val="both"/>
        <w:rPr>
          <w:rFonts w:ascii="Times New Roman" w:eastAsia="Times" w:hAnsi="Times New Roman" w:cs="Times New Roman"/>
          <w:bCs/>
          <w:sz w:val="24"/>
          <w:szCs w:val="24"/>
          <w:lang w:eastAsia="hu-HU"/>
        </w:rPr>
      </w:pPr>
    </w:p>
    <w:p w:rsidR="00833634" w:rsidRPr="00833634" w:rsidRDefault="00833634" w:rsidP="00833634">
      <w:pPr>
        <w:spacing w:after="0" w:line="240" w:lineRule="auto"/>
        <w:jc w:val="both"/>
        <w:rPr>
          <w:rFonts w:ascii="Times New Roman" w:eastAsia="Times" w:hAnsi="Times New Roman" w:cs="Times New Roman"/>
          <w:b/>
          <w:sz w:val="24"/>
          <w:szCs w:val="24"/>
          <w:lang w:eastAsia="hu-HU"/>
        </w:rPr>
      </w:pPr>
      <w:r w:rsidRPr="00833634">
        <w:rPr>
          <w:rFonts w:ascii="Times New Roman" w:eastAsia="Times" w:hAnsi="Times New Roman" w:cs="Times New Roman"/>
          <w:b/>
          <w:sz w:val="24"/>
          <w:szCs w:val="24"/>
          <w:lang w:eastAsia="hu-HU"/>
        </w:rPr>
        <w:t>3.4 Az intézmény működésrendjéhez tarozó egyéb feladatok:</w:t>
      </w:r>
    </w:p>
    <w:p w:rsidR="00833634" w:rsidRPr="00833634" w:rsidRDefault="00833634" w:rsidP="00833634">
      <w:pPr>
        <w:spacing w:after="0" w:line="240" w:lineRule="auto"/>
        <w:jc w:val="both"/>
        <w:rPr>
          <w:rFonts w:ascii="Times New Roman" w:eastAsia="Times" w:hAnsi="Times New Roman" w:cs="Times New Roman"/>
          <w:b/>
          <w:sz w:val="24"/>
          <w:szCs w:val="24"/>
          <w:lang w:eastAsia="hu-HU"/>
        </w:rPr>
      </w:pPr>
    </w:p>
    <w:p w:rsidR="00833634" w:rsidRPr="00833634" w:rsidRDefault="00833634" w:rsidP="00833634">
      <w:pPr>
        <w:spacing w:after="0" w:line="240" w:lineRule="auto"/>
        <w:jc w:val="both"/>
        <w:rPr>
          <w:rFonts w:ascii="Times New Roman" w:eastAsia="Times" w:hAnsi="Times New Roman" w:cs="Times New Roman"/>
          <w:sz w:val="24"/>
          <w:szCs w:val="24"/>
          <w:lang w:eastAsia="hu-HU"/>
        </w:rPr>
      </w:pPr>
      <w:r w:rsidRPr="00833634">
        <w:rPr>
          <w:rFonts w:ascii="Times New Roman" w:eastAsia="Times" w:hAnsi="Times New Roman" w:cs="Times New Roman"/>
          <w:b/>
          <w:sz w:val="24"/>
          <w:szCs w:val="24"/>
          <w:lang w:eastAsia="hu-HU"/>
        </w:rPr>
        <w:t>Feladat:</w:t>
      </w:r>
      <w:r w:rsidRPr="00833634">
        <w:rPr>
          <w:rFonts w:ascii="Times New Roman" w:eastAsia="Times" w:hAnsi="Times New Roman" w:cs="Times New Roman"/>
          <w:sz w:val="24"/>
          <w:szCs w:val="24"/>
          <w:lang w:eastAsia="hu-HU"/>
        </w:rPr>
        <w:t xml:space="preserve"> Az intézmény működését szabályozó dokumentumok áttekintése, SZMSZ, Munkaterv</w:t>
      </w:r>
    </w:p>
    <w:p w:rsidR="00833634" w:rsidRPr="00833634" w:rsidRDefault="00833634" w:rsidP="00833634">
      <w:pPr>
        <w:spacing w:after="0" w:line="240" w:lineRule="auto"/>
        <w:jc w:val="both"/>
        <w:rPr>
          <w:rFonts w:ascii="Times New Roman" w:eastAsia="Times" w:hAnsi="Times New Roman" w:cs="Times New Roman"/>
          <w:sz w:val="24"/>
          <w:szCs w:val="24"/>
          <w:lang w:eastAsia="hu-HU"/>
        </w:rPr>
      </w:pPr>
      <w:r w:rsidRPr="00833634">
        <w:rPr>
          <w:rFonts w:ascii="Times New Roman" w:eastAsia="Times" w:hAnsi="Times New Roman" w:cs="Times New Roman"/>
          <w:b/>
          <w:sz w:val="24"/>
          <w:szCs w:val="24"/>
          <w:lang w:eastAsia="hu-HU"/>
        </w:rPr>
        <w:t>Felelős</w:t>
      </w:r>
      <w:r w:rsidRPr="00833634">
        <w:rPr>
          <w:rFonts w:ascii="Times New Roman" w:eastAsia="Times" w:hAnsi="Times New Roman" w:cs="Times New Roman"/>
          <w:sz w:val="24"/>
          <w:szCs w:val="24"/>
          <w:lang w:eastAsia="hu-HU"/>
        </w:rPr>
        <w:t xml:space="preserve">: Tagintézmény-vezető </w:t>
      </w:r>
    </w:p>
    <w:p w:rsidR="00833634" w:rsidRPr="00833634" w:rsidRDefault="00833634" w:rsidP="00833634">
      <w:pPr>
        <w:spacing w:after="0" w:line="240" w:lineRule="auto"/>
        <w:jc w:val="both"/>
        <w:rPr>
          <w:rFonts w:ascii="Times New Roman" w:eastAsia="Times" w:hAnsi="Times New Roman" w:cs="Times New Roman"/>
          <w:sz w:val="24"/>
          <w:szCs w:val="24"/>
          <w:lang w:eastAsia="hu-HU"/>
        </w:rPr>
      </w:pPr>
      <w:r w:rsidRPr="00833634">
        <w:rPr>
          <w:rFonts w:ascii="Times New Roman" w:eastAsia="Times" w:hAnsi="Times New Roman" w:cs="Times New Roman"/>
          <w:b/>
          <w:sz w:val="24"/>
          <w:szCs w:val="24"/>
          <w:lang w:eastAsia="hu-HU"/>
        </w:rPr>
        <w:t>Határidő</w:t>
      </w:r>
      <w:r w:rsidRPr="00833634">
        <w:rPr>
          <w:rFonts w:ascii="Times New Roman" w:eastAsia="Times" w:hAnsi="Times New Roman" w:cs="Times New Roman"/>
          <w:sz w:val="24"/>
          <w:szCs w:val="24"/>
          <w:lang w:eastAsia="hu-HU"/>
        </w:rPr>
        <w:t xml:space="preserve">: 2015. szeptember 15.   </w:t>
      </w:r>
    </w:p>
    <w:p w:rsidR="00833634" w:rsidRPr="00833634" w:rsidRDefault="00833634" w:rsidP="00833634">
      <w:pPr>
        <w:spacing w:after="0" w:line="240" w:lineRule="auto"/>
        <w:jc w:val="both"/>
        <w:rPr>
          <w:rFonts w:ascii="Times New Roman" w:eastAsia="Times" w:hAnsi="Times New Roman" w:cs="Times New Roman"/>
          <w:sz w:val="24"/>
          <w:szCs w:val="24"/>
          <w:lang w:eastAsia="hu-HU"/>
        </w:rPr>
      </w:pPr>
    </w:p>
    <w:p w:rsidR="00833634" w:rsidRPr="00833634" w:rsidRDefault="00833634" w:rsidP="00833634">
      <w:pPr>
        <w:spacing w:after="0" w:line="240" w:lineRule="auto"/>
        <w:jc w:val="both"/>
        <w:rPr>
          <w:rFonts w:ascii="Times New Roman" w:eastAsia="Times" w:hAnsi="Times New Roman" w:cs="Times New Roman"/>
          <w:bCs/>
          <w:sz w:val="24"/>
          <w:szCs w:val="24"/>
          <w:lang w:eastAsia="hu-HU"/>
        </w:rPr>
      </w:pPr>
      <w:r w:rsidRPr="00833634">
        <w:rPr>
          <w:rFonts w:ascii="Times New Roman" w:eastAsia="Times" w:hAnsi="Times New Roman" w:cs="Times New Roman"/>
          <w:b/>
          <w:bCs/>
          <w:sz w:val="24"/>
          <w:szCs w:val="24"/>
          <w:lang w:eastAsia="hu-HU"/>
        </w:rPr>
        <w:t>Feladat:</w:t>
      </w:r>
      <w:r w:rsidRPr="00833634">
        <w:rPr>
          <w:rFonts w:ascii="Times New Roman" w:eastAsia="Times" w:hAnsi="Times New Roman" w:cs="Times New Roman"/>
          <w:bCs/>
          <w:sz w:val="24"/>
          <w:szCs w:val="24"/>
          <w:lang w:eastAsia="hu-HU"/>
        </w:rPr>
        <w:t xml:space="preserve"> Az intézmény által használt tanügyi dokumentumok áttekintése  </w:t>
      </w:r>
    </w:p>
    <w:p w:rsidR="00833634" w:rsidRPr="00833634" w:rsidRDefault="00833634" w:rsidP="00833634">
      <w:pPr>
        <w:spacing w:after="0" w:line="240" w:lineRule="auto"/>
        <w:jc w:val="both"/>
        <w:rPr>
          <w:rFonts w:ascii="Times New Roman" w:eastAsia="Times" w:hAnsi="Times New Roman" w:cs="Times New Roman"/>
          <w:bCs/>
          <w:sz w:val="24"/>
          <w:szCs w:val="24"/>
          <w:lang w:eastAsia="hu-HU"/>
        </w:rPr>
      </w:pPr>
      <w:r w:rsidRPr="00833634">
        <w:rPr>
          <w:rFonts w:ascii="Times New Roman" w:eastAsia="Times" w:hAnsi="Times New Roman" w:cs="Times New Roman"/>
          <w:b/>
          <w:bCs/>
          <w:sz w:val="24"/>
          <w:szCs w:val="24"/>
          <w:lang w:eastAsia="hu-HU"/>
        </w:rPr>
        <w:t xml:space="preserve">Határidő: </w:t>
      </w:r>
      <w:r w:rsidRPr="00833634">
        <w:rPr>
          <w:rFonts w:ascii="Times New Roman" w:eastAsia="Times" w:hAnsi="Times New Roman" w:cs="Times New Roman"/>
          <w:bCs/>
          <w:sz w:val="24"/>
          <w:szCs w:val="24"/>
          <w:lang w:eastAsia="hu-HU"/>
        </w:rPr>
        <w:t xml:space="preserve">2015.október 30.   </w:t>
      </w:r>
    </w:p>
    <w:p w:rsidR="00833634" w:rsidRPr="00833634" w:rsidRDefault="00833634" w:rsidP="00833634">
      <w:pPr>
        <w:spacing w:after="0" w:line="240" w:lineRule="auto"/>
        <w:jc w:val="both"/>
        <w:rPr>
          <w:rFonts w:ascii="Times New Roman" w:eastAsia="Times" w:hAnsi="Times New Roman" w:cs="Times New Roman"/>
          <w:bCs/>
          <w:sz w:val="24"/>
          <w:szCs w:val="24"/>
          <w:lang w:eastAsia="hu-HU"/>
        </w:rPr>
      </w:pPr>
      <w:r w:rsidRPr="00833634">
        <w:rPr>
          <w:rFonts w:ascii="Times New Roman" w:eastAsia="Times" w:hAnsi="Times New Roman" w:cs="Times New Roman"/>
          <w:b/>
          <w:bCs/>
          <w:sz w:val="24"/>
          <w:szCs w:val="24"/>
          <w:lang w:eastAsia="hu-HU"/>
        </w:rPr>
        <w:t>Felelős:</w:t>
      </w:r>
      <w:r w:rsidRPr="00833634">
        <w:rPr>
          <w:rFonts w:ascii="Times New Roman" w:eastAsia="Times" w:hAnsi="Times New Roman" w:cs="Times New Roman"/>
          <w:bCs/>
          <w:sz w:val="24"/>
          <w:szCs w:val="24"/>
          <w:lang w:eastAsia="hu-HU"/>
        </w:rPr>
        <w:t xml:space="preserve"> Tagintézmény-vezető</w:t>
      </w:r>
    </w:p>
    <w:p w:rsidR="00833634" w:rsidRPr="00833634" w:rsidRDefault="00833634" w:rsidP="00833634">
      <w:pPr>
        <w:spacing w:after="0" w:line="240" w:lineRule="auto"/>
        <w:jc w:val="both"/>
        <w:rPr>
          <w:rFonts w:ascii="Times New Roman" w:eastAsia="Times" w:hAnsi="Times New Roman" w:cs="Times New Roman"/>
          <w:bCs/>
          <w:sz w:val="24"/>
          <w:szCs w:val="24"/>
          <w:lang w:eastAsia="hu-HU"/>
        </w:rPr>
      </w:pPr>
    </w:p>
    <w:p w:rsidR="00833634" w:rsidRPr="00833634" w:rsidRDefault="00833634" w:rsidP="00833634">
      <w:pPr>
        <w:spacing w:after="0" w:line="240" w:lineRule="auto"/>
        <w:jc w:val="both"/>
        <w:rPr>
          <w:rFonts w:ascii="Times New Roman" w:eastAsia="Times" w:hAnsi="Times New Roman" w:cs="Times New Roman"/>
          <w:sz w:val="24"/>
          <w:szCs w:val="24"/>
          <w:lang w:eastAsia="hu-HU"/>
        </w:rPr>
      </w:pPr>
      <w:r w:rsidRPr="00833634">
        <w:rPr>
          <w:rFonts w:ascii="Times New Roman" w:eastAsia="Times" w:hAnsi="Times New Roman" w:cs="Times New Roman"/>
          <w:b/>
          <w:sz w:val="24"/>
          <w:szCs w:val="24"/>
          <w:lang w:eastAsia="hu-HU"/>
        </w:rPr>
        <w:t>Feladat:</w:t>
      </w:r>
      <w:r w:rsidRPr="00833634">
        <w:rPr>
          <w:rFonts w:ascii="Times New Roman" w:eastAsia="Times" w:hAnsi="Times New Roman" w:cs="Times New Roman"/>
          <w:sz w:val="24"/>
          <w:szCs w:val="24"/>
          <w:lang w:eastAsia="hu-HU"/>
        </w:rPr>
        <w:t xml:space="preserve"> Az intézmény tárgyi feltételeinek az áttekintése, a szakszolgálati feladathoz rendelt kötelező eszközjegyzék felülvizsgálata.    </w:t>
      </w:r>
    </w:p>
    <w:p w:rsidR="00833634" w:rsidRPr="00833634" w:rsidRDefault="00833634" w:rsidP="00833634">
      <w:pPr>
        <w:spacing w:after="0" w:line="240" w:lineRule="auto"/>
        <w:jc w:val="both"/>
        <w:rPr>
          <w:rFonts w:ascii="Times New Roman" w:eastAsia="Times" w:hAnsi="Times New Roman" w:cs="Times New Roman"/>
          <w:bCs/>
          <w:sz w:val="24"/>
          <w:szCs w:val="24"/>
          <w:lang w:eastAsia="hu-HU"/>
        </w:rPr>
      </w:pPr>
      <w:r w:rsidRPr="00833634">
        <w:rPr>
          <w:rFonts w:ascii="Times New Roman" w:eastAsia="Times" w:hAnsi="Times New Roman" w:cs="Times New Roman"/>
          <w:b/>
          <w:bCs/>
          <w:sz w:val="24"/>
          <w:szCs w:val="24"/>
          <w:lang w:eastAsia="hu-HU"/>
        </w:rPr>
        <w:t>Határidő</w:t>
      </w:r>
      <w:r w:rsidRPr="00833634">
        <w:rPr>
          <w:rFonts w:ascii="Times New Roman" w:eastAsia="Times" w:hAnsi="Times New Roman" w:cs="Times New Roman"/>
          <w:bCs/>
          <w:sz w:val="24"/>
          <w:szCs w:val="24"/>
          <w:lang w:eastAsia="hu-HU"/>
        </w:rPr>
        <w:t xml:space="preserve">: 2015. október 15. </w:t>
      </w:r>
    </w:p>
    <w:p w:rsidR="00833634" w:rsidRPr="00833634" w:rsidRDefault="00833634" w:rsidP="00833634">
      <w:pPr>
        <w:spacing w:after="0" w:line="240" w:lineRule="auto"/>
        <w:jc w:val="both"/>
        <w:rPr>
          <w:rFonts w:ascii="Times New Roman" w:eastAsia="Times" w:hAnsi="Times New Roman" w:cs="Times New Roman"/>
          <w:bCs/>
          <w:sz w:val="24"/>
          <w:szCs w:val="24"/>
          <w:lang w:eastAsia="hu-HU"/>
        </w:rPr>
      </w:pPr>
      <w:r w:rsidRPr="00833634">
        <w:rPr>
          <w:rFonts w:ascii="Times New Roman" w:eastAsia="Times" w:hAnsi="Times New Roman" w:cs="Times New Roman"/>
          <w:b/>
          <w:bCs/>
          <w:sz w:val="24"/>
          <w:szCs w:val="24"/>
          <w:lang w:eastAsia="hu-HU"/>
        </w:rPr>
        <w:t>Felelős:</w:t>
      </w:r>
      <w:r w:rsidRPr="00833634">
        <w:rPr>
          <w:rFonts w:ascii="Times New Roman" w:eastAsia="Times" w:hAnsi="Times New Roman" w:cs="Times New Roman"/>
          <w:bCs/>
          <w:sz w:val="24"/>
          <w:szCs w:val="24"/>
          <w:lang w:eastAsia="hu-HU"/>
        </w:rPr>
        <w:t xml:space="preserve"> Tagintézmény-vezető</w:t>
      </w:r>
    </w:p>
    <w:p w:rsidR="00833634" w:rsidRPr="00833634" w:rsidRDefault="00833634" w:rsidP="00833634">
      <w:pPr>
        <w:spacing w:after="0" w:line="240" w:lineRule="auto"/>
        <w:jc w:val="both"/>
        <w:rPr>
          <w:rFonts w:ascii="Times New Roman" w:eastAsia="Times" w:hAnsi="Times New Roman" w:cs="Times New Roman"/>
          <w:bCs/>
          <w:sz w:val="24"/>
          <w:szCs w:val="24"/>
          <w:lang w:eastAsia="hu-HU"/>
        </w:rPr>
      </w:pPr>
    </w:p>
    <w:p w:rsidR="00833634" w:rsidRPr="00833634" w:rsidRDefault="00833634" w:rsidP="00833634">
      <w:pPr>
        <w:spacing w:after="0" w:line="240" w:lineRule="auto"/>
        <w:jc w:val="both"/>
        <w:rPr>
          <w:rFonts w:ascii="Times New Roman" w:eastAsia="Times" w:hAnsi="Times New Roman" w:cs="Times New Roman"/>
          <w:b/>
          <w:sz w:val="24"/>
          <w:szCs w:val="20"/>
          <w:lang w:eastAsia="hu-HU"/>
        </w:rPr>
      </w:pPr>
      <w:r w:rsidRPr="00833634">
        <w:rPr>
          <w:rFonts w:ascii="Times New Roman" w:eastAsia="Times" w:hAnsi="Times New Roman" w:cs="Times New Roman"/>
          <w:b/>
          <w:sz w:val="24"/>
          <w:szCs w:val="24"/>
          <w:lang w:val="cs-CZ" w:eastAsia="hu-HU"/>
        </w:rPr>
        <w:t xml:space="preserve">4. </w:t>
      </w:r>
      <w:r w:rsidRPr="00833634">
        <w:rPr>
          <w:rFonts w:ascii="Times New Roman" w:eastAsia="Times" w:hAnsi="Times New Roman" w:cs="Times New Roman"/>
          <w:b/>
          <w:sz w:val="24"/>
          <w:szCs w:val="20"/>
          <w:lang w:eastAsia="hu-HU"/>
        </w:rPr>
        <w:t>Szakmai feladat- és időterv</w:t>
      </w:r>
    </w:p>
    <w:p w:rsidR="00833634" w:rsidRPr="00833634" w:rsidRDefault="00833634" w:rsidP="00833634">
      <w:pPr>
        <w:spacing w:after="0" w:line="240" w:lineRule="auto"/>
        <w:jc w:val="both"/>
        <w:rPr>
          <w:rFonts w:ascii="Times New Roman" w:eastAsia="Times" w:hAnsi="Times New Roman" w:cs="Times New Roman"/>
          <w:b/>
          <w:sz w:val="24"/>
          <w:szCs w:val="24"/>
          <w:lang w:val="cs-CZ" w:eastAsia="hu-HU"/>
        </w:rPr>
      </w:pPr>
    </w:p>
    <w:tbl>
      <w:tblPr>
        <w:tblW w:w="10714" w:type="dxa"/>
        <w:jc w:val="center"/>
        <w:tblCellMar>
          <w:left w:w="70" w:type="dxa"/>
          <w:right w:w="70" w:type="dxa"/>
        </w:tblCellMar>
        <w:tblLook w:val="0000" w:firstRow="0" w:lastRow="0" w:firstColumn="0" w:lastColumn="0" w:noHBand="0" w:noVBand="0"/>
      </w:tblPr>
      <w:tblGrid>
        <w:gridCol w:w="4380"/>
        <w:gridCol w:w="400"/>
        <w:gridCol w:w="400"/>
        <w:gridCol w:w="400"/>
        <w:gridCol w:w="400"/>
        <w:gridCol w:w="400"/>
        <w:gridCol w:w="400"/>
        <w:gridCol w:w="400"/>
        <w:gridCol w:w="400"/>
        <w:gridCol w:w="400"/>
        <w:gridCol w:w="400"/>
        <w:gridCol w:w="400"/>
        <w:gridCol w:w="400"/>
        <w:gridCol w:w="400"/>
        <w:gridCol w:w="1134"/>
      </w:tblGrid>
      <w:tr w:rsidR="00833634" w:rsidRPr="00833634" w:rsidTr="00C361B3">
        <w:trPr>
          <w:trHeight w:val="255"/>
          <w:jc w:val="center"/>
        </w:trPr>
        <w:tc>
          <w:tcPr>
            <w:tcW w:w="4380" w:type="dxa"/>
            <w:vMerge w:val="restart"/>
            <w:tcBorders>
              <w:top w:val="single" w:sz="4" w:space="0" w:color="auto"/>
              <w:left w:val="single" w:sz="4" w:space="0" w:color="auto"/>
              <w:bottom w:val="single" w:sz="4" w:space="0" w:color="000000"/>
              <w:right w:val="single" w:sz="4" w:space="0" w:color="auto"/>
            </w:tcBorders>
            <w:shd w:val="clear" w:color="auto" w:fill="FFFF00"/>
            <w:noWrap/>
            <w:vAlign w:val="bottom"/>
          </w:tcPr>
          <w:p w:rsidR="00833634" w:rsidRPr="00833634" w:rsidRDefault="00833634" w:rsidP="00833634">
            <w:pPr>
              <w:spacing w:after="0" w:line="240" w:lineRule="auto"/>
              <w:jc w:val="center"/>
              <w:rPr>
                <w:rFonts w:ascii="Times New Roman" w:eastAsia="Times New Roman" w:hAnsi="Times New Roman" w:cs="Times New Roman"/>
                <w:b/>
                <w:bCs/>
                <w:sz w:val="20"/>
                <w:szCs w:val="20"/>
                <w:lang w:eastAsia="hu-HU"/>
              </w:rPr>
            </w:pPr>
            <w:r w:rsidRPr="00833634">
              <w:rPr>
                <w:rFonts w:ascii="Times New Roman" w:eastAsia="Times New Roman" w:hAnsi="Times New Roman" w:cs="Times New Roman"/>
                <w:b/>
                <w:bCs/>
                <w:sz w:val="20"/>
                <w:szCs w:val="20"/>
                <w:lang w:eastAsia="hu-HU"/>
              </w:rPr>
              <w:t>Feladatok</w:t>
            </w:r>
          </w:p>
        </w:tc>
        <w:tc>
          <w:tcPr>
            <w:tcW w:w="5200" w:type="dxa"/>
            <w:gridSpan w:val="13"/>
            <w:tcBorders>
              <w:top w:val="single" w:sz="4" w:space="0" w:color="auto"/>
              <w:left w:val="nil"/>
              <w:bottom w:val="single" w:sz="4" w:space="0" w:color="auto"/>
              <w:right w:val="single" w:sz="4" w:space="0" w:color="000000"/>
            </w:tcBorders>
            <w:shd w:val="clear" w:color="auto" w:fill="FFFF00"/>
            <w:noWrap/>
            <w:vAlign w:val="bottom"/>
          </w:tcPr>
          <w:p w:rsidR="00833634" w:rsidRPr="00833634" w:rsidRDefault="00833634" w:rsidP="00833634">
            <w:pPr>
              <w:spacing w:after="0" w:line="240" w:lineRule="auto"/>
              <w:jc w:val="center"/>
              <w:rPr>
                <w:rFonts w:ascii="Times New Roman" w:eastAsia="Times New Roman" w:hAnsi="Times New Roman" w:cs="Times New Roman"/>
                <w:b/>
                <w:bCs/>
                <w:sz w:val="20"/>
                <w:szCs w:val="20"/>
                <w:lang w:eastAsia="hu-HU"/>
              </w:rPr>
            </w:pPr>
            <w:r w:rsidRPr="00833634">
              <w:rPr>
                <w:rFonts w:ascii="Times New Roman" w:eastAsia="Times New Roman" w:hAnsi="Times New Roman" w:cs="Times New Roman"/>
                <w:b/>
                <w:bCs/>
                <w:sz w:val="20"/>
                <w:szCs w:val="20"/>
                <w:lang w:eastAsia="hu-HU"/>
              </w:rPr>
              <w:t>Időterv (hónap)</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FFFF00"/>
            <w:noWrap/>
            <w:vAlign w:val="bottom"/>
          </w:tcPr>
          <w:p w:rsidR="00833634" w:rsidRPr="00833634" w:rsidRDefault="00833634" w:rsidP="00833634">
            <w:pPr>
              <w:spacing w:after="0" w:line="240" w:lineRule="auto"/>
              <w:jc w:val="center"/>
              <w:rPr>
                <w:rFonts w:ascii="Times New Roman" w:eastAsia="Times New Roman" w:hAnsi="Times New Roman" w:cs="Times New Roman"/>
                <w:b/>
                <w:bCs/>
                <w:sz w:val="20"/>
                <w:szCs w:val="20"/>
                <w:lang w:eastAsia="hu-HU"/>
              </w:rPr>
            </w:pPr>
            <w:r w:rsidRPr="00833634">
              <w:rPr>
                <w:rFonts w:ascii="Times New Roman" w:eastAsia="Times New Roman" w:hAnsi="Times New Roman" w:cs="Times New Roman"/>
                <w:b/>
                <w:bCs/>
                <w:sz w:val="20"/>
                <w:szCs w:val="20"/>
                <w:lang w:eastAsia="hu-HU"/>
              </w:rPr>
              <w:t>Felelős</w:t>
            </w:r>
          </w:p>
        </w:tc>
      </w:tr>
      <w:tr w:rsidR="00833634" w:rsidRPr="00833634" w:rsidTr="00C361B3">
        <w:trPr>
          <w:trHeight w:val="255"/>
          <w:jc w:val="center"/>
        </w:trPr>
        <w:tc>
          <w:tcPr>
            <w:tcW w:w="4380" w:type="dxa"/>
            <w:vMerge/>
            <w:tcBorders>
              <w:top w:val="single" w:sz="4" w:space="0" w:color="auto"/>
              <w:left w:val="single" w:sz="4" w:space="0" w:color="auto"/>
              <w:bottom w:val="single" w:sz="4" w:space="0" w:color="000000"/>
              <w:right w:val="single" w:sz="4" w:space="0" w:color="auto"/>
            </w:tcBorders>
            <w:vAlign w:val="center"/>
          </w:tcPr>
          <w:p w:rsidR="00833634" w:rsidRPr="00833634" w:rsidRDefault="00833634" w:rsidP="00833634">
            <w:pPr>
              <w:spacing w:after="0" w:line="240" w:lineRule="auto"/>
              <w:rPr>
                <w:rFonts w:ascii="Times New Roman" w:eastAsia="Times New Roman" w:hAnsi="Times New Roman" w:cs="Times New Roman"/>
                <w:b/>
                <w:bCs/>
                <w:sz w:val="20"/>
                <w:szCs w:val="20"/>
                <w:lang w:eastAsia="hu-HU"/>
              </w:rPr>
            </w:pPr>
          </w:p>
        </w:tc>
        <w:tc>
          <w:tcPr>
            <w:tcW w:w="400" w:type="dxa"/>
            <w:tcBorders>
              <w:top w:val="nil"/>
              <w:left w:val="nil"/>
              <w:bottom w:val="single" w:sz="4" w:space="0" w:color="auto"/>
              <w:right w:val="single" w:sz="4" w:space="0" w:color="auto"/>
            </w:tcBorders>
            <w:shd w:val="clear" w:color="auto" w:fill="FFFF00"/>
            <w:noWrap/>
            <w:vAlign w:val="bottom"/>
          </w:tcPr>
          <w:p w:rsidR="00833634" w:rsidRPr="00833634" w:rsidRDefault="00833634" w:rsidP="00833634">
            <w:pPr>
              <w:spacing w:after="0" w:line="240" w:lineRule="auto"/>
              <w:jc w:val="center"/>
              <w:rPr>
                <w:rFonts w:ascii="Times New Roman" w:eastAsia="Times New Roman" w:hAnsi="Times New Roman" w:cs="Times New Roman"/>
                <w:b/>
                <w:bCs/>
                <w:sz w:val="20"/>
                <w:szCs w:val="20"/>
                <w:lang w:eastAsia="hu-HU"/>
              </w:rPr>
            </w:pPr>
            <w:r w:rsidRPr="00833634">
              <w:rPr>
                <w:rFonts w:ascii="Times New Roman" w:eastAsia="Times New Roman" w:hAnsi="Times New Roman" w:cs="Times New Roman"/>
                <w:b/>
                <w:bCs/>
                <w:sz w:val="20"/>
                <w:szCs w:val="20"/>
                <w:lang w:eastAsia="hu-HU"/>
              </w:rPr>
              <w:t>8</w:t>
            </w:r>
          </w:p>
        </w:tc>
        <w:tc>
          <w:tcPr>
            <w:tcW w:w="400" w:type="dxa"/>
            <w:tcBorders>
              <w:top w:val="nil"/>
              <w:left w:val="nil"/>
              <w:bottom w:val="single" w:sz="4" w:space="0" w:color="auto"/>
              <w:right w:val="single" w:sz="4" w:space="0" w:color="auto"/>
            </w:tcBorders>
            <w:shd w:val="clear" w:color="auto" w:fill="FFFF00"/>
            <w:noWrap/>
            <w:vAlign w:val="bottom"/>
          </w:tcPr>
          <w:p w:rsidR="00833634" w:rsidRPr="00833634" w:rsidRDefault="00833634" w:rsidP="00833634">
            <w:pPr>
              <w:spacing w:after="0" w:line="240" w:lineRule="auto"/>
              <w:jc w:val="center"/>
              <w:rPr>
                <w:rFonts w:ascii="Times New Roman" w:eastAsia="Times New Roman" w:hAnsi="Times New Roman" w:cs="Times New Roman"/>
                <w:b/>
                <w:bCs/>
                <w:sz w:val="20"/>
                <w:szCs w:val="20"/>
                <w:lang w:eastAsia="hu-HU"/>
              </w:rPr>
            </w:pPr>
            <w:r w:rsidRPr="00833634">
              <w:rPr>
                <w:rFonts w:ascii="Times New Roman" w:eastAsia="Times New Roman" w:hAnsi="Times New Roman" w:cs="Times New Roman"/>
                <w:b/>
                <w:bCs/>
                <w:sz w:val="20"/>
                <w:szCs w:val="20"/>
                <w:lang w:eastAsia="hu-HU"/>
              </w:rPr>
              <w:t>9</w:t>
            </w:r>
          </w:p>
        </w:tc>
        <w:tc>
          <w:tcPr>
            <w:tcW w:w="400" w:type="dxa"/>
            <w:tcBorders>
              <w:top w:val="nil"/>
              <w:left w:val="nil"/>
              <w:bottom w:val="single" w:sz="4" w:space="0" w:color="auto"/>
              <w:right w:val="single" w:sz="4" w:space="0" w:color="auto"/>
            </w:tcBorders>
            <w:shd w:val="clear" w:color="auto" w:fill="FFFF00"/>
            <w:noWrap/>
            <w:vAlign w:val="bottom"/>
          </w:tcPr>
          <w:p w:rsidR="00833634" w:rsidRPr="00833634" w:rsidRDefault="00833634" w:rsidP="00833634">
            <w:pPr>
              <w:spacing w:after="0" w:line="240" w:lineRule="auto"/>
              <w:jc w:val="center"/>
              <w:rPr>
                <w:rFonts w:ascii="Times New Roman" w:eastAsia="Times New Roman" w:hAnsi="Times New Roman" w:cs="Times New Roman"/>
                <w:b/>
                <w:bCs/>
                <w:sz w:val="20"/>
                <w:szCs w:val="20"/>
                <w:lang w:eastAsia="hu-HU"/>
              </w:rPr>
            </w:pPr>
            <w:r w:rsidRPr="00833634">
              <w:rPr>
                <w:rFonts w:ascii="Times New Roman" w:eastAsia="Times New Roman" w:hAnsi="Times New Roman" w:cs="Times New Roman"/>
                <w:b/>
                <w:bCs/>
                <w:sz w:val="20"/>
                <w:szCs w:val="20"/>
                <w:lang w:eastAsia="hu-HU"/>
              </w:rPr>
              <w:t>10</w:t>
            </w:r>
          </w:p>
        </w:tc>
        <w:tc>
          <w:tcPr>
            <w:tcW w:w="400" w:type="dxa"/>
            <w:tcBorders>
              <w:top w:val="nil"/>
              <w:left w:val="nil"/>
              <w:bottom w:val="single" w:sz="4" w:space="0" w:color="auto"/>
              <w:right w:val="single" w:sz="4" w:space="0" w:color="auto"/>
            </w:tcBorders>
            <w:shd w:val="clear" w:color="auto" w:fill="FFFF00"/>
            <w:noWrap/>
            <w:vAlign w:val="bottom"/>
          </w:tcPr>
          <w:p w:rsidR="00833634" w:rsidRPr="00833634" w:rsidRDefault="00833634" w:rsidP="00833634">
            <w:pPr>
              <w:spacing w:after="0" w:line="240" w:lineRule="auto"/>
              <w:jc w:val="center"/>
              <w:rPr>
                <w:rFonts w:ascii="Times New Roman" w:eastAsia="Times New Roman" w:hAnsi="Times New Roman" w:cs="Times New Roman"/>
                <w:b/>
                <w:bCs/>
                <w:sz w:val="20"/>
                <w:szCs w:val="20"/>
                <w:lang w:eastAsia="hu-HU"/>
              </w:rPr>
            </w:pPr>
            <w:r w:rsidRPr="00833634">
              <w:rPr>
                <w:rFonts w:ascii="Times New Roman" w:eastAsia="Times New Roman" w:hAnsi="Times New Roman" w:cs="Times New Roman"/>
                <w:b/>
                <w:bCs/>
                <w:sz w:val="20"/>
                <w:szCs w:val="20"/>
                <w:lang w:eastAsia="hu-HU"/>
              </w:rPr>
              <w:t>11</w:t>
            </w:r>
          </w:p>
        </w:tc>
        <w:tc>
          <w:tcPr>
            <w:tcW w:w="400" w:type="dxa"/>
            <w:tcBorders>
              <w:top w:val="nil"/>
              <w:left w:val="nil"/>
              <w:bottom w:val="single" w:sz="4" w:space="0" w:color="auto"/>
              <w:right w:val="single" w:sz="4" w:space="0" w:color="auto"/>
            </w:tcBorders>
            <w:shd w:val="clear" w:color="auto" w:fill="FFFF00"/>
            <w:noWrap/>
            <w:vAlign w:val="bottom"/>
          </w:tcPr>
          <w:p w:rsidR="00833634" w:rsidRPr="00833634" w:rsidRDefault="00833634" w:rsidP="00833634">
            <w:pPr>
              <w:spacing w:after="0" w:line="240" w:lineRule="auto"/>
              <w:jc w:val="center"/>
              <w:rPr>
                <w:rFonts w:ascii="Times New Roman" w:eastAsia="Times New Roman" w:hAnsi="Times New Roman" w:cs="Times New Roman"/>
                <w:b/>
                <w:bCs/>
                <w:sz w:val="20"/>
                <w:szCs w:val="20"/>
                <w:lang w:eastAsia="hu-HU"/>
              </w:rPr>
            </w:pPr>
            <w:r w:rsidRPr="00833634">
              <w:rPr>
                <w:rFonts w:ascii="Times New Roman" w:eastAsia="Times New Roman" w:hAnsi="Times New Roman" w:cs="Times New Roman"/>
                <w:b/>
                <w:bCs/>
                <w:sz w:val="20"/>
                <w:szCs w:val="20"/>
                <w:lang w:eastAsia="hu-HU"/>
              </w:rPr>
              <w:t>12</w:t>
            </w:r>
          </w:p>
        </w:tc>
        <w:tc>
          <w:tcPr>
            <w:tcW w:w="400" w:type="dxa"/>
            <w:tcBorders>
              <w:top w:val="nil"/>
              <w:left w:val="nil"/>
              <w:bottom w:val="single" w:sz="4" w:space="0" w:color="auto"/>
              <w:right w:val="single" w:sz="4" w:space="0" w:color="auto"/>
            </w:tcBorders>
            <w:shd w:val="clear" w:color="auto" w:fill="FFFF00"/>
            <w:noWrap/>
            <w:vAlign w:val="bottom"/>
          </w:tcPr>
          <w:p w:rsidR="00833634" w:rsidRPr="00833634" w:rsidRDefault="00833634" w:rsidP="00833634">
            <w:pPr>
              <w:spacing w:after="0" w:line="240" w:lineRule="auto"/>
              <w:jc w:val="center"/>
              <w:rPr>
                <w:rFonts w:ascii="Times New Roman" w:eastAsia="Times New Roman" w:hAnsi="Times New Roman" w:cs="Times New Roman"/>
                <w:b/>
                <w:bCs/>
                <w:sz w:val="20"/>
                <w:szCs w:val="20"/>
                <w:lang w:eastAsia="hu-HU"/>
              </w:rPr>
            </w:pPr>
            <w:r w:rsidRPr="00833634">
              <w:rPr>
                <w:rFonts w:ascii="Times New Roman" w:eastAsia="Times New Roman" w:hAnsi="Times New Roman" w:cs="Times New Roman"/>
                <w:b/>
                <w:bCs/>
                <w:sz w:val="20"/>
                <w:szCs w:val="20"/>
                <w:lang w:eastAsia="hu-HU"/>
              </w:rPr>
              <w:t>1</w:t>
            </w:r>
          </w:p>
        </w:tc>
        <w:tc>
          <w:tcPr>
            <w:tcW w:w="400" w:type="dxa"/>
            <w:tcBorders>
              <w:top w:val="nil"/>
              <w:left w:val="nil"/>
              <w:bottom w:val="single" w:sz="4" w:space="0" w:color="auto"/>
              <w:right w:val="single" w:sz="4" w:space="0" w:color="auto"/>
            </w:tcBorders>
            <w:shd w:val="clear" w:color="auto" w:fill="FFFF00"/>
            <w:noWrap/>
            <w:vAlign w:val="bottom"/>
          </w:tcPr>
          <w:p w:rsidR="00833634" w:rsidRPr="00833634" w:rsidRDefault="00833634" w:rsidP="00833634">
            <w:pPr>
              <w:spacing w:after="0" w:line="240" w:lineRule="auto"/>
              <w:jc w:val="center"/>
              <w:rPr>
                <w:rFonts w:ascii="Times New Roman" w:eastAsia="Times New Roman" w:hAnsi="Times New Roman" w:cs="Times New Roman"/>
                <w:b/>
                <w:bCs/>
                <w:sz w:val="20"/>
                <w:szCs w:val="20"/>
                <w:lang w:eastAsia="hu-HU"/>
              </w:rPr>
            </w:pPr>
            <w:r w:rsidRPr="00833634">
              <w:rPr>
                <w:rFonts w:ascii="Times New Roman" w:eastAsia="Times New Roman" w:hAnsi="Times New Roman" w:cs="Times New Roman"/>
                <w:b/>
                <w:bCs/>
                <w:sz w:val="20"/>
                <w:szCs w:val="20"/>
                <w:lang w:eastAsia="hu-HU"/>
              </w:rPr>
              <w:t>2</w:t>
            </w:r>
          </w:p>
        </w:tc>
        <w:tc>
          <w:tcPr>
            <w:tcW w:w="400" w:type="dxa"/>
            <w:tcBorders>
              <w:top w:val="nil"/>
              <w:left w:val="nil"/>
              <w:bottom w:val="single" w:sz="4" w:space="0" w:color="auto"/>
              <w:right w:val="single" w:sz="4" w:space="0" w:color="auto"/>
            </w:tcBorders>
            <w:shd w:val="clear" w:color="auto" w:fill="FFFF00"/>
            <w:noWrap/>
            <w:vAlign w:val="bottom"/>
          </w:tcPr>
          <w:p w:rsidR="00833634" w:rsidRPr="00833634" w:rsidRDefault="00833634" w:rsidP="00833634">
            <w:pPr>
              <w:spacing w:after="0" w:line="240" w:lineRule="auto"/>
              <w:jc w:val="center"/>
              <w:rPr>
                <w:rFonts w:ascii="Times New Roman" w:eastAsia="Times New Roman" w:hAnsi="Times New Roman" w:cs="Times New Roman"/>
                <w:b/>
                <w:bCs/>
                <w:sz w:val="20"/>
                <w:szCs w:val="20"/>
                <w:lang w:eastAsia="hu-HU"/>
              </w:rPr>
            </w:pPr>
            <w:r w:rsidRPr="00833634">
              <w:rPr>
                <w:rFonts w:ascii="Times New Roman" w:eastAsia="Times New Roman" w:hAnsi="Times New Roman" w:cs="Times New Roman"/>
                <w:b/>
                <w:bCs/>
                <w:sz w:val="20"/>
                <w:szCs w:val="20"/>
                <w:lang w:eastAsia="hu-HU"/>
              </w:rPr>
              <w:t>3</w:t>
            </w:r>
          </w:p>
        </w:tc>
        <w:tc>
          <w:tcPr>
            <w:tcW w:w="400" w:type="dxa"/>
            <w:tcBorders>
              <w:top w:val="nil"/>
              <w:left w:val="nil"/>
              <w:bottom w:val="single" w:sz="4" w:space="0" w:color="auto"/>
              <w:right w:val="single" w:sz="4" w:space="0" w:color="auto"/>
            </w:tcBorders>
            <w:shd w:val="clear" w:color="auto" w:fill="FFFF00"/>
            <w:noWrap/>
            <w:vAlign w:val="bottom"/>
          </w:tcPr>
          <w:p w:rsidR="00833634" w:rsidRPr="00833634" w:rsidRDefault="00833634" w:rsidP="00833634">
            <w:pPr>
              <w:spacing w:after="0" w:line="240" w:lineRule="auto"/>
              <w:jc w:val="center"/>
              <w:rPr>
                <w:rFonts w:ascii="Times New Roman" w:eastAsia="Times New Roman" w:hAnsi="Times New Roman" w:cs="Times New Roman"/>
                <w:b/>
                <w:bCs/>
                <w:sz w:val="20"/>
                <w:szCs w:val="20"/>
                <w:lang w:eastAsia="hu-HU"/>
              </w:rPr>
            </w:pPr>
            <w:r w:rsidRPr="00833634">
              <w:rPr>
                <w:rFonts w:ascii="Times New Roman" w:eastAsia="Times New Roman" w:hAnsi="Times New Roman" w:cs="Times New Roman"/>
                <w:b/>
                <w:bCs/>
                <w:sz w:val="20"/>
                <w:szCs w:val="20"/>
                <w:lang w:eastAsia="hu-HU"/>
              </w:rPr>
              <w:t>4</w:t>
            </w:r>
          </w:p>
        </w:tc>
        <w:tc>
          <w:tcPr>
            <w:tcW w:w="400" w:type="dxa"/>
            <w:tcBorders>
              <w:top w:val="nil"/>
              <w:left w:val="nil"/>
              <w:bottom w:val="single" w:sz="4" w:space="0" w:color="auto"/>
              <w:right w:val="single" w:sz="4" w:space="0" w:color="auto"/>
            </w:tcBorders>
            <w:shd w:val="clear" w:color="auto" w:fill="FFFF00"/>
            <w:noWrap/>
            <w:vAlign w:val="bottom"/>
          </w:tcPr>
          <w:p w:rsidR="00833634" w:rsidRPr="00833634" w:rsidRDefault="00833634" w:rsidP="00833634">
            <w:pPr>
              <w:spacing w:after="0" w:line="240" w:lineRule="auto"/>
              <w:jc w:val="center"/>
              <w:rPr>
                <w:rFonts w:ascii="Times New Roman" w:eastAsia="Times New Roman" w:hAnsi="Times New Roman" w:cs="Times New Roman"/>
                <w:b/>
                <w:bCs/>
                <w:sz w:val="20"/>
                <w:szCs w:val="20"/>
                <w:lang w:eastAsia="hu-HU"/>
              </w:rPr>
            </w:pPr>
            <w:r w:rsidRPr="00833634">
              <w:rPr>
                <w:rFonts w:ascii="Times New Roman" w:eastAsia="Times New Roman" w:hAnsi="Times New Roman" w:cs="Times New Roman"/>
                <w:b/>
                <w:bCs/>
                <w:sz w:val="20"/>
                <w:szCs w:val="20"/>
                <w:lang w:eastAsia="hu-HU"/>
              </w:rPr>
              <w:t>5</w:t>
            </w:r>
          </w:p>
        </w:tc>
        <w:tc>
          <w:tcPr>
            <w:tcW w:w="400" w:type="dxa"/>
            <w:tcBorders>
              <w:top w:val="nil"/>
              <w:left w:val="nil"/>
              <w:bottom w:val="single" w:sz="4" w:space="0" w:color="auto"/>
              <w:right w:val="single" w:sz="4" w:space="0" w:color="auto"/>
            </w:tcBorders>
            <w:shd w:val="clear" w:color="auto" w:fill="FFFF00"/>
            <w:noWrap/>
            <w:vAlign w:val="bottom"/>
          </w:tcPr>
          <w:p w:rsidR="00833634" w:rsidRPr="00833634" w:rsidRDefault="00833634" w:rsidP="00833634">
            <w:pPr>
              <w:spacing w:after="0" w:line="240" w:lineRule="auto"/>
              <w:jc w:val="center"/>
              <w:rPr>
                <w:rFonts w:ascii="Times New Roman" w:eastAsia="Times New Roman" w:hAnsi="Times New Roman" w:cs="Times New Roman"/>
                <w:b/>
                <w:bCs/>
                <w:sz w:val="20"/>
                <w:szCs w:val="20"/>
                <w:lang w:eastAsia="hu-HU"/>
              </w:rPr>
            </w:pPr>
            <w:r w:rsidRPr="00833634">
              <w:rPr>
                <w:rFonts w:ascii="Times New Roman" w:eastAsia="Times New Roman" w:hAnsi="Times New Roman" w:cs="Times New Roman"/>
                <w:b/>
                <w:bCs/>
                <w:sz w:val="20"/>
                <w:szCs w:val="20"/>
                <w:lang w:eastAsia="hu-HU"/>
              </w:rPr>
              <w:t>6</w:t>
            </w:r>
          </w:p>
        </w:tc>
        <w:tc>
          <w:tcPr>
            <w:tcW w:w="400" w:type="dxa"/>
            <w:tcBorders>
              <w:top w:val="nil"/>
              <w:left w:val="nil"/>
              <w:bottom w:val="single" w:sz="4" w:space="0" w:color="auto"/>
              <w:right w:val="single" w:sz="4" w:space="0" w:color="auto"/>
            </w:tcBorders>
            <w:shd w:val="clear" w:color="auto" w:fill="FFFF00"/>
            <w:noWrap/>
            <w:vAlign w:val="bottom"/>
          </w:tcPr>
          <w:p w:rsidR="00833634" w:rsidRPr="00833634" w:rsidRDefault="00833634" w:rsidP="00833634">
            <w:pPr>
              <w:spacing w:after="0" w:line="240" w:lineRule="auto"/>
              <w:jc w:val="center"/>
              <w:rPr>
                <w:rFonts w:ascii="Times New Roman" w:eastAsia="Times New Roman" w:hAnsi="Times New Roman" w:cs="Times New Roman"/>
                <w:b/>
                <w:bCs/>
                <w:sz w:val="20"/>
                <w:szCs w:val="20"/>
                <w:lang w:eastAsia="hu-HU"/>
              </w:rPr>
            </w:pPr>
            <w:r w:rsidRPr="00833634">
              <w:rPr>
                <w:rFonts w:ascii="Times New Roman" w:eastAsia="Times New Roman" w:hAnsi="Times New Roman" w:cs="Times New Roman"/>
                <w:b/>
                <w:bCs/>
                <w:sz w:val="20"/>
                <w:szCs w:val="20"/>
                <w:lang w:eastAsia="hu-HU"/>
              </w:rPr>
              <w:t>7</w:t>
            </w:r>
          </w:p>
        </w:tc>
        <w:tc>
          <w:tcPr>
            <w:tcW w:w="400" w:type="dxa"/>
            <w:tcBorders>
              <w:top w:val="nil"/>
              <w:left w:val="nil"/>
              <w:bottom w:val="single" w:sz="4" w:space="0" w:color="auto"/>
              <w:right w:val="single" w:sz="4" w:space="0" w:color="auto"/>
            </w:tcBorders>
            <w:shd w:val="clear" w:color="auto" w:fill="FFFF00"/>
            <w:noWrap/>
            <w:vAlign w:val="bottom"/>
          </w:tcPr>
          <w:p w:rsidR="00833634" w:rsidRPr="00833634" w:rsidRDefault="00833634" w:rsidP="00833634">
            <w:pPr>
              <w:spacing w:after="0" w:line="240" w:lineRule="auto"/>
              <w:jc w:val="center"/>
              <w:rPr>
                <w:rFonts w:ascii="Times New Roman" w:eastAsia="Times New Roman" w:hAnsi="Times New Roman" w:cs="Times New Roman"/>
                <w:b/>
                <w:bCs/>
                <w:sz w:val="20"/>
                <w:szCs w:val="20"/>
                <w:lang w:eastAsia="hu-HU"/>
              </w:rPr>
            </w:pPr>
            <w:r w:rsidRPr="00833634">
              <w:rPr>
                <w:rFonts w:ascii="Times New Roman" w:eastAsia="Times New Roman" w:hAnsi="Times New Roman" w:cs="Times New Roman"/>
                <w:b/>
                <w:bCs/>
                <w:sz w:val="20"/>
                <w:szCs w:val="20"/>
                <w:lang w:eastAsia="hu-HU"/>
              </w:rPr>
              <w:t>8</w:t>
            </w:r>
          </w:p>
        </w:tc>
        <w:tc>
          <w:tcPr>
            <w:tcW w:w="1134" w:type="dxa"/>
            <w:vMerge/>
            <w:tcBorders>
              <w:top w:val="single" w:sz="4" w:space="0" w:color="auto"/>
              <w:left w:val="single" w:sz="4" w:space="0" w:color="auto"/>
              <w:bottom w:val="single" w:sz="4" w:space="0" w:color="000000"/>
              <w:right w:val="single" w:sz="4" w:space="0" w:color="auto"/>
            </w:tcBorders>
            <w:vAlign w:val="center"/>
          </w:tcPr>
          <w:p w:rsidR="00833634" w:rsidRPr="00833634" w:rsidRDefault="00833634" w:rsidP="00833634">
            <w:pPr>
              <w:spacing w:after="0" w:line="240" w:lineRule="auto"/>
              <w:jc w:val="center"/>
              <w:rPr>
                <w:rFonts w:ascii="Times New Roman" w:eastAsia="Times New Roman" w:hAnsi="Times New Roman" w:cs="Times New Roman"/>
                <w:b/>
                <w:bCs/>
                <w:sz w:val="20"/>
                <w:szCs w:val="20"/>
                <w:lang w:eastAsia="hu-HU"/>
              </w:rPr>
            </w:pPr>
          </w:p>
        </w:tc>
      </w:tr>
      <w:tr w:rsidR="00833634" w:rsidRPr="00833634" w:rsidTr="00C361B3">
        <w:trPr>
          <w:trHeight w:val="300"/>
          <w:jc w:val="center"/>
        </w:trPr>
        <w:tc>
          <w:tcPr>
            <w:tcW w:w="4380" w:type="dxa"/>
            <w:tcBorders>
              <w:top w:val="nil"/>
              <w:left w:val="single" w:sz="4" w:space="0" w:color="auto"/>
              <w:bottom w:val="single" w:sz="4" w:space="0" w:color="auto"/>
              <w:right w:val="single" w:sz="4" w:space="0" w:color="auto"/>
            </w:tcBorders>
            <w:shd w:val="clear" w:color="auto" w:fill="auto"/>
            <w:noWrap/>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val="cs-CZ" w:eastAsia="hu-HU"/>
              </w:rPr>
              <w:t>Tanévnyitó értekezlet</w:t>
            </w:r>
          </w:p>
        </w:tc>
        <w:tc>
          <w:tcPr>
            <w:tcW w:w="400" w:type="dxa"/>
            <w:tcBorders>
              <w:top w:val="nil"/>
              <w:left w:val="nil"/>
              <w:bottom w:val="single" w:sz="4" w:space="0" w:color="auto"/>
              <w:right w:val="single" w:sz="4" w:space="0" w:color="auto"/>
            </w:tcBorders>
            <w:shd w:val="clear" w:color="auto" w:fill="C0C0C0"/>
            <w:noWrap/>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noWrap/>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noWrap/>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noWrap/>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noWrap/>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noWrap/>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noWrap/>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noWrap/>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noWrap/>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noWrap/>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noWrap/>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noWrap/>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noWrap/>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1134" w:type="dxa"/>
            <w:tcBorders>
              <w:top w:val="nil"/>
              <w:left w:val="nil"/>
              <w:bottom w:val="single" w:sz="4" w:space="0" w:color="auto"/>
              <w:right w:val="single" w:sz="4" w:space="0" w:color="auto"/>
            </w:tcBorders>
            <w:shd w:val="clear" w:color="auto" w:fill="auto"/>
            <w:noWrap/>
            <w:vAlign w:val="bottom"/>
          </w:tcPr>
          <w:p w:rsidR="00833634" w:rsidRPr="00833634" w:rsidRDefault="00833634" w:rsidP="00833634">
            <w:pPr>
              <w:spacing w:after="0" w:line="240" w:lineRule="auto"/>
              <w:jc w:val="center"/>
              <w:rPr>
                <w:rFonts w:ascii="Times New Roman" w:eastAsia="Times New Roman" w:hAnsi="Times New Roman" w:cs="Times New Roman"/>
                <w:sz w:val="18"/>
                <w:szCs w:val="18"/>
                <w:lang w:eastAsia="hu-HU"/>
              </w:rPr>
            </w:pPr>
            <w:r w:rsidRPr="00833634">
              <w:rPr>
                <w:rFonts w:ascii="Times New Roman" w:eastAsia="Times New Roman" w:hAnsi="Times New Roman" w:cs="Times New Roman"/>
                <w:sz w:val="18"/>
                <w:szCs w:val="18"/>
                <w:lang w:eastAsia="hu-HU"/>
              </w:rPr>
              <w:t>Borbásné Szabó Erika</w:t>
            </w:r>
          </w:p>
        </w:tc>
      </w:tr>
      <w:tr w:rsidR="00833634" w:rsidRPr="00833634" w:rsidTr="00C361B3">
        <w:trPr>
          <w:trHeight w:val="300"/>
          <w:jc w:val="center"/>
        </w:trPr>
        <w:tc>
          <w:tcPr>
            <w:tcW w:w="4380" w:type="dxa"/>
            <w:tcBorders>
              <w:top w:val="nil"/>
              <w:left w:val="single" w:sz="4" w:space="0" w:color="auto"/>
              <w:bottom w:val="single" w:sz="4" w:space="0" w:color="auto"/>
              <w:right w:val="single" w:sz="4" w:space="0" w:color="auto"/>
            </w:tcBorders>
            <w:shd w:val="clear" w:color="auto" w:fill="auto"/>
            <w:noWrap/>
            <w:vAlign w:val="bottom"/>
          </w:tcPr>
          <w:p w:rsidR="00833634" w:rsidRPr="00833634" w:rsidRDefault="00833634" w:rsidP="00833634">
            <w:pPr>
              <w:spacing w:after="0" w:line="240" w:lineRule="auto"/>
              <w:rPr>
                <w:rFonts w:ascii="Times New Roman" w:eastAsia="Times New Roman" w:hAnsi="Times New Roman" w:cs="Times New Roman"/>
                <w:lang w:val="cs-CZ" w:eastAsia="hu-HU"/>
              </w:rPr>
            </w:pPr>
            <w:r w:rsidRPr="00833634">
              <w:rPr>
                <w:rFonts w:ascii="Times New Roman" w:eastAsia="Times New Roman" w:hAnsi="Times New Roman" w:cs="Times New Roman"/>
                <w:lang w:val="cs-CZ" w:eastAsia="hu-HU"/>
              </w:rPr>
              <w:t>Intézményi ütemterv készítése</w:t>
            </w:r>
          </w:p>
        </w:tc>
        <w:tc>
          <w:tcPr>
            <w:tcW w:w="400" w:type="dxa"/>
            <w:tcBorders>
              <w:top w:val="nil"/>
              <w:left w:val="nil"/>
              <w:bottom w:val="single" w:sz="4" w:space="0" w:color="auto"/>
              <w:right w:val="single" w:sz="4" w:space="0" w:color="auto"/>
            </w:tcBorders>
            <w:shd w:val="clear" w:color="auto" w:fill="C0C0C0"/>
            <w:noWrap/>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400" w:type="dxa"/>
            <w:tcBorders>
              <w:top w:val="nil"/>
              <w:left w:val="nil"/>
              <w:bottom w:val="single" w:sz="4" w:space="0" w:color="auto"/>
              <w:right w:val="single" w:sz="4" w:space="0" w:color="auto"/>
            </w:tcBorders>
            <w:shd w:val="clear" w:color="auto" w:fill="BFBFBF"/>
            <w:noWrap/>
            <w:vAlign w:val="bottom"/>
          </w:tcPr>
          <w:p w:rsidR="00833634" w:rsidRPr="00833634" w:rsidRDefault="00833634" w:rsidP="00833634">
            <w:pPr>
              <w:spacing w:after="0" w:line="240" w:lineRule="auto"/>
              <w:jc w:val="center"/>
              <w:rPr>
                <w:rFonts w:ascii="Times New Roman" w:eastAsia="Times New Roman" w:hAnsi="Times New Roman" w:cs="Times New Roman"/>
                <w:b/>
                <w:bCs/>
                <w:highlight w:val="lightGray"/>
                <w:lang w:eastAsia="hu-HU"/>
              </w:rPr>
            </w:pPr>
          </w:p>
        </w:tc>
        <w:tc>
          <w:tcPr>
            <w:tcW w:w="400" w:type="dxa"/>
            <w:tcBorders>
              <w:top w:val="nil"/>
              <w:left w:val="nil"/>
              <w:bottom w:val="single" w:sz="4" w:space="0" w:color="auto"/>
              <w:right w:val="single" w:sz="4" w:space="0" w:color="auto"/>
            </w:tcBorders>
            <w:shd w:val="clear" w:color="auto" w:fill="auto"/>
            <w:noWrap/>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p>
        </w:tc>
        <w:tc>
          <w:tcPr>
            <w:tcW w:w="400" w:type="dxa"/>
            <w:tcBorders>
              <w:top w:val="nil"/>
              <w:left w:val="nil"/>
              <w:bottom w:val="single" w:sz="4" w:space="0" w:color="auto"/>
              <w:right w:val="single" w:sz="4" w:space="0" w:color="auto"/>
            </w:tcBorders>
            <w:shd w:val="clear" w:color="auto" w:fill="auto"/>
            <w:noWrap/>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p>
        </w:tc>
        <w:tc>
          <w:tcPr>
            <w:tcW w:w="400" w:type="dxa"/>
            <w:tcBorders>
              <w:top w:val="nil"/>
              <w:left w:val="nil"/>
              <w:bottom w:val="single" w:sz="4" w:space="0" w:color="auto"/>
              <w:right w:val="single" w:sz="4" w:space="0" w:color="auto"/>
            </w:tcBorders>
            <w:shd w:val="clear" w:color="auto" w:fill="auto"/>
            <w:noWrap/>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p>
        </w:tc>
        <w:tc>
          <w:tcPr>
            <w:tcW w:w="400" w:type="dxa"/>
            <w:tcBorders>
              <w:top w:val="nil"/>
              <w:left w:val="nil"/>
              <w:bottom w:val="single" w:sz="4" w:space="0" w:color="auto"/>
              <w:right w:val="single" w:sz="4" w:space="0" w:color="auto"/>
            </w:tcBorders>
            <w:shd w:val="clear" w:color="auto" w:fill="BFBFBF"/>
            <w:noWrap/>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p>
        </w:tc>
        <w:tc>
          <w:tcPr>
            <w:tcW w:w="400" w:type="dxa"/>
            <w:tcBorders>
              <w:top w:val="nil"/>
              <w:left w:val="nil"/>
              <w:bottom w:val="single" w:sz="4" w:space="0" w:color="auto"/>
              <w:right w:val="single" w:sz="4" w:space="0" w:color="auto"/>
            </w:tcBorders>
            <w:shd w:val="clear" w:color="auto" w:fill="BFBFBF"/>
            <w:noWrap/>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p>
        </w:tc>
        <w:tc>
          <w:tcPr>
            <w:tcW w:w="400" w:type="dxa"/>
            <w:tcBorders>
              <w:top w:val="nil"/>
              <w:left w:val="nil"/>
              <w:bottom w:val="single" w:sz="4" w:space="0" w:color="auto"/>
              <w:right w:val="single" w:sz="4" w:space="0" w:color="auto"/>
            </w:tcBorders>
            <w:shd w:val="clear" w:color="auto" w:fill="auto"/>
            <w:noWrap/>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p>
        </w:tc>
        <w:tc>
          <w:tcPr>
            <w:tcW w:w="400" w:type="dxa"/>
            <w:tcBorders>
              <w:top w:val="nil"/>
              <w:left w:val="nil"/>
              <w:bottom w:val="single" w:sz="4" w:space="0" w:color="auto"/>
              <w:right w:val="single" w:sz="4" w:space="0" w:color="auto"/>
            </w:tcBorders>
            <w:shd w:val="clear" w:color="auto" w:fill="auto"/>
            <w:noWrap/>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p>
        </w:tc>
        <w:tc>
          <w:tcPr>
            <w:tcW w:w="400" w:type="dxa"/>
            <w:tcBorders>
              <w:top w:val="nil"/>
              <w:left w:val="nil"/>
              <w:bottom w:val="single" w:sz="4" w:space="0" w:color="auto"/>
              <w:right w:val="single" w:sz="4" w:space="0" w:color="auto"/>
            </w:tcBorders>
            <w:shd w:val="clear" w:color="auto" w:fill="auto"/>
            <w:noWrap/>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p>
        </w:tc>
        <w:tc>
          <w:tcPr>
            <w:tcW w:w="400" w:type="dxa"/>
            <w:tcBorders>
              <w:top w:val="nil"/>
              <w:left w:val="nil"/>
              <w:bottom w:val="single" w:sz="4" w:space="0" w:color="auto"/>
              <w:right w:val="single" w:sz="4" w:space="0" w:color="auto"/>
            </w:tcBorders>
            <w:shd w:val="clear" w:color="auto" w:fill="auto"/>
            <w:noWrap/>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p>
        </w:tc>
        <w:tc>
          <w:tcPr>
            <w:tcW w:w="400" w:type="dxa"/>
            <w:tcBorders>
              <w:top w:val="nil"/>
              <w:left w:val="nil"/>
              <w:bottom w:val="single" w:sz="4" w:space="0" w:color="auto"/>
              <w:right w:val="single" w:sz="4" w:space="0" w:color="auto"/>
            </w:tcBorders>
            <w:shd w:val="clear" w:color="auto" w:fill="auto"/>
            <w:noWrap/>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p>
        </w:tc>
        <w:tc>
          <w:tcPr>
            <w:tcW w:w="400" w:type="dxa"/>
            <w:tcBorders>
              <w:top w:val="nil"/>
              <w:left w:val="nil"/>
              <w:bottom w:val="single" w:sz="4" w:space="0" w:color="auto"/>
              <w:right w:val="single" w:sz="4" w:space="0" w:color="auto"/>
            </w:tcBorders>
            <w:shd w:val="clear" w:color="auto" w:fill="auto"/>
            <w:noWrap/>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p>
        </w:tc>
        <w:tc>
          <w:tcPr>
            <w:tcW w:w="1134" w:type="dxa"/>
            <w:tcBorders>
              <w:top w:val="nil"/>
              <w:left w:val="nil"/>
              <w:bottom w:val="single" w:sz="4" w:space="0" w:color="auto"/>
              <w:right w:val="single" w:sz="4" w:space="0" w:color="auto"/>
            </w:tcBorders>
            <w:shd w:val="clear" w:color="auto" w:fill="auto"/>
            <w:noWrap/>
            <w:vAlign w:val="bottom"/>
          </w:tcPr>
          <w:p w:rsidR="00833634" w:rsidRPr="00833634" w:rsidRDefault="00833634" w:rsidP="00833634">
            <w:pPr>
              <w:spacing w:after="0" w:line="240" w:lineRule="auto"/>
              <w:jc w:val="center"/>
              <w:rPr>
                <w:rFonts w:ascii="Times New Roman" w:eastAsia="Times New Roman" w:hAnsi="Times New Roman" w:cs="Times New Roman"/>
                <w:sz w:val="18"/>
                <w:szCs w:val="18"/>
                <w:lang w:eastAsia="hu-HU"/>
              </w:rPr>
            </w:pPr>
            <w:r w:rsidRPr="00833634">
              <w:rPr>
                <w:rFonts w:ascii="Times New Roman" w:eastAsia="Times New Roman" w:hAnsi="Times New Roman" w:cs="Times New Roman"/>
                <w:sz w:val="18"/>
                <w:szCs w:val="18"/>
                <w:lang w:eastAsia="hu-HU"/>
              </w:rPr>
              <w:t>Borbásné Szabó Erika</w:t>
            </w:r>
          </w:p>
        </w:tc>
      </w:tr>
      <w:tr w:rsidR="00833634" w:rsidRPr="00833634" w:rsidTr="00C361B3">
        <w:trPr>
          <w:trHeight w:val="600"/>
          <w:jc w:val="center"/>
        </w:trPr>
        <w:tc>
          <w:tcPr>
            <w:tcW w:w="4380" w:type="dxa"/>
            <w:tcBorders>
              <w:top w:val="nil"/>
              <w:left w:val="single" w:sz="4" w:space="0" w:color="auto"/>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Szerződés kötés külsős kollégákkal ( orvosok, óraadók)</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highlight w:val="lightGray"/>
                <w:lang w:eastAsia="hu-HU"/>
              </w:rPr>
            </w:pPr>
          </w:p>
        </w:tc>
        <w:tc>
          <w:tcPr>
            <w:tcW w:w="400" w:type="dxa"/>
            <w:tcBorders>
              <w:top w:val="single" w:sz="4" w:space="0" w:color="auto"/>
              <w:left w:val="nil"/>
              <w:bottom w:val="single" w:sz="4" w:space="0" w:color="auto"/>
              <w:right w:val="single" w:sz="4" w:space="0" w:color="auto"/>
            </w:tcBorders>
            <w:shd w:val="pct25"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highlight w:val="lightGray"/>
                <w:lang w:eastAsia="hu-HU"/>
              </w:rPr>
            </w:pPr>
            <w:r w:rsidRPr="00833634">
              <w:rPr>
                <w:rFonts w:ascii="Times New Roman" w:eastAsia="Times New Roman" w:hAnsi="Times New Roman" w:cs="Times New Roman"/>
                <w:b/>
                <w:bCs/>
                <w:highlight w:val="lightGray"/>
                <w:lang w:eastAsia="hu-HU"/>
              </w:rPr>
              <w:t> </w:t>
            </w:r>
          </w:p>
        </w:tc>
        <w:tc>
          <w:tcPr>
            <w:tcW w:w="400" w:type="dxa"/>
            <w:tcBorders>
              <w:top w:val="nil"/>
              <w:left w:val="nil"/>
              <w:bottom w:val="single" w:sz="4" w:space="0" w:color="auto"/>
              <w:right w:val="single" w:sz="4" w:space="0" w:color="auto"/>
            </w:tcBorders>
            <w:shd w:val="clear" w:color="auto" w:fill="D0CECE"/>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1134"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sz w:val="18"/>
                <w:szCs w:val="18"/>
                <w:lang w:eastAsia="hu-HU"/>
              </w:rPr>
            </w:pPr>
            <w:r w:rsidRPr="00833634">
              <w:rPr>
                <w:rFonts w:ascii="Times New Roman" w:eastAsia="Times New Roman" w:hAnsi="Times New Roman" w:cs="Times New Roman"/>
                <w:sz w:val="18"/>
                <w:szCs w:val="18"/>
                <w:lang w:eastAsia="hu-HU"/>
              </w:rPr>
              <w:t>Borbásné Szabó Erika</w:t>
            </w:r>
          </w:p>
        </w:tc>
      </w:tr>
      <w:tr w:rsidR="00833634" w:rsidRPr="00833634" w:rsidTr="00C361B3">
        <w:trPr>
          <w:trHeight w:val="600"/>
          <w:jc w:val="center"/>
        </w:trPr>
        <w:tc>
          <w:tcPr>
            <w:tcW w:w="4380" w:type="dxa"/>
            <w:tcBorders>
              <w:top w:val="nil"/>
              <w:left w:val="single" w:sz="4" w:space="0" w:color="auto"/>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Külsős kollégák (orvosok, óraadók) havi munkájának ellenőrzése</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1134"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sz w:val="18"/>
                <w:szCs w:val="18"/>
                <w:lang w:eastAsia="hu-HU"/>
              </w:rPr>
            </w:pPr>
            <w:r w:rsidRPr="00833634">
              <w:rPr>
                <w:rFonts w:ascii="Times New Roman" w:eastAsia="Times New Roman" w:hAnsi="Times New Roman" w:cs="Times New Roman"/>
                <w:sz w:val="18"/>
                <w:szCs w:val="18"/>
                <w:lang w:eastAsia="hu-HU"/>
              </w:rPr>
              <w:t>Borbásné Szabó Erika</w:t>
            </w:r>
          </w:p>
        </w:tc>
      </w:tr>
      <w:tr w:rsidR="00833634" w:rsidRPr="00833634" w:rsidTr="00C361B3">
        <w:trPr>
          <w:trHeight w:val="600"/>
          <w:jc w:val="center"/>
        </w:trPr>
        <w:tc>
          <w:tcPr>
            <w:tcW w:w="4380" w:type="dxa"/>
            <w:tcBorders>
              <w:top w:val="nil"/>
              <w:left w:val="single" w:sz="4" w:space="0" w:color="auto"/>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val="cs-CZ" w:eastAsia="hu-HU"/>
              </w:rPr>
              <w:t>Heti rendszerességgel munkaértekezletek tartása, a (team-) munka tartalmi megerősítése</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1134"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sz w:val="18"/>
                <w:szCs w:val="18"/>
                <w:lang w:eastAsia="hu-HU"/>
              </w:rPr>
            </w:pPr>
            <w:r w:rsidRPr="00833634">
              <w:rPr>
                <w:rFonts w:ascii="Times New Roman" w:eastAsia="Times New Roman" w:hAnsi="Times New Roman" w:cs="Times New Roman"/>
                <w:sz w:val="18"/>
                <w:szCs w:val="18"/>
                <w:lang w:eastAsia="hu-HU"/>
              </w:rPr>
              <w:t>Borbásné Szabó Erika</w:t>
            </w:r>
          </w:p>
        </w:tc>
      </w:tr>
      <w:tr w:rsidR="00833634" w:rsidRPr="00833634" w:rsidTr="00C361B3">
        <w:trPr>
          <w:trHeight w:val="300"/>
          <w:jc w:val="center"/>
        </w:trPr>
        <w:tc>
          <w:tcPr>
            <w:tcW w:w="4380" w:type="dxa"/>
            <w:tcBorders>
              <w:top w:val="nil"/>
              <w:left w:val="single" w:sz="4" w:space="0" w:color="auto"/>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val="cs-CZ" w:eastAsia="hu-HU"/>
              </w:rPr>
              <w:t>A 2014/2015. tanév statisztikájának elkészítése</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1134"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sz w:val="18"/>
                <w:szCs w:val="18"/>
                <w:lang w:eastAsia="hu-HU"/>
              </w:rPr>
            </w:pPr>
            <w:r w:rsidRPr="00833634">
              <w:rPr>
                <w:rFonts w:ascii="Times New Roman" w:eastAsia="Times New Roman" w:hAnsi="Times New Roman" w:cs="Times New Roman"/>
                <w:sz w:val="16"/>
                <w:szCs w:val="16"/>
                <w:lang w:eastAsia="hu-HU"/>
              </w:rPr>
              <w:t>Heim Szilvia</w:t>
            </w:r>
            <w:r w:rsidRPr="00833634">
              <w:rPr>
                <w:rFonts w:ascii="Times New Roman" w:eastAsia="Times New Roman" w:hAnsi="Times New Roman" w:cs="Times New Roman"/>
                <w:sz w:val="18"/>
                <w:szCs w:val="18"/>
                <w:lang w:eastAsia="hu-HU"/>
              </w:rPr>
              <w:t>; Borbásné Szabó Erika</w:t>
            </w:r>
          </w:p>
        </w:tc>
      </w:tr>
      <w:tr w:rsidR="00833634" w:rsidRPr="00833634" w:rsidTr="00C361B3">
        <w:trPr>
          <w:trHeight w:val="600"/>
          <w:jc w:val="center"/>
        </w:trPr>
        <w:tc>
          <w:tcPr>
            <w:tcW w:w="4380" w:type="dxa"/>
            <w:tcBorders>
              <w:top w:val="nil"/>
              <w:left w:val="single" w:sz="4" w:space="0" w:color="auto"/>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Szakmai továbbképzések (pedagógus szakvizsga megszerzése, kiegészítő képzés)</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pct25"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single" w:sz="4" w:space="0" w:color="auto"/>
              <w:left w:val="nil"/>
              <w:bottom w:val="single" w:sz="4" w:space="0" w:color="auto"/>
              <w:right w:val="single" w:sz="4" w:space="0" w:color="auto"/>
            </w:tcBorders>
            <w:shd w:val="pct25"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single" w:sz="4" w:space="0" w:color="auto"/>
              <w:left w:val="nil"/>
              <w:bottom w:val="single" w:sz="4" w:space="0" w:color="auto"/>
              <w:right w:val="single" w:sz="4" w:space="0" w:color="auto"/>
            </w:tcBorders>
            <w:shd w:val="pct25"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single" w:sz="4" w:space="0" w:color="auto"/>
              <w:left w:val="nil"/>
              <w:bottom w:val="single" w:sz="4" w:space="0" w:color="auto"/>
              <w:right w:val="single" w:sz="4" w:space="0" w:color="auto"/>
            </w:tcBorders>
            <w:shd w:val="pct25"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single" w:sz="4" w:space="0" w:color="auto"/>
              <w:left w:val="nil"/>
              <w:bottom w:val="single" w:sz="4" w:space="0" w:color="auto"/>
              <w:right w:val="single" w:sz="4" w:space="0" w:color="auto"/>
            </w:tcBorders>
            <w:shd w:val="pct25"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single" w:sz="4" w:space="0" w:color="auto"/>
              <w:left w:val="nil"/>
              <w:bottom w:val="single" w:sz="4" w:space="0" w:color="auto"/>
              <w:right w:val="single" w:sz="4" w:space="0" w:color="auto"/>
            </w:tcBorders>
            <w:shd w:val="pct25"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single" w:sz="4" w:space="0" w:color="auto"/>
              <w:left w:val="nil"/>
              <w:bottom w:val="single" w:sz="4" w:space="0" w:color="auto"/>
              <w:right w:val="single" w:sz="4" w:space="0" w:color="auto"/>
            </w:tcBorders>
            <w:shd w:val="pct25"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single" w:sz="4" w:space="0" w:color="auto"/>
              <w:left w:val="nil"/>
              <w:bottom w:val="single" w:sz="4" w:space="0" w:color="auto"/>
              <w:right w:val="single" w:sz="4" w:space="0" w:color="auto"/>
            </w:tcBorders>
            <w:shd w:val="pct25"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single" w:sz="4" w:space="0" w:color="auto"/>
              <w:left w:val="nil"/>
              <w:bottom w:val="single" w:sz="4" w:space="0" w:color="auto"/>
              <w:right w:val="single" w:sz="4" w:space="0" w:color="auto"/>
            </w:tcBorders>
            <w:shd w:val="pct25"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single" w:sz="4" w:space="0" w:color="auto"/>
              <w:left w:val="nil"/>
              <w:bottom w:val="single" w:sz="4" w:space="0" w:color="auto"/>
              <w:right w:val="single" w:sz="4" w:space="0" w:color="auto"/>
            </w:tcBorders>
            <w:shd w:val="pct25"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single" w:sz="4" w:space="0" w:color="auto"/>
              <w:left w:val="nil"/>
              <w:bottom w:val="single" w:sz="4" w:space="0" w:color="auto"/>
              <w:right w:val="single" w:sz="4" w:space="0" w:color="auto"/>
            </w:tcBorders>
            <w:shd w:val="pct25"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400" w:type="dxa"/>
            <w:tcBorders>
              <w:top w:val="single" w:sz="4" w:space="0" w:color="auto"/>
              <w:left w:val="nil"/>
              <w:bottom w:val="single" w:sz="4" w:space="0" w:color="auto"/>
              <w:right w:val="single" w:sz="4" w:space="0" w:color="auto"/>
            </w:tcBorders>
            <w:shd w:val="pct25"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r w:rsidRPr="00833634">
              <w:rPr>
                <w:rFonts w:ascii="Times New Roman" w:eastAsia="Times New Roman" w:hAnsi="Times New Roman" w:cs="Times New Roman"/>
                <w:b/>
                <w:bCs/>
                <w:lang w:eastAsia="hu-HU"/>
              </w:rPr>
              <w:t> </w:t>
            </w:r>
          </w:p>
        </w:tc>
        <w:tc>
          <w:tcPr>
            <w:tcW w:w="1134"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sz w:val="16"/>
                <w:szCs w:val="16"/>
                <w:lang w:eastAsia="hu-HU"/>
              </w:rPr>
            </w:pPr>
            <w:r w:rsidRPr="00833634">
              <w:rPr>
                <w:rFonts w:ascii="Times New Roman" w:eastAsia="Times New Roman" w:hAnsi="Times New Roman" w:cs="Times New Roman"/>
                <w:sz w:val="16"/>
                <w:szCs w:val="16"/>
                <w:lang w:eastAsia="hu-HU"/>
              </w:rPr>
              <w:t>Szalainé Nagy Mónika</w:t>
            </w:r>
          </w:p>
        </w:tc>
      </w:tr>
      <w:tr w:rsidR="00833634" w:rsidRPr="00833634" w:rsidTr="00C361B3">
        <w:trPr>
          <w:trHeight w:val="600"/>
          <w:jc w:val="center"/>
        </w:trPr>
        <w:tc>
          <w:tcPr>
            <w:tcW w:w="4380" w:type="dxa"/>
            <w:tcBorders>
              <w:top w:val="nil"/>
              <w:left w:val="single" w:sz="4" w:space="0" w:color="auto"/>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val="cs-CZ" w:eastAsia="hu-HU"/>
              </w:rPr>
              <w:t>Félévi értekezlet</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lang w:eastAsia="hu-HU"/>
              </w:rPr>
            </w:pPr>
          </w:p>
        </w:tc>
        <w:tc>
          <w:tcPr>
            <w:tcW w:w="400" w:type="dxa"/>
            <w:tcBorders>
              <w:top w:val="single" w:sz="4" w:space="0" w:color="auto"/>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p>
        </w:tc>
        <w:tc>
          <w:tcPr>
            <w:tcW w:w="400" w:type="dxa"/>
            <w:tcBorders>
              <w:top w:val="single" w:sz="4" w:space="0" w:color="auto"/>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p>
        </w:tc>
        <w:tc>
          <w:tcPr>
            <w:tcW w:w="400" w:type="dxa"/>
            <w:tcBorders>
              <w:top w:val="single" w:sz="4" w:space="0" w:color="auto"/>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p>
        </w:tc>
        <w:tc>
          <w:tcPr>
            <w:tcW w:w="400" w:type="dxa"/>
            <w:tcBorders>
              <w:top w:val="single" w:sz="4" w:space="0" w:color="auto"/>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p>
        </w:tc>
        <w:tc>
          <w:tcPr>
            <w:tcW w:w="400" w:type="dxa"/>
            <w:tcBorders>
              <w:top w:val="single" w:sz="4" w:space="0" w:color="auto"/>
              <w:left w:val="nil"/>
              <w:bottom w:val="single" w:sz="4" w:space="0" w:color="auto"/>
              <w:right w:val="single" w:sz="4" w:space="0" w:color="auto"/>
            </w:tcBorders>
            <w:shd w:val="clear" w:color="auto" w:fill="BFBFBF"/>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p>
        </w:tc>
        <w:tc>
          <w:tcPr>
            <w:tcW w:w="400" w:type="dxa"/>
            <w:tcBorders>
              <w:top w:val="single" w:sz="4" w:space="0" w:color="auto"/>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p>
        </w:tc>
        <w:tc>
          <w:tcPr>
            <w:tcW w:w="400" w:type="dxa"/>
            <w:tcBorders>
              <w:top w:val="single" w:sz="4" w:space="0" w:color="auto"/>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p>
        </w:tc>
        <w:tc>
          <w:tcPr>
            <w:tcW w:w="400" w:type="dxa"/>
            <w:tcBorders>
              <w:top w:val="single" w:sz="4" w:space="0" w:color="auto"/>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p>
        </w:tc>
        <w:tc>
          <w:tcPr>
            <w:tcW w:w="400" w:type="dxa"/>
            <w:tcBorders>
              <w:top w:val="single" w:sz="4" w:space="0" w:color="auto"/>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p>
        </w:tc>
        <w:tc>
          <w:tcPr>
            <w:tcW w:w="400" w:type="dxa"/>
            <w:tcBorders>
              <w:top w:val="single" w:sz="4" w:space="0" w:color="auto"/>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p>
        </w:tc>
        <w:tc>
          <w:tcPr>
            <w:tcW w:w="400" w:type="dxa"/>
            <w:tcBorders>
              <w:top w:val="single" w:sz="4" w:space="0" w:color="auto"/>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p>
        </w:tc>
        <w:tc>
          <w:tcPr>
            <w:tcW w:w="400" w:type="dxa"/>
            <w:tcBorders>
              <w:top w:val="single" w:sz="4" w:space="0" w:color="auto"/>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b/>
                <w:bCs/>
                <w:lang w:eastAsia="hu-HU"/>
              </w:rPr>
            </w:pPr>
          </w:p>
        </w:tc>
        <w:tc>
          <w:tcPr>
            <w:tcW w:w="1134"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sz w:val="16"/>
                <w:szCs w:val="16"/>
                <w:lang w:eastAsia="hu-HU"/>
              </w:rPr>
            </w:pPr>
            <w:r w:rsidRPr="00833634">
              <w:rPr>
                <w:rFonts w:ascii="Times New Roman" w:eastAsia="Times New Roman" w:hAnsi="Times New Roman" w:cs="Times New Roman"/>
                <w:sz w:val="16"/>
                <w:szCs w:val="16"/>
                <w:lang w:eastAsia="hu-HU"/>
              </w:rPr>
              <w:t>Borbásné Szabó Erika</w:t>
            </w:r>
          </w:p>
        </w:tc>
      </w:tr>
      <w:tr w:rsidR="00833634" w:rsidRPr="00833634" w:rsidTr="00C361B3">
        <w:trPr>
          <w:trHeight w:val="1500"/>
          <w:jc w:val="center"/>
        </w:trPr>
        <w:tc>
          <w:tcPr>
            <w:tcW w:w="4380" w:type="dxa"/>
            <w:tcBorders>
              <w:top w:val="nil"/>
              <w:left w:val="single" w:sz="4" w:space="0" w:color="auto"/>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val="cs-CZ" w:eastAsia="hu-HU"/>
              </w:rPr>
              <w:t>A tanév szorgalmi idejéhez illeszkedő sajátos nevelési igényű gyermekek/tanulók diagnosztizálásához kapcsolódó előkészítés, szervezés, lebonyolítás a 2016.02.28-ig kezdeményezett eljárások ügyében</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1134"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sz w:val="18"/>
                <w:szCs w:val="18"/>
                <w:lang w:eastAsia="hu-HU"/>
              </w:rPr>
            </w:pPr>
            <w:r w:rsidRPr="00833634">
              <w:rPr>
                <w:rFonts w:ascii="Times New Roman" w:eastAsia="Times New Roman" w:hAnsi="Times New Roman" w:cs="Times New Roman"/>
                <w:sz w:val="18"/>
                <w:szCs w:val="18"/>
                <w:lang w:eastAsia="hu-HU"/>
              </w:rPr>
              <w:t>A bizottság tagjai</w:t>
            </w:r>
          </w:p>
        </w:tc>
      </w:tr>
      <w:tr w:rsidR="00833634" w:rsidRPr="00833634" w:rsidTr="00C361B3">
        <w:trPr>
          <w:trHeight w:val="1140"/>
          <w:jc w:val="center"/>
        </w:trPr>
        <w:tc>
          <w:tcPr>
            <w:tcW w:w="4380" w:type="dxa"/>
            <w:tcBorders>
              <w:top w:val="nil"/>
              <w:left w:val="single" w:sz="4" w:space="0" w:color="auto"/>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val="cs-CZ" w:eastAsia="hu-HU"/>
              </w:rPr>
              <w:t>A 2013/2014. és a 2014/2015. tanévhez kapcsolódó, meg nem jelenés miatt áthúzódó illetve határidő után felterjesztett (áthúzódó) vizsgálatok lebonyolítása</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pct25"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pct25"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BFBFBF"/>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1134"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sz w:val="18"/>
                <w:szCs w:val="18"/>
                <w:lang w:eastAsia="hu-HU"/>
              </w:rPr>
            </w:pPr>
            <w:r w:rsidRPr="00833634">
              <w:rPr>
                <w:rFonts w:ascii="Times New Roman" w:eastAsia="Times New Roman" w:hAnsi="Times New Roman" w:cs="Times New Roman"/>
                <w:sz w:val="18"/>
                <w:szCs w:val="18"/>
                <w:lang w:eastAsia="hu-HU"/>
              </w:rPr>
              <w:t>A bizottság tagjai</w:t>
            </w:r>
          </w:p>
        </w:tc>
      </w:tr>
      <w:tr w:rsidR="00833634" w:rsidRPr="00833634" w:rsidTr="00C361B3">
        <w:trPr>
          <w:trHeight w:val="900"/>
          <w:jc w:val="center"/>
        </w:trPr>
        <w:tc>
          <w:tcPr>
            <w:tcW w:w="4380" w:type="dxa"/>
            <w:tcBorders>
              <w:top w:val="nil"/>
              <w:left w:val="single" w:sz="4" w:space="0" w:color="auto"/>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val="cs-CZ" w:eastAsia="hu-HU"/>
              </w:rPr>
            </w:pPr>
            <w:r w:rsidRPr="00833634">
              <w:rPr>
                <w:rFonts w:ascii="Times New Roman" w:eastAsia="Times New Roman" w:hAnsi="Times New Roman" w:cs="Times New Roman"/>
                <w:lang w:val="cs-CZ" w:eastAsia="hu-HU"/>
              </w:rPr>
              <w:t xml:space="preserve">Kötelező felülvizsgálatok </w:t>
            </w:r>
          </w:p>
          <w:p w:rsidR="00833634" w:rsidRPr="00833634" w:rsidRDefault="00833634" w:rsidP="00E73B57">
            <w:pPr>
              <w:numPr>
                <w:ilvl w:val="0"/>
                <w:numId w:val="152"/>
              </w:numPr>
              <w:spacing w:after="0" w:line="240" w:lineRule="auto"/>
              <w:rPr>
                <w:rFonts w:ascii="Times New Roman" w:eastAsia="Times New Roman" w:hAnsi="Times New Roman" w:cs="Times New Roman"/>
                <w:lang w:val="cs-CZ" w:eastAsia="hu-HU"/>
              </w:rPr>
            </w:pPr>
            <w:r w:rsidRPr="00833634">
              <w:rPr>
                <w:rFonts w:ascii="Times New Roman" w:eastAsia="Times New Roman" w:hAnsi="Times New Roman" w:cs="Times New Roman"/>
                <w:lang w:val="cs-CZ" w:eastAsia="hu-HU"/>
              </w:rPr>
              <w:t>Tervezés, szakmai előkészítés</w:t>
            </w:r>
          </w:p>
          <w:p w:rsidR="00833634" w:rsidRPr="00833634" w:rsidRDefault="00833634" w:rsidP="00E73B57">
            <w:pPr>
              <w:numPr>
                <w:ilvl w:val="0"/>
                <w:numId w:val="152"/>
              </w:num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val="cs-CZ" w:eastAsia="hu-HU"/>
              </w:rPr>
              <w:t>Szervezés, lebonyolítás</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BFBFBF"/>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1134"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sz w:val="18"/>
                <w:szCs w:val="18"/>
                <w:lang w:eastAsia="hu-HU"/>
              </w:rPr>
            </w:pPr>
            <w:r w:rsidRPr="00833634">
              <w:rPr>
                <w:rFonts w:ascii="Times New Roman" w:eastAsia="Times New Roman" w:hAnsi="Times New Roman" w:cs="Times New Roman"/>
                <w:sz w:val="18"/>
                <w:szCs w:val="18"/>
                <w:lang w:eastAsia="hu-HU"/>
              </w:rPr>
              <w:t>A bizottság tagjai</w:t>
            </w:r>
          </w:p>
        </w:tc>
      </w:tr>
      <w:tr w:rsidR="00833634" w:rsidRPr="00833634" w:rsidTr="00C361B3">
        <w:trPr>
          <w:trHeight w:val="600"/>
          <w:jc w:val="center"/>
        </w:trPr>
        <w:tc>
          <w:tcPr>
            <w:tcW w:w="4380" w:type="dxa"/>
            <w:tcBorders>
              <w:top w:val="nil"/>
              <w:left w:val="single" w:sz="4" w:space="0" w:color="auto"/>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val="cs-CZ" w:eastAsia="hu-HU"/>
              </w:rPr>
              <w:t>A kötelező felülvizsgálatok adatrögzítése, adatfeldolgozása</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1134"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sz w:val="18"/>
                <w:szCs w:val="18"/>
                <w:lang w:eastAsia="hu-HU"/>
              </w:rPr>
              <w:t>A bizottság tagjai</w:t>
            </w:r>
          </w:p>
        </w:tc>
      </w:tr>
      <w:tr w:rsidR="00833634" w:rsidRPr="00833634" w:rsidTr="00C361B3">
        <w:trPr>
          <w:trHeight w:val="600"/>
          <w:jc w:val="center"/>
        </w:trPr>
        <w:tc>
          <w:tcPr>
            <w:tcW w:w="4380" w:type="dxa"/>
            <w:tcBorders>
              <w:top w:val="single" w:sz="4" w:space="0" w:color="auto"/>
              <w:left w:val="single" w:sz="4" w:space="0" w:color="auto"/>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val="cs-CZ" w:eastAsia="hu-HU"/>
              </w:rPr>
              <w:t>Az iskolába lépéshez szükséges vizsgálatok lebonyolítása</w:t>
            </w:r>
          </w:p>
        </w:tc>
        <w:tc>
          <w:tcPr>
            <w:tcW w:w="400" w:type="dxa"/>
            <w:tcBorders>
              <w:top w:val="single" w:sz="4" w:space="0" w:color="auto"/>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1134" w:type="dxa"/>
            <w:tcBorders>
              <w:top w:val="single" w:sz="4" w:space="0" w:color="auto"/>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sz w:val="18"/>
                <w:szCs w:val="18"/>
                <w:lang w:eastAsia="hu-HU"/>
              </w:rPr>
              <w:t>A bizottság tagjai</w:t>
            </w:r>
          </w:p>
        </w:tc>
      </w:tr>
      <w:tr w:rsidR="00833634" w:rsidRPr="00833634" w:rsidTr="00C361B3">
        <w:trPr>
          <w:trHeight w:val="600"/>
          <w:jc w:val="center"/>
        </w:trPr>
        <w:tc>
          <w:tcPr>
            <w:tcW w:w="4380" w:type="dxa"/>
            <w:tcBorders>
              <w:top w:val="single" w:sz="4" w:space="0" w:color="auto"/>
              <w:left w:val="single" w:sz="4" w:space="0" w:color="auto"/>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Az iskolába lépéshez szükséges szakértői vélemények elkészítése</w:t>
            </w:r>
          </w:p>
        </w:tc>
        <w:tc>
          <w:tcPr>
            <w:tcW w:w="400" w:type="dxa"/>
            <w:tcBorders>
              <w:top w:val="single" w:sz="4" w:space="0" w:color="auto"/>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1134" w:type="dxa"/>
            <w:tcBorders>
              <w:top w:val="single" w:sz="4" w:space="0" w:color="auto"/>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sz w:val="18"/>
                <w:szCs w:val="18"/>
                <w:lang w:eastAsia="hu-HU"/>
              </w:rPr>
              <w:t>A bizottság tagjai</w:t>
            </w:r>
          </w:p>
        </w:tc>
      </w:tr>
      <w:tr w:rsidR="00833634" w:rsidRPr="00833634" w:rsidTr="00C361B3">
        <w:trPr>
          <w:trHeight w:val="600"/>
          <w:jc w:val="center"/>
        </w:trPr>
        <w:tc>
          <w:tcPr>
            <w:tcW w:w="4380" w:type="dxa"/>
            <w:tcBorders>
              <w:top w:val="nil"/>
              <w:left w:val="single" w:sz="4" w:space="0" w:color="auto"/>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Folyamatos figyelemmel kísérésben résztvevők felülvizsgálata</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pct25"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pct25"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BFBFBF"/>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1134"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sz w:val="18"/>
                <w:szCs w:val="18"/>
                <w:lang w:eastAsia="hu-HU"/>
              </w:rPr>
              <w:t>A bizottság tagjai</w:t>
            </w:r>
          </w:p>
        </w:tc>
      </w:tr>
      <w:tr w:rsidR="00833634" w:rsidRPr="00833634" w:rsidTr="00C361B3">
        <w:trPr>
          <w:trHeight w:val="600"/>
          <w:jc w:val="center"/>
        </w:trPr>
        <w:tc>
          <w:tcPr>
            <w:tcW w:w="4380" w:type="dxa"/>
            <w:tcBorders>
              <w:top w:val="nil"/>
              <w:left w:val="single" w:sz="4" w:space="0" w:color="auto"/>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val="cs-CZ" w:eastAsia="hu-HU"/>
              </w:rPr>
              <w:t>A korai fejlesztésben és fejlesztő nevelésben részesülő gyermekek vizsgálata</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BFBFBF"/>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BFBFBF"/>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1134"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sz w:val="18"/>
                <w:szCs w:val="18"/>
                <w:lang w:eastAsia="hu-HU"/>
              </w:rPr>
              <w:t>A bizottság tagjai</w:t>
            </w:r>
          </w:p>
        </w:tc>
      </w:tr>
      <w:tr w:rsidR="00833634" w:rsidRPr="00833634" w:rsidTr="00C361B3">
        <w:trPr>
          <w:trHeight w:val="1200"/>
          <w:jc w:val="center"/>
        </w:trPr>
        <w:tc>
          <w:tcPr>
            <w:tcW w:w="4380" w:type="dxa"/>
            <w:tcBorders>
              <w:top w:val="nil"/>
              <w:left w:val="single" w:sz="4" w:space="0" w:color="auto"/>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Meg nem jelentek illetve határidő után felterjesztett vizsgálatok lebonyolítása egész évben folyamatosan a szabad vizsgálati napokon</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1134"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sz w:val="18"/>
                <w:szCs w:val="18"/>
                <w:lang w:eastAsia="hu-HU"/>
              </w:rPr>
              <w:t>A bizottság tagjai</w:t>
            </w:r>
          </w:p>
        </w:tc>
      </w:tr>
      <w:tr w:rsidR="00833634" w:rsidRPr="00833634" w:rsidTr="00C361B3">
        <w:trPr>
          <w:trHeight w:val="600"/>
          <w:jc w:val="center"/>
        </w:trPr>
        <w:tc>
          <w:tcPr>
            <w:tcW w:w="4380" w:type="dxa"/>
            <w:tcBorders>
              <w:top w:val="nil"/>
              <w:left w:val="single" w:sz="4" w:space="0" w:color="auto"/>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Közigazgatási hatósági eljárásban indított vizsgálatok</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pct25"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1134"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sz w:val="18"/>
                <w:szCs w:val="18"/>
                <w:lang w:eastAsia="hu-HU"/>
              </w:rPr>
              <w:t>A bizottság tagjai</w:t>
            </w:r>
          </w:p>
        </w:tc>
      </w:tr>
      <w:tr w:rsidR="00833634" w:rsidRPr="00833634" w:rsidTr="00C361B3">
        <w:trPr>
          <w:trHeight w:val="600"/>
          <w:jc w:val="center"/>
        </w:trPr>
        <w:tc>
          <w:tcPr>
            <w:tcW w:w="4380" w:type="dxa"/>
            <w:tcBorders>
              <w:top w:val="nil"/>
              <w:left w:val="single" w:sz="4" w:space="0" w:color="auto"/>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Közigazgatási hatósági eljárásban indított vizsgálatok szakértői vélemények elkészítése</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single" w:sz="4" w:space="0" w:color="auto"/>
              <w:left w:val="nil"/>
              <w:bottom w:val="single" w:sz="4" w:space="0" w:color="auto"/>
              <w:right w:val="single" w:sz="4" w:space="0" w:color="auto"/>
            </w:tcBorders>
            <w:shd w:val="pct25"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1134"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sz w:val="18"/>
                <w:szCs w:val="18"/>
                <w:lang w:eastAsia="hu-HU"/>
              </w:rPr>
              <w:t>A bizottság tagjai</w:t>
            </w:r>
          </w:p>
        </w:tc>
      </w:tr>
      <w:tr w:rsidR="00833634" w:rsidRPr="00833634" w:rsidTr="00C361B3">
        <w:trPr>
          <w:trHeight w:val="1200"/>
          <w:jc w:val="center"/>
        </w:trPr>
        <w:tc>
          <w:tcPr>
            <w:tcW w:w="4380" w:type="dxa"/>
            <w:tcBorders>
              <w:top w:val="nil"/>
              <w:left w:val="single" w:sz="4" w:space="0" w:color="auto"/>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Szakértői vélemények elkészítése és végleges formába öntése a bizottsági tagok szakvéleményei alapján a vizsgálatokat követő 21 napon belül</w:t>
            </w:r>
          </w:p>
        </w:tc>
        <w:tc>
          <w:tcPr>
            <w:tcW w:w="400" w:type="dxa"/>
            <w:tcBorders>
              <w:top w:val="nil"/>
              <w:left w:val="nil"/>
              <w:bottom w:val="single" w:sz="4" w:space="0" w:color="auto"/>
              <w:right w:val="single" w:sz="4" w:space="0" w:color="auto"/>
            </w:tcBorders>
            <w:shd w:val="clear" w:color="auto" w:fill="BFBFBF"/>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1134"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sz w:val="18"/>
                <w:szCs w:val="18"/>
                <w:lang w:eastAsia="hu-HU"/>
              </w:rPr>
            </w:pPr>
            <w:r w:rsidRPr="00833634">
              <w:rPr>
                <w:rFonts w:ascii="Times New Roman" w:eastAsia="Times New Roman" w:hAnsi="Times New Roman" w:cs="Times New Roman"/>
                <w:sz w:val="18"/>
                <w:szCs w:val="18"/>
                <w:lang w:eastAsia="hu-HU"/>
              </w:rPr>
              <w:t>A bizottság tagjai</w:t>
            </w:r>
          </w:p>
        </w:tc>
      </w:tr>
      <w:tr w:rsidR="00833634" w:rsidRPr="00833634" w:rsidTr="00C361B3">
        <w:trPr>
          <w:trHeight w:val="600"/>
          <w:jc w:val="center"/>
        </w:trPr>
        <w:tc>
          <w:tcPr>
            <w:tcW w:w="4380" w:type="dxa"/>
            <w:tcBorders>
              <w:top w:val="nil"/>
              <w:left w:val="single" w:sz="4" w:space="0" w:color="auto"/>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Elkészült szakértői vélemények folyamatos szakmai ellenőrzése</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1134"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sz w:val="18"/>
                <w:szCs w:val="18"/>
                <w:lang w:eastAsia="hu-HU"/>
              </w:rPr>
              <w:t>Borbásné Szabó Erika</w:t>
            </w:r>
          </w:p>
        </w:tc>
      </w:tr>
      <w:tr w:rsidR="00833634" w:rsidRPr="00833634" w:rsidTr="00C361B3">
        <w:trPr>
          <w:trHeight w:val="600"/>
          <w:jc w:val="center"/>
        </w:trPr>
        <w:tc>
          <w:tcPr>
            <w:tcW w:w="4380" w:type="dxa"/>
            <w:tcBorders>
              <w:top w:val="nil"/>
              <w:left w:val="single" w:sz="4" w:space="0" w:color="auto"/>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lastRenderedPageBreak/>
              <w:t>Adatrögzítés, adatfeldolgozás, INYR, statisztika, ügyvitel, iratkezelés</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1134"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sz w:val="18"/>
                <w:szCs w:val="18"/>
                <w:lang w:eastAsia="hu-HU"/>
              </w:rPr>
            </w:pPr>
            <w:r w:rsidRPr="00833634">
              <w:rPr>
                <w:rFonts w:ascii="Times New Roman" w:eastAsia="Times New Roman" w:hAnsi="Times New Roman" w:cs="Times New Roman"/>
                <w:sz w:val="18"/>
                <w:szCs w:val="18"/>
                <w:lang w:eastAsia="hu-HU"/>
              </w:rPr>
              <w:t>A bizottság tagjai</w:t>
            </w:r>
          </w:p>
        </w:tc>
      </w:tr>
      <w:tr w:rsidR="00833634" w:rsidRPr="00833634" w:rsidTr="00C361B3">
        <w:trPr>
          <w:trHeight w:val="900"/>
          <w:jc w:val="center"/>
        </w:trPr>
        <w:tc>
          <w:tcPr>
            <w:tcW w:w="4380" w:type="dxa"/>
            <w:tcBorders>
              <w:top w:val="nil"/>
              <w:left w:val="single" w:sz="4" w:space="0" w:color="auto"/>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A folyamatos figyelemmel kísérésben résztvevők óvodai/iskolai környezetben való megfigyelése</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BFBFBF"/>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1134"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sz w:val="18"/>
                <w:szCs w:val="18"/>
                <w:lang w:eastAsia="hu-HU"/>
              </w:rPr>
            </w:pPr>
            <w:r w:rsidRPr="00833634">
              <w:rPr>
                <w:rFonts w:ascii="Times New Roman" w:eastAsia="Times New Roman" w:hAnsi="Times New Roman" w:cs="Times New Roman"/>
                <w:sz w:val="18"/>
                <w:szCs w:val="18"/>
                <w:lang w:eastAsia="hu-HU"/>
              </w:rPr>
              <w:t>Szalainé Nagy Mónika</w:t>
            </w:r>
          </w:p>
        </w:tc>
      </w:tr>
      <w:tr w:rsidR="00833634" w:rsidRPr="00833634" w:rsidTr="00C361B3">
        <w:trPr>
          <w:trHeight w:val="300"/>
          <w:jc w:val="center"/>
        </w:trPr>
        <w:tc>
          <w:tcPr>
            <w:tcW w:w="10714" w:type="dxa"/>
            <w:gridSpan w:val="15"/>
            <w:tcBorders>
              <w:top w:val="single" w:sz="4" w:space="0" w:color="auto"/>
              <w:left w:val="single" w:sz="4" w:space="0" w:color="auto"/>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lang w:val="cs-CZ" w:eastAsia="hu-HU"/>
              </w:rPr>
              <w:t>A korai fejlesztésben és fejlesztő nevelésben részesülő gyermekek ellátásához kapcsolódó bizottsági feladatok:</w:t>
            </w:r>
          </w:p>
        </w:tc>
      </w:tr>
      <w:tr w:rsidR="00833634" w:rsidRPr="00833634" w:rsidTr="00C361B3">
        <w:trPr>
          <w:trHeight w:val="300"/>
          <w:jc w:val="center"/>
        </w:trPr>
        <w:tc>
          <w:tcPr>
            <w:tcW w:w="4380" w:type="dxa"/>
            <w:tcBorders>
              <w:top w:val="nil"/>
              <w:left w:val="single" w:sz="4" w:space="0" w:color="auto"/>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val="cs-CZ" w:eastAsia="hu-HU"/>
              </w:rPr>
              <w:t xml:space="preserve"> - A fejlesztési tervek ellenőrzése</w:t>
            </w:r>
          </w:p>
        </w:tc>
        <w:tc>
          <w:tcPr>
            <w:tcW w:w="400" w:type="dxa"/>
            <w:tcBorders>
              <w:top w:val="nil"/>
              <w:left w:val="nil"/>
              <w:bottom w:val="single" w:sz="4" w:space="0" w:color="auto"/>
              <w:right w:val="single" w:sz="4" w:space="0" w:color="auto"/>
            </w:tcBorders>
            <w:shd w:val="clear" w:color="auto" w:fill="FFFFFF"/>
            <w:vAlign w:val="bottom"/>
          </w:tcPr>
          <w:p w:rsidR="00833634" w:rsidRPr="00833634" w:rsidRDefault="00833634" w:rsidP="00833634">
            <w:pPr>
              <w:spacing w:after="0" w:line="240" w:lineRule="auto"/>
              <w:rPr>
                <w:rFonts w:ascii="Times New Roman" w:eastAsia="Times New Roman" w:hAnsi="Times New Roman" w:cs="Times New Roman"/>
                <w:color w:val="FFFFFF"/>
                <w:lang w:eastAsia="hu-HU"/>
              </w:rPr>
            </w:pPr>
            <w:r w:rsidRPr="00833634">
              <w:rPr>
                <w:rFonts w:ascii="Times New Roman" w:eastAsia="Times New Roman" w:hAnsi="Times New Roman" w:cs="Times New Roman"/>
                <w:color w:val="FFFFFF"/>
                <w:lang w:eastAsia="hu-HU"/>
              </w:rPr>
              <w:t> </w:t>
            </w:r>
          </w:p>
        </w:tc>
        <w:tc>
          <w:tcPr>
            <w:tcW w:w="400" w:type="dxa"/>
            <w:tcBorders>
              <w:top w:val="nil"/>
              <w:left w:val="nil"/>
              <w:bottom w:val="single" w:sz="4" w:space="0" w:color="auto"/>
              <w:right w:val="single" w:sz="4" w:space="0" w:color="auto"/>
            </w:tcBorders>
            <w:shd w:val="clear" w:color="auto" w:fill="BFBFBF"/>
            <w:vAlign w:val="bottom"/>
          </w:tcPr>
          <w:p w:rsidR="00833634" w:rsidRPr="00833634" w:rsidRDefault="00833634" w:rsidP="00833634">
            <w:pPr>
              <w:spacing w:after="0" w:line="240" w:lineRule="auto"/>
              <w:rPr>
                <w:rFonts w:ascii="Times New Roman" w:eastAsia="Times New Roman" w:hAnsi="Times New Roman" w:cs="Times New Roman"/>
                <w:color w:val="BFBFBF"/>
                <w:lang w:eastAsia="hu-HU"/>
              </w:rPr>
            </w:pPr>
            <w:r w:rsidRPr="00833634">
              <w:rPr>
                <w:rFonts w:ascii="Times New Roman" w:eastAsia="Times New Roman" w:hAnsi="Times New Roman" w:cs="Times New Roman"/>
                <w:color w:val="BFBFBF"/>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BFBFBF"/>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1134"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sz w:val="18"/>
                <w:szCs w:val="18"/>
                <w:lang w:eastAsia="hu-HU"/>
              </w:rPr>
            </w:pPr>
            <w:r w:rsidRPr="00833634">
              <w:rPr>
                <w:rFonts w:ascii="Times New Roman" w:eastAsia="Times New Roman" w:hAnsi="Times New Roman" w:cs="Times New Roman"/>
                <w:sz w:val="18"/>
                <w:szCs w:val="18"/>
                <w:lang w:eastAsia="hu-HU"/>
              </w:rPr>
              <w:t>Orosz Edit</w:t>
            </w:r>
          </w:p>
        </w:tc>
      </w:tr>
      <w:tr w:rsidR="00833634" w:rsidRPr="00833634" w:rsidTr="00C361B3">
        <w:trPr>
          <w:trHeight w:val="900"/>
          <w:jc w:val="center"/>
        </w:trPr>
        <w:tc>
          <w:tcPr>
            <w:tcW w:w="4380" w:type="dxa"/>
            <w:tcBorders>
              <w:top w:val="nil"/>
              <w:left w:val="single" w:sz="4" w:space="0" w:color="auto"/>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val="cs-CZ" w:eastAsia="hu-HU"/>
              </w:rPr>
              <w:t xml:space="preserve"> - Együttműködés az intézményben nevelt korai fejlesztett és fejlesztő nevelésben résztvevő gyermekek esetében</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1134"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sz w:val="18"/>
                <w:szCs w:val="18"/>
                <w:lang w:eastAsia="hu-HU"/>
              </w:rPr>
              <w:t>Orosz Edit</w:t>
            </w:r>
          </w:p>
        </w:tc>
      </w:tr>
      <w:tr w:rsidR="00833634" w:rsidRPr="00833634" w:rsidTr="00C361B3">
        <w:trPr>
          <w:trHeight w:val="300"/>
          <w:jc w:val="center"/>
        </w:trPr>
        <w:tc>
          <w:tcPr>
            <w:tcW w:w="4380" w:type="dxa"/>
            <w:tcBorders>
              <w:top w:val="nil"/>
              <w:left w:val="single" w:sz="4" w:space="0" w:color="auto"/>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val="cs-CZ" w:eastAsia="hu-HU"/>
              </w:rPr>
              <w:t xml:space="preserve"> - Szakmai koordináció</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1134"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sz w:val="18"/>
                <w:szCs w:val="18"/>
                <w:lang w:eastAsia="hu-HU"/>
              </w:rPr>
              <w:t>Orosz Edit</w:t>
            </w:r>
          </w:p>
        </w:tc>
      </w:tr>
      <w:tr w:rsidR="00833634" w:rsidRPr="00833634" w:rsidTr="00C361B3">
        <w:trPr>
          <w:trHeight w:val="300"/>
          <w:jc w:val="center"/>
        </w:trPr>
        <w:tc>
          <w:tcPr>
            <w:tcW w:w="4380" w:type="dxa"/>
            <w:tcBorders>
              <w:top w:val="nil"/>
              <w:left w:val="single" w:sz="4" w:space="0" w:color="auto"/>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val="cs-CZ" w:eastAsia="hu-HU"/>
              </w:rPr>
            </w:pPr>
            <w:r w:rsidRPr="00833634">
              <w:rPr>
                <w:rFonts w:ascii="Times New Roman" w:eastAsia="Times New Roman" w:hAnsi="Times New Roman" w:cs="Times New Roman"/>
                <w:lang w:val="cs-CZ" w:eastAsia="hu-HU"/>
              </w:rPr>
              <w:t>-</w:t>
            </w:r>
            <w:r w:rsidRPr="00833634">
              <w:rPr>
                <w:rFonts w:ascii="Times" w:eastAsia="Times" w:hAnsi="Times" w:cs="Times New Roman"/>
                <w:sz w:val="24"/>
                <w:szCs w:val="20"/>
                <w:lang w:eastAsia="hu-HU"/>
              </w:rPr>
              <w:t xml:space="preserve"> </w:t>
            </w:r>
            <w:r w:rsidRPr="00833634">
              <w:rPr>
                <w:rFonts w:ascii="Times New Roman" w:eastAsia="Times New Roman" w:hAnsi="Times New Roman" w:cs="Times New Roman"/>
                <w:lang w:val="cs-CZ" w:eastAsia="hu-HU"/>
              </w:rPr>
              <w:t xml:space="preserve">A folyamatos nyitva tartás érdekében a beosztás megbeszélése, ill. elkészítése.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400" w:type="dxa"/>
            <w:tcBorders>
              <w:top w:val="nil"/>
              <w:left w:val="nil"/>
              <w:bottom w:val="single" w:sz="4" w:space="0" w:color="auto"/>
              <w:right w:val="single" w:sz="4" w:space="0" w:color="auto"/>
            </w:tcBorders>
            <w:shd w:val="clear" w:color="auto" w:fill="BFBFBF"/>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400" w:type="dxa"/>
            <w:tcBorders>
              <w:top w:val="nil"/>
              <w:left w:val="nil"/>
              <w:bottom w:val="single" w:sz="4" w:space="0" w:color="auto"/>
              <w:right w:val="single" w:sz="4" w:space="0" w:color="auto"/>
            </w:tcBorders>
            <w:shd w:val="clear" w:color="auto" w:fill="BFBFBF"/>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400" w:type="dxa"/>
            <w:tcBorders>
              <w:top w:val="nil"/>
              <w:left w:val="nil"/>
              <w:bottom w:val="single" w:sz="4" w:space="0" w:color="auto"/>
              <w:right w:val="single" w:sz="4" w:space="0" w:color="auto"/>
            </w:tcBorders>
            <w:shd w:val="clear" w:color="auto" w:fill="BFBFBF"/>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1134"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sz w:val="18"/>
                <w:szCs w:val="18"/>
                <w:lang w:eastAsia="hu-HU"/>
              </w:rPr>
            </w:pPr>
            <w:r w:rsidRPr="00833634">
              <w:rPr>
                <w:rFonts w:ascii="Times New Roman" w:eastAsia="Times New Roman" w:hAnsi="Times New Roman" w:cs="Times New Roman"/>
                <w:sz w:val="18"/>
                <w:szCs w:val="18"/>
                <w:lang w:eastAsia="hu-HU"/>
              </w:rPr>
              <w:t>Kovácsné Pethő Anikó</w:t>
            </w:r>
          </w:p>
        </w:tc>
      </w:tr>
      <w:tr w:rsidR="00833634" w:rsidRPr="00833634" w:rsidTr="00C361B3">
        <w:trPr>
          <w:trHeight w:val="300"/>
          <w:jc w:val="center"/>
        </w:trPr>
        <w:tc>
          <w:tcPr>
            <w:tcW w:w="4380" w:type="dxa"/>
            <w:tcBorders>
              <w:top w:val="nil"/>
              <w:left w:val="single" w:sz="4" w:space="0" w:color="auto"/>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val="cs-CZ" w:eastAsia="hu-HU"/>
              </w:rPr>
            </w:pPr>
            <w:r w:rsidRPr="00833634">
              <w:rPr>
                <w:rFonts w:ascii="Times New Roman" w:eastAsia="Times New Roman" w:hAnsi="Times New Roman" w:cs="Times New Roman"/>
                <w:lang w:val="cs-CZ" w:eastAsia="hu-HU"/>
              </w:rPr>
              <w:t>Intézményi önértékelési csoport létrehozása</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400" w:type="dxa"/>
            <w:tcBorders>
              <w:top w:val="nil"/>
              <w:left w:val="nil"/>
              <w:bottom w:val="single" w:sz="4" w:space="0" w:color="auto"/>
              <w:right w:val="single" w:sz="4" w:space="0" w:color="auto"/>
            </w:tcBorders>
            <w:shd w:val="clear" w:color="auto" w:fill="BFBFBF"/>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400" w:type="dxa"/>
            <w:tcBorders>
              <w:top w:val="nil"/>
              <w:left w:val="nil"/>
              <w:bottom w:val="single" w:sz="4" w:space="0" w:color="auto"/>
              <w:right w:val="single" w:sz="4" w:space="0" w:color="auto"/>
            </w:tcBorders>
            <w:shd w:val="clear" w:color="auto" w:fill="BFBFBF"/>
            <w:vAlign w:val="bottom"/>
          </w:tcPr>
          <w:p w:rsidR="00833634" w:rsidRPr="00833634" w:rsidRDefault="00833634" w:rsidP="00833634">
            <w:pPr>
              <w:spacing w:after="0" w:line="240" w:lineRule="auto"/>
              <w:rPr>
                <w:rFonts w:ascii="Times New Roman" w:eastAsia="Times New Roman" w:hAnsi="Times New Roman" w:cs="Times New Roman"/>
                <w:highlight w:val="lightGray"/>
                <w:lang w:eastAsia="hu-HU"/>
              </w:rPr>
            </w:pP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p>
        </w:tc>
        <w:tc>
          <w:tcPr>
            <w:tcW w:w="1134"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sz w:val="18"/>
                <w:szCs w:val="18"/>
                <w:lang w:eastAsia="hu-HU"/>
              </w:rPr>
            </w:pPr>
            <w:r w:rsidRPr="00833634">
              <w:rPr>
                <w:rFonts w:ascii="Times New Roman" w:eastAsia="Times New Roman" w:hAnsi="Times New Roman" w:cs="Times New Roman"/>
                <w:sz w:val="18"/>
                <w:szCs w:val="18"/>
                <w:lang w:eastAsia="hu-HU"/>
              </w:rPr>
              <w:t>Borbásné Szabó Erika</w:t>
            </w:r>
          </w:p>
        </w:tc>
      </w:tr>
      <w:tr w:rsidR="00833634" w:rsidRPr="00833634" w:rsidTr="00C361B3">
        <w:trPr>
          <w:trHeight w:val="308"/>
          <w:jc w:val="center"/>
        </w:trPr>
        <w:tc>
          <w:tcPr>
            <w:tcW w:w="4380" w:type="dxa"/>
            <w:tcBorders>
              <w:top w:val="nil"/>
              <w:left w:val="single" w:sz="4" w:space="0" w:color="auto"/>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val="cs-CZ" w:eastAsia="hu-HU"/>
              </w:rPr>
              <w:t xml:space="preserve"> - Tanév végi értékelés</w:t>
            </w:r>
          </w:p>
        </w:tc>
        <w:tc>
          <w:tcPr>
            <w:tcW w:w="400" w:type="dxa"/>
            <w:tcBorders>
              <w:top w:val="nil"/>
              <w:left w:val="nil"/>
              <w:bottom w:val="single" w:sz="4" w:space="0" w:color="auto"/>
              <w:right w:val="single" w:sz="4" w:space="0" w:color="auto"/>
            </w:tcBorders>
            <w:shd w:val="clear" w:color="auto" w:fill="BFBFBF"/>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C0C0C0"/>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400"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rPr>
                <w:rFonts w:ascii="Times New Roman" w:eastAsia="Times New Roman" w:hAnsi="Times New Roman" w:cs="Times New Roman"/>
                <w:lang w:eastAsia="hu-HU"/>
              </w:rPr>
            </w:pPr>
            <w:r w:rsidRPr="00833634">
              <w:rPr>
                <w:rFonts w:ascii="Times New Roman" w:eastAsia="Times New Roman" w:hAnsi="Times New Roman" w:cs="Times New Roman"/>
                <w:lang w:eastAsia="hu-HU"/>
              </w:rPr>
              <w:t> </w:t>
            </w:r>
          </w:p>
        </w:tc>
        <w:tc>
          <w:tcPr>
            <w:tcW w:w="1134" w:type="dxa"/>
            <w:tcBorders>
              <w:top w:val="nil"/>
              <w:left w:val="nil"/>
              <w:bottom w:val="single" w:sz="4" w:space="0" w:color="auto"/>
              <w:right w:val="single" w:sz="4" w:space="0" w:color="auto"/>
            </w:tcBorders>
            <w:shd w:val="clear" w:color="auto" w:fill="auto"/>
            <w:vAlign w:val="bottom"/>
          </w:tcPr>
          <w:p w:rsidR="00833634" w:rsidRPr="00833634" w:rsidRDefault="00833634" w:rsidP="00833634">
            <w:pPr>
              <w:spacing w:after="0" w:line="240" w:lineRule="auto"/>
              <w:jc w:val="center"/>
              <w:rPr>
                <w:rFonts w:ascii="Times New Roman" w:eastAsia="Times New Roman" w:hAnsi="Times New Roman" w:cs="Times New Roman"/>
                <w:lang w:eastAsia="hu-HU"/>
              </w:rPr>
            </w:pPr>
            <w:r w:rsidRPr="00833634">
              <w:rPr>
                <w:rFonts w:ascii="Times New Roman" w:eastAsia="Times New Roman" w:hAnsi="Times New Roman" w:cs="Times New Roman"/>
                <w:sz w:val="18"/>
                <w:szCs w:val="18"/>
                <w:lang w:eastAsia="hu-HU"/>
              </w:rPr>
              <w:t>Orosz Edit</w:t>
            </w:r>
          </w:p>
        </w:tc>
      </w:tr>
    </w:tbl>
    <w:p w:rsidR="00833634" w:rsidRPr="00833634" w:rsidRDefault="00833634" w:rsidP="00833634">
      <w:pPr>
        <w:spacing w:after="0" w:line="240" w:lineRule="auto"/>
        <w:jc w:val="both"/>
        <w:rPr>
          <w:rFonts w:ascii="Times" w:eastAsia="Times" w:hAnsi="Times" w:cs="Times New Roman"/>
          <w:b/>
          <w:bCs/>
          <w:sz w:val="24"/>
          <w:szCs w:val="20"/>
          <w:lang w:eastAsia="hu-HU"/>
        </w:rPr>
      </w:pPr>
      <w:bookmarkStart w:id="78" w:name="_Toc392594654"/>
      <w:r w:rsidRPr="00833634">
        <w:rPr>
          <w:rFonts w:ascii="Times" w:eastAsia="Times" w:hAnsi="Times" w:cs="Times New Roman"/>
          <w:b/>
          <w:bCs/>
          <w:sz w:val="24"/>
          <w:szCs w:val="20"/>
          <w:lang w:eastAsia="hu-HU"/>
        </w:rPr>
        <w:t>5. Intézményi kapcsolatrendszer</w:t>
      </w:r>
      <w:bookmarkEnd w:id="78"/>
      <w:r w:rsidRPr="00833634">
        <w:rPr>
          <w:rFonts w:ascii="Times" w:eastAsia="Times" w:hAnsi="Times" w:cs="Times New Roman"/>
          <w:b/>
          <w:bCs/>
          <w:sz w:val="24"/>
          <w:szCs w:val="20"/>
          <w:lang w:eastAsia="hu-HU"/>
        </w:rPr>
        <w:t xml:space="preserve"> </w:t>
      </w:r>
    </w:p>
    <w:p w:rsidR="00833634" w:rsidRPr="00833634" w:rsidRDefault="00833634" w:rsidP="00833634">
      <w:pPr>
        <w:spacing w:after="0" w:line="240" w:lineRule="auto"/>
        <w:rPr>
          <w:rFonts w:ascii="Times" w:eastAsia="Times" w:hAnsi="Times" w:cs="Times New Roman"/>
          <w:b/>
          <w:bCs/>
          <w:sz w:val="24"/>
          <w:szCs w:val="20"/>
          <w:lang w:eastAsia="hu-HU"/>
        </w:rPr>
      </w:pPr>
    </w:p>
    <w:p w:rsidR="00833634" w:rsidRPr="00833634" w:rsidRDefault="00833634" w:rsidP="00833634">
      <w:pPr>
        <w:spacing w:after="0" w:line="240" w:lineRule="auto"/>
        <w:rPr>
          <w:rFonts w:ascii="Times" w:eastAsia="Times" w:hAnsi="Times" w:cs="Times New Roman"/>
          <w:b/>
          <w:i/>
          <w:sz w:val="24"/>
          <w:szCs w:val="20"/>
          <w:lang w:eastAsia="hu-HU"/>
        </w:rPr>
      </w:pPr>
      <w:r w:rsidRPr="00833634">
        <w:rPr>
          <w:rFonts w:ascii="Times" w:eastAsia="Times" w:hAnsi="Times" w:cs="Times New Roman"/>
          <w:b/>
          <w:i/>
          <w:sz w:val="24"/>
          <w:szCs w:val="20"/>
          <w:lang w:eastAsia="hu-HU"/>
        </w:rPr>
        <w:t>Belső kapcsolatok:</w:t>
      </w:r>
    </w:p>
    <w:p w:rsidR="00833634" w:rsidRPr="00833634" w:rsidRDefault="00833634" w:rsidP="00E73B57">
      <w:pPr>
        <w:numPr>
          <w:ilvl w:val="0"/>
          <w:numId w:val="200"/>
        </w:numPr>
        <w:spacing w:after="0" w:line="240" w:lineRule="auto"/>
        <w:jc w:val="both"/>
        <w:rPr>
          <w:rFonts w:ascii="Times" w:eastAsia="Times" w:hAnsi="Times" w:cs="Times New Roman"/>
          <w:sz w:val="24"/>
          <w:szCs w:val="20"/>
          <w:u w:val="single"/>
          <w:lang w:eastAsia="hu-HU"/>
        </w:rPr>
      </w:pPr>
      <w:r w:rsidRPr="00833634">
        <w:rPr>
          <w:rFonts w:ascii="Times" w:eastAsia="Times" w:hAnsi="Times" w:cs="Times New Roman"/>
          <w:sz w:val="24"/>
          <w:szCs w:val="20"/>
          <w:u w:val="single"/>
          <w:lang w:eastAsia="hu-HU"/>
        </w:rPr>
        <w:t>Tagintézmény-vezető:</w:t>
      </w:r>
    </w:p>
    <w:p w:rsidR="00833634" w:rsidRPr="00833634" w:rsidRDefault="00833634" w:rsidP="00833634">
      <w:pPr>
        <w:spacing w:after="0" w:line="240" w:lineRule="auto"/>
        <w:jc w:val="both"/>
        <w:rPr>
          <w:rFonts w:ascii="Times" w:eastAsia="Times" w:hAnsi="Times" w:cs="Times New Roman"/>
          <w:sz w:val="24"/>
          <w:szCs w:val="20"/>
          <w:lang w:eastAsia="hu-HU"/>
        </w:rPr>
      </w:pPr>
      <w:r w:rsidRPr="00833634">
        <w:rPr>
          <w:rFonts w:ascii="Times" w:eastAsia="Times" w:hAnsi="Times" w:cs="Times New Roman"/>
          <w:sz w:val="24"/>
          <w:szCs w:val="20"/>
          <w:lang w:eastAsia="hu-HU"/>
        </w:rPr>
        <w:t xml:space="preserve">A kapcsolattartás hivatalos levelezés és személyes (telefonon is) megbeszélés formájában történik. </w:t>
      </w:r>
    </w:p>
    <w:p w:rsidR="00833634" w:rsidRPr="00833634" w:rsidRDefault="00833634" w:rsidP="00E73B57">
      <w:pPr>
        <w:numPr>
          <w:ilvl w:val="0"/>
          <w:numId w:val="199"/>
        </w:numPr>
        <w:spacing w:after="0" w:line="240" w:lineRule="auto"/>
        <w:jc w:val="both"/>
        <w:rPr>
          <w:rFonts w:ascii="Times" w:eastAsia="Times" w:hAnsi="Times" w:cs="Times New Roman"/>
          <w:sz w:val="24"/>
          <w:szCs w:val="20"/>
          <w:lang w:eastAsia="hu-HU"/>
        </w:rPr>
      </w:pPr>
      <w:r w:rsidRPr="00833634">
        <w:rPr>
          <w:rFonts w:ascii="Times" w:eastAsia="Times" w:hAnsi="Times" w:cs="Times New Roman"/>
          <w:sz w:val="24"/>
          <w:szCs w:val="20"/>
          <w:lang w:eastAsia="hu-HU"/>
        </w:rPr>
        <w:t>igazgatói tanácskozások alkalmával más tagintézmények vezetőivel, főigazgatóval</w:t>
      </w:r>
    </w:p>
    <w:p w:rsidR="00833634" w:rsidRPr="00833634" w:rsidRDefault="00833634" w:rsidP="00E73B57">
      <w:pPr>
        <w:numPr>
          <w:ilvl w:val="0"/>
          <w:numId w:val="199"/>
        </w:numPr>
        <w:spacing w:after="0" w:line="240" w:lineRule="auto"/>
        <w:jc w:val="both"/>
        <w:rPr>
          <w:rFonts w:ascii="Times" w:eastAsia="Times" w:hAnsi="Times" w:cs="Times New Roman"/>
          <w:sz w:val="24"/>
          <w:szCs w:val="20"/>
          <w:lang w:eastAsia="hu-HU"/>
        </w:rPr>
      </w:pPr>
      <w:r w:rsidRPr="00833634">
        <w:rPr>
          <w:rFonts w:ascii="Times" w:eastAsia="Times" w:hAnsi="Times" w:cs="Times New Roman"/>
          <w:sz w:val="24"/>
          <w:szCs w:val="20"/>
          <w:lang w:eastAsia="hu-HU"/>
        </w:rPr>
        <w:t>értekezletek és szakalkalmazotti értekezletek alkalmával közvetlen munkatársaival</w:t>
      </w:r>
    </w:p>
    <w:p w:rsidR="00833634" w:rsidRPr="00833634" w:rsidRDefault="00833634" w:rsidP="00E73B57">
      <w:pPr>
        <w:numPr>
          <w:ilvl w:val="0"/>
          <w:numId w:val="199"/>
        </w:numPr>
        <w:spacing w:after="0" w:line="240" w:lineRule="auto"/>
        <w:jc w:val="both"/>
        <w:rPr>
          <w:rFonts w:ascii="Times" w:eastAsia="Times" w:hAnsi="Times" w:cs="Times New Roman"/>
          <w:sz w:val="24"/>
          <w:szCs w:val="20"/>
          <w:lang w:eastAsia="hu-HU"/>
        </w:rPr>
      </w:pPr>
      <w:r w:rsidRPr="00833634">
        <w:rPr>
          <w:rFonts w:ascii="Times" w:eastAsia="Times" w:hAnsi="Times" w:cs="Times New Roman"/>
          <w:sz w:val="24"/>
          <w:szCs w:val="20"/>
          <w:lang w:eastAsia="hu-HU"/>
        </w:rPr>
        <w:t>munkaközösségi értekezletek alkalmával más tagintézmények alkalmazottaival</w:t>
      </w:r>
    </w:p>
    <w:p w:rsidR="00833634" w:rsidRPr="00833634" w:rsidRDefault="00833634" w:rsidP="00E73B57">
      <w:pPr>
        <w:numPr>
          <w:ilvl w:val="0"/>
          <w:numId w:val="199"/>
        </w:numPr>
        <w:spacing w:after="0" w:line="240" w:lineRule="auto"/>
        <w:jc w:val="both"/>
        <w:rPr>
          <w:rFonts w:ascii="Times" w:eastAsia="Times" w:hAnsi="Times" w:cs="Times New Roman"/>
          <w:sz w:val="24"/>
          <w:szCs w:val="20"/>
          <w:lang w:eastAsia="hu-HU"/>
        </w:rPr>
      </w:pPr>
      <w:r w:rsidRPr="00833634">
        <w:rPr>
          <w:rFonts w:ascii="Times" w:eastAsia="Times" w:hAnsi="Times" w:cs="Times New Roman"/>
          <w:sz w:val="24"/>
          <w:szCs w:val="20"/>
          <w:lang w:eastAsia="hu-HU"/>
        </w:rPr>
        <w:t>a tagintézmény minden dolgozójával napi kapcsolatban van</w:t>
      </w:r>
    </w:p>
    <w:p w:rsidR="00833634" w:rsidRPr="00833634" w:rsidRDefault="00833634" w:rsidP="00E73B57">
      <w:pPr>
        <w:numPr>
          <w:ilvl w:val="0"/>
          <w:numId w:val="199"/>
        </w:numPr>
        <w:spacing w:after="0" w:line="240" w:lineRule="auto"/>
        <w:jc w:val="both"/>
        <w:rPr>
          <w:rFonts w:ascii="Times" w:eastAsia="Times" w:hAnsi="Times" w:cs="Times New Roman"/>
          <w:b/>
          <w:sz w:val="24"/>
          <w:szCs w:val="20"/>
          <w:lang w:eastAsia="hu-HU"/>
        </w:rPr>
      </w:pPr>
      <w:r w:rsidRPr="00833634">
        <w:rPr>
          <w:rFonts w:ascii="Times" w:eastAsia="Times" w:hAnsi="Times" w:cs="Times New Roman"/>
          <w:sz w:val="24"/>
          <w:szCs w:val="20"/>
          <w:lang w:eastAsia="hu-HU"/>
        </w:rPr>
        <w:t>a székhelyintézmény alkalmazottaival</w:t>
      </w:r>
      <w:r w:rsidRPr="00833634">
        <w:rPr>
          <w:rFonts w:ascii="Times" w:eastAsia="Times" w:hAnsi="Times" w:cs="Times New Roman"/>
          <w:b/>
          <w:sz w:val="24"/>
          <w:szCs w:val="20"/>
          <w:lang w:eastAsia="hu-HU"/>
        </w:rPr>
        <w:t xml:space="preserve"> </w:t>
      </w:r>
    </w:p>
    <w:p w:rsidR="00833634" w:rsidRPr="00833634" w:rsidRDefault="00833634" w:rsidP="00833634">
      <w:pPr>
        <w:spacing w:after="0" w:line="240" w:lineRule="auto"/>
        <w:jc w:val="both"/>
        <w:rPr>
          <w:rFonts w:ascii="Times" w:eastAsia="Times" w:hAnsi="Times" w:cs="Times New Roman"/>
          <w:sz w:val="24"/>
          <w:szCs w:val="20"/>
          <w:lang w:eastAsia="hu-HU"/>
        </w:rPr>
      </w:pPr>
    </w:p>
    <w:p w:rsidR="00833634" w:rsidRPr="00833634" w:rsidRDefault="00833634" w:rsidP="00833634">
      <w:pPr>
        <w:spacing w:after="0" w:line="240" w:lineRule="auto"/>
        <w:jc w:val="both"/>
        <w:rPr>
          <w:rFonts w:ascii="Times" w:eastAsia="Times" w:hAnsi="Times" w:cs="Times New Roman"/>
          <w:iCs/>
          <w:sz w:val="24"/>
          <w:szCs w:val="20"/>
          <w:u w:val="single"/>
          <w:lang w:eastAsia="hu-HU"/>
        </w:rPr>
      </w:pPr>
      <w:r w:rsidRPr="00833634">
        <w:rPr>
          <w:rFonts w:ascii="Times" w:eastAsia="Times" w:hAnsi="Times" w:cs="Times New Roman"/>
          <w:sz w:val="24"/>
          <w:szCs w:val="20"/>
          <w:lang w:eastAsia="hu-HU"/>
        </w:rPr>
        <w:t xml:space="preserve">      B)</w:t>
      </w:r>
      <w:r w:rsidRPr="00833634">
        <w:rPr>
          <w:rFonts w:ascii="Times" w:eastAsia="Times" w:hAnsi="Times" w:cs="Times New Roman"/>
          <w:iCs/>
          <w:sz w:val="24"/>
          <w:szCs w:val="20"/>
          <w:u w:val="single"/>
          <w:lang w:eastAsia="hu-HU"/>
        </w:rPr>
        <w:t xml:space="preserve"> Tagintézményen belüli információáramlás:</w:t>
      </w:r>
    </w:p>
    <w:p w:rsidR="00833634" w:rsidRPr="00833634" w:rsidRDefault="00833634" w:rsidP="00833634">
      <w:pPr>
        <w:spacing w:after="0" w:line="240" w:lineRule="auto"/>
        <w:jc w:val="both"/>
        <w:rPr>
          <w:rFonts w:ascii="Times" w:eastAsia="Times" w:hAnsi="Times" w:cs="Times New Roman"/>
          <w:iCs/>
          <w:sz w:val="24"/>
          <w:szCs w:val="20"/>
          <w:lang w:eastAsia="hu-HU"/>
        </w:rPr>
      </w:pPr>
    </w:p>
    <w:p w:rsidR="00833634" w:rsidRPr="00833634" w:rsidRDefault="00833634" w:rsidP="00E73B57">
      <w:pPr>
        <w:numPr>
          <w:ilvl w:val="0"/>
          <w:numId w:val="199"/>
        </w:numPr>
        <w:spacing w:after="0" w:line="240" w:lineRule="auto"/>
        <w:jc w:val="both"/>
        <w:rPr>
          <w:rFonts w:ascii="Times" w:eastAsia="Times" w:hAnsi="Times" w:cs="Times New Roman"/>
          <w:iCs/>
          <w:sz w:val="24"/>
          <w:szCs w:val="20"/>
          <w:lang w:eastAsia="hu-HU"/>
        </w:rPr>
      </w:pPr>
      <w:r w:rsidRPr="00833634">
        <w:rPr>
          <w:rFonts w:ascii="Times" w:eastAsia="Times" w:hAnsi="Times" w:cs="Times New Roman"/>
          <w:iCs/>
          <w:sz w:val="24"/>
          <w:szCs w:val="20"/>
          <w:lang w:eastAsia="hu-HU"/>
        </w:rPr>
        <w:t xml:space="preserve">Értekezletek: </w:t>
      </w:r>
      <w:r w:rsidRPr="00833634">
        <w:rPr>
          <w:rFonts w:ascii="Times" w:eastAsia="Times" w:hAnsi="Times" w:cs="Times New Roman"/>
          <w:iCs/>
          <w:sz w:val="24"/>
          <w:szCs w:val="20"/>
          <w:lang w:val="cs-CZ" w:eastAsia="hu-HU"/>
        </w:rPr>
        <w:t xml:space="preserve">Heti rendszerességgel munkaértekezleteket tartottunk (team- munka), ahol sor került az </w:t>
      </w:r>
      <w:r w:rsidRPr="00833634">
        <w:rPr>
          <w:rFonts w:ascii="Times" w:eastAsia="Times" w:hAnsi="Times" w:cs="Times New Roman"/>
          <w:iCs/>
          <w:sz w:val="24"/>
          <w:szCs w:val="20"/>
          <w:lang w:eastAsia="hu-HU"/>
        </w:rPr>
        <w:t>aktuális törvények, rendeletek, feladatok megbeszélésére is.</w:t>
      </w:r>
    </w:p>
    <w:p w:rsidR="00833634" w:rsidRPr="00833634" w:rsidRDefault="00833634" w:rsidP="00833634">
      <w:pPr>
        <w:spacing w:after="0" w:line="240" w:lineRule="auto"/>
        <w:rPr>
          <w:rFonts w:ascii="Times" w:eastAsia="Times" w:hAnsi="Times" w:cs="Times New Roman"/>
          <w:bCs/>
          <w:iCs/>
          <w:sz w:val="24"/>
          <w:szCs w:val="20"/>
          <w:u w:val="single"/>
          <w:lang w:eastAsia="hu-HU"/>
        </w:rPr>
      </w:pPr>
    </w:p>
    <w:p w:rsidR="00833634" w:rsidRPr="00833634" w:rsidRDefault="00833634" w:rsidP="00E73B57">
      <w:pPr>
        <w:numPr>
          <w:ilvl w:val="0"/>
          <w:numId w:val="201"/>
        </w:numPr>
        <w:spacing w:after="0" w:line="240" w:lineRule="auto"/>
        <w:rPr>
          <w:rFonts w:ascii="Times" w:eastAsia="Times" w:hAnsi="Times" w:cs="Times New Roman"/>
          <w:bCs/>
          <w:iCs/>
          <w:sz w:val="24"/>
          <w:szCs w:val="20"/>
          <w:u w:val="single"/>
          <w:lang w:eastAsia="hu-HU"/>
        </w:rPr>
      </w:pPr>
      <w:r w:rsidRPr="00833634">
        <w:rPr>
          <w:rFonts w:ascii="Times" w:eastAsia="Times" w:hAnsi="Times" w:cs="Times New Roman"/>
          <w:iCs/>
          <w:sz w:val="24"/>
          <w:szCs w:val="20"/>
          <w:u w:val="single"/>
          <w:lang w:eastAsia="hu-HU"/>
        </w:rPr>
        <w:t>Munkaközösségek munkájában való intézményi részvétel:</w:t>
      </w:r>
      <w:r w:rsidRPr="00833634">
        <w:rPr>
          <w:rFonts w:ascii="Times" w:eastAsia="Times" w:hAnsi="Times" w:cs="Times New Roman"/>
          <w:bCs/>
          <w:iCs/>
          <w:sz w:val="24"/>
          <w:szCs w:val="20"/>
          <w:u w:val="single"/>
          <w:lang w:eastAsia="hu-HU"/>
        </w:rPr>
        <w:t xml:space="preserve"> </w:t>
      </w:r>
    </w:p>
    <w:p w:rsidR="00833634" w:rsidRPr="00833634" w:rsidRDefault="00833634" w:rsidP="00833634">
      <w:pPr>
        <w:spacing w:after="0" w:line="240" w:lineRule="auto"/>
        <w:rPr>
          <w:rFonts w:ascii="Times" w:eastAsia="Times" w:hAnsi="Times" w:cs="Times New Roman"/>
          <w:bCs/>
          <w:iCs/>
          <w:sz w:val="24"/>
          <w:szCs w:val="20"/>
          <w:lang w:eastAsia="hu-HU"/>
        </w:rPr>
      </w:pPr>
      <w:r w:rsidRPr="00833634">
        <w:rPr>
          <w:rFonts w:ascii="Times" w:eastAsia="Times" w:hAnsi="Times" w:cs="Times New Roman"/>
          <w:bCs/>
          <w:iCs/>
          <w:sz w:val="24"/>
          <w:szCs w:val="20"/>
          <w:lang w:eastAsia="hu-HU"/>
        </w:rPr>
        <w:t>Bizottságunk tagjai aktív résztvevői a megyei szakértői bizottsági munkaközösségnek.</w:t>
      </w:r>
    </w:p>
    <w:p w:rsidR="00833634" w:rsidRPr="00833634" w:rsidRDefault="00833634" w:rsidP="00833634">
      <w:pPr>
        <w:spacing w:after="0" w:line="240" w:lineRule="auto"/>
        <w:jc w:val="both"/>
        <w:rPr>
          <w:rFonts w:ascii="Times" w:eastAsia="Times" w:hAnsi="Times" w:cs="Times New Roman"/>
          <w:sz w:val="24"/>
          <w:szCs w:val="20"/>
          <w:lang w:eastAsia="hu-HU"/>
        </w:rPr>
      </w:pPr>
    </w:p>
    <w:p w:rsidR="00833634" w:rsidRPr="00833634" w:rsidRDefault="00833634" w:rsidP="00833634">
      <w:pPr>
        <w:spacing w:after="0" w:line="240" w:lineRule="auto"/>
        <w:jc w:val="both"/>
        <w:rPr>
          <w:rFonts w:ascii="Times" w:eastAsia="Times" w:hAnsi="Times" w:cs="Times New Roman"/>
          <w:sz w:val="24"/>
          <w:szCs w:val="20"/>
          <w:lang w:eastAsia="hu-HU"/>
        </w:rPr>
      </w:pPr>
      <w:r w:rsidRPr="00833634">
        <w:rPr>
          <w:rFonts w:ascii="Times" w:eastAsia="Times" w:hAnsi="Times" w:cs="Times New Roman"/>
          <w:b/>
          <w:i/>
          <w:sz w:val="24"/>
          <w:szCs w:val="20"/>
          <w:lang w:eastAsia="hu-HU"/>
        </w:rPr>
        <w:t>Külső kapcsolatok</w:t>
      </w:r>
      <w:r w:rsidRPr="00833634">
        <w:rPr>
          <w:rFonts w:ascii="Times" w:eastAsia="Times" w:hAnsi="Times" w:cs="Times New Roman"/>
          <w:b/>
          <w:sz w:val="24"/>
          <w:szCs w:val="20"/>
          <w:lang w:eastAsia="hu-HU"/>
        </w:rPr>
        <w:t xml:space="preserve"> - </w:t>
      </w:r>
      <w:r w:rsidRPr="00833634">
        <w:rPr>
          <w:rFonts w:ascii="Times" w:eastAsia="Times" w:hAnsi="Times" w:cs="Times New Roman"/>
          <w:sz w:val="24"/>
          <w:szCs w:val="20"/>
          <w:lang w:eastAsia="hu-HU"/>
        </w:rPr>
        <w:t>A kapcsolattartás hivatalos levelezés és személyes (telefonon is) megbeszélés formájában történik.</w:t>
      </w:r>
    </w:p>
    <w:p w:rsidR="00833634" w:rsidRPr="00833634" w:rsidRDefault="00833634" w:rsidP="00833634">
      <w:pPr>
        <w:spacing w:after="0" w:line="240" w:lineRule="auto"/>
        <w:jc w:val="both"/>
        <w:rPr>
          <w:rFonts w:ascii="Times" w:eastAsia="Times" w:hAnsi="Times" w:cs="Times New Roman"/>
          <w:sz w:val="24"/>
          <w:szCs w:val="20"/>
          <w:u w:val="single"/>
          <w:lang w:eastAsia="hu-HU"/>
        </w:rPr>
      </w:pPr>
    </w:p>
    <w:p w:rsidR="00833634" w:rsidRPr="00833634" w:rsidRDefault="00833634" w:rsidP="00833634">
      <w:pPr>
        <w:spacing w:after="0" w:line="240" w:lineRule="auto"/>
        <w:jc w:val="both"/>
        <w:rPr>
          <w:rFonts w:ascii="Times" w:eastAsia="Times" w:hAnsi="Times" w:cs="Times New Roman"/>
          <w:sz w:val="24"/>
          <w:szCs w:val="20"/>
          <w:u w:val="single"/>
          <w:lang w:eastAsia="hu-HU"/>
        </w:rPr>
      </w:pPr>
      <w:r w:rsidRPr="00833634">
        <w:rPr>
          <w:rFonts w:ascii="Times" w:eastAsia="Times" w:hAnsi="Times" w:cs="Times New Roman"/>
          <w:sz w:val="24"/>
          <w:szCs w:val="20"/>
          <w:lang w:eastAsia="hu-HU"/>
        </w:rPr>
        <w:t xml:space="preserve">      A)</w:t>
      </w:r>
      <w:r w:rsidRPr="00833634">
        <w:rPr>
          <w:rFonts w:ascii="Times" w:eastAsia="Times" w:hAnsi="Times" w:cs="Times New Roman"/>
          <w:sz w:val="24"/>
          <w:szCs w:val="20"/>
          <w:u w:val="single"/>
          <w:lang w:eastAsia="hu-HU"/>
        </w:rPr>
        <w:t xml:space="preserve"> Tagintézmény - vezető:</w:t>
      </w:r>
    </w:p>
    <w:p w:rsidR="00833634" w:rsidRPr="00833634" w:rsidRDefault="00833634" w:rsidP="00E73B57">
      <w:pPr>
        <w:numPr>
          <w:ilvl w:val="0"/>
          <w:numId w:val="197"/>
        </w:numPr>
        <w:spacing w:after="0" w:line="240" w:lineRule="auto"/>
        <w:rPr>
          <w:rFonts w:ascii="Times" w:eastAsia="Times" w:hAnsi="Times" w:cs="Times New Roman"/>
          <w:sz w:val="24"/>
          <w:szCs w:val="20"/>
          <w:lang w:eastAsia="hu-HU"/>
        </w:rPr>
      </w:pPr>
      <w:r w:rsidRPr="00833634">
        <w:rPr>
          <w:rFonts w:ascii="Times" w:eastAsia="Times" w:hAnsi="Times" w:cs="Times New Roman"/>
          <w:sz w:val="24"/>
          <w:szCs w:val="20"/>
          <w:lang w:eastAsia="hu-HU"/>
        </w:rPr>
        <w:t>Klebelsberg Intézményfenntartó Központ (Nyíregyházai Tankerület, valamint az ellátási körzethez tartózó illetékes tankerületek)</w:t>
      </w:r>
    </w:p>
    <w:p w:rsidR="00833634" w:rsidRPr="00833634" w:rsidRDefault="00833634" w:rsidP="00E73B57">
      <w:pPr>
        <w:numPr>
          <w:ilvl w:val="0"/>
          <w:numId w:val="197"/>
        </w:numPr>
        <w:spacing w:after="0" w:line="240" w:lineRule="auto"/>
        <w:rPr>
          <w:rFonts w:ascii="Times" w:eastAsia="Times" w:hAnsi="Times" w:cs="Times New Roman"/>
          <w:sz w:val="24"/>
          <w:szCs w:val="20"/>
          <w:lang w:eastAsia="hu-HU"/>
        </w:rPr>
      </w:pPr>
      <w:r w:rsidRPr="00833634">
        <w:rPr>
          <w:rFonts w:ascii="Times" w:eastAsia="Times" w:hAnsi="Times" w:cs="Times New Roman"/>
          <w:sz w:val="24"/>
          <w:szCs w:val="20"/>
          <w:lang w:eastAsia="hu-HU"/>
        </w:rPr>
        <w:t>az ellátási területhez tartozó óvodák, általános és középiskolák igazgatói</w:t>
      </w:r>
    </w:p>
    <w:p w:rsidR="00833634" w:rsidRPr="00833634" w:rsidRDefault="00833634" w:rsidP="00E73B57">
      <w:pPr>
        <w:numPr>
          <w:ilvl w:val="0"/>
          <w:numId w:val="197"/>
        </w:numPr>
        <w:spacing w:after="0" w:line="240" w:lineRule="auto"/>
        <w:rPr>
          <w:rFonts w:ascii="Times" w:eastAsia="Times" w:hAnsi="Times" w:cs="Times New Roman"/>
          <w:sz w:val="24"/>
          <w:szCs w:val="20"/>
          <w:lang w:eastAsia="hu-HU"/>
        </w:rPr>
      </w:pPr>
      <w:r w:rsidRPr="00833634">
        <w:rPr>
          <w:rFonts w:ascii="Times" w:eastAsia="Times" w:hAnsi="Times" w:cs="Times New Roman"/>
          <w:sz w:val="24"/>
          <w:szCs w:val="20"/>
          <w:lang w:eastAsia="hu-HU"/>
        </w:rPr>
        <w:t>az ellátási körzethez tartózó illetékes önkormányzatok képviselőivel, polgármesterekkel szükség szerint</w:t>
      </w:r>
    </w:p>
    <w:p w:rsidR="00833634" w:rsidRPr="00833634" w:rsidRDefault="00833634" w:rsidP="00E73B57">
      <w:pPr>
        <w:numPr>
          <w:ilvl w:val="0"/>
          <w:numId w:val="197"/>
        </w:numPr>
        <w:spacing w:after="0" w:line="240" w:lineRule="auto"/>
        <w:rPr>
          <w:rFonts w:ascii="Times" w:eastAsia="Times" w:hAnsi="Times" w:cs="Times New Roman"/>
          <w:sz w:val="24"/>
          <w:szCs w:val="20"/>
          <w:lang w:eastAsia="hu-HU"/>
        </w:rPr>
      </w:pPr>
      <w:r w:rsidRPr="00833634">
        <w:rPr>
          <w:rFonts w:ascii="Times" w:eastAsia="Times" w:hAnsi="Times" w:cs="Times New Roman"/>
          <w:sz w:val="24"/>
          <w:szCs w:val="20"/>
          <w:lang w:eastAsia="hu-HU"/>
        </w:rPr>
        <w:t>az ellátási területhez tartozó Gyermekjóléti Szolgálatokkal rendszeres esetmegbeszélések, jelzőrendszeri megbeszélések</w:t>
      </w:r>
    </w:p>
    <w:p w:rsidR="00833634" w:rsidRPr="00833634" w:rsidRDefault="00833634" w:rsidP="00E73B57">
      <w:pPr>
        <w:numPr>
          <w:ilvl w:val="0"/>
          <w:numId w:val="197"/>
        </w:numPr>
        <w:spacing w:after="0" w:line="240" w:lineRule="auto"/>
        <w:rPr>
          <w:rFonts w:ascii="Times" w:eastAsia="Times" w:hAnsi="Times" w:cs="Times New Roman"/>
          <w:sz w:val="24"/>
          <w:szCs w:val="20"/>
          <w:lang w:eastAsia="hu-HU"/>
        </w:rPr>
      </w:pPr>
      <w:r w:rsidRPr="00833634">
        <w:rPr>
          <w:rFonts w:ascii="Times" w:eastAsia="Times" w:hAnsi="Times" w:cs="Times New Roman"/>
          <w:sz w:val="24"/>
          <w:szCs w:val="20"/>
          <w:lang w:eastAsia="hu-HU"/>
        </w:rPr>
        <w:t>más pedagógiai szakszolgálati feladatellátáshoz kapcsolódó szakmai szervezetekkel, civil szervezetekkel szükség szerint</w:t>
      </w:r>
    </w:p>
    <w:p w:rsidR="00833634" w:rsidRPr="00833634" w:rsidRDefault="00833634" w:rsidP="00E73B57">
      <w:pPr>
        <w:numPr>
          <w:ilvl w:val="0"/>
          <w:numId w:val="197"/>
        </w:numPr>
        <w:spacing w:after="0" w:line="240" w:lineRule="auto"/>
        <w:rPr>
          <w:rFonts w:ascii="Times" w:eastAsia="Times" w:hAnsi="Times" w:cs="Times New Roman"/>
          <w:sz w:val="24"/>
          <w:szCs w:val="20"/>
          <w:lang w:eastAsia="hu-HU"/>
        </w:rPr>
      </w:pPr>
      <w:r w:rsidRPr="00833634">
        <w:rPr>
          <w:rFonts w:ascii="Times" w:eastAsia="Times" w:hAnsi="Times" w:cs="Times New Roman"/>
          <w:sz w:val="24"/>
          <w:szCs w:val="20"/>
          <w:lang w:eastAsia="hu-HU"/>
        </w:rPr>
        <w:t>Szakértelem Egyesülettel</w:t>
      </w:r>
    </w:p>
    <w:p w:rsidR="00833634" w:rsidRPr="00833634" w:rsidRDefault="00833634" w:rsidP="00E73B57">
      <w:pPr>
        <w:numPr>
          <w:ilvl w:val="0"/>
          <w:numId w:val="197"/>
        </w:numPr>
        <w:spacing w:after="0" w:line="240" w:lineRule="auto"/>
        <w:rPr>
          <w:rFonts w:ascii="Times" w:eastAsia="Times" w:hAnsi="Times" w:cs="Times New Roman"/>
          <w:sz w:val="24"/>
          <w:szCs w:val="20"/>
          <w:lang w:eastAsia="hu-HU"/>
        </w:rPr>
      </w:pPr>
      <w:r w:rsidRPr="00833634">
        <w:rPr>
          <w:rFonts w:ascii="Times" w:eastAsia="Times" w:hAnsi="Times" w:cs="Times New Roman"/>
          <w:sz w:val="24"/>
          <w:szCs w:val="20"/>
          <w:lang w:eastAsia="hu-HU"/>
        </w:rPr>
        <w:t>minden olyan egészségügyi, gyermekvédelmi intézménnyel, valamint országos illetékességű szakértői bizottsággal, amelyek a gyermek diagnózisának megalapozását igénylik, fejlesztését segítik.</w:t>
      </w:r>
    </w:p>
    <w:p w:rsidR="00833634" w:rsidRPr="00833634" w:rsidRDefault="00833634" w:rsidP="00E73B57">
      <w:pPr>
        <w:numPr>
          <w:ilvl w:val="0"/>
          <w:numId w:val="197"/>
        </w:numPr>
        <w:spacing w:after="0" w:line="240" w:lineRule="auto"/>
        <w:rPr>
          <w:rFonts w:ascii="Times" w:eastAsia="Times" w:hAnsi="Times" w:cs="Times New Roman"/>
          <w:sz w:val="24"/>
          <w:szCs w:val="20"/>
          <w:lang w:eastAsia="hu-HU"/>
        </w:rPr>
      </w:pPr>
      <w:r w:rsidRPr="00833634">
        <w:rPr>
          <w:rFonts w:ascii="Times" w:eastAsia="Times" w:hAnsi="Times" w:cs="Times New Roman"/>
          <w:sz w:val="24"/>
          <w:szCs w:val="20"/>
          <w:lang w:eastAsia="hu-HU"/>
        </w:rPr>
        <w:t xml:space="preserve">Gyámhivatal, Gyámhatóság </w:t>
      </w:r>
    </w:p>
    <w:p w:rsidR="00833634" w:rsidRPr="00833634" w:rsidRDefault="00833634" w:rsidP="00E73B57">
      <w:pPr>
        <w:numPr>
          <w:ilvl w:val="0"/>
          <w:numId w:val="197"/>
        </w:numPr>
        <w:spacing w:after="0" w:line="240" w:lineRule="auto"/>
        <w:rPr>
          <w:rFonts w:ascii="Times" w:eastAsia="Times" w:hAnsi="Times" w:cs="Times New Roman"/>
          <w:sz w:val="24"/>
          <w:szCs w:val="20"/>
          <w:lang w:eastAsia="hu-HU"/>
        </w:rPr>
      </w:pPr>
      <w:r w:rsidRPr="00833634">
        <w:rPr>
          <w:rFonts w:ascii="Times" w:eastAsia="Times" w:hAnsi="Times" w:cs="Times New Roman"/>
          <w:sz w:val="24"/>
          <w:szCs w:val="20"/>
          <w:lang w:eastAsia="hu-HU"/>
        </w:rPr>
        <w:t>ELTE Bárczi Gusztáv Gyógypedagógiai Főiskolai Kar</w:t>
      </w:r>
    </w:p>
    <w:p w:rsidR="00833634" w:rsidRPr="00833634" w:rsidRDefault="00833634" w:rsidP="00E73B57">
      <w:pPr>
        <w:numPr>
          <w:ilvl w:val="0"/>
          <w:numId w:val="197"/>
        </w:numPr>
        <w:spacing w:after="0" w:line="240" w:lineRule="auto"/>
        <w:rPr>
          <w:rFonts w:ascii="Times" w:eastAsia="Times" w:hAnsi="Times" w:cs="Times New Roman"/>
          <w:sz w:val="24"/>
          <w:szCs w:val="20"/>
          <w:lang w:eastAsia="hu-HU"/>
        </w:rPr>
      </w:pPr>
      <w:r w:rsidRPr="00833634">
        <w:rPr>
          <w:rFonts w:ascii="Times" w:eastAsia="Times" w:hAnsi="Times" w:cs="Times New Roman"/>
          <w:sz w:val="24"/>
          <w:szCs w:val="20"/>
          <w:lang w:eastAsia="hu-HU"/>
        </w:rPr>
        <w:t>MAGYE</w:t>
      </w:r>
    </w:p>
    <w:p w:rsidR="00833634" w:rsidRPr="00833634" w:rsidRDefault="00833634" w:rsidP="00E73B57">
      <w:pPr>
        <w:numPr>
          <w:ilvl w:val="0"/>
          <w:numId w:val="197"/>
        </w:numPr>
        <w:spacing w:after="0" w:line="240" w:lineRule="auto"/>
        <w:rPr>
          <w:rFonts w:ascii="Times" w:eastAsia="Times" w:hAnsi="Times" w:cs="Times New Roman"/>
          <w:sz w:val="24"/>
          <w:szCs w:val="20"/>
          <w:lang w:eastAsia="hu-HU"/>
        </w:rPr>
      </w:pPr>
      <w:r w:rsidRPr="00833634">
        <w:rPr>
          <w:rFonts w:ascii="Times" w:eastAsia="Times" w:hAnsi="Times" w:cs="Times New Roman"/>
          <w:sz w:val="24"/>
          <w:szCs w:val="20"/>
          <w:lang w:eastAsia="hu-HU"/>
        </w:rPr>
        <w:t>ÉFOÉSZ</w:t>
      </w:r>
    </w:p>
    <w:p w:rsidR="00833634" w:rsidRPr="00833634" w:rsidRDefault="00833634" w:rsidP="00E73B57">
      <w:pPr>
        <w:numPr>
          <w:ilvl w:val="0"/>
          <w:numId w:val="197"/>
        </w:numPr>
        <w:spacing w:after="0" w:line="240" w:lineRule="auto"/>
        <w:rPr>
          <w:rFonts w:ascii="Times" w:eastAsia="Times" w:hAnsi="Times" w:cs="Times New Roman"/>
          <w:sz w:val="24"/>
          <w:szCs w:val="20"/>
          <w:lang w:eastAsia="hu-HU"/>
        </w:rPr>
      </w:pPr>
      <w:r w:rsidRPr="00833634">
        <w:rPr>
          <w:rFonts w:ascii="Times" w:eastAsia="Times" w:hAnsi="Times" w:cs="Times New Roman"/>
          <w:sz w:val="24"/>
          <w:szCs w:val="20"/>
          <w:lang w:eastAsia="hu-HU"/>
        </w:rPr>
        <w:t xml:space="preserve">Korai fejlesztő központok, </w:t>
      </w:r>
    </w:p>
    <w:p w:rsidR="00833634" w:rsidRPr="00833634" w:rsidRDefault="00833634" w:rsidP="00E73B57">
      <w:pPr>
        <w:numPr>
          <w:ilvl w:val="0"/>
          <w:numId w:val="197"/>
        </w:numPr>
        <w:spacing w:after="0" w:line="240" w:lineRule="auto"/>
        <w:rPr>
          <w:rFonts w:ascii="Times" w:eastAsia="Times" w:hAnsi="Times" w:cs="Times New Roman"/>
          <w:sz w:val="24"/>
          <w:szCs w:val="20"/>
          <w:lang w:eastAsia="hu-HU"/>
        </w:rPr>
      </w:pPr>
      <w:r w:rsidRPr="00833634">
        <w:rPr>
          <w:rFonts w:ascii="Times" w:eastAsia="Times" w:hAnsi="Times" w:cs="Times New Roman"/>
          <w:sz w:val="24"/>
          <w:szCs w:val="20"/>
          <w:lang w:eastAsia="hu-HU"/>
        </w:rPr>
        <w:t xml:space="preserve">Megyei Pedagógiai Intézet </w:t>
      </w:r>
    </w:p>
    <w:p w:rsidR="00833634" w:rsidRPr="00833634" w:rsidRDefault="00833634" w:rsidP="00E73B57">
      <w:pPr>
        <w:numPr>
          <w:ilvl w:val="0"/>
          <w:numId w:val="197"/>
        </w:numPr>
        <w:spacing w:after="0" w:line="240" w:lineRule="auto"/>
        <w:rPr>
          <w:rFonts w:ascii="Times" w:eastAsia="Times" w:hAnsi="Times" w:cs="Times New Roman"/>
          <w:sz w:val="24"/>
          <w:szCs w:val="20"/>
          <w:lang w:eastAsia="hu-HU"/>
        </w:rPr>
      </w:pPr>
      <w:r w:rsidRPr="00833634">
        <w:rPr>
          <w:rFonts w:ascii="Times" w:eastAsia="Times" w:hAnsi="Times" w:cs="Times New Roman"/>
          <w:sz w:val="24"/>
          <w:szCs w:val="20"/>
          <w:lang w:eastAsia="hu-HU"/>
        </w:rPr>
        <w:t>szükség esetén - itt fel nem sorolt- intézményekkel</w:t>
      </w:r>
    </w:p>
    <w:p w:rsidR="00833634" w:rsidRPr="00833634" w:rsidRDefault="00833634" w:rsidP="00833634">
      <w:pPr>
        <w:spacing w:after="0" w:line="240" w:lineRule="auto"/>
        <w:jc w:val="both"/>
        <w:rPr>
          <w:rFonts w:ascii="Times" w:eastAsia="Times" w:hAnsi="Times" w:cs="Times New Roman"/>
          <w:sz w:val="24"/>
          <w:szCs w:val="20"/>
          <w:u w:val="single"/>
          <w:lang w:eastAsia="hu-HU"/>
        </w:rPr>
      </w:pPr>
    </w:p>
    <w:p w:rsidR="00833634" w:rsidRPr="00833634" w:rsidRDefault="00833634" w:rsidP="00E73B57">
      <w:pPr>
        <w:numPr>
          <w:ilvl w:val="0"/>
          <w:numId w:val="200"/>
        </w:numPr>
        <w:spacing w:after="0" w:line="240" w:lineRule="auto"/>
        <w:rPr>
          <w:rFonts w:ascii="Times" w:eastAsia="Times" w:hAnsi="Times" w:cs="Times New Roman"/>
          <w:sz w:val="24"/>
          <w:szCs w:val="20"/>
          <w:u w:val="single"/>
          <w:lang w:eastAsia="hu-HU"/>
        </w:rPr>
      </w:pPr>
      <w:r w:rsidRPr="00833634">
        <w:rPr>
          <w:rFonts w:ascii="Times" w:eastAsia="Times" w:hAnsi="Times" w:cs="Times New Roman"/>
          <w:sz w:val="24"/>
          <w:szCs w:val="20"/>
          <w:u w:val="single"/>
          <w:lang w:eastAsia="hu-HU"/>
        </w:rPr>
        <w:t>Szakalkalmazottak:</w:t>
      </w:r>
    </w:p>
    <w:p w:rsidR="00833634" w:rsidRPr="00833634" w:rsidRDefault="00833634" w:rsidP="00E73B57">
      <w:pPr>
        <w:numPr>
          <w:ilvl w:val="0"/>
          <w:numId w:val="202"/>
        </w:numPr>
        <w:spacing w:after="0" w:line="240" w:lineRule="auto"/>
        <w:jc w:val="both"/>
        <w:rPr>
          <w:rFonts w:ascii="Times" w:eastAsia="Times" w:hAnsi="Times" w:cs="Times New Roman"/>
          <w:sz w:val="24"/>
          <w:szCs w:val="20"/>
          <w:lang w:eastAsia="hu-HU"/>
        </w:rPr>
      </w:pPr>
      <w:r w:rsidRPr="00833634">
        <w:rPr>
          <w:rFonts w:ascii="Times" w:eastAsia="Times" w:hAnsi="Times" w:cs="Times New Roman"/>
          <w:sz w:val="24"/>
          <w:szCs w:val="20"/>
          <w:lang w:eastAsia="hu-HU"/>
        </w:rPr>
        <w:t>Az ellátási körzet oktatási-nevelési intézményeinek pedagógusaival, szülőkkel a munkakapcsolatban résztvevő szakalkalmazottak tartanak rendszeres kapcsolatot a feladat-ellátási helyén.</w:t>
      </w:r>
    </w:p>
    <w:p w:rsidR="00833634" w:rsidRPr="00833634" w:rsidRDefault="00833634" w:rsidP="00E73B57">
      <w:pPr>
        <w:numPr>
          <w:ilvl w:val="0"/>
          <w:numId w:val="202"/>
        </w:numPr>
        <w:spacing w:after="0" w:line="240" w:lineRule="auto"/>
        <w:jc w:val="both"/>
        <w:rPr>
          <w:rFonts w:ascii="Times" w:eastAsia="Times" w:hAnsi="Times" w:cs="Times New Roman"/>
          <w:sz w:val="24"/>
          <w:szCs w:val="20"/>
          <w:lang w:eastAsia="hu-HU"/>
        </w:rPr>
      </w:pPr>
      <w:r w:rsidRPr="00833634">
        <w:rPr>
          <w:rFonts w:ascii="Times" w:eastAsia="Times" w:hAnsi="Times" w:cs="Times New Roman"/>
          <w:sz w:val="24"/>
          <w:szCs w:val="20"/>
          <w:lang w:eastAsia="hu-HU"/>
        </w:rPr>
        <w:t>A gyermekek ellátása során a gyámügy, a gyermekjóléti szolgálatok munkatársaival, a nevelési-oktatási intézmények pedagógusaival, a további vizsgálatot végző szakemberekkel a vizsgálatban részt vevő gyógypedagógusok veszik fel a kapcsolatot.</w:t>
      </w:r>
    </w:p>
    <w:p w:rsidR="00833634" w:rsidRPr="00833634" w:rsidRDefault="00833634" w:rsidP="00E73B57">
      <w:pPr>
        <w:numPr>
          <w:ilvl w:val="0"/>
          <w:numId w:val="202"/>
        </w:numPr>
        <w:spacing w:after="0" w:line="240" w:lineRule="auto"/>
        <w:jc w:val="both"/>
        <w:rPr>
          <w:rFonts w:ascii="Times" w:eastAsia="Times" w:hAnsi="Times" w:cs="Times New Roman"/>
          <w:sz w:val="24"/>
          <w:szCs w:val="20"/>
          <w:lang w:eastAsia="hu-HU"/>
        </w:rPr>
      </w:pPr>
      <w:r w:rsidRPr="00833634">
        <w:rPr>
          <w:rFonts w:ascii="Times" w:eastAsia="Times" w:hAnsi="Times" w:cs="Times New Roman"/>
          <w:sz w:val="24"/>
          <w:szCs w:val="20"/>
          <w:lang w:eastAsia="hu-HU"/>
        </w:rPr>
        <w:t>A szakalkalmazottak rendszeres kapcsolatot tartanak az általuk ellátott gyermekek szüleivel, gyámjával, gondviselőivel, nevelőszülőkkel személyes konzultáció, tanácsadás keretében.</w:t>
      </w:r>
    </w:p>
    <w:p w:rsidR="00833634" w:rsidRPr="00833634" w:rsidRDefault="00833634" w:rsidP="00E73B57">
      <w:pPr>
        <w:numPr>
          <w:ilvl w:val="0"/>
          <w:numId w:val="202"/>
        </w:numPr>
        <w:spacing w:after="0" w:line="240" w:lineRule="auto"/>
        <w:jc w:val="both"/>
        <w:rPr>
          <w:rFonts w:ascii="Times" w:eastAsia="Times" w:hAnsi="Times" w:cs="Times New Roman"/>
          <w:sz w:val="24"/>
          <w:szCs w:val="20"/>
          <w:lang w:eastAsia="hu-HU"/>
        </w:rPr>
      </w:pPr>
      <w:r w:rsidRPr="00833634">
        <w:rPr>
          <w:rFonts w:ascii="Times" w:eastAsia="Times" w:hAnsi="Times" w:cs="Times New Roman"/>
          <w:sz w:val="24"/>
          <w:szCs w:val="20"/>
          <w:lang w:eastAsia="hu-HU"/>
        </w:rPr>
        <w:t>Az illetékes Gyermekpszichiátria szakembereivel és a gyermekorvosokkal a pszichológus tart szakmai kapcsolatot.</w:t>
      </w:r>
    </w:p>
    <w:p w:rsidR="00833634" w:rsidRPr="00833634" w:rsidRDefault="00833634" w:rsidP="00E73B57">
      <w:pPr>
        <w:numPr>
          <w:ilvl w:val="0"/>
          <w:numId w:val="202"/>
        </w:numPr>
        <w:spacing w:after="0" w:line="240" w:lineRule="auto"/>
        <w:jc w:val="both"/>
        <w:rPr>
          <w:rFonts w:ascii="Times" w:eastAsia="Times" w:hAnsi="Times" w:cs="Times New Roman"/>
          <w:sz w:val="24"/>
          <w:szCs w:val="20"/>
          <w:lang w:eastAsia="hu-HU"/>
        </w:rPr>
      </w:pPr>
      <w:r w:rsidRPr="00833634">
        <w:rPr>
          <w:rFonts w:ascii="Times" w:eastAsia="Times" w:hAnsi="Times" w:cs="Times New Roman"/>
          <w:sz w:val="24"/>
          <w:szCs w:val="20"/>
          <w:lang w:eastAsia="hu-HU"/>
        </w:rPr>
        <w:t>A szakalkalmazottak kapcsolatot tartanak minden olyan egészségügyi, gyermekvédelmi intézménnyel, valamint országos illetékességű szakértői bizottsággal, amelyek a gyermek diagnózisának megalapozását igénylik, fejlesztését segítik.</w:t>
      </w:r>
    </w:p>
    <w:p w:rsidR="00833634" w:rsidRPr="00833634" w:rsidRDefault="00833634" w:rsidP="00833634">
      <w:pPr>
        <w:spacing w:after="0" w:line="240" w:lineRule="auto"/>
        <w:jc w:val="both"/>
        <w:rPr>
          <w:rFonts w:ascii="Times" w:eastAsia="Times" w:hAnsi="Times" w:cs="Times New Roman"/>
          <w:sz w:val="24"/>
          <w:szCs w:val="20"/>
          <w:u w:val="single"/>
          <w:lang w:eastAsia="hu-HU"/>
        </w:rPr>
      </w:pPr>
    </w:p>
    <w:p w:rsidR="00833634" w:rsidRPr="00833634" w:rsidRDefault="00833634" w:rsidP="00E73B57">
      <w:pPr>
        <w:numPr>
          <w:ilvl w:val="0"/>
          <w:numId w:val="200"/>
        </w:numPr>
        <w:spacing w:after="0" w:line="240" w:lineRule="auto"/>
        <w:jc w:val="both"/>
        <w:rPr>
          <w:rFonts w:ascii="Times" w:eastAsia="Times" w:hAnsi="Times" w:cs="Times New Roman"/>
          <w:sz w:val="24"/>
          <w:szCs w:val="20"/>
          <w:u w:val="single"/>
          <w:lang w:eastAsia="hu-HU"/>
        </w:rPr>
      </w:pPr>
      <w:r w:rsidRPr="00833634">
        <w:rPr>
          <w:rFonts w:ascii="Times" w:eastAsia="Times" w:hAnsi="Times" w:cs="Times New Roman"/>
          <w:sz w:val="24"/>
          <w:szCs w:val="20"/>
          <w:u w:val="single"/>
          <w:lang w:eastAsia="hu-HU"/>
        </w:rPr>
        <w:t>Szakszolgálati titkár</w:t>
      </w:r>
    </w:p>
    <w:p w:rsidR="00833634" w:rsidRPr="00833634" w:rsidRDefault="00833634" w:rsidP="00E73B57">
      <w:pPr>
        <w:numPr>
          <w:ilvl w:val="0"/>
          <w:numId w:val="203"/>
        </w:numPr>
        <w:spacing w:after="0" w:line="240" w:lineRule="auto"/>
        <w:jc w:val="both"/>
        <w:rPr>
          <w:rFonts w:ascii="Times" w:eastAsia="Times" w:hAnsi="Times" w:cs="Times New Roman"/>
          <w:sz w:val="24"/>
          <w:szCs w:val="20"/>
          <w:lang w:eastAsia="hu-HU"/>
        </w:rPr>
      </w:pPr>
      <w:r w:rsidRPr="00833634">
        <w:rPr>
          <w:rFonts w:ascii="Times" w:eastAsia="Times" w:hAnsi="Times" w:cs="Times New Roman"/>
          <w:sz w:val="24"/>
          <w:szCs w:val="20"/>
          <w:lang w:eastAsia="hu-HU"/>
        </w:rPr>
        <w:t>oktatási-nevelési intézmények iskolatitkáraival</w:t>
      </w:r>
    </w:p>
    <w:p w:rsidR="00833634" w:rsidRPr="00833634" w:rsidRDefault="00833634" w:rsidP="00E73B57">
      <w:pPr>
        <w:numPr>
          <w:ilvl w:val="0"/>
          <w:numId w:val="203"/>
        </w:numPr>
        <w:spacing w:after="0" w:line="240" w:lineRule="auto"/>
        <w:jc w:val="both"/>
        <w:rPr>
          <w:rFonts w:ascii="Times" w:eastAsia="Times" w:hAnsi="Times" w:cs="Times New Roman"/>
          <w:sz w:val="24"/>
          <w:szCs w:val="20"/>
          <w:lang w:eastAsia="hu-HU"/>
        </w:rPr>
      </w:pPr>
      <w:r w:rsidRPr="00833634">
        <w:rPr>
          <w:rFonts w:ascii="Times" w:eastAsia="Times" w:hAnsi="Times" w:cs="Times New Roman"/>
          <w:sz w:val="24"/>
          <w:szCs w:val="20"/>
          <w:lang w:eastAsia="hu-HU"/>
        </w:rPr>
        <w:t>szülőkkel, pedagógusokkal időpont egyeztetés miatt</w:t>
      </w:r>
    </w:p>
    <w:p w:rsidR="00833634" w:rsidRPr="00833634" w:rsidRDefault="00833634" w:rsidP="00E73B57">
      <w:pPr>
        <w:numPr>
          <w:ilvl w:val="0"/>
          <w:numId w:val="203"/>
        </w:numPr>
        <w:spacing w:after="0" w:line="240" w:lineRule="auto"/>
        <w:jc w:val="both"/>
        <w:rPr>
          <w:rFonts w:ascii="Times" w:eastAsia="Times" w:hAnsi="Times" w:cs="Times New Roman"/>
          <w:sz w:val="24"/>
          <w:szCs w:val="20"/>
          <w:lang w:eastAsia="hu-HU"/>
        </w:rPr>
      </w:pPr>
      <w:r w:rsidRPr="00833634">
        <w:rPr>
          <w:rFonts w:ascii="Times" w:eastAsia="Times" w:hAnsi="Times" w:cs="Times New Roman"/>
          <w:sz w:val="24"/>
          <w:szCs w:val="20"/>
          <w:lang w:eastAsia="hu-HU"/>
        </w:rPr>
        <w:t>tanulókkal, gyermekekkel (pl.: gyermekek kísérése)</w:t>
      </w:r>
    </w:p>
    <w:p w:rsidR="00833634" w:rsidRPr="00833634" w:rsidRDefault="00833634" w:rsidP="00E73B57">
      <w:pPr>
        <w:numPr>
          <w:ilvl w:val="0"/>
          <w:numId w:val="203"/>
        </w:numPr>
        <w:spacing w:after="0" w:line="240" w:lineRule="auto"/>
        <w:jc w:val="both"/>
        <w:rPr>
          <w:rFonts w:ascii="Times" w:eastAsia="Times" w:hAnsi="Times" w:cs="Times New Roman"/>
          <w:sz w:val="24"/>
          <w:szCs w:val="20"/>
          <w:lang w:eastAsia="hu-HU"/>
        </w:rPr>
      </w:pPr>
      <w:r w:rsidRPr="00833634">
        <w:rPr>
          <w:rFonts w:ascii="Times" w:eastAsia="Times" w:hAnsi="Times" w:cs="Times New Roman"/>
          <w:sz w:val="24"/>
          <w:szCs w:val="20"/>
          <w:lang w:eastAsia="hu-HU"/>
        </w:rPr>
        <w:t>fenntartó alkalmazottaival (adminisztratív ügyintézés)</w:t>
      </w:r>
    </w:p>
    <w:p w:rsidR="00833634" w:rsidRPr="00833634" w:rsidRDefault="00833634" w:rsidP="00833634">
      <w:pPr>
        <w:spacing w:after="0" w:line="240" w:lineRule="auto"/>
        <w:jc w:val="both"/>
        <w:rPr>
          <w:rFonts w:ascii="Times" w:eastAsia="Times" w:hAnsi="Times" w:cs="Times New Roman"/>
          <w:sz w:val="24"/>
          <w:szCs w:val="20"/>
          <w:lang w:eastAsia="hu-HU"/>
        </w:rPr>
      </w:pPr>
    </w:p>
    <w:p w:rsidR="00833634" w:rsidRPr="00833634" w:rsidRDefault="00833634" w:rsidP="00833634">
      <w:pPr>
        <w:spacing w:after="0" w:line="240" w:lineRule="auto"/>
        <w:jc w:val="both"/>
        <w:rPr>
          <w:rFonts w:ascii="Times" w:eastAsia="Times" w:hAnsi="Times" w:cs="Times New Roman"/>
          <w:sz w:val="24"/>
          <w:szCs w:val="20"/>
          <w:u w:val="single"/>
          <w:lang w:eastAsia="hu-HU"/>
        </w:rPr>
      </w:pPr>
      <w:r w:rsidRPr="00833634">
        <w:rPr>
          <w:rFonts w:ascii="Times" w:eastAsia="Times" w:hAnsi="Times" w:cs="Times New Roman"/>
          <w:sz w:val="24"/>
          <w:szCs w:val="20"/>
          <w:u w:val="single"/>
          <w:lang w:eastAsia="hu-HU"/>
        </w:rPr>
        <w:t xml:space="preserve">Kapcsolati formája, módja: </w:t>
      </w:r>
    </w:p>
    <w:p w:rsidR="00833634" w:rsidRPr="00833634" w:rsidRDefault="00833634" w:rsidP="00E73B57">
      <w:pPr>
        <w:numPr>
          <w:ilvl w:val="0"/>
          <w:numId w:val="197"/>
        </w:numPr>
        <w:spacing w:after="0" w:line="240" w:lineRule="auto"/>
        <w:jc w:val="both"/>
        <w:rPr>
          <w:rFonts w:ascii="Times" w:eastAsia="Times" w:hAnsi="Times" w:cs="Times New Roman"/>
          <w:sz w:val="24"/>
          <w:szCs w:val="20"/>
          <w:lang w:eastAsia="hu-HU"/>
        </w:rPr>
      </w:pPr>
      <w:r w:rsidRPr="00833634">
        <w:rPr>
          <w:rFonts w:ascii="Times" w:eastAsia="Times" w:hAnsi="Times" w:cs="Times New Roman"/>
          <w:sz w:val="24"/>
          <w:szCs w:val="20"/>
          <w:lang w:eastAsia="hu-HU"/>
        </w:rPr>
        <w:t xml:space="preserve">A kapcsolattartás hivatalos levelezés, e-mail és személyes (telefonon is) megbeszélés formájában történik. </w:t>
      </w:r>
    </w:p>
    <w:p w:rsidR="00833634" w:rsidRPr="00833634" w:rsidRDefault="00833634" w:rsidP="00E73B57">
      <w:pPr>
        <w:numPr>
          <w:ilvl w:val="0"/>
          <w:numId w:val="197"/>
        </w:numPr>
        <w:spacing w:after="0" w:line="240" w:lineRule="auto"/>
        <w:jc w:val="both"/>
        <w:rPr>
          <w:rFonts w:ascii="Times" w:eastAsia="Times" w:hAnsi="Times" w:cs="Times New Roman"/>
          <w:sz w:val="24"/>
          <w:szCs w:val="20"/>
          <w:lang w:eastAsia="hu-HU"/>
        </w:rPr>
      </w:pPr>
      <w:r w:rsidRPr="00833634">
        <w:rPr>
          <w:rFonts w:ascii="Times" w:eastAsia="Times" w:hAnsi="Times" w:cs="Times New Roman"/>
          <w:sz w:val="24"/>
          <w:szCs w:val="20"/>
          <w:lang w:eastAsia="hu-HU"/>
        </w:rPr>
        <w:t>Igény szerint részt veszünk az ellátási területhez tartozó Gyermekjóléti Szolgálatokkal esetmegbeszéléseken és jelzőrendszeri megbeszéléseken.</w:t>
      </w:r>
    </w:p>
    <w:p w:rsidR="00833634" w:rsidRPr="00833634" w:rsidRDefault="00833634" w:rsidP="00E73B57">
      <w:pPr>
        <w:numPr>
          <w:ilvl w:val="0"/>
          <w:numId w:val="197"/>
        </w:numPr>
        <w:spacing w:after="0" w:line="240" w:lineRule="auto"/>
        <w:jc w:val="both"/>
        <w:rPr>
          <w:rFonts w:ascii="Times" w:eastAsia="Times" w:hAnsi="Times" w:cs="Times New Roman"/>
          <w:sz w:val="24"/>
          <w:szCs w:val="20"/>
          <w:lang w:eastAsia="hu-HU"/>
        </w:rPr>
      </w:pPr>
      <w:r w:rsidRPr="00833634">
        <w:rPr>
          <w:rFonts w:ascii="Times" w:eastAsia="Times" w:hAnsi="Times" w:cs="Times New Roman"/>
          <w:sz w:val="24"/>
          <w:szCs w:val="20"/>
          <w:lang w:eastAsia="hu-HU"/>
        </w:rPr>
        <w:t xml:space="preserve">Igény szerint részt veszünk a köznevelési intézmények szülői és tantestületi értekezletein. </w:t>
      </w:r>
    </w:p>
    <w:p w:rsidR="00833634" w:rsidRPr="00833634" w:rsidRDefault="00833634" w:rsidP="00E73B57">
      <w:pPr>
        <w:numPr>
          <w:ilvl w:val="0"/>
          <w:numId w:val="197"/>
        </w:numPr>
        <w:spacing w:after="0" w:line="240" w:lineRule="auto"/>
        <w:jc w:val="both"/>
        <w:rPr>
          <w:rFonts w:ascii="Times" w:eastAsia="Times" w:hAnsi="Times" w:cs="Times New Roman"/>
          <w:sz w:val="24"/>
          <w:szCs w:val="20"/>
          <w:lang w:eastAsia="hu-HU"/>
        </w:rPr>
      </w:pPr>
      <w:r w:rsidRPr="00833634">
        <w:rPr>
          <w:rFonts w:ascii="Times" w:eastAsia="Times" w:hAnsi="Times" w:cs="Times New Roman"/>
          <w:sz w:val="24"/>
          <w:szCs w:val="20"/>
          <w:lang w:eastAsia="hu-HU"/>
        </w:rPr>
        <w:t xml:space="preserve">Intenzív munkakapcsolat folytatása a járási és megyei tankerületek pedagógiai szakszolgálatának tagjaival, a felhalmozott szakmai tudásanyag és tapasztalatcsere céljából. </w:t>
      </w:r>
    </w:p>
    <w:p w:rsidR="00833634" w:rsidRPr="00833634" w:rsidRDefault="00833634" w:rsidP="00833634">
      <w:pPr>
        <w:spacing w:after="0" w:line="240" w:lineRule="auto"/>
        <w:rPr>
          <w:rFonts w:ascii="Times" w:eastAsia="Times" w:hAnsi="Times" w:cs="Times New Roman"/>
          <w:b/>
          <w:sz w:val="24"/>
          <w:szCs w:val="20"/>
          <w:lang w:eastAsia="hu-HU"/>
        </w:rPr>
      </w:pPr>
    </w:p>
    <w:p w:rsidR="00833634" w:rsidRPr="00833634" w:rsidRDefault="00833634" w:rsidP="00833634">
      <w:pPr>
        <w:spacing w:after="0" w:line="240" w:lineRule="auto"/>
        <w:jc w:val="both"/>
        <w:rPr>
          <w:rFonts w:ascii="Times" w:eastAsia="Times" w:hAnsi="Times" w:cs="Times New Roman"/>
          <w:b/>
          <w:sz w:val="24"/>
          <w:szCs w:val="20"/>
          <w:lang w:val="cs-CZ" w:eastAsia="hu-HU"/>
        </w:rPr>
      </w:pPr>
      <w:r w:rsidRPr="00833634">
        <w:rPr>
          <w:rFonts w:ascii="Times" w:eastAsia="Times" w:hAnsi="Times" w:cs="Times New Roman"/>
          <w:b/>
          <w:sz w:val="24"/>
          <w:szCs w:val="20"/>
          <w:lang w:val="cs-CZ" w:eastAsia="hu-HU"/>
        </w:rPr>
        <w:t>5. Minőségügy, szervezetfejlesztés, motiváció</w:t>
      </w:r>
    </w:p>
    <w:p w:rsidR="00833634" w:rsidRPr="00833634" w:rsidRDefault="00833634" w:rsidP="00833634">
      <w:pPr>
        <w:spacing w:after="0" w:line="240" w:lineRule="auto"/>
        <w:jc w:val="both"/>
        <w:rPr>
          <w:rFonts w:ascii="Times" w:eastAsia="Times" w:hAnsi="Times" w:cs="Times New Roman"/>
          <w:b/>
          <w:sz w:val="24"/>
          <w:szCs w:val="20"/>
          <w:lang w:val="cs-CZ" w:eastAsia="hu-HU"/>
        </w:rPr>
      </w:pPr>
    </w:p>
    <w:p w:rsidR="00833634" w:rsidRPr="00833634" w:rsidRDefault="00833634" w:rsidP="00E73B57">
      <w:pPr>
        <w:widowControl w:val="0"/>
        <w:numPr>
          <w:ilvl w:val="0"/>
          <w:numId w:val="193"/>
        </w:numPr>
        <w:tabs>
          <w:tab w:val="left" w:pos="0"/>
        </w:tabs>
        <w:autoSpaceDE w:val="0"/>
        <w:autoSpaceDN w:val="0"/>
        <w:adjustRightInd w:val="0"/>
        <w:spacing w:after="0" w:line="288" w:lineRule="auto"/>
        <w:jc w:val="both"/>
        <w:textAlignment w:val="center"/>
        <w:rPr>
          <w:rFonts w:ascii="Times New Roman" w:eastAsia="Times New Roman" w:hAnsi="Times New Roman" w:cs="Times New Roman"/>
          <w:color w:val="000000"/>
          <w:sz w:val="24"/>
          <w:szCs w:val="24"/>
          <w:lang w:val="cs-CZ" w:eastAsia="hu-HU"/>
        </w:rPr>
      </w:pPr>
      <w:r w:rsidRPr="00833634">
        <w:rPr>
          <w:rFonts w:ascii="Times New Roman" w:eastAsia="Times New Roman" w:hAnsi="Times New Roman" w:cs="Times New Roman"/>
          <w:color w:val="000000"/>
          <w:sz w:val="24"/>
          <w:szCs w:val="24"/>
          <w:lang w:val="cs-CZ" w:eastAsia="hu-HU"/>
        </w:rPr>
        <w:t>A bizottság protokoll eljárásainak pontos ismerete</w:t>
      </w:r>
    </w:p>
    <w:p w:rsidR="00833634" w:rsidRPr="00833634" w:rsidRDefault="00833634" w:rsidP="00E73B57">
      <w:pPr>
        <w:widowControl w:val="0"/>
        <w:numPr>
          <w:ilvl w:val="0"/>
          <w:numId w:val="193"/>
        </w:numPr>
        <w:tabs>
          <w:tab w:val="left" w:pos="0"/>
        </w:tabs>
        <w:autoSpaceDE w:val="0"/>
        <w:autoSpaceDN w:val="0"/>
        <w:adjustRightInd w:val="0"/>
        <w:spacing w:after="0" w:line="288" w:lineRule="auto"/>
        <w:jc w:val="both"/>
        <w:textAlignment w:val="center"/>
        <w:rPr>
          <w:rFonts w:ascii="Times New Roman" w:eastAsia="Times New Roman" w:hAnsi="Times New Roman" w:cs="Times New Roman"/>
          <w:color w:val="000000"/>
          <w:sz w:val="24"/>
          <w:szCs w:val="24"/>
          <w:lang w:val="cs-CZ" w:eastAsia="hu-HU"/>
        </w:rPr>
      </w:pPr>
      <w:r w:rsidRPr="00833634">
        <w:rPr>
          <w:rFonts w:ascii="Times New Roman" w:eastAsia="Times New Roman" w:hAnsi="Times New Roman" w:cs="Times New Roman"/>
          <w:color w:val="000000"/>
          <w:sz w:val="24"/>
          <w:szCs w:val="24"/>
          <w:lang w:val="cs-CZ" w:eastAsia="hu-HU"/>
        </w:rPr>
        <w:t>A szakmai munka folyamatos ellenőrzése. A munkatársak munkájának értékelése</w:t>
      </w:r>
    </w:p>
    <w:p w:rsidR="00833634" w:rsidRPr="00833634" w:rsidRDefault="00833634" w:rsidP="00E73B57">
      <w:pPr>
        <w:widowControl w:val="0"/>
        <w:numPr>
          <w:ilvl w:val="0"/>
          <w:numId w:val="193"/>
        </w:numPr>
        <w:tabs>
          <w:tab w:val="left" w:pos="0"/>
        </w:tabs>
        <w:autoSpaceDE w:val="0"/>
        <w:autoSpaceDN w:val="0"/>
        <w:adjustRightInd w:val="0"/>
        <w:spacing w:after="0" w:line="288" w:lineRule="auto"/>
        <w:jc w:val="both"/>
        <w:textAlignment w:val="center"/>
        <w:rPr>
          <w:rFonts w:ascii="Times New Roman" w:eastAsia="Times New Roman" w:hAnsi="Times New Roman" w:cs="Times New Roman"/>
          <w:color w:val="000000"/>
          <w:sz w:val="24"/>
          <w:szCs w:val="24"/>
          <w:lang w:val="cs-CZ" w:eastAsia="hu-HU"/>
        </w:rPr>
      </w:pPr>
      <w:r w:rsidRPr="00833634">
        <w:rPr>
          <w:rFonts w:ascii="Times New Roman" w:eastAsia="Times New Roman" w:hAnsi="Times New Roman" w:cs="Times New Roman"/>
          <w:color w:val="000000"/>
          <w:sz w:val="24"/>
          <w:szCs w:val="24"/>
          <w:lang w:val="cs-CZ" w:eastAsia="hu-HU"/>
        </w:rPr>
        <w:t>A pályakezdő (gyakornok) pszichológus új kolléganő felkészítése – mentori segítséggel. Felelős: Bunya Beatrix Otilia pszichológus</w:t>
      </w:r>
    </w:p>
    <w:p w:rsidR="00833634" w:rsidRPr="00833634" w:rsidRDefault="00833634" w:rsidP="00E73B57">
      <w:pPr>
        <w:widowControl w:val="0"/>
        <w:numPr>
          <w:ilvl w:val="0"/>
          <w:numId w:val="193"/>
        </w:numPr>
        <w:tabs>
          <w:tab w:val="left" w:pos="0"/>
        </w:tabs>
        <w:autoSpaceDE w:val="0"/>
        <w:autoSpaceDN w:val="0"/>
        <w:adjustRightInd w:val="0"/>
        <w:spacing w:after="0" w:line="288" w:lineRule="auto"/>
        <w:jc w:val="both"/>
        <w:textAlignment w:val="center"/>
        <w:rPr>
          <w:rFonts w:ascii="Times New Roman" w:eastAsia="Times New Roman" w:hAnsi="Times New Roman" w:cs="Times New Roman"/>
          <w:color w:val="000000"/>
          <w:sz w:val="24"/>
          <w:szCs w:val="24"/>
          <w:lang w:val="cs-CZ" w:eastAsia="hu-HU"/>
        </w:rPr>
      </w:pPr>
      <w:r w:rsidRPr="00833634">
        <w:rPr>
          <w:rFonts w:ascii="Times New Roman" w:eastAsia="Times New Roman" w:hAnsi="Times New Roman" w:cs="Times New Roman"/>
          <w:color w:val="000000"/>
          <w:sz w:val="24"/>
          <w:szCs w:val="24"/>
          <w:lang w:val="cs-CZ" w:eastAsia="hu-HU"/>
        </w:rPr>
        <w:t xml:space="preserve">A megbízással dolgozó gyermekgyógyász és a gyermek – és ifjúságpszichiáter szakorvos fogadása, munkakörének megbeszélése. </w:t>
      </w:r>
    </w:p>
    <w:p w:rsidR="00833634" w:rsidRPr="00833634" w:rsidRDefault="00833634" w:rsidP="00E73B57">
      <w:pPr>
        <w:widowControl w:val="0"/>
        <w:numPr>
          <w:ilvl w:val="0"/>
          <w:numId w:val="193"/>
        </w:numPr>
        <w:tabs>
          <w:tab w:val="left" w:pos="0"/>
        </w:tabs>
        <w:autoSpaceDE w:val="0"/>
        <w:autoSpaceDN w:val="0"/>
        <w:adjustRightInd w:val="0"/>
        <w:spacing w:after="0" w:line="288" w:lineRule="auto"/>
        <w:jc w:val="both"/>
        <w:textAlignment w:val="center"/>
        <w:rPr>
          <w:rFonts w:ascii="Times New Roman" w:eastAsia="Times New Roman" w:hAnsi="Times New Roman" w:cs="Times New Roman"/>
          <w:color w:val="000000"/>
          <w:sz w:val="24"/>
          <w:szCs w:val="24"/>
          <w:lang w:val="cs-CZ" w:eastAsia="hu-HU"/>
        </w:rPr>
      </w:pPr>
      <w:r w:rsidRPr="00833634">
        <w:rPr>
          <w:rFonts w:ascii="Times New Roman" w:eastAsia="Times New Roman" w:hAnsi="Times New Roman" w:cs="Times New Roman"/>
          <w:color w:val="000000"/>
          <w:sz w:val="24"/>
          <w:szCs w:val="24"/>
          <w:lang w:val="cs-CZ" w:eastAsia="hu-HU"/>
        </w:rPr>
        <w:t xml:space="preserve">Csoportbeosztások, órarend elkészítése, fogadóórák közzététele. </w:t>
      </w:r>
    </w:p>
    <w:p w:rsidR="00833634" w:rsidRPr="00833634" w:rsidRDefault="00833634" w:rsidP="00E73B57">
      <w:pPr>
        <w:widowControl w:val="0"/>
        <w:numPr>
          <w:ilvl w:val="0"/>
          <w:numId w:val="193"/>
        </w:numPr>
        <w:tabs>
          <w:tab w:val="left" w:pos="0"/>
        </w:tabs>
        <w:autoSpaceDE w:val="0"/>
        <w:autoSpaceDN w:val="0"/>
        <w:adjustRightInd w:val="0"/>
        <w:spacing w:after="0" w:line="288" w:lineRule="auto"/>
        <w:jc w:val="both"/>
        <w:textAlignment w:val="center"/>
        <w:rPr>
          <w:rFonts w:ascii="Times New Roman" w:eastAsia="Times New Roman" w:hAnsi="Times New Roman" w:cs="Times New Roman"/>
          <w:color w:val="000000"/>
          <w:sz w:val="24"/>
          <w:szCs w:val="24"/>
          <w:lang w:val="cs-CZ" w:eastAsia="hu-HU"/>
        </w:rPr>
      </w:pPr>
      <w:r w:rsidRPr="00833634">
        <w:rPr>
          <w:rFonts w:ascii="Times New Roman" w:eastAsia="Times New Roman" w:hAnsi="Times New Roman" w:cs="Times New Roman"/>
          <w:color w:val="000000"/>
          <w:sz w:val="24"/>
          <w:szCs w:val="24"/>
          <w:lang w:val="cs-CZ" w:eastAsia="hu-HU"/>
        </w:rPr>
        <w:t xml:space="preserve">Adatbázisunk fejlesztése. </w:t>
      </w:r>
    </w:p>
    <w:p w:rsidR="00833634" w:rsidRPr="00833634" w:rsidRDefault="00833634" w:rsidP="00E73B57">
      <w:pPr>
        <w:widowControl w:val="0"/>
        <w:numPr>
          <w:ilvl w:val="0"/>
          <w:numId w:val="193"/>
        </w:numPr>
        <w:tabs>
          <w:tab w:val="left" w:pos="0"/>
        </w:tabs>
        <w:autoSpaceDE w:val="0"/>
        <w:autoSpaceDN w:val="0"/>
        <w:adjustRightInd w:val="0"/>
        <w:spacing w:after="0" w:line="288" w:lineRule="auto"/>
        <w:jc w:val="both"/>
        <w:textAlignment w:val="center"/>
        <w:rPr>
          <w:rFonts w:ascii="Times New Roman" w:eastAsia="Times New Roman" w:hAnsi="Times New Roman" w:cs="Times New Roman"/>
          <w:color w:val="000000"/>
          <w:sz w:val="24"/>
          <w:szCs w:val="24"/>
          <w:lang w:val="cs-CZ" w:eastAsia="hu-HU"/>
        </w:rPr>
      </w:pPr>
      <w:r w:rsidRPr="00833634">
        <w:rPr>
          <w:rFonts w:ascii="Times New Roman" w:eastAsia="Times New Roman" w:hAnsi="Times New Roman" w:cs="Times New Roman"/>
          <w:color w:val="000000"/>
          <w:sz w:val="24"/>
          <w:szCs w:val="24"/>
          <w:lang w:val="cs-CZ" w:eastAsia="hu-HU"/>
        </w:rPr>
        <w:t xml:space="preserve">A továbbtanuló kollégák megszerzett ismereteinek hasznosítását bemutató team – megbeszélések.   </w:t>
      </w:r>
    </w:p>
    <w:p w:rsidR="00833634" w:rsidRPr="00833634" w:rsidRDefault="00833634" w:rsidP="00E73B57">
      <w:pPr>
        <w:widowControl w:val="0"/>
        <w:numPr>
          <w:ilvl w:val="0"/>
          <w:numId w:val="193"/>
        </w:numPr>
        <w:tabs>
          <w:tab w:val="left" w:pos="0"/>
        </w:tabs>
        <w:autoSpaceDE w:val="0"/>
        <w:autoSpaceDN w:val="0"/>
        <w:adjustRightInd w:val="0"/>
        <w:spacing w:after="0" w:line="288" w:lineRule="auto"/>
        <w:jc w:val="both"/>
        <w:textAlignment w:val="center"/>
        <w:rPr>
          <w:rFonts w:ascii="Times New Roman" w:eastAsia="Times New Roman" w:hAnsi="Times New Roman" w:cs="Times New Roman"/>
          <w:color w:val="000000"/>
          <w:sz w:val="24"/>
          <w:szCs w:val="24"/>
          <w:lang w:val="cs-CZ" w:eastAsia="hu-HU"/>
        </w:rPr>
      </w:pPr>
      <w:r w:rsidRPr="00833634">
        <w:rPr>
          <w:rFonts w:ascii="Times New Roman" w:eastAsia="Times New Roman" w:hAnsi="Times New Roman" w:cs="Times New Roman"/>
          <w:color w:val="000000"/>
          <w:sz w:val="24"/>
          <w:szCs w:val="24"/>
          <w:lang w:val="cs-CZ" w:eastAsia="hu-HU"/>
        </w:rPr>
        <w:t>Szakmai továbbképzéseken, tanfolyamokon, előadásokon való részvétel biztosítása.</w:t>
      </w:r>
    </w:p>
    <w:p w:rsidR="00833634" w:rsidRPr="00833634" w:rsidRDefault="00833634" w:rsidP="00E73B57">
      <w:pPr>
        <w:numPr>
          <w:ilvl w:val="0"/>
          <w:numId w:val="193"/>
        </w:numPr>
        <w:spacing w:after="0" w:line="240" w:lineRule="auto"/>
        <w:rPr>
          <w:rFonts w:ascii="Times New Roman" w:eastAsia="Times" w:hAnsi="Times New Roman" w:cs="Times New Roman"/>
          <w:bCs/>
          <w:iCs/>
          <w:sz w:val="24"/>
          <w:szCs w:val="24"/>
          <w:lang w:eastAsia="hu-HU"/>
        </w:rPr>
      </w:pPr>
      <w:r w:rsidRPr="00833634">
        <w:rPr>
          <w:rFonts w:ascii="Times New Roman" w:eastAsia="Times" w:hAnsi="Times New Roman" w:cs="Times New Roman"/>
          <w:bCs/>
          <w:iCs/>
          <w:sz w:val="24"/>
          <w:szCs w:val="24"/>
          <w:lang w:eastAsia="hu-HU"/>
        </w:rPr>
        <w:t>A szakalkalmazottak felkészítése a 2016-ban sorra kerülő minősítésre.</w:t>
      </w:r>
      <w:r w:rsidRPr="00833634">
        <w:rPr>
          <w:rFonts w:ascii="Times New Roman" w:eastAsia="Times" w:hAnsi="Times New Roman" w:cs="Times New Roman"/>
          <w:sz w:val="24"/>
          <w:szCs w:val="24"/>
          <w:lang w:val="cs-CZ" w:eastAsia="hu-HU"/>
        </w:rPr>
        <w:t xml:space="preserve">  </w:t>
      </w:r>
    </w:p>
    <w:p w:rsidR="00833634" w:rsidRPr="00833634" w:rsidRDefault="00833634" w:rsidP="00E73B57">
      <w:pPr>
        <w:widowControl w:val="0"/>
        <w:numPr>
          <w:ilvl w:val="0"/>
          <w:numId w:val="193"/>
        </w:numPr>
        <w:tabs>
          <w:tab w:val="left" w:pos="0"/>
        </w:tabs>
        <w:autoSpaceDE w:val="0"/>
        <w:autoSpaceDN w:val="0"/>
        <w:adjustRightInd w:val="0"/>
        <w:spacing w:after="0" w:line="288" w:lineRule="auto"/>
        <w:jc w:val="both"/>
        <w:textAlignment w:val="center"/>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val="cs-CZ" w:eastAsia="hu-HU"/>
        </w:rPr>
        <w:t>Intézményi önértékelés</w:t>
      </w:r>
      <w:r w:rsidRPr="00833634">
        <w:rPr>
          <w:rFonts w:ascii="Times New Roman" w:eastAsia="Times New Roman" w:hAnsi="Times New Roman" w:cs="Times New Roman"/>
          <w:bCs/>
          <w:caps/>
          <w:color w:val="000000"/>
          <w:kern w:val="24"/>
          <w:sz w:val="24"/>
          <w:szCs w:val="24"/>
          <w:lang w:eastAsia="hu-HU"/>
        </w:rPr>
        <w:t xml:space="preserve">. </w:t>
      </w:r>
      <w:r w:rsidRPr="00833634">
        <w:rPr>
          <w:rFonts w:ascii="Times New Roman" w:eastAsia="Times New Roman" w:hAnsi="Times New Roman" w:cs="Times New Roman"/>
          <w:color w:val="000000"/>
          <w:sz w:val="24"/>
          <w:szCs w:val="24"/>
          <w:lang w:eastAsia="hu-HU"/>
        </w:rPr>
        <w:t>Jogszabályi háttér:</w:t>
      </w:r>
      <w:r w:rsidRPr="00833634">
        <w:rPr>
          <w:rFonts w:ascii="Times New Roman" w:eastAsia="Times New Roman" w:hAnsi="Times New Roman" w:cs="Times New Roman"/>
          <w:bCs/>
          <w:caps/>
          <w:color w:val="000000"/>
          <w:kern w:val="24"/>
          <w:sz w:val="24"/>
          <w:szCs w:val="24"/>
          <w:lang w:eastAsia="hu-HU"/>
        </w:rPr>
        <w:t xml:space="preserve"> </w:t>
      </w:r>
      <w:r w:rsidRPr="00833634">
        <w:rPr>
          <w:rFonts w:ascii="Times New Roman" w:eastAsia="Times New Roman" w:hAnsi="Times New Roman" w:cs="Times New Roman"/>
          <w:bCs/>
          <w:color w:val="000000"/>
          <w:sz w:val="24"/>
          <w:szCs w:val="24"/>
          <w:lang w:eastAsia="hu-HU"/>
        </w:rPr>
        <w:t>20/2012. ( VII.31. ) EMMI rendelet.</w:t>
      </w:r>
    </w:p>
    <w:p w:rsidR="00833634" w:rsidRPr="00833634" w:rsidRDefault="00833634" w:rsidP="00833634">
      <w:pPr>
        <w:widowControl w:val="0"/>
        <w:tabs>
          <w:tab w:val="left" w:pos="0"/>
        </w:tabs>
        <w:autoSpaceDE w:val="0"/>
        <w:autoSpaceDN w:val="0"/>
        <w:adjustRightInd w:val="0"/>
        <w:spacing w:after="0" w:line="288" w:lineRule="auto"/>
        <w:jc w:val="both"/>
        <w:textAlignment w:val="center"/>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val="cs-CZ" w:eastAsia="hu-HU"/>
        </w:rPr>
        <w:t xml:space="preserve">Kiemelt cél: </w:t>
      </w:r>
      <w:r w:rsidRPr="00833634">
        <w:rPr>
          <w:rFonts w:ascii="Times New Roman" w:eastAsia="Times New Roman" w:hAnsi="Times New Roman" w:cs="Times New Roman"/>
          <w:bCs/>
          <w:color w:val="000000"/>
          <w:sz w:val="24"/>
          <w:szCs w:val="24"/>
          <w:lang w:eastAsia="hu-HU"/>
        </w:rPr>
        <w:t>Iránymutatás</w:t>
      </w:r>
      <w:r w:rsidRPr="00833634">
        <w:rPr>
          <w:rFonts w:ascii="Times New Roman" w:eastAsia="Times New Roman" w:hAnsi="Times New Roman" w:cs="Times New Roman"/>
          <w:color w:val="000000"/>
          <w:sz w:val="24"/>
          <w:szCs w:val="24"/>
          <w:lang w:eastAsia="hu-HU"/>
        </w:rPr>
        <w:t xml:space="preserve"> az intézmény pedagógiai-szakmai munkájának fejlesztéséhez</w:t>
      </w:r>
      <w:r w:rsidRPr="00833634">
        <w:rPr>
          <w:rFonts w:ascii="Calibri" w:eastAsia="Times New Roman" w:hAnsi="Segoe Print" w:cs="Times New Roman"/>
          <w:b/>
          <w:caps/>
          <w:color w:val="000000"/>
          <w:kern w:val="24"/>
          <w:sz w:val="64"/>
          <w:szCs w:val="64"/>
          <w:lang w:eastAsia="hu-HU"/>
        </w:rPr>
        <w:t xml:space="preserve"> </w:t>
      </w:r>
      <w:r w:rsidRPr="00833634">
        <w:rPr>
          <w:rFonts w:ascii="Times New Roman" w:eastAsia="Times New Roman" w:hAnsi="Times New Roman" w:cs="Times New Roman"/>
          <w:color w:val="000000"/>
          <w:sz w:val="24"/>
          <w:szCs w:val="24"/>
          <w:lang w:eastAsia="hu-HU"/>
        </w:rPr>
        <w:t xml:space="preserve">Az intézmény / vezető / pedagógus felkészülésének </w:t>
      </w:r>
      <w:r w:rsidRPr="00833634">
        <w:rPr>
          <w:rFonts w:ascii="Times New Roman" w:eastAsia="Times New Roman" w:hAnsi="Times New Roman" w:cs="Times New Roman"/>
          <w:bCs/>
          <w:color w:val="000000"/>
          <w:sz w:val="24"/>
          <w:szCs w:val="24"/>
          <w:lang w:eastAsia="hu-HU"/>
        </w:rPr>
        <w:t>támogatása</w:t>
      </w:r>
      <w:r w:rsidRPr="00833634">
        <w:rPr>
          <w:rFonts w:ascii="Times New Roman" w:eastAsia="Times New Roman" w:hAnsi="Times New Roman" w:cs="Times New Roman"/>
          <w:color w:val="000000"/>
          <w:sz w:val="24"/>
          <w:szCs w:val="24"/>
          <w:lang w:eastAsia="hu-HU"/>
        </w:rPr>
        <w:t xml:space="preserve"> a tanfelügyeleti ellenőrzésre, értékelésre. A fejlődés, az előrehaladás </w:t>
      </w:r>
      <w:r w:rsidRPr="00833634">
        <w:rPr>
          <w:rFonts w:ascii="Times New Roman" w:eastAsia="Times New Roman" w:hAnsi="Times New Roman" w:cs="Times New Roman"/>
          <w:bCs/>
          <w:color w:val="000000"/>
          <w:sz w:val="24"/>
          <w:szCs w:val="24"/>
          <w:lang w:eastAsia="hu-HU"/>
        </w:rPr>
        <w:t>mérése</w:t>
      </w:r>
      <w:r w:rsidRPr="00833634">
        <w:rPr>
          <w:rFonts w:ascii="Times New Roman" w:eastAsia="Times New Roman" w:hAnsi="Times New Roman" w:cs="Times New Roman"/>
          <w:color w:val="000000"/>
          <w:sz w:val="24"/>
          <w:szCs w:val="24"/>
          <w:lang w:eastAsia="hu-HU"/>
        </w:rPr>
        <w:t xml:space="preserve"> a saját intézményi célokhoz, elvárásokhoz mérten.</w:t>
      </w:r>
    </w:p>
    <w:p w:rsidR="00833634" w:rsidRPr="00833634" w:rsidRDefault="00833634" w:rsidP="00833634">
      <w:pPr>
        <w:widowControl w:val="0"/>
        <w:tabs>
          <w:tab w:val="left" w:pos="0"/>
        </w:tab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b/>
          <w:bCs/>
          <w:color w:val="000000"/>
          <w:sz w:val="24"/>
          <w:szCs w:val="24"/>
          <w:lang w:eastAsia="hu-HU"/>
        </w:rPr>
        <w:t>Feladat:</w:t>
      </w:r>
      <w:r w:rsidRPr="00833634">
        <w:rPr>
          <w:rFonts w:ascii="Times New Roman" w:eastAsia="Times New Roman" w:hAnsi="Times New Roman" w:cs="Times New Roman"/>
          <w:bCs/>
          <w:color w:val="000000"/>
          <w:sz w:val="24"/>
          <w:szCs w:val="24"/>
          <w:lang w:eastAsia="hu-HU"/>
        </w:rPr>
        <w:t xml:space="preserve"> éves önértékelési terv készítése.</w:t>
      </w:r>
      <w:r w:rsidRPr="00833634">
        <w:rPr>
          <w:rFonts w:ascii="Times New Roman" w:eastAsia="Times New Roman" w:hAnsi="Times New Roman" w:cs="Times New Roman"/>
          <w:color w:val="000000"/>
          <w:sz w:val="24"/>
          <w:szCs w:val="24"/>
          <w:lang w:val="cs-CZ" w:eastAsia="hu-HU"/>
        </w:rPr>
        <w:t xml:space="preserve">  Önértékelési csoport létrehozása. </w:t>
      </w:r>
    </w:p>
    <w:p w:rsidR="00833634" w:rsidRPr="00833634" w:rsidRDefault="00833634" w:rsidP="00E73B57">
      <w:pPr>
        <w:widowControl w:val="0"/>
        <w:numPr>
          <w:ilvl w:val="0"/>
          <w:numId w:val="207"/>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Saját intézményi elvárás-rendszer meghatározása</w:t>
      </w:r>
    </w:p>
    <w:p w:rsidR="00833634" w:rsidRPr="00833634" w:rsidRDefault="00833634" w:rsidP="00E73B57">
      <w:pPr>
        <w:widowControl w:val="0"/>
        <w:numPr>
          <w:ilvl w:val="0"/>
          <w:numId w:val="207"/>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Az önértékelés elvégzése</w:t>
      </w:r>
    </w:p>
    <w:p w:rsidR="00833634" w:rsidRPr="00833634" w:rsidRDefault="00833634" w:rsidP="00E73B57">
      <w:pPr>
        <w:widowControl w:val="0"/>
        <w:numPr>
          <w:ilvl w:val="0"/>
          <w:numId w:val="207"/>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Az önértékelés eredményeinek összevetése</w:t>
      </w:r>
    </w:p>
    <w:p w:rsidR="00833634" w:rsidRPr="00833634" w:rsidRDefault="00833634" w:rsidP="00E73B57">
      <w:pPr>
        <w:widowControl w:val="0"/>
        <w:numPr>
          <w:ilvl w:val="0"/>
          <w:numId w:val="207"/>
        </w:numPr>
        <w:tabs>
          <w:tab w:val="left" w:pos="0"/>
        </w:tab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hu-HU"/>
        </w:rPr>
      </w:pPr>
      <w:r w:rsidRPr="00833634">
        <w:rPr>
          <w:rFonts w:ascii="Times New Roman" w:eastAsia="Times New Roman" w:hAnsi="Times New Roman" w:cs="Times New Roman"/>
          <w:color w:val="000000"/>
          <w:sz w:val="24"/>
          <w:szCs w:val="24"/>
          <w:lang w:eastAsia="hu-HU"/>
        </w:rPr>
        <w:t>A megvalósítandó fejlesztési területek kijelölése</w:t>
      </w:r>
    </w:p>
    <w:p w:rsidR="00833634" w:rsidRPr="00833634" w:rsidRDefault="00833634" w:rsidP="00833634">
      <w:pPr>
        <w:widowControl w:val="0"/>
        <w:tabs>
          <w:tab w:val="left" w:pos="0"/>
        </w:tabs>
        <w:autoSpaceDE w:val="0"/>
        <w:autoSpaceDN w:val="0"/>
        <w:adjustRightInd w:val="0"/>
        <w:spacing w:after="0" w:line="288" w:lineRule="auto"/>
        <w:jc w:val="both"/>
        <w:textAlignment w:val="center"/>
        <w:rPr>
          <w:rFonts w:ascii="Times New Roman" w:eastAsia="Times New Roman" w:hAnsi="Times New Roman" w:cs="Times New Roman"/>
          <w:color w:val="000000"/>
          <w:sz w:val="24"/>
          <w:szCs w:val="24"/>
          <w:lang w:eastAsia="hu-HU"/>
        </w:rPr>
      </w:pPr>
    </w:p>
    <w:p w:rsidR="00833634" w:rsidRPr="00833634" w:rsidRDefault="00833634" w:rsidP="00833634">
      <w:pPr>
        <w:widowControl w:val="0"/>
        <w:tabs>
          <w:tab w:val="left" w:pos="0"/>
        </w:tabs>
        <w:autoSpaceDE w:val="0"/>
        <w:autoSpaceDN w:val="0"/>
        <w:adjustRightInd w:val="0"/>
        <w:spacing w:after="0" w:line="240" w:lineRule="auto"/>
        <w:textAlignment w:val="center"/>
        <w:rPr>
          <w:rFonts w:ascii="Times New Roman" w:eastAsia="Times New Roman" w:hAnsi="Times New Roman" w:cs="Times New Roman"/>
          <w:b/>
          <w:color w:val="000000"/>
          <w:sz w:val="24"/>
          <w:szCs w:val="24"/>
          <w:lang w:val="cs-CZ" w:eastAsia="hu-HU"/>
        </w:rPr>
      </w:pPr>
      <w:r w:rsidRPr="00833634">
        <w:rPr>
          <w:rFonts w:ascii="Times New Roman" w:eastAsia="Times New Roman" w:hAnsi="Times New Roman" w:cs="Times New Roman"/>
          <w:b/>
          <w:color w:val="000000"/>
          <w:sz w:val="24"/>
          <w:szCs w:val="24"/>
          <w:lang w:val="cs-CZ" w:eastAsia="hu-HU"/>
        </w:rPr>
        <w:t>6. Működés, fejlesztés</w:t>
      </w:r>
    </w:p>
    <w:p w:rsidR="00833634" w:rsidRPr="00833634" w:rsidRDefault="00833634" w:rsidP="00833634">
      <w:pPr>
        <w:widowControl w:val="0"/>
        <w:tabs>
          <w:tab w:val="left" w:pos="0"/>
        </w:tabs>
        <w:autoSpaceDE w:val="0"/>
        <w:autoSpaceDN w:val="0"/>
        <w:adjustRightInd w:val="0"/>
        <w:spacing w:after="0" w:line="240" w:lineRule="auto"/>
        <w:textAlignment w:val="center"/>
        <w:rPr>
          <w:rFonts w:ascii="Times New Roman" w:eastAsia="Times New Roman" w:hAnsi="Times New Roman" w:cs="Times New Roman"/>
          <w:b/>
          <w:color w:val="000000"/>
          <w:sz w:val="24"/>
          <w:szCs w:val="24"/>
          <w:lang w:val="cs-CZ" w:eastAsia="hu-HU"/>
        </w:rPr>
      </w:pPr>
    </w:p>
    <w:p w:rsidR="00833634" w:rsidRPr="00833634" w:rsidRDefault="00833634" w:rsidP="00E73B57">
      <w:pPr>
        <w:widowControl w:val="0"/>
        <w:numPr>
          <w:ilvl w:val="0"/>
          <w:numId w:val="198"/>
        </w:numPr>
        <w:tabs>
          <w:tab w:val="left" w:pos="0"/>
        </w:tabs>
        <w:autoSpaceDE w:val="0"/>
        <w:autoSpaceDN w:val="0"/>
        <w:adjustRightInd w:val="0"/>
        <w:spacing w:after="0" w:line="288" w:lineRule="auto"/>
        <w:jc w:val="both"/>
        <w:textAlignment w:val="center"/>
        <w:rPr>
          <w:rFonts w:ascii="Times New Roman" w:eastAsia="Times New Roman" w:hAnsi="Times New Roman" w:cs="Times New Roman"/>
          <w:color w:val="000000"/>
          <w:sz w:val="24"/>
          <w:szCs w:val="24"/>
          <w:lang w:val="cs-CZ" w:eastAsia="hu-HU"/>
        </w:rPr>
      </w:pPr>
      <w:r w:rsidRPr="00833634">
        <w:rPr>
          <w:rFonts w:ascii="Times New Roman" w:eastAsia="Times New Roman" w:hAnsi="Times New Roman" w:cs="Times New Roman"/>
          <w:color w:val="000000"/>
          <w:sz w:val="24"/>
          <w:szCs w:val="24"/>
          <w:lang w:val="cs-CZ" w:eastAsia="hu-HU"/>
        </w:rPr>
        <w:t>A munkaköri leírások szükség szerinti módosítása</w:t>
      </w:r>
    </w:p>
    <w:p w:rsidR="00833634" w:rsidRPr="00833634" w:rsidRDefault="00833634" w:rsidP="00E73B57">
      <w:pPr>
        <w:widowControl w:val="0"/>
        <w:numPr>
          <w:ilvl w:val="0"/>
          <w:numId w:val="198"/>
        </w:numPr>
        <w:tabs>
          <w:tab w:val="left" w:pos="0"/>
        </w:tabs>
        <w:autoSpaceDE w:val="0"/>
        <w:autoSpaceDN w:val="0"/>
        <w:adjustRightInd w:val="0"/>
        <w:spacing w:after="0" w:line="288" w:lineRule="auto"/>
        <w:jc w:val="both"/>
        <w:textAlignment w:val="center"/>
        <w:rPr>
          <w:rFonts w:ascii="Times New Roman" w:eastAsia="Times New Roman" w:hAnsi="Times New Roman" w:cs="Times New Roman"/>
          <w:color w:val="000000"/>
          <w:sz w:val="24"/>
          <w:szCs w:val="24"/>
          <w:lang w:val="cs-CZ" w:eastAsia="hu-HU"/>
        </w:rPr>
      </w:pPr>
      <w:r w:rsidRPr="00833634">
        <w:rPr>
          <w:rFonts w:ascii="Times New Roman" w:eastAsia="Times New Roman" w:hAnsi="Times New Roman" w:cs="Times New Roman"/>
          <w:color w:val="000000"/>
          <w:sz w:val="24"/>
          <w:szCs w:val="24"/>
          <w:lang w:val="cs-CZ" w:eastAsia="hu-HU"/>
        </w:rPr>
        <w:t>A bizottság működésének tervszerű biztosítása</w:t>
      </w:r>
    </w:p>
    <w:p w:rsidR="00833634" w:rsidRPr="00833634" w:rsidRDefault="00833634" w:rsidP="00E73B57">
      <w:pPr>
        <w:widowControl w:val="0"/>
        <w:numPr>
          <w:ilvl w:val="0"/>
          <w:numId w:val="198"/>
        </w:numPr>
        <w:tabs>
          <w:tab w:val="left" w:pos="0"/>
        </w:tabs>
        <w:autoSpaceDE w:val="0"/>
        <w:autoSpaceDN w:val="0"/>
        <w:adjustRightInd w:val="0"/>
        <w:spacing w:after="0" w:line="288" w:lineRule="auto"/>
        <w:jc w:val="both"/>
        <w:textAlignment w:val="center"/>
        <w:rPr>
          <w:rFonts w:ascii="Times New Roman" w:eastAsia="Times New Roman" w:hAnsi="Times New Roman" w:cs="Times New Roman"/>
          <w:color w:val="000000"/>
          <w:sz w:val="24"/>
          <w:szCs w:val="24"/>
          <w:lang w:val="cs-CZ" w:eastAsia="hu-HU"/>
        </w:rPr>
      </w:pPr>
      <w:r w:rsidRPr="00833634">
        <w:rPr>
          <w:rFonts w:ascii="Times New Roman" w:eastAsia="Times New Roman" w:hAnsi="Times New Roman" w:cs="Times New Roman"/>
          <w:color w:val="000000"/>
          <w:sz w:val="24"/>
          <w:szCs w:val="24"/>
          <w:lang w:val="cs-CZ" w:eastAsia="hu-HU"/>
        </w:rPr>
        <w:t>Az esetforgalom sokrétűbb hozzáférhetőségének és az INYR naprakész vezetésének biztosítása érdekében az informatikai hálózat fejlesztése, Internet hozzáférés bővítése</w:t>
      </w:r>
    </w:p>
    <w:p w:rsidR="00833634" w:rsidRPr="00833634" w:rsidRDefault="00833634" w:rsidP="00E73B57">
      <w:pPr>
        <w:widowControl w:val="0"/>
        <w:numPr>
          <w:ilvl w:val="0"/>
          <w:numId w:val="198"/>
        </w:numPr>
        <w:tabs>
          <w:tab w:val="left" w:pos="0"/>
        </w:tabs>
        <w:autoSpaceDE w:val="0"/>
        <w:autoSpaceDN w:val="0"/>
        <w:adjustRightInd w:val="0"/>
        <w:spacing w:after="0" w:line="288" w:lineRule="auto"/>
        <w:jc w:val="both"/>
        <w:textAlignment w:val="center"/>
        <w:rPr>
          <w:rFonts w:ascii="Times New Roman" w:eastAsia="Times New Roman" w:hAnsi="Times New Roman" w:cs="Times New Roman"/>
          <w:color w:val="000000"/>
          <w:sz w:val="24"/>
          <w:szCs w:val="24"/>
          <w:lang w:val="cs-CZ" w:eastAsia="hu-HU"/>
        </w:rPr>
      </w:pPr>
      <w:r w:rsidRPr="00833634">
        <w:rPr>
          <w:rFonts w:ascii="Times New Roman" w:eastAsia="Times New Roman" w:hAnsi="Times New Roman" w:cs="Times New Roman"/>
          <w:color w:val="000000"/>
          <w:sz w:val="24"/>
          <w:szCs w:val="24"/>
          <w:lang w:val="cs-CZ" w:eastAsia="hu-HU"/>
        </w:rPr>
        <w:t>Honlap létrehozása</w:t>
      </w:r>
    </w:p>
    <w:p w:rsidR="00833634" w:rsidRPr="00833634" w:rsidRDefault="00833634" w:rsidP="00E73B57">
      <w:pPr>
        <w:widowControl w:val="0"/>
        <w:numPr>
          <w:ilvl w:val="0"/>
          <w:numId w:val="198"/>
        </w:numPr>
        <w:tabs>
          <w:tab w:val="left" w:pos="0"/>
        </w:tabs>
        <w:autoSpaceDE w:val="0"/>
        <w:autoSpaceDN w:val="0"/>
        <w:adjustRightInd w:val="0"/>
        <w:spacing w:after="0" w:line="288" w:lineRule="auto"/>
        <w:jc w:val="both"/>
        <w:textAlignment w:val="center"/>
        <w:rPr>
          <w:rFonts w:ascii="Times New Roman" w:eastAsia="Times New Roman" w:hAnsi="Times New Roman" w:cs="Times New Roman"/>
          <w:color w:val="000000"/>
          <w:sz w:val="24"/>
          <w:szCs w:val="24"/>
          <w:lang w:val="cs-CZ" w:eastAsia="hu-HU"/>
        </w:rPr>
      </w:pPr>
      <w:r w:rsidRPr="00833634">
        <w:rPr>
          <w:rFonts w:ascii="Times New Roman" w:eastAsia="Times New Roman" w:hAnsi="Times New Roman" w:cs="Times New Roman"/>
          <w:color w:val="000000"/>
          <w:sz w:val="24"/>
          <w:szCs w:val="24"/>
          <w:lang w:val="cs-CZ" w:eastAsia="hu-HU"/>
        </w:rPr>
        <w:t>Tárgyi feltételek további javítása, tesztek, segédanyagok vásárlása</w:t>
      </w:r>
    </w:p>
    <w:p w:rsidR="00833634" w:rsidRPr="00833634" w:rsidRDefault="00833634" w:rsidP="00E73B57">
      <w:pPr>
        <w:widowControl w:val="0"/>
        <w:numPr>
          <w:ilvl w:val="0"/>
          <w:numId w:val="198"/>
        </w:numPr>
        <w:tabs>
          <w:tab w:val="left" w:pos="0"/>
        </w:tabs>
        <w:autoSpaceDE w:val="0"/>
        <w:autoSpaceDN w:val="0"/>
        <w:adjustRightInd w:val="0"/>
        <w:spacing w:after="0" w:line="288" w:lineRule="auto"/>
        <w:jc w:val="both"/>
        <w:textAlignment w:val="center"/>
        <w:rPr>
          <w:rFonts w:ascii="Times New Roman" w:eastAsia="Times New Roman" w:hAnsi="Times New Roman" w:cs="Times New Roman"/>
          <w:color w:val="000000"/>
          <w:sz w:val="24"/>
          <w:szCs w:val="24"/>
          <w:lang w:val="cs-CZ" w:eastAsia="hu-HU"/>
        </w:rPr>
      </w:pPr>
      <w:r w:rsidRPr="00833634">
        <w:rPr>
          <w:rFonts w:ascii="Times New Roman" w:eastAsia="Times New Roman" w:hAnsi="Times New Roman" w:cs="Times New Roman"/>
          <w:color w:val="000000"/>
          <w:sz w:val="24"/>
          <w:szCs w:val="24"/>
          <w:lang w:val="cs-CZ" w:eastAsia="hu-HU"/>
        </w:rPr>
        <w:t>Irattár bővítése</w:t>
      </w:r>
    </w:p>
    <w:p w:rsidR="00833634" w:rsidRPr="00833634" w:rsidRDefault="00833634" w:rsidP="00E73B57">
      <w:pPr>
        <w:widowControl w:val="0"/>
        <w:numPr>
          <w:ilvl w:val="0"/>
          <w:numId w:val="198"/>
        </w:numPr>
        <w:tabs>
          <w:tab w:val="left" w:pos="0"/>
        </w:tabs>
        <w:autoSpaceDE w:val="0"/>
        <w:autoSpaceDN w:val="0"/>
        <w:adjustRightInd w:val="0"/>
        <w:spacing w:after="0" w:line="288" w:lineRule="auto"/>
        <w:jc w:val="both"/>
        <w:textAlignment w:val="center"/>
        <w:rPr>
          <w:rFonts w:ascii="Times New Roman" w:eastAsia="Times New Roman" w:hAnsi="Times New Roman" w:cs="Times New Roman"/>
          <w:color w:val="000000"/>
          <w:sz w:val="24"/>
          <w:szCs w:val="24"/>
          <w:lang w:val="cs-CZ" w:eastAsia="hu-HU"/>
        </w:rPr>
      </w:pPr>
      <w:r w:rsidRPr="00833634">
        <w:rPr>
          <w:rFonts w:ascii="Times New Roman" w:eastAsia="Times New Roman" w:hAnsi="Times New Roman" w:cs="Times New Roman"/>
          <w:color w:val="000000"/>
          <w:sz w:val="24"/>
          <w:szCs w:val="24"/>
          <w:lang w:val="cs-CZ" w:eastAsia="hu-HU"/>
        </w:rPr>
        <w:t>Udvar karbantartásának megszervezése - szerződéskötés</w:t>
      </w:r>
    </w:p>
    <w:p w:rsidR="00833634" w:rsidRPr="00833634" w:rsidRDefault="00833634" w:rsidP="00E73B57">
      <w:pPr>
        <w:widowControl w:val="0"/>
        <w:numPr>
          <w:ilvl w:val="0"/>
          <w:numId w:val="198"/>
        </w:numPr>
        <w:tabs>
          <w:tab w:val="left" w:pos="0"/>
        </w:tabs>
        <w:autoSpaceDE w:val="0"/>
        <w:autoSpaceDN w:val="0"/>
        <w:adjustRightInd w:val="0"/>
        <w:spacing w:after="0" w:line="288" w:lineRule="auto"/>
        <w:jc w:val="both"/>
        <w:textAlignment w:val="center"/>
        <w:rPr>
          <w:rFonts w:ascii="Times New Roman" w:eastAsia="Times New Roman" w:hAnsi="Times New Roman" w:cs="Times New Roman"/>
          <w:color w:val="000000"/>
          <w:sz w:val="24"/>
          <w:szCs w:val="24"/>
          <w:lang w:val="cs-CZ" w:eastAsia="hu-HU"/>
        </w:rPr>
      </w:pPr>
      <w:r w:rsidRPr="00833634">
        <w:rPr>
          <w:rFonts w:ascii="Times New Roman" w:eastAsia="Times New Roman" w:hAnsi="Times New Roman" w:cs="Times New Roman"/>
          <w:color w:val="000000"/>
          <w:sz w:val="24"/>
          <w:szCs w:val="24"/>
          <w:lang w:val="cs-CZ" w:eastAsia="hu-HU"/>
        </w:rPr>
        <w:t>Értekezletek (team) hetente, igény szerint szakmai napok szervezése, aktuális törvények, rendeletek megbeszélése</w:t>
      </w:r>
    </w:p>
    <w:p w:rsidR="00833634" w:rsidRPr="00833634" w:rsidRDefault="00833634" w:rsidP="00833634">
      <w:pPr>
        <w:widowControl w:val="0"/>
        <w:tabs>
          <w:tab w:val="left" w:pos="0"/>
        </w:tabs>
        <w:autoSpaceDE w:val="0"/>
        <w:autoSpaceDN w:val="0"/>
        <w:adjustRightInd w:val="0"/>
        <w:spacing w:after="0" w:line="288" w:lineRule="auto"/>
        <w:jc w:val="both"/>
        <w:textAlignment w:val="center"/>
        <w:rPr>
          <w:rFonts w:ascii="Times New Roman" w:eastAsia="Times New Roman" w:hAnsi="Times New Roman" w:cs="Times New Roman"/>
          <w:color w:val="000000"/>
          <w:sz w:val="24"/>
          <w:szCs w:val="24"/>
          <w:lang w:val="cs-CZ" w:eastAsia="hu-HU"/>
        </w:rPr>
      </w:pPr>
    </w:p>
    <w:p w:rsidR="00833634" w:rsidRPr="00833634" w:rsidRDefault="00833634" w:rsidP="00833634">
      <w:pPr>
        <w:spacing w:after="0" w:line="240" w:lineRule="auto"/>
        <w:jc w:val="both"/>
        <w:rPr>
          <w:rFonts w:ascii="Times" w:eastAsia="Times" w:hAnsi="Times" w:cs="Times New Roman"/>
          <w:b/>
          <w:sz w:val="24"/>
          <w:szCs w:val="20"/>
          <w:lang w:val="cs-CZ" w:eastAsia="hu-HU"/>
        </w:rPr>
      </w:pPr>
      <w:r w:rsidRPr="00833634">
        <w:rPr>
          <w:rFonts w:ascii="Times" w:eastAsia="Times" w:hAnsi="Times" w:cs="Times New Roman"/>
          <w:b/>
          <w:sz w:val="24"/>
          <w:szCs w:val="20"/>
          <w:lang w:val="cs-CZ" w:eastAsia="hu-HU"/>
        </w:rPr>
        <w:t xml:space="preserve">7. </w:t>
      </w:r>
      <w:r w:rsidRPr="00833634">
        <w:rPr>
          <w:rFonts w:ascii="Times" w:eastAsia="Times" w:hAnsi="Times" w:cs="Times New Roman"/>
          <w:b/>
          <w:bCs/>
          <w:sz w:val="24"/>
          <w:szCs w:val="20"/>
          <w:lang w:eastAsia="hu-HU"/>
        </w:rPr>
        <w:t>A szakmai, pedagógiai munka belső ellenőrzésének rendje</w:t>
      </w:r>
    </w:p>
    <w:p w:rsidR="00833634" w:rsidRPr="00833634" w:rsidRDefault="00833634" w:rsidP="00833634">
      <w:pPr>
        <w:spacing w:after="0" w:line="240" w:lineRule="auto"/>
        <w:rPr>
          <w:rFonts w:ascii="Times" w:eastAsia="Times" w:hAnsi="Times" w:cs="Times New Roman"/>
          <w:bCs/>
          <w:sz w:val="24"/>
          <w:szCs w:val="20"/>
          <w:lang w:eastAsia="hu-HU"/>
        </w:rPr>
      </w:pPr>
    </w:p>
    <w:p w:rsidR="00833634" w:rsidRPr="00833634" w:rsidRDefault="00833634" w:rsidP="00E73B57">
      <w:pPr>
        <w:numPr>
          <w:ilvl w:val="0"/>
          <w:numId w:val="204"/>
        </w:numPr>
        <w:spacing w:after="0" w:line="240" w:lineRule="auto"/>
        <w:jc w:val="both"/>
        <w:rPr>
          <w:rFonts w:ascii="Times" w:eastAsia="Times" w:hAnsi="Times" w:cs="Times New Roman"/>
          <w:bCs/>
          <w:i/>
          <w:sz w:val="24"/>
          <w:szCs w:val="20"/>
          <w:lang w:eastAsia="hu-HU"/>
        </w:rPr>
      </w:pPr>
      <w:r w:rsidRPr="00833634">
        <w:rPr>
          <w:rFonts w:ascii="Times" w:eastAsia="Times" w:hAnsi="Times" w:cs="Times New Roman"/>
          <w:bCs/>
          <w:i/>
          <w:sz w:val="24"/>
          <w:szCs w:val="20"/>
          <w:lang w:eastAsia="hu-HU"/>
        </w:rPr>
        <w:t>A belső ellenőrzés célja</w:t>
      </w:r>
    </w:p>
    <w:p w:rsidR="00833634" w:rsidRPr="00833634" w:rsidRDefault="00833634" w:rsidP="00833634">
      <w:pPr>
        <w:spacing w:after="0" w:line="240" w:lineRule="auto"/>
        <w:rPr>
          <w:rFonts w:ascii="Times" w:eastAsia="Times" w:hAnsi="Times" w:cs="Times New Roman"/>
          <w:bCs/>
          <w:sz w:val="24"/>
          <w:szCs w:val="20"/>
          <w:lang w:eastAsia="hu-HU"/>
        </w:rPr>
      </w:pPr>
      <w:r w:rsidRPr="00833634">
        <w:rPr>
          <w:rFonts w:ascii="Times" w:eastAsia="Times" w:hAnsi="Times" w:cs="Times New Roman"/>
          <w:bCs/>
          <w:sz w:val="24"/>
          <w:szCs w:val="20"/>
          <w:lang w:eastAsia="hu-HU"/>
        </w:rPr>
        <w:t>A minőségi munkavégzés elősegítése, a személyes szakmai fejlődés előmozdítása jobbító szándékkal. A belső ellenőrzés az éves ellenőrzési terv alapján történik, melynek összeállítása az tagintézmény-vezető feladata.</w:t>
      </w:r>
    </w:p>
    <w:p w:rsidR="00833634" w:rsidRPr="00833634" w:rsidRDefault="00833634" w:rsidP="00833634">
      <w:pPr>
        <w:spacing w:after="0" w:line="240" w:lineRule="auto"/>
        <w:rPr>
          <w:rFonts w:ascii="Times" w:eastAsia="Times" w:hAnsi="Times" w:cs="Times New Roman"/>
          <w:bCs/>
          <w:sz w:val="24"/>
          <w:szCs w:val="20"/>
          <w:lang w:eastAsia="hu-HU"/>
        </w:rPr>
      </w:pPr>
    </w:p>
    <w:p w:rsidR="00833634" w:rsidRPr="00833634" w:rsidRDefault="00833634" w:rsidP="00E73B57">
      <w:pPr>
        <w:numPr>
          <w:ilvl w:val="0"/>
          <w:numId w:val="204"/>
        </w:numPr>
        <w:spacing w:after="0" w:line="240" w:lineRule="auto"/>
        <w:rPr>
          <w:rFonts w:ascii="Times" w:eastAsia="Times" w:hAnsi="Times" w:cs="Times New Roman"/>
          <w:bCs/>
          <w:i/>
          <w:sz w:val="24"/>
          <w:szCs w:val="20"/>
          <w:lang w:eastAsia="hu-HU"/>
        </w:rPr>
      </w:pPr>
      <w:r w:rsidRPr="00833634">
        <w:rPr>
          <w:rFonts w:ascii="Times" w:eastAsia="Times" w:hAnsi="Times" w:cs="Times New Roman"/>
          <w:bCs/>
          <w:i/>
          <w:sz w:val="24"/>
          <w:szCs w:val="20"/>
          <w:lang w:eastAsia="hu-HU"/>
        </w:rPr>
        <w:t>Az ellenőrzés gyakorisága</w:t>
      </w:r>
    </w:p>
    <w:p w:rsidR="00833634" w:rsidRPr="00833634" w:rsidRDefault="00833634" w:rsidP="00833634">
      <w:pPr>
        <w:spacing w:after="0" w:line="240" w:lineRule="auto"/>
        <w:rPr>
          <w:rFonts w:ascii="Times" w:eastAsia="Times" w:hAnsi="Times" w:cs="Times New Roman"/>
          <w:sz w:val="24"/>
          <w:szCs w:val="20"/>
          <w:lang w:eastAsia="hu-HU"/>
        </w:rPr>
      </w:pPr>
      <w:r w:rsidRPr="00833634">
        <w:rPr>
          <w:rFonts w:ascii="Times" w:eastAsia="Times" w:hAnsi="Times" w:cs="Times New Roman"/>
          <w:sz w:val="24"/>
          <w:szCs w:val="20"/>
          <w:lang w:eastAsia="hu-HU"/>
        </w:rPr>
        <w:t>A belső ellenőrzés tervezett, éves terv alapján történik.</w:t>
      </w:r>
    </w:p>
    <w:p w:rsidR="00833634" w:rsidRPr="00833634" w:rsidRDefault="00833634" w:rsidP="00833634">
      <w:pPr>
        <w:spacing w:after="0" w:line="240" w:lineRule="auto"/>
        <w:rPr>
          <w:rFonts w:ascii="Times" w:eastAsia="Times" w:hAnsi="Times" w:cs="Times New Roman"/>
          <w:sz w:val="24"/>
          <w:szCs w:val="20"/>
          <w:lang w:eastAsia="hu-HU"/>
        </w:rPr>
      </w:pPr>
    </w:p>
    <w:p w:rsidR="00833634" w:rsidRPr="00833634" w:rsidRDefault="00833634" w:rsidP="00E73B57">
      <w:pPr>
        <w:numPr>
          <w:ilvl w:val="0"/>
          <w:numId w:val="204"/>
        </w:numPr>
        <w:spacing w:after="0" w:line="240" w:lineRule="auto"/>
        <w:rPr>
          <w:rFonts w:ascii="Times" w:eastAsia="Times" w:hAnsi="Times" w:cs="Times New Roman"/>
          <w:bCs/>
          <w:i/>
          <w:sz w:val="24"/>
          <w:szCs w:val="20"/>
          <w:lang w:eastAsia="hu-HU"/>
        </w:rPr>
      </w:pPr>
      <w:r w:rsidRPr="00833634">
        <w:rPr>
          <w:rFonts w:ascii="Times" w:eastAsia="Times" w:hAnsi="Times" w:cs="Times New Roman"/>
          <w:bCs/>
          <w:i/>
          <w:sz w:val="24"/>
          <w:szCs w:val="20"/>
          <w:lang w:eastAsia="hu-HU"/>
        </w:rPr>
        <w:t>Belső ellenőrzésre jogosult</w:t>
      </w:r>
    </w:p>
    <w:p w:rsidR="00833634" w:rsidRPr="00833634" w:rsidRDefault="00833634" w:rsidP="00833634">
      <w:pPr>
        <w:spacing w:after="0" w:line="240" w:lineRule="auto"/>
        <w:rPr>
          <w:rFonts w:ascii="Times" w:eastAsia="Times" w:hAnsi="Times" w:cs="Times New Roman"/>
          <w:sz w:val="24"/>
          <w:szCs w:val="20"/>
          <w:lang w:eastAsia="hu-HU"/>
        </w:rPr>
      </w:pPr>
      <w:r w:rsidRPr="00833634">
        <w:rPr>
          <w:rFonts w:ascii="Times" w:eastAsia="Times" w:hAnsi="Times" w:cs="Times New Roman"/>
          <w:sz w:val="24"/>
          <w:szCs w:val="20"/>
          <w:lang w:eastAsia="hu-HU"/>
        </w:rPr>
        <w:t>A belső ellenőrzésre jogosultak: a tagintézmény-vezető és az általa megbízott személy.</w:t>
      </w:r>
    </w:p>
    <w:p w:rsidR="00833634" w:rsidRPr="00833634" w:rsidRDefault="00833634" w:rsidP="00833634">
      <w:pPr>
        <w:spacing w:after="0" w:line="240" w:lineRule="auto"/>
        <w:rPr>
          <w:rFonts w:ascii="Times" w:eastAsia="Times" w:hAnsi="Times" w:cs="Times New Roman"/>
          <w:sz w:val="24"/>
          <w:szCs w:val="20"/>
          <w:lang w:eastAsia="hu-HU"/>
        </w:rPr>
      </w:pPr>
    </w:p>
    <w:p w:rsidR="00833634" w:rsidRPr="00833634" w:rsidRDefault="00833634" w:rsidP="00833634">
      <w:pPr>
        <w:spacing w:after="0" w:line="240" w:lineRule="auto"/>
        <w:jc w:val="both"/>
        <w:rPr>
          <w:rFonts w:ascii="Times New Roman" w:eastAsia="Times" w:hAnsi="Times New Roman" w:cs="Times New Roman"/>
          <w:i/>
          <w:sz w:val="24"/>
          <w:szCs w:val="20"/>
          <w:lang w:eastAsia="hu-HU"/>
        </w:rPr>
      </w:pPr>
      <w:r w:rsidRPr="00833634">
        <w:rPr>
          <w:rFonts w:ascii="Times" w:eastAsia="Times" w:hAnsi="Times" w:cs="Times New Roman"/>
          <w:b/>
          <w:sz w:val="24"/>
          <w:szCs w:val="20"/>
          <w:lang w:val="cs-CZ" w:eastAsia="hu-HU"/>
        </w:rPr>
        <w:t xml:space="preserve">      </w:t>
      </w:r>
      <w:r w:rsidRPr="00833634">
        <w:rPr>
          <w:rFonts w:ascii="Times New Roman" w:eastAsia="Times" w:hAnsi="Times New Roman" w:cs="Times New Roman"/>
          <w:i/>
          <w:sz w:val="24"/>
          <w:szCs w:val="20"/>
          <w:lang w:val="cs-CZ" w:eastAsia="hu-HU"/>
        </w:rPr>
        <w:t xml:space="preserve">d.   </w:t>
      </w:r>
      <w:r w:rsidRPr="00833634">
        <w:rPr>
          <w:rFonts w:ascii="Times New Roman" w:eastAsia="Times" w:hAnsi="Times New Roman" w:cs="Times New Roman"/>
          <w:i/>
          <w:sz w:val="24"/>
          <w:szCs w:val="20"/>
          <w:lang w:eastAsia="hu-HU"/>
        </w:rPr>
        <w:t>Az ellenőrzés kiterjed:</w:t>
      </w:r>
    </w:p>
    <w:p w:rsidR="00833634" w:rsidRPr="00833634" w:rsidRDefault="00833634" w:rsidP="00E73B57">
      <w:pPr>
        <w:numPr>
          <w:ilvl w:val="0"/>
          <w:numId w:val="205"/>
        </w:numPr>
        <w:spacing w:after="0" w:line="240" w:lineRule="auto"/>
        <w:jc w:val="both"/>
        <w:rPr>
          <w:rFonts w:ascii="Times New Roman" w:eastAsia="Times" w:hAnsi="Times New Roman" w:cs="Times New Roman"/>
          <w:sz w:val="24"/>
          <w:szCs w:val="20"/>
          <w:lang w:eastAsia="hu-HU"/>
        </w:rPr>
      </w:pPr>
      <w:r w:rsidRPr="00833634">
        <w:rPr>
          <w:rFonts w:ascii="Times New Roman" w:eastAsia="Times" w:hAnsi="Times New Roman" w:cs="Times New Roman"/>
          <w:sz w:val="24"/>
          <w:szCs w:val="20"/>
          <w:lang w:eastAsia="hu-HU"/>
        </w:rPr>
        <w:t>munkafegyelemre,</w:t>
      </w:r>
    </w:p>
    <w:p w:rsidR="00833634" w:rsidRPr="00833634" w:rsidRDefault="00833634" w:rsidP="00E73B57">
      <w:pPr>
        <w:numPr>
          <w:ilvl w:val="0"/>
          <w:numId w:val="205"/>
        </w:numPr>
        <w:spacing w:after="0" w:line="240" w:lineRule="auto"/>
        <w:jc w:val="both"/>
        <w:rPr>
          <w:rFonts w:ascii="Times New Roman" w:eastAsia="Times" w:hAnsi="Times New Roman" w:cs="Times New Roman"/>
          <w:sz w:val="24"/>
          <w:szCs w:val="20"/>
          <w:lang w:eastAsia="hu-HU"/>
        </w:rPr>
      </w:pPr>
      <w:r w:rsidRPr="00833634">
        <w:rPr>
          <w:rFonts w:ascii="Times New Roman" w:eastAsia="Times" w:hAnsi="Times New Roman" w:cs="Times New Roman"/>
          <w:sz w:val="24"/>
          <w:szCs w:val="20"/>
          <w:lang w:eastAsia="hu-HU"/>
        </w:rPr>
        <w:t>a munka minőségére,</w:t>
      </w:r>
    </w:p>
    <w:p w:rsidR="00833634" w:rsidRPr="00833634" w:rsidRDefault="00833634" w:rsidP="00E73B57">
      <w:pPr>
        <w:numPr>
          <w:ilvl w:val="0"/>
          <w:numId w:val="205"/>
        </w:numPr>
        <w:spacing w:after="0" w:line="240" w:lineRule="auto"/>
        <w:jc w:val="both"/>
        <w:rPr>
          <w:rFonts w:ascii="Times New Roman" w:eastAsia="Times" w:hAnsi="Times New Roman" w:cs="Times New Roman"/>
          <w:sz w:val="24"/>
          <w:szCs w:val="20"/>
          <w:lang w:eastAsia="hu-HU"/>
        </w:rPr>
      </w:pPr>
      <w:r w:rsidRPr="00833634">
        <w:rPr>
          <w:rFonts w:ascii="Times New Roman" w:eastAsia="Times" w:hAnsi="Times New Roman" w:cs="Times New Roman"/>
          <w:sz w:val="24"/>
          <w:szCs w:val="20"/>
          <w:lang w:eastAsia="hu-HU"/>
        </w:rPr>
        <w:t>a munkaköri kötelezettségben meghatározott feladatokra.</w:t>
      </w:r>
    </w:p>
    <w:p w:rsidR="00833634" w:rsidRPr="00833634" w:rsidRDefault="00833634" w:rsidP="00833634">
      <w:pPr>
        <w:spacing w:after="0" w:line="240" w:lineRule="auto"/>
        <w:jc w:val="both"/>
        <w:rPr>
          <w:rFonts w:ascii="Times New Roman" w:eastAsia="Times" w:hAnsi="Times New Roman" w:cs="Times New Roman"/>
          <w:sz w:val="24"/>
          <w:szCs w:val="20"/>
          <w:lang w:eastAsia="hu-HU"/>
        </w:rPr>
      </w:pPr>
    </w:p>
    <w:p w:rsidR="00833634" w:rsidRPr="00833634" w:rsidRDefault="00833634" w:rsidP="00833634">
      <w:pPr>
        <w:spacing w:after="0" w:line="240" w:lineRule="auto"/>
        <w:jc w:val="both"/>
        <w:rPr>
          <w:rFonts w:ascii="Times New Roman" w:eastAsia="Times" w:hAnsi="Times New Roman" w:cs="Times New Roman"/>
          <w:b/>
          <w:i/>
          <w:sz w:val="24"/>
          <w:szCs w:val="20"/>
          <w:u w:val="single"/>
          <w:lang w:eastAsia="hu-HU"/>
        </w:rPr>
      </w:pPr>
      <w:r w:rsidRPr="00833634">
        <w:rPr>
          <w:rFonts w:ascii="Times New Roman" w:eastAsia="Times" w:hAnsi="Times New Roman" w:cs="Times New Roman"/>
          <w:b/>
          <w:i/>
          <w:sz w:val="24"/>
          <w:szCs w:val="20"/>
          <w:u w:val="single"/>
          <w:lang w:eastAsia="hu-HU"/>
        </w:rPr>
        <w:t>Az ellenőrzési terv:</w:t>
      </w:r>
    </w:p>
    <w:p w:rsidR="00833634" w:rsidRPr="00833634" w:rsidRDefault="00833634" w:rsidP="00833634">
      <w:pPr>
        <w:spacing w:after="0" w:line="240" w:lineRule="auto"/>
        <w:jc w:val="both"/>
        <w:rPr>
          <w:rFonts w:ascii="Times New Roman" w:eastAsia="Times" w:hAnsi="Times New Roman" w:cs="Times New Roman"/>
          <w:sz w:val="24"/>
          <w:szCs w:val="20"/>
          <w:lang w:eastAsia="hu-HU"/>
        </w:rPr>
      </w:pPr>
      <w:r w:rsidRPr="00833634">
        <w:rPr>
          <w:rFonts w:ascii="Times New Roman" w:eastAsia="Times" w:hAnsi="Times New Roman" w:cs="Times New Roman"/>
          <w:sz w:val="24"/>
          <w:szCs w:val="20"/>
          <w:lang w:eastAsia="hu-HU"/>
        </w:rPr>
        <w:t>A belső ellenőrzési tevékenységet az éves munkaterv részét képező ellenőrzési terv alapján kell végezni. Az ellenőrzési terv tartalmi elemei:</w:t>
      </w:r>
    </w:p>
    <w:p w:rsidR="00833634" w:rsidRPr="00833634" w:rsidRDefault="00833634" w:rsidP="00E73B57">
      <w:pPr>
        <w:numPr>
          <w:ilvl w:val="0"/>
          <w:numId w:val="206"/>
        </w:numPr>
        <w:spacing w:after="0" w:line="240" w:lineRule="auto"/>
        <w:jc w:val="both"/>
        <w:rPr>
          <w:rFonts w:ascii="Times New Roman" w:eastAsia="Times" w:hAnsi="Times New Roman" w:cs="Times New Roman"/>
          <w:sz w:val="24"/>
          <w:szCs w:val="20"/>
          <w:lang w:eastAsia="hu-HU"/>
        </w:rPr>
      </w:pPr>
      <w:r w:rsidRPr="00833634">
        <w:rPr>
          <w:rFonts w:ascii="Times New Roman" w:eastAsia="Times" w:hAnsi="Times New Roman" w:cs="Times New Roman"/>
          <w:sz w:val="24"/>
          <w:szCs w:val="20"/>
          <w:lang w:eastAsia="hu-HU"/>
        </w:rPr>
        <w:t>a tanévben végzendő ellenőrzések főbb célkitűzései,</w:t>
      </w:r>
    </w:p>
    <w:p w:rsidR="00833634" w:rsidRPr="00833634" w:rsidRDefault="00833634" w:rsidP="00E73B57">
      <w:pPr>
        <w:numPr>
          <w:ilvl w:val="0"/>
          <w:numId w:val="206"/>
        </w:numPr>
        <w:spacing w:after="0" w:line="240" w:lineRule="auto"/>
        <w:jc w:val="both"/>
        <w:rPr>
          <w:rFonts w:ascii="Times New Roman" w:eastAsia="Times" w:hAnsi="Times New Roman" w:cs="Times New Roman"/>
          <w:sz w:val="24"/>
          <w:szCs w:val="20"/>
          <w:lang w:eastAsia="hu-HU"/>
        </w:rPr>
      </w:pPr>
      <w:r w:rsidRPr="00833634">
        <w:rPr>
          <w:rFonts w:ascii="Times New Roman" w:eastAsia="Times" w:hAnsi="Times New Roman" w:cs="Times New Roman"/>
          <w:sz w:val="24"/>
          <w:szCs w:val="20"/>
          <w:lang w:eastAsia="hu-HU"/>
        </w:rPr>
        <w:t>az ellenőrzés időpontja, időtartama,</w:t>
      </w:r>
    </w:p>
    <w:p w:rsidR="00833634" w:rsidRPr="00833634" w:rsidRDefault="00833634" w:rsidP="00E73B57">
      <w:pPr>
        <w:numPr>
          <w:ilvl w:val="0"/>
          <w:numId w:val="206"/>
        </w:numPr>
        <w:spacing w:after="0" w:line="240" w:lineRule="auto"/>
        <w:jc w:val="both"/>
        <w:rPr>
          <w:rFonts w:ascii="Times New Roman" w:eastAsia="Times" w:hAnsi="Times New Roman" w:cs="Times New Roman"/>
          <w:sz w:val="24"/>
          <w:szCs w:val="20"/>
          <w:lang w:eastAsia="hu-HU"/>
        </w:rPr>
      </w:pPr>
      <w:r w:rsidRPr="00833634">
        <w:rPr>
          <w:rFonts w:ascii="Times New Roman" w:eastAsia="Times" w:hAnsi="Times New Roman" w:cs="Times New Roman"/>
          <w:sz w:val="24"/>
          <w:szCs w:val="20"/>
          <w:lang w:eastAsia="hu-HU"/>
        </w:rPr>
        <w:t>az ellenőrzés vezetője, az esetleges közreműködők neve,</w:t>
      </w:r>
    </w:p>
    <w:p w:rsidR="00833634" w:rsidRPr="00833634" w:rsidRDefault="00833634" w:rsidP="00E73B57">
      <w:pPr>
        <w:numPr>
          <w:ilvl w:val="0"/>
          <w:numId w:val="206"/>
        </w:numPr>
        <w:spacing w:after="0" w:line="240" w:lineRule="auto"/>
        <w:jc w:val="both"/>
        <w:rPr>
          <w:rFonts w:ascii="Times New Roman" w:eastAsia="Times" w:hAnsi="Times New Roman" w:cs="Times New Roman"/>
          <w:sz w:val="24"/>
          <w:szCs w:val="20"/>
          <w:lang w:eastAsia="hu-HU"/>
        </w:rPr>
      </w:pPr>
      <w:r w:rsidRPr="00833634">
        <w:rPr>
          <w:rFonts w:ascii="Times New Roman" w:eastAsia="Times" w:hAnsi="Times New Roman" w:cs="Times New Roman"/>
          <w:sz w:val="24"/>
          <w:szCs w:val="20"/>
          <w:lang w:eastAsia="hu-HU"/>
        </w:rPr>
        <w:t>az ellenőrzés során alkalmazandó ellenőrzési módszerek,</w:t>
      </w:r>
    </w:p>
    <w:p w:rsidR="00833634" w:rsidRPr="00833634" w:rsidRDefault="00833634" w:rsidP="00E73B57">
      <w:pPr>
        <w:numPr>
          <w:ilvl w:val="0"/>
          <w:numId w:val="206"/>
        </w:numPr>
        <w:spacing w:after="0" w:line="240" w:lineRule="auto"/>
        <w:jc w:val="both"/>
        <w:rPr>
          <w:rFonts w:ascii="Times New Roman" w:eastAsia="Times" w:hAnsi="Times New Roman" w:cs="Times New Roman"/>
          <w:sz w:val="24"/>
          <w:szCs w:val="20"/>
          <w:lang w:eastAsia="hu-HU"/>
        </w:rPr>
      </w:pPr>
      <w:r w:rsidRPr="00833634">
        <w:rPr>
          <w:rFonts w:ascii="Times New Roman" w:eastAsia="Times" w:hAnsi="Times New Roman" w:cs="Times New Roman"/>
          <w:sz w:val="24"/>
          <w:szCs w:val="20"/>
          <w:lang w:eastAsia="hu-HU"/>
        </w:rPr>
        <w:t>továbbá minden olyan információ, amit az ellenőrzés vezetője fontosnak tart.</w:t>
      </w:r>
    </w:p>
    <w:p w:rsidR="00833634" w:rsidRPr="00833634" w:rsidRDefault="00833634" w:rsidP="00833634">
      <w:pPr>
        <w:spacing w:after="0" w:line="240" w:lineRule="auto"/>
        <w:jc w:val="both"/>
        <w:rPr>
          <w:rFonts w:ascii="Times New Roman" w:eastAsia="Times" w:hAnsi="Times New Roman" w:cs="Times New Roman"/>
          <w:sz w:val="24"/>
          <w:szCs w:val="20"/>
          <w:lang w:eastAsia="hu-HU"/>
        </w:rPr>
      </w:pPr>
    </w:p>
    <w:p w:rsidR="00833634" w:rsidRPr="00833634" w:rsidRDefault="00833634" w:rsidP="00833634">
      <w:pPr>
        <w:spacing w:after="0" w:line="240" w:lineRule="auto"/>
        <w:jc w:val="both"/>
        <w:rPr>
          <w:rFonts w:ascii="Times New Roman" w:eastAsia="Times" w:hAnsi="Times New Roman" w:cs="Times New Roman"/>
          <w:sz w:val="24"/>
          <w:szCs w:val="20"/>
          <w:lang w:eastAsia="hu-HU"/>
        </w:rPr>
      </w:pPr>
    </w:p>
    <w:p w:rsidR="00833634" w:rsidRPr="00833634" w:rsidRDefault="00833634" w:rsidP="00833634">
      <w:pPr>
        <w:spacing w:after="0" w:line="240" w:lineRule="auto"/>
        <w:jc w:val="both"/>
        <w:rPr>
          <w:rFonts w:ascii="Times New Roman" w:eastAsia="Times" w:hAnsi="Times New Roman" w:cs="Times New Roman"/>
          <w:b/>
          <w:i/>
          <w:sz w:val="24"/>
          <w:szCs w:val="20"/>
          <w:u w:val="single"/>
          <w:lang w:eastAsia="hu-HU"/>
        </w:rPr>
      </w:pPr>
      <w:r w:rsidRPr="00833634">
        <w:rPr>
          <w:rFonts w:ascii="Times New Roman" w:eastAsia="Times" w:hAnsi="Times New Roman" w:cs="Times New Roman"/>
          <w:b/>
          <w:i/>
          <w:sz w:val="24"/>
          <w:szCs w:val="20"/>
          <w:u w:val="single"/>
          <w:lang w:eastAsia="hu-HU"/>
        </w:rPr>
        <w:t>Az ellenőrzési tevékenység főbb módszerei:</w:t>
      </w:r>
    </w:p>
    <w:p w:rsidR="00833634" w:rsidRPr="00833634" w:rsidRDefault="00833634" w:rsidP="00E73B57">
      <w:pPr>
        <w:numPr>
          <w:ilvl w:val="0"/>
          <w:numId w:val="206"/>
        </w:numPr>
        <w:spacing w:after="0" w:line="240" w:lineRule="auto"/>
        <w:jc w:val="both"/>
        <w:rPr>
          <w:rFonts w:ascii="Times New Roman" w:eastAsia="Times" w:hAnsi="Times New Roman" w:cs="Times New Roman"/>
          <w:sz w:val="24"/>
          <w:szCs w:val="20"/>
          <w:lang w:eastAsia="hu-HU"/>
        </w:rPr>
      </w:pPr>
      <w:r w:rsidRPr="00833634">
        <w:rPr>
          <w:rFonts w:ascii="Times New Roman" w:eastAsia="Times" w:hAnsi="Times New Roman" w:cs="Times New Roman"/>
          <w:sz w:val="24"/>
          <w:szCs w:val="20"/>
          <w:lang w:eastAsia="hu-HU"/>
        </w:rPr>
        <w:t>A szakmai tevékenység dokumentumainak (a vizsgált gyermekek/tanulók személyi anyagainak, a szakértői véleményeinek stb.) tanulmányozása,</w:t>
      </w:r>
    </w:p>
    <w:p w:rsidR="00833634" w:rsidRPr="00833634" w:rsidRDefault="00833634" w:rsidP="00E73B57">
      <w:pPr>
        <w:numPr>
          <w:ilvl w:val="0"/>
          <w:numId w:val="206"/>
        </w:numPr>
        <w:spacing w:after="0" w:line="240" w:lineRule="auto"/>
        <w:jc w:val="both"/>
        <w:rPr>
          <w:rFonts w:ascii="Times New Roman" w:eastAsia="Times" w:hAnsi="Times New Roman" w:cs="Times New Roman"/>
          <w:sz w:val="24"/>
          <w:szCs w:val="20"/>
          <w:lang w:eastAsia="hu-HU"/>
        </w:rPr>
      </w:pPr>
      <w:r w:rsidRPr="00833634">
        <w:rPr>
          <w:rFonts w:ascii="Times New Roman" w:eastAsia="Times" w:hAnsi="Times New Roman" w:cs="Times New Roman"/>
          <w:sz w:val="24"/>
          <w:szCs w:val="20"/>
          <w:lang w:eastAsia="hu-HU"/>
        </w:rPr>
        <w:t>Tényfeltáró módszerek (beszámolók, felmérések, kérdőív stb.) alkalmazása.</w:t>
      </w:r>
    </w:p>
    <w:p w:rsidR="00833634" w:rsidRPr="00833634" w:rsidRDefault="00833634" w:rsidP="00E73B57">
      <w:pPr>
        <w:numPr>
          <w:ilvl w:val="0"/>
          <w:numId w:val="206"/>
        </w:numPr>
        <w:spacing w:after="0" w:line="240" w:lineRule="auto"/>
        <w:jc w:val="both"/>
        <w:rPr>
          <w:rFonts w:ascii="Times New Roman" w:eastAsia="Times" w:hAnsi="Times New Roman" w:cs="Times New Roman"/>
          <w:sz w:val="24"/>
          <w:szCs w:val="20"/>
          <w:lang w:eastAsia="hu-HU"/>
        </w:rPr>
      </w:pPr>
      <w:r w:rsidRPr="00833634">
        <w:rPr>
          <w:rFonts w:ascii="Times New Roman" w:eastAsia="Times" w:hAnsi="Times New Roman" w:cs="Times New Roman"/>
          <w:sz w:val="24"/>
          <w:szCs w:val="20"/>
          <w:lang w:eastAsia="hu-HU"/>
        </w:rPr>
        <w:t>Létesítmények (vizsgáló helyiségek) ellenőrzése.</w:t>
      </w:r>
    </w:p>
    <w:p w:rsidR="00833634" w:rsidRPr="00833634" w:rsidRDefault="00833634" w:rsidP="00E73B57">
      <w:pPr>
        <w:numPr>
          <w:ilvl w:val="0"/>
          <w:numId w:val="206"/>
        </w:numPr>
        <w:spacing w:after="0" w:line="240" w:lineRule="auto"/>
        <w:jc w:val="both"/>
        <w:rPr>
          <w:rFonts w:ascii="Times New Roman" w:eastAsia="Times" w:hAnsi="Times New Roman" w:cs="Times New Roman"/>
          <w:sz w:val="24"/>
          <w:szCs w:val="20"/>
          <w:lang w:eastAsia="hu-HU"/>
        </w:rPr>
      </w:pPr>
      <w:r w:rsidRPr="00833634">
        <w:rPr>
          <w:rFonts w:ascii="Times New Roman" w:eastAsia="Times" w:hAnsi="Times New Roman" w:cs="Times New Roman"/>
          <w:sz w:val="24"/>
          <w:szCs w:val="20"/>
          <w:lang w:eastAsia="hu-HU"/>
        </w:rPr>
        <w:t>Az intézményi eszközök helyzetének vizsgálata (tesztek, egyéb vizsgáló eszközök).</w:t>
      </w:r>
    </w:p>
    <w:p w:rsidR="00833634" w:rsidRPr="00833634" w:rsidRDefault="00833634" w:rsidP="00833634">
      <w:pPr>
        <w:spacing w:after="0" w:line="240" w:lineRule="auto"/>
        <w:jc w:val="both"/>
        <w:rPr>
          <w:rFonts w:ascii="Times New Roman" w:eastAsia="Times" w:hAnsi="Times New Roman" w:cs="Times New Roman"/>
          <w:sz w:val="24"/>
          <w:szCs w:val="20"/>
          <w:lang w:eastAsia="hu-HU"/>
        </w:rPr>
      </w:pPr>
    </w:p>
    <w:p w:rsidR="00833634" w:rsidRPr="00833634" w:rsidRDefault="00833634" w:rsidP="00833634">
      <w:pPr>
        <w:spacing w:after="0" w:line="240" w:lineRule="auto"/>
        <w:jc w:val="both"/>
        <w:rPr>
          <w:rFonts w:ascii="Times New Roman" w:eastAsia="Times" w:hAnsi="Times New Roman" w:cs="Times New Roman"/>
          <w:b/>
          <w:i/>
          <w:sz w:val="24"/>
          <w:szCs w:val="20"/>
          <w:lang w:eastAsia="hu-HU"/>
        </w:rPr>
      </w:pPr>
      <w:r w:rsidRPr="00833634">
        <w:rPr>
          <w:rFonts w:ascii="Times New Roman" w:eastAsia="Times" w:hAnsi="Times New Roman" w:cs="Times New Roman"/>
          <w:b/>
          <w:i/>
          <w:sz w:val="24"/>
          <w:szCs w:val="20"/>
          <w:u w:val="single"/>
          <w:lang w:eastAsia="hu-HU"/>
        </w:rPr>
        <w:t>Az ellenőrzési tevékenység eljárásrendje:</w:t>
      </w:r>
    </w:p>
    <w:p w:rsidR="00833634" w:rsidRPr="00833634" w:rsidRDefault="00833634" w:rsidP="00E73B57">
      <w:pPr>
        <w:numPr>
          <w:ilvl w:val="0"/>
          <w:numId w:val="206"/>
        </w:numPr>
        <w:spacing w:after="0" w:line="240" w:lineRule="auto"/>
        <w:jc w:val="both"/>
        <w:rPr>
          <w:rFonts w:ascii="Times New Roman" w:eastAsia="Times" w:hAnsi="Times New Roman" w:cs="Times New Roman"/>
          <w:sz w:val="24"/>
          <w:szCs w:val="20"/>
          <w:lang w:eastAsia="hu-HU"/>
        </w:rPr>
      </w:pPr>
      <w:r w:rsidRPr="00833634">
        <w:rPr>
          <w:rFonts w:ascii="Times New Roman" w:eastAsia="Times" w:hAnsi="Times New Roman" w:cs="Times New Roman"/>
          <w:sz w:val="24"/>
          <w:szCs w:val="20"/>
          <w:lang w:eastAsia="hu-HU"/>
        </w:rPr>
        <w:t>A tagintézmény-vezető vagy az ellenőrzéssel megbízott elkészíti az éves ellenőrzési terv alapján a konkrét ellenőrzési programot.</w:t>
      </w:r>
    </w:p>
    <w:p w:rsidR="00833634" w:rsidRPr="00833634" w:rsidRDefault="00833634" w:rsidP="00E73B57">
      <w:pPr>
        <w:numPr>
          <w:ilvl w:val="0"/>
          <w:numId w:val="206"/>
        </w:numPr>
        <w:spacing w:after="0" w:line="240" w:lineRule="auto"/>
        <w:jc w:val="both"/>
        <w:rPr>
          <w:rFonts w:ascii="Times New Roman" w:eastAsia="Times" w:hAnsi="Times New Roman" w:cs="Times New Roman"/>
          <w:sz w:val="24"/>
          <w:szCs w:val="20"/>
          <w:lang w:eastAsia="hu-HU"/>
        </w:rPr>
      </w:pPr>
      <w:r w:rsidRPr="00833634">
        <w:rPr>
          <w:rFonts w:ascii="Times New Roman" w:eastAsia="Times" w:hAnsi="Times New Roman" w:cs="Times New Roman"/>
          <w:sz w:val="24"/>
          <w:szCs w:val="20"/>
          <w:lang w:eastAsia="hu-HU"/>
        </w:rPr>
        <w:t>Az ellenőrzést végző az ellenőrzést követően megállapításairól, tapasztalatairól és javaslatairól előzetes feljegyzést készít, amit ismertet az ellenőrzöttel, aki megjegyzést fűzhet hozzá. Az ellenőrzést végző szükség szerint módosít a feljegyzésein.</w:t>
      </w:r>
    </w:p>
    <w:p w:rsidR="00833634" w:rsidRPr="00833634" w:rsidRDefault="00833634" w:rsidP="00E73B57">
      <w:pPr>
        <w:numPr>
          <w:ilvl w:val="0"/>
          <w:numId w:val="206"/>
        </w:numPr>
        <w:spacing w:after="0" w:line="240" w:lineRule="auto"/>
        <w:jc w:val="both"/>
        <w:rPr>
          <w:rFonts w:ascii="Times New Roman" w:eastAsia="Times" w:hAnsi="Times New Roman" w:cs="Times New Roman"/>
          <w:sz w:val="24"/>
          <w:szCs w:val="20"/>
          <w:lang w:eastAsia="hu-HU"/>
        </w:rPr>
      </w:pPr>
      <w:r w:rsidRPr="00833634">
        <w:rPr>
          <w:rFonts w:ascii="Times New Roman" w:eastAsia="Times" w:hAnsi="Times New Roman" w:cs="Times New Roman"/>
          <w:sz w:val="24"/>
          <w:szCs w:val="20"/>
          <w:lang w:eastAsia="hu-HU"/>
        </w:rPr>
        <w:t>Az ellenőrzést végző ezt követően elkészíti végleges jelentését, a jelentés egy-egy példányát átadja a</w:t>
      </w:r>
      <w:r w:rsidRPr="00833634">
        <w:rPr>
          <w:rFonts w:ascii="Times" w:eastAsia="Times" w:hAnsi="Times" w:cs="Times New Roman"/>
          <w:sz w:val="24"/>
          <w:szCs w:val="20"/>
          <w:lang w:eastAsia="hu-HU"/>
        </w:rPr>
        <w:t xml:space="preserve"> </w:t>
      </w:r>
      <w:r w:rsidRPr="00833634">
        <w:rPr>
          <w:rFonts w:ascii="Times New Roman" w:eastAsia="Times" w:hAnsi="Times New Roman" w:cs="Times New Roman"/>
          <w:sz w:val="24"/>
          <w:szCs w:val="20"/>
          <w:lang w:eastAsia="hu-HU"/>
        </w:rPr>
        <w:t>tagintézmény-vezetőnek, illetve az ellenőrzöttnek. Az ellenőrzések tapasztalatait – a feladatok egyidejű meghatározásával – az ellenőrzött alkalmazottakkal egyénileg kell visszajelezni.</w:t>
      </w:r>
    </w:p>
    <w:p w:rsidR="00833634" w:rsidRPr="00833634" w:rsidRDefault="00833634" w:rsidP="00E73B57">
      <w:pPr>
        <w:numPr>
          <w:ilvl w:val="0"/>
          <w:numId w:val="206"/>
        </w:numPr>
        <w:spacing w:after="0" w:line="240" w:lineRule="auto"/>
        <w:jc w:val="both"/>
        <w:rPr>
          <w:rFonts w:ascii="Times New Roman" w:eastAsia="Times" w:hAnsi="Times New Roman" w:cs="Times New Roman"/>
          <w:sz w:val="24"/>
          <w:szCs w:val="20"/>
          <w:lang w:eastAsia="hu-HU"/>
        </w:rPr>
      </w:pPr>
      <w:r w:rsidRPr="00833634">
        <w:rPr>
          <w:rFonts w:ascii="Times New Roman" w:eastAsia="Times" w:hAnsi="Times New Roman" w:cs="Times New Roman"/>
          <w:sz w:val="24"/>
          <w:szCs w:val="20"/>
          <w:lang w:eastAsia="hu-HU"/>
        </w:rPr>
        <w:t>A tagintézmény-vezető szükség szerint meghatározza a teendőket, illetve azok végrehajtásának határidejét.</w:t>
      </w:r>
    </w:p>
    <w:p w:rsidR="00833634" w:rsidRPr="00833634" w:rsidRDefault="00833634" w:rsidP="00E73B57">
      <w:pPr>
        <w:numPr>
          <w:ilvl w:val="0"/>
          <w:numId w:val="206"/>
        </w:numPr>
        <w:spacing w:after="0" w:line="240" w:lineRule="auto"/>
        <w:jc w:val="both"/>
        <w:rPr>
          <w:rFonts w:ascii="Times New Roman" w:eastAsia="Times" w:hAnsi="Times New Roman" w:cs="Times New Roman"/>
          <w:sz w:val="24"/>
          <w:szCs w:val="20"/>
          <w:lang w:eastAsia="hu-HU"/>
        </w:rPr>
      </w:pPr>
      <w:r w:rsidRPr="00833634">
        <w:rPr>
          <w:rFonts w:ascii="Times New Roman" w:eastAsia="Times" w:hAnsi="Times New Roman" w:cs="Times New Roman"/>
          <w:sz w:val="24"/>
          <w:szCs w:val="20"/>
          <w:lang w:eastAsia="hu-HU"/>
        </w:rPr>
        <w:lastRenderedPageBreak/>
        <w:t>Az általánosítható tapasztalatokat – a feladatok egyidejű meghatározásával – a szakalkalmazotti értekezleten összegezni és értékelni kell.</w:t>
      </w:r>
    </w:p>
    <w:p w:rsidR="00833634" w:rsidRPr="00833634" w:rsidRDefault="00833634" w:rsidP="00833634">
      <w:pPr>
        <w:spacing w:after="0" w:line="240" w:lineRule="auto"/>
        <w:jc w:val="both"/>
        <w:rPr>
          <w:rFonts w:ascii="Times New Roman" w:eastAsia="Times" w:hAnsi="Times New Roman" w:cs="Times New Roman"/>
          <w:sz w:val="24"/>
          <w:szCs w:val="20"/>
          <w:lang w:val="cs-CZ" w:eastAsia="hu-HU"/>
        </w:rPr>
      </w:pPr>
    </w:p>
    <w:p w:rsidR="00833634" w:rsidRPr="00833634" w:rsidRDefault="00833634" w:rsidP="00833634">
      <w:pPr>
        <w:widowControl w:val="0"/>
        <w:tabs>
          <w:tab w:val="left" w:pos="0"/>
        </w:tabs>
        <w:autoSpaceDE w:val="0"/>
        <w:autoSpaceDN w:val="0"/>
        <w:adjustRightInd w:val="0"/>
        <w:spacing w:after="0" w:line="288" w:lineRule="auto"/>
        <w:jc w:val="both"/>
        <w:textAlignment w:val="center"/>
        <w:rPr>
          <w:rFonts w:ascii="Times New Roman" w:eastAsia="Times New Roman" w:hAnsi="Times New Roman" w:cs="Times New Roman"/>
          <w:color w:val="000000"/>
          <w:sz w:val="24"/>
          <w:szCs w:val="24"/>
          <w:lang w:val="cs-CZ" w:eastAsia="hu-HU"/>
        </w:rPr>
      </w:pPr>
    </w:p>
    <w:p w:rsidR="00833634" w:rsidRPr="00833634" w:rsidRDefault="00833634" w:rsidP="00833634">
      <w:pPr>
        <w:widowControl w:val="0"/>
        <w:tabs>
          <w:tab w:val="left" w:pos="0"/>
        </w:tabs>
        <w:autoSpaceDE w:val="0"/>
        <w:autoSpaceDN w:val="0"/>
        <w:adjustRightInd w:val="0"/>
        <w:spacing w:after="0" w:line="288" w:lineRule="auto"/>
        <w:jc w:val="both"/>
        <w:textAlignment w:val="center"/>
        <w:rPr>
          <w:rFonts w:ascii="Times New Roman" w:eastAsia="Times New Roman" w:hAnsi="Times New Roman" w:cs="Times New Roman"/>
          <w:color w:val="000000"/>
          <w:sz w:val="24"/>
          <w:szCs w:val="24"/>
          <w:lang w:val="cs-CZ" w:eastAsia="hu-HU"/>
        </w:rPr>
      </w:pPr>
    </w:p>
    <w:p w:rsidR="00833634" w:rsidRPr="00833634" w:rsidRDefault="00833634" w:rsidP="00833634">
      <w:pPr>
        <w:tabs>
          <w:tab w:val="left" w:pos="6096"/>
        </w:tabs>
        <w:spacing w:after="0" w:line="360" w:lineRule="auto"/>
        <w:jc w:val="both"/>
        <w:rPr>
          <w:rFonts w:ascii="Times New Roman" w:eastAsia="Times" w:hAnsi="Times New Roman" w:cs="Times New Roman"/>
          <w:sz w:val="24"/>
          <w:szCs w:val="24"/>
          <w:lang w:eastAsia="hu-HU"/>
        </w:rPr>
      </w:pPr>
    </w:p>
    <w:p w:rsidR="00833634" w:rsidRPr="00833634" w:rsidRDefault="00833634" w:rsidP="00833634">
      <w:pPr>
        <w:tabs>
          <w:tab w:val="center" w:pos="7655"/>
        </w:tabs>
        <w:spacing w:after="0" w:line="240" w:lineRule="auto"/>
        <w:jc w:val="both"/>
        <w:rPr>
          <w:rFonts w:ascii="Times New Roman" w:eastAsia="Times New Roman" w:hAnsi="Times New Roman" w:cs="Times New Roman"/>
          <w:b/>
          <w:sz w:val="24"/>
          <w:szCs w:val="24"/>
          <w:lang w:eastAsia="hu-HU"/>
        </w:rPr>
      </w:pPr>
      <w:r w:rsidRPr="00833634">
        <w:rPr>
          <w:rFonts w:ascii="Times New Roman" w:eastAsia="Times New Roman" w:hAnsi="Times New Roman" w:cs="Times New Roman"/>
          <w:b/>
          <w:sz w:val="24"/>
          <w:szCs w:val="24"/>
          <w:lang w:eastAsia="hu-HU"/>
        </w:rPr>
        <w:t>Borbásné Szabó Erika</w:t>
      </w:r>
    </w:p>
    <w:p w:rsidR="00833634" w:rsidRPr="00833634" w:rsidRDefault="00833634" w:rsidP="00833634">
      <w:pPr>
        <w:tabs>
          <w:tab w:val="center" w:pos="7938"/>
        </w:tabs>
        <w:spacing w:after="0" w:line="240" w:lineRule="auto"/>
        <w:jc w:val="both"/>
        <w:rPr>
          <w:rFonts w:ascii="Times New Roman" w:eastAsia="Times New Roman" w:hAnsi="Times New Roman" w:cs="Times New Roman"/>
          <w:sz w:val="24"/>
          <w:szCs w:val="24"/>
          <w:lang w:eastAsia="hu-HU"/>
        </w:rPr>
      </w:pPr>
      <w:r w:rsidRPr="00833634">
        <w:rPr>
          <w:rFonts w:ascii="Times New Roman" w:eastAsia="Times New Roman" w:hAnsi="Times New Roman" w:cs="Times New Roman"/>
          <w:sz w:val="24"/>
          <w:szCs w:val="24"/>
          <w:lang w:eastAsia="hu-HU"/>
        </w:rPr>
        <w:t>Tagintézmény - vezető</w:t>
      </w:r>
    </w:p>
    <w:p w:rsidR="00833634" w:rsidRPr="00833634" w:rsidRDefault="00833634" w:rsidP="00833634">
      <w:pPr>
        <w:spacing w:after="0" w:line="240" w:lineRule="auto"/>
        <w:jc w:val="both"/>
        <w:rPr>
          <w:rFonts w:ascii="Times New Roman" w:eastAsia="Times" w:hAnsi="Times New Roman" w:cs="Times New Roman"/>
          <w:sz w:val="24"/>
          <w:szCs w:val="24"/>
          <w:lang w:eastAsia="hu-HU"/>
        </w:rPr>
      </w:pPr>
    </w:p>
    <w:p w:rsidR="00833634" w:rsidRDefault="00833634" w:rsidP="00833634">
      <w:pPr>
        <w:spacing w:after="0" w:line="360" w:lineRule="auto"/>
        <w:rPr>
          <w:rFonts w:ascii="Times New Roman" w:eastAsia="Times New Roman" w:hAnsi="Times New Roman" w:cs="Times New Roman"/>
          <w:sz w:val="24"/>
          <w:szCs w:val="24"/>
          <w:lang w:eastAsia="hu-HU"/>
        </w:rPr>
      </w:pPr>
    </w:p>
    <w:p w:rsidR="00833634" w:rsidRDefault="00833634" w:rsidP="00833634">
      <w:pPr>
        <w:spacing w:after="0" w:line="360" w:lineRule="auto"/>
        <w:rPr>
          <w:rFonts w:ascii="Times New Roman" w:eastAsia="Times New Roman" w:hAnsi="Times New Roman" w:cs="Times New Roman"/>
          <w:sz w:val="24"/>
          <w:szCs w:val="24"/>
          <w:lang w:eastAsia="hu-HU"/>
        </w:rPr>
      </w:pPr>
    </w:p>
    <w:p w:rsidR="00833634" w:rsidRDefault="00833634" w:rsidP="00833634">
      <w:pPr>
        <w:spacing w:after="0" w:line="360" w:lineRule="auto"/>
        <w:rPr>
          <w:rFonts w:ascii="Times New Roman" w:eastAsia="Times New Roman" w:hAnsi="Times New Roman" w:cs="Times New Roman"/>
          <w:sz w:val="24"/>
          <w:szCs w:val="24"/>
          <w:lang w:eastAsia="hu-HU"/>
        </w:rPr>
      </w:pPr>
    </w:p>
    <w:p w:rsidR="00833634" w:rsidRDefault="00833634" w:rsidP="00833634">
      <w:pPr>
        <w:spacing w:after="0" w:line="360" w:lineRule="auto"/>
        <w:rPr>
          <w:rFonts w:ascii="Times New Roman" w:eastAsia="Times New Roman" w:hAnsi="Times New Roman" w:cs="Times New Roman"/>
          <w:sz w:val="24"/>
          <w:szCs w:val="24"/>
          <w:lang w:eastAsia="hu-HU"/>
        </w:rPr>
      </w:pPr>
    </w:p>
    <w:p w:rsidR="00833634" w:rsidRDefault="00833634" w:rsidP="00833634">
      <w:pPr>
        <w:spacing w:after="0" w:line="360" w:lineRule="auto"/>
        <w:rPr>
          <w:rFonts w:ascii="Times New Roman" w:eastAsia="Times New Roman" w:hAnsi="Times New Roman" w:cs="Times New Roman"/>
          <w:sz w:val="24"/>
          <w:szCs w:val="24"/>
          <w:lang w:eastAsia="hu-HU"/>
        </w:rPr>
      </w:pPr>
    </w:p>
    <w:p w:rsidR="00833634" w:rsidRDefault="00833634" w:rsidP="00833634">
      <w:pPr>
        <w:spacing w:after="0" w:line="360" w:lineRule="auto"/>
        <w:rPr>
          <w:rFonts w:ascii="Times New Roman" w:eastAsia="Times New Roman" w:hAnsi="Times New Roman" w:cs="Times New Roman"/>
          <w:sz w:val="24"/>
          <w:szCs w:val="24"/>
          <w:lang w:eastAsia="hu-HU"/>
        </w:rPr>
      </w:pPr>
    </w:p>
    <w:p w:rsidR="00833634" w:rsidRDefault="00833634" w:rsidP="00833634">
      <w:pPr>
        <w:spacing w:after="0" w:line="360" w:lineRule="auto"/>
        <w:rPr>
          <w:rFonts w:ascii="Times New Roman" w:eastAsia="Times New Roman" w:hAnsi="Times New Roman" w:cs="Times New Roman"/>
          <w:sz w:val="24"/>
          <w:szCs w:val="24"/>
          <w:lang w:eastAsia="hu-HU"/>
        </w:rPr>
      </w:pPr>
    </w:p>
    <w:p w:rsidR="00833634" w:rsidRDefault="00833634" w:rsidP="00833634">
      <w:pPr>
        <w:spacing w:after="0" w:line="360" w:lineRule="auto"/>
        <w:rPr>
          <w:rFonts w:ascii="Times New Roman" w:eastAsia="Times New Roman" w:hAnsi="Times New Roman" w:cs="Times New Roman"/>
          <w:sz w:val="24"/>
          <w:szCs w:val="24"/>
          <w:lang w:eastAsia="hu-HU"/>
        </w:rPr>
      </w:pPr>
    </w:p>
    <w:p w:rsidR="00833634" w:rsidRDefault="00833634" w:rsidP="00833634">
      <w:pPr>
        <w:spacing w:after="0" w:line="360" w:lineRule="auto"/>
        <w:rPr>
          <w:rFonts w:ascii="Times New Roman" w:eastAsia="Times New Roman" w:hAnsi="Times New Roman" w:cs="Times New Roman"/>
          <w:sz w:val="24"/>
          <w:szCs w:val="24"/>
          <w:lang w:eastAsia="hu-HU"/>
        </w:rPr>
      </w:pPr>
    </w:p>
    <w:p w:rsidR="00833634" w:rsidRDefault="00833634" w:rsidP="00833634">
      <w:pPr>
        <w:spacing w:after="0" w:line="360" w:lineRule="auto"/>
        <w:rPr>
          <w:rFonts w:ascii="Times New Roman" w:eastAsia="Times New Roman" w:hAnsi="Times New Roman" w:cs="Times New Roman"/>
          <w:sz w:val="24"/>
          <w:szCs w:val="24"/>
          <w:lang w:eastAsia="hu-HU"/>
        </w:rPr>
      </w:pPr>
    </w:p>
    <w:p w:rsidR="00833634" w:rsidRDefault="00833634" w:rsidP="00833634">
      <w:pPr>
        <w:spacing w:after="0" w:line="360" w:lineRule="auto"/>
        <w:rPr>
          <w:rFonts w:ascii="Times New Roman" w:eastAsia="Times New Roman" w:hAnsi="Times New Roman" w:cs="Times New Roman"/>
          <w:sz w:val="24"/>
          <w:szCs w:val="24"/>
          <w:lang w:eastAsia="hu-HU"/>
        </w:rPr>
      </w:pPr>
    </w:p>
    <w:p w:rsidR="00833634" w:rsidRDefault="00833634" w:rsidP="00833634">
      <w:pPr>
        <w:spacing w:after="0" w:line="360" w:lineRule="auto"/>
        <w:rPr>
          <w:rFonts w:ascii="Times New Roman" w:eastAsia="Times New Roman" w:hAnsi="Times New Roman" w:cs="Times New Roman"/>
          <w:sz w:val="24"/>
          <w:szCs w:val="24"/>
          <w:lang w:eastAsia="hu-HU"/>
        </w:rPr>
      </w:pPr>
    </w:p>
    <w:p w:rsidR="00833634" w:rsidRDefault="00833634" w:rsidP="00833634">
      <w:pPr>
        <w:spacing w:after="0" w:line="360" w:lineRule="auto"/>
        <w:rPr>
          <w:rFonts w:ascii="Times New Roman" w:eastAsia="Times New Roman" w:hAnsi="Times New Roman" w:cs="Times New Roman"/>
          <w:sz w:val="24"/>
          <w:szCs w:val="24"/>
          <w:lang w:eastAsia="hu-HU"/>
        </w:rPr>
      </w:pPr>
    </w:p>
    <w:p w:rsidR="00833634" w:rsidRDefault="00833634" w:rsidP="00833634">
      <w:pPr>
        <w:spacing w:after="0" w:line="360" w:lineRule="auto"/>
        <w:rPr>
          <w:rFonts w:ascii="Times New Roman" w:eastAsia="Times New Roman" w:hAnsi="Times New Roman" w:cs="Times New Roman"/>
          <w:sz w:val="24"/>
          <w:szCs w:val="24"/>
          <w:lang w:eastAsia="hu-HU"/>
        </w:rPr>
      </w:pPr>
    </w:p>
    <w:p w:rsidR="00833634" w:rsidRDefault="00833634" w:rsidP="00833634">
      <w:pPr>
        <w:jc w:val="center"/>
        <w:rPr>
          <w:rFonts w:ascii="Times New Roman" w:hAnsi="Times New Roman" w:cs="Times New Roman"/>
          <w:b/>
          <w:sz w:val="32"/>
          <w:szCs w:val="32"/>
        </w:rPr>
      </w:pPr>
    </w:p>
    <w:p w:rsidR="00833634" w:rsidRDefault="00833634" w:rsidP="00833634">
      <w:pPr>
        <w:jc w:val="center"/>
        <w:rPr>
          <w:rFonts w:ascii="Times New Roman" w:hAnsi="Times New Roman" w:cs="Times New Roman"/>
          <w:b/>
          <w:sz w:val="32"/>
          <w:szCs w:val="32"/>
        </w:rPr>
      </w:pPr>
    </w:p>
    <w:p w:rsidR="00833634" w:rsidRDefault="00833634" w:rsidP="00833634">
      <w:pPr>
        <w:jc w:val="center"/>
        <w:rPr>
          <w:rFonts w:ascii="Times New Roman" w:hAnsi="Times New Roman" w:cs="Times New Roman"/>
          <w:b/>
          <w:sz w:val="32"/>
          <w:szCs w:val="32"/>
        </w:rPr>
      </w:pPr>
    </w:p>
    <w:p w:rsidR="00833634" w:rsidRDefault="00833634" w:rsidP="00833634">
      <w:pPr>
        <w:jc w:val="center"/>
        <w:rPr>
          <w:rFonts w:ascii="Times New Roman" w:hAnsi="Times New Roman" w:cs="Times New Roman"/>
          <w:b/>
          <w:sz w:val="32"/>
          <w:szCs w:val="32"/>
        </w:rPr>
      </w:pPr>
    </w:p>
    <w:p w:rsidR="00833634" w:rsidRDefault="00833634" w:rsidP="00833634">
      <w:pPr>
        <w:jc w:val="center"/>
        <w:rPr>
          <w:rFonts w:ascii="Times New Roman" w:hAnsi="Times New Roman" w:cs="Times New Roman"/>
          <w:b/>
          <w:sz w:val="32"/>
          <w:szCs w:val="32"/>
        </w:rPr>
      </w:pPr>
    </w:p>
    <w:p w:rsidR="00833634" w:rsidRDefault="00833634" w:rsidP="00833634">
      <w:pPr>
        <w:jc w:val="center"/>
        <w:rPr>
          <w:rFonts w:ascii="Times New Roman" w:hAnsi="Times New Roman" w:cs="Times New Roman"/>
          <w:b/>
          <w:sz w:val="32"/>
          <w:szCs w:val="32"/>
        </w:rPr>
      </w:pPr>
    </w:p>
    <w:p w:rsidR="00833634" w:rsidRPr="00CE2F38" w:rsidRDefault="00833634" w:rsidP="00833634">
      <w:pPr>
        <w:jc w:val="center"/>
        <w:rPr>
          <w:rFonts w:ascii="Times New Roman" w:hAnsi="Times New Roman" w:cs="Times New Roman"/>
          <w:b/>
          <w:sz w:val="32"/>
          <w:szCs w:val="32"/>
        </w:rPr>
      </w:pPr>
      <w:r w:rsidRPr="00CE2F38">
        <w:rPr>
          <w:rFonts w:ascii="Times New Roman" w:hAnsi="Times New Roman" w:cs="Times New Roman"/>
          <w:b/>
          <w:sz w:val="32"/>
          <w:szCs w:val="32"/>
        </w:rPr>
        <w:t>SZABOLCS-SZATMÁR-BEREG MEGYEI</w:t>
      </w:r>
    </w:p>
    <w:p w:rsidR="00833634" w:rsidRPr="00CE2F38" w:rsidRDefault="00833634" w:rsidP="00833634">
      <w:pPr>
        <w:jc w:val="center"/>
        <w:rPr>
          <w:rFonts w:ascii="Times New Roman" w:hAnsi="Times New Roman" w:cs="Times New Roman"/>
          <w:b/>
          <w:sz w:val="32"/>
          <w:szCs w:val="32"/>
        </w:rPr>
      </w:pPr>
      <w:r w:rsidRPr="00CE2F38">
        <w:rPr>
          <w:rFonts w:ascii="Times New Roman" w:hAnsi="Times New Roman" w:cs="Times New Roman"/>
          <w:b/>
          <w:sz w:val="32"/>
          <w:szCs w:val="32"/>
        </w:rPr>
        <w:t>PEDAGÓGIAI SZAKSZOLGÁLAT</w:t>
      </w:r>
    </w:p>
    <w:p w:rsidR="00833634" w:rsidRPr="00CE2F38" w:rsidRDefault="00833634" w:rsidP="00833634">
      <w:pPr>
        <w:jc w:val="center"/>
        <w:rPr>
          <w:rFonts w:ascii="Times New Roman" w:hAnsi="Times New Roman" w:cs="Times New Roman"/>
          <w:b/>
          <w:sz w:val="32"/>
          <w:szCs w:val="32"/>
        </w:rPr>
      </w:pPr>
      <w:r w:rsidRPr="00CE2F38">
        <w:rPr>
          <w:rFonts w:ascii="Times New Roman" w:hAnsi="Times New Roman" w:cs="Times New Roman"/>
          <w:b/>
          <w:sz w:val="32"/>
          <w:szCs w:val="32"/>
        </w:rPr>
        <w:t>NYÍREGYHÁZI TAGINTÉZMÉNY</w:t>
      </w:r>
    </w:p>
    <w:p w:rsidR="00833634" w:rsidRDefault="00833634" w:rsidP="00833634">
      <w:pPr>
        <w:jc w:val="center"/>
        <w:rPr>
          <w:rFonts w:ascii="Times New Roman" w:hAnsi="Times New Roman" w:cs="Times New Roman"/>
          <w:b/>
        </w:rPr>
      </w:pPr>
      <w:r>
        <w:rPr>
          <w:rFonts w:ascii="Times New Roman" w:hAnsi="Times New Roman" w:cs="Times New Roman"/>
          <w:b/>
        </w:rPr>
        <w:t xml:space="preserve">2015-16. </w:t>
      </w:r>
      <w:r w:rsidRPr="00CE2F38">
        <w:rPr>
          <w:rFonts w:ascii="Times New Roman" w:hAnsi="Times New Roman" w:cs="Times New Roman"/>
          <w:b/>
        </w:rPr>
        <w:t>ÉVI MUNKATERVE</w:t>
      </w:r>
    </w:p>
    <w:p w:rsidR="00833634" w:rsidRDefault="00833634" w:rsidP="00833634">
      <w:pPr>
        <w:jc w:val="center"/>
        <w:rPr>
          <w:rFonts w:ascii="Times New Roman" w:hAnsi="Times New Roman" w:cs="Times New Roman"/>
          <w:b/>
        </w:rPr>
      </w:pPr>
    </w:p>
    <w:p w:rsidR="00833634" w:rsidRDefault="00833634" w:rsidP="00833634">
      <w:pPr>
        <w:jc w:val="center"/>
        <w:rPr>
          <w:rFonts w:ascii="Times New Roman" w:hAnsi="Times New Roman" w:cs="Times New Roman"/>
          <w:b/>
        </w:rPr>
      </w:pPr>
    </w:p>
    <w:p w:rsidR="00833634" w:rsidRDefault="00833634" w:rsidP="00833634">
      <w:pPr>
        <w:jc w:val="center"/>
        <w:rPr>
          <w:rFonts w:ascii="Times New Roman" w:hAnsi="Times New Roman" w:cs="Times New Roman"/>
          <w:b/>
        </w:rPr>
      </w:pPr>
    </w:p>
    <w:p w:rsidR="00833634" w:rsidRDefault="00833634" w:rsidP="00833634">
      <w:pPr>
        <w:jc w:val="center"/>
        <w:rPr>
          <w:rFonts w:ascii="Times New Roman" w:hAnsi="Times New Roman" w:cs="Times New Roman"/>
          <w:b/>
        </w:rPr>
      </w:pPr>
    </w:p>
    <w:p w:rsidR="00833634" w:rsidRDefault="00833634" w:rsidP="00833634">
      <w:pPr>
        <w:jc w:val="center"/>
        <w:rPr>
          <w:rFonts w:ascii="Times New Roman" w:hAnsi="Times New Roman" w:cs="Times New Roman"/>
          <w:b/>
        </w:rPr>
      </w:pPr>
    </w:p>
    <w:p w:rsidR="00833634" w:rsidRDefault="00833634" w:rsidP="00833634">
      <w:pPr>
        <w:jc w:val="center"/>
        <w:rPr>
          <w:rFonts w:ascii="Times New Roman" w:hAnsi="Times New Roman" w:cs="Times New Roman"/>
          <w:b/>
        </w:rPr>
      </w:pPr>
    </w:p>
    <w:p w:rsidR="00833634" w:rsidRDefault="00833634" w:rsidP="00833634">
      <w:pPr>
        <w:jc w:val="center"/>
        <w:rPr>
          <w:rFonts w:ascii="Times New Roman" w:hAnsi="Times New Roman" w:cs="Times New Roman"/>
          <w:b/>
        </w:rPr>
      </w:pPr>
    </w:p>
    <w:p w:rsidR="00833634" w:rsidRDefault="00833634" w:rsidP="00833634">
      <w:pPr>
        <w:jc w:val="center"/>
        <w:rPr>
          <w:rFonts w:ascii="Times New Roman" w:hAnsi="Times New Roman" w:cs="Times New Roman"/>
          <w:b/>
        </w:rPr>
      </w:pPr>
    </w:p>
    <w:p w:rsidR="00833634" w:rsidRDefault="00833634" w:rsidP="00833634">
      <w:pPr>
        <w:jc w:val="center"/>
        <w:rPr>
          <w:rFonts w:ascii="Times New Roman" w:hAnsi="Times New Roman" w:cs="Times New Roman"/>
          <w:b/>
        </w:rPr>
      </w:pPr>
    </w:p>
    <w:p w:rsidR="00833634" w:rsidRDefault="00833634" w:rsidP="00833634">
      <w:pPr>
        <w:jc w:val="center"/>
        <w:rPr>
          <w:rFonts w:ascii="Times New Roman" w:hAnsi="Times New Roman" w:cs="Times New Roman"/>
          <w:b/>
        </w:rPr>
      </w:pPr>
    </w:p>
    <w:p w:rsidR="00833634" w:rsidRDefault="00833634" w:rsidP="00833634">
      <w:pPr>
        <w:jc w:val="center"/>
        <w:rPr>
          <w:rFonts w:ascii="Times New Roman" w:hAnsi="Times New Roman" w:cs="Times New Roman"/>
          <w:b/>
        </w:rPr>
      </w:pPr>
    </w:p>
    <w:p w:rsidR="00833634" w:rsidRDefault="00833634" w:rsidP="00833634">
      <w:pPr>
        <w:jc w:val="center"/>
        <w:rPr>
          <w:rFonts w:ascii="Times New Roman" w:hAnsi="Times New Roman" w:cs="Times New Roman"/>
          <w:b/>
        </w:rPr>
      </w:pPr>
    </w:p>
    <w:p w:rsidR="00833634" w:rsidRDefault="00833634" w:rsidP="00833634">
      <w:pPr>
        <w:jc w:val="center"/>
        <w:rPr>
          <w:rFonts w:ascii="Times New Roman" w:hAnsi="Times New Roman" w:cs="Times New Roman"/>
          <w:b/>
        </w:rPr>
      </w:pPr>
    </w:p>
    <w:p w:rsidR="00833634" w:rsidRDefault="00833634" w:rsidP="00833634">
      <w:pPr>
        <w:jc w:val="center"/>
        <w:rPr>
          <w:rFonts w:ascii="Times New Roman" w:hAnsi="Times New Roman" w:cs="Times New Roman"/>
          <w:b/>
        </w:rPr>
      </w:pPr>
    </w:p>
    <w:p w:rsidR="00833634" w:rsidRDefault="00833634" w:rsidP="00833634">
      <w:pPr>
        <w:jc w:val="center"/>
        <w:rPr>
          <w:rFonts w:ascii="Times New Roman" w:hAnsi="Times New Roman" w:cs="Times New Roman"/>
          <w:b/>
        </w:rPr>
      </w:pPr>
    </w:p>
    <w:p w:rsidR="00833634" w:rsidRDefault="00833634" w:rsidP="00833634">
      <w:pPr>
        <w:jc w:val="center"/>
        <w:rPr>
          <w:rFonts w:ascii="Times New Roman" w:hAnsi="Times New Roman" w:cs="Times New Roman"/>
          <w:b/>
        </w:rPr>
      </w:pPr>
    </w:p>
    <w:p w:rsidR="00833634" w:rsidRPr="00C84D4B" w:rsidRDefault="00833634" w:rsidP="00833634">
      <w:pPr>
        <w:rPr>
          <w:rFonts w:ascii="Times New Roman" w:hAnsi="Times New Roman" w:cs="Times New Roman"/>
          <w:b/>
          <w:sz w:val="28"/>
          <w:szCs w:val="28"/>
        </w:rPr>
      </w:pPr>
      <w:r w:rsidRPr="00C84D4B">
        <w:rPr>
          <w:rFonts w:ascii="Times New Roman" w:hAnsi="Times New Roman" w:cs="Times New Roman"/>
          <w:b/>
          <w:sz w:val="28"/>
          <w:szCs w:val="28"/>
        </w:rPr>
        <w:t>Tartalom</w:t>
      </w:r>
    </w:p>
    <w:p w:rsidR="00833634" w:rsidRPr="00C84D4B" w:rsidRDefault="00833634" w:rsidP="00833634">
      <w:pPr>
        <w:rPr>
          <w:rFonts w:ascii="Times New Roman" w:hAnsi="Times New Roman" w:cs="Times New Roman"/>
          <w:b/>
          <w:sz w:val="28"/>
          <w:szCs w:val="28"/>
        </w:rPr>
      </w:pPr>
    </w:p>
    <w:p w:rsidR="00833634" w:rsidRPr="00C84D4B" w:rsidRDefault="00833634" w:rsidP="00E73B57">
      <w:pPr>
        <w:pStyle w:val="Listaszerbekezds"/>
        <w:numPr>
          <w:ilvl w:val="0"/>
          <w:numId w:val="216"/>
        </w:numPr>
        <w:rPr>
          <w:rFonts w:ascii="Times New Roman" w:hAnsi="Times New Roman" w:cs="Times New Roman"/>
          <w:b/>
          <w:sz w:val="28"/>
          <w:szCs w:val="28"/>
        </w:rPr>
      </w:pPr>
      <w:r w:rsidRPr="00C84D4B">
        <w:rPr>
          <w:rFonts w:ascii="Times New Roman" w:hAnsi="Times New Roman" w:cs="Times New Roman"/>
          <w:b/>
          <w:sz w:val="28"/>
          <w:szCs w:val="28"/>
        </w:rPr>
        <w:t>Az intézmény feladata, tevékenységei</w:t>
      </w:r>
    </w:p>
    <w:p w:rsidR="00833634" w:rsidRPr="00C84D4B" w:rsidRDefault="00833634" w:rsidP="00E73B57">
      <w:pPr>
        <w:pStyle w:val="Listaszerbekezds"/>
        <w:numPr>
          <w:ilvl w:val="0"/>
          <w:numId w:val="216"/>
        </w:numPr>
        <w:rPr>
          <w:rFonts w:ascii="Times New Roman" w:hAnsi="Times New Roman" w:cs="Times New Roman"/>
          <w:b/>
          <w:sz w:val="28"/>
          <w:szCs w:val="28"/>
        </w:rPr>
      </w:pPr>
      <w:r w:rsidRPr="00C84D4B">
        <w:rPr>
          <w:rFonts w:ascii="Times New Roman" w:hAnsi="Times New Roman" w:cs="Times New Roman"/>
          <w:b/>
          <w:sz w:val="28"/>
          <w:szCs w:val="28"/>
        </w:rPr>
        <w:t>A működést meghatározó jogszabályok</w:t>
      </w:r>
    </w:p>
    <w:p w:rsidR="00833634" w:rsidRPr="00C84D4B" w:rsidRDefault="00833634" w:rsidP="00E73B57">
      <w:pPr>
        <w:pStyle w:val="Listaszerbekezds"/>
        <w:numPr>
          <w:ilvl w:val="0"/>
          <w:numId w:val="216"/>
        </w:numPr>
        <w:rPr>
          <w:rFonts w:ascii="Times New Roman" w:hAnsi="Times New Roman" w:cs="Times New Roman"/>
          <w:b/>
          <w:sz w:val="28"/>
          <w:szCs w:val="28"/>
        </w:rPr>
      </w:pPr>
      <w:r w:rsidRPr="00C84D4B">
        <w:rPr>
          <w:rFonts w:ascii="Times New Roman" w:hAnsi="Times New Roman" w:cs="Times New Roman"/>
          <w:b/>
          <w:sz w:val="28"/>
          <w:szCs w:val="28"/>
        </w:rPr>
        <w:t>Szervezeti felépítés</w:t>
      </w:r>
    </w:p>
    <w:p w:rsidR="00833634" w:rsidRPr="00C84D4B" w:rsidRDefault="00833634" w:rsidP="00E73B57">
      <w:pPr>
        <w:pStyle w:val="Listaszerbekezds"/>
        <w:numPr>
          <w:ilvl w:val="0"/>
          <w:numId w:val="216"/>
        </w:numPr>
        <w:rPr>
          <w:rFonts w:ascii="Times New Roman" w:hAnsi="Times New Roman" w:cs="Times New Roman"/>
          <w:b/>
          <w:sz w:val="28"/>
          <w:szCs w:val="28"/>
        </w:rPr>
      </w:pPr>
      <w:r w:rsidRPr="00C84D4B">
        <w:rPr>
          <w:rFonts w:ascii="Times New Roman" w:hAnsi="Times New Roman" w:cs="Times New Roman"/>
          <w:b/>
          <w:sz w:val="28"/>
          <w:szCs w:val="28"/>
        </w:rPr>
        <w:t>Személyi feltételek</w:t>
      </w:r>
    </w:p>
    <w:p w:rsidR="00833634" w:rsidRPr="00C84D4B" w:rsidRDefault="00833634" w:rsidP="00E73B57">
      <w:pPr>
        <w:pStyle w:val="Listaszerbekezds"/>
        <w:numPr>
          <w:ilvl w:val="0"/>
          <w:numId w:val="216"/>
        </w:numPr>
        <w:rPr>
          <w:rFonts w:ascii="Times New Roman" w:hAnsi="Times New Roman" w:cs="Times New Roman"/>
          <w:b/>
          <w:sz w:val="28"/>
          <w:szCs w:val="28"/>
        </w:rPr>
      </w:pPr>
      <w:r w:rsidRPr="00C84D4B">
        <w:rPr>
          <w:rFonts w:ascii="Times New Roman" w:hAnsi="Times New Roman" w:cs="Times New Roman"/>
          <w:b/>
          <w:sz w:val="28"/>
          <w:szCs w:val="28"/>
        </w:rPr>
        <w:t>A tanév általános rendje</w:t>
      </w:r>
    </w:p>
    <w:p w:rsidR="00833634" w:rsidRPr="00C84D4B" w:rsidRDefault="00833634" w:rsidP="00E73B57">
      <w:pPr>
        <w:pStyle w:val="Listaszerbekezds"/>
        <w:numPr>
          <w:ilvl w:val="0"/>
          <w:numId w:val="216"/>
        </w:numPr>
        <w:rPr>
          <w:rFonts w:ascii="Times New Roman" w:hAnsi="Times New Roman" w:cs="Times New Roman"/>
          <w:b/>
          <w:sz w:val="28"/>
          <w:szCs w:val="28"/>
        </w:rPr>
      </w:pPr>
      <w:r>
        <w:rPr>
          <w:rFonts w:ascii="Times New Roman" w:hAnsi="Times New Roman" w:cs="Times New Roman"/>
          <w:b/>
          <w:sz w:val="28"/>
          <w:szCs w:val="28"/>
        </w:rPr>
        <w:t>A 2015-16-os</w:t>
      </w:r>
      <w:r w:rsidRPr="00C84D4B">
        <w:rPr>
          <w:rFonts w:ascii="Times New Roman" w:hAnsi="Times New Roman" w:cs="Times New Roman"/>
          <w:b/>
          <w:sz w:val="28"/>
          <w:szCs w:val="28"/>
        </w:rPr>
        <w:t xml:space="preserve"> tanév rendje</w:t>
      </w:r>
    </w:p>
    <w:p w:rsidR="00833634" w:rsidRPr="00C84D4B" w:rsidRDefault="00833634" w:rsidP="00E73B57">
      <w:pPr>
        <w:pStyle w:val="Listaszerbekezds"/>
        <w:numPr>
          <w:ilvl w:val="0"/>
          <w:numId w:val="216"/>
        </w:numPr>
        <w:rPr>
          <w:rFonts w:ascii="Times New Roman" w:hAnsi="Times New Roman" w:cs="Times New Roman"/>
          <w:b/>
          <w:sz w:val="28"/>
          <w:szCs w:val="28"/>
        </w:rPr>
      </w:pPr>
      <w:r w:rsidRPr="00C84D4B">
        <w:rPr>
          <w:rFonts w:ascii="Times New Roman" w:hAnsi="Times New Roman" w:cs="Times New Roman"/>
          <w:b/>
          <w:sz w:val="28"/>
          <w:szCs w:val="28"/>
        </w:rPr>
        <w:t>Az intézmény nyitva tartása</w:t>
      </w:r>
    </w:p>
    <w:p w:rsidR="00833634" w:rsidRPr="00C84D4B" w:rsidRDefault="00833634" w:rsidP="00E73B57">
      <w:pPr>
        <w:pStyle w:val="Listaszerbekezds"/>
        <w:numPr>
          <w:ilvl w:val="0"/>
          <w:numId w:val="216"/>
        </w:numPr>
        <w:rPr>
          <w:rFonts w:ascii="Times New Roman" w:hAnsi="Times New Roman" w:cs="Times New Roman"/>
          <w:b/>
          <w:sz w:val="28"/>
          <w:szCs w:val="28"/>
        </w:rPr>
      </w:pPr>
      <w:r>
        <w:rPr>
          <w:rFonts w:ascii="Times New Roman" w:hAnsi="Times New Roman" w:cs="Times New Roman"/>
          <w:b/>
          <w:sz w:val="28"/>
          <w:szCs w:val="28"/>
        </w:rPr>
        <w:t>Értekezletek rendje</w:t>
      </w:r>
    </w:p>
    <w:p w:rsidR="00833634" w:rsidRDefault="00833634" w:rsidP="00E73B57">
      <w:pPr>
        <w:pStyle w:val="Listaszerbekezds"/>
        <w:numPr>
          <w:ilvl w:val="0"/>
          <w:numId w:val="216"/>
        </w:numPr>
        <w:rPr>
          <w:rFonts w:ascii="Times New Roman" w:hAnsi="Times New Roman" w:cs="Times New Roman"/>
          <w:b/>
          <w:sz w:val="28"/>
          <w:szCs w:val="28"/>
        </w:rPr>
      </w:pPr>
      <w:r>
        <w:rPr>
          <w:rFonts w:ascii="Times New Roman" w:hAnsi="Times New Roman" w:cs="Times New Roman"/>
          <w:b/>
          <w:sz w:val="28"/>
          <w:szCs w:val="28"/>
        </w:rPr>
        <w:t>Belső ellenőrzés rendje</w:t>
      </w:r>
    </w:p>
    <w:p w:rsidR="00833634" w:rsidRPr="00C84D4B" w:rsidRDefault="00833634" w:rsidP="00E73B57">
      <w:pPr>
        <w:pStyle w:val="Listaszerbekezds"/>
        <w:numPr>
          <w:ilvl w:val="0"/>
          <w:numId w:val="216"/>
        </w:numPr>
        <w:rPr>
          <w:rFonts w:ascii="Times New Roman" w:hAnsi="Times New Roman" w:cs="Times New Roman"/>
          <w:b/>
          <w:sz w:val="28"/>
          <w:szCs w:val="28"/>
        </w:rPr>
      </w:pPr>
      <w:r>
        <w:rPr>
          <w:rFonts w:ascii="Times New Roman" w:hAnsi="Times New Roman" w:cs="Times New Roman"/>
          <w:b/>
          <w:sz w:val="28"/>
          <w:szCs w:val="28"/>
        </w:rPr>
        <w:t>Intézményi önértékelés</w:t>
      </w:r>
    </w:p>
    <w:p w:rsidR="00833634" w:rsidRPr="00C84D4B" w:rsidRDefault="00833634" w:rsidP="00E73B57">
      <w:pPr>
        <w:pStyle w:val="Listaszerbekezds"/>
        <w:numPr>
          <w:ilvl w:val="0"/>
          <w:numId w:val="216"/>
        </w:numPr>
        <w:rPr>
          <w:rFonts w:ascii="Times New Roman" w:hAnsi="Times New Roman" w:cs="Times New Roman"/>
          <w:b/>
          <w:sz w:val="28"/>
          <w:szCs w:val="28"/>
        </w:rPr>
      </w:pPr>
      <w:r>
        <w:rPr>
          <w:rFonts w:ascii="Times New Roman" w:hAnsi="Times New Roman" w:cs="Times New Roman"/>
          <w:b/>
          <w:sz w:val="28"/>
          <w:szCs w:val="28"/>
        </w:rPr>
        <w:t>Intézkedési terv a 2015-16-os</w:t>
      </w:r>
      <w:r w:rsidRPr="00C84D4B">
        <w:rPr>
          <w:rFonts w:ascii="Times New Roman" w:hAnsi="Times New Roman" w:cs="Times New Roman"/>
          <w:b/>
          <w:sz w:val="28"/>
          <w:szCs w:val="28"/>
        </w:rPr>
        <w:t xml:space="preserve"> tanévre</w:t>
      </w:r>
    </w:p>
    <w:p w:rsidR="00833634" w:rsidRDefault="00833634" w:rsidP="00E73B57">
      <w:pPr>
        <w:pStyle w:val="Listaszerbekezds"/>
        <w:numPr>
          <w:ilvl w:val="0"/>
          <w:numId w:val="216"/>
        </w:numPr>
        <w:rPr>
          <w:rFonts w:ascii="Times New Roman" w:hAnsi="Times New Roman" w:cs="Times New Roman"/>
          <w:b/>
          <w:sz w:val="28"/>
          <w:szCs w:val="28"/>
        </w:rPr>
      </w:pPr>
      <w:r w:rsidRPr="00C84D4B">
        <w:rPr>
          <w:rFonts w:ascii="Times New Roman" w:hAnsi="Times New Roman" w:cs="Times New Roman"/>
          <w:b/>
          <w:sz w:val="28"/>
          <w:szCs w:val="28"/>
        </w:rPr>
        <w:t>MELLÉKLETEK</w:t>
      </w:r>
    </w:p>
    <w:p w:rsidR="00833634" w:rsidRPr="00C84D4B" w:rsidRDefault="00833634" w:rsidP="00E73B57">
      <w:pPr>
        <w:pStyle w:val="Listaszerbekezds"/>
        <w:numPr>
          <w:ilvl w:val="0"/>
          <w:numId w:val="217"/>
        </w:numPr>
        <w:rPr>
          <w:rFonts w:ascii="Times New Roman" w:hAnsi="Times New Roman" w:cs="Times New Roman"/>
          <w:b/>
          <w:sz w:val="28"/>
          <w:szCs w:val="28"/>
        </w:rPr>
      </w:pPr>
      <w:r>
        <w:rPr>
          <w:rFonts w:ascii="Times New Roman" w:hAnsi="Times New Roman" w:cs="Times New Roman"/>
          <w:b/>
          <w:sz w:val="28"/>
          <w:szCs w:val="28"/>
        </w:rPr>
        <w:t>munkacsoportok munkaterve</w:t>
      </w:r>
    </w:p>
    <w:p w:rsidR="00833634" w:rsidRDefault="00833634" w:rsidP="00833634">
      <w:pPr>
        <w:jc w:val="center"/>
        <w:rPr>
          <w:rFonts w:ascii="Times New Roman" w:hAnsi="Times New Roman" w:cs="Times New Roman"/>
          <w:b/>
        </w:rPr>
      </w:pPr>
    </w:p>
    <w:p w:rsidR="00833634" w:rsidRDefault="00833634" w:rsidP="00833634">
      <w:pPr>
        <w:jc w:val="center"/>
        <w:rPr>
          <w:rFonts w:ascii="Times New Roman" w:hAnsi="Times New Roman" w:cs="Times New Roman"/>
          <w:b/>
        </w:rPr>
      </w:pPr>
    </w:p>
    <w:p w:rsidR="00833634" w:rsidRDefault="00833634" w:rsidP="00833634">
      <w:pPr>
        <w:jc w:val="center"/>
        <w:rPr>
          <w:rFonts w:ascii="Times New Roman" w:hAnsi="Times New Roman" w:cs="Times New Roman"/>
          <w:b/>
        </w:rPr>
      </w:pPr>
    </w:p>
    <w:p w:rsidR="00833634" w:rsidRDefault="00833634" w:rsidP="00833634">
      <w:pPr>
        <w:jc w:val="center"/>
        <w:rPr>
          <w:rFonts w:ascii="Times New Roman" w:hAnsi="Times New Roman" w:cs="Times New Roman"/>
          <w:b/>
        </w:rPr>
      </w:pPr>
    </w:p>
    <w:p w:rsidR="00833634" w:rsidRDefault="00833634" w:rsidP="00833634">
      <w:pPr>
        <w:jc w:val="center"/>
        <w:rPr>
          <w:rFonts w:ascii="Times New Roman" w:hAnsi="Times New Roman" w:cs="Times New Roman"/>
          <w:b/>
        </w:rPr>
      </w:pPr>
    </w:p>
    <w:p w:rsidR="00833634" w:rsidRDefault="00833634" w:rsidP="00833634">
      <w:pPr>
        <w:jc w:val="center"/>
        <w:rPr>
          <w:rFonts w:ascii="Times New Roman" w:hAnsi="Times New Roman" w:cs="Times New Roman"/>
          <w:b/>
        </w:rPr>
      </w:pPr>
    </w:p>
    <w:p w:rsidR="00833634" w:rsidRDefault="00833634" w:rsidP="00833634">
      <w:pPr>
        <w:jc w:val="center"/>
        <w:rPr>
          <w:rFonts w:ascii="Times New Roman" w:hAnsi="Times New Roman" w:cs="Times New Roman"/>
          <w:b/>
        </w:rPr>
      </w:pPr>
    </w:p>
    <w:p w:rsidR="00833634" w:rsidRDefault="00833634" w:rsidP="00833634">
      <w:pPr>
        <w:jc w:val="center"/>
        <w:rPr>
          <w:rFonts w:ascii="Times New Roman" w:hAnsi="Times New Roman" w:cs="Times New Roman"/>
          <w:b/>
        </w:rPr>
      </w:pPr>
    </w:p>
    <w:p w:rsidR="00833634" w:rsidRDefault="00833634" w:rsidP="00833634">
      <w:pPr>
        <w:jc w:val="center"/>
        <w:rPr>
          <w:rFonts w:ascii="Times New Roman" w:hAnsi="Times New Roman" w:cs="Times New Roman"/>
          <w:b/>
        </w:rPr>
      </w:pPr>
    </w:p>
    <w:p w:rsidR="00833634" w:rsidRDefault="00833634" w:rsidP="00833634">
      <w:pPr>
        <w:jc w:val="center"/>
        <w:rPr>
          <w:rFonts w:ascii="Times New Roman" w:hAnsi="Times New Roman" w:cs="Times New Roman"/>
          <w:b/>
        </w:rPr>
      </w:pPr>
    </w:p>
    <w:p w:rsidR="00833634" w:rsidRDefault="00833634" w:rsidP="00833634">
      <w:pPr>
        <w:jc w:val="center"/>
        <w:rPr>
          <w:rFonts w:ascii="Times New Roman" w:hAnsi="Times New Roman" w:cs="Times New Roman"/>
          <w:b/>
        </w:rPr>
      </w:pPr>
    </w:p>
    <w:p w:rsidR="00833634" w:rsidRDefault="00833634" w:rsidP="00833634">
      <w:pPr>
        <w:jc w:val="center"/>
        <w:rPr>
          <w:rFonts w:ascii="Times New Roman" w:hAnsi="Times New Roman" w:cs="Times New Roman"/>
          <w:b/>
        </w:rPr>
      </w:pPr>
    </w:p>
    <w:p w:rsidR="00833634" w:rsidRDefault="00833634" w:rsidP="00833634">
      <w:pPr>
        <w:jc w:val="center"/>
        <w:rPr>
          <w:rFonts w:ascii="Times New Roman" w:hAnsi="Times New Roman" w:cs="Times New Roman"/>
          <w:b/>
        </w:rPr>
      </w:pPr>
    </w:p>
    <w:p w:rsidR="00833634" w:rsidRDefault="00833634" w:rsidP="00833634">
      <w:pPr>
        <w:rPr>
          <w:rFonts w:ascii="Times New Roman" w:hAnsi="Times New Roman" w:cs="Times New Roman"/>
          <w:b/>
        </w:rPr>
      </w:pPr>
    </w:p>
    <w:p w:rsidR="00833634" w:rsidRDefault="00833634" w:rsidP="00833634">
      <w:pPr>
        <w:jc w:val="center"/>
        <w:rPr>
          <w:rFonts w:ascii="Times New Roman" w:hAnsi="Times New Roman" w:cs="Times New Roman"/>
          <w:b/>
        </w:rPr>
      </w:pPr>
    </w:p>
    <w:p w:rsidR="00833634" w:rsidRDefault="00833634" w:rsidP="00833634">
      <w:pPr>
        <w:jc w:val="center"/>
        <w:rPr>
          <w:rFonts w:ascii="Times New Roman" w:hAnsi="Times New Roman" w:cs="Times New Roman"/>
          <w:b/>
        </w:rPr>
      </w:pPr>
    </w:p>
    <w:p w:rsidR="00833634" w:rsidRPr="00E40447" w:rsidRDefault="00833634" w:rsidP="00E73B57">
      <w:pPr>
        <w:pStyle w:val="Listaszerbekezds"/>
        <w:numPr>
          <w:ilvl w:val="0"/>
          <w:numId w:val="213"/>
        </w:numPr>
        <w:rPr>
          <w:rFonts w:ascii="Times New Roman" w:hAnsi="Times New Roman" w:cs="Times New Roman"/>
          <w:b/>
          <w:sz w:val="24"/>
          <w:szCs w:val="24"/>
          <w:u w:val="single"/>
        </w:rPr>
      </w:pPr>
      <w:r w:rsidRPr="00E40447">
        <w:rPr>
          <w:rFonts w:ascii="Times New Roman" w:hAnsi="Times New Roman" w:cs="Times New Roman"/>
          <w:b/>
          <w:sz w:val="24"/>
          <w:szCs w:val="24"/>
          <w:u w:val="single"/>
        </w:rPr>
        <w:t>Az intézmény feladata, tevékenységei</w:t>
      </w:r>
    </w:p>
    <w:p w:rsidR="00833634" w:rsidRPr="00B76C12" w:rsidRDefault="00833634" w:rsidP="00833634">
      <w:pPr>
        <w:pStyle w:val="Listaszerbekezds"/>
        <w:rPr>
          <w:rFonts w:ascii="Times New Roman" w:hAnsi="Times New Roman" w:cs="Times New Roman"/>
          <w:b/>
          <w:sz w:val="24"/>
          <w:szCs w:val="24"/>
          <w:u w:val="single"/>
        </w:rPr>
      </w:pPr>
    </w:p>
    <w:p w:rsidR="00833634" w:rsidRDefault="00833634" w:rsidP="00833634">
      <w:pPr>
        <w:jc w:val="both"/>
        <w:rPr>
          <w:rFonts w:ascii="Times New Roman" w:hAnsi="Times New Roman" w:cs="Times New Roman"/>
          <w:sz w:val="24"/>
          <w:szCs w:val="24"/>
        </w:rPr>
      </w:pPr>
      <w:r>
        <w:rPr>
          <w:rFonts w:ascii="Times New Roman" w:hAnsi="Times New Roman" w:cs="Times New Roman"/>
          <w:sz w:val="24"/>
          <w:szCs w:val="24"/>
        </w:rPr>
        <w:t>A 2011. évi CXC tö</w:t>
      </w:r>
      <w:r w:rsidRPr="00F84CCD">
        <w:rPr>
          <w:rFonts w:ascii="Times New Roman" w:hAnsi="Times New Roman" w:cs="Times New Roman"/>
          <w:sz w:val="24"/>
          <w:szCs w:val="24"/>
        </w:rPr>
        <w:t>rvény a nemzeti köznevelésről</w:t>
      </w:r>
      <w:r>
        <w:rPr>
          <w:rFonts w:ascii="Times New Roman" w:hAnsi="Times New Roman" w:cs="Times New Roman"/>
          <w:sz w:val="24"/>
          <w:szCs w:val="24"/>
        </w:rPr>
        <w:t xml:space="preserve"> ( továbbiakban Knt. )</w:t>
      </w:r>
      <w:r w:rsidRPr="00F84CCD">
        <w:rPr>
          <w:rFonts w:ascii="Times New Roman" w:hAnsi="Times New Roman" w:cs="Times New Roman"/>
          <w:sz w:val="24"/>
          <w:szCs w:val="24"/>
        </w:rPr>
        <w:t xml:space="preserve"> </w:t>
      </w:r>
      <w:r>
        <w:rPr>
          <w:rFonts w:ascii="Times New Roman" w:hAnsi="Times New Roman" w:cs="Times New Roman"/>
          <w:sz w:val="24"/>
          <w:szCs w:val="24"/>
        </w:rPr>
        <w:t>18. § (1) alapján a pedagógiai szakszolgálatok feladata a szülők és a pedagógusok nevelő munkájának, valamint a nevelési-oktatási intézmények feladatellátásának segítése.</w:t>
      </w:r>
      <w:r w:rsidRPr="00F84CCD">
        <w:rPr>
          <w:rFonts w:ascii="Tahoma" w:hAnsi="Tahoma" w:cs="Tahoma"/>
          <w:color w:val="222222"/>
          <w:sz w:val="20"/>
          <w:szCs w:val="20"/>
          <w:shd w:val="clear" w:color="auto" w:fill="FFFFFF"/>
        </w:rPr>
        <w:t xml:space="preserve"> </w:t>
      </w:r>
      <w:r w:rsidRPr="00F84CCD">
        <w:rPr>
          <w:rFonts w:ascii="Times New Roman" w:hAnsi="Times New Roman" w:cs="Times New Roman"/>
          <w:sz w:val="24"/>
          <w:szCs w:val="24"/>
        </w:rPr>
        <w:t>A pedagógiai szakszolgálatok feladatainak, működési feltételeinek, feladatai ellátásának részletes szabályait az oktatásért felelős miniszter rendeletben állapítja meg.</w:t>
      </w:r>
      <w:r>
        <w:rPr>
          <w:rFonts w:ascii="Times New Roman" w:hAnsi="Times New Roman" w:cs="Times New Roman"/>
          <w:sz w:val="24"/>
          <w:szCs w:val="24"/>
        </w:rPr>
        <w:t xml:space="preserve"> </w:t>
      </w:r>
    </w:p>
    <w:p w:rsidR="00833634" w:rsidRPr="00F84CCD" w:rsidRDefault="00833634" w:rsidP="00833634">
      <w:pPr>
        <w:jc w:val="both"/>
        <w:rPr>
          <w:rFonts w:ascii="Times New Roman" w:hAnsi="Times New Roman" w:cs="Times New Roman"/>
          <w:sz w:val="24"/>
          <w:szCs w:val="24"/>
        </w:rPr>
      </w:pPr>
      <w:r>
        <w:rPr>
          <w:rFonts w:ascii="Times New Roman" w:hAnsi="Times New Roman" w:cs="Times New Roman"/>
          <w:sz w:val="24"/>
          <w:szCs w:val="24"/>
        </w:rPr>
        <w:t xml:space="preserve">A Knt. 18.§ </w:t>
      </w:r>
      <w:r w:rsidRPr="00F84CCD">
        <w:rPr>
          <w:rFonts w:ascii="Times New Roman" w:hAnsi="Times New Roman" w:cs="Times New Roman"/>
          <w:sz w:val="24"/>
          <w:szCs w:val="24"/>
        </w:rPr>
        <w:t>(2)</w:t>
      </w:r>
      <w:r>
        <w:rPr>
          <w:rFonts w:ascii="Times New Roman" w:hAnsi="Times New Roman" w:cs="Times New Roman"/>
          <w:sz w:val="24"/>
          <w:szCs w:val="24"/>
        </w:rPr>
        <w:t xml:space="preserve"> alapján p</w:t>
      </w:r>
      <w:r w:rsidRPr="00F84CCD">
        <w:rPr>
          <w:rFonts w:ascii="Times New Roman" w:hAnsi="Times New Roman" w:cs="Times New Roman"/>
          <w:sz w:val="24"/>
          <w:szCs w:val="24"/>
        </w:rPr>
        <w:t>edagógiai szakszolgálat</w:t>
      </w:r>
      <w:r>
        <w:rPr>
          <w:rFonts w:ascii="Times New Roman" w:hAnsi="Times New Roman" w:cs="Times New Roman"/>
          <w:sz w:val="24"/>
          <w:szCs w:val="24"/>
        </w:rPr>
        <w:t>i feladatok közül, intézményünkben megvalósulók:</w:t>
      </w:r>
    </w:p>
    <w:p w:rsidR="00833634" w:rsidRPr="00F84CCD" w:rsidRDefault="00833634" w:rsidP="00E73B57">
      <w:pPr>
        <w:pStyle w:val="Listaszerbekezds"/>
        <w:numPr>
          <w:ilvl w:val="0"/>
          <w:numId w:val="211"/>
        </w:numPr>
        <w:jc w:val="both"/>
        <w:rPr>
          <w:rFonts w:ascii="Times New Roman" w:hAnsi="Times New Roman" w:cs="Times New Roman"/>
          <w:sz w:val="24"/>
          <w:szCs w:val="24"/>
        </w:rPr>
      </w:pPr>
      <w:r w:rsidRPr="00F84CCD">
        <w:rPr>
          <w:rFonts w:ascii="Times New Roman" w:hAnsi="Times New Roman" w:cs="Times New Roman"/>
          <w:sz w:val="24"/>
          <w:szCs w:val="24"/>
        </w:rPr>
        <w:t>szakértői bizottsági tevékenység,</w:t>
      </w:r>
    </w:p>
    <w:p w:rsidR="00833634" w:rsidRPr="00F84CCD" w:rsidRDefault="00833634" w:rsidP="00E73B57">
      <w:pPr>
        <w:pStyle w:val="Listaszerbekezds"/>
        <w:numPr>
          <w:ilvl w:val="0"/>
          <w:numId w:val="211"/>
        </w:numPr>
        <w:jc w:val="both"/>
        <w:rPr>
          <w:rFonts w:ascii="Times New Roman" w:hAnsi="Times New Roman" w:cs="Times New Roman"/>
          <w:sz w:val="24"/>
          <w:szCs w:val="24"/>
        </w:rPr>
      </w:pPr>
      <w:r w:rsidRPr="00F84CCD">
        <w:rPr>
          <w:rFonts w:ascii="Times New Roman" w:hAnsi="Times New Roman" w:cs="Times New Roman"/>
          <w:sz w:val="24"/>
          <w:szCs w:val="24"/>
        </w:rPr>
        <w:t>a nevelési tanácsadás,</w:t>
      </w:r>
    </w:p>
    <w:p w:rsidR="00833634" w:rsidRPr="00F84CCD" w:rsidRDefault="00833634" w:rsidP="00E73B57">
      <w:pPr>
        <w:pStyle w:val="Listaszerbekezds"/>
        <w:numPr>
          <w:ilvl w:val="0"/>
          <w:numId w:val="211"/>
        </w:numPr>
        <w:jc w:val="both"/>
        <w:rPr>
          <w:rFonts w:ascii="Times New Roman" w:hAnsi="Times New Roman" w:cs="Times New Roman"/>
          <w:sz w:val="24"/>
          <w:szCs w:val="24"/>
        </w:rPr>
      </w:pPr>
      <w:r w:rsidRPr="00F84CCD">
        <w:rPr>
          <w:rFonts w:ascii="Times New Roman" w:hAnsi="Times New Roman" w:cs="Times New Roman"/>
          <w:sz w:val="24"/>
          <w:szCs w:val="24"/>
        </w:rPr>
        <w:t>a logopédiai ellátás,</w:t>
      </w:r>
    </w:p>
    <w:p w:rsidR="00833634" w:rsidRPr="00F84CCD" w:rsidRDefault="00833634" w:rsidP="00E73B57">
      <w:pPr>
        <w:pStyle w:val="Listaszerbekezds"/>
        <w:numPr>
          <w:ilvl w:val="0"/>
          <w:numId w:val="211"/>
        </w:numPr>
        <w:jc w:val="both"/>
        <w:rPr>
          <w:rFonts w:ascii="Times New Roman" w:hAnsi="Times New Roman" w:cs="Times New Roman"/>
          <w:sz w:val="24"/>
          <w:szCs w:val="24"/>
        </w:rPr>
      </w:pPr>
      <w:r w:rsidRPr="00F84CCD">
        <w:rPr>
          <w:rFonts w:ascii="Times New Roman" w:hAnsi="Times New Roman" w:cs="Times New Roman"/>
          <w:sz w:val="24"/>
          <w:szCs w:val="24"/>
        </w:rPr>
        <w:t>a konduktív pedagógiai ellátás,</w:t>
      </w:r>
    </w:p>
    <w:p w:rsidR="00833634" w:rsidRPr="00F84CCD" w:rsidRDefault="00833634" w:rsidP="00E73B57">
      <w:pPr>
        <w:pStyle w:val="Listaszerbekezds"/>
        <w:numPr>
          <w:ilvl w:val="0"/>
          <w:numId w:val="211"/>
        </w:numPr>
        <w:jc w:val="both"/>
        <w:rPr>
          <w:rFonts w:ascii="Times New Roman" w:hAnsi="Times New Roman" w:cs="Times New Roman"/>
          <w:sz w:val="24"/>
          <w:szCs w:val="24"/>
        </w:rPr>
      </w:pPr>
      <w:r w:rsidRPr="00F84CCD">
        <w:rPr>
          <w:rFonts w:ascii="Times New Roman" w:hAnsi="Times New Roman" w:cs="Times New Roman"/>
          <w:sz w:val="24"/>
          <w:szCs w:val="24"/>
        </w:rPr>
        <w:t>a gyógytestnevelés,</w:t>
      </w:r>
    </w:p>
    <w:p w:rsidR="00833634" w:rsidRDefault="00833634" w:rsidP="00E73B57">
      <w:pPr>
        <w:pStyle w:val="Listaszerbekezds"/>
        <w:numPr>
          <w:ilvl w:val="0"/>
          <w:numId w:val="211"/>
        </w:numPr>
        <w:jc w:val="both"/>
        <w:rPr>
          <w:rFonts w:ascii="Times New Roman" w:hAnsi="Times New Roman" w:cs="Times New Roman"/>
          <w:sz w:val="24"/>
          <w:szCs w:val="24"/>
        </w:rPr>
      </w:pPr>
      <w:r w:rsidRPr="00F84CCD">
        <w:rPr>
          <w:rFonts w:ascii="Times New Roman" w:hAnsi="Times New Roman" w:cs="Times New Roman"/>
          <w:sz w:val="24"/>
          <w:szCs w:val="24"/>
        </w:rPr>
        <w:t>az iskolapszichológ</w:t>
      </w:r>
      <w:r>
        <w:rPr>
          <w:rFonts w:ascii="Times New Roman" w:hAnsi="Times New Roman" w:cs="Times New Roman"/>
          <w:sz w:val="24"/>
          <w:szCs w:val="24"/>
        </w:rPr>
        <w:t>iai, óvodapszichológiai ellátás.</w:t>
      </w:r>
    </w:p>
    <w:p w:rsidR="00833634" w:rsidRDefault="00833634" w:rsidP="00833634">
      <w:pPr>
        <w:jc w:val="both"/>
        <w:rPr>
          <w:rFonts w:ascii="Times New Roman" w:hAnsi="Times New Roman" w:cs="Times New Roman"/>
          <w:sz w:val="24"/>
          <w:szCs w:val="24"/>
        </w:rPr>
      </w:pPr>
      <w:r w:rsidRPr="00C21244">
        <w:rPr>
          <w:rFonts w:ascii="Times New Roman" w:hAnsi="Times New Roman" w:cs="Times New Roman"/>
          <w:b/>
          <w:sz w:val="24"/>
          <w:szCs w:val="24"/>
          <w:u w:val="single"/>
        </w:rPr>
        <w:t>Székhely:</w:t>
      </w:r>
      <w:r>
        <w:rPr>
          <w:rFonts w:ascii="Times New Roman" w:hAnsi="Times New Roman" w:cs="Times New Roman"/>
          <w:sz w:val="24"/>
          <w:szCs w:val="24"/>
        </w:rPr>
        <w:t xml:space="preserve"> Nyíregyháza Krúdy köz 4-10.</w:t>
      </w:r>
    </w:p>
    <w:p w:rsidR="00833634" w:rsidRDefault="00833634" w:rsidP="00833634">
      <w:pPr>
        <w:jc w:val="both"/>
        <w:rPr>
          <w:rFonts w:ascii="Times New Roman" w:hAnsi="Times New Roman" w:cs="Times New Roman"/>
          <w:sz w:val="24"/>
          <w:szCs w:val="24"/>
        </w:rPr>
      </w:pPr>
      <w:r w:rsidRPr="00C21244">
        <w:rPr>
          <w:rFonts w:ascii="Times New Roman" w:hAnsi="Times New Roman" w:cs="Times New Roman"/>
          <w:b/>
          <w:sz w:val="24"/>
          <w:szCs w:val="24"/>
          <w:u w:val="single"/>
        </w:rPr>
        <w:t>Telephelyek:</w:t>
      </w:r>
      <w:r>
        <w:rPr>
          <w:rFonts w:ascii="Times New Roman" w:hAnsi="Times New Roman" w:cs="Times New Roman"/>
          <w:sz w:val="24"/>
          <w:szCs w:val="24"/>
        </w:rPr>
        <w:t xml:space="preserve"> Rakamaz Ady E. u. 63.</w:t>
      </w:r>
    </w:p>
    <w:p w:rsidR="00833634" w:rsidRDefault="00833634" w:rsidP="00833634">
      <w:pPr>
        <w:jc w:val="both"/>
        <w:rPr>
          <w:rFonts w:ascii="Times New Roman" w:hAnsi="Times New Roman" w:cs="Times New Roman"/>
          <w:sz w:val="24"/>
          <w:szCs w:val="24"/>
        </w:rPr>
      </w:pPr>
      <w:r>
        <w:rPr>
          <w:rFonts w:ascii="Times New Roman" w:hAnsi="Times New Roman" w:cs="Times New Roman"/>
          <w:sz w:val="24"/>
          <w:szCs w:val="24"/>
        </w:rPr>
        <w:t xml:space="preserve">                      Újfehértó Debreceni u. 10.</w:t>
      </w:r>
      <w:bookmarkStart w:id="79" w:name="pr234"/>
      <w:bookmarkEnd w:id="79"/>
    </w:p>
    <w:p w:rsidR="00833634" w:rsidRPr="00344451" w:rsidRDefault="00833634" w:rsidP="00833634">
      <w:pPr>
        <w:jc w:val="both"/>
        <w:rPr>
          <w:rFonts w:ascii="Times New Roman" w:hAnsi="Times New Roman" w:cs="Times New Roman"/>
          <w:sz w:val="24"/>
          <w:szCs w:val="24"/>
        </w:rPr>
      </w:pPr>
    </w:p>
    <w:p w:rsidR="00833634" w:rsidRDefault="00833634" w:rsidP="00E73B57">
      <w:pPr>
        <w:pStyle w:val="Listaszerbekezds"/>
        <w:numPr>
          <w:ilvl w:val="0"/>
          <w:numId w:val="213"/>
        </w:numPr>
        <w:rPr>
          <w:rFonts w:ascii="Times New Roman" w:hAnsi="Times New Roman" w:cs="Times New Roman"/>
          <w:b/>
          <w:sz w:val="24"/>
          <w:szCs w:val="24"/>
          <w:u w:val="single"/>
        </w:rPr>
      </w:pPr>
      <w:r w:rsidRPr="00B76C12">
        <w:rPr>
          <w:rFonts w:ascii="Times New Roman" w:hAnsi="Times New Roman" w:cs="Times New Roman"/>
          <w:b/>
          <w:sz w:val="24"/>
          <w:szCs w:val="24"/>
          <w:u w:val="single"/>
        </w:rPr>
        <w:t>A működést meghatározó jogszabályok:</w:t>
      </w:r>
    </w:p>
    <w:p w:rsidR="00833634" w:rsidRPr="00B76C12" w:rsidRDefault="00833634" w:rsidP="00833634">
      <w:pPr>
        <w:pStyle w:val="Listaszerbekezds"/>
        <w:rPr>
          <w:rFonts w:ascii="Times New Roman" w:hAnsi="Times New Roman" w:cs="Times New Roman"/>
          <w:b/>
          <w:sz w:val="24"/>
          <w:szCs w:val="24"/>
          <w:u w:val="single"/>
        </w:rPr>
      </w:pPr>
    </w:p>
    <w:p w:rsidR="00833634" w:rsidRPr="00D27DE5" w:rsidRDefault="00833634" w:rsidP="00E73B57">
      <w:pPr>
        <w:pStyle w:val="Listaszerbekezds"/>
        <w:numPr>
          <w:ilvl w:val="0"/>
          <w:numId w:val="210"/>
        </w:numPr>
        <w:rPr>
          <w:rFonts w:ascii="Times New Roman" w:hAnsi="Times New Roman" w:cs="Times New Roman"/>
        </w:rPr>
      </w:pPr>
      <w:r w:rsidRPr="00D27DE5">
        <w:rPr>
          <w:rFonts w:ascii="Times New Roman" w:hAnsi="Times New Roman" w:cs="Times New Roman"/>
        </w:rPr>
        <w:t>2011. évi CXC törvény a nemzeti köznevelésről</w:t>
      </w:r>
      <w:r>
        <w:rPr>
          <w:rFonts w:ascii="Times New Roman" w:hAnsi="Times New Roman" w:cs="Times New Roman"/>
        </w:rPr>
        <w:t>.</w:t>
      </w:r>
    </w:p>
    <w:p w:rsidR="00833634" w:rsidRPr="00D27DE5" w:rsidRDefault="00833634" w:rsidP="00E73B57">
      <w:pPr>
        <w:pStyle w:val="Listaszerbekezds"/>
        <w:numPr>
          <w:ilvl w:val="0"/>
          <w:numId w:val="210"/>
        </w:numPr>
        <w:rPr>
          <w:rFonts w:ascii="Times New Roman" w:hAnsi="Times New Roman" w:cs="Times New Roman"/>
        </w:rPr>
      </w:pPr>
      <w:r w:rsidRPr="00D27DE5">
        <w:rPr>
          <w:rFonts w:ascii="Times New Roman" w:hAnsi="Times New Roman" w:cs="Times New Roman"/>
        </w:rPr>
        <w:t>15/2013. ( II. 26. ) EMMI rendelet a pedagógiai szakszolgálati intézmények működéséről</w:t>
      </w:r>
      <w:r>
        <w:rPr>
          <w:rFonts w:ascii="Times New Roman" w:hAnsi="Times New Roman" w:cs="Times New Roman"/>
        </w:rPr>
        <w:t>.</w:t>
      </w:r>
    </w:p>
    <w:p w:rsidR="00833634" w:rsidRPr="00D27DE5" w:rsidRDefault="00833634" w:rsidP="00E73B57">
      <w:pPr>
        <w:pStyle w:val="Listaszerbekezds"/>
        <w:numPr>
          <w:ilvl w:val="0"/>
          <w:numId w:val="210"/>
        </w:numPr>
        <w:rPr>
          <w:rFonts w:ascii="Times New Roman" w:hAnsi="Times New Roman" w:cs="Times New Roman"/>
        </w:rPr>
      </w:pPr>
      <w:r w:rsidRPr="00D27DE5">
        <w:rPr>
          <w:rFonts w:ascii="Times New Roman" w:hAnsi="Times New Roman" w:cs="Times New Roman"/>
        </w:rPr>
        <w:t>20/2012. ( VII. 31. ) EMMI rendelet a nevelési-oktatási intézmények és a köznevelési intézmények névhasználatáról</w:t>
      </w:r>
      <w:r>
        <w:rPr>
          <w:rFonts w:ascii="Times New Roman" w:hAnsi="Times New Roman" w:cs="Times New Roman"/>
        </w:rPr>
        <w:t>.</w:t>
      </w:r>
    </w:p>
    <w:p w:rsidR="00833634" w:rsidRDefault="00833634" w:rsidP="00E73B57">
      <w:pPr>
        <w:pStyle w:val="Listaszerbekezds"/>
        <w:numPr>
          <w:ilvl w:val="0"/>
          <w:numId w:val="210"/>
        </w:numPr>
        <w:rPr>
          <w:rFonts w:ascii="Times New Roman" w:hAnsi="Times New Roman" w:cs="Times New Roman"/>
        </w:rPr>
      </w:pPr>
      <w:r w:rsidRPr="00D27DE5">
        <w:rPr>
          <w:rFonts w:ascii="Times New Roman" w:hAnsi="Times New Roman" w:cs="Times New Roman"/>
        </w:rPr>
        <w:t>326/2013. ( VII. 30. ) Korm. rendelet a pedagógusok előmeneteli rendszeréről és a közalkalmazottak jogállásáról szóló 1992. évi XXXIII. törvény köznevelési intézményekben történő végrehajtásáról</w:t>
      </w:r>
      <w:r>
        <w:rPr>
          <w:rFonts w:ascii="Times New Roman" w:hAnsi="Times New Roman" w:cs="Times New Roman"/>
        </w:rPr>
        <w:t>.</w:t>
      </w:r>
    </w:p>
    <w:p w:rsidR="00833634" w:rsidRPr="00197F98" w:rsidRDefault="00833634" w:rsidP="00E73B57">
      <w:pPr>
        <w:pStyle w:val="Listaszerbekezds"/>
        <w:numPr>
          <w:ilvl w:val="0"/>
          <w:numId w:val="210"/>
        </w:numPr>
        <w:rPr>
          <w:rFonts w:ascii="Times New Roman" w:hAnsi="Times New Roman" w:cs="Times New Roman"/>
        </w:rPr>
      </w:pPr>
      <w:r w:rsidRPr="00DA437A">
        <w:rPr>
          <w:rFonts w:ascii="Times New Roman" w:hAnsi="Times New Roman" w:cs="Times New Roman"/>
          <w:bCs/>
        </w:rPr>
        <w:t>35/2014. (IV.30.) EMMI rendelet</w:t>
      </w:r>
      <w:r>
        <w:rPr>
          <w:rFonts w:ascii="Times New Roman" w:hAnsi="Times New Roman" w:cs="Times New Roman"/>
          <w:bCs/>
        </w:rPr>
        <w:t xml:space="preserve"> a 2014-15-ös tanév rendjéről.</w:t>
      </w:r>
    </w:p>
    <w:p w:rsidR="00833634" w:rsidRPr="00197F98" w:rsidRDefault="00833634" w:rsidP="00E73B57">
      <w:pPr>
        <w:pStyle w:val="Listaszerbekezds"/>
        <w:numPr>
          <w:ilvl w:val="0"/>
          <w:numId w:val="210"/>
        </w:numPr>
        <w:rPr>
          <w:rFonts w:ascii="Times New Roman" w:hAnsi="Times New Roman" w:cs="Times New Roman"/>
        </w:rPr>
      </w:pPr>
      <w:r>
        <w:rPr>
          <w:rFonts w:ascii="Times New Roman" w:hAnsi="Times New Roman" w:cs="Times New Roman"/>
        </w:rPr>
        <w:lastRenderedPageBreak/>
        <w:t>Szabolcs-Szatmár-Bereg Megyei Pedagógiai Szakszolgálat Szervezeti és Működési Szabályzata</w:t>
      </w:r>
    </w:p>
    <w:p w:rsidR="00833634" w:rsidRPr="006D58DD" w:rsidRDefault="00833634" w:rsidP="00833634">
      <w:pPr>
        <w:rPr>
          <w:rFonts w:ascii="Times New Roman" w:hAnsi="Times New Roman" w:cs="Times New Roman"/>
          <w:sz w:val="24"/>
          <w:szCs w:val="24"/>
        </w:rPr>
      </w:pPr>
    </w:p>
    <w:p w:rsidR="00833634" w:rsidRDefault="00833634" w:rsidP="00E73B57">
      <w:pPr>
        <w:pStyle w:val="Listaszerbekezds"/>
        <w:numPr>
          <w:ilvl w:val="0"/>
          <w:numId w:val="213"/>
        </w:numPr>
        <w:rPr>
          <w:rFonts w:ascii="Times New Roman" w:hAnsi="Times New Roman" w:cs="Times New Roman"/>
          <w:b/>
          <w:sz w:val="24"/>
          <w:szCs w:val="24"/>
          <w:u w:val="single"/>
        </w:rPr>
      </w:pPr>
      <w:r w:rsidRPr="00B76C12">
        <w:rPr>
          <w:rFonts w:ascii="Times New Roman" w:hAnsi="Times New Roman" w:cs="Times New Roman"/>
          <w:b/>
          <w:sz w:val="24"/>
          <w:szCs w:val="24"/>
          <w:u w:val="single"/>
        </w:rPr>
        <w:t>Szervezeti felépítés:</w:t>
      </w:r>
    </w:p>
    <w:p w:rsidR="00833634" w:rsidRPr="00B76C12" w:rsidRDefault="00833634" w:rsidP="00833634">
      <w:pPr>
        <w:pStyle w:val="Listaszerbekezds"/>
        <w:rPr>
          <w:rFonts w:ascii="Times New Roman" w:hAnsi="Times New Roman" w:cs="Times New Roman"/>
          <w:b/>
          <w:sz w:val="24"/>
          <w:szCs w:val="24"/>
          <w:u w:val="single"/>
        </w:rPr>
      </w:pPr>
    </w:p>
    <w:p w:rsidR="00833634" w:rsidRPr="00344451" w:rsidRDefault="00833634" w:rsidP="00833634">
      <w:pPr>
        <w:pStyle w:val="Listaszerbekezds"/>
        <w:rPr>
          <w:rFonts w:ascii="Times New Roman" w:hAnsi="Times New Roman" w:cs="Times New Roman"/>
          <w:b/>
        </w:rPr>
      </w:pPr>
      <w:r w:rsidRPr="00344451">
        <w:rPr>
          <w:rFonts w:ascii="Times New Roman" w:hAnsi="Times New Roman" w:cs="Times New Roman"/>
          <w:b/>
        </w:rPr>
        <w:t xml:space="preserve">Vezetőség: </w:t>
      </w:r>
    </w:p>
    <w:p w:rsidR="00833634" w:rsidRDefault="00833634" w:rsidP="00833634">
      <w:pPr>
        <w:pStyle w:val="Listaszerbekezds"/>
        <w:rPr>
          <w:rFonts w:ascii="Times New Roman" w:hAnsi="Times New Roman" w:cs="Times New Roman"/>
        </w:rPr>
      </w:pPr>
      <w:r w:rsidRPr="000B431E">
        <w:rPr>
          <w:rFonts w:ascii="Times New Roman" w:hAnsi="Times New Roman" w:cs="Times New Roman"/>
          <w:i/>
        </w:rPr>
        <w:t>tagintézmény vezető:</w:t>
      </w:r>
      <w:r>
        <w:rPr>
          <w:rFonts w:ascii="Times New Roman" w:hAnsi="Times New Roman" w:cs="Times New Roman"/>
        </w:rPr>
        <w:t xml:space="preserve"> Veressné Kovács Éva</w:t>
      </w:r>
    </w:p>
    <w:p w:rsidR="00833634" w:rsidRDefault="00833634" w:rsidP="00833634">
      <w:pPr>
        <w:pStyle w:val="Listaszerbekezds"/>
        <w:rPr>
          <w:rFonts w:ascii="Times New Roman" w:hAnsi="Times New Roman" w:cs="Times New Roman"/>
        </w:rPr>
      </w:pPr>
      <w:r w:rsidRPr="000B431E">
        <w:rPr>
          <w:rFonts w:ascii="Times New Roman" w:hAnsi="Times New Roman" w:cs="Times New Roman"/>
          <w:i/>
        </w:rPr>
        <w:t>tagintézmény vezető helyettes:</w:t>
      </w:r>
      <w:r>
        <w:rPr>
          <w:rFonts w:ascii="Times New Roman" w:hAnsi="Times New Roman" w:cs="Times New Roman"/>
        </w:rPr>
        <w:t xml:space="preserve"> Módyné Cselényi Mónika</w:t>
      </w:r>
    </w:p>
    <w:p w:rsidR="00833634" w:rsidRDefault="00833634" w:rsidP="00833634">
      <w:pPr>
        <w:pStyle w:val="Listaszerbekezds"/>
        <w:rPr>
          <w:rFonts w:ascii="Times New Roman" w:hAnsi="Times New Roman" w:cs="Times New Roman"/>
        </w:rPr>
      </w:pPr>
    </w:p>
    <w:p w:rsidR="00833634" w:rsidRPr="00344451" w:rsidRDefault="00833634" w:rsidP="00833634">
      <w:pPr>
        <w:pStyle w:val="Listaszerbekezds"/>
        <w:rPr>
          <w:rFonts w:ascii="Times New Roman" w:hAnsi="Times New Roman" w:cs="Times New Roman"/>
          <w:b/>
        </w:rPr>
      </w:pPr>
      <w:r w:rsidRPr="00344451">
        <w:rPr>
          <w:rFonts w:ascii="Times New Roman" w:hAnsi="Times New Roman" w:cs="Times New Roman"/>
          <w:b/>
        </w:rPr>
        <w:t>Tanácsadó testület:</w:t>
      </w:r>
    </w:p>
    <w:p w:rsidR="00833634" w:rsidRDefault="00833634" w:rsidP="00833634">
      <w:pPr>
        <w:pStyle w:val="Listaszerbekezds"/>
        <w:rPr>
          <w:rFonts w:ascii="Times New Roman" w:hAnsi="Times New Roman" w:cs="Times New Roman"/>
        </w:rPr>
      </w:pPr>
      <w:r w:rsidRPr="000B431E">
        <w:rPr>
          <w:rFonts w:ascii="Times New Roman" w:hAnsi="Times New Roman" w:cs="Times New Roman"/>
          <w:i/>
        </w:rPr>
        <w:t>munkacsoport vezetők:</w:t>
      </w:r>
      <w:r>
        <w:rPr>
          <w:rFonts w:ascii="Times New Roman" w:hAnsi="Times New Roman" w:cs="Times New Roman"/>
        </w:rPr>
        <w:t xml:space="preserve"> Kovácsné Dibáczi Zsuzsa /pszichológia, Aranyosi Anikó /logopédia/, Kenéz Beatrix /fejlesztő pedagógia/, Dr. Tiszáné Sója Teodóra / gyógytestnevelő /</w:t>
      </w:r>
    </w:p>
    <w:p w:rsidR="00833634" w:rsidRDefault="00833634" w:rsidP="00833634">
      <w:pPr>
        <w:pStyle w:val="Listaszerbekezds"/>
        <w:rPr>
          <w:rFonts w:ascii="Times New Roman" w:hAnsi="Times New Roman" w:cs="Times New Roman"/>
        </w:rPr>
      </w:pPr>
      <w:r w:rsidRPr="000B431E">
        <w:rPr>
          <w:rFonts w:ascii="Times New Roman" w:hAnsi="Times New Roman" w:cs="Times New Roman"/>
          <w:i/>
        </w:rPr>
        <w:t>telephelyek képviselői:</w:t>
      </w:r>
      <w:r>
        <w:rPr>
          <w:rFonts w:ascii="Times New Roman" w:hAnsi="Times New Roman" w:cs="Times New Roman"/>
        </w:rPr>
        <w:t xml:space="preserve"> Jászainé Kohlmayer Ágota /Rakamaz/, Marján Katalin / Újfehértó /</w:t>
      </w:r>
    </w:p>
    <w:p w:rsidR="00833634" w:rsidRDefault="00833634" w:rsidP="00833634">
      <w:pPr>
        <w:pStyle w:val="Listaszerbekezds"/>
        <w:rPr>
          <w:rFonts w:ascii="Times New Roman" w:hAnsi="Times New Roman" w:cs="Times New Roman"/>
        </w:rPr>
      </w:pPr>
    </w:p>
    <w:p w:rsidR="00833634" w:rsidRPr="00344451" w:rsidRDefault="00833634" w:rsidP="00833634">
      <w:pPr>
        <w:pStyle w:val="Listaszerbekezds"/>
        <w:rPr>
          <w:rFonts w:ascii="Times New Roman" w:hAnsi="Times New Roman" w:cs="Times New Roman"/>
        </w:rPr>
      </w:pPr>
    </w:p>
    <w:p w:rsidR="00833634" w:rsidRPr="005B5B8E" w:rsidRDefault="00833634" w:rsidP="00E73B57">
      <w:pPr>
        <w:pStyle w:val="Listaszerbekezds"/>
        <w:numPr>
          <w:ilvl w:val="0"/>
          <w:numId w:val="213"/>
        </w:numPr>
        <w:rPr>
          <w:rFonts w:ascii="Times New Roman" w:hAnsi="Times New Roman" w:cs="Times New Roman"/>
          <w:b/>
          <w:sz w:val="24"/>
          <w:szCs w:val="24"/>
          <w:u w:val="single"/>
        </w:rPr>
      </w:pPr>
      <w:r w:rsidRPr="005B5B8E">
        <w:rPr>
          <w:rFonts w:ascii="Times New Roman" w:hAnsi="Times New Roman" w:cs="Times New Roman"/>
          <w:b/>
          <w:sz w:val="24"/>
          <w:szCs w:val="24"/>
          <w:u w:val="single"/>
        </w:rPr>
        <w:t>Személyi feltételek:</w:t>
      </w:r>
    </w:p>
    <w:p w:rsidR="00833634" w:rsidRPr="00B76C12" w:rsidRDefault="00833634" w:rsidP="00833634">
      <w:pPr>
        <w:pStyle w:val="Listaszerbekezds"/>
        <w:rPr>
          <w:rFonts w:ascii="Times New Roman" w:hAnsi="Times New Roman" w:cs="Times New Roman"/>
          <w:b/>
          <w:u w:val="single"/>
        </w:rPr>
      </w:pPr>
    </w:p>
    <w:p w:rsidR="00833634" w:rsidRPr="000B431E" w:rsidRDefault="00833634" w:rsidP="00833634">
      <w:pPr>
        <w:pStyle w:val="Listaszerbekezds"/>
        <w:rPr>
          <w:rFonts w:ascii="Times New Roman" w:hAnsi="Times New Roman" w:cs="Times New Roman"/>
          <w:b/>
        </w:rPr>
      </w:pPr>
      <w:r w:rsidRPr="000B431E">
        <w:rPr>
          <w:rFonts w:ascii="Times New Roman" w:hAnsi="Times New Roman" w:cs="Times New Roman"/>
          <w:b/>
        </w:rPr>
        <w:t>Főállású dolgozók</w:t>
      </w:r>
      <w:r>
        <w:rPr>
          <w:rFonts w:ascii="Times New Roman" w:hAnsi="Times New Roman" w:cs="Times New Roman"/>
          <w:b/>
        </w:rPr>
        <w:t>/ Nyíregyháza:</w:t>
      </w:r>
    </w:p>
    <w:p w:rsidR="00833634" w:rsidRDefault="00833634" w:rsidP="00E73B57">
      <w:pPr>
        <w:pStyle w:val="Listaszerbekezds"/>
        <w:numPr>
          <w:ilvl w:val="0"/>
          <w:numId w:val="222"/>
        </w:numPr>
        <w:rPr>
          <w:rFonts w:ascii="Times New Roman" w:hAnsi="Times New Roman" w:cs="Times New Roman"/>
        </w:rPr>
      </w:pPr>
      <w:r>
        <w:rPr>
          <w:rFonts w:ascii="Times New Roman" w:hAnsi="Times New Roman" w:cs="Times New Roman"/>
        </w:rPr>
        <w:t>logopédusok létszáma: 18, aktív: 17</w:t>
      </w:r>
    </w:p>
    <w:p w:rsidR="00833634" w:rsidRDefault="00833634" w:rsidP="00E73B57">
      <w:pPr>
        <w:pStyle w:val="Listaszerbekezds"/>
        <w:numPr>
          <w:ilvl w:val="0"/>
          <w:numId w:val="222"/>
        </w:numPr>
        <w:rPr>
          <w:rFonts w:ascii="Times New Roman" w:hAnsi="Times New Roman" w:cs="Times New Roman"/>
        </w:rPr>
      </w:pPr>
      <w:r>
        <w:rPr>
          <w:rFonts w:ascii="Times New Roman" w:hAnsi="Times New Roman" w:cs="Times New Roman"/>
        </w:rPr>
        <w:t>pszichológusok létszáma: 13, aktív 12</w:t>
      </w:r>
    </w:p>
    <w:p w:rsidR="00833634" w:rsidRDefault="00833634" w:rsidP="00E73B57">
      <w:pPr>
        <w:pStyle w:val="Listaszerbekezds"/>
        <w:numPr>
          <w:ilvl w:val="0"/>
          <w:numId w:val="222"/>
        </w:numPr>
        <w:rPr>
          <w:rFonts w:ascii="Times New Roman" w:hAnsi="Times New Roman" w:cs="Times New Roman"/>
        </w:rPr>
      </w:pPr>
      <w:r>
        <w:rPr>
          <w:rFonts w:ascii="Times New Roman" w:hAnsi="Times New Roman" w:cs="Times New Roman"/>
        </w:rPr>
        <w:t>gyógypedagógusok létszáma: 2</w:t>
      </w:r>
    </w:p>
    <w:p w:rsidR="00833634" w:rsidRDefault="00833634" w:rsidP="00E73B57">
      <w:pPr>
        <w:pStyle w:val="Listaszerbekezds"/>
        <w:numPr>
          <w:ilvl w:val="0"/>
          <w:numId w:val="222"/>
        </w:numPr>
        <w:rPr>
          <w:rFonts w:ascii="Times New Roman" w:hAnsi="Times New Roman" w:cs="Times New Roman"/>
        </w:rPr>
      </w:pPr>
      <w:r>
        <w:rPr>
          <w:rFonts w:ascii="Times New Roman" w:hAnsi="Times New Roman" w:cs="Times New Roman"/>
        </w:rPr>
        <w:t>fejlesztő pedagógusok létszáma: 7, aktív: 5</w:t>
      </w:r>
    </w:p>
    <w:p w:rsidR="00833634" w:rsidRDefault="00833634" w:rsidP="00E73B57">
      <w:pPr>
        <w:pStyle w:val="Listaszerbekezds"/>
        <w:numPr>
          <w:ilvl w:val="0"/>
          <w:numId w:val="222"/>
        </w:numPr>
        <w:rPr>
          <w:rFonts w:ascii="Times New Roman" w:hAnsi="Times New Roman" w:cs="Times New Roman"/>
        </w:rPr>
      </w:pPr>
      <w:r>
        <w:rPr>
          <w:rFonts w:ascii="Times New Roman" w:hAnsi="Times New Roman" w:cs="Times New Roman"/>
        </w:rPr>
        <w:t>konduktorok létszáma: 1</w:t>
      </w:r>
    </w:p>
    <w:p w:rsidR="00833634" w:rsidRDefault="00833634" w:rsidP="00E73B57">
      <w:pPr>
        <w:pStyle w:val="Listaszerbekezds"/>
        <w:numPr>
          <w:ilvl w:val="0"/>
          <w:numId w:val="222"/>
        </w:numPr>
        <w:rPr>
          <w:rFonts w:ascii="Times New Roman" w:hAnsi="Times New Roman" w:cs="Times New Roman"/>
        </w:rPr>
      </w:pPr>
      <w:r>
        <w:rPr>
          <w:rFonts w:ascii="Times New Roman" w:hAnsi="Times New Roman" w:cs="Times New Roman"/>
        </w:rPr>
        <w:t xml:space="preserve">gyógytestnevelők </w:t>
      </w:r>
      <w:r w:rsidRPr="0020467B">
        <w:rPr>
          <w:rFonts w:ascii="Times New Roman" w:hAnsi="Times New Roman" w:cs="Times New Roman"/>
        </w:rPr>
        <w:t>létszáma: 9</w:t>
      </w:r>
    </w:p>
    <w:p w:rsidR="00833634" w:rsidRDefault="00833634" w:rsidP="00E73B57">
      <w:pPr>
        <w:pStyle w:val="Listaszerbekezds"/>
        <w:numPr>
          <w:ilvl w:val="0"/>
          <w:numId w:val="222"/>
        </w:numPr>
        <w:rPr>
          <w:rFonts w:ascii="Times New Roman" w:hAnsi="Times New Roman" w:cs="Times New Roman"/>
        </w:rPr>
      </w:pPr>
      <w:r>
        <w:rPr>
          <w:rFonts w:ascii="Times New Roman" w:hAnsi="Times New Roman" w:cs="Times New Roman"/>
        </w:rPr>
        <w:t>gyógypedagógiai asszisztensek létszáma: 1</w:t>
      </w:r>
    </w:p>
    <w:p w:rsidR="00833634" w:rsidRDefault="00833634" w:rsidP="00E73B57">
      <w:pPr>
        <w:pStyle w:val="Listaszerbekezds"/>
        <w:numPr>
          <w:ilvl w:val="0"/>
          <w:numId w:val="222"/>
        </w:numPr>
        <w:rPr>
          <w:rFonts w:ascii="Times New Roman" w:hAnsi="Times New Roman" w:cs="Times New Roman"/>
        </w:rPr>
      </w:pPr>
      <w:r>
        <w:rPr>
          <w:rFonts w:ascii="Times New Roman" w:hAnsi="Times New Roman" w:cs="Times New Roman"/>
        </w:rPr>
        <w:t>adminisztrátorok / szakszolgálati titkár / létszáma: 3</w:t>
      </w:r>
    </w:p>
    <w:p w:rsidR="00833634" w:rsidRDefault="00833634" w:rsidP="00833634">
      <w:pPr>
        <w:pStyle w:val="Listaszerbekezds"/>
        <w:ind w:left="1080"/>
        <w:rPr>
          <w:rFonts w:ascii="Times New Roman" w:hAnsi="Times New Roman" w:cs="Times New Roman"/>
        </w:rPr>
      </w:pPr>
    </w:p>
    <w:p w:rsidR="00833634" w:rsidRPr="000B431E" w:rsidRDefault="00833634" w:rsidP="00833634">
      <w:pPr>
        <w:pStyle w:val="Listaszerbekezds"/>
        <w:rPr>
          <w:rFonts w:ascii="Times New Roman" w:hAnsi="Times New Roman" w:cs="Times New Roman"/>
          <w:b/>
        </w:rPr>
      </w:pPr>
      <w:r w:rsidRPr="000B431E">
        <w:rPr>
          <w:rFonts w:ascii="Times New Roman" w:hAnsi="Times New Roman" w:cs="Times New Roman"/>
          <w:b/>
        </w:rPr>
        <w:t xml:space="preserve">Nem főállású dolgozók </w:t>
      </w:r>
    </w:p>
    <w:p w:rsidR="00833634" w:rsidRDefault="00833634" w:rsidP="00E73B57">
      <w:pPr>
        <w:pStyle w:val="Listaszerbekezds"/>
        <w:numPr>
          <w:ilvl w:val="0"/>
          <w:numId w:val="212"/>
        </w:numPr>
        <w:rPr>
          <w:rFonts w:ascii="Times New Roman" w:hAnsi="Times New Roman" w:cs="Times New Roman"/>
        </w:rPr>
      </w:pPr>
      <w:r>
        <w:rPr>
          <w:rFonts w:ascii="Times New Roman" w:hAnsi="Times New Roman" w:cs="Times New Roman"/>
        </w:rPr>
        <w:t>orvosok létszáma: 1</w:t>
      </w:r>
    </w:p>
    <w:p w:rsidR="00833634" w:rsidRDefault="00833634" w:rsidP="00E73B57">
      <w:pPr>
        <w:pStyle w:val="Listaszerbekezds"/>
        <w:numPr>
          <w:ilvl w:val="0"/>
          <w:numId w:val="212"/>
        </w:numPr>
        <w:rPr>
          <w:rFonts w:ascii="Times New Roman" w:hAnsi="Times New Roman" w:cs="Times New Roman"/>
        </w:rPr>
      </w:pPr>
      <w:r>
        <w:rPr>
          <w:rFonts w:ascii="Times New Roman" w:hAnsi="Times New Roman" w:cs="Times New Roman"/>
        </w:rPr>
        <w:t xml:space="preserve">óraadók megbízási szerződéssel: </w:t>
      </w:r>
    </w:p>
    <w:p w:rsidR="00833634" w:rsidRPr="0020467B" w:rsidRDefault="00833634" w:rsidP="00833634">
      <w:pPr>
        <w:ind w:left="720"/>
        <w:rPr>
          <w:rFonts w:ascii="Times New Roman" w:hAnsi="Times New Roman" w:cs="Times New Roman"/>
          <w:b/>
        </w:rPr>
      </w:pPr>
      <w:r w:rsidRPr="0020467B">
        <w:rPr>
          <w:rFonts w:ascii="Times New Roman" w:hAnsi="Times New Roman" w:cs="Times New Roman"/>
          <w:b/>
        </w:rPr>
        <w:t>Főállású dolgozók/ Rakamaz:</w:t>
      </w:r>
    </w:p>
    <w:p w:rsidR="00833634" w:rsidRDefault="00833634" w:rsidP="00E73B57">
      <w:pPr>
        <w:pStyle w:val="Listaszerbekezds"/>
        <w:numPr>
          <w:ilvl w:val="0"/>
          <w:numId w:val="223"/>
        </w:numPr>
        <w:rPr>
          <w:rFonts w:ascii="Times New Roman" w:hAnsi="Times New Roman" w:cs="Times New Roman"/>
        </w:rPr>
      </w:pPr>
      <w:r>
        <w:rPr>
          <w:rFonts w:ascii="Times New Roman" w:hAnsi="Times New Roman" w:cs="Times New Roman"/>
        </w:rPr>
        <w:t>logopédus: 1</w:t>
      </w:r>
    </w:p>
    <w:p w:rsidR="00833634" w:rsidRDefault="00833634" w:rsidP="00E73B57">
      <w:pPr>
        <w:pStyle w:val="Listaszerbekezds"/>
        <w:numPr>
          <w:ilvl w:val="0"/>
          <w:numId w:val="223"/>
        </w:numPr>
        <w:rPr>
          <w:rFonts w:ascii="Times New Roman" w:hAnsi="Times New Roman" w:cs="Times New Roman"/>
        </w:rPr>
      </w:pPr>
      <w:r>
        <w:rPr>
          <w:rFonts w:ascii="Times New Roman" w:hAnsi="Times New Roman" w:cs="Times New Roman"/>
        </w:rPr>
        <w:t>pszichológus: 1</w:t>
      </w:r>
    </w:p>
    <w:p w:rsidR="00833634" w:rsidRDefault="00833634" w:rsidP="00E73B57">
      <w:pPr>
        <w:pStyle w:val="Listaszerbekezds"/>
        <w:numPr>
          <w:ilvl w:val="0"/>
          <w:numId w:val="223"/>
        </w:numPr>
        <w:rPr>
          <w:rFonts w:ascii="Times New Roman" w:hAnsi="Times New Roman" w:cs="Times New Roman"/>
        </w:rPr>
      </w:pPr>
      <w:r>
        <w:rPr>
          <w:rFonts w:ascii="Times New Roman" w:hAnsi="Times New Roman" w:cs="Times New Roman"/>
        </w:rPr>
        <w:t>fejlesztő pedagógus: 2</w:t>
      </w:r>
    </w:p>
    <w:p w:rsidR="00833634" w:rsidRDefault="00833634" w:rsidP="00E73B57">
      <w:pPr>
        <w:pStyle w:val="Listaszerbekezds"/>
        <w:numPr>
          <w:ilvl w:val="0"/>
          <w:numId w:val="223"/>
        </w:numPr>
        <w:rPr>
          <w:rFonts w:ascii="Times New Roman" w:hAnsi="Times New Roman" w:cs="Times New Roman"/>
        </w:rPr>
      </w:pPr>
      <w:r>
        <w:rPr>
          <w:rFonts w:ascii="Times New Roman" w:hAnsi="Times New Roman" w:cs="Times New Roman"/>
        </w:rPr>
        <w:t>gyógytestnevelő: 1</w:t>
      </w:r>
    </w:p>
    <w:p w:rsidR="00833634" w:rsidRPr="0020467B" w:rsidRDefault="00833634" w:rsidP="00833634">
      <w:pPr>
        <w:ind w:firstLine="708"/>
        <w:rPr>
          <w:rFonts w:ascii="Times New Roman" w:hAnsi="Times New Roman" w:cs="Times New Roman"/>
          <w:b/>
        </w:rPr>
      </w:pPr>
      <w:r w:rsidRPr="0020467B">
        <w:rPr>
          <w:rFonts w:ascii="Times New Roman" w:hAnsi="Times New Roman" w:cs="Times New Roman"/>
          <w:b/>
        </w:rPr>
        <w:t>Főállású dolgozók/ Újfehértó:</w:t>
      </w:r>
    </w:p>
    <w:p w:rsidR="00833634" w:rsidRDefault="00833634" w:rsidP="00E73B57">
      <w:pPr>
        <w:pStyle w:val="Listaszerbekezds"/>
        <w:numPr>
          <w:ilvl w:val="0"/>
          <w:numId w:val="224"/>
        </w:numPr>
        <w:rPr>
          <w:rFonts w:ascii="Times New Roman" w:hAnsi="Times New Roman" w:cs="Times New Roman"/>
        </w:rPr>
      </w:pPr>
      <w:r>
        <w:rPr>
          <w:rFonts w:ascii="Times New Roman" w:hAnsi="Times New Roman" w:cs="Times New Roman"/>
        </w:rPr>
        <w:t>logopédus: 1</w:t>
      </w:r>
    </w:p>
    <w:p w:rsidR="00833634" w:rsidRDefault="00833634" w:rsidP="00E73B57">
      <w:pPr>
        <w:pStyle w:val="Listaszerbekezds"/>
        <w:numPr>
          <w:ilvl w:val="0"/>
          <w:numId w:val="224"/>
        </w:numPr>
        <w:rPr>
          <w:rFonts w:ascii="Times New Roman" w:hAnsi="Times New Roman" w:cs="Times New Roman"/>
        </w:rPr>
      </w:pPr>
      <w:r>
        <w:rPr>
          <w:rFonts w:ascii="Times New Roman" w:hAnsi="Times New Roman" w:cs="Times New Roman"/>
        </w:rPr>
        <w:t>fejlesztő pedagógus: 3</w:t>
      </w:r>
    </w:p>
    <w:p w:rsidR="00833634" w:rsidRDefault="00833634" w:rsidP="00E73B57">
      <w:pPr>
        <w:pStyle w:val="Listaszerbekezds"/>
        <w:numPr>
          <w:ilvl w:val="0"/>
          <w:numId w:val="224"/>
        </w:numPr>
        <w:rPr>
          <w:rFonts w:ascii="Times New Roman" w:hAnsi="Times New Roman" w:cs="Times New Roman"/>
        </w:rPr>
      </w:pPr>
      <w:r>
        <w:rPr>
          <w:rFonts w:ascii="Times New Roman" w:hAnsi="Times New Roman" w:cs="Times New Roman"/>
        </w:rPr>
        <w:t>gyógytestnevelő: 2</w:t>
      </w:r>
    </w:p>
    <w:p w:rsidR="00833634" w:rsidRPr="0020467B" w:rsidRDefault="00833634" w:rsidP="00833634">
      <w:pPr>
        <w:pStyle w:val="Listaszerbekezds"/>
        <w:rPr>
          <w:rFonts w:ascii="Times New Roman" w:hAnsi="Times New Roman" w:cs="Times New Roman"/>
        </w:rPr>
      </w:pPr>
    </w:p>
    <w:p w:rsidR="00833634" w:rsidRDefault="00833634" w:rsidP="00833634">
      <w:pPr>
        <w:pStyle w:val="Listaszerbekezds"/>
        <w:rPr>
          <w:rFonts w:ascii="Times New Roman" w:hAnsi="Times New Roman" w:cs="Times New Roman"/>
          <w:b/>
        </w:rPr>
      </w:pPr>
      <w:r w:rsidRPr="000B431E">
        <w:rPr>
          <w:rFonts w:ascii="Times New Roman" w:hAnsi="Times New Roman" w:cs="Times New Roman"/>
          <w:b/>
        </w:rPr>
        <w:t>Közcélú foglalkoztatottak</w:t>
      </w:r>
    </w:p>
    <w:p w:rsidR="00833634" w:rsidRPr="00B76C12" w:rsidRDefault="00833634" w:rsidP="00833634">
      <w:pPr>
        <w:ind w:left="360"/>
        <w:rPr>
          <w:rFonts w:ascii="Times New Roman" w:hAnsi="Times New Roman" w:cs="Times New Roman"/>
        </w:rPr>
      </w:pPr>
      <w:r w:rsidRPr="00B76C12">
        <w:rPr>
          <w:rFonts w:ascii="Times New Roman" w:hAnsi="Times New Roman" w:cs="Times New Roman"/>
        </w:rPr>
        <w:t>A takarító/ karbantartó az alapfokú köznevelési intézményeket működtető központ alkalmazásában van.</w:t>
      </w:r>
    </w:p>
    <w:p w:rsidR="00833634" w:rsidRPr="000B431E" w:rsidRDefault="00833634" w:rsidP="00E73B57">
      <w:pPr>
        <w:pStyle w:val="Listaszerbekezds"/>
        <w:numPr>
          <w:ilvl w:val="0"/>
          <w:numId w:val="212"/>
        </w:numPr>
        <w:rPr>
          <w:rFonts w:ascii="Times New Roman" w:hAnsi="Times New Roman" w:cs="Times New Roman"/>
        </w:rPr>
      </w:pPr>
    </w:p>
    <w:p w:rsidR="00833634" w:rsidRPr="00B76C12" w:rsidRDefault="00833634" w:rsidP="00E73B57">
      <w:pPr>
        <w:pStyle w:val="Listaszerbekezds"/>
        <w:numPr>
          <w:ilvl w:val="0"/>
          <w:numId w:val="213"/>
        </w:numPr>
        <w:rPr>
          <w:rFonts w:ascii="Times New Roman" w:hAnsi="Times New Roman" w:cs="Times New Roman"/>
          <w:b/>
          <w:sz w:val="24"/>
          <w:szCs w:val="24"/>
          <w:u w:val="single"/>
        </w:rPr>
      </w:pPr>
      <w:r w:rsidRPr="00B76C12">
        <w:rPr>
          <w:rFonts w:ascii="Times New Roman" w:hAnsi="Times New Roman" w:cs="Times New Roman"/>
          <w:b/>
          <w:sz w:val="24"/>
          <w:szCs w:val="24"/>
          <w:u w:val="single"/>
        </w:rPr>
        <w:t>A tanév általános rendje</w:t>
      </w:r>
    </w:p>
    <w:p w:rsidR="00833634" w:rsidRDefault="00833634" w:rsidP="00833634">
      <w:pPr>
        <w:jc w:val="both"/>
        <w:rPr>
          <w:rFonts w:ascii="Times New Roman" w:hAnsi="Times New Roman" w:cs="Times New Roman"/>
        </w:rPr>
      </w:pPr>
      <w:r>
        <w:rPr>
          <w:rFonts w:ascii="Times New Roman" w:hAnsi="Times New Roman" w:cs="Times New Roman"/>
        </w:rPr>
        <w:t>A tanév 2015. 09. 01-én kezdődik és 2016. 08. 31-ig tart. Az intézmény egész évben folyamatos nyitva tartással működik. A fenntartó egyetértésével a nyári időszakban két hetes folyamatos zárva tartást rendelünk el. Az intézmény feladatellátása a nevelési-oktatási intézmények munkarendjéhez igazodva, szakmai szempontokat mérlegelve valósul meg. A dolgozók szabadságának beosztása az intézményvezetővel egyeztetve a folyamatos feladatellátás és nyitva tartás biztosítása mellett történik.</w:t>
      </w:r>
    </w:p>
    <w:p w:rsidR="00833634" w:rsidRDefault="00833634" w:rsidP="00E73B57">
      <w:pPr>
        <w:pStyle w:val="Listaszerbekezds"/>
        <w:numPr>
          <w:ilvl w:val="0"/>
          <w:numId w:val="213"/>
        </w:numPr>
        <w:jc w:val="both"/>
        <w:rPr>
          <w:rFonts w:ascii="Times New Roman" w:hAnsi="Times New Roman" w:cs="Times New Roman"/>
          <w:b/>
          <w:sz w:val="24"/>
          <w:szCs w:val="24"/>
          <w:u w:val="single"/>
        </w:rPr>
      </w:pPr>
      <w:r>
        <w:rPr>
          <w:rFonts w:ascii="Times New Roman" w:hAnsi="Times New Roman" w:cs="Times New Roman"/>
          <w:b/>
          <w:sz w:val="24"/>
          <w:szCs w:val="24"/>
          <w:u w:val="single"/>
        </w:rPr>
        <w:t>A 2015-16-os</w:t>
      </w:r>
      <w:r w:rsidRPr="005B5B8E">
        <w:rPr>
          <w:rFonts w:ascii="Times New Roman" w:hAnsi="Times New Roman" w:cs="Times New Roman"/>
          <w:b/>
          <w:sz w:val="24"/>
          <w:szCs w:val="24"/>
          <w:u w:val="single"/>
        </w:rPr>
        <w:t xml:space="preserve"> tanév rendje</w:t>
      </w:r>
    </w:p>
    <w:p w:rsidR="00833634" w:rsidRDefault="00833634" w:rsidP="00833634">
      <w:pPr>
        <w:jc w:val="both"/>
        <w:rPr>
          <w:rFonts w:ascii="Times New Roman" w:hAnsi="Times New Roman" w:cs="Times New Roman"/>
          <w:bCs/>
          <w:sz w:val="24"/>
          <w:szCs w:val="24"/>
        </w:rPr>
      </w:pPr>
      <w:r w:rsidRPr="005B5B8E">
        <w:rPr>
          <w:rFonts w:ascii="Times New Roman" w:hAnsi="Times New Roman" w:cs="Times New Roman"/>
          <w:bCs/>
          <w:sz w:val="24"/>
          <w:szCs w:val="24"/>
        </w:rPr>
        <w:t>A 2014/2015. tanév fontosabb idő</w:t>
      </w:r>
      <w:r>
        <w:rPr>
          <w:rFonts w:ascii="Times New Roman" w:hAnsi="Times New Roman" w:cs="Times New Roman"/>
          <w:bCs/>
          <w:sz w:val="24"/>
          <w:szCs w:val="24"/>
        </w:rPr>
        <w:t>pontjait, feladatait a 2015/16-os</w:t>
      </w:r>
      <w:r w:rsidRPr="005B5B8E">
        <w:rPr>
          <w:rFonts w:ascii="Times New Roman" w:hAnsi="Times New Roman" w:cs="Times New Roman"/>
          <w:bCs/>
          <w:sz w:val="24"/>
          <w:szCs w:val="24"/>
        </w:rPr>
        <w:t xml:space="preserve"> tanév rendjéről és egyes oktatási jogszabályok módos</w:t>
      </w:r>
      <w:r>
        <w:rPr>
          <w:rFonts w:ascii="Times New Roman" w:hAnsi="Times New Roman" w:cs="Times New Roman"/>
          <w:bCs/>
          <w:sz w:val="24"/>
          <w:szCs w:val="24"/>
        </w:rPr>
        <w:t>ításáról szóló 28/2015 ( V. 28. )</w:t>
      </w:r>
      <w:r w:rsidRPr="005B5B8E">
        <w:rPr>
          <w:rFonts w:ascii="Times New Roman" w:hAnsi="Times New Roman" w:cs="Times New Roman"/>
          <w:bCs/>
          <w:sz w:val="24"/>
          <w:szCs w:val="24"/>
        </w:rPr>
        <w:t xml:space="preserve"> EMMI rendelet tartalmazza. </w:t>
      </w:r>
    </w:p>
    <w:p w:rsidR="00833634" w:rsidRDefault="00833634" w:rsidP="00833634">
      <w:pPr>
        <w:jc w:val="both"/>
        <w:rPr>
          <w:rFonts w:ascii="Times New Roman" w:hAnsi="Times New Roman" w:cs="Times New Roman"/>
          <w:sz w:val="24"/>
          <w:szCs w:val="24"/>
        </w:rPr>
      </w:pPr>
      <w:r>
        <w:rPr>
          <w:rFonts w:ascii="Times New Roman" w:hAnsi="Times New Roman" w:cs="Times New Roman"/>
          <w:sz w:val="24"/>
          <w:szCs w:val="24"/>
        </w:rPr>
        <w:t>A 2015-16-os</w:t>
      </w:r>
      <w:r w:rsidRPr="00EA2D1E">
        <w:rPr>
          <w:rFonts w:ascii="Times New Roman" w:hAnsi="Times New Roman" w:cs="Times New Roman"/>
          <w:sz w:val="24"/>
          <w:szCs w:val="24"/>
        </w:rPr>
        <w:t>. tanév </w:t>
      </w:r>
      <w:r w:rsidRPr="00EA2D1E">
        <w:rPr>
          <w:rFonts w:ascii="Times New Roman" w:hAnsi="Times New Roman" w:cs="Times New Roman"/>
          <w:b/>
          <w:bCs/>
          <w:sz w:val="24"/>
          <w:szCs w:val="24"/>
        </w:rPr>
        <w:t>első tanítási napja 2014. szeptember 1.</w:t>
      </w:r>
      <w:r>
        <w:rPr>
          <w:rFonts w:ascii="Times New Roman" w:hAnsi="Times New Roman" w:cs="Times New Roman"/>
          <w:sz w:val="24"/>
          <w:szCs w:val="24"/>
        </w:rPr>
        <w:t xml:space="preserve"> /kedd </w:t>
      </w:r>
      <w:r w:rsidRPr="00EA2D1E">
        <w:rPr>
          <w:rFonts w:ascii="Times New Roman" w:hAnsi="Times New Roman" w:cs="Times New Roman"/>
          <w:sz w:val="24"/>
          <w:szCs w:val="24"/>
        </w:rPr>
        <w:t>/ és </w:t>
      </w:r>
      <w:r w:rsidRPr="00EA2D1E">
        <w:rPr>
          <w:rFonts w:ascii="Times New Roman" w:hAnsi="Times New Roman" w:cs="Times New Roman"/>
          <w:b/>
          <w:bCs/>
          <w:sz w:val="24"/>
          <w:szCs w:val="24"/>
        </w:rPr>
        <w:t>az utolsó tanítási napja 2015. június 15.</w:t>
      </w:r>
      <w:r w:rsidRPr="00EA2D1E">
        <w:rPr>
          <w:rFonts w:ascii="Times New Roman" w:hAnsi="Times New Roman" w:cs="Times New Roman"/>
          <w:sz w:val="24"/>
          <w:szCs w:val="24"/>
        </w:rPr>
        <w:t> </w:t>
      </w:r>
      <w:r>
        <w:rPr>
          <w:rFonts w:ascii="Times New Roman" w:hAnsi="Times New Roman" w:cs="Times New Roman"/>
          <w:sz w:val="24"/>
          <w:szCs w:val="24"/>
        </w:rPr>
        <w:t>/ szerda /</w:t>
      </w:r>
    </w:p>
    <w:p w:rsidR="00833634" w:rsidRDefault="00833634" w:rsidP="00833634">
      <w:pPr>
        <w:jc w:val="both"/>
        <w:rPr>
          <w:rFonts w:ascii="Times New Roman" w:hAnsi="Times New Roman" w:cs="Times New Roman"/>
          <w:b/>
          <w:sz w:val="24"/>
          <w:szCs w:val="24"/>
        </w:rPr>
      </w:pPr>
      <w:r w:rsidRPr="00DA437A">
        <w:rPr>
          <w:rFonts w:ascii="Times New Roman" w:hAnsi="Times New Roman" w:cs="Times New Roman"/>
          <w:b/>
          <w:sz w:val="24"/>
          <w:szCs w:val="24"/>
        </w:rPr>
        <w:t>Szünetek:</w:t>
      </w:r>
    </w:p>
    <w:p w:rsidR="00833634" w:rsidRPr="00864135" w:rsidRDefault="00833634" w:rsidP="00E73B57">
      <w:pPr>
        <w:pStyle w:val="Listaszerbekezds"/>
        <w:numPr>
          <w:ilvl w:val="0"/>
          <w:numId w:val="217"/>
        </w:numPr>
        <w:jc w:val="both"/>
        <w:rPr>
          <w:rFonts w:ascii="Times New Roman" w:hAnsi="Times New Roman" w:cs="Times New Roman"/>
          <w:b/>
          <w:sz w:val="24"/>
          <w:szCs w:val="24"/>
        </w:rPr>
      </w:pPr>
      <w:r w:rsidRPr="00864135">
        <w:rPr>
          <w:rFonts w:ascii="Times New Roman" w:hAnsi="Times New Roman" w:cs="Times New Roman"/>
          <w:b/>
          <w:sz w:val="24"/>
          <w:szCs w:val="24"/>
        </w:rPr>
        <w:t>Az őszi szünet 2015. október 26-tól 2015. október 30-ig tart. A szünet előtti utolsó tanítási nap 2015. október 22. (csütörtök), a szünet utáni első tanítási nap 2015. november 2. (hétfő).</w:t>
      </w:r>
    </w:p>
    <w:p w:rsidR="00833634" w:rsidRDefault="00833634" w:rsidP="00E73B57">
      <w:pPr>
        <w:pStyle w:val="Listaszerbekezds"/>
        <w:numPr>
          <w:ilvl w:val="0"/>
          <w:numId w:val="217"/>
        </w:numPr>
        <w:jc w:val="both"/>
        <w:rPr>
          <w:rFonts w:ascii="Times New Roman" w:hAnsi="Times New Roman" w:cs="Times New Roman"/>
          <w:b/>
          <w:sz w:val="24"/>
          <w:szCs w:val="24"/>
        </w:rPr>
      </w:pPr>
      <w:r w:rsidRPr="00864135">
        <w:rPr>
          <w:rFonts w:ascii="Times New Roman" w:hAnsi="Times New Roman" w:cs="Times New Roman"/>
          <w:b/>
          <w:sz w:val="24"/>
          <w:szCs w:val="24"/>
        </w:rPr>
        <w:t>A téli szünet 2015. december 21-től 2015. december 31-ig tart. A szünet előtti utolsó tanítási nap 2015. december 18. (péntek), a szünet utáni első tanítási nap 2016. január 4. (hétfő).</w:t>
      </w:r>
    </w:p>
    <w:p w:rsidR="00833634" w:rsidRPr="00864135" w:rsidRDefault="00833634" w:rsidP="00E73B57">
      <w:pPr>
        <w:pStyle w:val="Listaszerbekezds"/>
        <w:numPr>
          <w:ilvl w:val="0"/>
          <w:numId w:val="217"/>
        </w:numPr>
        <w:jc w:val="both"/>
        <w:rPr>
          <w:rFonts w:ascii="Times New Roman" w:hAnsi="Times New Roman" w:cs="Times New Roman"/>
          <w:b/>
          <w:sz w:val="24"/>
          <w:szCs w:val="24"/>
        </w:rPr>
      </w:pPr>
      <w:r w:rsidRPr="00864135">
        <w:rPr>
          <w:rFonts w:ascii="Times New Roman" w:hAnsi="Times New Roman" w:cs="Times New Roman"/>
          <w:b/>
          <w:sz w:val="24"/>
          <w:szCs w:val="24"/>
        </w:rPr>
        <w:t>A tavaszi szünet 2016. március 24-től 2016. március 29-ig tart. A szünet előtti utolsó tanítási nap 2016. március 23. (szerda), a szünet utáni első tanítási nap 2016. március 30. (szerda).</w:t>
      </w:r>
    </w:p>
    <w:p w:rsidR="00833634" w:rsidRPr="00864135" w:rsidRDefault="00833634" w:rsidP="00833634">
      <w:pPr>
        <w:jc w:val="both"/>
        <w:rPr>
          <w:rFonts w:ascii="Times New Roman" w:hAnsi="Times New Roman" w:cs="Times New Roman"/>
          <w:b/>
          <w:sz w:val="24"/>
          <w:szCs w:val="24"/>
          <w:u w:val="single"/>
        </w:rPr>
      </w:pPr>
    </w:p>
    <w:p w:rsidR="00833634" w:rsidRDefault="00833634" w:rsidP="00E73B57">
      <w:pPr>
        <w:pStyle w:val="Listaszerbekezds"/>
        <w:numPr>
          <w:ilvl w:val="0"/>
          <w:numId w:val="213"/>
        </w:numPr>
        <w:jc w:val="both"/>
        <w:rPr>
          <w:rFonts w:ascii="Times New Roman" w:hAnsi="Times New Roman" w:cs="Times New Roman"/>
          <w:b/>
          <w:sz w:val="24"/>
          <w:szCs w:val="24"/>
          <w:u w:val="single"/>
        </w:rPr>
      </w:pPr>
      <w:r w:rsidRPr="00DA437A">
        <w:rPr>
          <w:rFonts w:ascii="Times New Roman" w:hAnsi="Times New Roman" w:cs="Times New Roman"/>
          <w:b/>
          <w:sz w:val="24"/>
          <w:szCs w:val="24"/>
          <w:u w:val="single"/>
        </w:rPr>
        <w:t>Az intézmény nyitva tartása</w:t>
      </w:r>
    </w:p>
    <w:p w:rsidR="00833634" w:rsidRPr="000E4D49" w:rsidRDefault="00833634" w:rsidP="00833634">
      <w:pPr>
        <w:rPr>
          <w:rFonts w:ascii="Times New Roman" w:hAnsi="Times New Roman" w:cs="Times New Roman"/>
          <w:sz w:val="24"/>
          <w:szCs w:val="24"/>
        </w:rPr>
      </w:pPr>
      <w:r w:rsidRPr="000E4D49">
        <w:rPr>
          <w:rFonts w:ascii="Times New Roman" w:hAnsi="Times New Roman" w:cs="Times New Roman"/>
          <w:b/>
          <w:sz w:val="24"/>
          <w:szCs w:val="24"/>
        </w:rPr>
        <w:t>Tagintézményben:</w:t>
      </w:r>
      <w:r w:rsidRPr="000E4D49">
        <w:rPr>
          <w:rFonts w:ascii="Times New Roman" w:hAnsi="Times New Roman" w:cs="Times New Roman"/>
          <w:sz w:val="24"/>
          <w:szCs w:val="24"/>
        </w:rPr>
        <w:t xml:space="preserve"> hétfőtől csütörtökig 7.30-tó</w:t>
      </w:r>
      <w:r>
        <w:rPr>
          <w:rFonts w:ascii="Times New Roman" w:hAnsi="Times New Roman" w:cs="Times New Roman"/>
          <w:sz w:val="24"/>
          <w:szCs w:val="24"/>
        </w:rPr>
        <w:t>l 18.00-ig, pénteken 7.30-tól 16.30</w:t>
      </w:r>
      <w:r w:rsidRPr="000E4D49">
        <w:rPr>
          <w:rFonts w:ascii="Times New Roman" w:hAnsi="Times New Roman" w:cs="Times New Roman"/>
          <w:sz w:val="24"/>
          <w:szCs w:val="24"/>
        </w:rPr>
        <w:t>-ig.</w:t>
      </w:r>
    </w:p>
    <w:p w:rsidR="00833634" w:rsidRPr="000E4D49" w:rsidRDefault="00833634" w:rsidP="00833634">
      <w:pPr>
        <w:rPr>
          <w:rFonts w:ascii="Times New Roman" w:hAnsi="Times New Roman" w:cs="Times New Roman"/>
          <w:sz w:val="24"/>
          <w:szCs w:val="24"/>
        </w:rPr>
      </w:pPr>
      <w:r w:rsidRPr="000E4D49">
        <w:rPr>
          <w:rFonts w:ascii="Times New Roman" w:hAnsi="Times New Roman" w:cs="Times New Roman"/>
          <w:b/>
          <w:sz w:val="24"/>
          <w:szCs w:val="24"/>
        </w:rPr>
        <w:t>Telephelyeken:</w:t>
      </w:r>
      <w:r w:rsidRPr="000E4D49">
        <w:rPr>
          <w:rFonts w:ascii="Times New Roman" w:hAnsi="Times New Roman" w:cs="Times New Roman"/>
          <w:sz w:val="24"/>
          <w:szCs w:val="24"/>
        </w:rPr>
        <w:t xml:space="preserve"> hétfőtől péntekig az órarendi beosztás szerint.</w:t>
      </w:r>
    </w:p>
    <w:p w:rsidR="00833634" w:rsidRPr="000E4D49" w:rsidRDefault="00833634" w:rsidP="00833634">
      <w:pPr>
        <w:rPr>
          <w:rFonts w:ascii="Times New Roman" w:hAnsi="Times New Roman" w:cs="Times New Roman"/>
          <w:sz w:val="24"/>
          <w:szCs w:val="24"/>
        </w:rPr>
      </w:pPr>
    </w:p>
    <w:p w:rsidR="00833634" w:rsidRPr="000E4D49" w:rsidRDefault="00833634" w:rsidP="00833634">
      <w:pPr>
        <w:rPr>
          <w:rFonts w:ascii="Times New Roman" w:hAnsi="Times New Roman" w:cs="Times New Roman"/>
          <w:b/>
          <w:i/>
          <w:sz w:val="24"/>
          <w:szCs w:val="24"/>
        </w:rPr>
      </w:pPr>
      <w:r w:rsidRPr="000E4D49">
        <w:rPr>
          <w:rFonts w:ascii="Times New Roman" w:hAnsi="Times New Roman" w:cs="Times New Roman"/>
          <w:b/>
          <w:i/>
          <w:sz w:val="24"/>
          <w:szCs w:val="24"/>
        </w:rPr>
        <w:lastRenderedPageBreak/>
        <w:t>Ügyfélfogadás, ügyintézés</w:t>
      </w:r>
    </w:p>
    <w:p w:rsidR="00833634" w:rsidRPr="000E4D49" w:rsidRDefault="00833634" w:rsidP="00833634">
      <w:pPr>
        <w:rPr>
          <w:rFonts w:ascii="Times New Roman" w:hAnsi="Times New Roman" w:cs="Times New Roman"/>
          <w:sz w:val="24"/>
          <w:szCs w:val="24"/>
        </w:rPr>
      </w:pPr>
      <w:r w:rsidRPr="000E4D49">
        <w:rPr>
          <w:rFonts w:ascii="Times New Roman" w:hAnsi="Times New Roman" w:cs="Times New Roman"/>
          <w:b/>
          <w:sz w:val="24"/>
          <w:szCs w:val="24"/>
        </w:rPr>
        <w:t>Tagintézményben:</w:t>
      </w:r>
      <w:r w:rsidRPr="000E4D49">
        <w:rPr>
          <w:rFonts w:ascii="Times New Roman" w:hAnsi="Times New Roman" w:cs="Times New Roman"/>
          <w:sz w:val="24"/>
          <w:szCs w:val="24"/>
        </w:rPr>
        <w:t xml:space="preserve"> hétfőn</w:t>
      </w:r>
      <w:r>
        <w:rPr>
          <w:rFonts w:ascii="Times New Roman" w:hAnsi="Times New Roman" w:cs="Times New Roman"/>
          <w:sz w:val="24"/>
          <w:szCs w:val="24"/>
        </w:rPr>
        <w:t xml:space="preserve"> szünnap, kedd-csütörtök 8.00-16.00., péntek 8.00- 12</w:t>
      </w:r>
      <w:r w:rsidRPr="000E4D49">
        <w:rPr>
          <w:rFonts w:ascii="Times New Roman" w:hAnsi="Times New Roman" w:cs="Times New Roman"/>
          <w:sz w:val="24"/>
          <w:szCs w:val="24"/>
        </w:rPr>
        <w:t>.00.</w:t>
      </w:r>
    </w:p>
    <w:p w:rsidR="00833634" w:rsidRPr="000E4D49" w:rsidRDefault="00833634" w:rsidP="00833634">
      <w:pPr>
        <w:rPr>
          <w:rFonts w:ascii="Times New Roman" w:hAnsi="Times New Roman" w:cs="Times New Roman"/>
          <w:sz w:val="24"/>
          <w:szCs w:val="24"/>
        </w:rPr>
      </w:pPr>
      <w:r w:rsidRPr="000E4D49">
        <w:rPr>
          <w:rFonts w:ascii="Times New Roman" w:hAnsi="Times New Roman" w:cs="Times New Roman"/>
          <w:b/>
          <w:sz w:val="24"/>
          <w:szCs w:val="24"/>
        </w:rPr>
        <w:t>Telephelyen:</w:t>
      </w:r>
      <w:r w:rsidRPr="000E4D49">
        <w:rPr>
          <w:rFonts w:ascii="Times New Roman" w:hAnsi="Times New Roman" w:cs="Times New Roman"/>
          <w:sz w:val="24"/>
          <w:szCs w:val="24"/>
        </w:rPr>
        <w:t xml:space="preserve"> hétfőn 8.00-tól 14.00-ig.</w:t>
      </w:r>
    </w:p>
    <w:p w:rsidR="00833634" w:rsidRPr="000E4D49" w:rsidRDefault="00833634" w:rsidP="00833634">
      <w:pPr>
        <w:rPr>
          <w:rFonts w:ascii="Times New Roman" w:hAnsi="Times New Roman" w:cs="Times New Roman"/>
          <w:sz w:val="24"/>
          <w:szCs w:val="24"/>
        </w:rPr>
      </w:pPr>
    </w:p>
    <w:p w:rsidR="00833634" w:rsidRPr="000E4D49" w:rsidRDefault="00833634" w:rsidP="00833634">
      <w:pPr>
        <w:jc w:val="both"/>
        <w:rPr>
          <w:rFonts w:ascii="Times New Roman" w:hAnsi="Times New Roman" w:cs="Times New Roman"/>
          <w:sz w:val="24"/>
          <w:szCs w:val="24"/>
        </w:rPr>
      </w:pPr>
      <w:r w:rsidRPr="000E4D49">
        <w:rPr>
          <w:rFonts w:ascii="Times New Roman" w:hAnsi="Times New Roman" w:cs="Times New Roman"/>
          <w:sz w:val="24"/>
          <w:szCs w:val="24"/>
        </w:rPr>
        <w:t>A szakszolgálat nyitva tartását úgy határozza meg, hogy a szolgáltatások a hét minden napján elérhetők legyenek a szülők és a gyermekek számára. A szorgalmi időszakban a hivatalos ügyek intézése csak az ügyfélfogadási időben történik.</w:t>
      </w:r>
    </w:p>
    <w:p w:rsidR="00833634" w:rsidRPr="006D58DD" w:rsidRDefault="00833634" w:rsidP="00833634">
      <w:pPr>
        <w:jc w:val="both"/>
        <w:rPr>
          <w:rFonts w:ascii="Times New Roman" w:hAnsi="Times New Roman" w:cs="Times New Roman"/>
          <w:b/>
          <w:sz w:val="24"/>
          <w:szCs w:val="24"/>
          <w:u w:val="single"/>
        </w:rPr>
      </w:pPr>
    </w:p>
    <w:p w:rsidR="00833634" w:rsidRDefault="00833634" w:rsidP="00E73B57">
      <w:pPr>
        <w:pStyle w:val="Listaszerbekezds"/>
        <w:numPr>
          <w:ilvl w:val="0"/>
          <w:numId w:val="213"/>
        </w:num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 Értekezletek rendje,</w:t>
      </w:r>
    </w:p>
    <w:p w:rsidR="00833634" w:rsidRPr="000E4D49" w:rsidRDefault="00833634" w:rsidP="00833634">
      <w:pPr>
        <w:spacing w:line="360" w:lineRule="auto"/>
        <w:jc w:val="both"/>
        <w:rPr>
          <w:rFonts w:ascii="Times New Roman" w:hAnsi="Times New Roman" w:cs="Times New Roman"/>
          <w:b/>
          <w:sz w:val="24"/>
          <w:szCs w:val="24"/>
          <w:u w:val="single"/>
        </w:rPr>
      </w:pPr>
      <w:r w:rsidRPr="000E4D49">
        <w:rPr>
          <w:rFonts w:ascii="Times New Roman" w:hAnsi="Times New Roman" w:cs="Times New Roman"/>
          <w:b/>
          <w:sz w:val="24"/>
          <w:szCs w:val="24"/>
          <w:u w:val="single"/>
        </w:rPr>
        <w:t>Igazgatótanácsi értekezlet</w:t>
      </w:r>
    </w:p>
    <w:p w:rsidR="00833634" w:rsidRPr="000E4D49" w:rsidRDefault="00833634" w:rsidP="00833634">
      <w:pPr>
        <w:spacing w:line="360" w:lineRule="auto"/>
        <w:jc w:val="both"/>
        <w:rPr>
          <w:rFonts w:ascii="Times New Roman" w:hAnsi="Times New Roman" w:cs="Times New Roman"/>
          <w:sz w:val="24"/>
          <w:szCs w:val="24"/>
        </w:rPr>
      </w:pPr>
      <w:r w:rsidRPr="000E4D49">
        <w:rPr>
          <w:rFonts w:ascii="Times New Roman" w:hAnsi="Times New Roman" w:cs="Times New Roman"/>
          <w:sz w:val="24"/>
          <w:szCs w:val="24"/>
        </w:rPr>
        <w:t>A főigazgató és a megbízott tagintézmény vezetők havonta egyszer, vagy szükség szerint változó helyszíneken a főigazgató döntése szerint tartanak szakmai tanácskozást.</w:t>
      </w:r>
    </w:p>
    <w:p w:rsidR="00833634" w:rsidRPr="000E4D49" w:rsidRDefault="00833634" w:rsidP="00833634">
      <w:pPr>
        <w:spacing w:line="360" w:lineRule="auto"/>
        <w:jc w:val="both"/>
        <w:rPr>
          <w:rFonts w:ascii="Times New Roman" w:hAnsi="Times New Roman" w:cs="Times New Roman"/>
          <w:b/>
          <w:sz w:val="24"/>
          <w:szCs w:val="24"/>
          <w:u w:val="single"/>
        </w:rPr>
      </w:pPr>
      <w:r w:rsidRPr="000E4D49">
        <w:rPr>
          <w:rFonts w:ascii="Times New Roman" w:hAnsi="Times New Roman" w:cs="Times New Roman"/>
          <w:b/>
          <w:sz w:val="24"/>
          <w:szCs w:val="24"/>
          <w:u w:val="single"/>
        </w:rPr>
        <w:t>Vezetői / tanácsadó testületi értekezlet</w:t>
      </w:r>
    </w:p>
    <w:p w:rsidR="00833634" w:rsidRDefault="00833634" w:rsidP="00833634">
      <w:pPr>
        <w:spacing w:line="360" w:lineRule="auto"/>
        <w:rPr>
          <w:rFonts w:ascii="Times New Roman" w:hAnsi="Times New Roman" w:cs="Times New Roman"/>
          <w:sz w:val="24"/>
          <w:szCs w:val="24"/>
        </w:rPr>
      </w:pPr>
      <w:r w:rsidRPr="000E4D49">
        <w:rPr>
          <w:rFonts w:ascii="Times New Roman" w:hAnsi="Times New Roman" w:cs="Times New Roman"/>
          <w:sz w:val="24"/>
          <w:szCs w:val="24"/>
        </w:rPr>
        <w:t>A megbízott tagintézmény vezető, a helyettese, a munkacsop</w:t>
      </w:r>
      <w:r>
        <w:rPr>
          <w:rFonts w:ascii="Times New Roman" w:hAnsi="Times New Roman" w:cs="Times New Roman"/>
          <w:sz w:val="24"/>
          <w:szCs w:val="24"/>
        </w:rPr>
        <w:t>ort vezetők hétfőnként 12.00-tól heti egyeztetést tartanak az aktuális feladatokról.</w:t>
      </w:r>
    </w:p>
    <w:p w:rsidR="00833634" w:rsidRPr="000E4D49" w:rsidRDefault="00833634" w:rsidP="00833634">
      <w:pPr>
        <w:spacing w:line="360" w:lineRule="auto"/>
        <w:rPr>
          <w:rFonts w:ascii="Times New Roman" w:hAnsi="Times New Roman" w:cs="Times New Roman"/>
          <w:sz w:val="24"/>
          <w:szCs w:val="24"/>
        </w:rPr>
      </w:pPr>
      <w:r w:rsidRPr="000E4D49">
        <w:rPr>
          <w:rFonts w:ascii="Times New Roman" w:hAnsi="Times New Roman" w:cs="Times New Roman"/>
          <w:b/>
          <w:sz w:val="24"/>
          <w:szCs w:val="24"/>
          <w:u w:val="single"/>
        </w:rPr>
        <w:t>Szakmacsoportok értekezlete</w:t>
      </w:r>
    </w:p>
    <w:p w:rsidR="00833634" w:rsidRDefault="00833634" w:rsidP="00833634">
      <w:pPr>
        <w:spacing w:line="360" w:lineRule="auto"/>
        <w:rPr>
          <w:rFonts w:ascii="Times New Roman" w:hAnsi="Times New Roman" w:cs="Times New Roman"/>
          <w:sz w:val="24"/>
          <w:szCs w:val="24"/>
        </w:rPr>
      </w:pPr>
      <w:r w:rsidRPr="000E4D49">
        <w:rPr>
          <w:rFonts w:ascii="Times New Roman" w:hAnsi="Times New Roman" w:cs="Times New Roman"/>
          <w:sz w:val="24"/>
          <w:szCs w:val="24"/>
        </w:rPr>
        <w:t>A tagintézmény munkacsoportjai szükség szerint, de legalább kéthavonta ülnek össze a szakmai munka kérdéseit egyeztetni.</w:t>
      </w:r>
    </w:p>
    <w:p w:rsidR="00833634" w:rsidRPr="00864135" w:rsidRDefault="00833634" w:rsidP="00833634">
      <w:pPr>
        <w:spacing w:line="360" w:lineRule="auto"/>
        <w:rPr>
          <w:rFonts w:ascii="Times New Roman" w:hAnsi="Times New Roman" w:cs="Times New Roman"/>
          <w:b/>
          <w:sz w:val="24"/>
          <w:szCs w:val="24"/>
          <w:u w:val="single"/>
        </w:rPr>
      </w:pPr>
      <w:r w:rsidRPr="00864135">
        <w:rPr>
          <w:rFonts w:ascii="Times New Roman" w:hAnsi="Times New Roman" w:cs="Times New Roman"/>
          <w:b/>
          <w:sz w:val="24"/>
          <w:szCs w:val="24"/>
          <w:u w:val="single"/>
        </w:rPr>
        <w:t>Technikai dolgozók megbeszélése</w:t>
      </w:r>
    </w:p>
    <w:p w:rsidR="00833634" w:rsidRPr="000E4D49" w:rsidRDefault="00833634" w:rsidP="00833634">
      <w:pPr>
        <w:spacing w:line="360" w:lineRule="auto"/>
        <w:rPr>
          <w:rFonts w:ascii="Times New Roman" w:hAnsi="Times New Roman" w:cs="Times New Roman"/>
          <w:sz w:val="24"/>
          <w:szCs w:val="24"/>
        </w:rPr>
      </w:pPr>
      <w:r>
        <w:rPr>
          <w:rFonts w:ascii="Times New Roman" w:hAnsi="Times New Roman" w:cs="Times New Roman"/>
          <w:sz w:val="24"/>
          <w:szCs w:val="24"/>
        </w:rPr>
        <w:t>Minden hétfőn 10.00-tól a szakszolgálati titkárok és a gyógypedagógiai asszisztens a heti feladatokról, azok megosztásáról egyeztet.</w:t>
      </w:r>
    </w:p>
    <w:p w:rsidR="00833634" w:rsidRPr="00197F98" w:rsidRDefault="00833634" w:rsidP="00833634">
      <w:pPr>
        <w:rPr>
          <w:rFonts w:ascii="Times New Roman" w:hAnsi="Times New Roman" w:cs="Times New Roman"/>
          <w:b/>
          <w:sz w:val="24"/>
          <w:szCs w:val="24"/>
          <w:u w:val="single"/>
        </w:rPr>
      </w:pPr>
    </w:p>
    <w:p w:rsidR="00833634" w:rsidRDefault="00833634" w:rsidP="00E73B57">
      <w:pPr>
        <w:pStyle w:val="Listaszerbekezds"/>
        <w:numPr>
          <w:ilvl w:val="0"/>
          <w:numId w:val="213"/>
        </w:numPr>
        <w:jc w:val="both"/>
        <w:rPr>
          <w:rFonts w:ascii="Times New Roman" w:hAnsi="Times New Roman" w:cs="Times New Roman"/>
          <w:b/>
          <w:sz w:val="24"/>
          <w:szCs w:val="24"/>
          <w:u w:val="single"/>
        </w:rPr>
      </w:pPr>
      <w:r>
        <w:rPr>
          <w:rFonts w:ascii="Times New Roman" w:hAnsi="Times New Roman" w:cs="Times New Roman"/>
          <w:b/>
          <w:sz w:val="24"/>
          <w:szCs w:val="24"/>
          <w:u w:val="single"/>
        </w:rPr>
        <w:t>Belső ellenőrzés rendje</w:t>
      </w:r>
    </w:p>
    <w:p w:rsidR="00833634" w:rsidRPr="00D74AFB" w:rsidRDefault="00833634" w:rsidP="00833634">
      <w:pPr>
        <w:jc w:val="both"/>
        <w:rPr>
          <w:rFonts w:ascii="Times New Roman" w:hAnsi="Times New Roman" w:cs="Times New Roman"/>
          <w:i/>
          <w:sz w:val="24"/>
          <w:szCs w:val="24"/>
        </w:rPr>
      </w:pPr>
      <w:r w:rsidRPr="00D74AFB">
        <w:rPr>
          <w:rFonts w:ascii="Times New Roman" w:hAnsi="Times New Roman" w:cs="Times New Roman"/>
          <w:i/>
          <w:sz w:val="24"/>
          <w:szCs w:val="24"/>
        </w:rPr>
        <w:t>Alapelvek</w:t>
      </w:r>
    </w:p>
    <w:p w:rsidR="00833634" w:rsidRPr="00F62878" w:rsidRDefault="00833634" w:rsidP="00E73B57">
      <w:pPr>
        <w:numPr>
          <w:ilvl w:val="0"/>
          <w:numId w:val="214"/>
        </w:numPr>
        <w:spacing w:after="120"/>
        <w:jc w:val="both"/>
        <w:rPr>
          <w:rFonts w:ascii="Times New Roman" w:hAnsi="Times New Roman" w:cs="Times New Roman"/>
          <w:bCs/>
          <w:sz w:val="24"/>
          <w:szCs w:val="24"/>
        </w:rPr>
      </w:pPr>
      <w:r w:rsidRPr="00F62878">
        <w:rPr>
          <w:rFonts w:ascii="Times New Roman" w:hAnsi="Times New Roman" w:cs="Times New Roman"/>
          <w:bCs/>
          <w:sz w:val="24"/>
          <w:szCs w:val="24"/>
        </w:rPr>
        <w:t xml:space="preserve">Segítse elő az intézmény feladatkörében </w:t>
      </w:r>
      <w:r>
        <w:rPr>
          <w:rFonts w:ascii="Times New Roman" w:hAnsi="Times New Roman" w:cs="Times New Roman"/>
          <w:bCs/>
          <w:sz w:val="24"/>
          <w:szCs w:val="24"/>
        </w:rPr>
        <w:t xml:space="preserve">szereplő </w:t>
      </w:r>
      <w:r w:rsidRPr="00F62878">
        <w:rPr>
          <w:rFonts w:ascii="Times New Roman" w:hAnsi="Times New Roman" w:cs="Times New Roman"/>
          <w:bCs/>
          <w:sz w:val="24"/>
          <w:szCs w:val="24"/>
        </w:rPr>
        <w:t>szolgáltatás</w:t>
      </w:r>
      <w:r>
        <w:rPr>
          <w:rFonts w:ascii="Times New Roman" w:hAnsi="Times New Roman" w:cs="Times New Roman"/>
          <w:bCs/>
          <w:sz w:val="24"/>
          <w:szCs w:val="24"/>
        </w:rPr>
        <w:t>ok</w:t>
      </w:r>
      <w:r w:rsidRPr="00F62878">
        <w:rPr>
          <w:rFonts w:ascii="Times New Roman" w:hAnsi="Times New Roman" w:cs="Times New Roman"/>
          <w:bCs/>
          <w:sz w:val="24"/>
          <w:szCs w:val="24"/>
        </w:rPr>
        <w:t xml:space="preserve"> minél hatékonyabb működését.</w:t>
      </w:r>
    </w:p>
    <w:p w:rsidR="00833634" w:rsidRPr="00F62878" w:rsidRDefault="00833634" w:rsidP="00E73B57">
      <w:pPr>
        <w:numPr>
          <w:ilvl w:val="0"/>
          <w:numId w:val="214"/>
        </w:numPr>
        <w:spacing w:after="120"/>
        <w:jc w:val="both"/>
        <w:rPr>
          <w:rFonts w:ascii="Times New Roman" w:hAnsi="Times New Roman" w:cs="Times New Roman"/>
          <w:bCs/>
          <w:sz w:val="24"/>
          <w:szCs w:val="24"/>
        </w:rPr>
      </w:pPr>
      <w:r w:rsidRPr="00F62878">
        <w:rPr>
          <w:rFonts w:ascii="Times New Roman" w:hAnsi="Times New Roman" w:cs="Times New Roman"/>
          <w:bCs/>
          <w:sz w:val="24"/>
          <w:szCs w:val="24"/>
        </w:rPr>
        <w:t xml:space="preserve">Az </w:t>
      </w:r>
      <w:r>
        <w:rPr>
          <w:rFonts w:ascii="Times New Roman" w:hAnsi="Times New Roman" w:cs="Times New Roman"/>
          <w:bCs/>
          <w:sz w:val="24"/>
          <w:szCs w:val="24"/>
        </w:rPr>
        <w:t>ellenőrzések során a</w:t>
      </w:r>
      <w:r w:rsidRPr="00F62878">
        <w:rPr>
          <w:rFonts w:ascii="Times New Roman" w:hAnsi="Times New Roman" w:cs="Times New Roman"/>
          <w:bCs/>
          <w:sz w:val="24"/>
          <w:szCs w:val="24"/>
        </w:rPr>
        <w:t xml:space="preserve"> munkatervi követelményeknek megfelelően kérje számon az eredményeket a szakalkalmazottaktól.</w:t>
      </w:r>
    </w:p>
    <w:p w:rsidR="00833634" w:rsidRPr="00F62878" w:rsidRDefault="00833634" w:rsidP="00E73B57">
      <w:pPr>
        <w:numPr>
          <w:ilvl w:val="0"/>
          <w:numId w:val="214"/>
        </w:numPr>
        <w:spacing w:after="120"/>
        <w:jc w:val="both"/>
        <w:rPr>
          <w:rFonts w:ascii="Times New Roman" w:hAnsi="Times New Roman" w:cs="Times New Roman"/>
          <w:bCs/>
          <w:sz w:val="24"/>
          <w:szCs w:val="24"/>
        </w:rPr>
      </w:pPr>
      <w:r w:rsidRPr="00F62878">
        <w:rPr>
          <w:rFonts w:ascii="Times New Roman" w:hAnsi="Times New Roman" w:cs="Times New Roman"/>
          <w:bCs/>
          <w:sz w:val="24"/>
          <w:szCs w:val="24"/>
        </w:rPr>
        <w:t>Segítse a szakmai, gazdálkodási és egyéb feladatok legésszerűbb, leggazdaságosabb ellátását, továbbá a belső rendet, a tulajdon védelmét.</w:t>
      </w:r>
    </w:p>
    <w:p w:rsidR="00833634" w:rsidRPr="00F62878" w:rsidRDefault="00833634" w:rsidP="00E73B57">
      <w:pPr>
        <w:numPr>
          <w:ilvl w:val="0"/>
          <w:numId w:val="214"/>
        </w:numPr>
        <w:spacing w:after="120"/>
        <w:jc w:val="both"/>
        <w:rPr>
          <w:rFonts w:ascii="Times New Roman" w:hAnsi="Times New Roman" w:cs="Times New Roman"/>
          <w:bCs/>
          <w:sz w:val="24"/>
          <w:szCs w:val="24"/>
        </w:rPr>
      </w:pPr>
      <w:r w:rsidRPr="00F62878">
        <w:rPr>
          <w:rFonts w:ascii="Times New Roman" w:hAnsi="Times New Roman" w:cs="Times New Roman"/>
          <w:bCs/>
          <w:sz w:val="24"/>
          <w:szCs w:val="24"/>
        </w:rPr>
        <w:t>Legyen a fegyelmezett munka megvalósításának eszköze.</w:t>
      </w:r>
    </w:p>
    <w:p w:rsidR="00833634" w:rsidRPr="00F62878" w:rsidRDefault="00833634" w:rsidP="00E73B57">
      <w:pPr>
        <w:numPr>
          <w:ilvl w:val="0"/>
          <w:numId w:val="214"/>
        </w:numPr>
        <w:spacing w:after="120"/>
        <w:jc w:val="both"/>
        <w:rPr>
          <w:rFonts w:ascii="Times New Roman" w:hAnsi="Times New Roman" w:cs="Times New Roman"/>
          <w:bCs/>
          <w:sz w:val="24"/>
          <w:szCs w:val="24"/>
        </w:rPr>
      </w:pPr>
      <w:r w:rsidRPr="00F62878">
        <w:rPr>
          <w:rFonts w:ascii="Times New Roman" w:hAnsi="Times New Roman" w:cs="Times New Roman"/>
          <w:bCs/>
          <w:sz w:val="24"/>
          <w:szCs w:val="24"/>
        </w:rPr>
        <w:t>Támogassa a helyes kezdeményezéseket, ugyanakkor kellő időben jelezzen az intézmény működése során felmerülő megalapozatlan, vagy helytelennek minősülő intézkedésekre, tévedésekre, hibákra, hiányosságokra is.</w:t>
      </w:r>
    </w:p>
    <w:p w:rsidR="00833634" w:rsidRPr="00F62878" w:rsidRDefault="00833634" w:rsidP="00E73B57">
      <w:pPr>
        <w:numPr>
          <w:ilvl w:val="0"/>
          <w:numId w:val="214"/>
        </w:numPr>
        <w:spacing w:after="120"/>
        <w:jc w:val="both"/>
        <w:rPr>
          <w:rFonts w:ascii="Times New Roman" w:hAnsi="Times New Roman" w:cs="Times New Roman"/>
          <w:bCs/>
          <w:sz w:val="24"/>
          <w:szCs w:val="24"/>
        </w:rPr>
      </w:pPr>
      <w:r w:rsidRPr="00F62878">
        <w:rPr>
          <w:rFonts w:ascii="Times New Roman" w:hAnsi="Times New Roman" w:cs="Times New Roman"/>
          <w:bCs/>
          <w:sz w:val="24"/>
          <w:szCs w:val="24"/>
        </w:rPr>
        <w:t>Segítse a vezetői utasítások végrehajtását.</w:t>
      </w:r>
    </w:p>
    <w:p w:rsidR="00833634" w:rsidRDefault="00833634" w:rsidP="00E73B57">
      <w:pPr>
        <w:numPr>
          <w:ilvl w:val="0"/>
          <w:numId w:val="214"/>
        </w:numPr>
        <w:spacing w:after="120"/>
        <w:jc w:val="both"/>
        <w:rPr>
          <w:rFonts w:ascii="Times New Roman" w:hAnsi="Times New Roman" w:cs="Times New Roman"/>
          <w:bCs/>
          <w:sz w:val="24"/>
          <w:szCs w:val="24"/>
        </w:rPr>
      </w:pPr>
      <w:r w:rsidRPr="00F62878">
        <w:rPr>
          <w:rFonts w:ascii="Times New Roman" w:hAnsi="Times New Roman" w:cs="Times New Roman"/>
          <w:bCs/>
          <w:sz w:val="24"/>
          <w:szCs w:val="24"/>
        </w:rPr>
        <w:t>Járuljon hozzá a hibák, hiányosságok, szabálytalanságok megelőzéséhez, a ledelegált gazdálkodási lehetőségekhez alkalmazkodó takarékossági fegyelem és a költséghatékonyság javításához.</w:t>
      </w:r>
    </w:p>
    <w:p w:rsidR="00833634" w:rsidRDefault="00833634" w:rsidP="00E73B57">
      <w:pPr>
        <w:numPr>
          <w:ilvl w:val="0"/>
          <w:numId w:val="214"/>
        </w:numPr>
        <w:spacing w:after="120"/>
        <w:jc w:val="both"/>
        <w:rPr>
          <w:rFonts w:ascii="Times New Roman" w:hAnsi="Times New Roman" w:cs="Times New Roman"/>
          <w:bCs/>
          <w:sz w:val="24"/>
          <w:szCs w:val="24"/>
        </w:rPr>
      </w:pPr>
      <w:r>
        <w:rPr>
          <w:rFonts w:ascii="Times New Roman" w:hAnsi="Times New Roman" w:cs="Times New Roman"/>
          <w:bCs/>
          <w:sz w:val="24"/>
          <w:szCs w:val="24"/>
        </w:rPr>
        <w:t>a belső ellenőrzés rendje és tartalma kapcsolódjék a tanfelügyelet ( szakmai ellenőrzés ), és a pedagógus-minősítési rendszer és az intézményi önértékelési folymat működéséhez.</w:t>
      </w:r>
    </w:p>
    <w:p w:rsidR="00833634" w:rsidRPr="00D74AFB" w:rsidRDefault="00833634" w:rsidP="00833634">
      <w:pPr>
        <w:jc w:val="both"/>
        <w:rPr>
          <w:rFonts w:ascii="Times New Roman" w:hAnsi="Times New Roman" w:cs="Times New Roman"/>
          <w:bCs/>
          <w:i/>
          <w:sz w:val="24"/>
          <w:szCs w:val="24"/>
        </w:rPr>
      </w:pPr>
      <w:r w:rsidRPr="00D74AFB">
        <w:rPr>
          <w:rFonts w:ascii="Times New Roman" w:hAnsi="Times New Roman" w:cs="Times New Roman"/>
          <w:bCs/>
          <w:i/>
          <w:sz w:val="24"/>
          <w:szCs w:val="24"/>
        </w:rPr>
        <w:t>Területek</w:t>
      </w:r>
    </w:p>
    <w:p w:rsidR="00833634" w:rsidRPr="00F62878" w:rsidRDefault="00833634" w:rsidP="00E73B57">
      <w:pPr>
        <w:pStyle w:val="Listaszerbekezds"/>
        <w:numPr>
          <w:ilvl w:val="2"/>
          <w:numId w:val="215"/>
        </w:numPr>
        <w:jc w:val="both"/>
        <w:rPr>
          <w:rFonts w:ascii="Times New Roman" w:hAnsi="Times New Roman" w:cs="Times New Roman"/>
          <w:bCs/>
          <w:sz w:val="24"/>
          <w:szCs w:val="24"/>
        </w:rPr>
      </w:pPr>
      <w:r w:rsidRPr="00F62878">
        <w:rPr>
          <w:rFonts w:ascii="Times New Roman" w:hAnsi="Times New Roman" w:cs="Times New Roman"/>
          <w:bCs/>
          <w:sz w:val="24"/>
          <w:szCs w:val="24"/>
        </w:rPr>
        <w:t>Pedagógiai, szervezési, tanügy-igazgatási feladatok ellenőrzése;</w:t>
      </w:r>
    </w:p>
    <w:p w:rsidR="00833634" w:rsidRPr="00F62878" w:rsidRDefault="00833634" w:rsidP="00E73B57">
      <w:pPr>
        <w:pStyle w:val="Listaszerbekezds"/>
        <w:numPr>
          <w:ilvl w:val="2"/>
          <w:numId w:val="215"/>
        </w:numPr>
        <w:jc w:val="both"/>
        <w:rPr>
          <w:rFonts w:ascii="Times New Roman" w:hAnsi="Times New Roman" w:cs="Times New Roman"/>
          <w:bCs/>
          <w:sz w:val="24"/>
          <w:szCs w:val="24"/>
        </w:rPr>
      </w:pPr>
      <w:r w:rsidRPr="00F62878">
        <w:rPr>
          <w:rFonts w:ascii="Times New Roman" w:hAnsi="Times New Roman" w:cs="Times New Roman"/>
          <w:bCs/>
          <w:sz w:val="24"/>
          <w:szCs w:val="24"/>
        </w:rPr>
        <w:t>Szaksz</w:t>
      </w:r>
      <w:r>
        <w:rPr>
          <w:rFonts w:ascii="Times New Roman" w:hAnsi="Times New Roman" w:cs="Times New Roman"/>
          <w:bCs/>
          <w:sz w:val="24"/>
          <w:szCs w:val="24"/>
        </w:rPr>
        <w:t>olgálati</w:t>
      </w:r>
      <w:r w:rsidRPr="00F62878">
        <w:rPr>
          <w:rFonts w:ascii="Times New Roman" w:hAnsi="Times New Roman" w:cs="Times New Roman"/>
          <w:bCs/>
          <w:sz w:val="24"/>
          <w:szCs w:val="24"/>
        </w:rPr>
        <w:t xml:space="preserve"> tevékenységek ellenőrzése;</w:t>
      </w:r>
    </w:p>
    <w:p w:rsidR="00833634" w:rsidRPr="00F62878" w:rsidRDefault="00833634" w:rsidP="00E73B57">
      <w:pPr>
        <w:pStyle w:val="Listaszerbekezds"/>
        <w:numPr>
          <w:ilvl w:val="2"/>
          <w:numId w:val="215"/>
        </w:numPr>
        <w:jc w:val="both"/>
        <w:rPr>
          <w:rFonts w:ascii="Times New Roman" w:hAnsi="Times New Roman" w:cs="Times New Roman"/>
          <w:bCs/>
          <w:sz w:val="24"/>
          <w:szCs w:val="24"/>
        </w:rPr>
      </w:pPr>
      <w:r>
        <w:rPr>
          <w:rFonts w:ascii="Times New Roman" w:hAnsi="Times New Roman" w:cs="Times New Roman"/>
          <w:bCs/>
          <w:sz w:val="24"/>
          <w:szCs w:val="24"/>
        </w:rPr>
        <w:t>A szakmai munkacsoportok</w:t>
      </w:r>
      <w:r w:rsidRPr="00F62878">
        <w:rPr>
          <w:rFonts w:ascii="Times New Roman" w:hAnsi="Times New Roman" w:cs="Times New Roman"/>
          <w:bCs/>
          <w:sz w:val="24"/>
          <w:szCs w:val="24"/>
        </w:rPr>
        <w:t xml:space="preserve"> munkatervi feladatainak megvalósítása;</w:t>
      </w:r>
    </w:p>
    <w:p w:rsidR="00833634" w:rsidRPr="00F62878" w:rsidRDefault="00833634" w:rsidP="00E73B57">
      <w:pPr>
        <w:pStyle w:val="Listaszerbekezds"/>
        <w:numPr>
          <w:ilvl w:val="2"/>
          <w:numId w:val="215"/>
        </w:numPr>
        <w:jc w:val="both"/>
        <w:rPr>
          <w:rFonts w:ascii="Times New Roman" w:hAnsi="Times New Roman" w:cs="Times New Roman"/>
          <w:bCs/>
          <w:sz w:val="24"/>
          <w:szCs w:val="24"/>
        </w:rPr>
      </w:pPr>
      <w:r w:rsidRPr="00F62878">
        <w:rPr>
          <w:rFonts w:ascii="Times New Roman" w:hAnsi="Times New Roman" w:cs="Times New Roman"/>
          <w:bCs/>
          <w:sz w:val="24"/>
          <w:szCs w:val="24"/>
        </w:rPr>
        <w:t>A forgalmi és munkanaplók</w:t>
      </w:r>
      <w:r>
        <w:rPr>
          <w:rFonts w:ascii="Times New Roman" w:hAnsi="Times New Roman" w:cs="Times New Roman"/>
          <w:bCs/>
          <w:sz w:val="24"/>
          <w:szCs w:val="24"/>
        </w:rPr>
        <w:t>, nyilvántartások, foglalkozások dokumentációinak</w:t>
      </w:r>
      <w:r w:rsidRPr="00F62878">
        <w:rPr>
          <w:rFonts w:ascii="Times New Roman" w:hAnsi="Times New Roman" w:cs="Times New Roman"/>
          <w:bCs/>
          <w:sz w:val="24"/>
          <w:szCs w:val="24"/>
        </w:rPr>
        <w:t xml:space="preserve"> ellenőrzése;</w:t>
      </w:r>
    </w:p>
    <w:p w:rsidR="00833634" w:rsidRPr="00F62878" w:rsidRDefault="00833634" w:rsidP="00E73B57">
      <w:pPr>
        <w:pStyle w:val="Listaszerbekezds"/>
        <w:numPr>
          <w:ilvl w:val="2"/>
          <w:numId w:val="215"/>
        </w:numPr>
        <w:jc w:val="both"/>
        <w:rPr>
          <w:rFonts w:ascii="Times New Roman" w:hAnsi="Times New Roman" w:cs="Times New Roman"/>
          <w:bCs/>
          <w:sz w:val="24"/>
          <w:szCs w:val="24"/>
        </w:rPr>
      </w:pPr>
      <w:r w:rsidRPr="00F62878">
        <w:rPr>
          <w:rFonts w:ascii="Times New Roman" w:hAnsi="Times New Roman" w:cs="Times New Roman"/>
          <w:bCs/>
          <w:sz w:val="24"/>
          <w:szCs w:val="24"/>
        </w:rPr>
        <w:t xml:space="preserve">Időszakos, állandó, kiemelt és speciális ellenőrzések a szakalkalmazottak, az </w:t>
      </w:r>
      <w:r>
        <w:rPr>
          <w:rFonts w:ascii="Times New Roman" w:hAnsi="Times New Roman" w:cs="Times New Roman"/>
          <w:bCs/>
          <w:sz w:val="24"/>
          <w:szCs w:val="24"/>
        </w:rPr>
        <w:t>adminisztrátorok munkájával kapcsolatban,</w:t>
      </w:r>
    </w:p>
    <w:p w:rsidR="00833634" w:rsidRPr="00F62878" w:rsidRDefault="00833634" w:rsidP="00E73B57">
      <w:pPr>
        <w:pStyle w:val="Listaszerbekezds"/>
        <w:numPr>
          <w:ilvl w:val="2"/>
          <w:numId w:val="215"/>
        </w:numPr>
        <w:jc w:val="both"/>
        <w:rPr>
          <w:rFonts w:ascii="Times New Roman" w:hAnsi="Times New Roman" w:cs="Times New Roman"/>
          <w:bCs/>
          <w:sz w:val="24"/>
          <w:szCs w:val="24"/>
        </w:rPr>
      </w:pPr>
      <w:r w:rsidRPr="00F62878">
        <w:rPr>
          <w:rFonts w:ascii="Times New Roman" w:hAnsi="Times New Roman" w:cs="Times New Roman"/>
          <w:bCs/>
          <w:sz w:val="24"/>
          <w:szCs w:val="24"/>
        </w:rPr>
        <w:t>A szem</w:t>
      </w:r>
      <w:r>
        <w:rPr>
          <w:rFonts w:ascii="Times New Roman" w:hAnsi="Times New Roman" w:cs="Times New Roman"/>
          <w:bCs/>
          <w:sz w:val="24"/>
          <w:szCs w:val="24"/>
        </w:rPr>
        <w:t>élyes iratanyagok (alkalmazotti</w:t>
      </w:r>
      <w:r w:rsidRPr="00F62878">
        <w:rPr>
          <w:rFonts w:ascii="Times New Roman" w:hAnsi="Times New Roman" w:cs="Times New Roman"/>
          <w:bCs/>
          <w:sz w:val="24"/>
          <w:szCs w:val="24"/>
        </w:rPr>
        <w:t>) meglétének és szabályos vezetésének ellenőrzése;</w:t>
      </w:r>
    </w:p>
    <w:p w:rsidR="00833634" w:rsidRPr="00F62878" w:rsidRDefault="00833634" w:rsidP="00E73B57">
      <w:pPr>
        <w:pStyle w:val="Listaszerbekezds"/>
        <w:numPr>
          <w:ilvl w:val="2"/>
          <w:numId w:val="215"/>
        </w:numPr>
        <w:jc w:val="both"/>
        <w:rPr>
          <w:rFonts w:ascii="Times New Roman" w:hAnsi="Times New Roman" w:cs="Times New Roman"/>
          <w:bCs/>
          <w:sz w:val="24"/>
          <w:szCs w:val="24"/>
        </w:rPr>
      </w:pPr>
      <w:r w:rsidRPr="00F62878">
        <w:rPr>
          <w:rFonts w:ascii="Times New Roman" w:hAnsi="Times New Roman" w:cs="Times New Roman"/>
          <w:bCs/>
          <w:sz w:val="24"/>
          <w:szCs w:val="24"/>
        </w:rPr>
        <w:t>Tárgyi, személyi feltételek ellenőrzése;</w:t>
      </w:r>
    </w:p>
    <w:p w:rsidR="00833634" w:rsidRPr="00F62878" w:rsidRDefault="00833634" w:rsidP="00E73B57">
      <w:pPr>
        <w:pStyle w:val="Listaszerbekezds"/>
        <w:numPr>
          <w:ilvl w:val="2"/>
          <w:numId w:val="215"/>
        </w:numPr>
        <w:jc w:val="both"/>
        <w:rPr>
          <w:rFonts w:ascii="Times New Roman" w:hAnsi="Times New Roman" w:cs="Times New Roman"/>
          <w:bCs/>
          <w:sz w:val="24"/>
          <w:szCs w:val="24"/>
        </w:rPr>
      </w:pPr>
      <w:r w:rsidRPr="00F62878">
        <w:rPr>
          <w:rFonts w:ascii="Times New Roman" w:hAnsi="Times New Roman" w:cs="Times New Roman"/>
          <w:bCs/>
          <w:sz w:val="24"/>
          <w:szCs w:val="24"/>
        </w:rPr>
        <w:t>Beosztások, ügyeletei rendszer ellenőrzése;</w:t>
      </w:r>
    </w:p>
    <w:p w:rsidR="00833634" w:rsidRPr="00F62878" w:rsidRDefault="00833634" w:rsidP="00E73B57">
      <w:pPr>
        <w:pStyle w:val="Listaszerbekezds"/>
        <w:numPr>
          <w:ilvl w:val="2"/>
          <w:numId w:val="215"/>
        </w:numPr>
        <w:jc w:val="both"/>
        <w:rPr>
          <w:rFonts w:ascii="Times New Roman" w:hAnsi="Times New Roman" w:cs="Times New Roman"/>
          <w:bCs/>
          <w:sz w:val="24"/>
          <w:szCs w:val="24"/>
        </w:rPr>
      </w:pPr>
      <w:r w:rsidRPr="00F62878">
        <w:rPr>
          <w:rFonts w:ascii="Times New Roman" w:hAnsi="Times New Roman" w:cs="Times New Roman"/>
          <w:bCs/>
          <w:sz w:val="24"/>
          <w:szCs w:val="24"/>
        </w:rPr>
        <w:t>A gyakornoki program és mentori rendszer előrehaladásának ellenőrzése;</w:t>
      </w:r>
    </w:p>
    <w:p w:rsidR="00833634" w:rsidRPr="00D74AFB" w:rsidRDefault="00833634" w:rsidP="00E73B57">
      <w:pPr>
        <w:pStyle w:val="Listaszerbekezds"/>
        <w:numPr>
          <w:ilvl w:val="2"/>
          <w:numId w:val="215"/>
        </w:numPr>
        <w:jc w:val="both"/>
        <w:rPr>
          <w:rFonts w:ascii="Times New Roman" w:hAnsi="Times New Roman" w:cs="Times New Roman"/>
          <w:bCs/>
          <w:sz w:val="24"/>
          <w:szCs w:val="24"/>
        </w:rPr>
      </w:pPr>
      <w:r w:rsidRPr="00F62878">
        <w:rPr>
          <w:rFonts w:ascii="Times New Roman" w:hAnsi="Times New Roman" w:cs="Times New Roman"/>
          <w:bCs/>
          <w:sz w:val="24"/>
          <w:szCs w:val="24"/>
        </w:rPr>
        <w:t>A továbbképzési rendszer működésének ellenőrzése.</w:t>
      </w:r>
    </w:p>
    <w:p w:rsidR="00833634" w:rsidRDefault="00833634" w:rsidP="00833634">
      <w:pPr>
        <w:widowControl w:val="0"/>
        <w:autoSpaceDE w:val="0"/>
        <w:autoSpaceDN w:val="0"/>
        <w:adjustRightInd w:val="0"/>
        <w:spacing w:after="0" w:line="240" w:lineRule="auto"/>
        <w:jc w:val="both"/>
        <w:rPr>
          <w:rFonts w:ascii="Times New Roman" w:hAnsi="Times New Roman"/>
          <w:bCs/>
          <w:i/>
          <w:sz w:val="24"/>
          <w:szCs w:val="24"/>
          <w:lang w:eastAsia="hu-HU"/>
        </w:rPr>
      </w:pPr>
      <w:r w:rsidRPr="00817070">
        <w:rPr>
          <w:rFonts w:ascii="Times New Roman" w:hAnsi="Times New Roman"/>
          <w:bCs/>
          <w:i/>
          <w:sz w:val="24"/>
          <w:szCs w:val="24"/>
          <w:lang w:eastAsia="hu-HU"/>
        </w:rPr>
        <w:t>A belső ellenőrzést végző dolgozó feladatai:</w:t>
      </w:r>
    </w:p>
    <w:p w:rsidR="00833634" w:rsidRPr="00817070" w:rsidRDefault="00833634" w:rsidP="00833634">
      <w:pPr>
        <w:widowControl w:val="0"/>
        <w:autoSpaceDE w:val="0"/>
        <w:autoSpaceDN w:val="0"/>
        <w:adjustRightInd w:val="0"/>
        <w:spacing w:after="0" w:line="240" w:lineRule="auto"/>
        <w:jc w:val="both"/>
        <w:rPr>
          <w:rFonts w:ascii="Times New Roman" w:hAnsi="Times New Roman"/>
          <w:bCs/>
          <w:i/>
          <w:sz w:val="24"/>
          <w:szCs w:val="24"/>
          <w:lang w:eastAsia="hu-HU"/>
        </w:rPr>
      </w:pPr>
    </w:p>
    <w:p w:rsidR="00833634" w:rsidRPr="00817070" w:rsidRDefault="00833634" w:rsidP="00E73B57">
      <w:pPr>
        <w:pStyle w:val="Listaszerbekezds10"/>
        <w:widowControl w:val="0"/>
        <w:numPr>
          <w:ilvl w:val="0"/>
          <w:numId w:val="38"/>
        </w:numPr>
        <w:autoSpaceDE w:val="0"/>
        <w:autoSpaceDN w:val="0"/>
        <w:adjustRightInd w:val="0"/>
        <w:spacing w:after="0" w:line="240" w:lineRule="auto"/>
        <w:jc w:val="both"/>
        <w:rPr>
          <w:rFonts w:ascii="Times New Roman" w:hAnsi="Times New Roman"/>
          <w:sz w:val="24"/>
          <w:szCs w:val="24"/>
          <w:lang w:eastAsia="hu-HU"/>
        </w:rPr>
      </w:pPr>
      <w:r w:rsidRPr="00817070">
        <w:rPr>
          <w:rFonts w:ascii="Times New Roman" w:hAnsi="Times New Roman"/>
          <w:sz w:val="24"/>
          <w:szCs w:val="24"/>
          <w:lang w:eastAsia="hu-HU"/>
        </w:rPr>
        <w:t>Az ellenőrzést végző dolgozó a belső ellenőrzést köteles a jogszabályokban, az intézmény belső szabályzataiban, a munkaköri leírásában, az éves ellenőrzési tervben előírtak szerint a tanév során folyamatosan végezni,</w:t>
      </w:r>
    </w:p>
    <w:p w:rsidR="00833634" w:rsidRPr="00817070" w:rsidRDefault="00833634" w:rsidP="00E73B57">
      <w:pPr>
        <w:pStyle w:val="Listaszerbekezds10"/>
        <w:widowControl w:val="0"/>
        <w:numPr>
          <w:ilvl w:val="0"/>
          <w:numId w:val="38"/>
        </w:numPr>
        <w:autoSpaceDE w:val="0"/>
        <w:autoSpaceDN w:val="0"/>
        <w:adjustRightInd w:val="0"/>
        <w:spacing w:after="0" w:line="240" w:lineRule="auto"/>
        <w:jc w:val="both"/>
        <w:rPr>
          <w:rFonts w:ascii="Times New Roman" w:hAnsi="Times New Roman"/>
          <w:sz w:val="24"/>
          <w:szCs w:val="24"/>
          <w:lang w:eastAsia="hu-HU"/>
        </w:rPr>
      </w:pPr>
      <w:r w:rsidRPr="00817070">
        <w:rPr>
          <w:rFonts w:ascii="Times New Roman" w:hAnsi="Times New Roman"/>
          <w:sz w:val="24"/>
          <w:szCs w:val="24"/>
          <w:lang w:eastAsia="hu-HU"/>
        </w:rPr>
        <w:t>Az ellenőrzések teljesítéséről, az ellenőrzés megállapításairól közvetlen felettesét tájékoztatnia kell,</w:t>
      </w:r>
    </w:p>
    <w:p w:rsidR="00833634" w:rsidRPr="00817070" w:rsidRDefault="00833634" w:rsidP="00E73B57">
      <w:pPr>
        <w:pStyle w:val="Listaszerbekezds10"/>
        <w:widowControl w:val="0"/>
        <w:numPr>
          <w:ilvl w:val="0"/>
          <w:numId w:val="38"/>
        </w:numPr>
        <w:autoSpaceDE w:val="0"/>
        <w:autoSpaceDN w:val="0"/>
        <w:adjustRightInd w:val="0"/>
        <w:spacing w:after="0" w:line="240" w:lineRule="auto"/>
        <w:jc w:val="both"/>
        <w:rPr>
          <w:rFonts w:ascii="Times New Roman" w:hAnsi="Times New Roman"/>
          <w:sz w:val="24"/>
          <w:szCs w:val="24"/>
          <w:lang w:eastAsia="hu-HU"/>
        </w:rPr>
      </w:pPr>
      <w:r w:rsidRPr="00817070">
        <w:rPr>
          <w:rFonts w:ascii="Times New Roman" w:hAnsi="Times New Roman"/>
          <w:sz w:val="24"/>
          <w:szCs w:val="24"/>
          <w:lang w:eastAsia="hu-HU"/>
        </w:rPr>
        <w:t>Az ellenőrzés tényét és megállapításait írásba kell foglalnia, ha bármelyik érintett fél (az ellenőrzést végző, illetve az ellenőrzött, vagy annak felettese) kéri,</w:t>
      </w:r>
    </w:p>
    <w:p w:rsidR="00833634" w:rsidRPr="00817070" w:rsidRDefault="00833634" w:rsidP="00E73B57">
      <w:pPr>
        <w:pStyle w:val="Listaszerbekezds10"/>
        <w:widowControl w:val="0"/>
        <w:numPr>
          <w:ilvl w:val="0"/>
          <w:numId w:val="38"/>
        </w:numPr>
        <w:autoSpaceDE w:val="0"/>
        <w:autoSpaceDN w:val="0"/>
        <w:adjustRightInd w:val="0"/>
        <w:spacing w:after="0" w:line="240" w:lineRule="auto"/>
        <w:jc w:val="both"/>
        <w:rPr>
          <w:rFonts w:ascii="Times New Roman" w:hAnsi="Times New Roman"/>
          <w:sz w:val="24"/>
          <w:szCs w:val="24"/>
          <w:lang w:eastAsia="hu-HU"/>
        </w:rPr>
      </w:pPr>
      <w:r w:rsidRPr="00817070">
        <w:rPr>
          <w:rFonts w:ascii="Times New Roman" w:hAnsi="Times New Roman"/>
          <w:sz w:val="24"/>
          <w:szCs w:val="24"/>
          <w:lang w:eastAsia="hu-HU"/>
        </w:rPr>
        <w:t>Hiányosságok feltárása esetén az ellenőrzést végzőnek:</w:t>
      </w:r>
    </w:p>
    <w:p w:rsidR="00833634" w:rsidRPr="00817070" w:rsidRDefault="00833634" w:rsidP="00E73B57">
      <w:pPr>
        <w:pStyle w:val="Listaszerbekezds10"/>
        <w:widowControl w:val="0"/>
        <w:numPr>
          <w:ilvl w:val="0"/>
          <w:numId w:val="39"/>
        </w:numPr>
        <w:autoSpaceDE w:val="0"/>
        <w:autoSpaceDN w:val="0"/>
        <w:adjustRightInd w:val="0"/>
        <w:spacing w:after="0" w:line="240" w:lineRule="auto"/>
        <w:jc w:val="both"/>
        <w:rPr>
          <w:rFonts w:ascii="Times New Roman" w:hAnsi="Times New Roman"/>
          <w:sz w:val="24"/>
          <w:szCs w:val="24"/>
          <w:lang w:eastAsia="hu-HU"/>
        </w:rPr>
      </w:pPr>
      <w:r w:rsidRPr="00817070">
        <w:rPr>
          <w:rFonts w:ascii="Times New Roman" w:hAnsi="Times New Roman"/>
          <w:sz w:val="24"/>
          <w:szCs w:val="24"/>
          <w:lang w:eastAsia="hu-HU"/>
        </w:rPr>
        <w:lastRenderedPageBreak/>
        <w:t>a hiányosság megszüntetésére fel kell hívnia az ellenőrzött dolgozó figyelmét,</w:t>
      </w:r>
    </w:p>
    <w:p w:rsidR="00833634" w:rsidRDefault="00833634" w:rsidP="00E73B57">
      <w:pPr>
        <w:pStyle w:val="Listaszerbekezds10"/>
        <w:widowControl w:val="0"/>
        <w:numPr>
          <w:ilvl w:val="0"/>
          <w:numId w:val="39"/>
        </w:numPr>
        <w:autoSpaceDE w:val="0"/>
        <w:autoSpaceDN w:val="0"/>
        <w:adjustRightInd w:val="0"/>
        <w:spacing w:after="0" w:line="240" w:lineRule="auto"/>
        <w:jc w:val="both"/>
        <w:rPr>
          <w:rFonts w:ascii="Times New Roman" w:hAnsi="Times New Roman"/>
          <w:sz w:val="24"/>
          <w:szCs w:val="24"/>
          <w:lang w:eastAsia="hu-HU"/>
        </w:rPr>
      </w:pPr>
      <w:r w:rsidRPr="00817070">
        <w:rPr>
          <w:rFonts w:ascii="Times New Roman" w:hAnsi="Times New Roman"/>
          <w:sz w:val="24"/>
          <w:szCs w:val="24"/>
          <w:lang w:eastAsia="hu-HU"/>
        </w:rPr>
        <w:t>a hiányosságok megszüntetését újra ellenőriznie kell.</w:t>
      </w:r>
    </w:p>
    <w:p w:rsidR="00833634" w:rsidRPr="00817070" w:rsidRDefault="00833634" w:rsidP="00833634">
      <w:pPr>
        <w:pStyle w:val="Listaszerbekezds10"/>
        <w:widowControl w:val="0"/>
        <w:autoSpaceDE w:val="0"/>
        <w:autoSpaceDN w:val="0"/>
        <w:adjustRightInd w:val="0"/>
        <w:spacing w:after="0" w:line="240" w:lineRule="auto"/>
        <w:ind w:left="1068"/>
        <w:jc w:val="both"/>
        <w:rPr>
          <w:rFonts w:ascii="Times New Roman" w:hAnsi="Times New Roman"/>
          <w:sz w:val="24"/>
          <w:szCs w:val="24"/>
          <w:lang w:eastAsia="hu-HU"/>
        </w:rPr>
      </w:pPr>
    </w:p>
    <w:p w:rsidR="00833634" w:rsidRPr="00817070" w:rsidRDefault="00833634" w:rsidP="00833634">
      <w:pPr>
        <w:widowControl w:val="0"/>
        <w:autoSpaceDE w:val="0"/>
        <w:autoSpaceDN w:val="0"/>
        <w:adjustRightInd w:val="0"/>
        <w:spacing w:after="0" w:line="240" w:lineRule="auto"/>
        <w:jc w:val="both"/>
        <w:rPr>
          <w:rFonts w:ascii="Times New Roman" w:hAnsi="Times New Roman"/>
          <w:sz w:val="24"/>
          <w:szCs w:val="24"/>
          <w:lang w:eastAsia="hu-HU"/>
        </w:rPr>
      </w:pPr>
    </w:p>
    <w:p w:rsidR="00833634" w:rsidRDefault="00833634" w:rsidP="00833634">
      <w:pPr>
        <w:widowControl w:val="0"/>
        <w:autoSpaceDE w:val="0"/>
        <w:autoSpaceDN w:val="0"/>
        <w:adjustRightInd w:val="0"/>
        <w:spacing w:after="0" w:line="240" w:lineRule="auto"/>
        <w:jc w:val="both"/>
        <w:rPr>
          <w:rFonts w:ascii="Times New Roman" w:hAnsi="Times New Roman"/>
          <w:i/>
          <w:sz w:val="24"/>
          <w:szCs w:val="24"/>
          <w:lang w:eastAsia="hu-HU"/>
        </w:rPr>
      </w:pPr>
      <w:r>
        <w:rPr>
          <w:rFonts w:ascii="Times New Roman" w:hAnsi="Times New Roman"/>
          <w:i/>
          <w:sz w:val="24"/>
          <w:szCs w:val="24"/>
          <w:lang w:eastAsia="hu-HU"/>
        </w:rPr>
        <w:t>Az ellenőrzés kiterjed:</w:t>
      </w:r>
    </w:p>
    <w:p w:rsidR="00833634" w:rsidRPr="0047346B" w:rsidRDefault="00833634" w:rsidP="00833634">
      <w:pPr>
        <w:widowControl w:val="0"/>
        <w:autoSpaceDE w:val="0"/>
        <w:autoSpaceDN w:val="0"/>
        <w:adjustRightInd w:val="0"/>
        <w:spacing w:after="0" w:line="240" w:lineRule="auto"/>
        <w:jc w:val="both"/>
        <w:rPr>
          <w:rFonts w:ascii="Times New Roman" w:hAnsi="Times New Roman"/>
          <w:i/>
          <w:sz w:val="24"/>
          <w:szCs w:val="24"/>
          <w:lang w:eastAsia="hu-HU"/>
        </w:rPr>
      </w:pPr>
    </w:p>
    <w:p w:rsidR="00833634" w:rsidRPr="00817070" w:rsidRDefault="00833634" w:rsidP="00E73B57">
      <w:pPr>
        <w:widowControl w:val="0"/>
        <w:numPr>
          <w:ilvl w:val="0"/>
          <w:numId w:val="39"/>
        </w:numPr>
        <w:autoSpaceDE w:val="0"/>
        <w:autoSpaceDN w:val="0"/>
        <w:adjustRightInd w:val="0"/>
        <w:spacing w:after="0" w:line="240" w:lineRule="auto"/>
        <w:jc w:val="both"/>
        <w:rPr>
          <w:rFonts w:ascii="Times New Roman" w:hAnsi="Times New Roman"/>
          <w:sz w:val="24"/>
          <w:szCs w:val="24"/>
          <w:lang w:eastAsia="hu-HU"/>
        </w:rPr>
      </w:pPr>
      <w:r w:rsidRPr="00817070">
        <w:rPr>
          <w:rFonts w:ascii="Times New Roman" w:hAnsi="Times New Roman"/>
          <w:sz w:val="24"/>
          <w:szCs w:val="24"/>
          <w:lang w:eastAsia="hu-HU"/>
        </w:rPr>
        <w:t>munkafegyelemre</w:t>
      </w:r>
    </w:p>
    <w:p w:rsidR="00833634" w:rsidRPr="00817070" w:rsidRDefault="00833634" w:rsidP="00E73B57">
      <w:pPr>
        <w:widowControl w:val="0"/>
        <w:numPr>
          <w:ilvl w:val="0"/>
          <w:numId w:val="39"/>
        </w:numPr>
        <w:autoSpaceDE w:val="0"/>
        <w:autoSpaceDN w:val="0"/>
        <w:adjustRightInd w:val="0"/>
        <w:spacing w:after="0" w:line="240" w:lineRule="auto"/>
        <w:jc w:val="both"/>
        <w:rPr>
          <w:rFonts w:ascii="Times New Roman" w:hAnsi="Times New Roman"/>
          <w:sz w:val="24"/>
          <w:szCs w:val="24"/>
          <w:lang w:eastAsia="hu-HU"/>
        </w:rPr>
      </w:pPr>
      <w:r w:rsidRPr="00817070">
        <w:rPr>
          <w:rFonts w:ascii="Times New Roman" w:hAnsi="Times New Roman"/>
          <w:sz w:val="24"/>
          <w:szCs w:val="24"/>
          <w:lang w:eastAsia="hu-HU"/>
        </w:rPr>
        <w:t>a munka minőségére</w:t>
      </w:r>
    </w:p>
    <w:p w:rsidR="00833634" w:rsidRPr="00817070" w:rsidRDefault="00833634" w:rsidP="00E73B57">
      <w:pPr>
        <w:widowControl w:val="0"/>
        <w:numPr>
          <w:ilvl w:val="0"/>
          <w:numId w:val="39"/>
        </w:numPr>
        <w:autoSpaceDE w:val="0"/>
        <w:autoSpaceDN w:val="0"/>
        <w:adjustRightInd w:val="0"/>
        <w:spacing w:after="0" w:line="240" w:lineRule="auto"/>
        <w:jc w:val="both"/>
        <w:rPr>
          <w:rFonts w:ascii="Times New Roman" w:hAnsi="Times New Roman"/>
          <w:sz w:val="24"/>
          <w:szCs w:val="24"/>
          <w:lang w:eastAsia="hu-HU"/>
        </w:rPr>
      </w:pPr>
      <w:r w:rsidRPr="00817070">
        <w:rPr>
          <w:rFonts w:ascii="Times New Roman" w:hAnsi="Times New Roman"/>
          <w:sz w:val="24"/>
          <w:szCs w:val="24"/>
          <w:lang w:eastAsia="hu-HU"/>
        </w:rPr>
        <w:t>a munkaköri kötelezettségben meghatározott feladatokra</w:t>
      </w:r>
    </w:p>
    <w:p w:rsidR="00833634" w:rsidRDefault="00833634" w:rsidP="00833634">
      <w:pPr>
        <w:widowControl w:val="0"/>
        <w:autoSpaceDE w:val="0"/>
        <w:autoSpaceDN w:val="0"/>
        <w:adjustRightInd w:val="0"/>
        <w:spacing w:after="0" w:line="240" w:lineRule="auto"/>
        <w:jc w:val="both"/>
        <w:rPr>
          <w:rFonts w:ascii="Times New Roman" w:hAnsi="Times New Roman"/>
          <w:sz w:val="24"/>
          <w:szCs w:val="24"/>
          <w:lang w:eastAsia="hu-HU"/>
        </w:rPr>
      </w:pPr>
    </w:p>
    <w:p w:rsidR="00833634" w:rsidRDefault="00833634" w:rsidP="00833634">
      <w:pPr>
        <w:widowControl w:val="0"/>
        <w:autoSpaceDE w:val="0"/>
        <w:autoSpaceDN w:val="0"/>
        <w:adjustRightInd w:val="0"/>
        <w:spacing w:after="0" w:line="240" w:lineRule="auto"/>
        <w:jc w:val="both"/>
        <w:rPr>
          <w:rFonts w:ascii="Times New Roman" w:hAnsi="Times New Roman"/>
          <w:i/>
          <w:sz w:val="24"/>
          <w:szCs w:val="24"/>
          <w:lang w:eastAsia="hu-HU"/>
        </w:rPr>
      </w:pPr>
      <w:r w:rsidRPr="0047346B">
        <w:rPr>
          <w:rFonts w:ascii="Times New Roman" w:hAnsi="Times New Roman"/>
          <w:i/>
          <w:sz w:val="24"/>
          <w:szCs w:val="24"/>
          <w:lang w:eastAsia="hu-HU"/>
        </w:rPr>
        <w:t>Az ellenőrzésre jogosult:</w:t>
      </w:r>
    </w:p>
    <w:p w:rsidR="00833634" w:rsidRPr="0047346B" w:rsidRDefault="00833634" w:rsidP="00833634">
      <w:pPr>
        <w:widowControl w:val="0"/>
        <w:autoSpaceDE w:val="0"/>
        <w:autoSpaceDN w:val="0"/>
        <w:adjustRightInd w:val="0"/>
        <w:spacing w:after="0" w:line="240" w:lineRule="auto"/>
        <w:jc w:val="both"/>
        <w:rPr>
          <w:rFonts w:ascii="Times New Roman" w:hAnsi="Times New Roman"/>
          <w:i/>
          <w:sz w:val="24"/>
          <w:szCs w:val="24"/>
          <w:lang w:eastAsia="hu-HU"/>
        </w:rPr>
      </w:pPr>
    </w:p>
    <w:p w:rsidR="00833634" w:rsidRPr="00817070" w:rsidRDefault="00833634" w:rsidP="00E73B57">
      <w:pPr>
        <w:widowControl w:val="0"/>
        <w:numPr>
          <w:ilvl w:val="0"/>
          <w:numId w:val="39"/>
        </w:numPr>
        <w:autoSpaceDE w:val="0"/>
        <w:autoSpaceDN w:val="0"/>
        <w:adjustRightInd w:val="0"/>
        <w:spacing w:after="0" w:line="240" w:lineRule="auto"/>
        <w:jc w:val="both"/>
        <w:rPr>
          <w:rFonts w:ascii="Times New Roman" w:hAnsi="Times New Roman"/>
          <w:sz w:val="24"/>
          <w:szCs w:val="24"/>
          <w:lang w:eastAsia="hu-HU"/>
        </w:rPr>
      </w:pPr>
      <w:r w:rsidRPr="00817070">
        <w:rPr>
          <w:rFonts w:ascii="Times New Roman" w:hAnsi="Times New Roman"/>
          <w:sz w:val="24"/>
          <w:szCs w:val="24"/>
          <w:lang w:eastAsia="hu-HU"/>
        </w:rPr>
        <w:t>Főigazgató</w:t>
      </w:r>
    </w:p>
    <w:p w:rsidR="00833634" w:rsidRPr="00817070" w:rsidRDefault="00833634" w:rsidP="00E73B57">
      <w:pPr>
        <w:widowControl w:val="0"/>
        <w:numPr>
          <w:ilvl w:val="0"/>
          <w:numId w:val="39"/>
        </w:numPr>
        <w:autoSpaceDE w:val="0"/>
        <w:autoSpaceDN w:val="0"/>
        <w:adjustRightInd w:val="0"/>
        <w:spacing w:after="0" w:line="240" w:lineRule="auto"/>
        <w:jc w:val="both"/>
        <w:rPr>
          <w:rFonts w:ascii="Times New Roman" w:hAnsi="Times New Roman"/>
          <w:sz w:val="24"/>
          <w:szCs w:val="24"/>
          <w:lang w:eastAsia="hu-HU"/>
        </w:rPr>
      </w:pPr>
      <w:r w:rsidRPr="00817070">
        <w:rPr>
          <w:rFonts w:ascii="Times New Roman" w:hAnsi="Times New Roman"/>
          <w:sz w:val="24"/>
          <w:szCs w:val="24"/>
          <w:lang w:eastAsia="hu-HU"/>
        </w:rPr>
        <w:t>Igazgatók</w:t>
      </w:r>
    </w:p>
    <w:p w:rsidR="00833634" w:rsidRPr="00817070" w:rsidRDefault="00833634" w:rsidP="00E73B57">
      <w:pPr>
        <w:widowControl w:val="0"/>
        <w:numPr>
          <w:ilvl w:val="0"/>
          <w:numId w:val="39"/>
        </w:numPr>
        <w:autoSpaceDE w:val="0"/>
        <w:autoSpaceDN w:val="0"/>
        <w:adjustRightInd w:val="0"/>
        <w:spacing w:after="0" w:line="240" w:lineRule="auto"/>
        <w:jc w:val="both"/>
        <w:rPr>
          <w:rFonts w:ascii="Times New Roman" w:hAnsi="Times New Roman"/>
          <w:sz w:val="24"/>
          <w:szCs w:val="24"/>
          <w:lang w:eastAsia="hu-HU"/>
        </w:rPr>
      </w:pPr>
      <w:r w:rsidRPr="00817070">
        <w:rPr>
          <w:rFonts w:ascii="Times New Roman" w:hAnsi="Times New Roman"/>
          <w:sz w:val="24"/>
          <w:szCs w:val="24"/>
          <w:lang w:eastAsia="hu-HU"/>
        </w:rPr>
        <w:t>Igazgató helyettesek</w:t>
      </w:r>
    </w:p>
    <w:p w:rsidR="00833634" w:rsidRPr="00817070" w:rsidRDefault="00833634" w:rsidP="00E73B57">
      <w:pPr>
        <w:widowControl w:val="0"/>
        <w:numPr>
          <w:ilvl w:val="0"/>
          <w:numId w:val="39"/>
        </w:numPr>
        <w:autoSpaceDE w:val="0"/>
        <w:autoSpaceDN w:val="0"/>
        <w:adjustRightInd w:val="0"/>
        <w:spacing w:after="0" w:line="240" w:lineRule="auto"/>
        <w:jc w:val="both"/>
        <w:rPr>
          <w:rFonts w:ascii="Times New Roman" w:hAnsi="Times New Roman"/>
          <w:sz w:val="24"/>
          <w:szCs w:val="24"/>
          <w:lang w:eastAsia="hu-HU"/>
        </w:rPr>
      </w:pPr>
      <w:r w:rsidRPr="00817070">
        <w:rPr>
          <w:rFonts w:ascii="Times New Roman" w:hAnsi="Times New Roman"/>
          <w:sz w:val="24"/>
          <w:szCs w:val="24"/>
          <w:lang w:eastAsia="hu-HU"/>
        </w:rPr>
        <w:t>Munkaközösség</w:t>
      </w:r>
      <w:r>
        <w:rPr>
          <w:rFonts w:ascii="Times New Roman" w:hAnsi="Times New Roman"/>
          <w:sz w:val="24"/>
          <w:szCs w:val="24"/>
          <w:lang w:eastAsia="hu-HU"/>
        </w:rPr>
        <w:t>/ munkacsoport</w:t>
      </w:r>
      <w:r w:rsidRPr="00817070">
        <w:rPr>
          <w:rFonts w:ascii="Times New Roman" w:hAnsi="Times New Roman"/>
          <w:sz w:val="24"/>
          <w:szCs w:val="24"/>
          <w:lang w:eastAsia="hu-HU"/>
        </w:rPr>
        <w:t xml:space="preserve"> vezetők</w:t>
      </w:r>
    </w:p>
    <w:p w:rsidR="00833634" w:rsidRPr="00817070" w:rsidRDefault="00833634" w:rsidP="00833634">
      <w:pPr>
        <w:widowControl w:val="0"/>
        <w:autoSpaceDE w:val="0"/>
        <w:autoSpaceDN w:val="0"/>
        <w:adjustRightInd w:val="0"/>
        <w:spacing w:after="0" w:line="240" w:lineRule="auto"/>
        <w:jc w:val="both"/>
        <w:rPr>
          <w:rFonts w:ascii="Times New Roman" w:hAnsi="Times New Roman"/>
          <w:sz w:val="24"/>
          <w:szCs w:val="24"/>
          <w:lang w:eastAsia="hu-HU"/>
        </w:rPr>
      </w:pPr>
    </w:p>
    <w:p w:rsidR="00833634" w:rsidRPr="00817070" w:rsidRDefault="00833634" w:rsidP="00833634">
      <w:pPr>
        <w:widowControl w:val="0"/>
        <w:autoSpaceDE w:val="0"/>
        <w:autoSpaceDN w:val="0"/>
        <w:adjustRightInd w:val="0"/>
        <w:spacing w:after="0" w:line="240" w:lineRule="auto"/>
        <w:jc w:val="both"/>
        <w:rPr>
          <w:rFonts w:ascii="Times New Roman" w:hAnsi="Times New Roman"/>
          <w:bCs/>
          <w:sz w:val="24"/>
          <w:szCs w:val="24"/>
          <w:lang w:eastAsia="hu-HU"/>
        </w:rPr>
      </w:pPr>
      <w:r w:rsidRPr="00817070">
        <w:rPr>
          <w:rFonts w:ascii="Times New Roman" w:hAnsi="Times New Roman"/>
          <w:sz w:val="24"/>
          <w:szCs w:val="24"/>
          <w:lang w:eastAsia="hu-HU"/>
        </w:rPr>
        <w:t>Az igazgató egyes esetekben jogosult az intézmény dolgozói közül bárkit meghatározott céllal és jogkörrel felruházva belső ellenőrzési feladat elvégzésére kijelölni.</w:t>
      </w:r>
    </w:p>
    <w:p w:rsidR="00833634" w:rsidRPr="00817070" w:rsidRDefault="00833634" w:rsidP="00833634">
      <w:pPr>
        <w:widowControl w:val="0"/>
        <w:autoSpaceDE w:val="0"/>
        <w:autoSpaceDN w:val="0"/>
        <w:adjustRightInd w:val="0"/>
        <w:spacing w:after="0" w:line="240" w:lineRule="auto"/>
        <w:ind w:left="360"/>
        <w:jc w:val="both"/>
        <w:rPr>
          <w:rFonts w:ascii="Times New Roman" w:hAnsi="Times New Roman"/>
          <w:bCs/>
          <w:sz w:val="24"/>
          <w:szCs w:val="24"/>
          <w:lang w:eastAsia="hu-HU"/>
        </w:rPr>
      </w:pPr>
    </w:p>
    <w:p w:rsidR="00833634" w:rsidRPr="00817070" w:rsidRDefault="00833634" w:rsidP="00833634">
      <w:pPr>
        <w:pStyle w:val="Listaszerbekezds10"/>
        <w:widowControl w:val="0"/>
        <w:autoSpaceDE w:val="0"/>
        <w:autoSpaceDN w:val="0"/>
        <w:adjustRightInd w:val="0"/>
        <w:spacing w:after="0" w:line="240" w:lineRule="auto"/>
        <w:ind w:left="0"/>
        <w:jc w:val="both"/>
        <w:rPr>
          <w:rFonts w:ascii="Times New Roman" w:hAnsi="Times New Roman"/>
          <w:b/>
          <w:spacing w:val="-3"/>
          <w:sz w:val="24"/>
          <w:szCs w:val="24"/>
          <w:lang w:eastAsia="hu-HU"/>
        </w:rPr>
      </w:pPr>
      <w:r w:rsidRPr="00817070">
        <w:rPr>
          <w:rFonts w:ascii="Times New Roman" w:hAnsi="Times New Roman"/>
          <w:b/>
          <w:spacing w:val="-3"/>
          <w:sz w:val="24"/>
          <w:szCs w:val="24"/>
          <w:lang w:eastAsia="hu-HU"/>
        </w:rPr>
        <w:t>A szakmai munka belső ellenőrzésének rendje</w:t>
      </w:r>
    </w:p>
    <w:p w:rsidR="00833634" w:rsidRPr="00817070" w:rsidRDefault="00833634" w:rsidP="00833634">
      <w:pPr>
        <w:widowControl w:val="0"/>
        <w:autoSpaceDE w:val="0"/>
        <w:autoSpaceDN w:val="0"/>
        <w:adjustRightInd w:val="0"/>
        <w:spacing w:after="0" w:line="240" w:lineRule="auto"/>
        <w:jc w:val="both"/>
        <w:rPr>
          <w:rFonts w:ascii="Times New Roman" w:hAnsi="Times New Roman"/>
          <w:b/>
          <w:spacing w:val="-3"/>
          <w:sz w:val="24"/>
          <w:szCs w:val="24"/>
          <w:lang w:eastAsia="hu-HU"/>
        </w:rPr>
      </w:pPr>
    </w:p>
    <w:p w:rsidR="00833634" w:rsidRPr="00817070" w:rsidRDefault="00833634" w:rsidP="00833634">
      <w:pPr>
        <w:widowControl w:val="0"/>
        <w:autoSpaceDE w:val="0"/>
        <w:autoSpaceDN w:val="0"/>
        <w:adjustRightInd w:val="0"/>
        <w:spacing w:after="0" w:line="240" w:lineRule="auto"/>
        <w:jc w:val="both"/>
        <w:rPr>
          <w:rFonts w:ascii="Times New Roman" w:hAnsi="Times New Roman"/>
          <w:spacing w:val="-3"/>
          <w:sz w:val="24"/>
          <w:szCs w:val="24"/>
          <w:lang w:eastAsia="hu-HU"/>
        </w:rPr>
      </w:pPr>
      <w:r w:rsidRPr="00817070">
        <w:rPr>
          <w:rFonts w:ascii="Times New Roman" w:hAnsi="Times New Roman"/>
          <w:spacing w:val="-3"/>
          <w:sz w:val="24"/>
          <w:szCs w:val="24"/>
          <w:lang w:eastAsia="hu-HU"/>
        </w:rPr>
        <w:t xml:space="preserve">A szakmai munka belső ellenőrzésének megszervezéséért, hatékony működtetéséért </w:t>
      </w:r>
      <w:r>
        <w:rPr>
          <w:rFonts w:ascii="Times New Roman" w:hAnsi="Times New Roman"/>
          <w:spacing w:val="-3"/>
          <w:sz w:val="24"/>
          <w:szCs w:val="24"/>
          <w:lang w:eastAsia="hu-HU"/>
        </w:rPr>
        <w:t>a</w:t>
      </w:r>
      <w:r w:rsidRPr="00817070">
        <w:rPr>
          <w:rFonts w:ascii="Times New Roman" w:hAnsi="Times New Roman"/>
          <w:spacing w:val="-3"/>
          <w:sz w:val="24"/>
          <w:szCs w:val="24"/>
          <w:lang w:eastAsia="hu-HU"/>
        </w:rPr>
        <w:t xml:space="preserve"> </w:t>
      </w:r>
      <w:r>
        <w:rPr>
          <w:rFonts w:ascii="Times New Roman" w:hAnsi="Times New Roman"/>
          <w:spacing w:val="-3"/>
          <w:sz w:val="24"/>
          <w:szCs w:val="24"/>
          <w:lang w:eastAsia="hu-HU"/>
        </w:rPr>
        <w:t>fő</w:t>
      </w:r>
      <w:r w:rsidRPr="00817070">
        <w:rPr>
          <w:rFonts w:ascii="Times New Roman" w:hAnsi="Times New Roman"/>
          <w:spacing w:val="-3"/>
          <w:sz w:val="24"/>
          <w:szCs w:val="24"/>
          <w:lang w:eastAsia="hu-HU"/>
        </w:rPr>
        <w:t xml:space="preserve">igazgató felelős, aki ezt a feladat-és hatáskört megosztja a szakmai </w:t>
      </w:r>
      <w:r>
        <w:rPr>
          <w:rFonts w:ascii="Times New Roman" w:hAnsi="Times New Roman"/>
          <w:spacing w:val="-3"/>
          <w:sz w:val="24"/>
          <w:szCs w:val="24"/>
          <w:lang w:eastAsia="hu-HU"/>
        </w:rPr>
        <w:t>és koordinációs fő</w:t>
      </w:r>
      <w:r w:rsidRPr="00817070">
        <w:rPr>
          <w:rFonts w:ascii="Times New Roman" w:hAnsi="Times New Roman"/>
          <w:spacing w:val="-3"/>
          <w:sz w:val="24"/>
          <w:szCs w:val="24"/>
          <w:lang w:eastAsia="hu-HU"/>
        </w:rPr>
        <w:t>igazgató-helyettessel, v</w:t>
      </w:r>
      <w:r>
        <w:rPr>
          <w:rFonts w:ascii="Times New Roman" w:hAnsi="Times New Roman"/>
          <w:spacing w:val="-3"/>
          <w:sz w:val="24"/>
          <w:szCs w:val="24"/>
          <w:lang w:eastAsia="hu-HU"/>
        </w:rPr>
        <w:t>alamint a munkaközösség-</w:t>
      </w:r>
      <w:r w:rsidRPr="00817070">
        <w:rPr>
          <w:rFonts w:ascii="Times New Roman" w:hAnsi="Times New Roman"/>
          <w:spacing w:val="-3"/>
          <w:sz w:val="24"/>
          <w:szCs w:val="24"/>
          <w:lang w:eastAsia="hu-HU"/>
        </w:rPr>
        <w:t>vezetőkkel.</w:t>
      </w:r>
    </w:p>
    <w:p w:rsidR="00833634" w:rsidRPr="00817070" w:rsidRDefault="00833634" w:rsidP="00833634">
      <w:pPr>
        <w:widowControl w:val="0"/>
        <w:autoSpaceDE w:val="0"/>
        <w:autoSpaceDN w:val="0"/>
        <w:adjustRightInd w:val="0"/>
        <w:spacing w:after="0" w:line="240" w:lineRule="auto"/>
        <w:jc w:val="both"/>
        <w:rPr>
          <w:rFonts w:ascii="Times New Roman" w:hAnsi="Times New Roman"/>
          <w:bCs/>
          <w:i/>
          <w:sz w:val="24"/>
          <w:szCs w:val="24"/>
          <w:lang w:eastAsia="hu-HU"/>
        </w:rPr>
      </w:pPr>
      <w:r w:rsidRPr="00817070">
        <w:rPr>
          <w:rFonts w:ascii="Times New Roman" w:hAnsi="Times New Roman"/>
          <w:bCs/>
          <w:i/>
          <w:sz w:val="24"/>
          <w:szCs w:val="24"/>
          <w:lang w:eastAsia="hu-HU"/>
        </w:rPr>
        <w:t>A belső ellenőrzésre jogosult dolgozók és kiemelt ellenőrzési feladataik:</w:t>
      </w:r>
    </w:p>
    <w:p w:rsidR="00833634" w:rsidRPr="0047346B" w:rsidRDefault="00833634" w:rsidP="00E73B57">
      <w:pPr>
        <w:pStyle w:val="Listaszerbekezds10"/>
        <w:widowControl w:val="0"/>
        <w:numPr>
          <w:ilvl w:val="0"/>
          <w:numId w:val="40"/>
        </w:numPr>
        <w:autoSpaceDE w:val="0"/>
        <w:autoSpaceDN w:val="0"/>
        <w:adjustRightInd w:val="0"/>
        <w:spacing w:after="0" w:line="240" w:lineRule="auto"/>
        <w:jc w:val="both"/>
        <w:rPr>
          <w:rFonts w:ascii="Times New Roman" w:hAnsi="Times New Roman"/>
          <w:bCs/>
          <w:sz w:val="24"/>
          <w:szCs w:val="24"/>
          <w:u w:val="single"/>
          <w:lang w:eastAsia="hu-HU"/>
        </w:rPr>
      </w:pPr>
      <w:r w:rsidRPr="0047346B">
        <w:rPr>
          <w:rFonts w:ascii="Times New Roman" w:hAnsi="Times New Roman"/>
          <w:bCs/>
          <w:sz w:val="24"/>
          <w:szCs w:val="24"/>
          <w:u w:val="single"/>
          <w:lang w:eastAsia="hu-HU"/>
        </w:rPr>
        <w:t>Főigazgató, Igazgató:</w:t>
      </w:r>
    </w:p>
    <w:p w:rsidR="00833634" w:rsidRPr="00817070" w:rsidRDefault="00833634" w:rsidP="00E73B57">
      <w:pPr>
        <w:pStyle w:val="Listaszerbekezds10"/>
        <w:widowControl w:val="0"/>
        <w:numPr>
          <w:ilvl w:val="0"/>
          <w:numId w:val="41"/>
        </w:numPr>
        <w:autoSpaceDE w:val="0"/>
        <w:autoSpaceDN w:val="0"/>
        <w:adjustRightInd w:val="0"/>
        <w:spacing w:after="0" w:line="240" w:lineRule="auto"/>
        <w:jc w:val="both"/>
        <w:rPr>
          <w:rFonts w:ascii="Times New Roman" w:hAnsi="Times New Roman"/>
          <w:sz w:val="24"/>
          <w:szCs w:val="24"/>
          <w:lang w:eastAsia="hu-HU"/>
        </w:rPr>
      </w:pPr>
      <w:r w:rsidRPr="00817070">
        <w:rPr>
          <w:rFonts w:ascii="Times New Roman" w:hAnsi="Times New Roman"/>
          <w:sz w:val="24"/>
          <w:szCs w:val="24"/>
          <w:lang w:eastAsia="hu-HU"/>
        </w:rPr>
        <w:t>ellenőrzési feladatai az intézmény egészére kiterjednek,</w:t>
      </w:r>
    </w:p>
    <w:p w:rsidR="00833634" w:rsidRPr="00817070" w:rsidRDefault="00833634" w:rsidP="00E73B57">
      <w:pPr>
        <w:pStyle w:val="Listaszerbekezds10"/>
        <w:widowControl w:val="0"/>
        <w:numPr>
          <w:ilvl w:val="0"/>
          <w:numId w:val="41"/>
        </w:numPr>
        <w:autoSpaceDE w:val="0"/>
        <w:autoSpaceDN w:val="0"/>
        <w:adjustRightInd w:val="0"/>
        <w:spacing w:after="0" w:line="240" w:lineRule="auto"/>
        <w:jc w:val="both"/>
        <w:rPr>
          <w:rFonts w:ascii="Times New Roman" w:hAnsi="Times New Roman"/>
          <w:sz w:val="24"/>
          <w:szCs w:val="24"/>
          <w:lang w:eastAsia="hu-HU"/>
        </w:rPr>
      </w:pPr>
      <w:r w:rsidRPr="00817070">
        <w:rPr>
          <w:rFonts w:ascii="Times New Roman" w:hAnsi="Times New Roman"/>
          <w:sz w:val="24"/>
          <w:szCs w:val="24"/>
          <w:lang w:eastAsia="hu-HU"/>
        </w:rPr>
        <w:t>ellenőrzi az intézmény összes dolgozójának szakmai, gazdálkodási és ügyviteli és technikai jellegű munkáját,</w:t>
      </w:r>
    </w:p>
    <w:p w:rsidR="00833634" w:rsidRPr="00817070" w:rsidRDefault="00833634" w:rsidP="00E73B57">
      <w:pPr>
        <w:pStyle w:val="Listaszerbekezds10"/>
        <w:widowControl w:val="0"/>
        <w:numPr>
          <w:ilvl w:val="0"/>
          <w:numId w:val="41"/>
        </w:numPr>
        <w:autoSpaceDE w:val="0"/>
        <w:autoSpaceDN w:val="0"/>
        <w:adjustRightInd w:val="0"/>
        <w:spacing w:after="0" w:line="240" w:lineRule="auto"/>
        <w:jc w:val="both"/>
        <w:rPr>
          <w:rFonts w:ascii="Times New Roman" w:hAnsi="Times New Roman"/>
          <w:sz w:val="24"/>
          <w:szCs w:val="24"/>
          <w:lang w:eastAsia="hu-HU"/>
        </w:rPr>
      </w:pPr>
      <w:r w:rsidRPr="00817070">
        <w:rPr>
          <w:rFonts w:ascii="Times New Roman" w:hAnsi="Times New Roman"/>
          <w:sz w:val="24"/>
          <w:szCs w:val="24"/>
          <w:lang w:eastAsia="hu-HU"/>
        </w:rPr>
        <w:t>elkészíti az intézmény belső ellenőrzési szabályzatát,</w:t>
      </w:r>
    </w:p>
    <w:p w:rsidR="00833634" w:rsidRPr="00817070" w:rsidRDefault="00833634" w:rsidP="00E73B57">
      <w:pPr>
        <w:pStyle w:val="Listaszerbekezds10"/>
        <w:widowControl w:val="0"/>
        <w:numPr>
          <w:ilvl w:val="0"/>
          <w:numId w:val="41"/>
        </w:numPr>
        <w:autoSpaceDE w:val="0"/>
        <w:autoSpaceDN w:val="0"/>
        <w:adjustRightInd w:val="0"/>
        <w:spacing w:after="0" w:line="240" w:lineRule="auto"/>
        <w:jc w:val="both"/>
        <w:rPr>
          <w:rFonts w:ascii="Times New Roman" w:hAnsi="Times New Roman"/>
          <w:sz w:val="24"/>
          <w:szCs w:val="24"/>
          <w:lang w:eastAsia="hu-HU"/>
        </w:rPr>
      </w:pPr>
      <w:r w:rsidRPr="00817070">
        <w:rPr>
          <w:rFonts w:ascii="Times New Roman" w:hAnsi="Times New Roman"/>
          <w:sz w:val="24"/>
          <w:szCs w:val="24"/>
          <w:lang w:eastAsia="hu-HU"/>
        </w:rPr>
        <w:t>összeállítja tanévenként (az intézményi munkatervhez igazodva) az éves ellenőrzési tervet,</w:t>
      </w:r>
    </w:p>
    <w:p w:rsidR="00833634" w:rsidRPr="00817070" w:rsidRDefault="00833634" w:rsidP="00E73B57">
      <w:pPr>
        <w:pStyle w:val="Listaszerbekezds10"/>
        <w:widowControl w:val="0"/>
        <w:numPr>
          <w:ilvl w:val="0"/>
          <w:numId w:val="41"/>
        </w:numPr>
        <w:autoSpaceDE w:val="0"/>
        <w:autoSpaceDN w:val="0"/>
        <w:adjustRightInd w:val="0"/>
        <w:spacing w:after="0" w:line="240" w:lineRule="auto"/>
        <w:jc w:val="both"/>
        <w:rPr>
          <w:rFonts w:ascii="Times New Roman" w:hAnsi="Times New Roman"/>
          <w:sz w:val="24"/>
          <w:szCs w:val="24"/>
          <w:lang w:eastAsia="hu-HU"/>
        </w:rPr>
      </w:pPr>
      <w:r w:rsidRPr="00817070">
        <w:rPr>
          <w:rFonts w:ascii="Times New Roman" w:hAnsi="Times New Roman"/>
          <w:sz w:val="24"/>
          <w:szCs w:val="24"/>
          <w:lang w:eastAsia="hu-HU"/>
        </w:rPr>
        <w:t>felügyeletet gyakorol a belső ellenőrzés egész rendszere és működése felett.</w:t>
      </w:r>
    </w:p>
    <w:p w:rsidR="00833634" w:rsidRPr="00817070" w:rsidRDefault="00833634" w:rsidP="00833634">
      <w:pPr>
        <w:pStyle w:val="Listaszerbekezds10"/>
        <w:widowControl w:val="0"/>
        <w:autoSpaceDE w:val="0"/>
        <w:autoSpaceDN w:val="0"/>
        <w:adjustRightInd w:val="0"/>
        <w:spacing w:after="0" w:line="240" w:lineRule="auto"/>
        <w:ind w:left="1440"/>
        <w:jc w:val="both"/>
        <w:rPr>
          <w:rFonts w:ascii="Times New Roman" w:hAnsi="Times New Roman"/>
          <w:sz w:val="24"/>
          <w:szCs w:val="24"/>
          <w:lang w:eastAsia="hu-HU"/>
        </w:rPr>
      </w:pPr>
    </w:p>
    <w:p w:rsidR="00833634" w:rsidRPr="0047346B" w:rsidRDefault="00833634" w:rsidP="00E73B57">
      <w:pPr>
        <w:pStyle w:val="Listaszerbekezds10"/>
        <w:widowControl w:val="0"/>
        <w:numPr>
          <w:ilvl w:val="0"/>
          <w:numId w:val="40"/>
        </w:numPr>
        <w:autoSpaceDE w:val="0"/>
        <w:autoSpaceDN w:val="0"/>
        <w:adjustRightInd w:val="0"/>
        <w:spacing w:after="0" w:line="240" w:lineRule="auto"/>
        <w:jc w:val="both"/>
        <w:rPr>
          <w:rFonts w:ascii="Times New Roman" w:hAnsi="Times New Roman"/>
          <w:bCs/>
          <w:sz w:val="24"/>
          <w:szCs w:val="24"/>
          <w:u w:val="single"/>
          <w:lang w:eastAsia="hu-HU"/>
        </w:rPr>
      </w:pPr>
      <w:r w:rsidRPr="0047346B">
        <w:rPr>
          <w:rFonts w:ascii="Times New Roman" w:hAnsi="Times New Roman"/>
          <w:bCs/>
          <w:sz w:val="24"/>
          <w:szCs w:val="24"/>
          <w:u w:val="single"/>
          <w:lang w:eastAsia="hu-HU"/>
        </w:rPr>
        <w:t>Igazgatóhelyettes:</w:t>
      </w:r>
    </w:p>
    <w:p w:rsidR="00833634" w:rsidRPr="00817070" w:rsidRDefault="00833634" w:rsidP="00833634">
      <w:pPr>
        <w:widowControl w:val="0"/>
        <w:autoSpaceDE w:val="0"/>
        <w:autoSpaceDN w:val="0"/>
        <w:adjustRightInd w:val="0"/>
        <w:spacing w:after="0" w:line="240" w:lineRule="auto"/>
        <w:ind w:left="360"/>
        <w:jc w:val="both"/>
        <w:rPr>
          <w:rFonts w:ascii="Times New Roman" w:hAnsi="Times New Roman"/>
          <w:sz w:val="24"/>
          <w:szCs w:val="24"/>
          <w:lang w:eastAsia="hu-HU"/>
        </w:rPr>
      </w:pPr>
      <w:r w:rsidRPr="00817070">
        <w:rPr>
          <w:rFonts w:ascii="Times New Roman" w:hAnsi="Times New Roman"/>
          <w:sz w:val="24"/>
          <w:szCs w:val="24"/>
          <w:lang w:eastAsia="hu-HU"/>
        </w:rPr>
        <w:t>Folyamatosan ellenőrzi a hozzá beosztott dolgozók szakmai és ügyviteli munkáját, ennek során különösen:</w:t>
      </w:r>
    </w:p>
    <w:p w:rsidR="00833634" w:rsidRPr="00817070" w:rsidRDefault="00833634" w:rsidP="00E73B57">
      <w:pPr>
        <w:pStyle w:val="Listaszerbekezds10"/>
        <w:widowControl w:val="0"/>
        <w:numPr>
          <w:ilvl w:val="0"/>
          <w:numId w:val="42"/>
        </w:numPr>
        <w:tabs>
          <w:tab w:val="num" w:pos="1777"/>
        </w:tabs>
        <w:autoSpaceDE w:val="0"/>
        <w:autoSpaceDN w:val="0"/>
        <w:adjustRightInd w:val="0"/>
        <w:spacing w:after="0" w:line="240" w:lineRule="auto"/>
        <w:jc w:val="both"/>
        <w:rPr>
          <w:rFonts w:ascii="Times New Roman" w:hAnsi="Times New Roman"/>
          <w:sz w:val="24"/>
          <w:szCs w:val="24"/>
          <w:lang w:eastAsia="hu-HU"/>
        </w:rPr>
      </w:pPr>
      <w:r w:rsidRPr="00817070">
        <w:rPr>
          <w:rFonts w:ascii="Times New Roman" w:hAnsi="Times New Roman"/>
          <w:sz w:val="24"/>
          <w:szCs w:val="24"/>
          <w:lang w:eastAsia="hu-HU"/>
        </w:rPr>
        <w:t>a szakmai munkaközösségek vezetőinek tevékenységét,</w:t>
      </w:r>
    </w:p>
    <w:p w:rsidR="00833634" w:rsidRPr="00817070" w:rsidRDefault="00833634" w:rsidP="00E73B57">
      <w:pPr>
        <w:pStyle w:val="Listaszerbekezds10"/>
        <w:widowControl w:val="0"/>
        <w:numPr>
          <w:ilvl w:val="0"/>
          <w:numId w:val="42"/>
        </w:numPr>
        <w:tabs>
          <w:tab w:val="num" w:pos="1777"/>
        </w:tabs>
        <w:autoSpaceDE w:val="0"/>
        <w:autoSpaceDN w:val="0"/>
        <w:adjustRightInd w:val="0"/>
        <w:spacing w:after="0" w:line="240" w:lineRule="auto"/>
        <w:jc w:val="both"/>
        <w:rPr>
          <w:rFonts w:ascii="Times New Roman" w:hAnsi="Times New Roman"/>
          <w:sz w:val="24"/>
          <w:szCs w:val="24"/>
          <w:lang w:eastAsia="hu-HU"/>
        </w:rPr>
      </w:pPr>
      <w:r w:rsidRPr="00817070">
        <w:rPr>
          <w:rFonts w:ascii="Times New Roman" w:hAnsi="Times New Roman"/>
          <w:sz w:val="24"/>
          <w:szCs w:val="24"/>
          <w:lang w:eastAsia="hu-HU"/>
        </w:rPr>
        <w:t>a pedagógusok munkavégzését, munkafegyelmét,</w:t>
      </w:r>
    </w:p>
    <w:p w:rsidR="00833634" w:rsidRPr="00817070" w:rsidRDefault="00833634" w:rsidP="00E73B57">
      <w:pPr>
        <w:pStyle w:val="Listaszerbekezds10"/>
        <w:widowControl w:val="0"/>
        <w:numPr>
          <w:ilvl w:val="0"/>
          <w:numId w:val="42"/>
        </w:numPr>
        <w:tabs>
          <w:tab w:val="num" w:pos="1777"/>
        </w:tabs>
        <w:autoSpaceDE w:val="0"/>
        <w:autoSpaceDN w:val="0"/>
        <w:adjustRightInd w:val="0"/>
        <w:spacing w:after="0" w:line="240" w:lineRule="auto"/>
        <w:jc w:val="both"/>
        <w:rPr>
          <w:rFonts w:ascii="Times New Roman" w:hAnsi="Times New Roman"/>
          <w:sz w:val="24"/>
          <w:szCs w:val="24"/>
          <w:lang w:eastAsia="hu-HU"/>
        </w:rPr>
      </w:pPr>
      <w:r w:rsidRPr="00817070">
        <w:rPr>
          <w:rFonts w:ascii="Times New Roman" w:hAnsi="Times New Roman"/>
          <w:sz w:val="24"/>
          <w:szCs w:val="24"/>
          <w:lang w:eastAsia="hu-HU"/>
        </w:rPr>
        <w:t>a pedagógusok adminisztrációs munkáját,</w:t>
      </w:r>
    </w:p>
    <w:p w:rsidR="00833634" w:rsidRPr="00817070" w:rsidRDefault="00833634" w:rsidP="00E73B57">
      <w:pPr>
        <w:pStyle w:val="Listaszerbekezds10"/>
        <w:widowControl w:val="0"/>
        <w:numPr>
          <w:ilvl w:val="0"/>
          <w:numId w:val="42"/>
        </w:numPr>
        <w:tabs>
          <w:tab w:val="num" w:pos="1777"/>
        </w:tabs>
        <w:autoSpaceDE w:val="0"/>
        <w:autoSpaceDN w:val="0"/>
        <w:adjustRightInd w:val="0"/>
        <w:spacing w:after="0" w:line="240" w:lineRule="auto"/>
        <w:jc w:val="both"/>
        <w:rPr>
          <w:rFonts w:ascii="Times New Roman" w:hAnsi="Times New Roman"/>
          <w:sz w:val="24"/>
          <w:szCs w:val="24"/>
          <w:lang w:eastAsia="hu-HU"/>
        </w:rPr>
      </w:pPr>
      <w:r w:rsidRPr="00817070">
        <w:rPr>
          <w:rFonts w:ascii="Times New Roman" w:hAnsi="Times New Roman"/>
          <w:sz w:val="24"/>
          <w:szCs w:val="24"/>
          <w:lang w:eastAsia="hu-HU"/>
        </w:rPr>
        <w:t>a pedagógusok szakmai munkájának módszereit és eredményességét.</w:t>
      </w:r>
    </w:p>
    <w:p w:rsidR="00833634" w:rsidRPr="00817070" w:rsidRDefault="00833634" w:rsidP="00833634">
      <w:pPr>
        <w:pStyle w:val="Listaszerbekezds10"/>
        <w:widowControl w:val="0"/>
        <w:autoSpaceDE w:val="0"/>
        <w:autoSpaceDN w:val="0"/>
        <w:adjustRightInd w:val="0"/>
        <w:spacing w:after="0" w:line="240" w:lineRule="auto"/>
        <w:ind w:left="1440"/>
        <w:jc w:val="both"/>
        <w:rPr>
          <w:rFonts w:ascii="Times New Roman" w:hAnsi="Times New Roman"/>
          <w:sz w:val="24"/>
          <w:szCs w:val="24"/>
          <w:lang w:eastAsia="hu-HU"/>
        </w:rPr>
      </w:pPr>
    </w:p>
    <w:p w:rsidR="00833634" w:rsidRPr="0047346B" w:rsidRDefault="00833634" w:rsidP="00E73B57">
      <w:pPr>
        <w:pStyle w:val="Listaszerbekezds10"/>
        <w:widowControl w:val="0"/>
        <w:numPr>
          <w:ilvl w:val="0"/>
          <w:numId w:val="40"/>
        </w:numPr>
        <w:autoSpaceDE w:val="0"/>
        <w:autoSpaceDN w:val="0"/>
        <w:adjustRightInd w:val="0"/>
        <w:spacing w:after="0" w:line="240" w:lineRule="auto"/>
        <w:jc w:val="both"/>
        <w:rPr>
          <w:rFonts w:ascii="Times New Roman" w:hAnsi="Times New Roman"/>
          <w:bCs/>
          <w:sz w:val="24"/>
          <w:szCs w:val="24"/>
          <w:u w:val="single"/>
          <w:lang w:eastAsia="hu-HU"/>
        </w:rPr>
      </w:pPr>
      <w:r w:rsidRPr="0047346B">
        <w:rPr>
          <w:rFonts w:ascii="Times New Roman" w:hAnsi="Times New Roman"/>
          <w:bCs/>
          <w:sz w:val="24"/>
          <w:szCs w:val="24"/>
          <w:u w:val="single"/>
          <w:lang w:eastAsia="hu-HU"/>
        </w:rPr>
        <w:t>Munkaközösség-vezetők</w:t>
      </w:r>
      <w:r>
        <w:rPr>
          <w:rFonts w:ascii="Times New Roman" w:hAnsi="Times New Roman"/>
          <w:bCs/>
          <w:sz w:val="24"/>
          <w:szCs w:val="24"/>
          <w:u w:val="single"/>
          <w:lang w:eastAsia="hu-HU"/>
        </w:rPr>
        <w:t>, munkacsoport vezetők</w:t>
      </w:r>
      <w:r w:rsidRPr="0047346B">
        <w:rPr>
          <w:rFonts w:ascii="Times New Roman" w:hAnsi="Times New Roman"/>
          <w:bCs/>
          <w:sz w:val="24"/>
          <w:szCs w:val="24"/>
          <w:u w:val="single"/>
          <w:lang w:eastAsia="hu-HU"/>
        </w:rPr>
        <w:t>:</w:t>
      </w:r>
    </w:p>
    <w:p w:rsidR="00833634" w:rsidRPr="00817070" w:rsidRDefault="00833634" w:rsidP="00833634">
      <w:pPr>
        <w:spacing w:after="0" w:line="240" w:lineRule="auto"/>
        <w:ind w:left="360"/>
        <w:jc w:val="both"/>
        <w:rPr>
          <w:rFonts w:ascii="Times New Roman" w:hAnsi="Times New Roman"/>
          <w:sz w:val="24"/>
          <w:szCs w:val="24"/>
          <w:lang w:eastAsia="hu-HU"/>
        </w:rPr>
      </w:pPr>
      <w:r w:rsidRPr="00817070">
        <w:rPr>
          <w:rFonts w:ascii="Times New Roman" w:hAnsi="Times New Roman"/>
          <w:sz w:val="24"/>
          <w:szCs w:val="24"/>
          <w:lang w:eastAsia="hu-HU"/>
        </w:rPr>
        <w:t>Folyamatosan ellenőrzik a szakmai munkaközösségbe tartozó pedagógusok munkáját, ennek során különösen:</w:t>
      </w:r>
    </w:p>
    <w:p w:rsidR="00833634" w:rsidRPr="00817070" w:rsidRDefault="00833634" w:rsidP="00E73B57">
      <w:pPr>
        <w:pStyle w:val="Listaszerbekezds10"/>
        <w:widowControl w:val="0"/>
        <w:numPr>
          <w:ilvl w:val="0"/>
          <w:numId w:val="43"/>
        </w:numPr>
        <w:autoSpaceDE w:val="0"/>
        <w:autoSpaceDN w:val="0"/>
        <w:adjustRightInd w:val="0"/>
        <w:spacing w:after="0" w:line="240" w:lineRule="auto"/>
        <w:jc w:val="both"/>
        <w:rPr>
          <w:rFonts w:ascii="Times New Roman" w:hAnsi="Times New Roman"/>
          <w:sz w:val="24"/>
          <w:szCs w:val="24"/>
          <w:lang w:eastAsia="hu-HU"/>
        </w:rPr>
      </w:pPr>
      <w:r w:rsidRPr="00817070">
        <w:rPr>
          <w:rFonts w:ascii="Times New Roman" w:hAnsi="Times New Roman"/>
          <w:sz w:val="24"/>
          <w:szCs w:val="24"/>
          <w:lang w:eastAsia="hu-HU"/>
        </w:rPr>
        <w:t>a pedagógusok szakmai munkáját,</w:t>
      </w:r>
    </w:p>
    <w:p w:rsidR="00833634" w:rsidRPr="00817070" w:rsidRDefault="00833634" w:rsidP="00E73B57">
      <w:pPr>
        <w:pStyle w:val="Listaszerbekezds10"/>
        <w:widowControl w:val="0"/>
        <w:numPr>
          <w:ilvl w:val="0"/>
          <w:numId w:val="43"/>
        </w:numPr>
        <w:autoSpaceDE w:val="0"/>
        <w:autoSpaceDN w:val="0"/>
        <w:adjustRightInd w:val="0"/>
        <w:spacing w:after="0" w:line="240" w:lineRule="auto"/>
        <w:jc w:val="both"/>
        <w:rPr>
          <w:rFonts w:ascii="Times New Roman" w:hAnsi="Times New Roman"/>
          <w:sz w:val="24"/>
          <w:szCs w:val="24"/>
          <w:lang w:eastAsia="hu-HU"/>
        </w:rPr>
      </w:pPr>
      <w:r w:rsidRPr="00817070">
        <w:rPr>
          <w:rFonts w:ascii="Times New Roman" w:hAnsi="Times New Roman"/>
          <w:sz w:val="24"/>
          <w:szCs w:val="24"/>
          <w:lang w:eastAsia="hu-HU"/>
        </w:rPr>
        <w:t>a szakmai munka eredményességét,</w:t>
      </w:r>
    </w:p>
    <w:p w:rsidR="00833634" w:rsidRPr="00817070" w:rsidRDefault="00833634" w:rsidP="00E73B57">
      <w:pPr>
        <w:pStyle w:val="Listaszerbekezds10"/>
        <w:widowControl w:val="0"/>
        <w:numPr>
          <w:ilvl w:val="0"/>
          <w:numId w:val="43"/>
        </w:numPr>
        <w:autoSpaceDE w:val="0"/>
        <w:autoSpaceDN w:val="0"/>
        <w:adjustRightInd w:val="0"/>
        <w:spacing w:after="0" w:line="240" w:lineRule="auto"/>
        <w:jc w:val="both"/>
        <w:rPr>
          <w:rFonts w:ascii="Times New Roman" w:hAnsi="Times New Roman"/>
          <w:sz w:val="24"/>
          <w:szCs w:val="24"/>
          <w:lang w:eastAsia="hu-HU"/>
        </w:rPr>
      </w:pPr>
      <w:r w:rsidRPr="00817070">
        <w:rPr>
          <w:rFonts w:ascii="Times New Roman" w:hAnsi="Times New Roman"/>
          <w:sz w:val="24"/>
          <w:szCs w:val="24"/>
          <w:lang w:eastAsia="hu-HU"/>
        </w:rPr>
        <w:t>nyomon követik és adminisztrálják a pedagógusok továbbképzéseken való részvételét.</w:t>
      </w:r>
    </w:p>
    <w:p w:rsidR="00833634" w:rsidRPr="00817070" w:rsidRDefault="00833634" w:rsidP="00833634">
      <w:pPr>
        <w:widowControl w:val="0"/>
        <w:autoSpaceDE w:val="0"/>
        <w:autoSpaceDN w:val="0"/>
        <w:adjustRightInd w:val="0"/>
        <w:spacing w:after="0" w:line="240" w:lineRule="auto"/>
        <w:jc w:val="both"/>
        <w:rPr>
          <w:rFonts w:ascii="Times New Roman" w:hAnsi="Times New Roman"/>
          <w:sz w:val="24"/>
          <w:szCs w:val="24"/>
          <w:lang w:eastAsia="hu-HU"/>
        </w:rPr>
      </w:pPr>
    </w:p>
    <w:p w:rsidR="00833634" w:rsidRPr="00817070" w:rsidRDefault="00833634" w:rsidP="00833634">
      <w:pPr>
        <w:widowControl w:val="0"/>
        <w:autoSpaceDE w:val="0"/>
        <w:autoSpaceDN w:val="0"/>
        <w:adjustRightInd w:val="0"/>
        <w:spacing w:after="0" w:line="240" w:lineRule="auto"/>
        <w:jc w:val="both"/>
        <w:rPr>
          <w:rFonts w:ascii="Times New Roman" w:hAnsi="Times New Roman"/>
          <w:sz w:val="24"/>
          <w:szCs w:val="24"/>
          <w:lang w:eastAsia="hu-HU"/>
        </w:rPr>
      </w:pPr>
      <w:r w:rsidRPr="00817070">
        <w:rPr>
          <w:rFonts w:ascii="Times New Roman" w:hAnsi="Times New Roman"/>
          <w:sz w:val="24"/>
          <w:szCs w:val="24"/>
          <w:lang w:eastAsia="hu-HU"/>
        </w:rPr>
        <w:t xml:space="preserve">Az ellenőrzések tapasztalatait – a feladatok egyidejű meghatározásával – az ellenőrzött alkalmazottakkal egyénileg kell </w:t>
      </w:r>
      <w:r>
        <w:rPr>
          <w:rFonts w:ascii="Times New Roman" w:hAnsi="Times New Roman"/>
          <w:sz w:val="24"/>
          <w:szCs w:val="24"/>
          <w:lang w:eastAsia="hu-HU"/>
        </w:rPr>
        <w:t xml:space="preserve">megbeszélni és feléjük az észrevételeket </w:t>
      </w:r>
      <w:r w:rsidRPr="00817070">
        <w:rPr>
          <w:rFonts w:ascii="Times New Roman" w:hAnsi="Times New Roman"/>
          <w:sz w:val="24"/>
          <w:szCs w:val="24"/>
          <w:lang w:eastAsia="hu-HU"/>
        </w:rPr>
        <w:t>visszajelezni.</w:t>
      </w:r>
    </w:p>
    <w:p w:rsidR="00833634" w:rsidRDefault="00833634" w:rsidP="00833634">
      <w:pPr>
        <w:widowControl w:val="0"/>
        <w:autoSpaceDE w:val="0"/>
        <w:autoSpaceDN w:val="0"/>
        <w:adjustRightInd w:val="0"/>
        <w:spacing w:after="0" w:line="240" w:lineRule="auto"/>
        <w:jc w:val="both"/>
        <w:rPr>
          <w:rFonts w:ascii="Times New Roman" w:hAnsi="Times New Roman"/>
          <w:sz w:val="24"/>
          <w:szCs w:val="24"/>
          <w:lang w:eastAsia="hu-HU"/>
        </w:rPr>
      </w:pPr>
      <w:r w:rsidRPr="00817070">
        <w:rPr>
          <w:rFonts w:ascii="Times New Roman" w:hAnsi="Times New Roman"/>
          <w:sz w:val="24"/>
          <w:szCs w:val="24"/>
          <w:lang w:eastAsia="hu-HU"/>
        </w:rPr>
        <w:t>Az általánosítható tapasztalatokat – a feladatok egyidejű meghatározásával – a szakalkalmazotti értekezleten összegezni és értékelni kell.</w:t>
      </w:r>
    </w:p>
    <w:p w:rsidR="00833634" w:rsidRDefault="00833634" w:rsidP="00833634">
      <w:pPr>
        <w:widowControl w:val="0"/>
        <w:autoSpaceDE w:val="0"/>
        <w:autoSpaceDN w:val="0"/>
        <w:adjustRightInd w:val="0"/>
        <w:spacing w:after="0" w:line="240" w:lineRule="auto"/>
        <w:jc w:val="both"/>
        <w:rPr>
          <w:rFonts w:ascii="Times New Roman" w:hAnsi="Times New Roman"/>
          <w:sz w:val="24"/>
          <w:szCs w:val="24"/>
          <w:lang w:eastAsia="hu-HU"/>
        </w:rPr>
      </w:pPr>
    </w:p>
    <w:p w:rsidR="00833634" w:rsidRPr="003C32DA" w:rsidRDefault="00833634" w:rsidP="00833634">
      <w:pPr>
        <w:widowControl w:val="0"/>
        <w:autoSpaceDE w:val="0"/>
        <w:autoSpaceDN w:val="0"/>
        <w:adjustRightInd w:val="0"/>
        <w:spacing w:after="0" w:line="240" w:lineRule="auto"/>
        <w:jc w:val="both"/>
        <w:rPr>
          <w:rFonts w:ascii="Times New Roman" w:hAnsi="Times New Roman"/>
          <w:b/>
          <w:sz w:val="24"/>
          <w:szCs w:val="24"/>
          <w:u w:val="single"/>
          <w:lang w:eastAsia="hu-HU"/>
        </w:rPr>
      </w:pPr>
      <w:r>
        <w:rPr>
          <w:rFonts w:ascii="Times New Roman" w:hAnsi="Times New Roman"/>
          <w:b/>
          <w:sz w:val="24"/>
          <w:szCs w:val="24"/>
          <w:u w:val="single"/>
          <w:lang w:eastAsia="hu-HU"/>
        </w:rPr>
        <w:t>10</w:t>
      </w:r>
      <w:r w:rsidRPr="003C32DA">
        <w:rPr>
          <w:rFonts w:ascii="Times New Roman" w:hAnsi="Times New Roman"/>
          <w:b/>
          <w:sz w:val="24"/>
          <w:szCs w:val="24"/>
          <w:u w:val="single"/>
          <w:lang w:eastAsia="hu-HU"/>
        </w:rPr>
        <w:t>. Intézményi önértékelés:</w:t>
      </w:r>
    </w:p>
    <w:p w:rsidR="00833634" w:rsidRDefault="00833634" w:rsidP="00833634">
      <w:pPr>
        <w:widowControl w:val="0"/>
        <w:autoSpaceDE w:val="0"/>
        <w:autoSpaceDN w:val="0"/>
        <w:adjustRightInd w:val="0"/>
        <w:spacing w:after="0" w:line="240" w:lineRule="auto"/>
        <w:jc w:val="both"/>
        <w:rPr>
          <w:rFonts w:ascii="Times New Roman" w:hAnsi="Times New Roman"/>
          <w:sz w:val="24"/>
          <w:szCs w:val="24"/>
          <w:lang w:eastAsia="hu-HU"/>
        </w:rPr>
      </w:pPr>
    </w:p>
    <w:p w:rsidR="00833634" w:rsidRDefault="00833634" w:rsidP="00833634">
      <w:pPr>
        <w:widowControl w:val="0"/>
        <w:autoSpaceDE w:val="0"/>
        <w:autoSpaceDN w:val="0"/>
        <w:adjustRightInd w:val="0"/>
        <w:spacing w:after="0" w:line="240" w:lineRule="auto"/>
        <w:jc w:val="both"/>
        <w:rPr>
          <w:rFonts w:ascii="Times New Roman" w:hAnsi="Times New Roman"/>
          <w:sz w:val="24"/>
          <w:szCs w:val="24"/>
          <w:lang w:eastAsia="hu-HU"/>
        </w:rPr>
      </w:pPr>
      <w:r>
        <w:rPr>
          <w:rFonts w:ascii="Times New Roman" w:hAnsi="Times New Roman"/>
          <w:sz w:val="24"/>
          <w:szCs w:val="24"/>
          <w:lang w:eastAsia="hu-HU"/>
        </w:rPr>
        <w:t>Jogszabályi háttér: 20/2012 ( VII. 31. ) EMMI rendelet</w:t>
      </w:r>
    </w:p>
    <w:p w:rsidR="00833634" w:rsidRDefault="00833634" w:rsidP="00833634">
      <w:pPr>
        <w:widowControl w:val="0"/>
        <w:autoSpaceDE w:val="0"/>
        <w:autoSpaceDN w:val="0"/>
        <w:adjustRightInd w:val="0"/>
        <w:spacing w:after="0" w:line="240" w:lineRule="auto"/>
        <w:jc w:val="both"/>
        <w:rPr>
          <w:rFonts w:ascii="Times New Roman" w:hAnsi="Times New Roman"/>
          <w:sz w:val="24"/>
          <w:szCs w:val="24"/>
          <w:lang w:eastAsia="hu-HU"/>
        </w:rPr>
      </w:pPr>
    </w:p>
    <w:p w:rsidR="00833634" w:rsidRDefault="00833634" w:rsidP="00E73B57">
      <w:pPr>
        <w:widowControl w:val="0"/>
        <w:numPr>
          <w:ilvl w:val="0"/>
          <w:numId w:val="218"/>
        </w:numPr>
        <w:autoSpaceDE w:val="0"/>
        <w:autoSpaceDN w:val="0"/>
        <w:adjustRightInd w:val="0"/>
        <w:spacing w:after="0" w:line="240" w:lineRule="auto"/>
        <w:jc w:val="both"/>
        <w:rPr>
          <w:rFonts w:ascii="Times New Roman" w:hAnsi="Times New Roman"/>
          <w:sz w:val="24"/>
          <w:szCs w:val="24"/>
          <w:lang w:eastAsia="hu-HU"/>
        </w:rPr>
      </w:pPr>
      <w:r w:rsidRPr="003C32DA">
        <w:rPr>
          <w:rFonts w:ascii="Times New Roman" w:hAnsi="Times New Roman"/>
          <w:b/>
          <w:bCs/>
          <w:sz w:val="24"/>
          <w:szCs w:val="24"/>
          <w:lang w:eastAsia="hu-HU"/>
        </w:rPr>
        <w:t xml:space="preserve">145.§ (2): </w:t>
      </w:r>
      <w:r w:rsidRPr="003C32DA">
        <w:rPr>
          <w:rFonts w:ascii="Times New Roman" w:hAnsi="Times New Roman"/>
          <w:sz w:val="24"/>
          <w:szCs w:val="24"/>
          <w:lang w:eastAsia="hu-HU"/>
        </w:rPr>
        <w:t>Az intézményi önértékelés keretében az intézmény ötévente teljes körűen értékeli saját pedagógiai munkáját. Az intézményi önértékelés részeként kétévente sor kerül az intézmény pedagógusai, valamint az intézményvezetői megbízás második és negyedik évében az intézményvezető intézményen belüli értékelésére.</w:t>
      </w:r>
    </w:p>
    <w:p w:rsidR="00833634" w:rsidRPr="00311E96" w:rsidRDefault="00833634" w:rsidP="00833634">
      <w:pPr>
        <w:widowControl w:val="0"/>
        <w:autoSpaceDE w:val="0"/>
        <w:autoSpaceDN w:val="0"/>
        <w:adjustRightInd w:val="0"/>
        <w:spacing w:after="0" w:line="240" w:lineRule="auto"/>
        <w:jc w:val="both"/>
        <w:rPr>
          <w:rFonts w:ascii="Times New Roman" w:hAnsi="Times New Roman"/>
          <w:b/>
          <w:sz w:val="24"/>
          <w:szCs w:val="24"/>
          <w:lang w:eastAsia="hu-HU"/>
        </w:rPr>
      </w:pPr>
      <w:r w:rsidRPr="00311E96">
        <w:rPr>
          <w:rFonts w:ascii="Times New Roman" w:hAnsi="Times New Roman"/>
          <w:b/>
          <w:sz w:val="24"/>
          <w:szCs w:val="24"/>
          <w:lang w:eastAsia="hu-HU"/>
        </w:rPr>
        <w:t>Célok:</w:t>
      </w:r>
    </w:p>
    <w:p w:rsidR="00833634" w:rsidRPr="00311E96" w:rsidRDefault="00833634" w:rsidP="00E73B57">
      <w:pPr>
        <w:pStyle w:val="Listaszerbekezds"/>
        <w:widowControl w:val="0"/>
        <w:numPr>
          <w:ilvl w:val="0"/>
          <w:numId w:val="218"/>
        </w:numPr>
        <w:autoSpaceDE w:val="0"/>
        <w:autoSpaceDN w:val="0"/>
        <w:adjustRightInd w:val="0"/>
        <w:spacing w:after="0" w:line="240" w:lineRule="auto"/>
        <w:jc w:val="both"/>
        <w:rPr>
          <w:rFonts w:ascii="Times New Roman" w:hAnsi="Times New Roman"/>
          <w:sz w:val="24"/>
          <w:szCs w:val="24"/>
          <w:lang w:eastAsia="hu-HU"/>
        </w:rPr>
      </w:pPr>
      <w:r w:rsidRPr="00311E96">
        <w:rPr>
          <w:rFonts w:ascii="Times New Roman" w:hAnsi="Times New Roman"/>
          <w:sz w:val="24"/>
          <w:szCs w:val="24"/>
          <w:lang w:eastAsia="hu-HU"/>
        </w:rPr>
        <w:t>Iránymutatás az intézmény pedagógiai-szakmai munkájának fejlesztéséhez.</w:t>
      </w:r>
    </w:p>
    <w:p w:rsidR="00833634" w:rsidRPr="00311E96" w:rsidRDefault="00833634" w:rsidP="00E73B57">
      <w:pPr>
        <w:pStyle w:val="Listaszerbekezds"/>
        <w:widowControl w:val="0"/>
        <w:numPr>
          <w:ilvl w:val="0"/>
          <w:numId w:val="218"/>
        </w:numPr>
        <w:autoSpaceDE w:val="0"/>
        <w:autoSpaceDN w:val="0"/>
        <w:adjustRightInd w:val="0"/>
        <w:spacing w:after="0" w:line="240" w:lineRule="auto"/>
        <w:jc w:val="both"/>
        <w:rPr>
          <w:rFonts w:ascii="Times New Roman" w:hAnsi="Times New Roman"/>
          <w:sz w:val="24"/>
          <w:szCs w:val="24"/>
          <w:lang w:eastAsia="hu-HU"/>
        </w:rPr>
      </w:pPr>
      <w:r w:rsidRPr="00311E96">
        <w:rPr>
          <w:rFonts w:ascii="Times New Roman" w:hAnsi="Times New Roman"/>
          <w:sz w:val="24"/>
          <w:szCs w:val="24"/>
          <w:lang w:eastAsia="hu-HU"/>
        </w:rPr>
        <w:t>Az intézmény / vezető / pedagógus felkészülésének támogatása a tanfelügyeleti ellenőrzésre, értékelésre.</w:t>
      </w:r>
    </w:p>
    <w:p w:rsidR="00833634" w:rsidRPr="00311E96" w:rsidRDefault="00833634" w:rsidP="00E73B57">
      <w:pPr>
        <w:pStyle w:val="Listaszerbekezds"/>
        <w:widowControl w:val="0"/>
        <w:numPr>
          <w:ilvl w:val="0"/>
          <w:numId w:val="218"/>
        </w:numPr>
        <w:autoSpaceDE w:val="0"/>
        <w:autoSpaceDN w:val="0"/>
        <w:adjustRightInd w:val="0"/>
        <w:spacing w:after="0" w:line="240" w:lineRule="auto"/>
        <w:jc w:val="both"/>
        <w:rPr>
          <w:rFonts w:ascii="Times New Roman" w:hAnsi="Times New Roman"/>
          <w:sz w:val="24"/>
          <w:szCs w:val="24"/>
          <w:lang w:eastAsia="hu-HU"/>
        </w:rPr>
      </w:pPr>
      <w:r w:rsidRPr="00311E96">
        <w:rPr>
          <w:rFonts w:ascii="Times New Roman" w:hAnsi="Times New Roman"/>
          <w:sz w:val="24"/>
          <w:szCs w:val="24"/>
          <w:lang w:eastAsia="hu-HU"/>
        </w:rPr>
        <w:t>A fejlődés, az előrehaladás mérése a saját intézményi célokhoz, elvárásokhoz mérten.</w:t>
      </w:r>
    </w:p>
    <w:p w:rsidR="00833634" w:rsidRDefault="00833634" w:rsidP="00833634">
      <w:pPr>
        <w:widowControl w:val="0"/>
        <w:autoSpaceDE w:val="0"/>
        <w:autoSpaceDN w:val="0"/>
        <w:adjustRightInd w:val="0"/>
        <w:spacing w:after="0" w:line="240" w:lineRule="auto"/>
        <w:jc w:val="both"/>
        <w:rPr>
          <w:rFonts w:ascii="Times New Roman" w:hAnsi="Times New Roman"/>
          <w:sz w:val="24"/>
          <w:szCs w:val="24"/>
          <w:lang w:eastAsia="hu-HU"/>
        </w:rPr>
      </w:pPr>
    </w:p>
    <w:p w:rsidR="00833634" w:rsidRDefault="00833634" w:rsidP="00833634">
      <w:pPr>
        <w:widowControl w:val="0"/>
        <w:autoSpaceDE w:val="0"/>
        <w:autoSpaceDN w:val="0"/>
        <w:adjustRightInd w:val="0"/>
        <w:spacing w:after="0" w:line="240" w:lineRule="auto"/>
        <w:jc w:val="both"/>
        <w:rPr>
          <w:rFonts w:ascii="Times New Roman" w:hAnsi="Times New Roman"/>
          <w:b/>
          <w:sz w:val="24"/>
          <w:szCs w:val="24"/>
          <w:lang w:eastAsia="hu-HU"/>
        </w:rPr>
      </w:pPr>
      <w:r w:rsidRPr="00311E96">
        <w:rPr>
          <w:rFonts w:ascii="Times New Roman" w:hAnsi="Times New Roman"/>
          <w:b/>
          <w:sz w:val="24"/>
          <w:szCs w:val="24"/>
          <w:lang w:eastAsia="hu-HU"/>
        </w:rPr>
        <w:t>Az önértékelési folya</w:t>
      </w:r>
      <w:r>
        <w:rPr>
          <w:rFonts w:ascii="Times New Roman" w:hAnsi="Times New Roman"/>
          <w:b/>
          <w:sz w:val="24"/>
          <w:szCs w:val="24"/>
          <w:lang w:eastAsia="hu-HU"/>
        </w:rPr>
        <w:t>mat részei:</w:t>
      </w:r>
    </w:p>
    <w:p w:rsidR="00833634" w:rsidRPr="00311E96" w:rsidRDefault="00833634" w:rsidP="00833634">
      <w:pPr>
        <w:widowControl w:val="0"/>
        <w:autoSpaceDE w:val="0"/>
        <w:autoSpaceDN w:val="0"/>
        <w:adjustRightInd w:val="0"/>
        <w:spacing w:after="0" w:line="240" w:lineRule="auto"/>
        <w:jc w:val="both"/>
        <w:rPr>
          <w:rFonts w:ascii="Times New Roman" w:hAnsi="Times New Roman"/>
          <w:b/>
          <w:sz w:val="24"/>
          <w:szCs w:val="24"/>
          <w:lang w:eastAsia="hu-HU"/>
        </w:rPr>
      </w:pPr>
    </w:p>
    <w:p w:rsidR="00833634" w:rsidRPr="00311E96" w:rsidRDefault="00833634" w:rsidP="00E73B57">
      <w:pPr>
        <w:pStyle w:val="Listaszerbekezds"/>
        <w:widowControl w:val="0"/>
        <w:numPr>
          <w:ilvl w:val="0"/>
          <w:numId w:val="218"/>
        </w:numPr>
        <w:autoSpaceDE w:val="0"/>
        <w:autoSpaceDN w:val="0"/>
        <w:adjustRightInd w:val="0"/>
        <w:spacing w:after="0" w:line="240" w:lineRule="auto"/>
        <w:jc w:val="both"/>
        <w:rPr>
          <w:rFonts w:ascii="Times New Roman" w:hAnsi="Times New Roman"/>
          <w:b/>
          <w:i/>
          <w:sz w:val="24"/>
          <w:szCs w:val="24"/>
          <w:lang w:eastAsia="hu-HU"/>
        </w:rPr>
      </w:pPr>
      <w:r w:rsidRPr="00311E96">
        <w:rPr>
          <w:rFonts w:ascii="Times New Roman" w:hAnsi="Times New Roman"/>
          <w:b/>
          <w:i/>
          <w:sz w:val="24"/>
          <w:szCs w:val="24"/>
          <w:lang w:eastAsia="hu-HU"/>
        </w:rPr>
        <w:t>Önértékelési csoport létrehozása</w:t>
      </w:r>
    </w:p>
    <w:p w:rsidR="00833634" w:rsidRPr="00311E96" w:rsidRDefault="00833634" w:rsidP="00E73B57">
      <w:pPr>
        <w:pStyle w:val="Listaszerbekezds"/>
        <w:widowControl w:val="0"/>
        <w:numPr>
          <w:ilvl w:val="0"/>
          <w:numId w:val="219"/>
        </w:numPr>
        <w:autoSpaceDE w:val="0"/>
        <w:autoSpaceDN w:val="0"/>
        <w:adjustRightInd w:val="0"/>
        <w:jc w:val="both"/>
        <w:rPr>
          <w:rFonts w:ascii="Times New Roman" w:hAnsi="Times New Roman"/>
          <w:sz w:val="24"/>
          <w:szCs w:val="24"/>
          <w:lang w:eastAsia="hu-HU"/>
        </w:rPr>
      </w:pPr>
      <w:r w:rsidRPr="00311E96">
        <w:rPr>
          <w:rFonts w:ascii="Times New Roman" w:hAnsi="Times New Roman"/>
          <w:sz w:val="24"/>
          <w:szCs w:val="24"/>
          <w:lang w:eastAsia="hu-HU"/>
        </w:rPr>
        <w:t>Megyei, tagintézményi szinten szerveződik.</w:t>
      </w:r>
    </w:p>
    <w:p w:rsidR="00833634" w:rsidRPr="00311E96" w:rsidRDefault="00833634" w:rsidP="00E73B57">
      <w:pPr>
        <w:pStyle w:val="Listaszerbekezds"/>
        <w:widowControl w:val="0"/>
        <w:numPr>
          <w:ilvl w:val="0"/>
          <w:numId w:val="219"/>
        </w:numPr>
        <w:autoSpaceDE w:val="0"/>
        <w:autoSpaceDN w:val="0"/>
        <w:adjustRightInd w:val="0"/>
        <w:jc w:val="both"/>
        <w:rPr>
          <w:rFonts w:ascii="Times New Roman" w:hAnsi="Times New Roman"/>
          <w:sz w:val="24"/>
          <w:szCs w:val="24"/>
          <w:lang w:eastAsia="hu-HU"/>
        </w:rPr>
      </w:pPr>
      <w:r w:rsidRPr="00311E96">
        <w:rPr>
          <w:rFonts w:ascii="Times New Roman" w:hAnsi="Times New Roman"/>
          <w:sz w:val="24"/>
          <w:szCs w:val="24"/>
          <w:lang w:eastAsia="hu-HU"/>
        </w:rPr>
        <w:t>Szerepük van az előkészítés, a tájékoztatás, szervezés feladataiban.</w:t>
      </w:r>
    </w:p>
    <w:p w:rsidR="00833634" w:rsidRPr="00311E96" w:rsidRDefault="00833634" w:rsidP="00E73B57">
      <w:pPr>
        <w:pStyle w:val="Listaszerbekezds"/>
        <w:widowControl w:val="0"/>
        <w:numPr>
          <w:ilvl w:val="0"/>
          <w:numId w:val="219"/>
        </w:numPr>
        <w:autoSpaceDE w:val="0"/>
        <w:autoSpaceDN w:val="0"/>
        <w:adjustRightInd w:val="0"/>
        <w:jc w:val="both"/>
        <w:rPr>
          <w:rFonts w:ascii="Times New Roman" w:hAnsi="Times New Roman"/>
          <w:sz w:val="24"/>
          <w:szCs w:val="24"/>
          <w:lang w:eastAsia="hu-HU"/>
        </w:rPr>
      </w:pPr>
      <w:r w:rsidRPr="00311E96">
        <w:rPr>
          <w:rFonts w:ascii="Times New Roman" w:hAnsi="Times New Roman"/>
          <w:sz w:val="24"/>
          <w:szCs w:val="24"/>
          <w:lang w:eastAsia="hu-HU"/>
        </w:rPr>
        <w:t>Részvétel az önértékelési program ( 5 éves ), valamint az önértékelési terv ( 1 éves ) elkészítésében.</w:t>
      </w:r>
    </w:p>
    <w:p w:rsidR="00833634" w:rsidRPr="00311E96" w:rsidRDefault="00833634" w:rsidP="00E73B57">
      <w:pPr>
        <w:pStyle w:val="Listaszerbekezds"/>
        <w:widowControl w:val="0"/>
        <w:numPr>
          <w:ilvl w:val="0"/>
          <w:numId w:val="218"/>
        </w:numPr>
        <w:autoSpaceDE w:val="0"/>
        <w:autoSpaceDN w:val="0"/>
        <w:adjustRightInd w:val="0"/>
        <w:spacing w:after="0" w:line="240" w:lineRule="auto"/>
        <w:jc w:val="both"/>
        <w:rPr>
          <w:rFonts w:ascii="Times New Roman" w:hAnsi="Times New Roman"/>
          <w:b/>
          <w:i/>
          <w:sz w:val="24"/>
          <w:szCs w:val="24"/>
          <w:lang w:eastAsia="hu-HU"/>
        </w:rPr>
      </w:pPr>
      <w:r w:rsidRPr="00311E96">
        <w:rPr>
          <w:rFonts w:ascii="Times New Roman" w:hAnsi="Times New Roman"/>
          <w:b/>
          <w:i/>
          <w:sz w:val="24"/>
          <w:szCs w:val="24"/>
          <w:lang w:eastAsia="hu-HU"/>
        </w:rPr>
        <w:t>Intézményi elvárás rendszer kialakítása</w:t>
      </w:r>
    </w:p>
    <w:p w:rsidR="00833634" w:rsidRPr="00311E96" w:rsidRDefault="00833634" w:rsidP="00E73B57">
      <w:pPr>
        <w:pStyle w:val="Listaszerbekezds"/>
        <w:widowControl w:val="0"/>
        <w:numPr>
          <w:ilvl w:val="0"/>
          <w:numId w:val="220"/>
        </w:numPr>
        <w:autoSpaceDE w:val="0"/>
        <w:autoSpaceDN w:val="0"/>
        <w:adjustRightInd w:val="0"/>
        <w:jc w:val="both"/>
        <w:rPr>
          <w:rFonts w:ascii="Times New Roman" w:hAnsi="Times New Roman"/>
          <w:sz w:val="24"/>
          <w:szCs w:val="24"/>
          <w:lang w:eastAsia="hu-HU"/>
        </w:rPr>
      </w:pPr>
      <w:r w:rsidRPr="00311E96">
        <w:rPr>
          <w:rFonts w:ascii="Times New Roman" w:hAnsi="Times New Roman"/>
          <w:sz w:val="24"/>
          <w:szCs w:val="24"/>
          <w:lang w:eastAsia="hu-HU"/>
        </w:rPr>
        <w:t>az önértékelési kézikönyv megismerése</w:t>
      </w:r>
    </w:p>
    <w:p w:rsidR="00833634" w:rsidRPr="00311E96" w:rsidRDefault="00833634" w:rsidP="00E73B57">
      <w:pPr>
        <w:pStyle w:val="Listaszerbekezds"/>
        <w:widowControl w:val="0"/>
        <w:numPr>
          <w:ilvl w:val="0"/>
          <w:numId w:val="220"/>
        </w:numPr>
        <w:autoSpaceDE w:val="0"/>
        <w:autoSpaceDN w:val="0"/>
        <w:adjustRightInd w:val="0"/>
        <w:jc w:val="both"/>
        <w:rPr>
          <w:rFonts w:ascii="Times New Roman" w:hAnsi="Times New Roman"/>
          <w:sz w:val="24"/>
          <w:szCs w:val="24"/>
          <w:lang w:eastAsia="hu-HU"/>
        </w:rPr>
      </w:pPr>
      <w:r w:rsidRPr="00311E96">
        <w:rPr>
          <w:rFonts w:ascii="Times New Roman" w:hAnsi="Times New Roman"/>
          <w:sz w:val="24"/>
          <w:szCs w:val="24"/>
          <w:lang w:eastAsia="hu-HU"/>
        </w:rPr>
        <w:t>az önértékelési csoport kidolgozza az elvárás</w:t>
      </w:r>
      <w:r>
        <w:rPr>
          <w:rFonts w:ascii="Times New Roman" w:hAnsi="Times New Roman"/>
          <w:sz w:val="24"/>
          <w:szCs w:val="24"/>
          <w:lang w:eastAsia="hu-HU"/>
        </w:rPr>
        <w:t xml:space="preserve"> </w:t>
      </w:r>
      <w:r w:rsidRPr="00311E96">
        <w:rPr>
          <w:rFonts w:ascii="Times New Roman" w:hAnsi="Times New Roman"/>
          <w:sz w:val="24"/>
          <w:szCs w:val="24"/>
          <w:lang w:eastAsia="hu-HU"/>
        </w:rPr>
        <w:t>rendszert</w:t>
      </w:r>
    </w:p>
    <w:p w:rsidR="00833634" w:rsidRPr="00311E96" w:rsidRDefault="00833634" w:rsidP="00E73B57">
      <w:pPr>
        <w:pStyle w:val="Listaszerbekezds"/>
        <w:widowControl w:val="0"/>
        <w:numPr>
          <w:ilvl w:val="0"/>
          <w:numId w:val="220"/>
        </w:numPr>
        <w:autoSpaceDE w:val="0"/>
        <w:autoSpaceDN w:val="0"/>
        <w:adjustRightInd w:val="0"/>
        <w:jc w:val="both"/>
        <w:rPr>
          <w:rFonts w:ascii="Times New Roman" w:hAnsi="Times New Roman"/>
          <w:sz w:val="24"/>
          <w:szCs w:val="24"/>
          <w:lang w:eastAsia="hu-HU"/>
        </w:rPr>
      </w:pPr>
      <w:r w:rsidRPr="00311E96">
        <w:rPr>
          <w:rFonts w:ascii="Times New Roman" w:hAnsi="Times New Roman"/>
          <w:sz w:val="24"/>
          <w:szCs w:val="24"/>
          <w:lang w:eastAsia="hu-HU"/>
        </w:rPr>
        <w:t>a szakalkalmazotti közösség tájékoztatása, egyeztetés</w:t>
      </w:r>
    </w:p>
    <w:p w:rsidR="00833634" w:rsidRPr="00311E96" w:rsidRDefault="00833634" w:rsidP="00E73B57">
      <w:pPr>
        <w:pStyle w:val="Listaszerbekezds"/>
        <w:widowControl w:val="0"/>
        <w:numPr>
          <w:ilvl w:val="0"/>
          <w:numId w:val="220"/>
        </w:numPr>
        <w:autoSpaceDE w:val="0"/>
        <w:autoSpaceDN w:val="0"/>
        <w:adjustRightInd w:val="0"/>
        <w:jc w:val="both"/>
        <w:rPr>
          <w:rFonts w:ascii="Times New Roman" w:hAnsi="Times New Roman"/>
          <w:sz w:val="24"/>
          <w:szCs w:val="24"/>
          <w:lang w:eastAsia="hu-HU"/>
        </w:rPr>
      </w:pPr>
      <w:r w:rsidRPr="00311E96">
        <w:rPr>
          <w:rFonts w:ascii="Times New Roman" w:hAnsi="Times New Roman"/>
          <w:sz w:val="24"/>
          <w:szCs w:val="24"/>
          <w:lang w:eastAsia="hu-HU"/>
        </w:rPr>
        <w:t>esetleges módosítások</w:t>
      </w:r>
    </w:p>
    <w:p w:rsidR="00833634" w:rsidRDefault="00833634" w:rsidP="00E73B57">
      <w:pPr>
        <w:pStyle w:val="Listaszerbekezds"/>
        <w:widowControl w:val="0"/>
        <w:numPr>
          <w:ilvl w:val="0"/>
          <w:numId w:val="220"/>
        </w:numPr>
        <w:autoSpaceDE w:val="0"/>
        <w:autoSpaceDN w:val="0"/>
        <w:adjustRightInd w:val="0"/>
        <w:jc w:val="both"/>
        <w:rPr>
          <w:rFonts w:ascii="Times New Roman" w:hAnsi="Times New Roman"/>
          <w:sz w:val="24"/>
          <w:szCs w:val="24"/>
          <w:lang w:eastAsia="hu-HU"/>
        </w:rPr>
      </w:pPr>
      <w:r w:rsidRPr="00311E96">
        <w:rPr>
          <w:rFonts w:ascii="Times New Roman" w:hAnsi="Times New Roman"/>
          <w:sz w:val="24"/>
          <w:szCs w:val="24"/>
          <w:lang w:eastAsia="hu-HU"/>
        </w:rPr>
        <w:t>az önértékelési csoport kijelölt tagja feltölti az OH által működtetett informatikai támogató rendszerbe</w:t>
      </w:r>
    </w:p>
    <w:p w:rsidR="00833634" w:rsidRPr="00311E96" w:rsidRDefault="00833634" w:rsidP="00E73B57">
      <w:pPr>
        <w:pStyle w:val="Listaszerbekezds"/>
        <w:widowControl w:val="0"/>
        <w:numPr>
          <w:ilvl w:val="0"/>
          <w:numId w:val="218"/>
        </w:numPr>
        <w:autoSpaceDE w:val="0"/>
        <w:autoSpaceDN w:val="0"/>
        <w:adjustRightInd w:val="0"/>
        <w:jc w:val="both"/>
        <w:rPr>
          <w:rFonts w:ascii="Times New Roman" w:hAnsi="Times New Roman"/>
          <w:b/>
          <w:i/>
          <w:sz w:val="24"/>
          <w:szCs w:val="24"/>
          <w:lang w:eastAsia="hu-HU"/>
        </w:rPr>
      </w:pPr>
      <w:r>
        <w:rPr>
          <w:rFonts w:ascii="Times New Roman" w:hAnsi="Times New Roman"/>
          <w:b/>
          <w:i/>
          <w:sz w:val="24"/>
          <w:szCs w:val="24"/>
          <w:lang w:eastAsia="hu-HU"/>
        </w:rPr>
        <w:t>T</w:t>
      </w:r>
      <w:r w:rsidRPr="00311E96">
        <w:rPr>
          <w:rFonts w:ascii="Times New Roman" w:hAnsi="Times New Roman"/>
          <w:b/>
          <w:i/>
          <w:sz w:val="24"/>
          <w:szCs w:val="24"/>
          <w:lang w:eastAsia="hu-HU"/>
        </w:rPr>
        <w:t>ervezés</w:t>
      </w:r>
    </w:p>
    <w:p w:rsidR="00833634" w:rsidRPr="00311E96" w:rsidRDefault="00833634" w:rsidP="00E73B57">
      <w:pPr>
        <w:pStyle w:val="Listaszerbekezds"/>
        <w:widowControl w:val="0"/>
        <w:numPr>
          <w:ilvl w:val="0"/>
          <w:numId w:val="221"/>
        </w:numPr>
        <w:autoSpaceDE w:val="0"/>
        <w:autoSpaceDN w:val="0"/>
        <w:adjustRightInd w:val="0"/>
        <w:jc w:val="both"/>
        <w:rPr>
          <w:rFonts w:ascii="Times New Roman" w:hAnsi="Times New Roman"/>
          <w:sz w:val="24"/>
          <w:szCs w:val="24"/>
          <w:lang w:eastAsia="hu-HU"/>
        </w:rPr>
      </w:pPr>
      <w:r w:rsidRPr="00311E96">
        <w:rPr>
          <w:rFonts w:ascii="Times New Roman" w:hAnsi="Times New Roman"/>
          <w:sz w:val="24"/>
          <w:szCs w:val="24"/>
          <w:lang w:eastAsia="hu-HU"/>
        </w:rPr>
        <w:t>A főigazgató ötéves önértékelési programot készít (feladatok, azok ütemezése, feltételrendszer)</w:t>
      </w:r>
    </w:p>
    <w:p w:rsidR="00833634" w:rsidRPr="00311E96" w:rsidRDefault="00833634" w:rsidP="00E73B57">
      <w:pPr>
        <w:pStyle w:val="Listaszerbekezds"/>
        <w:widowControl w:val="0"/>
        <w:numPr>
          <w:ilvl w:val="0"/>
          <w:numId w:val="221"/>
        </w:numPr>
        <w:autoSpaceDE w:val="0"/>
        <w:autoSpaceDN w:val="0"/>
        <w:adjustRightInd w:val="0"/>
        <w:jc w:val="both"/>
        <w:rPr>
          <w:rFonts w:ascii="Times New Roman" w:hAnsi="Times New Roman"/>
          <w:sz w:val="24"/>
          <w:szCs w:val="24"/>
          <w:lang w:eastAsia="hu-HU"/>
        </w:rPr>
      </w:pPr>
      <w:r w:rsidRPr="00311E96">
        <w:rPr>
          <w:rFonts w:ascii="Times New Roman" w:hAnsi="Times New Roman"/>
          <w:sz w:val="24"/>
          <w:szCs w:val="24"/>
          <w:lang w:eastAsia="hu-HU"/>
        </w:rPr>
        <w:t>A tagintézmény-vezető egyéves önértékelési tervet készít az ötéves programmal szinkronban</w:t>
      </w:r>
    </w:p>
    <w:p w:rsidR="00833634" w:rsidRPr="000F615C" w:rsidRDefault="00833634" w:rsidP="00E73B57">
      <w:pPr>
        <w:pStyle w:val="Listaszerbekezds"/>
        <w:widowControl w:val="0"/>
        <w:numPr>
          <w:ilvl w:val="0"/>
          <w:numId w:val="221"/>
        </w:numPr>
        <w:autoSpaceDE w:val="0"/>
        <w:autoSpaceDN w:val="0"/>
        <w:adjustRightInd w:val="0"/>
        <w:jc w:val="both"/>
        <w:rPr>
          <w:rFonts w:ascii="Times New Roman" w:hAnsi="Times New Roman"/>
          <w:sz w:val="24"/>
          <w:szCs w:val="24"/>
          <w:lang w:eastAsia="hu-HU"/>
        </w:rPr>
      </w:pPr>
      <w:r w:rsidRPr="00311E96">
        <w:rPr>
          <w:rFonts w:ascii="Times New Roman" w:hAnsi="Times New Roman"/>
          <w:sz w:val="24"/>
          <w:szCs w:val="24"/>
          <w:lang w:eastAsia="hu-HU"/>
        </w:rPr>
        <w:t>A program és a terv szintén rögzítésre kerül az OH rendszerében</w:t>
      </w:r>
    </w:p>
    <w:p w:rsidR="00833634" w:rsidRDefault="00833634" w:rsidP="00833634">
      <w:pPr>
        <w:pStyle w:val="Listaszerbekezds"/>
        <w:widowControl w:val="0"/>
        <w:autoSpaceDE w:val="0"/>
        <w:autoSpaceDN w:val="0"/>
        <w:adjustRightInd w:val="0"/>
        <w:spacing w:after="0" w:line="240" w:lineRule="auto"/>
        <w:jc w:val="both"/>
        <w:rPr>
          <w:rFonts w:ascii="Times New Roman" w:hAnsi="Times New Roman"/>
          <w:sz w:val="24"/>
          <w:szCs w:val="24"/>
          <w:lang w:eastAsia="hu-HU"/>
        </w:rPr>
      </w:pPr>
    </w:p>
    <w:p w:rsidR="00833634" w:rsidRDefault="00833634" w:rsidP="00833634">
      <w:pPr>
        <w:pStyle w:val="Listaszerbekezds"/>
        <w:widowControl w:val="0"/>
        <w:autoSpaceDE w:val="0"/>
        <w:autoSpaceDN w:val="0"/>
        <w:adjustRightInd w:val="0"/>
        <w:spacing w:after="0" w:line="240" w:lineRule="auto"/>
        <w:jc w:val="both"/>
        <w:rPr>
          <w:rFonts w:ascii="Times New Roman" w:hAnsi="Times New Roman"/>
          <w:sz w:val="24"/>
          <w:szCs w:val="24"/>
          <w:lang w:eastAsia="hu-HU"/>
        </w:rPr>
      </w:pPr>
    </w:p>
    <w:p w:rsidR="00833634" w:rsidRDefault="00833634" w:rsidP="00833634">
      <w:pPr>
        <w:pStyle w:val="Listaszerbekezds"/>
        <w:widowControl w:val="0"/>
        <w:autoSpaceDE w:val="0"/>
        <w:autoSpaceDN w:val="0"/>
        <w:adjustRightInd w:val="0"/>
        <w:spacing w:after="0" w:line="240" w:lineRule="auto"/>
        <w:jc w:val="both"/>
        <w:rPr>
          <w:rFonts w:ascii="Times New Roman" w:hAnsi="Times New Roman"/>
          <w:sz w:val="24"/>
          <w:szCs w:val="24"/>
          <w:lang w:eastAsia="hu-HU"/>
        </w:rPr>
      </w:pPr>
    </w:p>
    <w:p w:rsidR="00833634" w:rsidRDefault="00833634" w:rsidP="00833634">
      <w:pPr>
        <w:pStyle w:val="Listaszerbekezds"/>
        <w:widowControl w:val="0"/>
        <w:autoSpaceDE w:val="0"/>
        <w:autoSpaceDN w:val="0"/>
        <w:adjustRightInd w:val="0"/>
        <w:spacing w:after="0" w:line="240" w:lineRule="auto"/>
        <w:jc w:val="both"/>
        <w:rPr>
          <w:rFonts w:ascii="Times New Roman" w:hAnsi="Times New Roman"/>
          <w:sz w:val="24"/>
          <w:szCs w:val="24"/>
          <w:lang w:eastAsia="hu-HU"/>
        </w:rPr>
      </w:pPr>
    </w:p>
    <w:p w:rsidR="00833634" w:rsidRDefault="00833634" w:rsidP="00833634">
      <w:pPr>
        <w:pStyle w:val="Listaszerbekezds"/>
        <w:widowControl w:val="0"/>
        <w:autoSpaceDE w:val="0"/>
        <w:autoSpaceDN w:val="0"/>
        <w:adjustRightInd w:val="0"/>
        <w:spacing w:after="0" w:line="240" w:lineRule="auto"/>
        <w:jc w:val="both"/>
        <w:rPr>
          <w:rFonts w:ascii="Times New Roman" w:hAnsi="Times New Roman"/>
          <w:sz w:val="24"/>
          <w:szCs w:val="24"/>
          <w:lang w:eastAsia="hu-HU"/>
        </w:rPr>
      </w:pPr>
    </w:p>
    <w:p w:rsidR="00833634" w:rsidRDefault="00833634" w:rsidP="00833634">
      <w:pPr>
        <w:pStyle w:val="Listaszerbekezds"/>
        <w:widowControl w:val="0"/>
        <w:autoSpaceDE w:val="0"/>
        <w:autoSpaceDN w:val="0"/>
        <w:adjustRightInd w:val="0"/>
        <w:spacing w:after="0" w:line="240" w:lineRule="auto"/>
        <w:jc w:val="both"/>
        <w:rPr>
          <w:rFonts w:ascii="Times New Roman" w:hAnsi="Times New Roman"/>
          <w:sz w:val="24"/>
          <w:szCs w:val="24"/>
          <w:lang w:eastAsia="hu-HU"/>
        </w:rPr>
      </w:pPr>
    </w:p>
    <w:p w:rsidR="00833634" w:rsidRDefault="00833634" w:rsidP="00833634">
      <w:pPr>
        <w:pStyle w:val="Listaszerbekezds"/>
        <w:widowControl w:val="0"/>
        <w:autoSpaceDE w:val="0"/>
        <w:autoSpaceDN w:val="0"/>
        <w:adjustRightInd w:val="0"/>
        <w:spacing w:after="0" w:line="240" w:lineRule="auto"/>
        <w:jc w:val="both"/>
        <w:rPr>
          <w:rFonts w:ascii="Times New Roman" w:hAnsi="Times New Roman"/>
          <w:sz w:val="24"/>
          <w:szCs w:val="24"/>
          <w:lang w:eastAsia="hu-HU"/>
        </w:rPr>
      </w:pPr>
    </w:p>
    <w:p w:rsidR="00833634" w:rsidRDefault="00833634" w:rsidP="00833634">
      <w:pPr>
        <w:pStyle w:val="Listaszerbekezds"/>
        <w:widowControl w:val="0"/>
        <w:autoSpaceDE w:val="0"/>
        <w:autoSpaceDN w:val="0"/>
        <w:adjustRightInd w:val="0"/>
        <w:spacing w:after="0" w:line="240" w:lineRule="auto"/>
        <w:jc w:val="both"/>
        <w:rPr>
          <w:rFonts w:ascii="Times New Roman" w:hAnsi="Times New Roman"/>
          <w:sz w:val="24"/>
          <w:szCs w:val="24"/>
          <w:lang w:eastAsia="hu-HU"/>
        </w:rPr>
      </w:pPr>
    </w:p>
    <w:p w:rsidR="00833634" w:rsidRDefault="00833634" w:rsidP="00833634">
      <w:pPr>
        <w:pStyle w:val="Listaszerbekezds"/>
        <w:widowControl w:val="0"/>
        <w:autoSpaceDE w:val="0"/>
        <w:autoSpaceDN w:val="0"/>
        <w:adjustRightInd w:val="0"/>
        <w:spacing w:after="0" w:line="240" w:lineRule="auto"/>
        <w:jc w:val="both"/>
        <w:rPr>
          <w:rFonts w:ascii="Times New Roman" w:hAnsi="Times New Roman"/>
          <w:sz w:val="24"/>
          <w:szCs w:val="24"/>
          <w:lang w:eastAsia="hu-HU"/>
        </w:rPr>
      </w:pPr>
    </w:p>
    <w:p w:rsidR="00833634" w:rsidRDefault="00833634" w:rsidP="00833634">
      <w:pPr>
        <w:pStyle w:val="Listaszerbekezds"/>
        <w:widowControl w:val="0"/>
        <w:autoSpaceDE w:val="0"/>
        <w:autoSpaceDN w:val="0"/>
        <w:adjustRightInd w:val="0"/>
        <w:spacing w:after="0" w:line="240" w:lineRule="auto"/>
        <w:jc w:val="both"/>
        <w:rPr>
          <w:rFonts w:ascii="Times New Roman" w:hAnsi="Times New Roman"/>
          <w:sz w:val="24"/>
          <w:szCs w:val="24"/>
          <w:lang w:eastAsia="hu-HU"/>
        </w:rPr>
      </w:pPr>
    </w:p>
    <w:p w:rsidR="00833634" w:rsidRDefault="00833634" w:rsidP="00833634">
      <w:pPr>
        <w:pStyle w:val="Listaszerbekezds"/>
        <w:widowControl w:val="0"/>
        <w:autoSpaceDE w:val="0"/>
        <w:autoSpaceDN w:val="0"/>
        <w:adjustRightInd w:val="0"/>
        <w:spacing w:after="0" w:line="240" w:lineRule="auto"/>
        <w:jc w:val="both"/>
        <w:rPr>
          <w:rFonts w:ascii="Times New Roman" w:hAnsi="Times New Roman"/>
          <w:sz w:val="24"/>
          <w:szCs w:val="24"/>
          <w:lang w:eastAsia="hu-HU"/>
        </w:rPr>
      </w:pPr>
    </w:p>
    <w:p w:rsidR="00833634" w:rsidRDefault="00833634" w:rsidP="00833634">
      <w:pPr>
        <w:pStyle w:val="Listaszerbekezds"/>
        <w:widowControl w:val="0"/>
        <w:autoSpaceDE w:val="0"/>
        <w:autoSpaceDN w:val="0"/>
        <w:adjustRightInd w:val="0"/>
        <w:spacing w:after="0" w:line="240" w:lineRule="auto"/>
        <w:jc w:val="both"/>
        <w:rPr>
          <w:rFonts w:ascii="Times New Roman" w:hAnsi="Times New Roman"/>
          <w:sz w:val="24"/>
          <w:szCs w:val="24"/>
          <w:lang w:eastAsia="hu-HU"/>
        </w:rPr>
      </w:pPr>
    </w:p>
    <w:p w:rsidR="00833634" w:rsidRDefault="00833634" w:rsidP="00833634">
      <w:pPr>
        <w:pStyle w:val="Listaszerbekezds"/>
        <w:widowControl w:val="0"/>
        <w:autoSpaceDE w:val="0"/>
        <w:autoSpaceDN w:val="0"/>
        <w:adjustRightInd w:val="0"/>
        <w:spacing w:after="0" w:line="240" w:lineRule="auto"/>
        <w:jc w:val="both"/>
        <w:rPr>
          <w:rFonts w:ascii="Times New Roman" w:hAnsi="Times New Roman"/>
          <w:sz w:val="24"/>
          <w:szCs w:val="24"/>
          <w:lang w:eastAsia="hu-HU"/>
        </w:rPr>
      </w:pPr>
    </w:p>
    <w:p w:rsidR="00833634" w:rsidRDefault="00833634" w:rsidP="00833634">
      <w:pPr>
        <w:pStyle w:val="Listaszerbekezds"/>
        <w:widowControl w:val="0"/>
        <w:autoSpaceDE w:val="0"/>
        <w:autoSpaceDN w:val="0"/>
        <w:adjustRightInd w:val="0"/>
        <w:spacing w:after="0" w:line="240" w:lineRule="auto"/>
        <w:jc w:val="both"/>
        <w:rPr>
          <w:rFonts w:ascii="Times New Roman" w:hAnsi="Times New Roman"/>
          <w:sz w:val="24"/>
          <w:szCs w:val="24"/>
          <w:lang w:eastAsia="hu-HU"/>
        </w:rPr>
      </w:pPr>
    </w:p>
    <w:p w:rsidR="00833634" w:rsidRDefault="00833634" w:rsidP="00833634">
      <w:pPr>
        <w:pStyle w:val="Listaszerbekezds"/>
        <w:widowControl w:val="0"/>
        <w:autoSpaceDE w:val="0"/>
        <w:autoSpaceDN w:val="0"/>
        <w:adjustRightInd w:val="0"/>
        <w:spacing w:after="0" w:line="240" w:lineRule="auto"/>
        <w:jc w:val="both"/>
        <w:rPr>
          <w:rFonts w:ascii="Times New Roman" w:hAnsi="Times New Roman"/>
          <w:sz w:val="24"/>
          <w:szCs w:val="24"/>
          <w:lang w:eastAsia="hu-HU"/>
        </w:rPr>
      </w:pPr>
    </w:p>
    <w:p w:rsidR="00833634" w:rsidRDefault="00833634" w:rsidP="00833634">
      <w:pPr>
        <w:pStyle w:val="Listaszerbekezds"/>
        <w:widowControl w:val="0"/>
        <w:autoSpaceDE w:val="0"/>
        <w:autoSpaceDN w:val="0"/>
        <w:adjustRightInd w:val="0"/>
        <w:spacing w:after="0" w:line="240" w:lineRule="auto"/>
        <w:jc w:val="both"/>
        <w:rPr>
          <w:rFonts w:ascii="Times New Roman" w:hAnsi="Times New Roman"/>
          <w:sz w:val="24"/>
          <w:szCs w:val="24"/>
          <w:lang w:eastAsia="hu-HU"/>
        </w:rPr>
      </w:pPr>
    </w:p>
    <w:p w:rsidR="00833634" w:rsidRDefault="00833634" w:rsidP="00833634">
      <w:pPr>
        <w:pStyle w:val="Listaszerbekezds"/>
        <w:widowControl w:val="0"/>
        <w:autoSpaceDE w:val="0"/>
        <w:autoSpaceDN w:val="0"/>
        <w:adjustRightInd w:val="0"/>
        <w:spacing w:after="0" w:line="240" w:lineRule="auto"/>
        <w:jc w:val="both"/>
        <w:rPr>
          <w:rFonts w:ascii="Times New Roman" w:hAnsi="Times New Roman"/>
          <w:sz w:val="24"/>
          <w:szCs w:val="24"/>
          <w:lang w:eastAsia="hu-HU"/>
        </w:rPr>
      </w:pPr>
    </w:p>
    <w:p w:rsidR="00833634" w:rsidRDefault="00833634" w:rsidP="00833634">
      <w:pPr>
        <w:pStyle w:val="Listaszerbekezds"/>
        <w:widowControl w:val="0"/>
        <w:autoSpaceDE w:val="0"/>
        <w:autoSpaceDN w:val="0"/>
        <w:adjustRightInd w:val="0"/>
        <w:spacing w:after="0" w:line="240" w:lineRule="auto"/>
        <w:jc w:val="both"/>
        <w:rPr>
          <w:rFonts w:ascii="Times New Roman" w:hAnsi="Times New Roman"/>
          <w:sz w:val="24"/>
          <w:szCs w:val="24"/>
          <w:lang w:eastAsia="hu-HU"/>
        </w:rPr>
      </w:pPr>
    </w:p>
    <w:p w:rsidR="00833634" w:rsidRDefault="00833634" w:rsidP="00833634">
      <w:pPr>
        <w:pStyle w:val="Listaszerbekezds"/>
        <w:widowControl w:val="0"/>
        <w:autoSpaceDE w:val="0"/>
        <w:autoSpaceDN w:val="0"/>
        <w:adjustRightInd w:val="0"/>
        <w:spacing w:after="0" w:line="240" w:lineRule="auto"/>
        <w:jc w:val="both"/>
        <w:rPr>
          <w:rFonts w:ascii="Times New Roman" w:hAnsi="Times New Roman"/>
          <w:sz w:val="24"/>
          <w:szCs w:val="24"/>
          <w:lang w:eastAsia="hu-HU"/>
        </w:rPr>
      </w:pPr>
    </w:p>
    <w:p w:rsidR="00833634" w:rsidRDefault="00833634" w:rsidP="00833634">
      <w:pPr>
        <w:pStyle w:val="Listaszerbekezds"/>
        <w:widowControl w:val="0"/>
        <w:autoSpaceDE w:val="0"/>
        <w:autoSpaceDN w:val="0"/>
        <w:adjustRightInd w:val="0"/>
        <w:spacing w:after="0" w:line="240" w:lineRule="auto"/>
        <w:jc w:val="both"/>
        <w:rPr>
          <w:rFonts w:ascii="Times New Roman" w:hAnsi="Times New Roman"/>
          <w:sz w:val="24"/>
          <w:szCs w:val="24"/>
          <w:lang w:eastAsia="hu-HU"/>
        </w:rPr>
      </w:pPr>
    </w:p>
    <w:p w:rsidR="00833634" w:rsidRDefault="00833634" w:rsidP="00833634">
      <w:pPr>
        <w:pStyle w:val="Listaszerbekezds"/>
        <w:widowControl w:val="0"/>
        <w:autoSpaceDE w:val="0"/>
        <w:autoSpaceDN w:val="0"/>
        <w:adjustRightInd w:val="0"/>
        <w:spacing w:after="0" w:line="240" w:lineRule="auto"/>
        <w:jc w:val="both"/>
        <w:rPr>
          <w:rFonts w:ascii="Times New Roman" w:hAnsi="Times New Roman"/>
          <w:sz w:val="24"/>
          <w:szCs w:val="24"/>
          <w:lang w:eastAsia="hu-HU"/>
        </w:rPr>
      </w:pPr>
    </w:p>
    <w:p w:rsidR="00833634" w:rsidRDefault="00833634" w:rsidP="00833634">
      <w:pPr>
        <w:pStyle w:val="Listaszerbekezds"/>
        <w:widowControl w:val="0"/>
        <w:autoSpaceDE w:val="0"/>
        <w:autoSpaceDN w:val="0"/>
        <w:adjustRightInd w:val="0"/>
        <w:spacing w:after="0" w:line="240" w:lineRule="auto"/>
        <w:jc w:val="both"/>
        <w:rPr>
          <w:rFonts w:ascii="Times New Roman" w:hAnsi="Times New Roman"/>
          <w:sz w:val="24"/>
          <w:szCs w:val="24"/>
          <w:lang w:eastAsia="hu-HU"/>
        </w:rPr>
      </w:pPr>
    </w:p>
    <w:p w:rsidR="00833634" w:rsidRDefault="00833634" w:rsidP="00833634">
      <w:pPr>
        <w:pStyle w:val="Listaszerbekezds"/>
        <w:widowControl w:val="0"/>
        <w:autoSpaceDE w:val="0"/>
        <w:autoSpaceDN w:val="0"/>
        <w:adjustRightInd w:val="0"/>
        <w:spacing w:after="0" w:line="240" w:lineRule="auto"/>
        <w:jc w:val="both"/>
        <w:rPr>
          <w:rFonts w:ascii="Times New Roman" w:hAnsi="Times New Roman"/>
          <w:sz w:val="24"/>
          <w:szCs w:val="24"/>
          <w:lang w:eastAsia="hu-HU"/>
        </w:rPr>
      </w:pPr>
    </w:p>
    <w:p w:rsidR="00833634" w:rsidRDefault="00833634" w:rsidP="00833634">
      <w:pPr>
        <w:pStyle w:val="Listaszerbekezds"/>
        <w:widowControl w:val="0"/>
        <w:autoSpaceDE w:val="0"/>
        <w:autoSpaceDN w:val="0"/>
        <w:adjustRightInd w:val="0"/>
        <w:spacing w:after="0" w:line="240" w:lineRule="auto"/>
        <w:jc w:val="both"/>
        <w:rPr>
          <w:rFonts w:ascii="Times New Roman" w:hAnsi="Times New Roman"/>
          <w:sz w:val="24"/>
          <w:szCs w:val="24"/>
          <w:lang w:eastAsia="hu-HU"/>
        </w:rPr>
      </w:pPr>
    </w:p>
    <w:p w:rsidR="00833634" w:rsidRDefault="00833634" w:rsidP="00833634">
      <w:pPr>
        <w:pStyle w:val="Listaszerbekezds"/>
        <w:widowControl w:val="0"/>
        <w:autoSpaceDE w:val="0"/>
        <w:autoSpaceDN w:val="0"/>
        <w:adjustRightInd w:val="0"/>
        <w:spacing w:after="0" w:line="240" w:lineRule="auto"/>
        <w:jc w:val="both"/>
        <w:rPr>
          <w:rFonts w:ascii="Times New Roman" w:hAnsi="Times New Roman"/>
          <w:sz w:val="24"/>
          <w:szCs w:val="24"/>
          <w:lang w:eastAsia="hu-HU"/>
        </w:rPr>
      </w:pPr>
    </w:p>
    <w:p w:rsidR="00833634" w:rsidRDefault="00833634" w:rsidP="00833634">
      <w:pPr>
        <w:pStyle w:val="Listaszerbekezds"/>
        <w:widowControl w:val="0"/>
        <w:autoSpaceDE w:val="0"/>
        <w:autoSpaceDN w:val="0"/>
        <w:adjustRightInd w:val="0"/>
        <w:spacing w:after="0" w:line="240" w:lineRule="auto"/>
        <w:jc w:val="both"/>
        <w:rPr>
          <w:rFonts w:ascii="Times New Roman" w:hAnsi="Times New Roman"/>
          <w:sz w:val="24"/>
          <w:szCs w:val="24"/>
          <w:lang w:eastAsia="hu-HU"/>
        </w:rPr>
      </w:pPr>
    </w:p>
    <w:p w:rsidR="00833634" w:rsidRDefault="00833634" w:rsidP="00833634">
      <w:pPr>
        <w:pStyle w:val="Listaszerbekezds"/>
        <w:widowControl w:val="0"/>
        <w:autoSpaceDE w:val="0"/>
        <w:autoSpaceDN w:val="0"/>
        <w:adjustRightInd w:val="0"/>
        <w:spacing w:after="0" w:line="240" w:lineRule="auto"/>
        <w:jc w:val="both"/>
        <w:rPr>
          <w:rFonts w:ascii="Times New Roman" w:hAnsi="Times New Roman"/>
          <w:sz w:val="24"/>
          <w:szCs w:val="24"/>
          <w:lang w:eastAsia="hu-HU"/>
        </w:rPr>
      </w:pPr>
    </w:p>
    <w:p w:rsidR="00833634" w:rsidRDefault="00833634" w:rsidP="00833634">
      <w:pPr>
        <w:pStyle w:val="Listaszerbekezds"/>
        <w:widowControl w:val="0"/>
        <w:autoSpaceDE w:val="0"/>
        <w:autoSpaceDN w:val="0"/>
        <w:adjustRightInd w:val="0"/>
        <w:spacing w:after="0" w:line="240" w:lineRule="auto"/>
        <w:jc w:val="both"/>
        <w:rPr>
          <w:rFonts w:ascii="Times New Roman" w:hAnsi="Times New Roman"/>
          <w:sz w:val="24"/>
          <w:szCs w:val="24"/>
          <w:lang w:eastAsia="hu-HU"/>
        </w:rPr>
      </w:pPr>
    </w:p>
    <w:p w:rsidR="00833634" w:rsidRPr="00311E96" w:rsidRDefault="00833634" w:rsidP="00833634">
      <w:pPr>
        <w:pStyle w:val="Listaszerbekezds"/>
        <w:widowControl w:val="0"/>
        <w:autoSpaceDE w:val="0"/>
        <w:autoSpaceDN w:val="0"/>
        <w:adjustRightInd w:val="0"/>
        <w:spacing w:after="0" w:line="240" w:lineRule="auto"/>
        <w:jc w:val="both"/>
        <w:rPr>
          <w:rFonts w:ascii="Times New Roman" w:hAnsi="Times New Roman"/>
          <w:sz w:val="24"/>
          <w:szCs w:val="24"/>
          <w:lang w:eastAsia="hu-HU"/>
        </w:rPr>
      </w:pPr>
    </w:p>
    <w:p w:rsidR="00833634" w:rsidRPr="006D58DD" w:rsidRDefault="00833634" w:rsidP="00833634">
      <w:pPr>
        <w:spacing w:line="360" w:lineRule="auto"/>
        <w:ind w:left="360"/>
        <w:rPr>
          <w:rFonts w:ascii="Times New Roman" w:hAnsi="Times New Roman" w:cs="Times New Roman"/>
          <w:b/>
          <w:sz w:val="24"/>
          <w:szCs w:val="24"/>
          <w:u w:val="single"/>
        </w:rPr>
      </w:pPr>
      <w:r>
        <w:rPr>
          <w:rFonts w:ascii="Times New Roman" w:hAnsi="Times New Roman" w:cs="Times New Roman"/>
          <w:b/>
          <w:sz w:val="24"/>
          <w:szCs w:val="24"/>
          <w:u w:val="single"/>
        </w:rPr>
        <w:t xml:space="preserve">11. </w:t>
      </w:r>
      <w:r w:rsidRPr="006D58DD">
        <w:rPr>
          <w:rFonts w:ascii="Times New Roman" w:hAnsi="Times New Roman" w:cs="Times New Roman"/>
          <w:b/>
          <w:sz w:val="24"/>
          <w:szCs w:val="24"/>
          <w:u w:val="single"/>
        </w:rPr>
        <w:t>Intézkedési terv a 2014-15. tanévre</w:t>
      </w:r>
    </w:p>
    <w:tbl>
      <w:tblPr>
        <w:tblStyle w:val="Rcsostblzat"/>
        <w:tblW w:w="0" w:type="auto"/>
        <w:tblLook w:val="04A0" w:firstRow="1" w:lastRow="0" w:firstColumn="1" w:lastColumn="0" w:noHBand="0" w:noVBand="1"/>
      </w:tblPr>
      <w:tblGrid>
        <w:gridCol w:w="2104"/>
        <w:gridCol w:w="2830"/>
        <w:gridCol w:w="1732"/>
        <w:gridCol w:w="2396"/>
      </w:tblGrid>
      <w:tr w:rsidR="00833634" w:rsidTr="00C361B3">
        <w:tc>
          <w:tcPr>
            <w:tcW w:w="2104" w:type="dxa"/>
          </w:tcPr>
          <w:p w:rsidR="00833634" w:rsidRPr="004F47CE" w:rsidRDefault="00833634" w:rsidP="00C361B3">
            <w:pPr>
              <w:spacing w:line="360" w:lineRule="auto"/>
              <w:jc w:val="center"/>
              <w:rPr>
                <w:rFonts w:ascii="Times New Roman" w:hAnsi="Times New Roman" w:cs="Times New Roman"/>
                <w:b/>
              </w:rPr>
            </w:pPr>
            <w:r w:rsidRPr="004F47CE">
              <w:rPr>
                <w:rFonts w:ascii="Times New Roman" w:hAnsi="Times New Roman" w:cs="Times New Roman"/>
                <w:b/>
              </w:rPr>
              <w:t>Időpont</w:t>
            </w:r>
          </w:p>
        </w:tc>
        <w:tc>
          <w:tcPr>
            <w:tcW w:w="2830" w:type="dxa"/>
          </w:tcPr>
          <w:p w:rsidR="00833634" w:rsidRPr="004F47CE" w:rsidRDefault="00833634" w:rsidP="00C361B3">
            <w:pPr>
              <w:spacing w:line="360" w:lineRule="auto"/>
              <w:jc w:val="center"/>
              <w:rPr>
                <w:rFonts w:ascii="Times New Roman" w:hAnsi="Times New Roman" w:cs="Times New Roman"/>
                <w:b/>
              </w:rPr>
            </w:pPr>
            <w:r w:rsidRPr="004F47CE">
              <w:rPr>
                <w:rFonts w:ascii="Times New Roman" w:hAnsi="Times New Roman" w:cs="Times New Roman"/>
                <w:b/>
              </w:rPr>
              <w:t>Feladat</w:t>
            </w:r>
          </w:p>
        </w:tc>
        <w:tc>
          <w:tcPr>
            <w:tcW w:w="1732" w:type="dxa"/>
          </w:tcPr>
          <w:p w:rsidR="00833634" w:rsidRPr="004F47CE" w:rsidRDefault="00833634" w:rsidP="00C361B3">
            <w:pPr>
              <w:spacing w:line="360" w:lineRule="auto"/>
              <w:jc w:val="center"/>
              <w:rPr>
                <w:rFonts w:ascii="Times New Roman" w:hAnsi="Times New Roman" w:cs="Times New Roman"/>
                <w:b/>
              </w:rPr>
            </w:pPr>
            <w:r>
              <w:rPr>
                <w:rFonts w:ascii="Times New Roman" w:hAnsi="Times New Roman" w:cs="Times New Roman"/>
                <w:b/>
              </w:rPr>
              <w:t>Cél</w:t>
            </w:r>
          </w:p>
        </w:tc>
        <w:tc>
          <w:tcPr>
            <w:tcW w:w="2396" w:type="dxa"/>
          </w:tcPr>
          <w:p w:rsidR="00833634" w:rsidRPr="004F47CE" w:rsidRDefault="00833634" w:rsidP="00C361B3">
            <w:pPr>
              <w:spacing w:line="360" w:lineRule="auto"/>
              <w:jc w:val="center"/>
              <w:rPr>
                <w:rFonts w:ascii="Times New Roman" w:hAnsi="Times New Roman" w:cs="Times New Roman"/>
                <w:b/>
              </w:rPr>
            </w:pPr>
            <w:r w:rsidRPr="004F47CE">
              <w:rPr>
                <w:rFonts w:ascii="Times New Roman" w:hAnsi="Times New Roman" w:cs="Times New Roman"/>
                <w:b/>
              </w:rPr>
              <w:t>Felelős</w:t>
            </w:r>
          </w:p>
        </w:tc>
      </w:tr>
      <w:tr w:rsidR="00833634" w:rsidTr="00C361B3">
        <w:tc>
          <w:tcPr>
            <w:tcW w:w="2104"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szeptember 1.</w:t>
            </w:r>
          </w:p>
        </w:tc>
        <w:tc>
          <w:tcPr>
            <w:tcW w:w="2830"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A feladat/terület elosztás / szobabeosztások alapján a terápiás munka beindítása.</w:t>
            </w:r>
          </w:p>
        </w:tc>
        <w:tc>
          <w:tcPr>
            <w:tcW w:w="1732"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Munka beindítása.</w:t>
            </w:r>
          </w:p>
        </w:tc>
        <w:tc>
          <w:tcPr>
            <w:tcW w:w="2396"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munkacsoport vezetők</w:t>
            </w:r>
          </w:p>
          <w:p w:rsidR="00833634" w:rsidRDefault="00833634" w:rsidP="00C361B3">
            <w:pPr>
              <w:spacing w:line="360" w:lineRule="auto"/>
              <w:rPr>
                <w:rFonts w:ascii="Times New Roman" w:hAnsi="Times New Roman" w:cs="Times New Roman"/>
              </w:rPr>
            </w:pPr>
          </w:p>
        </w:tc>
      </w:tr>
      <w:tr w:rsidR="00833634" w:rsidTr="00C361B3">
        <w:tc>
          <w:tcPr>
            <w:tcW w:w="2104"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szeptember hónap</w:t>
            </w:r>
          </w:p>
        </w:tc>
        <w:tc>
          <w:tcPr>
            <w:tcW w:w="2830"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 xml:space="preserve">dokumentációk, munkanaplók kiosztása, adatok bevezetése, rögzítése, </w:t>
            </w:r>
            <w:r w:rsidRPr="00712240">
              <w:rPr>
                <w:rFonts w:ascii="Times New Roman" w:hAnsi="Times New Roman" w:cs="Times New Roman"/>
              </w:rPr>
              <w:t>feladatellátási helyek kialakítása, ellenőrzése</w:t>
            </w:r>
          </w:p>
        </w:tc>
        <w:tc>
          <w:tcPr>
            <w:tcW w:w="1732" w:type="dxa"/>
          </w:tcPr>
          <w:p w:rsidR="00833634" w:rsidRDefault="00833634" w:rsidP="00C361B3">
            <w:pPr>
              <w:spacing w:line="360" w:lineRule="auto"/>
              <w:rPr>
                <w:rFonts w:ascii="Times New Roman" w:hAnsi="Times New Roman" w:cs="Times New Roman"/>
              </w:rPr>
            </w:pPr>
          </w:p>
        </w:tc>
        <w:tc>
          <w:tcPr>
            <w:tcW w:w="2396"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intézményvezető, helyettese, munkacsoport vezetők, szakalkalmazottak</w:t>
            </w:r>
          </w:p>
        </w:tc>
      </w:tr>
      <w:tr w:rsidR="00833634" w:rsidTr="00C361B3">
        <w:tc>
          <w:tcPr>
            <w:tcW w:w="2104"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szeptember 05.</w:t>
            </w:r>
          </w:p>
        </w:tc>
        <w:tc>
          <w:tcPr>
            <w:tcW w:w="2830"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INYR ( nyilvántartási rendszer ) lezárása, jelentés a készültségi állapotról.</w:t>
            </w:r>
          </w:p>
        </w:tc>
        <w:tc>
          <w:tcPr>
            <w:tcW w:w="1732" w:type="dxa"/>
          </w:tcPr>
          <w:p w:rsidR="00833634" w:rsidRDefault="00833634" w:rsidP="00C361B3">
            <w:pPr>
              <w:spacing w:line="360" w:lineRule="auto"/>
              <w:rPr>
                <w:rFonts w:ascii="Times New Roman" w:hAnsi="Times New Roman" w:cs="Times New Roman"/>
              </w:rPr>
            </w:pPr>
          </w:p>
        </w:tc>
        <w:tc>
          <w:tcPr>
            <w:tcW w:w="2396" w:type="dxa"/>
          </w:tcPr>
          <w:p w:rsidR="00833634" w:rsidRDefault="00833634" w:rsidP="00C361B3">
            <w:pPr>
              <w:spacing w:line="360" w:lineRule="auto"/>
              <w:rPr>
                <w:rFonts w:ascii="Times New Roman" w:hAnsi="Times New Roman" w:cs="Times New Roman"/>
              </w:rPr>
            </w:pPr>
          </w:p>
        </w:tc>
      </w:tr>
      <w:tr w:rsidR="00833634" w:rsidTr="00C361B3">
        <w:tc>
          <w:tcPr>
            <w:tcW w:w="2104"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szeptember hónap</w:t>
            </w:r>
          </w:p>
        </w:tc>
        <w:tc>
          <w:tcPr>
            <w:tcW w:w="2830"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logopédiai szűrővizsgálatok, részletes logopédiai vizsgálatok, terápiás vélemények készítése</w:t>
            </w:r>
          </w:p>
        </w:tc>
        <w:tc>
          <w:tcPr>
            <w:tcW w:w="1732"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Logopédiai terápiák megkezdésének előkészítése.</w:t>
            </w:r>
          </w:p>
        </w:tc>
        <w:tc>
          <w:tcPr>
            <w:tcW w:w="2396"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logopédusok</w:t>
            </w:r>
          </w:p>
        </w:tc>
      </w:tr>
      <w:tr w:rsidR="00833634" w:rsidTr="00C361B3">
        <w:tc>
          <w:tcPr>
            <w:tcW w:w="2104"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szeptember hónap</w:t>
            </w:r>
          </w:p>
        </w:tc>
        <w:tc>
          <w:tcPr>
            <w:tcW w:w="2830"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a tankerületi szakértői bizottság eljárásrendjének átdolgozása, a nyomtatványok, nyilatkozatok előkészítése, módosítása</w:t>
            </w:r>
          </w:p>
        </w:tc>
        <w:tc>
          <w:tcPr>
            <w:tcW w:w="1732" w:type="dxa"/>
          </w:tcPr>
          <w:p w:rsidR="00833634" w:rsidRDefault="00833634" w:rsidP="00C361B3">
            <w:pPr>
              <w:spacing w:line="360" w:lineRule="auto"/>
              <w:rPr>
                <w:rFonts w:ascii="Times New Roman" w:hAnsi="Times New Roman" w:cs="Times New Roman"/>
              </w:rPr>
            </w:pPr>
          </w:p>
        </w:tc>
        <w:tc>
          <w:tcPr>
            <w:tcW w:w="2396"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intézményvezető, helyettese, tankerületi szakértői bizottság koordinátora, adminisztrátorok</w:t>
            </w:r>
          </w:p>
        </w:tc>
      </w:tr>
      <w:tr w:rsidR="00833634" w:rsidTr="00C361B3">
        <w:tc>
          <w:tcPr>
            <w:tcW w:w="2104"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szeptember hónap</w:t>
            </w:r>
          </w:p>
        </w:tc>
        <w:tc>
          <w:tcPr>
            <w:tcW w:w="2830" w:type="dxa"/>
          </w:tcPr>
          <w:p w:rsidR="00833634" w:rsidRPr="00712240" w:rsidRDefault="00833634" w:rsidP="00C361B3">
            <w:pPr>
              <w:spacing w:line="360" w:lineRule="auto"/>
              <w:rPr>
                <w:rFonts w:ascii="Times New Roman" w:hAnsi="Times New Roman" w:cs="Times New Roman"/>
              </w:rPr>
            </w:pPr>
            <w:r w:rsidRPr="00712240">
              <w:rPr>
                <w:rFonts w:ascii="Times New Roman" w:hAnsi="Times New Roman" w:cs="Times New Roman"/>
              </w:rPr>
              <w:t>gyógytestnevelési szakfeladat beindítása</w:t>
            </w:r>
            <w:r>
              <w:rPr>
                <w:rFonts w:ascii="Times New Roman" w:hAnsi="Times New Roman" w:cs="Times New Roman"/>
              </w:rPr>
              <w:t>, a feladatellátás átalakítása ( óraszámok )</w:t>
            </w:r>
            <w:r w:rsidRPr="00712240">
              <w:rPr>
                <w:rFonts w:ascii="Times New Roman" w:hAnsi="Times New Roman" w:cs="Times New Roman"/>
              </w:rPr>
              <w:t>:</w:t>
            </w:r>
          </w:p>
          <w:p w:rsidR="00833634" w:rsidRPr="00712240" w:rsidRDefault="00833634" w:rsidP="00C361B3">
            <w:pPr>
              <w:spacing w:line="360" w:lineRule="auto"/>
              <w:rPr>
                <w:rFonts w:ascii="Times New Roman" w:hAnsi="Times New Roman" w:cs="Times New Roman"/>
              </w:rPr>
            </w:pPr>
            <w:r w:rsidRPr="00712240">
              <w:rPr>
                <w:rFonts w:ascii="Times New Roman" w:hAnsi="Times New Roman" w:cs="Times New Roman"/>
              </w:rPr>
              <w:t>-</w:t>
            </w:r>
            <w:r>
              <w:rPr>
                <w:rFonts w:ascii="Times New Roman" w:hAnsi="Times New Roman" w:cs="Times New Roman"/>
              </w:rPr>
              <w:t xml:space="preserve"> </w:t>
            </w:r>
            <w:r w:rsidRPr="00712240">
              <w:rPr>
                <w:rFonts w:ascii="Times New Roman" w:hAnsi="Times New Roman" w:cs="Times New Roman"/>
              </w:rPr>
              <w:t>csoportbeosztások</w:t>
            </w:r>
          </w:p>
          <w:p w:rsidR="00833634" w:rsidRDefault="00833634" w:rsidP="00C361B3">
            <w:pPr>
              <w:spacing w:line="360" w:lineRule="auto"/>
              <w:rPr>
                <w:rFonts w:ascii="Times New Roman" w:hAnsi="Times New Roman" w:cs="Times New Roman"/>
              </w:rPr>
            </w:pPr>
            <w:r w:rsidRPr="00712240">
              <w:rPr>
                <w:rFonts w:ascii="Times New Roman" w:hAnsi="Times New Roman" w:cs="Times New Roman"/>
              </w:rPr>
              <w:t>-</w:t>
            </w:r>
            <w:r>
              <w:rPr>
                <w:rFonts w:ascii="Times New Roman" w:hAnsi="Times New Roman" w:cs="Times New Roman"/>
              </w:rPr>
              <w:t xml:space="preserve"> </w:t>
            </w:r>
            <w:r w:rsidRPr="00712240">
              <w:rPr>
                <w:rFonts w:ascii="Times New Roman" w:hAnsi="Times New Roman" w:cs="Times New Roman"/>
              </w:rPr>
              <w:t>szülői értekezletek</w:t>
            </w:r>
          </w:p>
        </w:tc>
        <w:tc>
          <w:tcPr>
            <w:tcW w:w="1732"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gyógytestnevelés munka beindítása</w:t>
            </w:r>
          </w:p>
        </w:tc>
        <w:tc>
          <w:tcPr>
            <w:tcW w:w="2396"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gyógytestnevelők</w:t>
            </w:r>
          </w:p>
        </w:tc>
      </w:tr>
      <w:tr w:rsidR="00833634" w:rsidTr="00C361B3">
        <w:tc>
          <w:tcPr>
            <w:tcW w:w="2104"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szeptember hónap</w:t>
            </w:r>
          </w:p>
        </w:tc>
        <w:tc>
          <w:tcPr>
            <w:tcW w:w="2830"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telephelyek tájékoztatása, nyomtatványok, dokumentációk, protokollok átadása, ügyiratkezelés szabályainak ellenőrzése</w:t>
            </w:r>
          </w:p>
        </w:tc>
        <w:tc>
          <w:tcPr>
            <w:tcW w:w="1732"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információ átadása, felvilágosítás, partneri kommunikáció</w:t>
            </w:r>
          </w:p>
        </w:tc>
        <w:tc>
          <w:tcPr>
            <w:tcW w:w="2396"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intézményvezető, helyettese</w:t>
            </w:r>
          </w:p>
        </w:tc>
      </w:tr>
      <w:tr w:rsidR="00833634" w:rsidTr="00C361B3">
        <w:tc>
          <w:tcPr>
            <w:tcW w:w="2104"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szeptember hónap</w:t>
            </w:r>
          </w:p>
        </w:tc>
        <w:tc>
          <w:tcPr>
            <w:tcW w:w="2830"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megyei munkaközösségek megalakulása, kollégák csatlakozása</w:t>
            </w:r>
          </w:p>
        </w:tc>
        <w:tc>
          <w:tcPr>
            <w:tcW w:w="1732"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szakmai munkaközösség munkájába való bekapcsolódás</w:t>
            </w:r>
          </w:p>
        </w:tc>
        <w:tc>
          <w:tcPr>
            <w:tcW w:w="2396"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munkacsoport vezetők, kollégák</w:t>
            </w:r>
          </w:p>
        </w:tc>
      </w:tr>
      <w:tr w:rsidR="00833634" w:rsidTr="00C361B3">
        <w:tc>
          <w:tcPr>
            <w:tcW w:w="2104"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szeptember hónap</w:t>
            </w:r>
          </w:p>
        </w:tc>
        <w:tc>
          <w:tcPr>
            <w:tcW w:w="2830"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tematikus csoportok kialakítása a fejlesztő pedagógiai munkacsoportban</w:t>
            </w:r>
          </w:p>
        </w:tc>
        <w:tc>
          <w:tcPr>
            <w:tcW w:w="1732"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munkaszervezés</w:t>
            </w:r>
          </w:p>
        </w:tc>
        <w:tc>
          <w:tcPr>
            <w:tcW w:w="2396"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Kenéz Beatrix</w:t>
            </w:r>
          </w:p>
        </w:tc>
      </w:tr>
      <w:tr w:rsidR="00833634" w:rsidTr="00C361B3">
        <w:tc>
          <w:tcPr>
            <w:tcW w:w="2104" w:type="dxa"/>
          </w:tcPr>
          <w:p w:rsidR="00833634" w:rsidRDefault="00833634" w:rsidP="00C361B3">
            <w:pPr>
              <w:spacing w:line="360" w:lineRule="auto"/>
              <w:rPr>
                <w:rFonts w:ascii="Times New Roman" w:hAnsi="Times New Roman" w:cs="Times New Roman"/>
              </w:rPr>
            </w:pPr>
            <w:r>
              <w:rPr>
                <w:rFonts w:ascii="Times New Roman" w:hAnsi="Times New Roman" w:cs="Times New Roman"/>
              </w:rPr>
              <w:lastRenderedPageBreak/>
              <w:t>szeptember 7.</w:t>
            </w:r>
          </w:p>
        </w:tc>
        <w:tc>
          <w:tcPr>
            <w:tcW w:w="2830"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tanévnyitó értekezlet</w:t>
            </w:r>
          </w:p>
        </w:tc>
        <w:tc>
          <w:tcPr>
            <w:tcW w:w="1732"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célok, feladatok konkretizálása</w:t>
            </w:r>
          </w:p>
        </w:tc>
        <w:tc>
          <w:tcPr>
            <w:tcW w:w="2396"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intézményvezető</w:t>
            </w:r>
          </w:p>
        </w:tc>
      </w:tr>
      <w:tr w:rsidR="00833634" w:rsidTr="00C361B3">
        <w:tc>
          <w:tcPr>
            <w:tcW w:w="2104"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szeptember vége</w:t>
            </w:r>
          </w:p>
        </w:tc>
        <w:tc>
          <w:tcPr>
            <w:tcW w:w="2830"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munkaköri leírások módosítása szükség szerint</w:t>
            </w:r>
          </w:p>
        </w:tc>
        <w:tc>
          <w:tcPr>
            <w:tcW w:w="1732"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jogszabályi megfelelés</w:t>
            </w:r>
          </w:p>
        </w:tc>
        <w:tc>
          <w:tcPr>
            <w:tcW w:w="2396"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intézményvezető</w:t>
            </w:r>
          </w:p>
        </w:tc>
      </w:tr>
      <w:tr w:rsidR="00833634" w:rsidTr="00C361B3">
        <w:tc>
          <w:tcPr>
            <w:tcW w:w="2104"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szeptember utolsó hete</w:t>
            </w:r>
          </w:p>
        </w:tc>
        <w:tc>
          <w:tcPr>
            <w:tcW w:w="2830"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feladatellátási helyek bejárása</w:t>
            </w:r>
          </w:p>
        </w:tc>
        <w:tc>
          <w:tcPr>
            <w:tcW w:w="1732"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tárgyi feltételek, helységek biztosítása</w:t>
            </w:r>
          </w:p>
        </w:tc>
        <w:tc>
          <w:tcPr>
            <w:tcW w:w="2396" w:type="dxa"/>
          </w:tcPr>
          <w:p w:rsidR="00833634" w:rsidRDefault="00833634" w:rsidP="00C361B3">
            <w:pPr>
              <w:spacing w:line="360" w:lineRule="auto"/>
              <w:rPr>
                <w:rFonts w:ascii="Times New Roman" w:hAnsi="Times New Roman" w:cs="Times New Roman"/>
              </w:rPr>
            </w:pPr>
            <w:r w:rsidRPr="00155A34">
              <w:rPr>
                <w:rFonts w:ascii="Times New Roman" w:hAnsi="Times New Roman" w:cs="Times New Roman"/>
              </w:rPr>
              <w:t>intézményvezető</w:t>
            </w:r>
            <w:r>
              <w:rPr>
                <w:rFonts w:ascii="Times New Roman" w:hAnsi="Times New Roman" w:cs="Times New Roman"/>
              </w:rPr>
              <w:t>, helyettese</w:t>
            </w:r>
          </w:p>
        </w:tc>
      </w:tr>
      <w:tr w:rsidR="00833634" w:rsidTr="00C361B3">
        <w:tc>
          <w:tcPr>
            <w:tcW w:w="2104"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szeptember hónap</w:t>
            </w:r>
          </w:p>
        </w:tc>
        <w:tc>
          <w:tcPr>
            <w:tcW w:w="2830"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Tehetséggondozás beindítása ( pályázat készítése )</w:t>
            </w:r>
          </w:p>
        </w:tc>
        <w:tc>
          <w:tcPr>
            <w:tcW w:w="1732" w:type="dxa"/>
          </w:tcPr>
          <w:p w:rsidR="00833634" w:rsidRDefault="00833634" w:rsidP="00C361B3">
            <w:pPr>
              <w:spacing w:line="360" w:lineRule="auto"/>
              <w:rPr>
                <w:rFonts w:ascii="Times New Roman" w:hAnsi="Times New Roman" w:cs="Times New Roman"/>
              </w:rPr>
            </w:pPr>
          </w:p>
        </w:tc>
        <w:tc>
          <w:tcPr>
            <w:tcW w:w="2396" w:type="dxa"/>
          </w:tcPr>
          <w:p w:rsidR="00833634" w:rsidRPr="00155A34" w:rsidRDefault="00833634" w:rsidP="00C361B3">
            <w:pPr>
              <w:spacing w:line="360" w:lineRule="auto"/>
              <w:rPr>
                <w:rFonts w:ascii="Times New Roman" w:hAnsi="Times New Roman" w:cs="Times New Roman"/>
              </w:rPr>
            </w:pPr>
            <w:r>
              <w:rPr>
                <w:rFonts w:ascii="Times New Roman" w:hAnsi="Times New Roman" w:cs="Times New Roman"/>
              </w:rPr>
              <w:t>Dobronyi Pálma, Zsírosné Seres Judit</w:t>
            </w:r>
          </w:p>
        </w:tc>
      </w:tr>
      <w:tr w:rsidR="00833634" w:rsidTr="00C361B3">
        <w:tc>
          <w:tcPr>
            <w:tcW w:w="2104"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szeptember 30-ig</w:t>
            </w:r>
          </w:p>
        </w:tc>
        <w:tc>
          <w:tcPr>
            <w:tcW w:w="2830"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tanfelügyeleti ellenőrzések, minősítési eljárások előkészítése ( esetbemutatás, szakmai anyagok, portfólióvédés, szakmai beszélgetés )</w:t>
            </w:r>
          </w:p>
        </w:tc>
        <w:tc>
          <w:tcPr>
            <w:tcW w:w="1732"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tervezés optimalizálása</w:t>
            </w:r>
          </w:p>
        </w:tc>
        <w:tc>
          <w:tcPr>
            <w:tcW w:w="2396"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intézményvezető, munkacsoport vezetők, érintett kollégák</w:t>
            </w:r>
          </w:p>
        </w:tc>
      </w:tr>
      <w:tr w:rsidR="00833634" w:rsidTr="00C361B3">
        <w:tc>
          <w:tcPr>
            <w:tcW w:w="2104"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október 1-2. hete</w:t>
            </w:r>
          </w:p>
        </w:tc>
        <w:tc>
          <w:tcPr>
            <w:tcW w:w="2830"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nevelési-oktatási intézmények képviselőinek tájékoztatása, a feladatellátás módosulásáról</w:t>
            </w:r>
          </w:p>
        </w:tc>
        <w:tc>
          <w:tcPr>
            <w:tcW w:w="1732"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partneri tájékoztatás</w:t>
            </w:r>
          </w:p>
        </w:tc>
        <w:tc>
          <w:tcPr>
            <w:tcW w:w="2396"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intézményvezető, helyettese</w:t>
            </w:r>
          </w:p>
        </w:tc>
      </w:tr>
      <w:tr w:rsidR="00833634" w:rsidTr="00C361B3">
        <w:tc>
          <w:tcPr>
            <w:tcW w:w="2104"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október hónap</w:t>
            </w:r>
          </w:p>
        </w:tc>
        <w:tc>
          <w:tcPr>
            <w:tcW w:w="2830"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Logopédusok beszámolója az EDUCATIO-s képzésen hallottakról</w:t>
            </w:r>
          </w:p>
        </w:tc>
        <w:tc>
          <w:tcPr>
            <w:tcW w:w="1732" w:type="dxa"/>
          </w:tcPr>
          <w:p w:rsidR="00833634" w:rsidRDefault="00833634" w:rsidP="00C361B3">
            <w:pPr>
              <w:spacing w:line="360" w:lineRule="auto"/>
              <w:rPr>
                <w:rFonts w:ascii="Times New Roman" w:hAnsi="Times New Roman" w:cs="Times New Roman"/>
              </w:rPr>
            </w:pPr>
          </w:p>
        </w:tc>
        <w:tc>
          <w:tcPr>
            <w:tcW w:w="2396"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Gavallér Anita</w:t>
            </w:r>
          </w:p>
        </w:tc>
      </w:tr>
      <w:tr w:rsidR="00833634" w:rsidTr="00C361B3">
        <w:tc>
          <w:tcPr>
            <w:tcW w:w="2104"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október 5.</w:t>
            </w:r>
          </w:p>
        </w:tc>
        <w:tc>
          <w:tcPr>
            <w:tcW w:w="2830"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tankerületi szakértői bizottság szakmai értekezlete a vizsgálati eljárásrend, a vizsgálati protokollok esetleges módosításával kapcsolatban szakterületenként</w:t>
            </w:r>
          </w:p>
        </w:tc>
        <w:tc>
          <w:tcPr>
            <w:tcW w:w="1732"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új vizsgálati protokollok megismerése</w:t>
            </w:r>
          </w:p>
        </w:tc>
        <w:tc>
          <w:tcPr>
            <w:tcW w:w="2396"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tankerületi szakértői bizottság koordinátorai</w:t>
            </w:r>
          </w:p>
        </w:tc>
      </w:tr>
      <w:tr w:rsidR="00833634" w:rsidTr="00C361B3">
        <w:tc>
          <w:tcPr>
            <w:tcW w:w="2104"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október 1. hete</w:t>
            </w:r>
          </w:p>
        </w:tc>
        <w:tc>
          <w:tcPr>
            <w:tcW w:w="2830"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INYR tájékoztatás a nehézségek, aktuális problémák tekintetében.</w:t>
            </w:r>
          </w:p>
        </w:tc>
        <w:tc>
          <w:tcPr>
            <w:tcW w:w="1732"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Adminisztráció egységes és pontos vezetése.</w:t>
            </w:r>
          </w:p>
        </w:tc>
        <w:tc>
          <w:tcPr>
            <w:tcW w:w="2396"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Munkacsoport vezetők, kollégák.</w:t>
            </w:r>
          </w:p>
        </w:tc>
      </w:tr>
      <w:tr w:rsidR="00833634" w:rsidTr="00C361B3">
        <w:tc>
          <w:tcPr>
            <w:tcW w:w="2104"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október első hete</w:t>
            </w:r>
          </w:p>
        </w:tc>
        <w:tc>
          <w:tcPr>
            <w:tcW w:w="2830"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telephelyek tájékoztatása, igény szerint szakmai, technikai kérdésekben, aktuális problémákkal, leltár</w:t>
            </w:r>
          </w:p>
        </w:tc>
        <w:tc>
          <w:tcPr>
            <w:tcW w:w="1732"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telephelyek munkájának támogatása</w:t>
            </w:r>
          </w:p>
        </w:tc>
        <w:tc>
          <w:tcPr>
            <w:tcW w:w="2396"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intézményvezető, helyettese, telephelyek dolgozói</w:t>
            </w:r>
          </w:p>
        </w:tc>
      </w:tr>
      <w:tr w:rsidR="00833634" w:rsidTr="00C361B3">
        <w:tc>
          <w:tcPr>
            <w:tcW w:w="2104"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október második hete</w:t>
            </w:r>
          </w:p>
        </w:tc>
        <w:tc>
          <w:tcPr>
            <w:tcW w:w="2830"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önértékelési csoport megalakulása, munkájának előkészítése</w:t>
            </w:r>
          </w:p>
        </w:tc>
        <w:tc>
          <w:tcPr>
            <w:tcW w:w="1732"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intézményi önértékelés megvalósítása</w:t>
            </w:r>
          </w:p>
        </w:tc>
        <w:tc>
          <w:tcPr>
            <w:tcW w:w="2396"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intézményvezető, önértékelési csoport</w:t>
            </w:r>
          </w:p>
        </w:tc>
      </w:tr>
      <w:tr w:rsidR="00833634" w:rsidTr="00C361B3">
        <w:tc>
          <w:tcPr>
            <w:tcW w:w="2104"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október harmadik hete</w:t>
            </w:r>
          </w:p>
        </w:tc>
        <w:tc>
          <w:tcPr>
            <w:tcW w:w="2830"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Intézményi önértékelési csoport létrehozása, az intézményi önértékelés munkabeosztása, ütemezése.</w:t>
            </w:r>
          </w:p>
        </w:tc>
        <w:tc>
          <w:tcPr>
            <w:tcW w:w="1732"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munkaszervezés</w:t>
            </w:r>
          </w:p>
        </w:tc>
        <w:tc>
          <w:tcPr>
            <w:tcW w:w="2396"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önértékelési csoport</w:t>
            </w:r>
          </w:p>
        </w:tc>
      </w:tr>
      <w:tr w:rsidR="00833634" w:rsidTr="00C361B3">
        <w:tc>
          <w:tcPr>
            <w:tcW w:w="2104"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október 15.</w:t>
            </w:r>
          </w:p>
        </w:tc>
        <w:tc>
          <w:tcPr>
            <w:tcW w:w="2830"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Statisztika készítése</w:t>
            </w:r>
          </w:p>
        </w:tc>
        <w:tc>
          <w:tcPr>
            <w:tcW w:w="1732"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jogszabályi megfelelés</w:t>
            </w:r>
          </w:p>
        </w:tc>
        <w:tc>
          <w:tcPr>
            <w:tcW w:w="2396" w:type="dxa"/>
          </w:tcPr>
          <w:p w:rsidR="00833634" w:rsidRDefault="00833634" w:rsidP="00C361B3">
            <w:pPr>
              <w:spacing w:line="360" w:lineRule="auto"/>
              <w:rPr>
                <w:rFonts w:ascii="Times New Roman" w:hAnsi="Times New Roman" w:cs="Times New Roman"/>
              </w:rPr>
            </w:pPr>
            <w:r w:rsidRPr="00F75FC8">
              <w:rPr>
                <w:rFonts w:ascii="Times New Roman" w:hAnsi="Times New Roman" w:cs="Times New Roman"/>
              </w:rPr>
              <w:t>intézményvezető, helyettese</w:t>
            </w:r>
            <w:r>
              <w:rPr>
                <w:rFonts w:ascii="Times New Roman" w:hAnsi="Times New Roman" w:cs="Times New Roman"/>
              </w:rPr>
              <w:t>, munkacsoport vezetők</w:t>
            </w:r>
          </w:p>
        </w:tc>
      </w:tr>
      <w:tr w:rsidR="00833634" w:rsidTr="00C361B3">
        <w:tc>
          <w:tcPr>
            <w:tcW w:w="2104"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 xml:space="preserve">november </w:t>
            </w:r>
          </w:p>
        </w:tc>
        <w:tc>
          <w:tcPr>
            <w:tcW w:w="2830"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munkacsoport értekezletek a tanév kialakult rendjével, annak szükséges módosításaival kapcsolatban</w:t>
            </w:r>
          </w:p>
        </w:tc>
        <w:tc>
          <w:tcPr>
            <w:tcW w:w="1732"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munkaszervezés</w:t>
            </w:r>
          </w:p>
        </w:tc>
        <w:tc>
          <w:tcPr>
            <w:tcW w:w="2396"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munkacsoport vezetők</w:t>
            </w:r>
          </w:p>
        </w:tc>
      </w:tr>
      <w:tr w:rsidR="00833634" w:rsidTr="00C361B3">
        <w:tc>
          <w:tcPr>
            <w:tcW w:w="2104"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november hónap</w:t>
            </w:r>
          </w:p>
        </w:tc>
        <w:tc>
          <w:tcPr>
            <w:tcW w:w="2830"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intézményi elvárásrendszer kidolgozása, ismertetése a kollégákkal, feltöltése a támogató rendszerbe</w:t>
            </w:r>
          </w:p>
        </w:tc>
        <w:tc>
          <w:tcPr>
            <w:tcW w:w="1732"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intézményi önértékelés</w:t>
            </w:r>
          </w:p>
        </w:tc>
        <w:tc>
          <w:tcPr>
            <w:tcW w:w="2396"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önértékelési csoport</w:t>
            </w:r>
          </w:p>
        </w:tc>
      </w:tr>
      <w:tr w:rsidR="00833634" w:rsidTr="00C361B3">
        <w:tc>
          <w:tcPr>
            <w:tcW w:w="2104"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november hónap</w:t>
            </w:r>
          </w:p>
        </w:tc>
        <w:tc>
          <w:tcPr>
            <w:tcW w:w="2830"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nyelvi fejlesztés- a logopédiai terápiában</w:t>
            </w:r>
          </w:p>
        </w:tc>
        <w:tc>
          <w:tcPr>
            <w:tcW w:w="1732"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belső továbbképzés logopédusoknak</w:t>
            </w:r>
          </w:p>
        </w:tc>
        <w:tc>
          <w:tcPr>
            <w:tcW w:w="2396"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Galsi Zoltánné, Krampeczki Jánosné</w:t>
            </w:r>
          </w:p>
        </w:tc>
      </w:tr>
      <w:tr w:rsidR="00833634" w:rsidTr="00C361B3">
        <w:tc>
          <w:tcPr>
            <w:tcW w:w="2104"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december 1-2. hete</w:t>
            </w:r>
          </w:p>
        </w:tc>
        <w:tc>
          <w:tcPr>
            <w:tcW w:w="2830"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 xml:space="preserve">telephelyek nevelési-oktatási intézményeinek tájékoztatása, aktuális </w:t>
            </w:r>
            <w:r>
              <w:rPr>
                <w:rFonts w:ascii="Times New Roman" w:hAnsi="Times New Roman" w:cs="Times New Roman"/>
              </w:rPr>
              <w:lastRenderedPageBreak/>
              <w:t>kérdések</w:t>
            </w:r>
          </w:p>
        </w:tc>
        <w:tc>
          <w:tcPr>
            <w:tcW w:w="1732" w:type="dxa"/>
          </w:tcPr>
          <w:p w:rsidR="00833634" w:rsidRDefault="00833634" w:rsidP="00C361B3">
            <w:pPr>
              <w:spacing w:line="360" w:lineRule="auto"/>
              <w:rPr>
                <w:rFonts w:ascii="Times New Roman" w:hAnsi="Times New Roman" w:cs="Times New Roman"/>
              </w:rPr>
            </w:pPr>
            <w:r>
              <w:rPr>
                <w:rFonts w:ascii="Times New Roman" w:hAnsi="Times New Roman" w:cs="Times New Roman"/>
              </w:rPr>
              <w:lastRenderedPageBreak/>
              <w:t>partneri kommunikáció biztosítása</w:t>
            </w:r>
          </w:p>
        </w:tc>
        <w:tc>
          <w:tcPr>
            <w:tcW w:w="2396"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intézményvezető, helyettese</w:t>
            </w:r>
          </w:p>
        </w:tc>
      </w:tr>
      <w:tr w:rsidR="00833634" w:rsidTr="00C361B3">
        <w:tc>
          <w:tcPr>
            <w:tcW w:w="2104" w:type="dxa"/>
          </w:tcPr>
          <w:p w:rsidR="00833634" w:rsidRDefault="00833634" w:rsidP="00C361B3">
            <w:pPr>
              <w:spacing w:line="360" w:lineRule="auto"/>
              <w:rPr>
                <w:rFonts w:ascii="Times New Roman" w:hAnsi="Times New Roman" w:cs="Times New Roman"/>
              </w:rPr>
            </w:pPr>
            <w:r>
              <w:rPr>
                <w:rFonts w:ascii="Times New Roman" w:hAnsi="Times New Roman" w:cs="Times New Roman"/>
              </w:rPr>
              <w:lastRenderedPageBreak/>
              <w:t>december hónap</w:t>
            </w:r>
          </w:p>
        </w:tc>
        <w:tc>
          <w:tcPr>
            <w:tcW w:w="2830"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 xml:space="preserve">elégedettségi kérdőívek kidolgozása </w:t>
            </w:r>
          </w:p>
        </w:tc>
        <w:tc>
          <w:tcPr>
            <w:tcW w:w="1732"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intézményi önértékelés</w:t>
            </w:r>
          </w:p>
        </w:tc>
        <w:tc>
          <w:tcPr>
            <w:tcW w:w="2396"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önértékelési csoport</w:t>
            </w:r>
          </w:p>
        </w:tc>
      </w:tr>
      <w:tr w:rsidR="00833634" w:rsidTr="00C361B3">
        <w:tc>
          <w:tcPr>
            <w:tcW w:w="2104" w:type="dxa"/>
          </w:tcPr>
          <w:p w:rsidR="00833634" w:rsidRPr="00155A34" w:rsidRDefault="00833634" w:rsidP="00C361B3">
            <w:pPr>
              <w:rPr>
                <w:rFonts w:ascii="Times New Roman" w:hAnsi="Times New Roman" w:cs="Times New Roman"/>
              </w:rPr>
            </w:pPr>
            <w:r>
              <w:rPr>
                <w:rFonts w:ascii="Times New Roman" w:hAnsi="Times New Roman" w:cs="Times New Roman"/>
              </w:rPr>
              <w:t>december 8</w:t>
            </w:r>
            <w:r w:rsidRPr="00155A34">
              <w:rPr>
                <w:rFonts w:ascii="Times New Roman" w:hAnsi="Times New Roman" w:cs="Times New Roman"/>
              </w:rPr>
              <w:t>.</w:t>
            </w:r>
          </w:p>
        </w:tc>
        <w:tc>
          <w:tcPr>
            <w:tcW w:w="2830" w:type="dxa"/>
          </w:tcPr>
          <w:p w:rsidR="00833634" w:rsidRDefault="00833634" w:rsidP="00C361B3">
            <w:r w:rsidRPr="005E7C75">
              <w:rPr>
                <w:rFonts w:ascii="Times New Roman" w:hAnsi="Times New Roman" w:cs="Times New Roman"/>
              </w:rPr>
              <w:t>munkacsoport értekezletek a félévzárással kapcsolatban, statisztikák készítése</w:t>
            </w:r>
          </w:p>
        </w:tc>
        <w:tc>
          <w:tcPr>
            <w:tcW w:w="1732" w:type="dxa"/>
          </w:tcPr>
          <w:p w:rsidR="00833634" w:rsidRPr="00F75FC8" w:rsidRDefault="00833634" w:rsidP="00C361B3">
            <w:pPr>
              <w:rPr>
                <w:rFonts w:ascii="Times New Roman" w:hAnsi="Times New Roman" w:cs="Times New Roman"/>
              </w:rPr>
            </w:pPr>
            <w:r w:rsidRPr="00F75FC8">
              <w:rPr>
                <w:rFonts w:ascii="Times New Roman" w:hAnsi="Times New Roman" w:cs="Times New Roman"/>
              </w:rPr>
              <w:t>jogszabályi megfelelés</w:t>
            </w:r>
          </w:p>
        </w:tc>
        <w:tc>
          <w:tcPr>
            <w:tcW w:w="2396" w:type="dxa"/>
          </w:tcPr>
          <w:p w:rsidR="00833634" w:rsidRDefault="00833634" w:rsidP="00C361B3">
            <w:r>
              <w:t>munkacsoport vezetők</w:t>
            </w:r>
          </w:p>
        </w:tc>
      </w:tr>
      <w:tr w:rsidR="00833634" w:rsidTr="00C361B3">
        <w:tc>
          <w:tcPr>
            <w:tcW w:w="2104"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december 15.</w:t>
            </w:r>
          </w:p>
        </w:tc>
        <w:tc>
          <w:tcPr>
            <w:tcW w:w="2830"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vezetői értekezlet</w:t>
            </w:r>
          </w:p>
        </w:tc>
        <w:tc>
          <w:tcPr>
            <w:tcW w:w="1732"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munkaszervezés</w:t>
            </w:r>
          </w:p>
        </w:tc>
        <w:tc>
          <w:tcPr>
            <w:tcW w:w="2396"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 xml:space="preserve">intézményvezető, helyettese, </w:t>
            </w:r>
            <w:r w:rsidRPr="00134E4C">
              <w:rPr>
                <w:rFonts w:ascii="Times New Roman" w:hAnsi="Times New Roman" w:cs="Times New Roman"/>
              </w:rPr>
              <w:t>munkacsoport vezetők</w:t>
            </w:r>
          </w:p>
        </w:tc>
      </w:tr>
      <w:tr w:rsidR="00833634" w:rsidTr="00C361B3">
        <w:tc>
          <w:tcPr>
            <w:tcW w:w="2104"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december hónap</w:t>
            </w:r>
          </w:p>
        </w:tc>
        <w:tc>
          <w:tcPr>
            <w:tcW w:w="2830"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„A nevelési tanácsadás gyerekszemmel” rajzos kiadvány tervezése, készítése gyermekrajzokból</w:t>
            </w:r>
          </w:p>
        </w:tc>
        <w:tc>
          <w:tcPr>
            <w:tcW w:w="1732" w:type="dxa"/>
          </w:tcPr>
          <w:p w:rsidR="00833634" w:rsidRDefault="00833634" w:rsidP="00C361B3">
            <w:pPr>
              <w:spacing w:line="360" w:lineRule="auto"/>
              <w:rPr>
                <w:rFonts w:ascii="Times New Roman" w:hAnsi="Times New Roman" w:cs="Times New Roman"/>
              </w:rPr>
            </w:pPr>
          </w:p>
        </w:tc>
        <w:tc>
          <w:tcPr>
            <w:tcW w:w="2396"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Jámbor Csilla</w:t>
            </w:r>
          </w:p>
        </w:tc>
      </w:tr>
      <w:tr w:rsidR="00833634" w:rsidTr="00C361B3">
        <w:tc>
          <w:tcPr>
            <w:tcW w:w="2104"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 xml:space="preserve">december 18. </w:t>
            </w:r>
          </w:p>
        </w:tc>
        <w:tc>
          <w:tcPr>
            <w:tcW w:w="2830"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karácsonyi ünnepség</w:t>
            </w:r>
          </w:p>
        </w:tc>
        <w:tc>
          <w:tcPr>
            <w:tcW w:w="1732" w:type="dxa"/>
          </w:tcPr>
          <w:p w:rsidR="00833634" w:rsidRDefault="00833634" w:rsidP="00C361B3">
            <w:pPr>
              <w:spacing w:line="360" w:lineRule="auto"/>
              <w:rPr>
                <w:rFonts w:ascii="Times New Roman" w:hAnsi="Times New Roman" w:cs="Times New Roman"/>
              </w:rPr>
            </w:pPr>
          </w:p>
        </w:tc>
        <w:tc>
          <w:tcPr>
            <w:tcW w:w="2396"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intézményvezető, helyettese</w:t>
            </w:r>
          </w:p>
        </w:tc>
      </w:tr>
      <w:tr w:rsidR="00833634" w:rsidTr="00C361B3">
        <w:tc>
          <w:tcPr>
            <w:tcW w:w="2104"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január első hete</w:t>
            </w:r>
          </w:p>
        </w:tc>
        <w:tc>
          <w:tcPr>
            <w:tcW w:w="2830"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elégedettségi kérdőívek kiadása, begyűjtése</w:t>
            </w:r>
          </w:p>
        </w:tc>
        <w:tc>
          <w:tcPr>
            <w:tcW w:w="1732"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intézményi önértékelés</w:t>
            </w:r>
          </w:p>
        </w:tc>
        <w:tc>
          <w:tcPr>
            <w:tcW w:w="2396"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önértékelési csoport</w:t>
            </w:r>
          </w:p>
        </w:tc>
      </w:tr>
      <w:tr w:rsidR="00833634" w:rsidTr="00C361B3">
        <w:tc>
          <w:tcPr>
            <w:tcW w:w="2104"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január 2. hete</w:t>
            </w:r>
          </w:p>
        </w:tc>
        <w:tc>
          <w:tcPr>
            <w:tcW w:w="2830"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telephelyek ellenőrzése az egységes működés tekintetében ( protokoll, eljárásrend, szakmai szempontok, jogszabályi megfelelés )</w:t>
            </w:r>
          </w:p>
        </w:tc>
        <w:tc>
          <w:tcPr>
            <w:tcW w:w="1732" w:type="dxa"/>
          </w:tcPr>
          <w:p w:rsidR="00833634" w:rsidRPr="00134E4C" w:rsidRDefault="00833634" w:rsidP="00C361B3">
            <w:pPr>
              <w:spacing w:line="360" w:lineRule="auto"/>
              <w:rPr>
                <w:rFonts w:ascii="Times New Roman" w:hAnsi="Times New Roman" w:cs="Times New Roman"/>
              </w:rPr>
            </w:pPr>
            <w:r>
              <w:rPr>
                <w:rFonts w:ascii="Times New Roman" w:hAnsi="Times New Roman" w:cs="Times New Roman"/>
              </w:rPr>
              <w:t>egységes működés biztosítása</w:t>
            </w:r>
          </w:p>
        </w:tc>
        <w:tc>
          <w:tcPr>
            <w:tcW w:w="2396" w:type="dxa"/>
          </w:tcPr>
          <w:p w:rsidR="00833634" w:rsidRDefault="00833634" w:rsidP="00C361B3">
            <w:pPr>
              <w:spacing w:line="360" w:lineRule="auto"/>
              <w:rPr>
                <w:rFonts w:ascii="Times New Roman" w:hAnsi="Times New Roman" w:cs="Times New Roman"/>
              </w:rPr>
            </w:pPr>
            <w:r w:rsidRPr="00134E4C">
              <w:rPr>
                <w:rFonts w:ascii="Times New Roman" w:hAnsi="Times New Roman" w:cs="Times New Roman"/>
              </w:rPr>
              <w:t>intézményvezető, helyettese</w:t>
            </w:r>
          </w:p>
        </w:tc>
      </w:tr>
      <w:tr w:rsidR="00833634" w:rsidTr="00C361B3">
        <w:tc>
          <w:tcPr>
            <w:tcW w:w="2104"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január 29.</w:t>
            </w:r>
          </w:p>
        </w:tc>
        <w:tc>
          <w:tcPr>
            <w:tcW w:w="2830"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félévi értekezlet</w:t>
            </w:r>
          </w:p>
        </w:tc>
        <w:tc>
          <w:tcPr>
            <w:tcW w:w="1732"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az első félév értékelése, célok, feladatok meghatározása</w:t>
            </w:r>
          </w:p>
        </w:tc>
        <w:tc>
          <w:tcPr>
            <w:tcW w:w="2396"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intézményvezető</w:t>
            </w:r>
          </w:p>
        </w:tc>
      </w:tr>
      <w:tr w:rsidR="00833634" w:rsidTr="00C361B3">
        <w:tc>
          <w:tcPr>
            <w:tcW w:w="2104"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január 3. hete</w:t>
            </w:r>
          </w:p>
        </w:tc>
        <w:tc>
          <w:tcPr>
            <w:tcW w:w="2830"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dokumentációk, munkanaplók, nyilvántartás ellenőrzése</w:t>
            </w:r>
          </w:p>
        </w:tc>
        <w:tc>
          <w:tcPr>
            <w:tcW w:w="1732" w:type="dxa"/>
          </w:tcPr>
          <w:p w:rsidR="00833634" w:rsidRPr="00134E4C" w:rsidRDefault="00833634" w:rsidP="00C361B3">
            <w:pPr>
              <w:spacing w:line="360" w:lineRule="auto"/>
              <w:rPr>
                <w:rFonts w:ascii="Times New Roman" w:hAnsi="Times New Roman" w:cs="Times New Roman"/>
              </w:rPr>
            </w:pPr>
            <w:r>
              <w:rPr>
                <w:rFonts w:ascii="Times New Roman" w:hAnsi="Times New Roman" w:cs="Times New Roman"/>
              </w:rPr>
              <w:t>jogszabályi megfelelés</w:t>
            </w:r>
          </w:p>
        </w:tc>
        <w:tc>
          <w:tcPr>
            <w:tcW w:w="2396" w:type="dxa"/>
          </w:tcPr>
          <w:p w:rsidR="00833634" w:rsidRDefault="00833634" w:rsidP="00C361B3">
            <w:pPr>
              <w:spacing w:line="360" w:lineRule="auto"/>
              <w:rPr>
                <w:rFonts w:ascii="Times New Roman" w:hAnsi="Times New Roman" w:cs="Times New Roman"/>
              </w:rPr>
            </w:pPr>
            <w:r w:rsidRPr="00134E4C">
              <w:rPr>
                <w:rFonts w:ascii="Times New Roman" w:hAnsi="Times New Roman" w:cs="Times New Roman"/>
              </w:rPr>
              <w:t>intézményvezető, helyettese, munkacsoport vezetők</w:t>
            </w:r>
          </w:p>
        </w:tc>
      </w:tr>
      <w:tr w:rsidR="00833634" w:rsidTr="00C361B3">
        <w:tc>
          <w:tcPr>
            <w:tcW w:w="2104"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február 03.</w:t>
            </w:r>
          </w:p>
        </w:tc>
        <w:tc>
          <w:tcPr>
            <w:tcW w:w="2830"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vezetői értekezlet a félévzárás tapasztalatairól, a szakmai hetek előkészítése</w:t>
            </w:r>
          </w:p>
        </w:tc>
        <w:tc>
          <w:tcPr>
            <w:tcW w:w="1732" w:type="dxa"/>
          </w:tcPr>
          <w:p w:rsidR="00833634" w:rsidRPr="00134E4C" w:rsidRDefault="00833634" w:rsidP="00C361B3">
            <w:pPr>
              <w:spacing w:line="360" w:lineRule="auto"/>
              <w:rPr>
                <w:rFonts w:ascii="Times New Roman" w:hAnsi="Times New Roman" w:cs="Times New Roman"/>
              </w:rPr>
            </w:pPr>
            <w:r>
              <w:rPr>
                <w:rFonts w:ascii="Times New Roman" w:hAnsi="Times New Roman" w:cs="Times New Roman"/>
              </w:rPr>
              <w:t>munkaszervezés</w:t>
            </w:r>
          </w:p>
        </w:tc>
        <w:tc>
          <w:tcPr>
            <w:tcW w:w="2396" w:type="dxa"/>
          </w:tcPr>
          <w:p w:rsidR="00833634" w:rsidRDefault="00833634" w:rsidP="00C361B3">
            <w:pPr>
              <w:spacing w:line="360" w:lineRule="auto"/>
              <w:rPr>
                <w:rFonts w:ascii="Times New Roman" w:hAnsi="Times New Roman" w:cs="Times New Roman"/>
              </w:rPr>
            </w:pPr>
            <w:r w:rsidRPr="00134E4C">
              <w:rPr>
                <w:rFonts w:ascii="Times New Roman" w:hAnsi="Times New Roman" w:cs="Times New Roman"/>
              </w:rPr>
              <w:t>intézményvezető, helyettese, munkacsoport vezetők</w:t>
            </w:r>
          </w:p>
        </w:tc>
      </w:tr>
      <w:tr w:rsidR="00833634" w:rsidTr="00C361B3">
        <w:tc>
          <w:tcPr>
            <w:tcW w:w="2104"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február első hete</w:t>
            </w:r>
          </w:p>
        </w:tc>
        <w:tc>
          <w:tcPr>
            <w:tcW w:w="2830"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elégedettségi kérdőívek összegzése, intézkedési terv készítése, feltöltése a támogató rendszerbe</w:t>
            </w:r>
          </w:p>
        </w:tc>
        <w:tc>
          <w:tcPr>
            <w:tcW w:w="1732"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intézményi önértékelés</w:t>
            </w:r>
          </w:p>
        </w:tc>
        <w:tc>
          <w:tcPr>
            <w:tcW w:w="2396" w:type="dxa"/>
          </w:tcPr>
          <w:p w:rsidR="00833634" w:rsidRPr="00134E4C" w:rsidRDefault="00833634" w:rsidP="00C361B3">
            <w:pPr>
              <w:spacing w:line="360" w:lineRule="auto"/>
              <w:rPr>
                <w:rFonts w:ascii="Times New Roman" w:hAnsi="Times New Roman" w:cs="Times New Roman"/>
              </w:rPr>
            </w:pPr>
            <w:r>
              <w:rPr>
                <w:rFonts w:ascii="Times New Roman" w:hAnsi="Times New Roman" w:cs="Times New Roman"/>
              </w:rPr>
              <w:t>önértékelési csoport, intézményvezető</w:t>
            </w:r>
          </w:p>
        </w:tc>
      </w:tr>
      <w:tr w:rsidR="00833634" w:rsidTr="00C361B3">
        <w:tc>
          <w:tcPr>
            <w:tcW w:w="2104"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február hónap</w:t>
            </w:r>
          </w:p>
        </w:tc>
        <w:tc>
          <w:tcPr>
            <w:tcW w:w="2830"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beiskolázási/továbbképzési terv készítése, tájékoztatás</w:t>
            </w:r>
          </w:p>
        </w:tc>
        <w:tc>
          <w:tcPr>
            <w:tcW w:w="1732" w:type="dxa"/>
          </w:tcPr>
          <w:p w:rsidR="00833634" w:rsidRPr="00E96B82" w:rsidRDefault="00833634" w:rsidP="00C361B3">
            <w:pPr>
              <w:spacing w:line="360" w:lineRule="auto"/>
              <w:rPr>
                <w:rFonts w:ascii="Times New Roman" w:hAnsi="Times New Roman" w:cs="Times New Roman"/>
              </w:rPr>
            </w:pPr>
            <w:r>
              <w:rPr>
                <w:rFonts w:ascii="Times New Roman" w:hAnsi="Times New Roman" w:cs="Times New Roman"/>
              </w:rPr>
              <w:t>jogszabályi megfelelés</w:t>
            </w:r>
          </w:p>
        </w:tc>
        <w:tc>
          <w:tcPr>
            <w:tcW w:w="2396" w:type="dxa"/>
          </w:tcPr>
          <w:p w:rsidR="00833634" w:rsidRPr="00134E4C" w:rsidRDefault="00833634" w:rsidP="00C361B3">
            <w:pPr>
              <w:spacing w:line="360" w:lineRule="auto"/>
              <w:rPr>
                <w:rFonts w:ascii="Times New Roman" w:hAnsi="Times New Roman" w:cs="Times New Roman"/>
              </w:rPr>
            </w:pPr>
            <w:r w:rsidRPr="00E96B82">
              <w:rPr>
                <w:rFonts w:ascii="Times New Roman" w:hAnsi="Times New Roman" w:cs="Times New Roman"/>
              </w:rPr>
              <w:t>intézményvezető</w:t>
            </w:r>
          </w:p>
        </w:tc>
      </w:tr>
      <w:tr w:rsidR="00833634" w:rsidTr="00C361B3">
        <w:tc>
          <w:tcPr>
            <w:tcW w:w="2104"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február hónap</w:t>
            </w:r>
          </w:p>
        </w:tc>
        <w:tc>
          <w:tcPr>
            <w:tcW w:w="2830"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az intézmény honlapjának frissítése</w:t>
            </w:r>
          </w:p>
        </w:tc>
        <w:tc>
          <w:tcPr>
            <w:tcW w:w="1732" w:type="dxa"/>
          </w:tcPr>
          <w:p w:rsidR="00833634" w:rsidRPr="00E96B82" w:rsidRDefault="00833634" w:rsidP="00C361B3">
            <w:pPr>
              <w:spacing w:line="360" w:lineRule="auto"/>
              <w:rPr>
                <w:rFonts w:ascii="Times New Roman" w:hAnsi="Times New Roman" w:cs="Times New Roman"/>
              </w:rPr>
            </w:pPr>
            <w:r>
              <w:rPr>
                <w:rFonts w:ascii="Times New Roman" w:hAnsi="Times New Roman" w:cs="Times New Roman"/>
              </w:rPr>
              <w:t>az intézmény arculatának bemutatása</w:t>
            </w:r>
          </w:p>
        </w:tc>
        <w:tc>
          <w:tcPr>
            <w:tcW w:w="2396" w:type="dxa"/>
          </w:tcPr>
          <w:p w:rsidR="00833634" w:rsidRPr="00E96B82" w:rsidRDefault="00833634" w:rsidP="00C361B3">
            <w:pPr>
              <w:spacing w:line="360" w:lineRule="auto"/>
              <w:rPr>
                <w:rFonts w:ascii="Times New Roman" w:hAnsi="Times New Roman" w:cs="Times New Roman"/>
              </w:rPr>
            </w:pPr>
            <w:r>
              <w:rPr>
                <w:rFonts w:ascii="Times New Roman" w:hAnsi="Times New Roman" w:cs="Times New Roman"/>
              </w:rPr>
              <w:t>Kovácsné Dibáczi Zsuzsa</w:t>
            </w:r>
          </w:p>
        </w:tc>
      </w:tr>
      <w:tr w:rsidR="00833634" w:rsidTr="00C361B3">
        <w:tc>
          <w:tcPr>
            <w:tcW w:w="2104"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február hónap</w:t>
            </w:r>
          </w:p>
        </w:tc>
        <w:tc>
          <w:tcPr>
            <w:tcW w:w="2830"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szakmai hetek előkészítése, támogatók keresése, helyszínek biztosítása, felelősök munkájának koordinálása.</w:t>
            </w:r>
          </w:p>
        </w:tc>
        <w:tc>
          <w:tcPr>
            <w:tcW w:w="1732"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szervezés</w:t>
            </w:r>
          </w:p>
        </w:tc>
        <w:tc>
          <w:tcPr>
            <w:tcW w:w="2396"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intézményvezető, felelősök</w:t>
            </w:r>
          </w:p>
        </w:tc>
      </w:tr>
      <w:tr w:rsidR="00833634" w:rsidTr="00C361B3">
        <w:tc>
          <w:tcPr>
            <w:tcW w:w="2104"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február hónap</w:t>
            </w:r>
          </w:p>
        </w:tc>
        <w:tc>
          <w:tcPr>
            <w:tcW w:w="2830"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A diszlexia, diszgráfia korai tünetei</w:t>
            </w:r>
          </w:p>
        </w:tc>
        <w:tc>
          <w:tcPr>
            <w:tcW w:w="1732"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belső továbbképzés logopédusoknak</w:t>
            </w:r>
          </w:p>
        </w:tc>
        <w:tc>
          <w:tcPr>
            <w:tcW w:w="2396"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Krampeczki Jánosné</w:t>
            </w:r>
          </w:p>
        </w:tc>
      </w:tr>
      <w:tr w:rsidR="00833634" w:rsidTr="00C361B3">
        <w:tc>
          <w:tcPr>
            <w:tcW w:w="2104"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február hónap</w:t>
            </w:r>
          </w:p>
        </w:tc>
        <w:tc>
          <w:tcPr>
            <w:tcW w:w="2830"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Rajzpályázat hirdetése helyi és telephelyi nevelési-oktatási intézményekben</w:t>
            </w:r>
          </w:p>
        </w:tc>
        <w:tc>
          <w:tcPr>
            <w:tcW w:w="1732" w:type="dxa"/>
          </w:tcPr>
          <w:p w:rsidR="00833634" w:rsidRDefault="00833634" w:rsidP="00C361B3">
            <w:pPr>
              <w:spacing w:line="360" w:lineRule="auto"/>
              <w:rPr>
                <w:rFonts w:ascii="Times New Roman" w:hAnsi="Times New Roman" w:cs="Times New Roman"/>
              </w:rPr>
            </w:pPr>
          </w:p>
        </w:tc>
        <w:tc>
          <w:tcPr>
            <w:tcW w:w="2396"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Zsírosné Seres Judit</w:t>
            </w:r>
          </w:p>
        </w:tc>
      </w:tr>
      <w:tr w:rsidR="00833634" w:rsidTr="00C361B3">
        <w:tc>
          <w:tcPr>
            <w:tcW w:w="2104"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március hónap</w:t>
            </w:r>
          </w:p>
        </w:tc>
        <w:tc>
          <w:tcPr>
            <w:tcW w:w="2830"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iskolaérettségi vizsgálatokkal kapcsolatos tájékoztatás az óvodavezetők számára</w:t>
            </w:r>
          </w:p>
        </w:tc>
        <w:tc>
          <w:tcPr>
            <w:tcW w:w="1732"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partneri kommunikáció biztosítása</w:t>
            </w:r>
          </w:p>
        </w:tc>
        <w:tc>
          <w:tcPr>
            <w:tcW w:w="2396" w:type="dxa"/>
          </w:tcPr>
          <w:p w:rsidR="00833634" w:rsidRPr="00E96B82" w:rsidRDefault="00833634" w:rsidP="00C361B3">
            <w:pPr>
              <w:spacing w:line="360" w:lineRule="auto"/>
              <w:rPr>
                <w:rFonts w:ascii="Times New Roman" w:hAnsi="Times New Roman" w:cs="Times New Roman"/>
              </w:rPr>
            </w:pPr>
            <w:r>
              <w:rPr>
                <w:rFonts w:ascii="Times New Roman" w:hAnsi="Times New Roman" w:cs="Times New Roman"/>
              </w:rPr>
              <w:t>intézményvezető, helyettese</w:t>
            </w:r>
          </w:p>
        </w:tc>
      </w:tr>
      <w:tr w:rsidR="00833634" w:rsidTr="00C361B3">
        <w:tc>
          <w:tcPr>
            <w:tcW w:w="2104"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március hónap</w:t>
            </w:r>
          </w:p>
        </w:tc>
        <w:tc>
          <w:tcPr>
            <w:tcW w:w="2830"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szórólapok készítése a szakmai napokra</w:t>
            </w:r>
          </w:p>
        </w:tc>
        <w:tc>
          <w:tcPr>
            <w:tcW w:w="1732"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szervezés</w:t>
            </w:r>
          </w:p>
        </w:tc>
        <w:tc>
          <w:tcPr>
            <w:tcW w:w="2396" w:type="dxa"/>
          </w:tcPr>
          <w:p w:rsidR="00833634" w:rsidRDefault="00833634" w:rsidP="00C361B3">
            <w:pPr>
              <w:spacing w:line="360" w:lineRule="auto"/>
              <w:rPr>
                <w:rFonts w:ascii="Times New Roman" w:hAnsi="Times New Roman" w:cs="Times New Roman"/>
              </w:rPr>
            </w:pPr>
          </w:p>
        </w:tc>
      </w:tr>
      <w:tr w:rsidR="00833634" w:rsidTr="00C361B3">
        <w:tc>
          <w:tcPr>
            <w:tcW w:w="2104"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március hónap</w:t>
            </w:r>
          </w:p>
        </w:tc>
        <w:tc>
          <w:tcPr>
            <w:tcW w:w="2830"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tájékoztatás a 2017. évi pedagógus-minősítési eljárásra való jelentkezésről</w:t>
            </w:r>
          </w:p>
        </w:tc>
        <w:tc>
          <w:tcPr>
            <w:tcW w:w="1732"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kollégák tájékoztatása</w:t>
            </w:r>
          </w:p>
        </w:tc>
        <w:tc>
          <w:tcPr>
            <w:tcW w:w="2396" w:type="dxa"/>
          </w:tcPr>
          <w:p w:rsidR="00833634" w:rsidRPr="00E96B82" w:rsidRDefault="00833634" w:rsidP="00C361B3">
            <w:pPr>
              <w:spacing w:line="360" w:lineRule="auto"/>
              <w:rPr>
                <w:rFonts w:ascii="Times New Roman" w:hAnsi="Times New Roman" w:cs="Times New Roman"/>
              </w:rPr>
            </w:pPr>
            <w:r>
              <w:rPr>
                <w:rFonts w:ascii="Times New Roman" w:hAnsi="Times New Roman" w:cs="Times New Roman"/>
              </w:rPr>
              <w:t>intézményvezető</w:t>
            </w:r>
          </w:p>
        </w:tc>
      </w:tr>
      <w:tr w:rsidR="00833634" w:rsidTr="00C361B3">
        <w:tc>
          <w:tcPr>
            <w:tcW w:w="2104" w:type="dxa"/>
          </w:tcPr>
          <w:p w:rsidR="00833634" w:rsidRDefault="00833634" w:rsidP="00C361B3">
            <w:pPr>
              <w:spacing w:line="360" w:lineRule="auto"/>
              <w:rPr>
                <w:rFonts w:ascii="Times New Roman" w:hAnsi="Times New Roman" w:cs="Times New Roman"/>
              </w:rPr>
            </w:pPr>
            <w:r>
              <w:rPr>
                <w:rFonts w:ascii="Times New Roman" w:hAnsi="Times New Roman" w:cs="Times New Roman"/>
              </w:rPr>
              <w:lastRenderedPageBreak/>
              <w:t>március hónap</w:t>
            </w:r>
          </w:p>
        </w:tc>
        <w:tc>
          <w:tcPr>
            <w:tcW w:w="2830" w:type="dxa"/>
          </w:tcPr>
          <w:p w:rsidR="00833634" w:rsidRPr="00D41761" w:rsidRDefault="00833634" w:rsidP="00C361B3">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beiskolázási terv elfogadása</w:t>
            </w:r>
          </w:p>
          <w:p w:rsidR="00833634" w:rsidRDefault="00833634" w:rsidP="00C361B3">
            <w:pPr>
              <w:spacing w:line="360" w:lineRule="auto"/>
              <w:rPr>
                <w:rFonts w:ascii="Times New Roman" w:hAnsi="Times New Roman" w:cs="Times New Roman"/>
              </w:rPr>
            </w:pPr>
          </w:p>
        </w:tc>
        <w:tc>
          <w:tcPr>
            <w:tcW w:w="1732"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jogszabályi megfelelés</w:t>
            </w:r>
          </w:p>
        </w:tc>
        <w:tc>
          <w:tcPr>
            <w:tcW w:w="2396"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intézményvezető</w:t>
            </w:r>
          </w:p>
        </w:tc>
      </w:tr>
      <w:tr w:rsidR="00833634" w:rsidTr="00C361B3">
        <w:tc>
          <w:tcPr>
            <w:tcW w:w="2104"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április 1.</w:t>
            </w:r>
          </w:p>
        </w:tc>
        <w:tc>
          <w:tcPr>
            <w:tcW w:w="2830"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vezetői értekezlet</w:t>
            </w:r>
          </w:p>
        </w:tc>
        <w:tc>
          <w:tcPr>
            <w:tcW w:w="1732" w:type="dxa"/>
          </w:tcPr>
          <w:p w:rsidR="00833634" w:rsidRPr="00184C45" w:rsidRDefault="00833634" w:rsidP="00C361B3">
            <w:pPr>
              <w:spacing w:line="360" w:lineRule="auto"/>
              <w:rPr>
                <w:rFonts w:ascii="Times New Roman" w:hAnsi="Times New Roman" w:cs="Times New Roman"/>
              </w:rPr>
            </w:pPr>
            <w:r>
              <w:rPr>
                <w:rFonts w:ascii="Times New Roman" w:hAnsi="Times New Roman" w:cs="Times New Roman"/>
              </w:rPr>
              <w:t>munkaszervezés</w:t>
            </w:r>
          </w:p>
        </w:tc>
        <w:tc>
          <w:tcPr>
            <w:tcW w:w="2396" w:type="dxa"/>
          </w:tcPr>
          <w:p w:rsidR="00833634" w:rsidRPr="00E96B82" w:rsidRDefault="00833634" w:rsidP="00C361B3">
            <w:pPr>
              <w:spacing w:line="360" w:lineRule="auto"/>
              <w:rPr>
                <w:rFonts w:ascii="Times New Roman" w:hAnsi="Times New Roman" w:cs="Times New Roman"/>
              </w:rPr>
            </w:pPr>
            <w:r w:rsidRPr="00184C45">
              <w:rPr>
                <w:rFonts w:ascii="Times New Roman" w:hAnsi="Times New Roman" w:cs="Times New Roman"/>
              </w:rPr>
              <w:t>intézményvezető</w:t>
            </w:r>
          </w:p>
        </w:tc>
      </w:tr>
      <w:tr w:rsidR="00833634" w:rsidTr="00C361B3">
        <w:tc>
          <w:tcPr>
            <w:tcW w:w="2104"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április 2. hete</w:t>
            </w:r>
          </w:p>
        </w:tc>
        <w:tc>
          <w:tcPr>
            <w:tcW w:w="2830"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logopédiai szűrővizsgálatok szervezése, adatok bekérése az óvodákból</w:t>
            </w:r>
          </w:p>
        </w:tc>
        <w:tc>
          <w:tcPr>
            <w:tcW w:w="1732"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jövő évi logopédiai terápiás munka tervezése</w:t>
            </w:r>
          </w:p>
        </w:tc>
        <w:tc>
          <w:tcPr>
            <w:tcW w:w="2396" w:type="dxa"/>
          </w:tcPr>
          <w:p w:rsidR="00833634" w:rsidRPr="00184C45" w:rsidRDefault="00833634" w:rsidP="00C361B3">
            <w:pPr>
              <w:spacing w:line="360" w:lineRule="auto"/>
              <w:rPr>
                <w:rFonts w:ascii="Times New Roman" w:hAnsi="Times New Roman" w:cs="Times New Roman"/>
              </w:rPr>
            </w:pPr>
            <w:r>
              <w:rPr>
                <w:rFonts w:ascii="Times New Roman" w:hAnsi="Times New Roman" w:cs="Times New Roman"/>
              </w:rPr>
              <w:t>intézményvezető-helyettes</w:t>
            </w:r>
          </w:p>
        </w:tc>
      </w:tr>
      <w:tr w:rsidR="00833634" w:rsidTr="00C361B3">
        <w:tc>
          <w:tcPr>
            <w:tcW w:w="2104"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április hónap</w:t>
            </w:r>
          </w:p>
        </w:tc>
        <w:tc>
          <w:tcPr>
            <w:tcW w:w="2830"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telephelyek ellenőrzése, igény szerint szakmai támogatás, problémák rendezése</w:t>
            </w:r>
          </w:p>
        </w:tc>
        <w:tc>
          <w:tcPr>
            <w:tcW w:w="1732" w:type="dxa"/>
          </w:tcPr>
          <w:p w:rsidR="00833634" w:rsidRPr="00173209" w:rsidRDefault="00833634" w:rsidP="00C361B3">
            <w:pPr>
              <w:spacing w:line="360" w:lineRule="auto"/>
              <w:rPr>
                <w:rFonts w:ascii="Times New Roman" w:hAnsi="Times New Roman" w:cs="Times New Roman"/>
              </w:rPr>
            </w:pPr>
            <w:r>
              <w:rPr>
                <w:rFonts w:ascii="Times New Roman" w:hAnsi="Times New Roman" w:cs="Times New Roman"/>
              </w:rPr>
              <w:t>munkaszervezés</w:t>
            </w:r>
          </w:p>
        </w:tc>
        <w:tc>
          <w:tcPr>
            <w:tcW w:w="2396" w:type="dxa"/>
          </w:tcPr>
          <w:p w:rsidR="00833634" w:rsidRDefault="00833634" w:rsidP="00C361B3">
            <w:pPr>
              <w:spacing w:line="360" w:lineRule="auto"/>
              <w:rPr>
                <w:rFonts w:ascii="Times New Roman" w:hAnsi="Times New Roman" w:cs="Times New Roman"/>
              </w:rPr>
            </w:pPr>
            <w:r w:rsidRPr="00173209">
              <w:rPr>
                <w:rFonts w:ascii="Times New Roman" w:hAnsi="Times New Roman" w:cs="Times New Roman"/>
              </w:rPr>
              <w:t>intézményvezető, helyettese</w:t>
            </w:r>
          </w:p>
        </w:tc>
      </w:tr>
      <w:tr w:rsidR="00833634" w:rsidTr="00C361B3">
        <w:tc>
          <w:tcPr>
            <w:tcW w:w="2104"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április 11-22.</w:t>
            </w:r>
          </w:p>
        </w:tc>
        <w:tc>
          <w:tcPr>
            <w:tcW w:w="2830"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Szakmai hetek lebonyolítása a társintézmények és a szakszolgálatok számára.</w:t>
            </w:r>
          </w:p>
        </w:tc>
        <w:tc>
          <w:tcPr>
            <w:tcW w:w="1732" w:type="dxa"/>
          </w:tcPr>
          <w:p w:rsidR="00833634" w:rsidRDefault="00833634" w:rsidP="00C361B3">
            <w:pPr>
              <w:spacing w:line="360" w:lineRule="auto"/>
              <w:rPr>
                <w:rFonts w:ascii="Times New Roman" w:hAnsi="Times New Roman" w:cs="Times New Roman"/>
              </w:rPr>
            </w:pPr>
          </w:p>
        </w:tc>
        <w:tc>
          <w:tcPr>
            <w:tcW w:w="2396" w:type="dxa"/>
          </w:tcPr>
          <w:p w:rsidR="00833634" w:rsidRPr="00173209" w:rsidRDefault="00833634" w:rsidP="00C361B3">
            <w:pPr>
              <w:spacing w:line="360" w:lineRule="auto"/>
              <w:rPr>
                <w:rFonts w:ascii="Times New Roman" w:hAnsi="Times New Roman" w:cs="Times New Roman"/>
              </w:rPr>
            </w:pPr>
            <w:r>
              <w:rPr>
                <w:rFonts w:ascii="Times New Roman" w:hAnsi="Times New Roman" w:cs="Times New Roman"/>
              </w:rPr>
              <w:t>Intézményvezető, felelősök, kollégák, meghívott előadók.</w:t>
            </w:r>
          </w:p>
        </w:tc>
      </w:tr>
      <w:tr w:rsidR="00833634" w:rsidTr="00C361B3">
        <w:tc>
          <w:tcPr>
            <w:tcW w:w="2104"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április utolsó hete</w:t>
            </w:r>
          </w:p>
        </w:tc>
        <w:tc>
          <w:tcPr>
            <w:tcW w:w="2830"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munkacsoport értekezletek</w:t>
            </w:r>
          </w:p>
        </w:tc>
        <w:tc>
          <w:tcPr>
            <w:tcW w:w="1732"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munkaszervezés</w:t>
            </w:r>
          </w:p>
        </w:tc>
        <w:tc>
          <w:tcPr>
            <w:tcW w:w="2396" w:type="dxa"/>
          </w:tcPr>
          <w:p w:rsidR="00833634" w:rsidRPr="00184C45" w:rsidRDefault="00833634" w:rsidP="00C361B3">
            <w:pPr>
              <w:spacing w:line="360" w:lineRule="auto"/>
              <w:rPr>
                <w:rFonts w:ascii="Times New Roman" w:hAnsi="Times New Roman" w:cs="Times New Roman"/>
              </w:rPr>
            </w:pPr>
            <w:r>
              <w:rPr>
                <w:rFonts w:ascii="Times New Roman" w:hAnsi="Times New Roman" w:cs="Times New Roman"/>
              </w:rPr>
              <w:t>munkacsoport vezetők</w:t>
            </w:r>
          </w:p>
        </w:tc>
      </w:tr>
      <w:tr w:rsidR="00833634" w:rsidTr="00C361B3">
        <w:tc>
          <w:tcPr>
            <w:tcW w:w="2104"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április 30.</w:t>
            </w:r>
          </w:p>
        </w:tc>
        <w:tc>
          <w:tcPr>
            <w:tcW w:w="2830"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 xml:space="preserve">2017. évi minősítési eljárásra való jelentkezés </w:t>
            </w:r>
          </w:p>
        </w:tc>
        <w:tc>
          <w:tcPr>
            <w:tcW w:w="1732"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jogszabályi megfelelés</w:t>
            </w:r>
          </w:p>
        </w:tc>
        <w:tc>
          <w:tcPr>
            <w:tcW w:w="2396"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érintett dolgozók</w:t>
            </w:r>
          </w:p>
        </w:tc>
      </w:tr>
      <w:tr w:rsidR="00833634" w:rsidTr="00C361B3">
        <w:tc>
          <w:tcPr>
            <w:tcW w:w="2104"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május hónap</w:t>
            </w:r>
          </w:p>
        </w:tc>
        <w:tc>
          <w:tcPr>
            <w:tcW w:w="2830"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nyári nyitva tartás, szabadságolások igény-felmérése</w:t>
            </w:r>
          </w:p>
        </w:tc>
        <w:tc>
          <w:tcPr>
            <w:tcW w:w="1732" w:type="dxa"/>
          </w:tcPr>
          <w:p w:rsidR="00833634" w:rsidRPr="00173209" w:rsidRDefault="00833634" w:rsidP="00C361B3">
            <w:pPr>
              <w:spacing w:line="360" w:lineRule="auto"/>
              <w:rPr>
                <w:rFonts w:ascii="Times New Roman" w:hAnsi="Times New Roman" w:cs="Times New Roman"/>
              </w:rPr>
            </w:pPr>
            <w:r>
              <w:rPr>
                <w:rFonts w:ascii="Times New Roman" w:hAnsi="Times New Roman" w:cs="Times New Roman"/>
              </w:rPr>
              <w:t>nyári munkaszervezés</w:t>
            </w:r>
          </w:p>
        </w:tc>
        <w:tc>
          <w:tcPr>
            <w:tcW w:w="2396" w:type="dxa"/>
          </w:tcPr>
          <w:p w:rsidR="00833634" w:rsidRDefault="00833634" w:rsidP="00C361B3">
            <w:pPr>
              <w:spacing w:line="360" w:lineRule="auto"/>
              <w:rPr>
                <w:rFonts w:ascii="Times New Roman" w:hAnsi="Times New Roman" w:cs="Times New Roman"/>
              </w:rPr>
            </w:pPr>
            <w:r w:rsidRPr="00173209">
              <w:rPr>
                <w:rFonts w:ascii="Times New Roman" w:hAnsi="Times New Roman" w:cs="Times New Roman"/>
              </w:rPr>
              <w:t>intézményvezető, helyettese</w:t>
            </w:r>
          </w:p>
        </w:tc>
      </w:tr>
      <w:tr w:rsidR="00833634" w:rsidTr="00C361B3">
        <w:tc>
          <w:tcPr>
            <w:tcW w:w="2104"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május hónap</w:t>
            </w:r>
          </w:p>
        </w:tc>
        <w:tc>
          <w:tcPr>
            <w:tcW w:w="2830"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logopédiai szűrővizsgálatok megkezdése, a terápiák lezárása</w:t>
            </w:r>
          </w:p>
        </w:tc>
        <w:tc>
          <w:tcPr>
            <w:tcW w:w="1732" w:type="dxa"/>
          </w:tcPr>
          <w:p w:rsidR="00833634" w:rsidRDefault="00833634" w:rsidP="00C361B3">
            <w:pPr>
              <w:spacing w:line="360" w:lineRule="auto"/>
              <w:rPr>
                <w:rFonts w:ascii="Times New Roman" w:hAnsi="Times New Roman" w:cs="Times New Roman"/>
              </w:rPr>
            </w:pPr>
            <w:r w:rsidRPr="009D2798">
              <w:rPr>
                <w:rFonts w:ascii="Times New Roman" w:hAnsi="Times New Roman" w:cs="Times New Roman"/>
              </w:rPr>
              <w:t>jövő évi logopédiai terápiás munka tervezése</w:t>
            </w:r>
          </w:p>
        </w:tc>
        <w:tc>
          <w:tcPr>
            <w:tcW w:w="2396"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logopédusok</w:t>
            </w:r>
          </w:p>
        </w:tc>
      </w:tr>
      <w:tr w:rsidR="00833634" w:rsidTr="00C361B3">
        <w:tc>
          <w:tcPr>
            <w:tcW w:w="2104"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május 10.</w:t>
            </w:r>
          </w:p>
        </w:tc>
        <w:tc>
          <w:tcPr>
            <w:tcW w:w="2830"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pedagógus minősítésre jelentkezők rögzítése az OH informatikai rendszerében</w:t>
            </w:r>
          </w:p>
        </w:tc>
        <w:tc>
          <w:tcPr>
            <w:tcW w:w="1732" w:type="dxa"/>
          </w:tcPr>
          <w:p w:rsidR="00833634" w:rsidRPr="009D2798" w:rsidRDefault="00833634" w:rsidP="00C361B3">
            <w:pPr>
              <w:spacing w:line="360" w:lineRule="auto"/>
              <w:rPr>
                <w:rFonts w:ascii="Times New Roman" w:hAnsi="Times New Roman" w:cs="Times New Roman"/>
              </w:rPr>
            </w:pPr>
            <w:r>
              <w:rPr>
                <w:rFonts w:ascii="Times New Roman" w:hAnsi="Times New Roman" w:cs="Times New Roman"/>
              </w:rPr>
              <w:t>jogszabályi megfelelés</w:t>
            </w:r>
          </w:p>
        </w:tc>
        <w:tc>
          <w:tcPr>
            <w:tcW w:w="2396"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intézményvezető</w:t>
            </w:r>
          </w:p>
        </w:tc>
      </w:tr>
      <w:tr w:rsidR="00833634" w:rsidTr="00C361B3">
        <w:tc>
          <w:tcPr>
            <w:tcW w:w="2104"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május 12.</w:t>
            </w:r>
          </w:p>
        </w:tc>
        <w:tc>
          <w:tcPr>
            <w:tcW w:w="2830"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vezetői értekezlet a nyári szabadságok beosztásának rendjéről</w:t>
            </w:r>
          </w:p>
        </w:tc>
        <w:tc>
          <w:tcPr>
            <w:tcW w:w="1732"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munkaszervezés</w:t>
            </w:r>
          </w:p>
        </w:tc>
        <w:tc>
          <w:tcPr>
            <w:tcW w:w="2396"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intézményvezető, helyettese, munkacsoport vezetők</w:t>
            </w:r>
          </w:p>
        </w:tc>
      </w:tr>
      <w:tr w:rsidR="00833634" w:rsidTr="00C361B3">
        <w:tc>
          <w:tcPr>
            <w:tcW w:w="2104"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június 13.</w:t>
            </w:r>
          </w:p>
        </w:tc>
        <w:tc>
          <w:tcPr>
            <w:tcW w:w="2830"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tanévzáró értekezlet</w:t>
            </w:r>
          </w:p>
        </w:tc>
        <w:tc>
          <w:tcPr>
            <w:tcW w:w="1732"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a tanév munkájának értékelése, a jövő év tervezése</w:t>
            </w:r>
          </w:p>
        </w:tc>
        <w:tc>
          <w:tcPr>
            <w:tcW w:w="2396"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intézményvezető, helyettese</w:t>
            </w:r>
          </w:p>
        </w:tc>
      </w:tr>
      <w:tr w:rsidR="00833634" w:rsidTr="00C361B3">
        <w:tc>
          <w:tcPr>
            <w:tcW w:w="2104"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június hónap</w:t>
            </w:r>
          </w:p>
        </w:tc>
        <w:tc>
          <w:tcPr>
            <w:tcW w:w="2830"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évi statisztikák, beszámolók készítése</w:t>
            </w:r>
          </w:p>
        </w:tc>
        <w:tc>
          <w:tcPr>
            <w:tcW w:w="1732"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jogszabályi megfelelés</w:t>
            </w:r>
          </w:p>
        </w:tc>
        <w:tc>
          <w:tcPr>
            <w:tcW w:w="2396" w:type="dxa"/>
          </w:tcPr>
          <w:p w:rsidR="00833634" w:rsidRDefault="00833634" w:rsidP="00C361B3">
            <w:pPr>
              <w:spacing w:line="360" w:lineRule="auto"/>
              <w:rPr>
                <w:rFonts w:ascii="Times New Roman" w:hAnsi="Times New Roman" w:cs="Times New Roman"/>
              </w:rPr>
            </w:pPr>
            <w:r>
              <w:rPr>
                <w:rFonts w:ascii="Times New Roman" w:hAnsi="Times New Roman" w:cs="Times New Roman"/>
              </w:rPr>
              <w:t>intézményvezető</w:t>
            </w:r>
          </w:p>
        </w:tc>
      </w:tr>
    </w:tbl>
    <w:p w:rsidR="00833634" w:rsidRPr="004F47CE" w:rsidRDefault="00833634" w:rsidP="00833634">
      <w:pPr>
        <w:spacing w:line="360" w:lineRule="auto"/>
        <w:rPr>
          <w:rFonts w:ascii="Times New Roman" w:hAnsi="Times New Roman" w:cs="Times New Roman"/>
        </w:rPr>
      </w:pPr>
    </w:p>
    <w:p w:rsidR="00833634" w:rsidRPr="00933850" w:rsidRDefault="00833634" w:rsidP="00833634">
      <w:pPr>
        <w:jc w:val="both"/>
        <w:rPr>
          <w:rFonts w:ascii="Times New Roman" w:hAnsi="Times New Roman" w:cs="Times New Roman"/>
          <w:b/>
        </w:rPr>
      </w:pPr>
    </w:p>
    <w:p w:rsidR="00833634" w:rsidRDefault="00833634" w:rsidP="00833634">
      <w:pPr>
        <w:jc w:val="both"/>
        <w:rPr>
          <w:rFonts w:ascii="Times New Roman" w:hAnsi="Times New Roman" w:cs="Times New Roman"/>
          <w:b/>
        </w:rPr>
      </w:pPr>
      <w:r>
        <w:rPr>
          <w:rFonts w:ascii="Times New Roman" w:hAnsi="Times New Roman" w:cs="Times New Roman"/>
          <w:b/>
        </w:rPr>
        <w:t>Nyíregyháza 2015. szeptember 15.                                                             Veressné Kovács Éva</w:t>
      </w:r>
    </w:p>
    <w:p w:rsidR="00833634" w:rsidRPr="00933850" w:rsidRDefault="00833634" w:rsidP="00833634">
      <w:pPr>
        <w:jc w:val="both"/>
        <w:rPr>
          <w:rFonts w:ascii="Times New Roman" w:hAnsi="Times New Roman" w:cs="Times New Roman"/>
          <w:b/>
        </w:rPr>
      </w:pPr>
      <w:r>
        <w:rPr>
          <w:rFonts w:ascii="Times New Roman" w:hAnsi="Times New Roman" w:cs="Times New Roman"/>
          <w:b/>
        </w:rPr>
        <w:t xml:space="preserve">                                                                                                                      tagintézmény vezető</w:t>
      </w:r>
    </w:p>
    <w:p w:rsidR="00833634" w:rsidRPr="00D27DE5" w:rsidRDefault="00833634" w:rsidP="00833634">
      <w:pPr>
        <w:jc w:val="both"/>
        <w:rPr>
          <w:rFonts w:ascii="Times New Roman" w:hAnsi="Times New Roman" w:cs="Times New Roman"/>
        </w:rPr>
      </w:pPr>
    </w:p>
    <w:p w:rsidR="00833634" w:rsidRDefault="00833634" w:rsidP="00833634">
      <w:pPr>
        <w:spacing w:after="0" w:line="360" w:lineRule="auto"/>
        <w:rPr>
          <w:rFonts w:ascii="Times New Roman" w:eastAsia="Times New Roman" w:hAnsi="Times New Roman" w:cs="Times New Roman"/>
          <w:sz w:val="24"/>
          <w:szCs w:val="24"/>
          <w:lang w:eastAsia="hu-HU"/>
        </w:rPr>
      </w:pPr>
    </w:p>
    <w:p w:rsidR="00833634" w:rsidRDefault="00833634" w:rsidP="00833634">
      <w:pPr>
        <w:spacing w:after="0" w:line="360" w:lineRule="auto"/>
        <w:rPr>
          <w:rFonts w:ascii="Times New Roman" w:eastAsia="Times New Roman" w:hAnsi="Times New Roman" w:cs="Times New Roman"/>
          <w:sz w:val="24"/>
          <w:szCs w:val="24"/>
          <w:lang w:eastAsia="hu-HU"/>
        </w:rPr>
      </w:pPr>
    </w:p>
    <w:p w:rsidR="00833634" w:rsidRDefault="00833634" w:rsidP="00833634">
      <w:pPr>
        <w:spacing w:after="0" w:line="360" w:lineRule="auto"/>
        <w:rPr>
          <w:rFonts w:ascii="Times New Roman" w:eastAsia="Times New Roman" w:hAnsi="Times New Roman" w:cs="Times New Roman"/>
          <w:sz w:val="24"/>
          <w:szCs w:val="24"/>
          <w:lang w:eastAsia="hu-HU"/>
        </w:rPr>
      </w:pPr>
    </w:p>
    <w:p w:rsidR="00833634" w:rsidRDefault="00833634" w:rsidP="00833634">
      <w:pPr>
        <w:spacing w:after="0" w:line="360" w:lineRule="auto"/>
        <w:rPr>
          <w:rFonts w:ascii="Times New Roman" w:eastAsia="Times New Roman" w:hAnsi="Times New Roman" w:cs="Times New Roman"/>
          <w:sz w:val="24"/>
          <w:szCs w:val="24"/>
          <w:lang w:eastAsia="hu-HU"/>
        </w:rPr>
      </w:pPr>
    </w:p>
    <w:p w:rsidR="00833634" w:rsidRDefault="00833634" w:rsidP="00833634">
      <w:pPr>
        <w:spacing w:after="0" w:line="360" w:lineRule="auto"/>
        <w:rPr>
          <w:rFonts w:ascii="Times New Roman" w:eastAsia="Times New Roman" w:hAnsi="Times New Roman" w:cs="Times New Roman"/>
          <w:sz w:val="24"/>
          <w:szCs w:val="24"/>
          <w:lang w:eastAsia="hu-HU"/>
        </w:rPr>
      </w:pPr>
    </w:p>
    <w:p w:rsidR="00833634" w:rsidRDefault="00833634" w:rsidP="00833634">
      <w:pPr>
        <w:spacing w:after="0" w:line="360" w:lineRule="auto"/>
        <w:rPr>
          <w:rFonts w:ascii="Times New Roman" w:eastAsia="Times New Roman" w:hAnsi="Times New Roman" w:cs="Times New Roman"/>
          <w:sz w:val="24"/>
          <w:szCs w:val="24"/>
          <w:lang w:eastAsia="hu-HU"/>
        </w:rPr>
      </w:pPr>
    </w:p>
    <w:p w:rsidR="00833634" w:rsidRDefault="00833634" w:rsidP="00833634">
      <w:pPr>
        <w:spacing w:after="0" w:line="360" w:lineRule="auto"/>
        <w:rPr>
          <w:rFonts w:ascii="Times New Roman" w:eastAsia="Times New Roman" w:hAnsi="Times New Roman" w:cs="Times New Roman"/>
          <w:sz w:val="24"/>
          <w:szCs w:val="24"/>
          <w:lang w:eastAsia="hu-HU"/>
        </w:rPr>
      </w:pPr>
    </w:p>
    <w:p w:rsidR="00833634" w:rsidRDefault="00833634" w:rsidP="00833634">
      <w:pPr>
        <w:spacing w:after="0" w:line="360" w:lineRule="auto"/>
        <w:rPr>
          <w:rFonts w:ascii="Times New Roman" w:eastAsia="Times New Roman" w:hAnsi="Times New Roman" w:cs="Times New Roman"/>
          <w:sz w:val="24"/>
          <w:szCs w:val="24"/>
          <w:lang w:eastAsia="hu-HU"/>
        </w:rPr>
      </w:pPr>
    </w:p>
    <w:p w:rsidR="00833634" w:rsidRDefault="00833634" w:rsidP="00833634">
      <w:pPr>
        <w:spacing w:after="0" w:line="360" w:lineRule="auto"/>
        <w:rPr>
          <w:rFonts w:ascii="Times New Roman" w:eastAsia="Times New Roman" w:hAnsi="Times New Roman" w:cs="Times New Roman"/>
          <w:sz w:val="24"/>
          <w:szCs w:val="24"/>
          <w:lang w:eastAsia="hu-HU"/>
        </w:rPr>
      </w:pPr>
    </w:p>
    <w:p w:rsidR="00833634" w:rsidRDefault="00833634" w:rsidP="00833634">
      <w:pPr>
        <w:spacing w:after="0" w:line="360" w:lineRule="auto"/>
        <w:rPr>
          <w:rFonts w:ascii="Times New Roman" w:eastAsia="Times New Roman" w:hAnsi="Times New Roman" w:cs="Times New Roman"/>
          <w:sz w:val="24"/>
          <w:szCs w:val="24"/>
          <w:lang w:eastAsia="hu-HU"/>
        </w:rPr>
      </w:pPr>
    </w:p>
    <w:p w:rsidR="00833634" w:rsidRDefault="00833634" w:rsidP="00833634">
      <w:pPr>
        <w:spacing w:after="0" w:line="360" w:lineRule="auto"/>
        <w:rPr>
          <w:rFonts w:ascii="Times New Roman" w:eastAsia="Times New Roman" w:hAnsi="Times New Roman" w:cs="Times New Roman"/>
          <w:sz w:val="24"/>
          <w:szCs w:val="24"/>
          <w:lang w:eastAsia="hu-HU"/>
        </w:rPr>
      </w:pPr>
    </w:p>
    <w:p w:rsidR="00833634" w:rsidRDefault="00833634" w:rsidP="00833634">
      <w:pPr>
        <w:spacing w:after="0" w:line="360" w:lineRule="auto"/>
        <w:rPr>
          <w:rFonts w:ascii="Times New Roman" w:eastAsia="Times New Roman" w:hAnsi="Times New Roman" w:cs="Times New Roman"/>
          <w:sz w:val="24"/>
          <w:szCs w:val="24"/>
          <w:lang w:eastAsia="hu-HU"/>
        </w:rPr>
      </w:pPr>
    </w:p>
    <w:p w:rsidR="00833634" w:rsidRDefault="00833634" w:rsidP="00833634">
      <w:pPr>
        <w:spacing w:after="0" w:line="360" w:lineRule="auto"/>
        <w:rPr>
          <w:rFonts w:ascii="Times New Roman" w:eastAsia="Times New Roman" w:hAnsi="Times New Roman" w:cs="Times New Roman"/>
          <w:sz w:val="24"/>
          <w:szCs w:val="24"/>
          <w:lang w:eastAsia="hu-HU"/>
        </w:rPr>
      </w:pPr>
    </w:p>
    <w:p w:rsidR="00833634" w:rsidRDefault="00833634" w:rsidP="00833634">
      <w:pPr>
        <w:spacing w:after="0" w:line="360" w:lineRule="auto"/>
        <w:rPr>
          <w:rFonts w:ascii="Times New Roman" w:eastAsia="Times New Roman" w:hAnsi="Times New Roman" w:cs="Times New Roman"/>
          <w:sz w:val="24"/>
          <w:szCs w:val="24"/>
          <w:lang w:eastAsia="hu-HU"/>
        </w:rPr>
      </w:pPr>
    </w:p>
    <w:p w:rsidR="00CF77BE" w:rsidRPr="00CF77BE" w:rsidRDefault="00CF77BE" w:rsidP="00CF77BE">
      <w:pPr>
        <w:framePr w:hSpace="142" w:wrap="auto" w:vAnchor="page" w:hAnchor="page" w:x="1893" w:y="1510"/>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Pr>
          <w:rFonts w:ascii="Times New Roman" w:eastAsiaTheme="minorEastAsia" w:hAnsi="Times New Roman" w:cs="Times New Roman"/>
          <w:noProof/>
          <w:sz w:val="24"/>
          <w:szCs w:val="24"/>
          <w:lang w:eastAsia="hu-HU"/>
        </w:rPr>
        <w:drawing>
          <wp:inline distT="0" distB="0" distL="0" distR="0">
            <wp:extent cx="1836420" cy="2263140"/>
            <wp:effectExtent l="0" t="0" r="0" b="381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36420" cy="2263140"/>
                    </a:xfrm>
                    <a:prstGeom prst="rect">
                      <a:avLst/>
                    </a:prstGeom>
                    <a:noFill/>
                    <a:ln>
                      <a:noFill/>
                    </a:ln>
                  </pic:spPr>
                </pic:pic>
              </a:graphicData>
            </a:graphic>
          </wp:inline>
        </w:drawing>
      </w:r>
    </w:p>
    <w:p w:rsidR="00CF77BE" w:rsidRPr="00CF77BE" w:rsidRDefault="00CF77BE" w:rsidP="00CF77BE">
      <w:pPr>
        <w:framePr w:wrap="auto" w:vAnchor="page" w:hAnchor="page" w:x="5401" w:y="1638"/>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b/>
          <w:bCs/>
          <w:color w:val="00000A"/>
          <w:spacing w:val="-1"/>
          <w:sz w:val="30"/>
          <w:szCs w:val="30"/>
          <w:lang w:eastAsia="hu-HU"/>
        </w:rPr>
        <w:lastRenderedPageBreak/>
        <w:t>Szabolcs-Szatmár-Bereg Megyei Pedagógiai Szakszolgálat</w:t>
      </w:r>
    </w:p>
    <w:p w:rsidR="00CF77BE" w:rsidRPr="00CF77BE" w:rsidRDefault="00CF77BE" w:rsidP="00CF77BE">
      <w:pPr>
        <w:framePr w:wrap="auto" w:vAnchor="page" w:hAnchor="page" w:x="6194" w:y="2277"/>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b/>
          <w:bCs/>
          <w:color w:val="00000A"/>
          <w:spacing w:val="-1"/>
          <w:sz w:val="30"/>
          <w:szCs w:val="30"/>
          <w:lang w:eastAsia="hu-HU"/>
        </w:rPr>
        <w:t>Továbbtanulási és Pályaválasztási tanácsadás</w:t>
      </w:r>
    </w:p>
    <w:p w:rsidR="00CF77BE" w:rsidRPr="00CF77BE" w:rsidRDefault="00CF77BE" w:rsidP="00CF77BE">
      <w:pPr>
        <w:framePr w:wrap="auto" w:vAnchor="page" w:hAnchor="page" w:x="8447" w:y="3634"/>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b/>
          <w:bCs/>
          <w:color w:val="00000A"/>
          <w:spacing w:val="-1"/>
          <w:sz w:val="30"/>
          <w:szCs w:val="30"/>
          <w:lang w:eastAsia="hu-HU"/>
        </w:rPr>
        <w:t>Munkaterv</w:t>
      </w:r>
    </w:p>
    <w:p w:rsidR="00CF77BE" w:rsidRPr="00CF77BE" w:rsidRDefault="00CF77BE" w:rsidP="00CF77BE">
      <w:pPr>
        <w:framePr w:wrap="auto" w:vAnchor="page" w:hAnchor="page" w:x="8882" w:y="4300"/>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b/>
          <w:bCs/>
          <w:color w:val="00000A"/>
          <w:spacing w:val="-1"/>
          <w:sz w:val="30"/>
          <w:szCs w:val="30"/>
          <w:lang w:eastAsia="hu-HU"/>
        </w:rPr>
        <w:t>2015</w:t>
      </w:r>
    </w:p>
    <w:p w:rsidR="00CF77BE" w:rsidRPr="00CF77BE" w:rsidRDefault="00CF77BE" w:rsidP="00CF77BE">
      <w:pPr>
        <w:framePr w:wrap="auto" w:vAnchor="page" w:hAnchor="page" w:x="5170" w:y="5605"/>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b/>
          <w:bCs/>
          <w:color w:val="00000A"/>
          <w:spacing w:val="-1"/>
          <w:sz w:val="30"/>
          <w:szCs w:val="30"/>
          <w:lang w:eastAsia="hu-HU"/>
        </w:rPr>
        <w:t>Munkatársak: Tudlik Csilla, Kutasiné Czomba Ágnes</w:t>
      </w:r>
    </w:p>
    <w:p w:rsidR="00CF77BE" w:rsidRPr="00CF77BE" w:rsidRDefault="00CF77BE" w:rsidP="00CF77BE">
      <w:pPr>
        <w:framePr w:wrap="auto" w:vAnchor="page" w:hAnchor="page" w:x="1893" w:y="6911"/>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Jogszabályi háttér:</w:t>
      </w:r>
    </w:p>
    <w:p w:rsidR="00CF77BE" w:rsidRPr="00CF77BE" w:rsidRDefault="00CF77BE" w:rsidP="00CF77BE">
      <w:pPr>
        <w:framePr w:wrap="auto" w:vAnchor="page" w:hAnchor="page" w:x="2636" w:y="7576"/>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2011. évi CXC. törvény a nemzeti köznevelésrõl</w:t>
      </w:r>
    </w:p>
    <w:p w:rsidR="00CF77BE" w:rsidRPr="00CF77BE" w:rsidRDefault="00CF77BE" w:rsidP="00CF77BE">
      <w:pPr>
        <w:framePr w:wrap="auto" w:vAnchor="page" w:hAnchor="page" w:x="2636" w:y="8242"/>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15/2013. (II. 26.) EMMI rendelet a pedagógiai szakszolgálati intézmények mûködésérõl</w:t>
      </w:r>
    </w:p>
    <w:p w:rsidR="00CF77BE" w:rsidRPr="00CF77BE" w:rsidRDefault="00CF77BE" w:rsidP="00CF77BE">
      <w:pPr>
        <w:framePr w:wrap="auto" w:vAnchor="page" w:hAnchor="page" w:x="2636" w:y="8907"/>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A nevelési-oktatási intézmények mûködésérõl és a köznevelési intézmények</w:t>
      </w:r>
    </w:p>
    <w:p w:rsidR="00CF77BE" w:rsidRPr="00CF77BE" w:rsidRDefault="00CF77BE" w:rsidP="00CF77BE">
      <w:pPr>
        <w:framePr w:wrap="auto" w:vAnchor="page" w:hAnchor="page" w:x="2636" w:y="9316"/>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névhasználatáról szóló 20/2012. EMMI rendelet</w:t>
      </w:r>
    </w:p>
    <w:p w:rsidR="00CF77BE" w:rsidRPr="00CF77BE" w:rsidRDefault="00CF77BE" w:rsidP="00CF77BE">
      <w:pPr>
        <w:framePr w:wrap="auto" w:vAnchor="page" w:hAnchor="page" w:x="2636" w:y="9983"/>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28/2015. EMMI rendelet 2. sz. melléklete</w:t>
      </w:r>
    </w:p>
    <w:p w:rsidR="00CF77BE" w:rsidRPr="00CF77BE" w:rsidRDefault="00CF77BE" w:rsidP="00CF77BE">
      <w:pPr>
        <w:framePr w:wrap="auto" w:vAnchor="page" w:hAnchor="page" w:x="2636" w:y="10623"/>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2011. évi CCIV. törvény a nemzeti felsõoktatásról</w:t>
      </w:r>
    </w:p>
    <w:p w:rsidR="00CF77BE" w:rsidRPr="00CF77BE" w:rsidRDefault="00CF77BE" w:rsidP="00CF77BE">
      <w:pPr>
        <w:framePr w:wrap="auto" w:vAnchor="page" w:hAnchor="page" w:x="2636" w:y="11288"/>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100/1997. (VI. 13.) Korm. rendelet az érettségi vizsga vizsgaszabályzatának kiadásáról</w:t>
      </w:r>
    </w:p>
    <w:p w:rsidR="00CF77BE" w:rsidRPr="00CF77BE" w:rsidRDefault="00CF77BE" w:rsidP="00CF77BE">
      <w:pPr>
        <w:framePr w:wrap="auto" w:vAnchor="page" w:hAnchor="page" w:x="2636" w:y="11953"/>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423/2012. (XII. 29.) Korm. rendelet a felsõoktatási felvételi eljárásról</w:t>
      </w:r>
    </w:p>
    <w:p w:rsidR="00CF77BE" w:rsidRPr="00CF77BE" w:rsidRDefault="00CF77BE" w:rsidP="00CF77BE">
      <w:pPr>
        <w:framePr w:wrap="auto" w:vAnchor="page" w:hAnchor="page" w:x="1893" w:y="13283"/>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A  szolgáltatás  igénybevétele  önkéntes,  a  szülõ  (ritkább  esetben  a  pedagógus   vagy  a</w:t>
      </w:r>
    </w:p>
    <w:p w:rsidR="00CF77BE" w:rsidRPr="00CF77BE" w:rsidRDefault="00CF77BE" w:rsidP="00CF77BE">
      <w:pPr>
        <w:framePr w:wrap="auto" w:vAnchor="page" w:hAnchor="page" w:x="1893" w:y="13694"/>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Gyámhivatal munkatársai) elõzetes belejelentkezése alapján történik.</w:t>
      </w:r>
    </w:p>
    <w:p w:rsidR="00CF77BE" w:rsidRPr="00CF77BE" w:rsidRDefault="00CF77BE" w:rsidP="00CF77BE">
      <w:pPr>
        <w:framePr w:wrap="auto" w:vAnchor="page" w:hAnchor="page" w:x="1920" w:y="14359"/>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2015 szeptembere  óta  két helyszínen  történik  a  feladatvégzés: Nyír egyháza  és Kisvárda.  A</w:t>
      </w:r>
    </w:p>
    <w:p w:rsidR="00CF77BE" w:rsidRPr="00CF77BE" w:rsidRDefault="00CF77BE" w:rsidP="00CF77BE">
      <w:pPr>
        <w:framePr w:wrap="auto" w:vAnchor="page" w:hAnchor="page" w:x="1893" w:y="14768"/>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szolgáltatások  formája változatos,  a helyi igényeknek megfelelõen  történik. A munkavégzés</w:t>
      </w:r>
    </w:p>
    <w:p w:rsidR="00CF77BE" w:rsidRPr="00CF77BE" w:rsidRDefault="00CF77BE" w:rsidP="00CF77BE">
      <w:pPr>
        <w:framePr w:wrap="auto" w:vAnchor="page" w:hAnchor="page" w:x="1893" w:y="15152"/>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során  kiemelt  figyelmet  fordítunk  az  egészségügyi  problémával  küzdõ,  valamint  a  sajátos</w:t>
      </w:r>
    </w:p>
    <w:p w:rsidR="00CF77BE" w:rsidRPr="00CF77BE" w:rsidRDefault="00CF77BE" w:rsidP="00CF77BE">
      <w:pPr>
        <w:framePr w:wrap="auto" w:vAnchor="page" w:hAnchor="page" w:x="1893" w:y="15562"/>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nevelési igényû és BTMN-es tanulók vizsgálatára.</w:t>
      </w:r>
    </w:p>
    <w:p w:rsidR="00CF77BE" w:rsidRPr="00CF77BE" w:rsidRDefault="00CF77BE" w:rsidP="00CF77BE">
      <w:pPr>
        <w:framePr w:wrap="auto" w:vAnchor="page" w:hAnchor="page" w:x="2124" w:y="16919"/>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b/>
          <w:bCs/>
          <w:color w:val="00000A"/>
          <w:spacing w:val="-1"/>
          <w:sz w:val="30"/>
          <w:szCs w:val="30"/>
          <w:lang w:eastAsia="hu-HU"/>
        </w:rPr>
        <w:t>Idõpont  Feladat  Egyéb</w:t>
      </w:r>
    </w:p>
    <w:p w:rsidR="00CF77BE" w:rsidRPr="00CF77BE" w:rsidRDefault="00CF77BE" w:rsidP="00CF77BE">
      <w:pPr>
        <w:framePr w:wrap="auto" w:vAnchor="page" w:hAnchor="page" w:x="10111" w:y="16919"/>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b/>
          <w:bCs/>
          <w:color w:val="00000A"/>
          <w:spacing w:val="-1"/>
          <w:sz w:val="30"/>
          <w:szCs w:val="30"/>
          <w:lang w:eastAsia="hu-HU"/>
        </w:rPr>
        <w:t>Megjegyzés</w:t>
      </w:r>
    </w:p>
    <w:p w:rsidR="00CF77BE" w:rsidRPr="00CF77BE" w:rsidRDefault="00CF77BE" w:rsidP="00CF77BE">
      <w:pPr>
        <w:framePr w:wrap="auto" w:vAnchor="page" w:hAnchor="page" w:x="8036" w:y="17328"/>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b/>
          <w:bCs/>
          <w:color w:val="00000A"/>
          <w:spacing w:val="-1"/>
          <w:sz w:val="30"/>
          <w:szCs w:val="30"/>
          <w:lang w:eastAsia="hu-HU"/>
        </w:rPr>
        <w:t>tevékenység</w:t>
      </w:r>
    </w:p>
    <w:p w:rsidR="00CF77BE" w:rsidRPr="00CF77BE" w:rsidRDefault="00CF77BE" w:rsidP="00CF77BE">
      <w:pPr>
        <w:framePr w:wrap="auto" w:vAnchor="page" w:hAnchor="page" w:x="1920" w:y="17993"/>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Szeptember  Pályaválasztási tanácsadás</w:t>
      </w:r>
    </w:p>
    <w:p w:rsidR="00CF77BE" w:rsidRPr="00CF77BE" w:rsidRDefault="00CF77BE" w:rsidP="00CF77BE">
      <w:pPr>
        <w:framePr w:wrap="auto" w:vAnchor="page" w:hAnchor="page" w:x="7780" w:y="17993"/>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Pályaválasztási</w:t>
      </w:r>
    </w:p>
    <w:p w:rsidR="00CF77BE" w:rsidRPr="00CF77BE" w:rsidRDefault="00CF77BE" w:rsidP="00CF77BE">
      <w:pPr>
        <w:framePr w:wrap="auto" w:vAnchor="page" w:hAnchor="page" w:x="10136" w:y="18249"/>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Feladatok tartalma:</w:t>
      </w:r>
    </w:p>
    <w:p w:rsidR="00CF77BE" w:rsidRPr="00CF77BE" w:rsidRDefault="00CF77BE" w:rsidP="00CF77BE">
      <w:pPr>
        <w:framePr w:wrap="auto" w:vAnchor="page" w:hAnchor="page" w:x="3685" w:y="18402"/>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egyéni és csoportos, javítás,</w:t>
      </w:r>
    </w:p>
    <w:p w:rsidR="00CF77BE" w:rsidRPr="00CF77BE" w:rsidRDefault="00CF77BE" w:rsidP="00CF77BE">
      <w:pPr>
        <w:framePr w:wrap="auto" w:vAnchor="page" w:hAnchor="page" w:x="7780" w:y="18402"/>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Füzet</w:t>
      </w:r>
    </w:p>
    <w:p w:rsidR="00CF77BE" w:rsidRPr="00CF77BE" w:rsidRDefault="00CF77BE" w:rsidP="00CF77BE">
      <w:pPr>
        <w:framePr w:wrap="auto" w:vAnchor="page" w:hAnchor="page" w:x="3685" w:y="18813"/>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eredményközlés</w:t>
      </w:r>
    </w:p>
    <w:p w:rsidR="00CF77BE" w:rsidRPr="00CF77BE" w:rsidRDefault="00CF77BE" w:rsidP="00CF77BE">
      <w:pPr>
        <w:framePr w:wrap="auto" w:vAnchor="page" w:hAnchor="page" w:x="7807" w:y="18813"/>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szeptemberi</w:t>
      </w:r>
    </w:p>
    <w:p w:rsidR="00CF77BE" w:rsidRPr="00CF77BE" w:rsidRDefault="00CF77BE" w:rsidP="00CF77BE">
      <w:pPr>
        <w:framePr w:wrap="auto" w:vAnchor="page" w:hAnchor="page" w:x="10111" w:y="18889"/>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Egyéni tanácsadás:</w:t>
      </w:r>
    </w:p>
    <w:p w:rsidR="00CF77BE" w:rsidRPr="00CF77BE" w:rsidRDefault="00CF77BE" w:rsidP="00CF77BE">
      <w:pPr>
        <w:widowControl w:val="0"/>
        <w:autoSpaceDE w:val="0"/>
        <w:autoSpaceDN w:val="0"/>
        <w:adjustRightInd w:val="0"/>
        <w:spacing w:after="0" w:line="240" w:lineRule="auto"/>
        <w:rPr>
          <w:rFonts w:ascii="Times New Roman" w:eastAsiaTheme="minorEastAsia" w:hAnsi="Times New Roman" w:cs="Times New Roman"/>
          <w:sz w:val="24"/>
          <w:szCs w:val="24"/>
          <w:lang w:eastAsia="hu-HU"/>
        </w:rPr>
        <w:sectPr w:rsidR="00CF77BE" w:rsidRPr="00CF77BE" w:rsidSect="00825922">
          <w:pgSz w:w="15225" w:h="25920"/>
          <w:pgMar w:top="1417" w:right="1417" w:bottom="1417" w:left="1417" w:header="708" w:footer="708" w:gutter="0"/>
          <w:cols w:space="708"/>
          <w:noEndnote/>
          <w:docGrid w:linePitch="299"/>
        </w:sectPr>
      </w:pPr>
      <w:r w:rsidRPr="00CF77BE">
        <w:rPr>
          <w:rFonts w:ascii="Times New Roman" w:eastAsiaTheme="minorEastAsia" w:hAnsi="Times New Roman" w:cs="Times New Roman"/>
          <w:sz w:val="24"/>
          <w:szCs w:val="24"/>
          <w:lang w:eastAsia="hu-HU"/>
        </w:rPr>
        <w:t xml:space="preserve"> </w:t>
      </w:r>
    </w:p>
    <w:p w:rsidR="00CF77BE" w:rsidRPr="00CF77BE" w:rsidRDefault="00CF77BE" w:rsidP="00CF77BE">
      <w:pPr>
        <w:framePr w:wrap="auto" w:vAnchor="page" w:hAnchor="page" w:x="3685" w:y="1638"/>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lastRenderedPageBreak/>
        <w:t>Pályaorientációs csoportos</w:t>
      </w:r>
    </w:p>
    <w:p w:rsidR="00CF77BE" w:rsidRPr="00CF77BE" w:rsidRDefault="00CF77BE" w:rsidP="00CF77BE">
      <w:pPr>
        <w:framePr w:wrap="auto" w:vAnchor="page" w:hAnchor="page" w:x="7780" w:y="1638"/>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szám</w:t>
      </w:r>
    </w:p>
    <w:p w:rsidR="00CF77BE" w:rsidRPr="00CF77BE" w:rsidRDefault="00CF77BE" w:rsidP="00CF77BE">
      <w:pPr>
        <w:framePr w:wrap="auto" w:vAnchor="page" w:hAnchor="page" w:x="10111" w:y="1638"/>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Önértékelõ kérdõíveken</w:t>
      </w:r>
    </w:p>
    <w:p w:rsidR="00CF77BE" w:rsidRPr="00CF77BE" w:rsidRDefault="00CF77BE" w:rsidP="00CF77BE">
      <w:pPr>
        <w:framePr w:wrap="auto" w:vAnchor="page" w:hAnchor="page" w:x="3685" w:y="2048"/>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foglalkozás segítése</w:t>
      </w:r>
    </w:p>
    <w:p w:rsidR="00CF77BE" w:rsidRPr="00CF77BE" w:rsidRDefault="00CF77BE" w:rsidP="00CF77BE">
      <w:pPr>
        <w:framePr w:wrap="auto" w:vAnchor="page" w:hAnchor="page" w:x="10111" w:y="2048"/>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alapuló vizsgálat, mely</w:t>
      </w:r>
    </w:p>
    <w:p w:rsidR="00CF77BE" w:rsidRPr="00CF77BE" w:rsidRDefault="00CF77BE" w:rsidP="00CF77BE">
      <w:pPr>
        <w:framePr w:wrap="auto" w:vAnchor="page" w:hAnchor="page" w:x="7780" w:y="2304"/>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Pályaválasztási</w:t>
      </w:r>
    </w:p>
    <w:p w:rsidR="00CF77BE" w:rsidRPr="00CF77BE" w:rsidRDefault="00CF77BE" w:rsidP="00CF77BE">
      <w:pPr>
        <w:framePr w:wrap="auto" w:vAnchor="page" w:hAnchor="page" w:x="10111" w:y="2457"/>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során feltárjuk az</w:t>
      </w:r>
    </w:p>
    <w:p w:rsidR="00CF77BE" w:rsidRPr="00CF77BE" w:rsidRDefault="00CF77BE" w:rsidP="00CF77BE">
      <w:pPr>
        <w:framePr w:wrap="auto" w:vAnchor="page" w:hAnchor="page" w:x="3685" w:y="2688"/>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Pedagógiai tanácsadás</w:t>
      </w:r>
    </w:p>
    <w:p w:rsidR="00CF77BE" w:rsidRPr="00CF77BE" w:rsidRDefault="00CF77BE" w:rsidP="00CF77BE">
      <w:pPr>
        <w:framePr w:wrap="auto" w:vAnchor="page" w:hAnchor="page" w:x="7780" w:y="2688"/>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felelõsök</w:t>
      </w:r>
    </w:p>
    <w:p w:rsidR="00CF77BE" w:rsidRPr="00CF77BE" w:rsidRDefault="00CF77BE" w:rsidP="00CF77BE">
      <w:pPr>
        <w:framePr w:wrap="auto" w:vAnchor="page" w:hAnchor="page" w:x="10111" w:y="2841"/>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érdeklõdést, képességet,</w:t>
      </w:r>
    </w:p>
    <w:p w:rsidR="00CF77BE" w:rsidRPr="00CF77BE" w:rsidRDefault="00CF77BE" w:rsidP="00CF77BE">
      <w:pPr>
        <w:framePr w:wrap="auto" w:vAnchor="page" w:hAnchor="page" w:x="7780" w:y="3097"/>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képzése</w:t>
      </w:r>
    </w:p>
    <w:p w:rsidR="00CF77BE" w:rsidRPr="00CF77BE" w:rsidRDefault="00CF77BE" w:rsidP="00CF77BE">
      <w:pPr>
        <w:framePr w:wrap="auto" w:vAnchor="page" w:hAnchor="page" w:x="10111" w:y="3251"/>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munkamódot, tanulási</w:t>
      </w:r>
    </w:p>
    <w:p w:rsidR="00CF77BE" w:rsidRPr="00CF77BE" w:rsidRDefault="00CF77BE" w:rsidP="00CF77BE">
      <w:pPr>
        <w:framePr w:wrap="auto" w:vAnchor="page" w:hAnchor="page" w:x="3685" w:y="3353"/>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Osztályfõnöki órák megtartása</w:t>
      </w:r>
    </w:p>
    <w:p w:rsidR="00CF77BE" w:rsidRPr="00CF77BE" w:rsidRDefault="00CF77BE" w:rsidP="00CF77BE">
      <w:pPr>
        <w:framePr w:wrap="auto" w:vAnchor="page" w:hAnchor="page" w:x="10111" w:y="3660"/>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orientációt stb. +</w:t>
      </w:r>
    </w:p>
    <w:p w:rsidR="00CF77BE" w:rsidRPr="00CF77BE" w:rsidRDefault="00CF77BE" w:rsidP="00CF77BE">
      <w:pPr>
        <w:framePr w:wrap="auto" w:vAnchor="page" w:hAnchor="page" w:x="3685" w:y="4018"/>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Szülõ értekezletek megtartása</w:t>
      </w:r>
    </w:p>
    <w:p w:rsidR="00CF77BE" w:rsidRPr="00CF77BE" w:rsidRDefault="00CF77BE" w:rsidP="00CF77BE">
      <w:pPr>
        <w:framePr w:wrap="auto" w:vAnchor="page" w:hAnchor="page" w:x="10111" w:y="4069"/>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képességek felmérése</w:t>
      </w:r>
    </w:p>
    <w:p w:rsidR="00CF77BE" w:rsidRPr="00CF77BE" w:rsidRDefault="00CF77BE" w:rsidP="00CF77BE">
      <w:pPr>
        <w:framePr w:wrap="auto" w:vAnchor="page" w:hAnchor="page" w:x="3685" w:y="4684"/>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Telefonos, szóbeli és e-mailes,</w:t>
      </w:r>
    </w:p>
    <w:p w:rsidR="00CF77BE" w:rsidRPr="00CF77BE" w:rsidRDefault="00CF77BE" w:rsidP="00CF77BE">
      <w:pPr>
        <w:framePr w:wrap="auto" w:vAnchor="page" w:hAnchor="page" w:x="10111" w:y="4736"/>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Csoportos foglalkozás</w:t>
      </w:r>
    </w:p>
    <w:p w:rsidR="00CF77BE" w:rsidRPr="00CF77BE" w:rsidRDefault="00CF77BE" w:rsidP="00CF77BE">
      <w:pPr>
        <w:framePr w:wrap="auto" w:vAnchor="page" w:hAnchor="page" w:x="3685" w:y="5093"/>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online tájékoztatás</w:t>
      </w:r>
    </w:p>
    <w:p w:rsidR="00CF77BE" w:rsidRPr="00CF77BE" w:rsidRDefault="00CF77BE" w:rsidP="00CF77BE">
      <w:pPr>
        <w:framePr w:wrap="auto" w:vAnchor="page" w:hAnchor="page" w:x="10111" w:y="5145"/>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támogatása: Egy osztály</w:t>
      </w:r>
    </w:p>
    <w:p w:rsidR="00CF77BE" w:rsidRPr="00CF77BE" w:rsidRDefault="00CF77BE" w:rsidP="00CF77BE">
      <w:pPr>
        <w:framePr w:wrap="auto" w:vAnchor="page" w:hAnchor="page" w:x="10111" w:y="5554"/>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vagy csoport közös</w:t>
      </w:r>
    </w:p>
    <w:p w:rsidR="00CF77BE" w:rsidRPr="00CF77BE" w:rsidRDefault="00CF77BE" w:rsidP="00CF77BE">
      <w:pPr>
        <w:framePr w:wrap="auto" w:vAnchor="page" w:hAnchor="page" w:x="3685" w:y="5759"/>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Adminisztrációs teendõk</w:t>
      </w:r>
    </w:p>
    <w:p w:rsidR="00CF77BE" w:rsidRPr="00CF77BE" w:rsidRDefault="00CF77BE" w:rsidP="00CF77BE">
      <w:pPr>
        <w:framePr w:wrap="auto" w:vAnchor="page" w:hAnchor="page" w:x="10111" w:y="5938"/>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munkájával járjuk körbe a</w:t>
      </w:r>
    </w:p>
    <w:p w:rsidR="00CF77BE" w:rsidRPr="00CF77BE" w:rsidRDefault="00CF77BE" w:rsidP="00CF77BE">
      <w:pPr>
        <w:framePr w:wrap="auto" w:vAnchor="page" w:hAnchor="page" w:x="10111" w:y="6347"/>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pályaválasztáshoz</w:t>
      </w:r>
    </w:p>
    <w:p w:rsidR="00CF77BE" w:rsidRPr="00CF77BE" w:rsidRDefault="00CF77BE" w:rsidP="00CF77BE">
      <w:pPr>
        <w:framePr w:wrap="auto" w:vAnchor="page" w:hAnchor="page" w:x="1893" w:y="6425"/>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Október  Pályaválasztási tanácsadás</w:t>
      </w:r>
    </w:p>
    <w:p w:rsidR="00CF77BE" w:rsidRPr="00CF77BE" w:rsidRDefault="00CF77BE" w:rsidP="00CF77BE">
      <w:pPr>
        <w:framePr w:wrap="auto" w:vAnchor="page" w:hAnchor="page" w:x="7780" w:y="6425"/>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Regionális</w:t>
      </w:r>
    </w:p>
    <w:p w:rsidR="00CF77BE" w:rsidRPr="00CF77BE" w:rsidRDefault="00CF77BE" w:rsidP="00CF77BE">
      <w:pPr>
        <w:framePr w:wrap="auto" w:vAnchor="page" w:hAnchor="page" w:x="10111" w:y="6757"/>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szükséges ismereteket,</w:t>
      </w:r>
    </w:p>
    <w:p w:rsidR="00CF77BE" w:rsidRPr="00CF77BE" w:rsidRDefault="00CF77BE" w:rsidP="00CF77BE">
      <w:pPr>
        <w:framePr w:wrap="auto" w:vAnchor="page" w:hAnchor="page" w:x="3685" w:y="6834"/>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egyéni és csoportos, javítás,</w:t>
      </w:r>
    </w:p>
    <w:p w:rsidR="00CF77BE" w:rsidRPr="00CF77BE" w:rsidRDefault="00CF77BE" w:rsidP="00CF77BE">
      <w:pPr>
        <w:framePr w:wrap="auto" w:vAnchor="page" w:hAnchor="page" w:x="7780" w:y="6834"/>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munkaközösségi</w:t>
      </w:r>
    </w:p>
    <w:p w:rsidR="00CF77BE" w:rsidRPr="00CF77BE" w:rsidRDefault="00CF77BE" w:rsidP="00CF77BE">
      <w:pPr>
        <w:framePr w:wrap="auto" w:vAnchor="page" w:hAnchor="page" w:x="10136" w:y="7193"/>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illetve az oktató pedagógus</w:t>
      </w:r>
    </w:p>
    <w:p w:rsidR="00CF77BE" w:rsidRPr="00CF77BE" w:rsidRDefault="00CF77BE" w:rsidP="00CF77BE">
      <w:pPr>
        <w:framePr w:wrap="auto" w:vAnchor="page" w:hAnchor="page" w:x="3685" w:y="7243"/>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eredményközlés</w:t>
      </w:r>
    </w:p>
    <w:p w:rsidR="00CF77BE" w:rsidRPr="00CF77BE" w:rsidRDefault="00CF77BE" w:rsidP="00CF77BE">
      <w:pPr>
        <w:framePr w:wrap="auto" w:vAnchor="page" w:hAnchor="page" w:x="7780" w:y="7243"/>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megbeszélés</w:t>
      </w:r>
    </w:p>
    <w:p w:rsidR="00CF77BE" w:rsidRPr="00CF77BE" w:rsidRDefault="00CF77BE" w:rsidP="00CF77BE">
      <w:pPr>
        <w:framePr w:wrap="auto" w:vAnchor="page" w:hAnchor="page" w:x="10111" w:y="7576"/>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munkáját segítjük</w:t>
      </w:r>
    </w:p>
    <w:p w:rsidR="00CF77BE" w:rsidRPr="00CF77BE" w:rsidRDefault="00CF77BE" w:rsidP="00CF77BE">
      <w:pPr>
        <w:framePr w:wrap="auto" w:vAnchor="page" w:hAnchor="page" w:x="3685" w:y="7908"/>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Pályaorientációs csoportos</w:t>
      </w:r>
    </w:p>
    <w:p w:rsidR="00CF77BE" w:rsidRPr="00CF77BE" w:rsidRDefault="00CF77BE" w:rsidP="00CF77BE">
      <w:pPr>
        <w:framePr w:wrap="auto" w:vAnchor="page" w:hAnchor="page" w:x="10111" w:y="7986"/>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pályaorientációs folyamat</w:t>
      </w:r>
    </w:p>
    <w:p w:rsidR="00CF77BE" w:rsidRPr="00CF77BE" w:rsidRDefault="00CF77BE" w:rsidP="00CF77BE">
      <w:pPr>
        <w:framePr w:wrap="auto" w:vAnchor="page" w:hAnchor="page" w:x="3685" w:y="8319"/>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foglalkozás segítése</w:t>
      </w:r>
    </w:p>
    <w:p w:rsidR="00CF77BE" w:rsidRPr="00CF77BE" w:rsidRDefault="00CF77BE" w:rsidP="00CF77BE">
      <w:pPr>
        <w:framePr w:wrap="auto" w:vAnchor="page" w:hAnchor="page" w:x="10111" w:y="8395"/>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kidolgozásával. Ez a fajta</w:t>
      </w:r>
    </w:p>
    <w:p w:rsidR="00CF77BE" w:rsidRPr="00CF77BE" w:rsidRDefault="00CF77BE" w:rsidP="00CF77BE">
      <w:pPr>
        <w:framePr w:wrap="auto" w:vAnchor="page" w:hAnchor="page" w:x="10111" w:y="8804"/>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szolgáltatás az általános</w:t>
      </w:r>
    </w:p>
    <w:p w:rsidR="00CF77BE" w:rsidRPr="00CF77BE" w:rsidRDefault="00CF77BE" w:rsidP="00CF77BE">
      <w:pPr>
        <w:framePr w:wrap="auto" w:vAnchor="page" w:hAnchor="page" w:x="3685" w:y="8984"/>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Pedagógiai tanácsadás</w:t>
      </w:r>
    </w:p>
    <w:p w:rsidR="00CF77BE" w:rsidRPr="00CF77BE" w:rsidRDefault="00CF77BE" w:rsidP="00CF77BE">
      <w:pPr>
        <w:framePr w:wrap="auto" w:vAnchor="page" w:hAnchor="page" w:x="10111" w:y="9188"/>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iskola nem végzõs</w:t>
      </w:r>
    </w:p>
    <w:p w:rsidR="00CF77BE" w:rsidRPr="00CF77BE" w:rsidRDefault="00CF77BE" w:rsidP="00CF77BE">
      <w:pPr>
        <w:framePr w:wrap="auto" w:vAnchor="page" w:hAnchor="page" w:x="10111" w:y="9599"/>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osztályainak szerencsés.</w:t>
      </w:r>
    </w:p>
    <w:p w:rsidR="00CF77BE" w:rsidRPr="00CF77BE" w:rsidRDefault="00CF77BE" w:rsidP="00CF77BE">
      <w:pPr>
        <w:framePr w:wrap="auto" w:vAnchor="page" w:hAnchor="page" w:x="3685" w:y="9624"/>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Osztályfõnöki órák megtartása</w:t>
      </w:r>
    </w:p>
    <w:p w:rsidR="00CF77BE" w:rsidRPr="00CF77BE" w:rsidRDefault="00CF77BE" w:rsidP="00CF77BE">
      <w:pPr>
        <w:framePr w:wrap="auto" w:vAnchor="page" w:hAnchor="page" w:x="10111" w:y="10264"/>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Pedagógiai tanácsadás:</w:t>
      </w:r>
    </w:p>
    <w:p w:rsidR="00CF77BE" w:rsidRPr="00CF77BE" w:rsidRDefault="00CF77BE" w:rsidP="00CF77BE">
      <w:pPr>
        <w:framePr w:wrap="auto" w:vAnchor="page" w:hAnchor="page" w:x="3685" w:y="10289"/>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Szülõ értekezletek megtartása</w:t>
      </w:r>
    </w:p>
    <w:p w:rsidR="00CF77BE" w:rsidRPr="00CF77BE" w:rsidRDefault="00CF77BE" w:rsidP="00CF77BE">
      <w:pPr>
        <w:framePr w:wrap="auto" w:vAnchor="page" w:hAnchor="page" w:x="10111" w:y="10673"/>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Szóbeli tájékoztatás</w:t>
      </w:r>
    </w:p>
    <w:p w:rsidR="00CF77BE" w:rsidRPr="00CF77BE" w:rsidRDefault="00CF77BE" w:rsidP="00CF77BE">
      <w:pPr>
        <w:framePr w:wrap="auto" w:vAnchor="page" w:hAnchor="page" w:x="3685" w:y="10954"/>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Pályaválasztási felelõsök</w:t>
      </w:r>
    </w:p>
    <w:p w:rsidR="00CF77BE" w:rsidRPr="00CF77BE" w:rsidRDefault="00CF77BE" w:rsidP="00CF77BE">
      <w:pPr>
        <w:framePr w:wrap="auto" w:vAnchor="page" w:hAnchor="page" w:x="10111" w:y="11082"/>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iskolákról, felvételirõl,</w:t>
      </w:r>
    </w:p>
    <w:p w:rsidR="00CF77BE" w:rsidRPr="00CF77BE" w:rsidRDefault="00CF77BE" w:rsidP="00CF77BE">
      <w:pPr>
        <w:framePr w:wrap="auto" w:vAnchor="page" w:hAnchor="page" w:x="3685" w:y="11364"/>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képzése</w:t>
      </w:r>
    </w:p>
    <w:p w:rsidR="00CF77BE" w:rsidRPr="00CF77BE" w:rsidRDefault="00CF77BE" w:rsidP="00CF77BE">
      <w:pPr>
        <w:framePr w:wrap="auto" w:vAnchor="page" w:hAnchor="page" w:x="10111" w:y="11492"/>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fakultációválasztásról stb.</w:t>
      </w:r>
    </w:p>
    <w:p w:rsidR="00CF77BE" w:rsidRPr="00CF77BE" w:rsidRDefault="00CF77BE" w:rsidP="00CF77BE">
      <w:pPr>
        <w:framePr w:wrap="auto" w:vAnchor="page" w:hAnchor="page" w:x="3685" w:y="12030"/>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Telefonos, szóbeli és e-mailes</w:t>
      </w:r>
    </w:p>
    <w:p w:rsidR="00CF77BE" w:rsidRPr="00CF77BE" w:rsidRDefault="00CF77BE" w:rsidP="00CF77BE">
      <w:pPr>
        <w:framePr w:wrap="auto" w:vAnchor="page" w:hAnchor="page" w:x="10111" w:y="12158"/>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Tréningek tartása</w:t>
      </w:r>
    </w:p>
    <w:p w:rsidR="00CF77BE" w:rsidRPr="00CF77BE" w:rsidRDefault="00CF77BE" w:rsidP="00CF77BE">
      <w:pPr>
        <w:framePr w:wrap="auto" w:vAnchor="page" w:hAnchor="page" w:x="3685" w:y="12440"/>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tájékoztatás</w:t>
      </w:r>
    </w:p>
    <w:p w:rsidR="00CF77BE" w:rsidRPr="00CF77BE" w:rsidRDefault="00CF77BE" w:rsidP="00CF77BE">
      <w:pPr>
        <w:framePr w:wrap="auto" w:vAnchor="page" w:hAnchor="page" w:x="10111" w:y="12568"/>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diákoknak:</w:t>
      </w:r>
    </w:p>
    <w:p w:rsidR="00CF77BE" w:rsidRPr="00CF77BE" w:rsidRDefault="00CF77BE" w:rsidP="00CF77BE">
      <w:pPr>
        <w:framePr w:wrap="auto" w:vAnchor="page" w:hAnchor="page" w:x="10111" w:y="12951"/>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kommunikációs,</w:t>
      </w:r>
    </w:p>
    <w:p w:rsidR="00CF77BE" w:rsidRPr="00CF77BE" w:rsidRDefault="00CF77BE" w:rsidP="00CF77BE">
      <w:pPr>
        <w:framePr w:wrap="auto" w:vAnchor="page" w:hAnchor="page" w:x="3685" w:y="13105"/>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Adminisztrációs teendõk</w:t>
      </w:r>
    </w:p>
    <w:p w:rsidR="00CF77BE" w:rsidRPr="00CF77BE" w:rsidRDefault="00CF77BE" w:rsidP="00CF77BE">
      <w:pPr>
        <w:framePr w:wrap="auto" w:vAnchor="page" w:hAnchor="page" w:x="10111" w:y="13361"/>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önismereti,</w:t>
      </w:r>
    </w:p>
    <w:p w:rsidR="00CF77BE" w:rsidRPr="00CF77BE" w:rsidRDefault="00CF77BE" w:rsidP="00CF77BE">
      <w:pPr>
        <w:framePr w:wrap="auto" w:vAnchor="page" w:hAnchor="page" w:x="7780" w:y="13770"/>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Pályaválasztási</w:t>
      </w:r>
    </w:p>
    <w:p w:rsidR="00CF77BE" w:rsidRPr="00CF77BE" w:rsidRDefault="00CF77BE" w:rsidP="00CF77BE">
      <w:pPr>
        <w:framePr w:wrap="auto" w:vAnchor="page" w:hAnchor="page" w:x="10111" w:y="13770"/>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konfliktuskezelõ stb.</w:t>
      </w:r>
    </w:p>
    <w:p w:rsidR="00CF77BE" w:rsidRPr="00CF77BE" w:rsidRDefault="00CF77BE" w:rsidP="00CF77BE">
      <w:pPr>
        <w:framePr w:wrap="auto" w:vAnchor="page" w:hAnchor="page" w:x="1920" w:y="13795"/>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November  Pályaválasztási tanácsadás</w:t>
      </w:r>
    </w:p>
    <w:p w:rsidR="00CF77BE" w:rsidRPr="00CF77BE" w:rsidRDefault="00CF77BE" w:rsidP="00CF77BE">
      <w:pPr>
        <w:framePr w:wrap="auto" w:vAnchor="page" w:hAnchor="page" w:x="3685" w:y="14179"/>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egyéni és csoportos, javítás,</w:t>
      </w:r>
    </w:p>
    <w:p w:rsidR="00CF77BE" w:rsidRPr="00CF77BE" w:rsidRDefault="00CF77BE" w:rsidP="00CF77BE">
      <w:pPr>
        <w:framePr w:wrap="auto" w:vAnchor="page" w:hAnchor="page" w:x="7780" w:y="14179"/>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Kiállítás</w:t>
      </w:r>
    </w:p>
    <w:p w:rsidR="00CF77BE" w:rsidRPr="00CF77BE" w:rsidRDefault="00CF77BE" w:rsidP="00CF77BE">
      <w:pPr>
        <w:framePr w:wrap="auto" w:vAnchor="page" w:hAnchor="page" w:x="10111" w:y="14435"/>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A pályaválasztási</w:t>
      </w:r>
    </w:p>
    <w:p w:rsidR="00CF77BE" w:rsidRPr="00CF77BE" w:rsidRDefault="00CF77BE" w:rsidP="00CF77BE">
      <w:pPr>
        <w:framePr w:wrap="auto" w:vAnchor="page" w:hAnchor="page" w:x="3685" w:y="14590"/>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eredményközlés</w:t>
      </w:r>
    </w:p>
    <w:p w:rsidR="00CF77BE" w:rsidRPr="00CF77BE" w:rsidRDefault="00CF77BE" w:rsidP="00CF77BE">
      <w:pPr>
        <w:framePr w:wrap="auto" w:vAnchor="page" w:hAnchor="page" w:x="10111" w:y="14846"/>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tevékenység gyakran</w:t>
      </w:r>
    </w:p>
    <w:p w:rsidR="00CF77BE" w:rsidRPr="00CF77BE" w:rsidRDefault="00CF77BE" w:rsidP="00CF77BE">
      <w:pPr>
        <w:framePr w:wrap="auto" w:vAnchor="page" w:hAnchor="page" w:x="3685" w:y="15255"/>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Pályaorientációs csoportos</w:t>
      </w:r>
    </w:p>
    <w:p w:rsidR="00CF77BE" w:rsidRPr="00CF77BE" w:rsidRDefault="00CF77BE" w:rsidP="00CF77BE">
      <w:pPr>
        <w:framePr w:wrap="auto" w:vAnchor="page" w:hAnchor="page" w:x="10136" w:y="15255"/>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szerepel a szakdolgozati</w:t>
      </w:r>
    </w:p>
    <w:p w:rsidR="00CF77BE" w:rsidRPr="00CF77BE" w:rsidRDefault="00CF77BE" w:rsidP="00CF77BE">
      <w:pPr>
        <w:framePr w:wrap="auto" w:vAnchor="page" w:hAnchor="page" w:x="3685" w:y="15664"/>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foglalkozás segítése</w:t>
      </w:r>
    </w:p>
    <w:p w:rsidR="00CF77BE" w:rsidRPr="00CF77BE" w:rsidRDefault="00CF77BE" w:rsidP="00CF77BE">
      <w:pPr>
        <w:framePr w:wrap="auto" w:vAnchor="page" w:hAnchor="page" w:x="10111" w:y="15664"/>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témák között. Évente</w:t>
      </w:r>
    </w:p>
    <w:p w:rsidR="00CF77BE" w:rsidRPr="00CF77BE" w:rsidRDefault="00CF77BE" w:rsidP="00CF77BE">
      <w:pPr>
        <w:framePr w:wrap="auto" w:vAnchor="page" w:hAnchor="page" w:x="10111" w:y="16074"/>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általában 2 fõ irányítását,</w:t>
      </w:r>
    </w:p>
    <w:p w:rsidR="00CF77BE" w:rsidRPr="00CF77BE" w:rsidRDefault="00CF77BE" w:rsidP="00CF77BE">
      <w:pPr>
        <w:framePr w:wrap="auto" w:vAnchor="page" w:hAnchor="page" w:x="3685" w:y="16304"/>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Pedagógiai tanácsadás</w:t>
      </w:r>
    </w:p>
    <w:p w:rsidR="00CF77BE" w:rsidRPr="00CF77BE" w:rsidRDefault="00CF77BE" w:rsidP="00CF77BE">
      <w:pPr>
        <w:framePr w:wrap="auto" w:vAnchor="page" w:hAnchor="page" w:x="10111" w:y="16457"/>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támogatását látjuk el.</w:t>
      </w:r>
    </w:p>
    <w:p w:rsidR="00CF77BE" w:rsidRPr="00CF77BE" w:rsidRDefault="00CF77BE" w:rsidP="00CF77BE">
      <w:pPr>
        <w:framePr w:wrap="auto" w:vAnchor="page" w:hAnchor="page" w:x="3685" w:y="16969"/>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Osztályfõnöki órák megtartása</w:t>
      </w:r>
    </w:p>
    <w:p w:rsidR="00CF77BE" w:rsidRPr="00CF77BE" w:rsidRDefault="00CF77BE" w:rsidP="00CF77BE">
      <w:pPr>
        <w:framePr w:wrap="auto" w:vAnchor="page" w:hAnchor="page" w:x="10111" w:y="17123"/>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Az alsóbb évesek -</w:t>
      </w:r>
    </w:p>
    <w:p w:rsidR="00CF77BE" w:rsidRPr="00CF77BE" w:rsidRDefault="00CF77BE" w:rsidP="00CF77BE">
      <w:pPr>
        <w:framePr w:wrap="auto" w:vAnchor="page" w:hAnchor="page" w:x="10111" w:y="17533"/>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elsõsorban a 7. osztályosok</w:t>
      </w:r>
    </w:p>
    <w:p w:rsidR="00CF77BE" w:rsidRPr="00CF77BE" w:rsidRDefault="00CF77BE" w:rsidP="00CF77BE">
      <w:pPr>
        <w:framePr w:wrap="auto" w:vAnchor="page" w:hAnchor="page" w:x="3685" w:y="17635"/>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Szülõ értekezletek megtartása</w:t>
      </w:r>
    </w:p>
    <w:p w:rsidR="00CF77BE" w:rsidRPr="00CF77BE" w:rsidRDefault="00CF77BE" w:rsidP="00CF77BE">
      <w:pPr>
        <w:framePr w:wrap="auto" w:vAnchor="page" w:hAnchor="page" w:x="10111" w:y="17943"/>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 tanácsadása a második</w:t>
      </w:r>
    </w:p>
    <w:p w:rsidR="00CF77BE" w:rsidRPr="00CF77BE" w:rsidRDefault="00CF77BE" w:rsidP="00CF77BE">
      <w:pPr>
        <w:framePr w:wrap="auto" w:vAnchor="page" w:hAnchor="page" w:x="3685" w:y="18301"/>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Pályaválasztási felelõsök</w:t>
      </w:r>
    </w:p>
    <w:p w:rsidR="00CF77BE" w:rsidRPr="00CF77BE" w:rsidRDefault="00CF77BE" w:rsidP="00CF77BE">
      <w:pPr>
        <w:framePr w:wrap="auto" w:vAnchor="page" w:hAnchor="page" w:x="10111" w:y="18352"/>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félévben aktuális. Ekkor</w:t>
      </w:r>
    </w:p>
    <w:p w:rsidR="00CF77BE" w:rsidRPr="00CF77BE" w:rsidRDefault="00CF77BE" w:rsidP="00CF77BE">
      <w:pPr>
        <w:framePr w:wrap="auto" w:vAnchor="page" w:hAnchor="page" w:x="3685" w:y="18710"/>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képzése</w:t>
      </w:r>
    </w:p>
    <w:p w:rsidR="00CF77BE" w:rsidRPr="00CF77BE" w:rsidRDefault="00CF77BE" w:rsidP="00CF77BE">
      <w:pPr>
        <w:framePr w:wrap="auto" w:vAnchor="page" w:hAnchor="page" w:x="10136" w:y="18761"/>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zajlik a 8, illetve 6</w:t>
      </w:r>
    </w:p>
    <w:p w:rsidR="00CF77BE" w:rsidRPr="00CF77BE" w:rsidRDefault="00CF77BE" w:rsidP="00CF77BE">
      <w:pPr>
        <w:widowControl w:val="0"/>
        <w:autoSpaceDE w:val="0"/>
        <w:autoSpaceDN w:val="0"/>
        <w:adjustRightInd w:val="0"/>
        <w:spacing w:after="0" w:line="240" w:lineRule="auto"/>
        <w:rPr>
          <w:rFonts w:ascii="Times New Roman" w:eastAsiaTheme="minorEastAsia" w:hAnsi="Times New Roman" w:cs="Times New Roman"/>
          <w:sz w:val="24"/>
          <w:szCs w:val="24"/>
          <w:lang w:eastAsia="hu-HU"/>
        </w:rPr>
        <w:sectPr w:rsidR="00CF77BE" w:rsidRPr="00CF77BE">
          <w:pgSz w:w="15225" w:h="25920"/>
          <w:pgMar w:top="0" w:right="0" w:bottom="0" w:left="0" w:header="708" w:footer="708" w:gutter="0"/>
          <w:cols w:space="708"/>
          <w:noEndnote/>
        </w:sectPr>
      </w:pPr>
      <w:r w:rsidRPr="00CF77BE">
        <w:rPr>
          <w:rFonts w:ascii="Times New Roman" w:eastAsiaTheme="minorEastAsia" w:hAnsi="Times New Roman" w:cs="Times New Roman"/>
          <w:sz w:val="24"/>
          <w:szCs w:val="24"/>
          <w:lang w:eastAsia="hu-HU"/>
        </w:rPr>
        <w:t xml:space="preserve"> </w:t>
      </w:r>
    </w:p>
    <w:p w:rsidR="00CF77BE" w:rsidRPr="00CF77BE" w:rsidRDefault="00CF77BE" w:rsidP="00CF77BE">
      <w:pPr>
        <w:framePr w:wrap="auto" w:vAnchor="page" w:hAnchor="page" w:x="3685" w:y="1638"/>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lastRenderedPageBreak/>
        <w:t>Telefonos, szóbeli és e-mailes</w:t>
      </w:r>
    </w:p>
    <w:p w:rsidR="00CF77BE" w:rsidRPr="00CF77BE" w:rsidRDefault="00CF77BE" w:rsidP="00CF77BE">
      <w:pPr>
        <w:framePr w:wrap="auto" w:vAnchor="page" w:hAnchor="page" w:x="10111" w:y="1638"/>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osztályos gimnáziumokba</w:t>
      </w:r>
    </w:p>
    <w:p w:rsidR="00CF77BE" w:rsidRPr="00CF77BE" w:rsidRDefault="00CF77BE" w:rsidP="00CF77BE">
      <w:pPr>
        <w:framePr w:wrap="auto" w:vAnchor="page" w:hAnchor="page" w:x="3685" w:y="2048"/>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tájékoztatás</w:t>
      </w:r>
    </w:p>
    <w:p w:rsidR="00CF77BE" w:rsidRPr="00CF77BE" w:rsidRDefault="00CF77BE" w:rsidP="00CF77BE">
      <w:pPr>
        <w:framePr w:wrap="auto" w:vAnchor="page" w:hAnchor="page" w:x="10111" w:y="2048"/>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jelentkezni szándékozók</w:t>
      </w:r>
    </w:p>
    <w:p w:rsidR="00CF77BE" w:rsidRPr="00CF77BE" w:rsidRDefault="00CF77BE" w:rsidP="00CF77BE">
      <w:pPr>
        <w:framePr w:wrap="auto" w:vAnchor="page" w:hAnchor="page" w:x="10111" w:y="2457"/>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vizsgálata is.</w:t>
      </w:r>
    </w:p>
    <w:p w:rsidR="00CF77BE" w:rsidRPr="00CF77BE" w:rsidRDefault="00CF77BE" w:rsidP="00CF77BE">
      <w:pPr>
        <w:framePr w:wrap="auto" w:vAnchor="page" w:hAnchor="page" w:x="3685" w:y="2713"/>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Adminisztrációs teendõk</w:t>
      </w:r>
    </w:p>
    <w:p w:rsidR="00CF77BE" w:rsidRPr="00CF77BE" w:rsidRDefault="00CF77BE" w:rsidP="00CF77BE">
      <w:pPr>
        <w:framePr w:wrap="auto" w:vAnchor="page" w:hAnchor="page" w:x="10111" w:y="3097"/>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A pályaválasztási munka</w:t>
      </w:r>
    </w:p>
    <w:p w:rsidR="00CF77BE" w:rsidRPr="00CF77BE" w:rsidRDefault="00CF77BE" w:rsidP="00CF77BE">
      <w:pPr>
        <w:framePr w:wrap="auto" w:vAnchor="page" w:hAnchor="page" w:x="1920" w:y="3379"/>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December  Pályaválasztási tanácsadás</w:t>
      </w:r>
    </w:p>
    <w:p w:rsidR="00CF77BE" w:rsidRPr="00CF77BE" w:rsidRDefault="00CF77BE" w:rsidP="00CF77BE">
      <w:pPr>
        <w:framePr w:wrap="auto" w:vAnchor="page" w:hAnchor="page" w:x="7780" w:y="3379"/>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Pályaválasztási</w:t>
      </w:r>
    </w:p>
    <w:p w:rsidR="00CF77BE" w:rsidRPr="00CF77BE" w:rsidRDefault="00CF77BE" w:rsidP="00CF77BE">
      <w:pPr>
        <w:framePr w:wrap="auto" w:vAnchor="page" w:hAnchor="page" w:x="10111" w:y="3507"/>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elõmozdítása érdekében</w:t>
      </w:r>
    </w:p>
    <w:p w:rsidR="00CF77BE" w:rsidRPr="00CF77BE" w:rsidRDefault="00CF77BE" w:rsidP="00CF77BE">
      <w:pPr>
        <w:framePr w:wrap="auto" w:vAnchor="page" w:hAnchor="page" w:x="3685" w:y="3788"/>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egyéni és csoportos, javítás,</w:t>
      </w:r>
    </w:p>
    <w:p w:rsidR="00CF77BE" w:rsidRPr="00CF77BE" w:rsidRDefault="00CF77BE" w:rsidP="00CF77BE">
      <w:pPr>
        <w:framePr w:wrap="auto" w:vAnchor="page" w:hAnchor="page" w:x="7780" w:y="3788"/>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Füzet decemberi</w:t>
      </w:r>
    </w:p>
    <w:p w:rsidR="00CF77BE" w:rsidRPr="00CF77BE" w:rsidRDefault="00CF77BE" w:rsidP="00CF77BE">
      <w:pPr>
        <w:framePr w:wrap="auto" w:vAnchor="page" w:hAnchor="page" w:x="10111" w:y="3916"/>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negyedévente megjelenõ</w:t>
      </w:r>
    </w:p>
    <w:p w:rsidR="00CF77BE" w:rsidRPr="00CF77BE" w:rsidRDefault="00CF77BE" w:rsidP="00CF77BE">
      <w:pPr>
        <w:framePr w:wrap="auto" w:vAnchor="page" w:hAnchor="page" w:x="3685" w:y="4197"/>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eredményközlés</w:t>
      </w:r>
    </w:p>
    <w:p w:rsidR="00CF77BE" w:rsidRPr="00CF77BE" w:rsidRDefault="00CF77BE" w:rsidP="00CF77BE">
      <w:pPr>
        <w:framePr w:wrap="auto" w:vAnchor="page" w:hAnchor="page" w:x="7780" w:y="4197"/>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szám</w:t>
      </w:r>
    </w:p>
    <w:p w:rsidR="00CF77BE" w:rsidRPr="00CF77BE" w:rsidRDefault="00CF77BE" w:rsidP="00CF77BE">
      <w:pPr>
        <w:framePr w:wrap="auto" w:vAnchor="page" w:hAnchor="page" w:x="10111" w:y="4325"/>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kiadvánnyal jelentkezünk,</w:t>
      </w:r>
    </w:p>
    <w:p w:rsidR="00CF77BE" w:rsidRPr="00CF77BE" w:rsidRDefault="00CF77BE" w:rsidP="00CF77BE">
      <w:pPr>
        <w:framePr w:wrap="auto" w:vAnchor="page" w:hAnchor="page" w:x="10136" w:y="4736"/>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melyet elektronikus úton</w:t>
      </w:r>
    </w:p>
    <w:p w:rsidR="00CF77BE" w:rsidRPr="00CF77BE" w:rsidRDefault="00CF77BE" w:rsidP="00CF77BE">
      <w:pPr>
        <w:framePr w:wrap="auto" w:vAnchor="page" w:hAnchor="page" w:x="3685" w:y="4837"/>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Pályaorientációs csoportos</w:t>
      </w:r>
    </w:p>
    <w:p w:rsidR="00CF77BE" w:rsidRPr="00CF77BE" w:rsidRDefault="00CF77BE" w:rsidP="00CF77BE">
      <w:pPr>
        <w:framePr w:wrap="auto" w:vAnchor="page" w:hAnchor="page" w:x="10136" w:y="5145"/>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juttatunk el a megyei</w:t>
      </w:r>
    </w:p>
    <w:p w:rsidR="00CF77BE" w:rsidRPr="00CF77BE" w:rsidRDefault="00CF77BE" w:rsidP="00CF77BE">
      <w:pPr>
        <w:framePr w:wrap="auto" w:vAnchor="page" w:hAnchor="page" w:x="3685" w:y="5248"/>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foglalkozás segítése</w:t>
      </w:r>
    </w:p>
    <w:p w:rsidR="00CF77BE" w:rsidRPr="00CF77BE" w:rsidRDefault="00CF77BE" w:rsidP="00CF77BE">
      <w:pPr>
        <w:framePr w:wrap="auto" w:vAnchor="page" w:hAnchor="page" w:x="10111" w:y="5554"/>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intézményeknek.</w:t>
      </w:r>
    </w:p>
    <w:p w:rsidR="00CF77BE" w:rsidRPr="00CF77BE" w:rsidRDefault="00CF77BE" w:rsidP="00CF77BE">
      <w:pPr>
        <w:framePr w:wrap="auto" w:vAnchor="page" w:hAnchor="page" w:x="3685" w:y="5913"/>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Pedagógiai tanácsadás</w:t>
      </w:r>
    </w:p>
    <w:p w:rsidR="00CF77BE" w:rsidRPr="00CF77BE" w:rsidRDefault="00CF77BE" w:rsidP="00CF77BE">
      <w:pPr>
        <w:framePr w:wrap="auto" w:vAnchor="page" w:hAnchor="page" w:x="3685" w:y="6603"/>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Osztályfõnöki órák megtartása</w:t>
      </w:r>
    </w:p>
    <w:p w:rsidR="00CF77BE" w:rsidRPr="00CF77BE" w:rsidRDefault="00CF77BE" w:rsidP="00CF77BE">
      <w:pPr>
        <w:framePr w:wrap="auto" w:vAnchor="page" w:hAnchor="page" w:x="10111" w:y="6859"/>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A Nyíregyházi Fõiskola</w:t>
      </w:r>
    </w:p>
    <w:p w:rsidR="00CF77BE" w:rsidRPr="00CF77BE" w:rsidRDefault="00CF77BE" w:rsidP="00CF77BE">
      <w:pPr>
        <w:framePr w:wrap="auto" w:vAnchor="page" w:hAnchor="page" w:x="3685" w:y="7243"/>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Szülõ értekezletek megtartása</w:t>
      </w:r>
    </w:p>
    <w:p w:rsidR="00CF77BE" w:rsidRPr="00CF77BE" w:rsidRDefault="00CF77BE" w:rsidP="00CF77BE">
      <w:pPr>
        <w:framePr w:wrap="auto" w:vAnchor="page" w:hAnchor="page" w:x="10111" w:y="7268"/>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szociálpedagógia és</w:t>
      </w:r>
    </w:p>
    <w:p w:rsidR="00CF77BE" w:rsidRPr="00CF77BE" w:rsidRDefault="00CF77BE" w:rsidP="00CF77BE">
      <w:pPr>
        <w:framePr w:wrap="auto" w:vAnchor="page" w:hAnchor="page" w:x="10111" w:y="7679"/>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ifjúságsegítõ szakos</w:t>
      </w:r>
    </w:p>
    <w:p w:rsidR="00CF77BE" w:rsidRPr="00CF77BE" w:rsidRDefault="00CF77BE" w:rsidP="00CF77BE">
      <w:pPr>
        <w:framePr w:wrap="auto" w:vAnchor="page" w:hAnchor="page" w:x="3685" w:y="7908"/>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Telefonos, szóbeli és e-mailes</w:t>
      </w:r>
    </w:p>
    <w:p w:rsidR="00CF77BE" w:rsidRPr="00CF77BE" w:rsidRDefault="00CF77BE" w:rsidP="00CF77BE">
      <w:pPr>
        <w:framePr w:wrap="auto" w:vAnchor="page" w:hAnchor="page" w:x="10111" w:y="8088"/>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hallgatói rendszeres</w:t>
      </w:r>
    </w:p>
    <w:p w:rsidR="00CF77BE" w:rsidRPr="00CF77BE" w:rsidRDefault="00CF77BE" w:rsidP="00CF77BE">
      <w:pPr>
        <w:framePr w:wrap="auto" w:vAnchor="page" w:hAnchor="page" w:x="3685" w:y="8319"/>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tájékoztatás különös tekintettel</w:t>
      </w:r>
    </w:p>
    <w:p w:rsidR="00CF77BE" w:rsidRPr="00CF77BE" w:rsidRDefault="00CF77BE" w:rsidP="00CF77BE">
      <w:pPr>
        <w:framePr w:wrap="auto" w:vAnchor="page" w:hAnchor="page" w:x="10111" w:y="8498"/>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látogatók a</w:t>
      </w:r>
    </w:p>
    <w:p w:rsidR="00CF77BE" w:rsidRPr="00CF77BE" w:rsidRDefault="00CF77BE" w:rsidP="00CF77BE">
      <w:pPr>
        <w:framePr w:wrap="auto" w:vAnchor="page" w:hAnchor="page" w:x="3685" w:y="8728"/>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az írásbeli felvételi vizsgára</w:t>
      </w:r>
    </w:p>
    <w:p w:rsidR="00CF77BE" w:rsidRPr="00CF77BE" w:rsidRDefault="00CF77BE" w:rsidP="00CF77BE">
      <w:pPr>
        <w:framePr w:wrap="auto" w:vAnchor="page" w:hAnchor="page" w:x="10111" w:y="8907"/>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Szakszolgálaton. Évente</w:t>
      </w:r>
    </w:p>
    <w:p w:rsidR="00CF77BE" w:rsidRPr="00CF77BE" w:rsidRDefault="00CF77BE" w:rsidP="00CF77BE">
      <w:pPr>
        <w:framePr w:wrap="auto" w:vAnchor="page" w:hAnchor="page" w:x="3685" w:y="9112"/>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jelentkezés megindulásával</w:t>
      </w:r>
    </w:p>
    <w:p w:rsidR="00CF77BE" w:rsidRPr="00CF77BE" w:rsidRDefault="00CF77BE" w:rsidP="00CF77BE">
      <w:pPr>
        <w:framePr w:wrap="auto" w:vAnchor="page" w:hAnchor="page" w:x="10111" w:y="9316"/>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kb. 50 fõ  ismerkedik meg</w:t>
      </w:r>
    </w:p>
    <w:p w:rsidR="00CF77BE" w:rsidRPr="00CF77BE" w:rsidRDefault="00CF77BE" w:rsidP="00CF77BE">
      <w:pPr>
        <w:framePr w:wrap="auto" w:vAnchor="page" w:hAnchor="page" w:x="10111" w:y="9700"/>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a pályaválasztási</w:t>
      </w:r>
    </w:p>
    <w:p w:rsidR="00CF77BE" w:rsidRPr="00CF77BE" w:rsidRDefault="00CF77BE" w:rsidP="00CF77BE">
      <w:pPr>
        <w:framePr w:wrap="auto" w:vAnchor="page" w:hAnchor="page" w:x="3685" w:y="9803"/>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Adminisztrációs teendõk</w:t>
      </w:r>
    </w:p>
    <w:p w:rsidR="00CF77BE" w:rsidRPr="00CF77BE" w:rsidRDefault="00CF77BE" w:rsidP="00CF77BE">
      <w:pPr>
        <w:framePr w:wrap="auto" w:vAnchor="page" w:hAnchor="page" w:x="10136" w:y="10136"/>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feladatokkal.</w:t>
      </w:r>
    </w:p>
    <w:p w:rsidR="00CF77BE" w:rsidRPr="00CF77BE" w:rsidRDefault="00CF77BE" w:rsidP="00CF77BE">
      <w:pPr>
        <w:framePr w:wrap="auto" w:vAnchor="page" w:hAnchor="page" w:x="3685" w:y="10443"/>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Év végi beszámoló elkészítése</w:t>
      </w:r>
    </w:p>
    <w:p w:rsidR="00CF77BE" w:rsidRPr="00CF77BE" w:rsidRDefault="00CF77BE" w:rsidP="00CF77BE">
      <w:pPr>
        <w:framePr w:wrap="auto" w:vAnchor="page" w:hAnchor="page" w:x="1893" w:y="11134"/>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Január  Pályaválasztási tanácsadás</w:t>
      </w:r>
    </w:p>
    <w:p w:rsidR="00CF77BE" w:rsidRPr="00CF77BE" w:rsidRDefault="00CF77BE" w:rsidP="00CF77BE">
      <w:pPr>
        <w:framePr w:wrap="auto" w:vAnchor="page" w:hAnchor="page" w:x="7780" w:y="11134"/>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Televíziós</w:t>
      </w:r>
    </w:p>
    <w:p w:rsidR="00CF77BE" w:rsidRPr="00CF77BE" w:rsidRDefault="00CF77BE" w:rsidP="00CF77BE">
      <w:pPr>
        <w:framePr w:wrap="auto" w:vAnchor="page" w:hAnchor="page" w:x="10111" w:y="11441"/>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A kollégák folyamatosan</w:t>
      </w:r>
    </w:p>
    <w:p w:rsidR="00CF77BE" w:rsidRPr="00CF77BE" w:rsidRDefault="00CF77BE" w:rsidP="00CF77BE">
      <w:pPr>
        <w:framePr w:wrap="auto" w:vAnchor="page" w:hAnchor="page" w:x="3685" w:y="11544"/>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egyéni és csoportos, vizsgálati</w:t>
      </w:r>
    </w:p>
    <w:p w:rsidR="00CF77BE" w:rsidRPr="00CF77BE" w:rsidRDefault="00CF77BE" w:rsidP="00CF77BE">
      <w:pPr>
        <w:framePr w:wrap="auto" w:vAnchor="page" w:hAnchor="page" w:x="7780" w:y="11544"/>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megjelenés,</w:t>
      </w:r>
    </w:p>
    <w:p w:rsidR="00CF77BE" w:rsidRPr="00CF77BE" w:rsidRDefault="00CF77BE" w:rsidP="00CF77BE">
      <w:pPr>
        <w:framePr w:wrap="auto" w:vAnchor="page" w:hAnchor="page" w:x="10136" w:y="11876"/>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keresik a lehetõségeket a</w:t>
      </w:r>
    </w:p>
    <w:p w:rsidR="00CF77BE" w:rsidRPr="00CF77BE" w:rsidRDefault="00CF77BE" w:rsidP="00CF77BE">
      <w:pPr>
        <w:framePr w:wrap="auto" w:vAnchor="page" w:hAnchor="page" w:x="3685" w:y="11928"/>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anyagok javítása,</w:t>
      </w:r>
    </w:p>
    <w:p w:rsidR="00CF77BE" w:rsidRPr="00CF77BE" w:rsidRDefault="00CF77BE" w:rsidP="00CF77BE">
      <w:pPr>
        <w:framePr w:wrap="auto" w:vAnchor="page" w:hAnchor="page" w:x="7780" w:y="11928"/>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interjú adása a</w:t>
      </w:r>
    </w:p>
    <w:p w:rsidR="00CF77BE" w:rsidRPr="00CF77BE" w:rsidRDefault="00CF77BE" w:rsidP="00CF77BE">
      <w:pPr>
        <w:framePr w:wrap="auto" w:vAnchor="page" w:hAnchor="page" w:x="10111" w:y="12260"/>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továbbfejlõdésre, ezért</w:t>
      </w:r>
    </w:p>
    <w:p w:rsidR="00CF77BE" w:rsidRPr="00CF77BE" w:rsidRDefault="00CF77BE" w:rsidP="00CF77BE">
      <w:pPr>
        <w:framePr w:wrap="auto" w:vAnchor="page" w:hAnchor="page" w:x="3685" w:y="12337"/>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eredményközlése</w:t>
      </w:r>
    </w:p>
    <w:p w:rsidR="00CF77BE" w:rsidRPr="00CF77BE" w:rsidRDefault="00CF77BE" w:rsidP="00CF77BE">
      <w:pPr>
        <w:framePr w:wrap="auto" w:vAnchor="page" w:hAnchor="page" w:x="7780" w:y="12337"/>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félév és a</w:t>
      </w:r>
    </w:p>
    <w:p w:rsidR="00CF77BE" w:rsidRPr="00CF77BE" w:rsidRDefault="00CF77BE" w:rsidP="00CF77BE">
      <w:pPr>
        <w:framePr w:wrap="auto" w:vAnchor="page" w:hAnchor="page" w:x="10111" w:y="12670"/>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figyelemmel kísérik a</w:t>
      </w:r>
    </w:p>
    <w:p w:rsidR="00CF77BE" w:rsidRPr="00CF77BE" w:rsidRDefault="00CF77BE" w:rsidP="00CF77BE">
      <w:pPr>
        <w:framePr w:wrap="auto" w:vAnchor="page" w:hAnchor="page" w:x="7780" w:y="12746"/>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felvételi idõszak</w:t>
      </w:r>
    </w:p>
    <w:p w:rsidR="00CF77BE" w:rsidRPr="00CF77BE" w:rsidRDefault="00CF77BE" w:rsidP="00CF77BE">
      <w:pPr>
        <w:framePr w:wrap="auto" w:vAnchor="page" w:hAnchor="page" w:x="3685" w:y="13002"/>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Pályaorientációs csoportos</w:t>
      </w:r>
    </w:p>
    <w:p w:rsidR="00CF77BE" w:rsidRPr="00CF77BE" w:rsidRDefault="00CF77BE" w:rsidP="00CF77BE">
      <w:pPr>
        <w:framePr w:wrap="auto" w:vAnchor="page" w:hAnchor="page" w:x="10111" w:y="13079"/>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szakterületbe illeszkedõ</w:t>
      </w:r>
    </w:p>
    <w:p w:rsidR="00CF77BE" w:rsidRPr="00CF77BE" w:rsidRDefault="00CF77BE" w:rsidP="00CF77BE">
      <w:pPr>
        <w:framePr w:wrap="auto" w:vAnchor="page" w:hAnchor="page" w:x="7780" w:y="13155"/>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közeledtével</w:t>
      </w:r>
    </w:p>
    <w:p w:rsidR="00CF77BE" w:rsidRPr="00CF77BE" w:rsidRDefault="00CF77BE" w:rsidP="00CF77BE">
      <w:pPr>
        <w:framePr w:wrap="auto" w:vAnchor="page" w:hAnchor="page" w:x="3685" w:y="13411"/>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foglalkozás segítése</w:t>
      </w:r>
    </w:p>
    <w:p w:rsidR="00CF77BE" w:rsidRPr="00CF77BE" w:rsidRDefault="00CF77BE" w:rsidP="00CF77BE">
      <w:pPr>
        <w:framePr w:wrap="auto" w:vAnchor="page" w:hAnchor="page" w:x="10111" w:y="13463"/>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képzések kiírását.</w:t>
      </w:r>
    </w:p>
    <w:p w:rsidR="00CF77BE" w:rsidRPr="00CF77BE" w:rsidRDefault="00CF77BE" w:rsidP="00CF77BE">
      <w:pPr>
        <w:framePr w:wrap="auto" w:vAnchor="page" w:hAnchor="page" w:x="7780" w:y="13822"/>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Munkához</w:t>
      </w:r>
    </w:p>
    <w:p w:rsidR="00CF77BE" w:rsidRPr="00CF77BE" w:rsidRDefault="00CF77BE" w:rsidP="00CF77BE">
      <w:pPr>
        <w:framePr w:wrap="auto" w:vAnchor="page" w:hAnchor="page" w:x="3685" w:y="14078"/>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Pedagógiai tanácsadás</w:t>
      </w:r>
    </w:p>
    <w:p w:rsidR="00CF77BE" w:rsidRPr="00CF77BE" w:rsidRDefault="00CF77BE" w:rsidP="00CF77BE">
      <w:pPr>
        <w:framePr w:wrap="auto" w:vAnchor="page" w:hAnchor="page" w:x="10111" w:y="14129"/>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A tanév elsõ félévében a</w:t>
      </w:r>
    </w:p>
    <w:p w:rsidR="00CF77BE" w:rsidRPr="00CF77BE" w:rsidRDefault="00CF77BE" w:rsidP="00CF77BE">
      <w:pPr>
        <w:framePr w:wrap="auto" w:vAnchor="page" w:hAnchor="page" w:x="7807" w:y="14231"/>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kapcsolódó</w:t>
      </w:r>
    </w:p>
    <w:p w:rsidR="00CF77BE" w:rsidRPr="00CF77BE" w:rsidRDefault="00CF77BE" w:rsidP="00CF77BE">
      <w:pPr>
        <w:framePr w:wrap="auto" w:vAnchor="page" w:hAnchor="page" w:x="10111" w:y="14538"/>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végzõs tanulók preferáltak.</w:t>
      </w:r>
    </w:p>
    <w:p w:rsidR="00CF77BE" w:rsidRPr="00CF77BE" w:rsidRDefault="00CF77BE" w:rsidP="00CF77BE">
      <w:pPr>
        <w:framePr w:wrap="auto" w:vAnchor="page" w:hAnchor="page" w:x="7780" w:y="14640"/>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könyvek</w:t>
      </w:r>
    </w:p>
    <w:p w:rsidR="00CF77BE" w:rsidRPr="00CF77BE" w:rsidRDefault="00CF77BE" w:rsidP="00CF77BE">
      <w:pPr>
        <w:framePr w:wrap="auto" w:vAnchor="page" w:hAnchor="page" w:x="3685" w:y="14743"/>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Telefonos, szóbeli és e-mailes</w:t>
      </w:r>
    </w:p>
    <w:p w:rsidR="00CF77BE" w:rsidRPr="00CF77BE" w:rsidRDefault="00CF77BE" w:rsidP="00CF77BE">
      <w:pPr>
        <w:framePr w:wrap="auto" w:vAnchor="page" w:hAnchor="page" w:x="7780" w:y="15024"/>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beszerzése (pl.</w:t>
      </w:r>
    </w:p>
    <w:p w:rsidR="00CF77BE" w:rsidRPr="00CF77BE" w:rsidRDefault="00CF77BE" w:rsidP="00CF77BE">
      <w:pPr>
        <w:framePr w:wrap="auto" w:vAnchor="page" w:hAnchor="page" w:x="3685" w:y="15152"/>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tájékoztatás különös tekintettel</w:t>
      </w:r>
    </w:p>
    <w:p w:rsidR="00CF77BE" w:rsidRPr="00CF77BE" w:rsidRDefault="00CF77BE" w:rsidP="00CF77BE">
      <w:pPr>
        <w:framePr w:wrap="auto" w:vAnchor="page" w:hAnchor="page" w:x="10111" w:y="15203"/>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Szintén ide korlátozódik a</w:t>
      </w:r>
    </w:p>
    <w:p w:rsidR="00CF77BE" w:rsidRPr="00CF77BE" w:rsidRDefault="00CF77BE" w:rsidP="00CF77BE">
      <w:pPr>
        <w:framePr w:wrap="auto" w:vAnchor="page" w:hAnchor="page" w:x="7780" w:y="15434"/>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Iskolaválasztási</w:t>
      </w:r>
    </w:p>
    <w:p w:rsidR="00CF77BE" w:rsidRPr="00CF77BE" w:rsidRDefault="00CF77BE" w:rsidP="00CF77BE">
      <w:pPr>
        <w:framePr w:wrap="auto" w:vAnchor="page" w:hAnchor="page" w:x="3685" w:y="15536"/>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a felvételi eljárás</w:t>
      </w:r>
    </w:p>
    <w:p w:rsidR="00CF77BE" w:rsidRPr="00CF77BE" w:rsidRDefault="00CF77BE" w:rsidP="00CF77BE">
      <w:pPr>
        <w:framePr w:wrap="auto" w:vAnchor="page" w:hAnchor="page" w:x="10111" w:y="15614"/>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szülõi értekezlet, valamint</w:t>
      </w:r>
    </w:p>
    <w:p w:rsidR="00CF77BE" w:rsidRPr="00CF77BE" w:rsidRDefault="00CF77BE" w:rsidP="00CF77BE">
      <w:pPr>
        <w:framePr w:wrap="auto" w:vAnchor="page" w:hAnchor="page" w:x="7780" w:y="15843"/>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útmutató,</w:t>
      </w:r>
    </w:p>
    <w:p w:rsidR="00CF77BE" w:rsidRPr="00CF77BE" w:rsidRDefault="00CF77BE" w:rsidP="00CF77BE">
      <w:pPr>
        <w:framePr w:wrap="auto" w:vAnchor="page" w:hAnchor="page" w:x="3685" w:y="15946"/>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megindítására</w:t>
      </w:r>
    </w:p>
    <w:p w:rsidR="00CF77BE" w:rsidRPr="00CF77BE" w:rsidRDefault="00CF77BE" w:rsidP="00CF77BE">
      <w:pPr>
        <w:framePr w:wrap="auto" w:vAnchor="page" w:hAnchor="page" w:x="10111" w:y="16023"/>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a pályaválasztási felelõsök</w:t>
      </w:r>
    </w:p>
    <w:p w:rsidR="00CF77BE" w:rsidRPr="00CF77BE" w:rsidRDefault="00CF77BE" w:rsidP="00CF77BE">
      <w:pPr>
        <w:framePr w:wrap="auto" w:vAnchor="page" w:hAnchor="page" w:x="7780" w:y="16253"/>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Felvételi Tájoló</w:t>
      </w:r>
    </w:p>
    <w:p w:rsidR="00CF77BE" w:rsidRPr="00CF77BE" w:rsidRDefault="00CF77BE" w:rsidP="00CF77BE">
      <w:pPr>
        <w:framePr w:wrap="auto" w:vAnchor="page" w:hAnchor="page" w:x="10111" w:y="16432"/>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képzése a f elvételi rendszer</w:t>
      </w:r>
    </w:p>
    <w:p w:rsidR="00CF77BE" w:rsidRPr="00CF77BE" w:rsidRDefault="00CF77BE" w:rsidP="00CF77BE">
      <w:pPr>
        <w:framePr w:wrap="auto" w:vAnchor="page" w:hAnchor="page" w:x="3685" w:y="16611"/>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Osztályfõnöki órák megtartása</w:t>
      </w:r>
    </w:p>
    <w:p w:rsidR="00CF77BE" w:rsidRPr="00CF77BE" w:rsidRDefault="00CF77BE" w:rsidP="00CF77BE">
      <w:pPr>
        <w:framePr w:wrap="auto" w:vAnchor="page" w:hAnchor="page" w:x="7807" w:y="16663"/>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stb.)</w:t>
      </w:r>
    </w:p>
    <w:p w:rsidR="00CF77BE" w:rsidRPr="00CF77BE" w:rsidRDefault="00CF77BE" w:rsidP="00CF77BE">
      <w:pPr>
        <w:framePr w:wrap="auto" w:vAnchor="page" w:hAnchor="page" w:x="10136" w:y="16841"/>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miatt.</w:t>
      </w:r>
    </w:p>
    <w:p w:rsidR="00CF77BE" w:rsidRPr="00CF77BE" w:rsidRDefault="00CF77BE" w:rsidP="00CF77BE">
      <w:pPr>
        <w:framePr w:wrap="auto" w:vAnchor="page" w:hAnchor="page" w:x="3685" w:y="17277"/>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Adminisztrációs tevékenység</w:t>
      </w:r>
    </w:p>
    <w:p w:rsidR="00CF77BE" w:rsidRPr="00CF77BE" w:rsidRDefault="00CF77BE" w:rsidP="00CF77BE">
      <w:pPr>
        <w:framePr w:wrap="auto" w:vAnchor="page" w:hAnchor="page" w:x="10111" w:y="17481"/>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Szülõi értekezlet: Az</w:t>
      </w:r>
    </w:p>
    <w:p w:rsidR="00CF77BE" w:rsidRPr="00CF77BE" w:rsidRDefault="00CF77BE" w:rsidP="00CF77BE">
      <w:pPr>
        <w:framePr w:wrap="auto" w:vAnchor="page" w:hAnchor="page" w:x="10111" w:y="17891"/>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intézmények felkérésére</w:t>
      </w:r>
    </w:p>
    <w:p w:rsidR="00CF77BE" w:rsidRPr="00CF77BE" w:rsidRDefault="00CF77BE" w:rsidP="00CF77BE">
      <w:pPr>
        <w:framePr w:wrap="auto" w:vAnchor="page" w:hAnchor="page" w:x="3685" w:y="17943"/>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Folyamatos: Pályaválasztási</w:t>
      </w:r>
    </w:p>
    <w:p w:rsidR="00CF77BE" w:rsidRPr="00CF77BE" w:rsidRDefault="00CF77BE" w:rsidP="00CF77BE">
      <w:pPr>
        <w:framePr w:wrap="auto" w:vAnchor="page" w:hAnchor="page" w:x="10111" w:y="18301"/>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adott helyszínen</w:t>
      </w:r>
    </w:p>
    <w:p w:rsidR="00CF77BE" w:rsidRPr="00CF77BE" w:rsidRDefault="00CF77BE" w:rsidP="00CF77BE">
      <w:pPr>
        <w:framePr w:wrap="auto" w:vAnchor="page" w:hAnchor="page" w:x="3685" w:y="18352"/>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újság szerkesztése és</w:t>
      </w:r>
    </w:p>
    <w:p w:rsidR="00CF77BE" w:rsidRPr="00CF77BE" w:rsidRDefault="00CF77BE" w:rsidP="00CF77BE">
      <w:pPr>
        <w:framePr w:wrap="auto" w:vAnchor="page" w:hAnchor="page" w:x="10111" w:y="18710"/>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tájékoztatás nyújtása</w:t>
      </w:r>
    </w:p>
    <w:p w:rsidR="00CF77BE" w:rsidRPr="00CF77BE" w:rsidRDefault="00CF77BE" w:rsidP="00CF77BE">
      <w:pPr>
        <w:framePr w:wrap="auto" w:vAnchor="page" w:hAnchor="page" w:x="3685" w:y="18761"/>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iskolákhoz való eljuttatása</w:t>
      </w:r>
    </w:p>
    <w:p w:rsidR="00CF77BE" w:rsidRPr="00CF77BE" w:rsidRDefault="00CF77BE" w:rsidP="00CF77BE">
      <w:pPr>
        <w:widowControl w:val="0"/>
        <w:autoSpaceDE w:val="0"/>
        <w:autoSpaceDN w:val="0"/>
        <w:adjustRightInd w:val="0"/>
        <w:spacing w:after="0" w:line="240" w:lineRule="auto"/>
        <w:rPr>
          <w:rFonts w:ascii="Times New Roman" w:eastAsiaTheme="minorEastAsia" w:hAnsi="Times New Roman" w:cs="Times New Roman"/>
          <w:sz w:val="24"/>
          <w:szCs w:val="24"/>
          <w:lang w:eastAsia="hu-HU"/>
        </w:rPr>
        <w:sectPr w:rsidR="00CF77BE" w:rsidRPr="00CF77BE">
          <w:pgSz w:w="15225" w:h="25920"/>
          <w:pgMar w:top="0" w:right="0" w:bottom="0" w:left="0" w:header="708" w:footer="708" w:gutter="0"/>
          <w:cols w:space="708"/>
          <w:noEndnote/>
        </w:sectPr>
      </w:pPr>
      <w:r w:rsidRPr="00CF77BE">
        <w:rPr>
          <w:rFonts w:ascii="Times New Roman" w:eastAsiaTheme="minorEastAsia" w:hAnsi="Times New Roman" w:cs="Times New Roman"/>
          <w:sz w:val="24"/>
          <w:szCs w:val="24"/>
          <w:lang w:eastAsia="hu-HU"/>
        </w:rPr>
        <w:t xml:space="preserve"> </w:t>
      </w:r>
    </w:p>
    <w:p w:rsidR="00CF77BE" w:rsidRPr="00CF77BE" w:rsidRDefault="00CF77BE" w:rsidP="00CF77BE">
      <w:pPr>
        <w:framePr w:wrap="auto" w:vAnchor="page" w:hAnchor="page" w:x="1893" w:y="1638"/>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lastRenderedPageBreak/>
        <w:t>Február  Pályaválasztási tanácsadás</w:t>
      </w:r>
    </w:p>
    <w:p w:rsidR="00CF77BE" w:rsidRPr="00CF77BE" w:rsidRDefault="00CF77BE" w:rsidP="00CF77BE">
      <w:pPr>
        <w:framePr w:wrap="auto" w:vAnchor="page" w:hAnchor="page" w:x="7807" w:y="1638"/>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pályaválasztási témában.</w:t>
      </w:r>
    </w:p>
    <w:p w:rsidR="00CF77BE" w:rsidRPr="00CF77BE" w:rsidRDefault="00CF77BE" w:rsidP="00CF77BE">
      <w:pPr>
        <w:framePr w:wrap="auto" w:vAnchor="page" w:hAnchor="page" w:x="3685" w:y="2048"/>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egyéni és csoportos, javítás,</w:t>
      </w:r>
    </w:p>
    <w:p w:rsidR="00CF77BE" w:rsidRPr="00CF77BE" w:rsidRDefault="00CF77BE" w:rsidP="00CF77BE">
      <w:pPr>
        <w:framePr w:wrap="auto" w:vAnchor="page" w:hAnchor="page" w:x="10111" w:y="2304"/>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Pályaválasztási felelõsök</w:t>
      </w:r>
    </w:p>
    <w:p w:rsidR="00CF77BE" w:rsidRPr="00CF77BE" w:rsidRDefault="00CF77BE" w:rsidP="00CF77BE">
      <w:pPr>
        <w:framePr w:wrap="auto" w:vAnchor="page" w:hAnchor="page" w:x="3685" w:y="2457"/>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eredményközlés</w:t>
      </w:r>
    </w:p>
    <w:p w:rsidR="00CF77BE" w:rsidRPr="00CF77BE" w:rsidRDefault="00CF77BE" w:rsidP="00CF77BE">
      <w:pPr>
        <w:framePr w:wrap="auto" w:vAnchor="page" w:hAnchor="page" w:x="10111" w:y="2688"/>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képzése: Az idei tanévben</w:t>
      </w:r>
    </w:p>
    <w:p w:rsidR="00CF77BE" w:rsidRPr="00CF77BE" w:rsidRDefault="00CF77BE" w:rsidP="00CF77BE">
      <w:pPr>
        <w:framePr w:wrap="auto" w:vAnchor="page" w:hAnchor="page" w:x="3685" w:y="3097"/>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Pályaorientációs csoportos</w:t>
      </w:r>
    </w:p>
    <w:p w:rsidR="00CF77BE" w:rsidRPr="00CF77BE" w:rsidRDefault="00CF77BE" w:rsidP="00CF77BE">
      <w:pPr>
        <w:framePr w:wrap="auto" w:vAnchor="page" w:hAnchor="page" w:x="10111" w:y="3097"/>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két helyszínen</w:t>
      </w:r>
    </w:p>
    <w:p w:rsidR="00CF77BE" w:rsidRPr="00CF77BE" w:rsidRDefault="00CF77BE" w:rsidP="00CF77BE">
      <w:pPr>
        <w:framePr w:wrap="auto" w:vAnchor="page" w:hAnchor="page" w:x="3685" w:y="3507"/>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foglalkozás segítése</w:t>
      </w:r>
    </w:p>
    <w:p w:rsidR="00CF77BE" w:rsidRPr="00CF77BE" w:rsidRDefault="00CF77BE" w:rsidP="00CF77BE">
      <w:pPr>
        <w:framePr w:wrap="auto" w:vAnchor="page" w:hAnchor="page" w:x="10111" w:y="3507"/>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(Nyíregyházán és</w:t>
      </w:r>
    </w:p>
    <w:p w:rsidR="00CF77BE" w:rsidRPr="00CF77BE" w:rsidRDefault="00CF77BE" w:rsidP="00CF77BE">
      <w:pPr>
        <w:framePr w:wrap="auto" w:vAnchor="page" w:hAnchor="page" w:x="10111" w:y="3916"/>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Kisvárdán) történik a</w:t>
      </w:r>
    </w:p>
    <w:p w:rsidR="00CF77BE" w:rsidRPr="00CF77BE" w:rsidRDefault="00CF77BE" w:rsidP="00CF77BE">
      <w:pPr>
        <w:framePr w:wrap="auto" w:vAnchor="page" w:hAnchor="page" w:x="3685" w:y="4172"/>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Pedagógiai tanácsadás</w:t>
      </w:r>
    </w:p>
    <w:p w:rsidR="00CF77BE" w:rsidRPr="00CF77BE" w:rsidRDefault="00CF77BE" w:rsidP="00CF77BE">
      <w:pPr>
        <w:framePr w:wrap="auto" w:vAnchor="page" w:hAnchor="page" w:x="10111" w:y="4325"/>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pályaválasztási felelõsök</w:t>
      </w:r>
    </w:p>
    <w:p w:rsidR="00CF77BE" w:rsidRPr="00CF77BE" w:rsidRDefault="00CF77BE" w:rsidP="00CF77BE">
      <w:pPr>
        <w:framePr w:wrap="auto" w:vAnchor="page" w:hAnchor="page" w:x="10111" w:y="4736"/>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képzése, aktuális</w:t>
      </w:r>
    </w:p>
    <w:p w:rsidR="00CF77BE" w:rsidRPr="00CF77BE" w:rsidRDefault="00CF77BE" w:rsidP="00CF77BE">
      <w:pPr>
        <w:framePr w:wrap="auto" w:vAnchor="page" w:hAnchor="page" w:x="3685" w:y="4837"/>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Osztályfõnöki órák megtartása</w:t>
      </w:r>
    </w:p>
    <w:p w:rsidR="00CF77BE" w:rsidRPr="00CF77BE" w:rsidRDefault="00CF77BE" w:rsidP="00CF77BE">
      <w:pPr>
        <w:framePr w:wrap="auto" w:vAnchor="page" w:hAnchor="page" w:x="10111" w:y="5145"/>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információkkal való</w:t>
      </w:r>
    </w:p>
    <w:p w:rsidR="00CF77BE" w:rsidRPr="00CF77BE" w:rsidRDefault="00CF77BE" w:rsidP="00CF77BE">
      <w:pPr>
        <w:framePr w:wrap="auto" w:vAnchor="page" w:hAnchor="page" w:x="3685" w:y="5503"/>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Telefonos, szóbeli és e-mailes</w:t>
      </w:r>
    </w:p>
    <w:p w:rsidR="00CF77BE" w:rsidRPr="00CF77BE" w:rsidRDefault="00CF77BE" w:rsidP="00CF77BE">
      <w:pPr>
        <w:framePr w:wrap="auto" w:vAnchor="page" w:hAnchor="page" w:x="10111" w:y="5554"/>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ellátása.</w:t>
      </w:r>
    </w:p>
    <w:p w:rsidR="00CF77BE" w:rsidRPr="00CF77BE" w:rsidRDefault="00CF77BE" w:rsidP="00CF77BE">
      <w:pPr>
        <w:framePr w:wrap="auto" w:vAnchor="page" w:hAnchor="page" w:x="3685" w:y="5913"/>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tájékoztatás</w:t>
      </w:r>
    </w:p>
    <w:p w:rsidR="00CF77BE" w:rsidRPr="00CF77BE" w:rsidRDefault="00CF77BE" w:rsidP="00CF77BE">
      <w:pPr>
        <w:framePr w:wrap="auto" w:vAnchor="page" w:hAnchor="page" w:x="3685" w:y="6578"/>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Adminisztrációs teendõk</w:t>
      </w:r>
    </w:p>
    <w:p w:rsidR="00CF77BE" w:rsidRPr="00CF77BE" w:rsidRDefault="00CF77BE" w:rsidP="00CF77BE">
      <w:pPr>
        <w:framePr w:wrap="auto" w:vAnchor="page" w:hAnchor="page" w:x="1893" w:y="7243"/>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Március  Pályaválasztási tanácsadás</w:t>
      </w:r>
    </w:p>
    <w:p w:rsidR="00CF77BE" w:rsidRPr="00CF77BE" w:rsidRDefault="00CF77BE" w:rsidP="00CF77BE">
      <w:pPr>
        <w:framePr w:wrap="auto" w:vAnchor="page" w:hAnchor="page" w:x="7807" w:y="7243"/>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Gyakorlatra</w:t>
      </w:r>
    </w:p>
    <w:p w:rsidR="00CF77BE" w:rsidRPr="00CF77BE" w:rsidRDefault="00CF77BE" w:rsidP="00CF77BE">
      <w:pPr>
        <w:framePr w:wrap="auto" w:vAnchor="page" w:hAnchor="page" w:x="3685" w:y="7652"/>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egyéni és csoportos, javítás,</w:t>
      </w:r>
    </w:p>
    <w:p w:rsidR="00CF77BE" w:rsidRPr="00CF77BE" w:rsidRDefault="00CF77BE" w:rsidP="00CF77BE">
      <w:pPr>
        <w:framePr w:wrap="auto" w:vAnchor="page" w:hAnchor="page" w:x="7780" w:y="7652"/>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érkezõk</w:t>
      </w:r>
    </w:p>
    <w:p w:rsidR="00CF77BE" w:rsidRPr="00CF77BE" w:rsidRDefault="00CF77BE" w:rsidP="00CF77BE">
      <w:pPr>
        <w:framePr w:wrap="auto" w:vAnchor="page" w:hAnchor="page" w:x="3685" w:y="8063"/>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eredményközlés</w:t>
      </w:r>
    </w:p>
    <w:p w:rsidR="00CF77BE" w:rsidRPr="00CF77BE" w:rsidRDefault="00CF77BE" w:rsidP="00CF77BE">
      <w:pPr>
        <w:framePr w:wrap="auto" w:vAnchor="page" w:hAnchor="page" w:x="7780" w:y="8063"/>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fogadása</w:t>
      </w:r>
    </w:p>
    <w:p w:rsidR="00CF77BE" w:rsidRPr="00CF77BE" w:rsidRDefault="00CF77BE" w:rsidP="00CF77BE">
      <w:pPr>
        <w:framePr w:wrap="auto" w:vAnchor="page" w:hAnchor="page" w:x="3685" w:y="8728"/>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Pályaorientációs csoportos</w:t>
      </w:r>
    </w:p>
    <w:p w:rsidR="00CF77BE" w:rsidRPr="00CF77BE" w:rsidRDefault="00CF77BE" w:rsidP="00CF77BE">
      <w:pPr>
        <w:framePr w:wrap="auto" w:vAnchor="page" w:hAnchor="page" w:x="3685" w:y="9112"/>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foglalkozás segítése</w:t>
      </w:r>
    </w:p>
    <w:p w:rsidR="00CF77BE" w:rsidRPr="00CF77BE" w:rsidRDefault="00CF77BE" w:rsidP="00CF77BE">
      <w:pPr>
        <w:framePr w:wrap="auto" w:vAnchor="page" w:hAnchor="page" w:x="7780" w:y="9393"/>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Pályaválasztási</w:t>
      </w:r>
    </w:p>
    <w:p w:rsidR="00CF77BE" w:rsidRPr="00CF77BE" w:rsidRDefault="00CF77BE" w:rsidP="00CF77BE">
      <w:pPr>
        <w:framePr w:wrap="auto" w:vAnchor="page" w:hAnchor="page" w:x="3685" w:y="9777"/>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Pedagógiai tanácsadás</w:t>
      </w:r>
    </w:p>
    <w:p w:rsidR="00CF77BE" w:rsidRPr="00CF77BE" w:rsidRDefault="00CF77BE" w:rsidP="00CF77BE">
      <w:pPr>
        <w:framePr w:wrap="auto" w:vAnchor="page" w:hAnchor="page" w:x="7780" w:y="9777"/>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Füzet márciusi</w:t>
      </w:r>
    </w:p>
    <w:p w:rsidR="00CF77BE" w:rsidRPr="00CF77BE" w:rsidRDefault="00CF77BE" w:rsidP="00CF77BE">
      <w:pPr>
        <w:framePr w:wrap="auto" w:vAnchor="page" w:hAnchor="page" w:x="7780" w:y="10187"/>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szám</w:t>
      </w:r>
    </w:p>
    <w:p w:rsidR="00CF77BE" w:rsidRPr="00CF77BE" w:rsidRDefault="00CF77BE" w:rsidP="00CF77BE">
      <w:pPr>
        <w:framePr w:wrap="auto" w:vAnchor="page" w:hAnchor="page" w:x="3685" w:y="10443"/>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Osztályfõnöki órák megtartása</w:t>
      </w:r>
    </w:p>
    <w:p w:rsidR="00CF77BE" w:rsidRPr="00CF77BE" w:rsidRDefault="00CF77BE" w:rsidP="00CF77BE">
      <w:pPr>
        <w:framePr w:wrap="auto" w:vAnchor="page" w:hAnchor="page" w:x="3685" w:y="11108"/>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Telefonos, szóbeli és e-mailes</w:t>
      </w:r>
    </w:p>
    <w:p w:rsidR="00CF77BE" w:rsidRPr="00CF77BE" w:rsidRDefault="00CF77BE" w:rsidP="00CF77BE">
      <w:pPr>
        <w:framePr w:wrap="auto" w:vAnchor="page" w:hAnchor="page" w:x="3685" w:y="11518"/>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tájékoztatás különös tekintettel</w:t>
      </w:r>
    </w:p>
    <w:p w:rsidR="00CF77BE" w:rsidRPr="00CF77BE" w:rsidRDefault="00CF77BE" w:rsidP="00CF77BE">
      <w:pPr>
        <w:framePr w:wrap="auto" w:vAnchor="page" w:hAnchor="page" w:x="3685" w:y="11928"/>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a módosítások és szóbelik</w:t>
      </w:r>
    </w:p>
    <w:p w:rsidR="00CF77BE" w:rsidRPr="00CF77BE" w:rsidRDefault="00CF77BE" w:rsidP="00CF77BE">
      <w:pPr>
        <w:framePr w:wrap="auto" w:vAnchor="page" w:hAnchor="page" w:x="3685" w:y="12337"/>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elindulására</w:t>
      </w:r>
    </w:p>
    <w:p w:rsidR="00CF77BE" w:rsidRPr="00CF77BE" w:rsidRDefault="00CF77BE" w:rsidP="00CF77BE">
      <w:pPr>
        <w:framePr w:wrap="auto" w:vAnchor="page" w:hAnchor="page" w:x="3685" w:y="13002"/>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Adminisztrációs teendõk</w:t>
      </w:r>
    </w:p>
    <w:p w:rsidR="00CF77BE" w:rsidRPr="00CF77BE" w:rsidRDefault="00CF77BE" w:rsidP="00CF77BE">
      <w:pPr>
        <w:framePr w:wrap="auto" w:vAnchor="page" w:hAnchor="page" w:x="1893" w:y="13667"/>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Április  Pályaválasztási tanácsadás</w:t>
      </w:r>
    </w:p>
    <w:p w:rsidR="00CF77BE" w:rsidRPr="00CF77BE" w:rsidRDefault="00CF77BE" w:rsidP="00CF77BE">
      <w:pPr>
        <w:framePr w:wrap="auto" w:vAnchor="page" w:hAnchor="page" w:x="3685" w:y="14078"/>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egyéni és csoportos, javítás,</w:t>
      </w:r>
    </w:p>
    <w:p w:rsidR="00CF77BE" w:rsidRPr="00CF77BE" w:rsidRDefault="00CF77BE" w:rsidP="00CF77BE">
      <w:pPr>
        <w:framePr w:wrap="auto" w:vAnchor="page" w:hAnchor="page" w:x="3685" w:y="14487"/>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eredményközlés</w:t>
      </w:r>
    </w:p>
    <w:p w:rsidR="00CF77BE" w:rsidRPr="00CF77BE" w:rsidRDefault="00CF77BE" w:rsidP="00CF77BE">
      <w:pPr>
        <w:framePr w:wrap="auto" w:vAnchor="page" w:hAnchor="page" w:x="3685" w:y="15152"/>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Pályaorientációs csoportos</w:t>
      </w:r>
    </w:p>
    <w:p w:rsidR="00CF77BE" w:rsidRPr="00CF77BE" w:rsidRDefault="00CF77BE" w:rsidP="00CF77BE">
      <w:pPr>
        <w:framePr w:wrap="auto" w:vAnchor="page" w:hAnchor="page" w:x="3685" w:y="15536"/>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foglalkozás segítése</w:t>
      </w:r>
    </w:p>
    <w:p w:rsidR="00CF77BE" w:rsidRPr="00CF77BE" w:rsidRDefault="00CF77BE" w:rsidP="00CF77BE">
      <w:pPr>
        <w:framePr w:wrap="auto" w:vAnchor="page" w:hAnchor="page" w:x="3685" w:y="16202"/>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Pedagógiai tanácsadás</w:t>
      </w:r>
    </w:p>
    <w:p w:rsidR="00CF77BE" w:rsidRPr="00CF77BE" w:rsidRDefault="00CF77BE" w:rsidP="00CF77BE">
      <w:pPr>
        <w:framePr w:wrap="auto" w:vAnchor="page" w:hAnchor="page" w:x="3685" w:y="16867"/>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Osztályfõnöki órák megtartása</w:t>
      </w:r>
    </w:p>
    <w:p w:rsidR="00CF77BE" w:rsidRPr="00CF77BE" w:rsidRDefault="00CF77BE" w:rsidP="00CF77BE">
      <w:pPr>
        <w:framePr w:wrap="auto" w:vAnchor="page" w:hAnchor="page" w:x="3685" w:y="17533"/>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Telefonos, szóbeli és e-mailes</w:t>
      </w:r>
    </w:p>
    <w:p w:rsidR="00CF77BE" w:rsidRPr="00CF77BE" w:rsidRDefault="00CF77BE" w:rsidP="00CF77BE">
      <w:pPr>
        <w:framePr w:wrap="auto" w:vAnchor="page" w:hAnchor="page" w:x="3685" w:y="17943"/>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tájékoztatás különös tekintettel</w:t>
      </w:r>
    </w:p>
    <w:p w:rsidR="00CF77BE" w:rsidRPr="00CF77BE" w:rsidRDefault="00CF77BE" w:rsidP="00CF77BE">
      <w:pPr>
        <w:framePr w:wrap="auto" w:vAnchor="page" w:hAnchor="page" w:x="3685" w:y="18352"/>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a felvételt nem nyert tanulókra</w:t>
      </w:r>
    </w:p>
    <w:p w:rsidR="00CF77BE" w:rsidRPr="00CF77BE" w:rsidRDefault="00CF77BE" w:rsidP="00CF77BE">
      <w:pPr>
        <w:widowControl w:val="0"/>
        <w:autoSpaceDE w:val="0"/>
        <w:autoSpaceDN w:val="0"/>
        <w:adjustRightInd w:val="0"/>
        <w:spacing w:after="0" w:line="240" w:lineRule="auto"/>
        <w:rPr>
          <w:rFonts w:ascii="Times New Roman" w:eastAsiaTheme="minorEastAsia" w:hAnsi="Times New Roman" w:cs="Times New Roman"/>
          <w:sz w:val="24"/>
          <w:szCs w:val="24"/>
          <w:lang w:eastAsia="hu-HU"/>
        </w:rPr>
        <w:sectPr w:rsidR="00CF77BE" w:rsidRPr="00CF77BE">
          <w:pgSz w:w="15225" w:h="25920"/>
          <w:pgMar w:top="0" w:right="0" w:bottom="0" w:left="0" w:header="708" w:footer="708" w:gutter="0"/>
          <w:cols w:space="708"/>
          <w:noEndnote/>
        </w:sectPr>
      </w:pPr>
      <w:r w:rsidRPr="00CF77BE">
        <w:rPr>
          <w:rFonts w:ascii="Times New Roman" w:eastAsiaTheme="minorEastAsia" w:hAnsi="Times New Roman" w:cs="Times New Roman"/>
          <w:sz w:val="24"/>
          <w:szCs w:val="24"/>
          <w:lang w:eastAsia="hu-HU"/>
        </w:rPr>
        <w:t xml:space="preserve"> </w:t>
      </w:r>
    </w:p>
    <w:p w:rsidR="00CF77BE" w:rsidRPr="00CF77BE" w:rsidRDefault="00CF77BE" w:rsidP="00CF77BE">
      <w:pPr>
        <w:framePr w:wrap="auto" w:vAnchor="page" w:hAnchor="page" w:x="3685" w:y="1638"/>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lastRenderedPageBreak/>
        <w:t>Adminisztrációs teendõk</w:t>
      </w:r>
    </w:p>
    <w:p w:rsidR="00CF77BE" w:rsidRPr="00CF77BE" w:rsidRDefault="00CF77BE" w:rsidP="00CF77BE">
      <w:pPr>
        <w:framePr w:wrap="auto" w:vAnchor="page" w:hAnchor="page" w:x="1893" w:y="2304"/>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Május  Pályaválasztási tanácsadás</w:t>
      </w:r>
    </w:p>
    <w:p w:rsidR="00CF77BE" w:rsidRPr="00CF77BE" w:rsidRDefault="00CF77BE" w:rsidP="00CF77BE">
      <w:pPr>
        <w:framePr w:wrap="auto" w:vAnchor="page" w:hAnchor="page" w:x="7780" w:y="2304"/>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Regionális</w:t>
      </w:r>
    </w:p>
    <w:p w:rsidR="00CF77BE" w:rsidRPr="00CF77BE" w:rsidRDefault="00CF77BE" w:rsidP="00CF77BE">
      <w:pPr>
        <w:framePr w:wrap="auto" w:vAnchor="page" w:hAnchor="page" w:x="3685" w:y="2713"/>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egyéni és csoportos, javítás,</w:t>
      </w:r>
    </w:p>
    <w:p w:rsidR="00CF77BE" w:rsidRPr="00CF77BE" w:rsidRDefault="00CF77BE" w:rsidP="00CF77BE">
      <w:pPr>
        <w:framePr w:wrap="auto" w:vAnchor="page" w:hAnchor="page" w:x="7780" w:y="2713"/>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munkaközösségi</w:t>
      </w:r>
    </w:p>
    <w:p w:rsidR="00CF77BE" w:rsidRPr="00CF77BE" w:rsidRDefault="00CF77BE" w:rsidP="00CF77BE">
      <w:pPr>
        <w:framePr w:wrap="auto" w:vAnchor="page" w:hAnchor="page" w:x="3685" w:y="3123"/>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eredményközlés</w:t>
      </w:r>
    </w:p>
    <w:p w:rsidR="00CF77BE" w:rsidRPr="00CF77BE" w:rsidRDefault="00CF77BE" w:rsidP="00CF77BE">
      <w:pPr>
        <w:framePr w:wrap="auto" w:vAnchor="page" w:hAnchor="page" w:x="7780" w:y="3123"/>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megbeszélés</w:t>
      </w:r>
    </w:p>
    <w:p w:rsidR="00CF77BE" w:rsidRPr="00CF77BE" w:rsidRDefault="00CF77BE" w:rsidP="00CF77BE">
      <w:pPr>
        <w:framePr w:wrap="auto" w:vAnchor="page" w:hAnchor="page" w:x="3685" w:y="3788"/>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Pályaorientációs csoportos</w:t>
      </w:r>
    </w:p>
    <w:p w:rsidR="00CF77BE" w:rsidRPr="00CF77BE" w:rsidRDefault="00CF77BE" w:rsidP="00CF77BE">
      <w:pPr>
        <w:framePr w:wrap="auto" w:vAnchor="page" w:hAnchor="page" w:x="3685" w:y="4197"/>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foglalkozás segítése</w:t>
      </w:r>
    </w:p>
    <w:p w:rsidR="00CF77BE" w:rsidRPr="00CF77BE" w:rsidRDefault="00CF77BE" w:rsidP="00CF77BE">
      <w:pPr>
        <w:framePr w:wrap="auto" w:vAnchor="page" w:hAnchor="page" w:x="3685" w:y="4837"/>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Pedagógiai tanácsadás</w:t>
      </w:r>
    </w:p>
    <w:p w:rsidR="00CF77BE" w:rsidRPr="00CF77BE" w:rsidRDefault="00CF77BE" w:rsidP="00CF77BE">
      <w:pPr>
        <w:framePr w:wrap="auto" w:vAnchor="page" w:hAnchor="page" w:x="3685" w:y="5503"/>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Osztályfõnöki órák megtartása</w:t>
      </w:r>
    </w:p>
    <w:p w:rsidR="00CF77BE" w:rsidRPr="00CF77BE" w:rsidRDefault="00CF77BE" w:rsidP="00CF77BE">
      <w:pPr>
        <w:framePr w:wrap="auto" w:vAnchor="page" w:hAnchor="page" w:x="3685" w:y="6169"/>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Telefonos, szóbeli és e-mailes</w:t>
      </w:r>
    </w:p>
    <w:p w:rsidR="00CF77BE" w:rsidRPr="00CF77BE" w:rsidRDefault="00CF77BE" w:rsidP="00CF77BE">
      <w:pPr>
        <w:framePr w:wrap="auto" w:vAnchor="page" w:hAnchor="page" w:x="3685" w:y="6578"/>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tájékoztatás különös tekintettel</w:t>
      </w:r>
    </w:p>
    <w:p w:rsidR="00CF77BE" w:rsidRPr="00CF77BE" w:rsidRDefault="00CF77BE" w:rsidP="00CF77BE">
      <w:pPr>
        <w:framePr w:wrap="auto" w:vAnchor="page" w:hAnchor="page" w:x="3685" w:y="6987"/>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a rendkívüli felvételi eljárás</w:t>
      </w:r>
    </w:p>
    <w:p w:rsidR="00CF77BE" w:rsidRPr="00CF77BE" w:rsidRDefault="00CF77BE" w:rsidP="00CF77BE">
      <w:pPr>
        <w:framePr w:wrap="auto" w:vAnchor="page" w:hAnchor="page" w:x="3685" w:y="7396"/>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megindulására</w:t>
      </w:r>
    </w:p>
    <w:p w:rsidR="00CF77BE" w:rsidRPr="00CF77BE" w:rsidRDefault="00CF77BE" w:rsidP="00CF77BE">
      <w:pPr>
        <w:framePr w:wrap="auto" w:vAnchor="page" w:hAnchor="page" w:x="3685" w:y="8063"/>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Adminisztrációs teendõk</w:t>
      </w:r>
    </w:p>
    <w:p w:rsidR="00CF77BE" w:rsidRPr="00CF77BE" w:rsidRDefault="00CF77BE" w:rsidP="00CF77BE">
      <w:pPr>
        <w:framePr w:wrap="auto" w:vAnchor="page" w:hAnchor="page" w:x="1893" w:y="8728"/>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Június   Adminisztrációs teendõk,</w:t>
      </w:r>
    </w:p>
    <w:p w:rsidR="00CF77BE" w:rsidRPr="00CF77BE" w:rsidRDefault="00CF77BE" w:rsidP="00CF77BE">
      <w:pPr>
        <w:framePr w:wrap="auto" w:vAnchor="page" w:hAnchor="page" w:x="7780" w:y="8728"/>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Pályaválasztási</w:t>
      </w:r>
    </w:p>
    <w:p w:rsidR="00CF77BE" w:rsidRPr="00CF77BE" w:rsidRDefault="00CF77BE" w:rsidP="00CF77BE">
      <w:pPr>
        <w:framePr w:wrap="auto" w:vAnchor="page" w:hAnchor="page" w:x="3685" w:y="9137"/>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anyagok lezárása</w:t>
      </w:r>
    </w:p>
    <w:p w:rsidR="00CF77BE" w:rsidRPr="00CF77BE" w:rsidRDefault="00CF77BE" w:rsidP="00CF77BE">
      <w:pPr>
        <w:framePr w:wrap="auto" w:vAnchor="page" w:hAnchor="page" w:x="7780" w:y="9137"/>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Füzet júniusi</w:t>
      </w:r>
    </w:p>
    <w:p w:rsidR="00CF77BE" w:rsidRPr="00CF77BE" w:rsidRDefault="00CF77BE" w:rsidP="00CF77BE">
      <w:pPr>
        <w:framePr w:wrap="auto" w:vAnchor="page" w:hAnchor="page" w:x="7780" w:y="9547"/>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szám</w:t>
      </w:r>
    </w:p>
    <w:p w:rsidR="00CF77BE" w:rsidRPr="00CF77BE" w:rsidRDefault="00CF77BE" w:rsidP="00CF77BE">
      <w:pPr>
        <w:framePr w:wrap="auto" w:vAnchor="page" w:hAnchor="page" w:x="3685" w:y="9803"/>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Munkaközösség év végi</w:t>
      </w:r>
    </w:p>
    <w:p w:rsidR="00CF77BE" w:rsidRPr="00CF77BE" w:rsidRDefault="00CF77BE" w:rsidP="00CF77BE">
      <w:pPr>
        <w:framePr w:wrap="auto" w:vAnchor="page" w:hAnchor="page" w:x="3685" w:y="10212"/>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megbeszélése, szabadságolási</w:t>
      </w:r>
    </w:p>
    <w:p w:rsidR="00CF77BE" w:rsidRPr="00CF77BE" w:rsidRDefault="00CF77BE" w:rsidP="00CF77BE">
      <w:pPr>
        <w:framePr w:wrap="auto" w:vAnchor="page" w:hAnchor="page" w:x="3685" w:y="10623"/>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terv elkészítése</w:t>
      </w:r>
    </w:p>
    <w:p w:rsidR="00CF77BE" w:rsidRPr="00CF77BE" w:rsidRDefault="00CF77BE" w:rsidP="00CF77BE">
      <w:pPr>
        <w:framePr w:wrap="auto" w:vAnchor="page" w:hAnchor="page" w:x="1893" w:y="11288"/>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Július  Szabadságok kiadása</w:t>
      </w:r>
    </w:p>
    <w:p w:rsidR="00CF77BE" w:rsidRPr="00CF77BE" w:rsidRDefault="00CF77BE" w:rsidP="00CF77BE">
      <w:pPr>
        <w:framePr w:wrap="auto" w:vAnchor="page" w:hAnchor="page" w:x="7780" w:y="11953"/>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Képzésen való</w:t>
      </w:r>
    </w:p>
    <w:p w:rsidR="00CF77BE" w:rsidRPr="00CF77BE" w:rsidRDefault="00CF77BE" w:rsidP="00CF77BE">
      <w:pPr>
        <w:framePr w:wrap="auto" w:vAnchor="page" w:hAnchor="page" w:x="1920" w:y="11978"/>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Augusztus  Nyitó megbeszélés, az év</w:t>
      </w:r>
    </w:p>
    <w:p w:rsidR="00CF77BE" w:rsidRPr="00CF77BE" w:rsidRDefault="00CF77BE" w:rsidP="00CF77BE">
      <w:pPr>
        <w:framePr w:wrap="auto" w:vAnchor="page" w:hAnchor="page" w:x="3685" w:y="12362"/>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ütemezése, kapcsolatfelvétel</w:t>
      </w:r>
    </w:p>
    <w:p w:rsidR="00CF77BE" w:rsidRPr="00CF77BE" w:rsidRDefault="00CF77BE" w:rsidP="00CF77BE">
      <w:pPr>
        <w:framePr w:wrap="auto" w:vAnchor="page" w:hAnchor="page" w:x="7780" w:y="12362"/>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részvétel</w:t>
      </w:r>
    </w:p>
    <w:p w:rsidR="00CF77BE" w:rsidRPr="00CF77BE" w:rsidRDefault="00CF77BE" w:rsidP="00CF77BE">
      <w:pPr>
        <w:framePr w:wrap="auto" w:vAnchor="page" w:hAnchor="page" w:x="3685" w:y="12771"/>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intézményekkel</w:t>
      </w:r>
    </w:p>
    <w:p w:rsidR="00CF77BE" w:rsidRPr="00CF77BE" w:rsidRDefault="00CF77BE" w:rsidP="00CF77BE">
      <w:pPr>
        <w:framePr w:wrap="auto" w:vAnchor="page" w:hAnchor="page" w:x="7780" w:y="13027"/>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Következõ</w:t>
      </w:r>
    </w:p>
    <w:p w:rsidR="00CF77BE" w:rsidRPr="00CF77BE" w:rsidRDefault="00CF77BE" w:rsidP="00CF77BE">
      <w:pPr>
        <w:framePr w:wrap="auto" w:vAnchor="page" w:hAnchor="page" w:x="3685" w:y="13438"/>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Egyéni tanácsadások elindítása</w:t>
      </w:r>
    </w:p>
    <w:p w:rsidR="00CF77BE" w:rsidRPr="00CF77BE" w:rsidRDefault="00CF77BE" w:rsidP="00CF77BE">
      <w:pPr>
        <w:framePr w:wrap="auto" w:vAnchor="page" w:hAnchor="page" w:x="7780" w:y="13438"/>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tanév</w:t>
      </w:r>
    </w:p>
    <w:p w:rsidR="00CF77BE" w:rsidRPr="00CF77BE" w:rsidRDefault="00CF77BE" w:rsidP="00CF77BE">
      <w:pPr>
        <w:framePr w:wrap="auto" w:vAnchor="page" w:hAnchor="page" w:x="7780" w:y="13847"/>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munkatervének</w:t>
      </w:r>
    </w:p>
    <w:p w:rsidR="00CF77BE" w:rsidRPr="00CF77BE" w:rsidRDefault="00CF77BE" w:rsidP="00CF77BE">
      <w:pPr>
        <w:framePr w:wrap="auto" w:vAnchor="page" w:hAnchor="page" w:x="3685" w:y="14103"/>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Adminisztratív teendõk</w:t>
      </w:r>
    </w:p>
    <w:p w:rsidR="00CF77BE" w:rsidRPr="00CF77BE" w:rsidRDefault="00CF77BE" w:rsidP="00CF77BE">
      <w:pPr>
        <w:framePr w:wrap="auto" w:vAnchor="page" w:hAnchor="page" w:x="7780" w:y="14257"/>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30"/>
          <w:szCs w:val="30"/>
          <w:lang w:eastAsia="hu-HU"/>
        </w:rPr>
        <w:t>elkészítése</w:t>
      </w:r>
    </w:p>
    <w:p w:rsidR="00CF77BE" w:rsidRPr="00CF77BE" w:rsidRDefault="00CF77BE" w:rsidP="00CF77BE">
      <w:pPr>
        <w:framePr w:wrap="auto" w:vAnchor="page" w:hAnchor="page" w:x="1868" w:y="15600"/>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color w:val="00000A"/>
          <w:spacing w:val="-1"/>
          <w:sz w:val="27"/>
          <w:szCs w:val="27"/>
          <w:lang w:eastAsia="hu-HU"/>
        </w:rPr>
        <w:t>Nyíregyháza, 2015. augusztus 31.</w:t>
      </w:r>
    </w:p>
    <w:p w:rsidR="00CF77BE" w:rsidRPr="00CF77BE" w:rsidRDefault="00CF77BE" w:rsidP="00CF77BE">
      <w:pPr>
        <w:widowControl w:val="0"/>
        <w:autoSpaceDE w:val="0"/>
        <w:autoSpaceDN w:val="0"/>
        <w:adjustRightInd w:val="0"/>
        <w:spacing w:after="0" w:line="240" w:lineRule="auto"/>
        <w:rPr>
          <w:rFonts w:ascii="Times New Roman" w:eastAsiaTheme="minorEastAsia" w:hAnsi="Times New Roman" w:cs="Times New Roman"/>
          <w:sz w:val="24"/>
          <w:szCs w:val="24"/>
          <w:lang w:eastAsia="hu-HU"/>
        </w:rPr>
      </w:pPr>
      <w:r w:rsidRPr="00CF77BE">
        <w:rPr>
          <w:rFonts w:ascii="Times New Roman" w:eastAsiaTheme="minorEastAsia" w:hAnsi="Times New Roman" w:cs="Times New Roman"/>
          <w:sz w:val="24"/>
          <w:szCs w:val="24"/>
          <w:lang w:eastAsia="hu-HU"/>
        </w:rPr>
        <w:t xml:space="preserve"> </w:t>
      </w:r>
    </w:p>
    <w:p w:rsidR="00833634" w:rsidRPr="00833634" w:rsidRDefault="00833634" w:rsidP="00833634">
      <w:pPr>
        <w:spacing w:after="0" w:line="360" w:lineRule="auto"/>
        <w:jc w:val="both"/>
        <w:rPr>
          <w:rFonts w:ascii="Times New Roman" w:eastAsia="Times New Roman" w:hAnsi="Times New Roman" w:cs="Times New Roman"/>
          <w:sz w:val="24"/>
          <w:szCs w:val="24"/>
          <w:lang w:eastAsia="hu-HU"/>
        </w:rPr>
      </w:pPr>
    </w:p>
    <w:p w:rsidR="00833634" w:rsidRPr="00833634" w:rsidRDefault="00833634" w:rsidP="00833634">
      <w:pPr>
        <w:spacing w:after="0" w:line="360" w:lineRule="auto"/>
        <w:rPr>
          <w:rFonts w:ascii="Times New Roman" w:eastAsia="Times New Roman" w:hAnsi="Times New Roman" w:cs="Times New Roman"/>
          <w:sz w:val="24"/>
          <w:szCs w:val="24"/>
          <w:lang w:eastAsia="hu-HU"/>
        </w:rPr>
      </w:pPr>
    </w:p>
    <w:p w:rsidR="00833634" w:rsidRPr="00833634" w:rsidRDefault="00833634" w:rsidP="00833634">
      <w:pPr>
        <w:spacing w:after="0" w:line="360" w:lineRule="auto"/>
        <w:rPr>
          <w:rFonts w:ascii="Times New Roman" w:eastAsia="Times New Roman" w:hAnsi="Times New Roman" w:cs="Times New Roman"/>
          <w:sz w:val="24"/>
          <w:szCs w:val="24"/>
          <w:lang w:eastAsia="hu-HU"/>
        </w:rPr>
      </w:pPr>
    </w:p>
    <w:p w:rsidR="00833634" w:rsidRPr="00833634" w:rsidRDefault="00833634" w:rsidP="00833634">
      <w:pPr>
        <w:spacing w:after="0" w:line="360" w:lineRule="auto"/>
        <w:rPr>
          <w:rFonts w:ascii="Times New Roman" w:eastAsia="Times New Roman" w:hAnsi="Times New Roman" w:cs="Times New Roman"/>
          <w:sz w:val="24"/>
          <w:szCs w:val="24"/>
          <w:lang w:eastAsia="hu-HU"/>
        </w:rPr>
      </w:pPr>
    </w:p>
    <w:p w:rsidR="00833634" w:rsidRPr="00833634" w:rsidRDefault="00833634" w:rsidP="00833634">
      <w:pPr>
        <w:spacing w:after="0" w:line="360" w:lineRule="auto"/>
        <w:rPr>
          <w:rFonts w:ascii="Times New Roman" w:eastAsia="Times New Roman" w:hAnsi="Times New Roman" w:cs="Times New Roman"/>
          <w:sz w:val="24"/>
          <w:szCs w:val="24"/>
          <w:lang w:eastAsia="hu-HU"/>
        </w:rPr>
      </w:pPr>
    </w:p>
    <w:p w:rsidR="00833634" w:rsidRPr="00833634" w:rsidRDefault="00833634" w:rsidP="00833634">
      <w:pPr>
        <w:spacing w:after="0" w:line="360" w:lineRule="auto"/>
        <w:rPr>
          <w:rFonts w:ascii="Times New Roman" w:eastAsia="Times New Roman" w:hAnsi="Times New Roman" w:cs="Times New Roman"/>
          <w:sz w:val="24"/>
          <w:szCs w:val="24"/>
          <w:lang w:eastAsia="hu-HU"/>
        </w:rPr>
      </w:pPr>
    </w:p>
    <w:p w:rsidR="00833634" w:rsidRPr="00833634" w:rsidRDefault="00833634" w:rsidP="00833634">
      <w:pPr>
        <w:spacing w:after="0" w:line="360" w:lineRule="auto"/>
        <w:rPr>
          <w:rFonts w:ascii="Times New Roman" w:eastAsia="Times New Roman" w:hAnsi="Times New Roman" w:cs="Times New Roman"/>
          <w:sz w:val="24"/>
          <w:szCs w:val="24"/>
          <w:lang w:eastAsia="hu-HU"/>
        </w:rPr>
      </w:pPr>
    </w:p>
    <w:p w:rsidR="00833634" w:rsidRPr="00833634" w:rsidRDefault="00833634" w:rsidP="00833634">
      <w:pPr>
        <w:spacing w:after="0" w:line="360" w:lineRule="auto"/>
        <w:rPr>
          <w:rFonts w:ascii="Times New Roman" w:eastAsia="Times New Roman" w:hAnsi="Times New Roman" w:cs="Times New Roman"/>
          <w:sz w:val="24"/>
          <w:szCs w:val="24"/>
          <w:lang w:eastAsia="hu-HU"/>
        </w:rPr>
      </w:pPr>
    </w:p>
    <w:p w:rsidR="00833634" w:rsidRPr="00833634" w:rsidRDefault="00833634" w:rsidP="00833634">
      <w:pPr>
        <w:spacing w:after="0" w:line="360" w:lineRule="auto"/>
        <w:rPr>
          <w:rFonts w:ascii="Times New Roman" w:eastAsia="Times New Roman" w:hAnsi="Times New Roman" w:cs="Times New Roman"/>
          <w:sz w:val="24"/>
          <w:szCs w:val="24"/>
          <w:lang w:eastAsia="hu-HU"/>
        </w:rPr>
      </w:pPr>
    </w:p>
    <w:p w:rsidR="00833634" w:rsidRPr="00833634" w:rsidRDefault="00833634" w:rsidP="00833634">
      <w:pPr>
        <w:tabs>
          <w:tab w:val="center" w:pos="7655"/>
        </w:tabs>
        <w:spacing w:after="0" w:line="240" w:lineRule="auto"/>
        <w:jc w:val="both"/>
        <w:rPr>
          <w:rFonts w:ascii="Times" w:eastAsia="Times" w:hAnsi="Times" w:cs="Times New Roman"/>
          <w:sz w:val="24"/>
          <w:szCs w:val="20"/>
          <w:lang w:eastAsia="hu-HU"/>
        </w:rPr>
      </w:pPr>
      <w:r w:rsidRPr="00833634">
        <w:rPr>
          <w:rFonts w:ascii="Times New Roman" w:eastAsia="Times New Roman" w:hAnsi="Times New Roman" w:cs="Times New Roman"/>
          <w:szCs w:val="20"/>
          <w:lang w:eastAsia="hu-HU"/>
        </w:rPr>
        <w:tab/>
      </w:r>
    </w:p>
    <w:p w:rsidR="00833634" w:rsidRPr="00833634" w:rsidRDefault="00833634" w:rsidP="00833634">
      <w:pPr>
        <w:spacing w:after="120"/>
        <w:ind w:left="2127" w:hanging="2127"/>
        <w:rPr>
          <w:rFonts w:ascii="Times New Roman" w:eastAsia="Times New Roman" w:hAnsi="Times New Roman" w:cs="Times New Roman"/>
          <w:sz w:val="24"/>
          <w:szCs w:val="24"/>
          <w:lang w:eastAsia="hu-HU"/>
        </w:rPr>
      </w:pPr>
    </w:p>
    <w:p w:rsidR="00833634" w:rsidRPr="00833634" w:rsidRDefault="00833634" w:rsidP="00327A6B">
      <w:pPr>
        <w:rPr>
          <w:rFonts w:ascii="Times New Roman" w:eastAsia="Times New Roman" w:hAnsi="Times New Roman" w:cs="Times New Roman"/>
          <w:sz w:val="24"/>
          <w:szCs w:val="24"/>
          <w:lang w:eastAsia="hu-HU"/>
        </w:rPr>
      </w:pPr>
    </w:p>
    <w:sectPr w:rsidR="00833634" w:rsidRPr="00833634" w:rsidSect="00833634">
      <w:footerReference w:type="defaul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A2D" w:rsidRDefault="00E53A2D" w:rsidP="00833634">
      <w:pPr>
        <w:spacing w:after="0" w:line="240" w:lineRule="auto"/>
      </w:pPr>
      <w:r>
        <w:separator/>
      </w:r>
    </w:p>
  </w:endnote>
  <w:endnote w:type="continuationSeparator" w:id="0">
    <w:p w:rsidR="00E53A2D" w:rsidRDefault="00E53A2D" w:rsidP="00833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ZapfElliptical711_PFL-Bold">
    <w:altName w:val="Times New Roman"/>
    <w:panose1 w:val="00000000000000000000"/>
    <w:charset w:val="4D"/>
    <w:family w:val="auto"/>
    <w:notTrueType/>
    <w:pitch w:val="default"/>
    <w:sig w:usb0="03000000" w:usb1="00000000" w:usb2="00000000" w:usb3="00000000" w:csb0="00000001" w:csb1="00000000"/>
  </w:font>
  <w:font w:name="ZapfElliptical711_PFL-Normal">
    <w:altName w:val="Times New Roman"/>
    <w:panose1 w:val="00000000000000000000"/>
    <w:charset w:val="4D"/>
    <w:family w:val="auto"/>
    <w:notTrueType/>
    <w:pitch w:val="default"/>
    <w:sig w:usb0="03000000" w:usb1="00000000" w:usb2="00000000" w:usb3="00000000" w:csb0="00000001" w:csb1="00000000"/>
  </w:font>
  <w:font w:name="Swiss721_PFL-Bold">
    <w:altName w:val="Times New Roman"/>
    <w:panose1 w:val="00000000000000000000"/>
    <w:charset w:val="4D"/>
    <w:family w:val="auto"/>
    <w:notTrueType/>
    <w:pitch w:val="default"/>
    <w:sig w:usb0="03000000" w:usb1="00000000" w:usb2="00000000" w:usb3="00000000" w:csb0="00000001" w:csb1="00000000"/>
  </w:font>
  <w:font w:name="Swiss721_PFL-Normal">
    <w:altName w:val="Times"/>
    <w:panose1 w:val="00000000000000000000"/>
    <w:charset w:val="4D"/>
    <w:family w:val="auto"/>
    <w:notTrueType/>
    <w:pitch w:val="default"/>
    <w:sig w:usb0="03000000"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ivaldi">
    <w:panose1 w:val="03020602050506090804"/>
    <w:charset w:val="00"/>
    <w:family w:val="script"/>
    <w:pitch w:val="variable"/>
    <w:sig w:usb0="00000003" w:usb1="00000000" w:usb2="00000000" w:usb3="00000000" w:csb0="00000001" w:csb1="00000000"/>
  </w:font>
  <w:font w:name="Segoe Print">
    <w:panose1 w:val="02000600000000000000"/>
    <w:charset w:val="EE"/>
    <w:family w:val="auto"/>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634" w:rsidRDefault="00833634" w:rsidP="00833634">
    <w:pPr>
      <w:pStyle w:val="ll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A2D" w:rsidRDefault="00E53A2D" w:rsidP="00833634">
      <w:pPr>
        <w:spacing w:after="0" w:line="240" w:lineRule="auto"/>
      </w:pPr>
      <w:r>
        <w:separator/>
      </w:r>
    </w:p>
  </w:footnote>
  <w:footnote w:type="continuationSeparator" w:id="0">
    <w:p w:rsidR="00E53A2D" w:rsidRDefault="00E53A2D" w:rsidP="008336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71D1"/>
    <w:multiLevelType w:val="hybridMultilevel"/>
    <w:tmpl w:val="45BEFAEC"/>
    <w:lvl w:ilvl="0" w:tplc="88DE2B7C">
      <w:start w:val="7"/>
      <w:numFmt w:val="bullet"/>
      <w:lvlText w:val="-"/>
      <w:lvlJc w:val="left"/>
      <w:pPr>
        <w:tabs>
          <w:tab w:val="num" w:pos="1080"/>
        </w:tabs>
        <w:ind w:left="1080" w:hanging="360"/>
      </w:pPr>
      <w:rPr>
        <w:rFonts w:ascii="Times New Roman" w:eastAsia="Times New Roman" w:hAnsi="Times New Roman" w:cs="Times New Roman" w:hint="default"/>
        <w:i w:val="0"/>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
    <w:nsid w:val="014A124C"/>
    <w:multiLevelType w:val="hybridMultilevel"/>
    <w:tmpl w:val="369696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19F4D9D"/>
    <w:multiLevelType w:val="hybridMultilevel"/>
    <w:tmpl w:val="8A8812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1D159F6"/>
    <w:multiLevelType w:val="hybridMultilevel"/>
    <w:tmpl w:val="F80C70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1DD3404"/>
    <w:multiLevelType w:val="hybridMultilevel"/>
    <w:tmpl w:val="9956239A"/>
    <w:lvl w:ilvl="0" w:tplc="6442C8B8">
      <w:start w:val="1"/>
      <w:numFmt w:val="bullet"/>
      <w:lvlText w:val="-"/>
      <w:lvlJc w:val="left"/>
      <w:pPr>
        <w:ind w:left="1068" w:hanging="360"/>
      </w:pPr>
      <w:rPr>
        <w:rFonts w:ascii="Calibri" w:eastAsia="Times New Roman" w:hAnsi="Calibri" w:hint="default"/>
      </w:rPr>
    </w:lvl>
    <w:lvl w:ilvl="1" w:tplc="040E0003">
      <w:start w:val="1"/>
      <w:numFmt w:val="bullet"/>
      <w:lvlText w:val="o"/>
      <w:lvlJc w:val="left"/>
      <w:pPr>
        <w:ind w:left="1788" w:hanging="360"/>
      </w:pPr>
      <w:rPr>
        <w:rFonts w:ascii="Courier New" w:hAnsi="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5">
    <w:nsid w:val="03312933"/>
    <w:multiLevelType w:val="hybridMultilevel"/>
    <w:tmpl w:val="28DCF888"/>
    <w:lvl w:ilvl="0" w:tplc="B8AAF04C">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4B37ADD"/>
    <w:multiLevelType w:val="hybridMultilevel"/>
    <w:tmpl w:val="3CD404D8"/>
    <w:lvl w:ilvl="0" w:tplc="1640E2BA">
      <w:start w:val="2007"/>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
    <w:nsid w:val="04CD5005"/>
    <w:multiLevelType w:val="hybridMultilevel"/>
    <w:tmpl w:val="392E02EC"/>
    <w:lvl w:ilvl="0" w:tplc="040E0003">
      <w:start w:val="1"/>
      <w:numFmt w:val="bullet"/>
      <w:lvlText w:val="o"/>
      <w:lvlJc w:val="left"/>
      <w:pPr>
        <w:ind w:left="1350" w:hanging="360"/>
      </w:pPr>
      <w:rPr>
        <w:rFonts w:ascii="Courier New" w:hAnsi="Courier New" w:cs="Courier New" w:hint="default"/>
      </w:rPr>
    </w:lvl>
    <w:lvl w:ilvl="1" w:tplc="040E0003" w:tentative="1">
      <w:start w:val="1"/>
      <w:numFmt w:val="bullet"/>
      <w:lvlText w:val="o"/>
      <w:lvlJc w:val="left"/>
      <w:pPr>
        <w:ind w:left="2070" w:hanging="360"/>
      </w:pPr>
      <w:rPr>
        <w:rFonts w:ascii="Courier New" w:hAnsi="Courier New" w:cs="Courier New" w:hint="default"/>
      </w:rPr>
    </w:lvl>
    <w:lvl w:ilvl="2" w:tplc="040E0005" w:tentative="1">
      <w:start w:val="1"/>
      <w:numFmt w:val="bullet"/>
      <w:lvlText w:val=""/>
      <w:lvlJc w:val="left"/>
      <w:pPr>
        <w:ind w:left="2790" w:hanging="360"/>
      </w:pPr>
      <w:rPr>
        <w:rFonts w:ascii="Wingdings" w:hAnsi="Wingdings" w:hint="default"/>
      </w:rPr>
    </w:lvl>
    <w:lvl w:ilvl="3" w:tplc="040E0001" w:tentative="1">
      <w:start w:val="1"/>
      <w:numFmt w:val="bullet"/>
      <w:lvlText w:val=""/>
      <w:lvlJc w:val="left"/>
      <w:pPr>
        <w:ind w:left="3510" w:hanging="360"/>
      </w:pPr>
      <w:rPr>
        <w:rFonts w:ascii="Symbol" w:hAnsi="Symbol" w:hint="default"/>
      </w:rPr>
    </w:lvl>
    <w:lvl w:ilvl="4" w:tplc="040E0003" w:tentative="1">
      <w:start w:val="1"/>
      <w:numFmt w:val="bullet"/>
      <w:lvlText w:val="o"/>
      <w:lvlJc w:val="left"/>
      <w:pPr>
        <w:ind w:left="4230" w:hanging="360"/>
      </w:pPr>
      <w:rPr>
        <w:rFonts w:ascii="Courier New" w:hAnsi="Courier New" w:cs="Courier New" w:hint="default"/>
      </w:rPr>
    </w:lvl>
    <w:lvl w:ilvl="5" w:tplc="040E0005" w:tentative="1">
      <w:start w:val="1"/>
      <w:numFmt w:val="bullet"/>
      <w:lvlText w:val=""/>
      <w:lvlJc w:val="left"/>
      <w:pPr>
        <w:ind w:left="4950" w:hanging="360"/>
      </w:pPr>
      <w:rPr>
        <w:rFonts w:ascii="Wingdings" w:hAnsi="Wingdings" w:hint="default"/>
      </w:rPr>
    </w:lvl>
    <w:lvl w:ilvl="6" w:tplc="040E0001" w:tentative="1">
      <w:start w:val="1"/>
      <w:numFmt w:val="bullet"/>
      <w:lvlText w:val=""/>
      <w:lvlJc w:val="left"/>
      <w:pPr>
        <w:ind w:left="5670" w:hanging="360"/>
      </w:pPr>
      <w:rPr>
        <w:rFonts w:ascii="Symbol" w:hAnsi="Symbol" w:hint="default"/>
      </w:rPr>
    </w:lvl>
    <w:lvl w:ilvl="7" w:tplc="040E0003" w:tentative="1">
      <w:start w:val="1"/>
      <w:numFmt w:val="bullet"/>
      <w:lvlText w:val="o"/>
      <w:lvlJc w:val="left"/>
      <w:pPr>
        <w:ind w:left="6390" w:hanging="360"/>
      </w:pPr>
      <w:rPr>
        <w:rFonts w:ascii="Courier New" w:hAnsi="Courier New" w:cs="Courier New" w:hint="default"/>
      </w:rPr>
    </w:lvl>
    <w:lvl w:ilvl="8" w:tplc="040E0005" w:tentative="1">
      <w:start w:val="1"/>
      <w:numFmt w:val="bullet"/>
      <w:lvlText w:val=""/>
      <w:lvlJc w:val="left"/>
      <w:pPr>
        <w:ind w:left="7110" w:hanging="360"/>
      </w:pPr>
      <w:rPr>
        <w:rFonts w:ascii="Wingdings" w:hAnsi="Wingdings" w:hint="default"/>
      </w:rPr>
    </w:lvl>
  </w:abstractNum>
  <w:abstractNum w:abstractNumId="8">
    <w:nsid w:val="04FD1D17"/>
    <w:multiLevelType w:val="hybridMultilevel"/>
    <w:tmpl w:val="601EFCCA"/>
    <w:lvl w:ilvl="0" w:tplc="6442C8B8">
      <w:start w:val="1"/>
      <w:numFmt w:val="bullet"/>
      <w:lvlText w:val="-"/>
      <w:lvlJc w:val="left"/>
      <w:pPr>
        <w:ind w:left="360" w:hanging="360"/>
      </w:pPr>
      <w:rPr>
        <w:rFonts w:ascii="Calibri" w:eastAsia="Times New Roman" w:hAnsi="Calibri"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9">
    <w:nsid w:val="05955BCC"/>
    <w:multiLevelType w:val="hybridMultilevel"/>
    <w:tmpl w:val="D71AC2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05B22339"/>
    <w:multiLevelType w:val="hybridMultilevel"/>
    <w:tmpl w:val="D53CEF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05C752CC"/>
    <w:multiLevelType w:val="hybridMultilevel"/>
    <w:tmpl w:val="56E06B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061576FE"/>
    <w:multiLevelType w:val="hybridMultilevel"/>
    <w:tmpl w:val="7876DF1E"/>
    <w:lvl w:ilvl="0" w:tplc="2BA231F0">
      <w:start w:val="2013"/>
      <w:numFmt w:val="bullet"/>
      <w:lvlText w:val="-"/>
      <w:lvlJc w:val="left"/>
      <w:pPr>
        <w:ind w:left="1080" w:hanging="360"/>
      </w:pPr>
      <w:rPr>
        <w:rFonts w:ascii="Times New Roman" w:eastAsia="Calibr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3">
    <w:nsid w:val="06AC2B61"/>
    <w:multiLevelType w:val="hybridMultilevel"/>
    <w:tmpl w:val="B13491D4"/>
    <w:lvl w:ilvl="0" w:tplc="ADE0F1F2">
      <w:start w:val="470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07214063"/>
    <w:multiLevelType w:val="hybridMultilevel"/>
    <w:tmpl w:val="D4D6B36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786" w:hanging="360"/>
      </w:pPr>
      <w:rPr>
        <w:rFonts w:ascii="Symbol" w:hAnsi="Symbol" w:hint="default"/>
      </w:rPr>
    </w:lvl>
    <w:lvl w:ilvl="2" w:tplc="DD382878">
      <w:numFmt w:val="bullet"/>
      <w:lvlText w:val="•"/>
      <w:lvlJc w:val="left"/>
      <w:pPr>
        <w:ind w:left="2160" w:hanging="360"/>
      </w:pPr>
      <w:rPr>
        <w:rFonts w:ascii="Times New Roman" w:eastAsia="Times New Roman" w:hAnsi="Times New Roman" w:cs="Times New Roman"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07D1030C"/>
    <w:multiLevelType w:val="hybridMultilevel"/>
    <w:tmpl w:val="D3087A34"/>
    <w:lvl w:ilvl="0" w:tplc="02BA0150">
      <w:start w:val="1"/>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6">
    <w:nsid w:val="07D34EEA"/>
    <w:multiLevelType w:val="hybridMultilevel"/>
    <w:tmpl w:val="7BD63D44"/>
    <w:lvl w:ilvl="0" w:tplc="ADE0F1F2">
      <w:start w:val="470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092165BD"/>
    <w:multiLevelType w:val="hybridMultilevel"/>
    <w:tmpl w:val="06A8A61A"/>
    <w:lvl w:ilvl="0" w:tplc="4E022D16">
      <w:numFmt w:val="bullet"/>
      <w:lvlText w:val="-"/>
      <w:lvlJc w:val="left"/>
      <w:pPr>
        <w:tabs>
          <w:tab w:val="num" w:pos="1065"/>
        </w:tabs>
        <w:ind w:left="1065" w:hanging="360"/>
      </w:pPr>
      <w:rPr>
        <w:rFonts w:ascii="Times New Roman" w:eastAsia="Times New Roman" w:hAnsi="Times New Roman" w:cs="Times New Roman" w:hint="default"/>
      </w:rPr>
    </w:lvl>
    <w:lvl w:ilvl="1" w:tplc="040E0003" w:tentative="1">
      <w:start w:val="1"/>
      <w:numFmt w:val="bullet"/>
      <w:lvlText w:val="o"/>
      <w:lvlJc w:val="left"/>
      <w:pPr>
        <w:tabs>
          <w:tab w:val="num" w:pos="1785"/>
        </w:tabs>
        <w:ind w:left="1785" w:hanging="360"/>
      </w:pPr>
      <w:rPr>
        <w:rFonts w:ascii="Courier New" w:hAnsi="Courier New" w:cs="Courier New" w:hint="default"/>
      </w:rPr>
    </w:lvl>
    <w:lvl w:ilvl="2" w:tplc="040E0005" w:tentative="1">
      <w:start w:val="1"/>
      <w:numFmt w:val="bullet"/>
      <w:lvlText w:val=""/>
      <w:lvlJc w:val="left"/>
      <w:pPr>
        <w:tabs>
          <w:tab w:val="num" w:pos="2505"/>
        </w:tabs>
        <w:ind w:left="2505" w:hanging="360"/>
      </w:pPr>
      <w:rPr>
        <w:rFonts w:ascii="Wingdings" w:hAnsi="Wingdings" w:hint="default"/>
      </w:rPr>
    </w:lvl>
    <w:lvl w:ilvl="3" w:tplc="040E0001" w:tentative="1">
      <w:start w:val="1"/>
      <w:numFmt w:val="bullet"/>
      <w:lvlText w:val=""/>
      <w:lvlJc w:val="left"/>
      <w:pPr>
        <w:tabs>
          <w:tab w:val="num" w:pos="3225"/>
        </w:tabs>
        <w:ind w:left="3225" w:hanging="360"/>
      </w:pPr>
      <w:rPr>
        <w:rFonts w:ascii="Symbol" w:hAnsi="Symbol" w:hint="default"/>
      </w:rPr>
    </w:lvl>
    <w:lvl w:ilvl="4" w:tplc="040E0003" w:tentative="1">
      <w:start w:val="1"/>
      <w:numFmt w:val="bullet"/>
      <w:lvlText w:val="o"/>
      <w:lvlJc w:val="left"/>
      <w:pPr>
        <w:tabs>
          <w:tab w:val="num" w:pos="3945"/>
        </w:tabs>
        <w:ind w:left="3945" w:hanging="360"/>
      </w:pPr>
      <w:rPr>
        <w:rFonts w:ascii="Courier New" w:hAnsi="Courier New" w:cs="Courier New" w:hint="default"/>
      </w:rPr>
    </w:lvl>
    <w:lvl w:ilvl="5" w:tplc="040E0005" w:tentative="1">
      <w:start w:val="1"/>
      <w:numFmt w:val="bullet"/>
      <w:lvlText w:val=""/>
      <w:lvlJc w:val="left"/>
      <w:pPr>
        <w:tabs>
          <w:tab w:val="num" w:pos="4665"/>
        </w:tabs>
        <w:ind w:left="4665" w:hanging="360"/>
      </w:pPr>
      <w:rPr>
        <w:rFonts w:ascii="Wingdings" w:hAnsi="Wingdings" w:hint="default"/>
      </w:rPr>
    </w:lvl>
    <w:lvl w:ilvl="6" w:tplc="040E0001" w:tentative="1">
      <w:start w:val="1"/>
      <w:numFmt w:val="bullet"/>
      <w:lvlText w:val=""/>
      <w:lvlJc w:val="left"/>
      <w:pPr>
        <w:tabs>
          <w:tab w:val="num" w:pos="5385"/>
        </w:tabs>
        <w:ind w:left="5385" w:hanging="360"/>
      </w:pPr>
      <w:rPr>
        <w:rFonts w:ascii="Symbol" w:hAnsi="Symbol" w:hint="default"/>
      </w:rPr>
    </w:lvl>
    <w:lvl w:ilvl="7" w:tplc="040E0003" w:tentative="1">
      <w:start w:val="1"/>
      <w:numFmt w:val="bullet"/>
      <w:lvlText w:val="o"/>
      <w:lvlJc w:val="left"/>
      <w:pPr>
        <w:tabs>
          <w:tab w:val="num" w:pos="6105"/>
        </w:tabs>
        <w:ind w:left="6105" w:hanging="360"/>
      </w:pPr>
      <w:rPr>
        <w:rFonts w:ascii="Courier New" w:hAnsi="Courier New" w:cs="Courier New" w:hint="default"/>
      </w:rPr>
    </w:lvl>
    <w:lvl w:ilvl="8" w:tplc="040E0005" w:tentative="1">
      <w:start w:val="1"/>
      <w:numFmt w:val="bullet"/>
      <w:lvlText w:val=""/>
      <w:lvlJc w:val="left"/>
      <w:pPr>
        <w:tabs>
          <w:tab w:val="num" w:pos="6825"/>
        </w:tabs>
        <w:ind w:left="6825" w:hanging="360"/>
      </w:pPr>
      <w:rPr>
        <w:rFonts w:ascii="Wingdings" w:hAnsi="Wingdings" w:hint="default"/>
      </w:rPr>
    </w:lvl>
  </w:abstractNum>
  <w:abstractNum w:abstractNumId="18">
    <w:nsid w:val="0B295349"/>
    <w:multiLevelType w:val="hybridMultilevel"/>
    <w:tmpl w:val="B52499FA"/>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9">
    <w:nsid w:val="0B5F7648"/>
    <w:multiLevelType w:val="hybridMultilevel"/>
    <w:tmpl w:val="5F804B5A"/>
    <w:lvl w:ilvl="0" w:tplc="040E0001">
      <w:start w:val="1"/>
      <w:numFmt w:val="bullet"/>
      <w:lvlText w:val=""/>
      <w:lvlJc w:val="left"/>
      <w:pPr>
        <w:ind w:left="1350" w:hanging="360"/>
      </w:pPr>
      <w:rPr>
        <w:rFonts w:ascii="Symbol" w:hAnsi="Symbol" w:hint="default"/>
      </w:rPr>
    </w:lvl>
    <w:lvl w:ilvl="1" w:tplc="040E0003" w:tentative="1">
      <w:start w:val="1"/>
      <w:numFmt w:val="bullet"/>
      <w:lvlText w:val="o"/>
      <w:lvlJc w:val="left"/>
      <w:pPr>
        <w:ind w:left="2070" w:hanging="360"/>
      </w:pPr>
      <w:rPr>
        <w:rFonts w:ascii="Courier New" w:hAnsi="Courier New" w:cs="Courier New" w:hint="default"/>
      </w:rPr>
    </w:lvl>
    <w:lvl w:ilvl="2" w:tplc="040E0005" w:tentative="1">
      <w:start w:val="1"/>
      <w:numFmt w:val="bullet"/>
      <w:lvlText w:val=""/>
      <w:lvlJc w:val="left"/>
      <w:pPr>
        <w:ind w:left="2790" w:hanging="360"/>
      </w:pPr>
      <w:rPr>
        <w:rFonts w:ascii="Wingdings" w:hAnsi="Wingdings" w:hint="default"/>
      </w:rPr>
    </w:lvl>
    <w:lvl w:ilvl="3" w:tplc="040E0001" w:tentative="1">
      <w:start w:val="1"/>
      <w:numFmt w:val="bullet"/>
      <w:lvlText w:val=""/>
      <w:lvlJc w:val="left"/>
      <w:pPr>
        <w:ind w:left="3510" w:hanging="360"/>
      </w:pPr>
      <w:rPr>
        <w:rFonts w:ascii="Symbol" w:hAnsi="Symbol" w:hint="default"/>
      </w:rPr>
    </w:lvl>
    <w:lvl w:ilvl="4" w:tplc="040E0003" w:tentative="1">
      <w:start w:val="1"/>
      <w:numFmt w:val="bullet"/>
      <w:lvlText w:val="o"/>
      <w:lvlJc w:val="left"/>
      <w:pPr>
        <w:ind w:left="4230" w:hanging="360"/>
      </w:pPr>
      <w:rPr>
        <w:rFonts w:ascii="Courier New" w:hAnsi="Courier New" w:cs="Courier New" w:hint="default"/>
      </w:rPr>
    </w:lvl>
    <w:lvl w:ilvl="5" w:tplc="040E0005" w:tentative="1">
      <w:start w:val="1"/>
      <w:numFmt w:val="bullet"/>
      <w:lvlText w:val=""/>
      <w:lvlJc w:val="left"/>
      <w:pPr>
        <w:ind w:left="4950" w:hanging="360"/>
      </w:pPr>
      <w:rPr>
        <w:rFonts w:ascii="Wingdings" w:hAnsi="Wingdings" w:hint="default"/>
      </w:rPr>
    </w:lvl>
    <w:lvl w:ilvl="6" w:tplc="040E0001" w:tentative="1">
      <w:start w:val="1"/>
      <w:numFmt w:val="bullet"/>
      <w:lvlText w:val=""/>
      <w:lvlJc w:val="left"/>
      <w:pPr>
        <w:ind w:left="5670" w:hanging="360"/>
      </w:pPr>
      <w:rPr>
        <w:rFonts w:ascii="Symbol" w:hAnsi="Symbol" w:hint="default"/>
      </w:rPr>
    </w:lvl>
    <w:lvl w:ilvl="7" w:tplc="040E0003" w:tentative="1">
      <w:start w:val="1"/>
      <w:numFmt w:val="bullet"/>
      <w:lvlText w:val="o"/>
      <w:lvlJc w:val="left"/>
      <w:pPr>
        <w:ind w:left="6390" w:hanging="360"/>
      </w:pPr>
      <w:rPr>
        <w:rFonts w:ascii="Courier New" w:hAnsi="Courier New" w:cs="Courier New" w:hint="default"/>
      </w:rPr>
    </w:lvl>
    <w:lvl w:ilvl="8" w:tplc="040E0005" w:tentative="1">
      <w:start w:val="1"/>
      <w:numFmt w:val="bullet"/>
      <w:lvlText w:val=""/>
      <w:lvlJc w:val="left"/>
      <w:pPr>
        <w:ind w:left="7110" w:hanging="360"/>
      </w:pPr>
      <w:rPr>
        <w:rFonts w:ascii="Wingdings" w:hAnsi="Wingdings" w:hint="default"/>
      </w:rPr>
    </w:lvl>
  </w:abstractNum>
  <w:abstractNum w:abstractNumId="20">
    <w:nsid w:val="0B782EF9"/>
    <w:multiLevelType w:val="hybridMultilevel"/>
    <w:tmpl w:val="912841A2"/>
    <w:lvl w:ilvl="0" w:tplc="040E000B">
      <w:start w:val="1"/>
      <w:numFmt w:val="bullet"/>
      <w:lvlText w:val=""/>
      <w:lvlJc w:val="left"/>
      <w:pPr>
        <w:ind w:left="1860" w:hanging="360"/>
      </w:pPr>
      <w:rPr>
        <w:rFonts w:ascii="Wingdings" w:hAnsi="Wingdings" w:hint="default"/>
      </w:rPr>
    </w:lvl>
    <w:lvl w:ilvl="1" w:tplc="040E0003" w:tentative="1">
      <w:start w:val="1"/>
      <w:numFmt w:val="bullet"/>
      <w:lvlText w:val="o"/>
      <w:lvlJc w:val="left"/>
      <w:pPr>
        <w:ind w:left="2580" w:hanging="360"/>
      </w:pPr>
      <w:rPr>
        <w:rFonts w:ascii="Courier New" w:hAnsi="Courier New" w:cs="Courier New" w:hint="default"/>
      </w:rPr>
    </w:lvl>
    <w:lvl w:ilvl="2" w:tplc="040E0005" w:tentative="1">
      <w:start w:val="1"/>
      <w:numFmt w:val="bullet"/>
      <w:lvlText w:val=""/>
      <w:lvlJc w:val="left"/>
      <w:pPr>
        <w:ind w:left="3300" w:hanging="360"/>
      </w:pPr>
      <w:rPr>
        <w:rFonts w:ascii="Wingdings" w:hAnsi="Wingdings" w:hint="default"/>
      </w:rPr>
    </w:lvl>
    <w:lvl w:ilvl="3" w:tplc="040E0001" w:tentative="1">
      <w:start w:val="1"/>
      <w:numFmt w:val="bullet"/>
      <w:lvlText w:val=""/>
      <w:lvlJc w:val="left"/>
      <w:pPr>
        <w:ind w:left="4020" w:hanging="360"/>
      </w:pPr>
      <w:rPr>
        <w:rFonts w:ascii="Symbol" w:hAnsi="Symbol" w:hint="default"/>
      </w:rPr>
    </w:lvl>
    <w:lvl w:ilvl="4" w:tplc="040E0003" w:tentative="1">
      <w:start w:val="1"/>
      <w:numFmt w:val="bullet"/>
      <w:lvlText w:val="o"/>
      <w:lvlJc w:val="left"/>
      <w:pPr>
        <w:ind w:left="4740" w:hanging="360"/>
      </w:pPr>
      <w:rPr>
        <w:rFonts w:ascii="Courier New" w:hAnsi="Courier New" w:cs="Courier New" w:hint="default"/>
      </w:rPr>
    </w:lvl>
    <w:lvl w:ilvl="5" w:tplc="040E0005" w:tentative="1">
      <w:start w:val="1"/>
      <w:numFmt w:val="bullet"/>
      <w:lvlText w:val=""/>
      <w:lvlJc w:val="left"/>
      <w:pPr>
        <w:ind w:left="5460" w:hanging="360"/>
      </w:pPr>
      <w:rPr>
        <w:rFonts w:ascii="Wingdings" w:hAnsi="Wingdings" w:hint="default"/>
      </w:rPr>
    </w:lvl>
    <w:lvl w:ilvl="6" w:tplc="040E0001" w:tentative="1">
      <w:start w:val="1"/>
      <w:numFmt w:val="bullet"/>
      <w:lvlText w:val=""/>
      <w:lvlJc w:val="left"/>
      <w:pPr>
        <w:ind w:left="6180" w:hanging="360"/>
      </w:pPr>
      <w:rPr>
        <w:rFonts w:ascii="Symbol" w:hAnsi="Symbol" w:hint="default"/>
      </w:rPr>
    </w:lvl>
    <w:lvl w:ilvl="7" w:tplc="040E0003" w:tentative="1">
      <w:start w:val="1"/>
      <w:numFmt w:val="bullet"/>
      <w:lvlText w:val="o"/>
      <w:lvlJc w:val="left"/>
      <w:pPr>
        <w:ind w:left="6900" w:hanging="360"/>
      </w:pPr>
      <w:rPr>
        <w:rFonts w:ascii="Courier New" w:hAnsi="Courier New" w:cs="Courier New" w:hint="default"/>
      </w:rPr>
    </w:lvl>
    <w:lvl w:ilvl="8" w:tplc="040E0005" w:tentative="1">
      <w:start w:val="1"/>
      <w:numFmt w:val="bullet"/>
      <w:lvlText w:val=""/>
      <w:lvlJc w:val="left"/>
      <w:pPr>
        <w:ind w:left="7620" w:hanging="360"/>
      </w:pPr>
      <w:rPr>
        <w:rFonts w:ascii="Wingdings" w:hAnsi="Wingdings" w:hint="default"/>
      </w:rPr>
    </w:lvl>
  </w:abstractNum>
  <w:abstractNum w:abstractNumId="21">
    <w:nsid w:val="0B976339"/>
    <w:multiLevelType w:val="hybridMultilevel"/>
    <w:tmpl w:val="B8EA8888"/>
    <w:lvl w:ilvl="0" w:tplc="040E0003">
      <w:start w:val="1"/>
      <w:numFmt w:val="bullet"/>
      <w:lvlText w:val="o"/>
      <w:lvlJc w:val="left"/>
      <w:pPr>
        <w:ind w:left="1800" w:hanging="360"/>
      </w:pPr>
      <w:rPr>
        <w:rFonts w:ascii="Courier New" w:hAnsi="Courier New" w:cs="Courier New"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2">
    <w:nsid w:val="0BB70EB5"/>
    <w:multiLevelType w:val="hybridMultilevel"/>
    <w:tmpl w:val="1E56221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0BB95BDE"/>
    <w:multiLevelType w:val="hybridMultilevel"/>
    <w:tmpl w:val="1BA27B72"/>
    <w:lvl w:ilvl="0" w:tplc="74F40E1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0BF14102"/>
    <w:multiLevelType w:val="hybridMultilevel"/>
    <w:tmpl w:val="AA7CCBD8"/>
    <w:lvl w:ilvl="0" w:tplc="7D48BD16">
      <w:start w:val="1"/>
      <w:numFmt w:val="decimal"/>
      <w:lvlText w:val="%1."/>
      <w:lvlJc w:val="left"/>
      <w:pPr>
        <w:ind w:left="643" w:hanging="360"/>
      </w:pPr>
      <w:rPr>
        <w:rFonts w:hint="default"/>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25">
    <w:nsid w:val="0D163394"/>
    <w:multiLevelType w:val="hybridMultilevel"/>
    <w:tmpl w:val="A9548C3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6">
    <w:nsid w:val="0D2F030C"/>
    <w:multiLevelType w:val="hybridMultilevel"/>
    <w:tmpl w:val="386E5E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0D7A3A08"/>
    <w:multiLevelType w:val="multilevel"/>
    <w:tmpl w:val="E3AE4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E8F26D6"/>
    <w:multiLevelType w:val="hybridMultilevel"/>
    <w:tmpl w:val="544EAE08"/>
    <w:lvl w:ilvl="0" w:tplc="49C0B730">
      <w:start w:val="7"/>
      <w:numFmt w:val="decimal"/>
      <w:lvlText w:val="%1."/>
      <w:lvlJc w:val="left"/>
      <w:pPr>
        <w:ind w:left="1080" w:hanging="360"/>
      </w:pPr>
      <w:rPr>
        <w:rFonts w:hint="default"/>
        <w:b/>
        <w:u w:val="single"/>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9">
    <w:nsid w:val="0EAE4AFA"/>
    <w:multiLevelType w:val="hybridMultilevel"/>
    <w:tmpl w:val="2F9E0A7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nsid w:val="0EEA4B47"/>
    <w:multiLevelType w:val="hybridMultilevel"/>
    <w:tmpl w:val="02F241E4"/>
    <w:lvl w:ilvl="0" w:tplc="88DE2B7C">
      <w:start w:val="7"/>
      <w:numFmt w:val="bullet"/>
      <w:lvlText w:val="-"/>
      <w:lvlJc w:val="left"/>
      <w:pPr>
        <w:tabs>
          <w:tab w:val="num" w:pos="1080"/>
        </w:tabs>
        <w:ind w:left="1080" w:hanging="360"/>
      </w:pPr>
      <w:rPr>
        <w:rFonts w:ascii="Times New Roman" w:eastAsia="Times New Roman" w:hAnsi="Times New Roman" w:cs="Times New Roman" w:hint="default"/>
        <w:i w:val="0"/>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31">
    <w:nsid w:val="0F556855"/>
    <w:multiLevelType w:val="hybridMultilevel"/>
    <w:tmpl w:val="AE1A94F2"/>
    <w:lvl w:ilvl="0" w:tplc="DCE03956">
      <w:numFmt w:val="bullet"/>
      <w:lvlText w:val="-"/>
      <w:lvlJc w:val="left"/>
      <w:pPr>
        <w:tabs>
          <w:tab w:val="num" w:pos="1080"/>
        </w:tabs>
        <w:ind w:left="1080" w:hanging="360"/>
      </w:pPr>
      <w:rPr>
        <w:rFonts w:ascii="Times New Roman" w:eastAsia="Times New Roman" w:hAnsi="Times New Roman" w:cs="Times New Roman"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32">
    <w:nsid w:val="103F7A13"/>
    <w:multiLevelType w:val="hybridMultilevel"/>
    <w:tmpl w:val="01BCDEB8"/>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3">
    <w:nsid w:val="11896B9C"/>
    <w:multiLevelType w:val="hybridMultilevel"/>
    <w:tmpl w:val="FEBE4E7E"/>
    <w:lvl w:ilvl="0" w:tplc="74F40E1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124046FC"/>
    <w:multiLevelType w:val="hybridMultilevel"/>
    <w:tmpl w:val="D294156A"/>
    <w:lvl w:ilvl="0" w:tplc="ADE0F1F2">
      <w:start w:val="470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127A0ABA"/>
    <w:multiLevelType w:val="hybridMultilevel"/>
    <w:tmpl w:val="981025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12A17173"/>
    <w:multiLevelType w:val="hybridMultilevel"/>
    <w:tmpl w:val="332211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12BF5A81"/>
    <w:multiLevelType w:val="hybridMultilevel"/>
    <w:tmpl w:val="4F7CBBD6"/>
    <w:lvl w:ilvl="0" w:tplc="80268E72">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136E0C0B"/>
    <w:multiLevelType w:val="hybridMultilevel"/>
    <w:tmpl w:val="4E0239D8"/>
    <w:lvl w:ilvl="0" w:tplc="8C2E5CCE">
      <w:start w:val="1"/>
      <w:numFmt w:val="bullet"/>
      <w:lvlText w:val="•"/>
      <w:lvlJc w:val="left"/>
      <w:pPr>
        <w:tabs>
          <w:tab w:val="num" w:pos="720"/>
        </w:tabs>
        <w:ind w:left="720" w:hanging="360"/>
      </w:pPr>
      <w:rPr>
        <w:rFonts w:ascii="Arial" w:hAnsi="Arial" w:hint="default"/>
      </w:rPr>
    </w:lvl>
    <w:lvl w:ilvl="1" w:tplc="DF7ACD8A" w:tentative="1">
      <w:start w:val="1"/>
      <w:numFmt w:val="bullet"/>
      <w:lvlText w:val="•"/>
      <w:lvlJc w:val="left"/>
      <w:pPr>
        <w:tabs>
          <w:tab w:val="num" w:pos="1440"/>
        </w:tabs>
        <w:ind w:left="1440" w:hanging="360"/>
      </w:pPr>
      <w:rPr>
        <w:rFonts w:ascii="Arial" w:hAnsi="Arial" w:hint="default"/>
      </w:rPr>
    </w:lvl>
    <w:lvl w:ilvl="2" w:tplc="B402534E" w:tentative="1">
      <w:start w:val="1"/>
      <w:numFmt w:val="bullet"/>
      <w:lvlText w:val="•"/>
      <w:lvlJc w:val="left"/>
      <w:pPr>
        <w:tabs>
          <w:tab w:val="num" w:pos="2160"/>
        </w:tabs>
        <w:ind w:left="2160" w:hanging="360"/>
      </w:pPr>
      <w:rPr>
        <w:rFonts w:ascii="Arial" w:hAnsi="Arial" w:hint="default"/>
      </w:rPr>
    </w:lvl>
    <w:lvl w:ilvl="3" w:tplc="3710D89C" w:tentative="1">
      <w:start w:val="1"/>
      <w:numFmt w:val="bullet"/>
      <w:lvlText w:val="•"/>
      <w:lvlJc w:val="left"/>
      <w:pPr>
        <w:tabs>
          <w:tab w:val="num" w:pos="2880"/>
        </w:tabs>
        <w:ind w:left="2880" w:hanging="360"/>
      </w:pPr>
      <w:rPr>
        <w:rFonts w:ascii="Arial" w:hAnsi="Arial" w:hint="default"/>
      </w:rPr>
    </w:lvl>
    <w:lvl w:ilvl="4" w:tplc="97785ACE" w:tentative="1">
      <w:start w:val="1"/>
      <w:numFmt w:val="bullet"/>
      <w:lvlText w:val="•"/>
      <w:lvlJc w:val="left"/>
      <w:pPr>
        <w:tabs>
          <w:tab w:val="num" w:pos="3600"/>
        </w:tabs>
        <w:ind w:left="3600" w:hanging="360"/>
      </w:pPr>
      <w:rPr>
        <w:rFonts w:ascii="Arial" w:hAnsi="Arial" w:hint="default"/>
      </w:rPr>
    </w:lvl>
    <w:lvl w:ilvl="5" w:tplc="F63015FE" w:tentative="1">
      <w:start w:val="1"/>
      <w:numFmt w:val="bullet"/>
      <w:lvlText w:val="•"/>
      <w:lvlJc w:val="left"/>
      <w:pPr>
        <w:tabs>
          <w:tab w:val="num" w:pos="4320"/>
        </w:tabs>
        <w:ind w:left="4320" w:hanging="360"/>
      </w:pPr>
      <w:rPr>
        <w:rFonts w:ascii="Arial" w:hAnsi="Arial" w:hint="default"/>
      </w:rPr>
    </w:lvl>
    <w:lvl w:ilvl="6" w:tplc="160A017E" w:tentative="1">
      <w:start w:val="1"/>
      <w:numFmt w:val="bullet"/>
      <w:lvlText w:val="•"/>
      <w:lvlJc w:val="left"/>
      <w:pPr>
        <w:tabs>
          <w:tab w:val="num" w:pos="5040"/>
        </w:tabs>
        <w:ind w:left="5040" w:hanging="360"/>
      </w:pPr>
      <w:rPr>
        <w:rFonts w:ascii="Arial" w:hAnsi="Arial" w:hint="default"/>
      </w:rPr>
    </w:lvl>
    <w:lvl w:ilvl="7" w:tplc="ADEA8976" w:tentative="1">
      <w:start w:val="1"/>
      <w:numFmt w:val="bullet"/>
      <w:lvlText w:val="•"/>
      <w:lvlJc w:val="left"/>
      <w:pPr>
        <w:tabs>
          <w:tab w:val="num" w:pos="5760"/>
        </w:tabs>
        <w:ind w:left="5760" w:hanging="360"/>
      </w:pPr>
      <w:rPr>
        <w:rFonts w:ascii="Arial" w:hAnsi="Arial" w:hint="default"/>
      </w:rPr>
    </w:lvl>
    <w:lvl w:ilvl="8" w:tplc="E3966FAC" w:tentative="1">
      <w:start w:val="1"/>
      <w:numFmt w:val="bullet"/>
      <w:lvlText w:val="•"/>
      <w:lvlJc w:val="left"/>
      <w:pPr>
        <w:tabs>
          <w:tab w:val="num" w:pos="6480"/>
        </w:tabs>
        <w:ind w:left="6480" w:hanging="360"/>
      </w:pPr>
      <w:rPr>
        <w:rFonts w:ascii="Arial" w:hAnsi="Arial" w:hint="default"/>
      </w:rPr>
    </w:lvl>
  </w:abstractNum>
  <w:abstractNum w:abstractNumId="39">
    <w:nsid w:val="13A26821"/>
    <w:multiLevelType w:val="hybridMultilevel"/>
    <w:tmpl w:val="11A2DDDE"/>
    <w:lvl w:ilvl="0" w:tplc="31A4E274">
      <w:numFmt w:val="bullet"/>
      <w:lvlText w:val="–"/>
      <w:lvlJc w:val="left"/>
      <w:pPr>
        <w:tabs>
          <w:tab w:val="num" w:pos="1080"/>
        </w:tabs>
        <w:ind w:left="108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13A3764A"/>
    <w:multiLevelType w:val="hybridMultilevel"/>
    <w:tmpl w:val="9EFA4D18"/>
    <w:lvl w:ilvl="0" w:tplc="040E0003">
      <w:start w:val="1"/>
      <w:numFmt w:val="bullet"/>
      <w:lvlText w:val="o"/>
      <w:lvlJc w:val="left"/>
      <w:pPr>
        <w:ind w:left="1350" w:hanging="360"/>
      </w:pPr>
      <w:rPr>
        <w:rFonts w:ascii="Courier New" w:hAnsi="Courier New" w:cs="Courier New" w:hint="default"/>
      </w:rPr>
    </w:lvl>
    <w:lvl w:ilvl="1" w:tplc="040E0003" w:tentative="1">
      <w:start w:val="1"/>
      <w:numFmt w:val="bullet"/>
      <w:lvlText w:val="o"/>
      <w:lvlJc w:val="left"/>
      <w:pPr>
        <w:ind w:left="2070" w:hanging="360"/>
      </w:pPr>
      <w:rPr>
        <w:rFonts w:ascii="Courier New" w:hAnsi="Courier New" w:cs="Courier New" w:hint="default"/>
      </w:rPr>
    </w:lvl>
    <w:lvl w:ilvl="2" w:tplc="040E0005" w:tentative="1">
      <w:start w:val="1"/>
      <w:numFmt w:val="bullet"/>
      <w:lvlText w:val=""/>
      <w:lvlJc w:val="left"/>
      <w:pPr>
        <w:ind w:left="2790" w:hanging="360"/>
      </w:pPr>
      <w:rPr>
        <w:rFonts w:ascii="Wingdings" w:hAnsi="Wingdings" w:hint="default"/>
      </w:rPr>
    </w:lvl>
    <w:lvl w:ilvl="3" w:tplc="040E0001" w:tentative="1">
      <w:start w:val="1"/>
      <w:numFmt w:val="bullet"/>
      <w:lvlText w:val=""/>
      <w:lvlJc w:val="left"/>
      <w:pPr>
        <w:ind w:left="3510" w:hanging="360"/>
      </w:pPr>
      <w:rPr>
        <w:rFonts w:ascii="Symbol" w:hAnsi="Symbol" w:hint="default"/>
      </w:rPr>
    </w:lvl>
    <w:lvl w:ilvl="4" w:tplc="040E0003" w:tentative="1">
      <w:start w:val="1"/>
      <w:numFmt w:val="bullet"/>
      <w:lvlText w:val="o"/>
      <w:lvlJc w:val="left"/>
      <w:pPr>
        <w:ind w:left="4230" w:hanging="360"/>
      </w:pPr>
      <w:rPr>
        <w:rFonts w:ascii="Courier New" w:hAnsi="Courier New" w:cs="Courier New" w:hint="default"/>
      </w:rPr>
    </w:lvl>
    <w:lvl w:ilvl="5" w:tplc="040E0005" w:tentative="1">
      <w:start w:val="1"/>
      <w:numFmt w:val="bullet"/>
      <w:lvlText w:val=""/>
      <w:lvlJc w:val="left"/>
      <w:pPr>
        <w:ind w:left="4950" w:hanging="360"/>
      </w:pPr>
      <w:rPr>
        <w:rFonts w:ascii="Wingdings" w:hAnsi="Wingdings" w:hint="default"/>
      </w:rPr>
    </w:lvl>
    <w:lvl w:ilvl="6" w:tplc="040E0001" w:tentative="1">
      <w:start w:val="1"/>
      <w:numFmt w:val="bullet"/>
      <w:lvlText w:val=""/>
      <w:lvlJc w:val="left"/>
      <w:pPr>
        <w:ind w:left="5670" w:hanging="360"/>
      </w:pPr>
      <w:rPr>
        <w:rFonts w:ascii="Symbol" w:hAnsi="Symbol" w:hint="default"/>
      </w:rPr>
    </w:lvl>
    <w:lvl w:ilvl="7" w:tplc="040E0003" w:tentative="1">
      <w:start w:val="1"/>
      <w:numFmt w:val="bullet"/>
      <w:lvlText w:val="o"/>
      <w:lvlJc w:val="left"/>
      <w:pPr>
        <w:ind w:left="6390" w:hanging="360"/>
      </w:pPr>
      <w:rPr>
        <w:rFonts w:ascii="Courier New" w:hAnsi="Courier New" w:cs="Courier New" w:hint="default"/>
      </w:rPr>
    </w:lvl>
    <w:lvl w:ilvl="8" w:tplc="040E0005" w:tentative="1">
      <w:start w:val="1"/>
      <w:numFmt w:val="bullet"/>
      <w:lvlText w:val=""/>
      <w:lvlJc w:val="left"/>
      <w:pPr>
        <w:ind w:left="7110" w:hanging="360"/>
      </w:pPr>
      <w:rPr>
        <w:rFonts w:ascii="Wingdings" w:hAnsi="Wingdings" w:hint="default"/>
      </w:rPr>
    </w:lvl>
  </w:abstractNum>
  <w:abstractNum w:abstractNumId="41">
    <w:nsid w:val="1417623B"/>
    <w:multiLevelType w:val="hybridMultilevel"/>
    <w:tmpl w:val="D9A4E8A4"/>
    <w:lvl w:ilvl="0" w:tplc="558EC0D8">
      <w:start w:val="10"/>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14873851"/>
    <w:multiLevelType w:val="hybridMultilevel"/>
    <w:tmpl w:val="0C0A5666"/>
    <w:lvl w:ilvl="0" w:tplc="88DE2B7C">
      <w:start w:val="7"/>
      <w:numFmt w:val="bullet"/>
      <w:lvlText w:val="-"/>
      <w:lvlJc w:val="left"/>
      <w:pPr>
        <w:tabs>
          <w:tab w:val="num" w:pos="1080"/>
        </w:tabs>
        <w:ind w:left="1080" w:hanging="360"/>
      </w:pPr>
      <w:rPr>
        <w:rFonts w:ascii="Times New Roman" w:eastAsia="Times New Roman" w:hAnsi="Times New Roman" w:cs="Times New Roman" w:hint="default"/>
        <w:i w:val="0"/>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14954320"/>
    <w:multiLevelType w:val="hybridMultilevel"/>
    <w:tmpl w:val="C5BEA3F6"/>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44">
    <w:nsid w:val="150E7A52"/>
    <w:multiLevelType w:val="hybridMultilevel"/>
    <w:tmpl w:val="BC7EA708"/>
    <w:lvl w:ilvl="0" w:tplc="DCE03956">
      <w:numFmt w:val="bullet"/>
      <w:lvlText w:val="-"/>
      <w:lvlJc w:val="left"/>
      <w:pPr>
        <w:tabs>
          <w:tab w:val="num" w:pos="720"/>
        </w:tabs>
        <w:ind w:left="720" w:hanging="360"/>
      </w:pPr>
      <w:rPr>
        <w:rFonts w:ascii="Times New Roman" w:eastAsia="Times New Roman" w:hAnsi="Times New Roman" w:cs="Times New Roman" w:hint="default"/>
        <w:b/>
        <w:i/>
      </w:rPr>
    </w:lvl>
    <w:lvl w:ilvl="1" w:tplc="040E0019">
      <w:start w:val="1"/>
      <w:numFmt w:val="decimal"/>
      <w:lvlText w:val="%2."/>
      <w:lvlJc w:val="left"/>
      <w:pPr>
        <w:tabs>
          <w:tab w:val="num" w:pos="1620"/>
        </w:tabs>
        <w:ind w:left="1620" w:hanging="360"/>
      </w:pPr>
    </w:lvl>
    <w:lvl w:ilvl="2" w:tplc="040E001B">
      <w:start w:val="1"/>
      <w:numFmt w:val="decimal"/>
      <w:lvlText w:val="%3."/>
      <w:lvlJc w:val="left"/>
      <w:pPr>
        <w:tabs>
          <w:tab w:val="num" w:pos="2340"/>
        </w:tabs>
        <w:ind w:left="2340" w:hanging="360"/>
      </w:pPr>
    </w:lvl>
    <w:lvl w:ilvl="3" w:tplc="040E000F">
      <w:start w:val="1"/>
      <w:numFmt w:val="decimal"/>
      <w:lvlText w:val="%4."/>
      <w:lvlJc w:val="left"/>
      <w:pPr>
        <w:tabs>
          <w:tab w:val="num" w:pos="3060"/>
        </w:tabs>
        <w:ind w:left="3060" w:hanging="360"/>
      </w:pPr>
    </w:lvl>
    <w:lvl w:ilvl="4" w:tplc="040E0019">
      <w:start w:val="1"/>
      <w:numFmt w:val="decimal"/>
      <w:lvlText w:val="%5."/>
      <w:lvlJc w:val="left"/>
      <w:pPr>
        <w:tabs>
          <w:tab w:val="num" w:pos="3780"/>
        </w:tabs>
        <w:ind w:left="3780" w:hanging="360"/>
      </w:pPr>
    </w:lvl>
    <w:lvl w:ilvl="5" w:tplc="040E001B">
      <w:start w:val="1"/>
      <w:numFmt w:val="decimal"/>
      <w:lvlText w:val="%6."/>
      <w:lvlJc w:val="left"/>
      <w:pPr>
        <w:tabs>
          <w:tab w:val="num" w:pos="4500"/>
        </w:tabs>
        <w:ind w:left="4500" w:hanging="360"/>
      </w:pPr>
    </w:lvl>
    <w:lvl w:ilvl="6" w:tplc="040E000F">
      <w:start w:val="1"/>
      <w:numFmt w:val="decimal"/>
      <w:lvlText w:val="%7."/>
      <w:lvlJc w:val="left"/>
      <w:pPr>
        <w:tabs>
          <w:tab w:val="num" w:pos="5220"/>
        </w:tabs>
        <w:ind w:left="5220" w:hanging="360"/>
      </w:pPr>
    </w:lvl>
    <w:lvl w:ilvl="7" w:tplc="040E0019">
      <w:start w:val="1"/>
      <w:numFmt w:val="decimal"/>
      <w:lvlText w:val="%8."/>
      <w:lvlJc w:val="left"/>
      <w:pPr>
        <w:tabs>
          <w:tab w:val="num" w:pos="5940"/>
        </w:tabs>
        <w:ind w:left="5940" w:hanging="360"/>
      </w:pPr>
    </w:lvl>
    <w:lvl w:ilvl="8" w:tplc="040E001B">
      <w:start w:val="1"/>
      <w:numFmt w:val="decimal"/>
      <w:lvlText w:val="%9."/>
      <w:lvlJc w:val="left"/>
      <w:pPr>
        <w:tabs>
          <w:tab w:val="num" w:pos="6660"/>
        </w:tabs>
        <w:ind w:left="6660" w:hanging="360"/>
      </w:pPr>
    </w:lvl>
  </w:abstractNum>
  <w:abstractNum w:abstractNumId="45">
    <w:nsid w:val="157676FD"/>
    <w:multiLevelType w:val="hybridMultilevel"/>
    <w:tmpl w:val="56FA39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nsid w:val="15DD0030"/>
    <w:multiLevelType w:val="hybridMultilevel"/>
    <w:tmpl w:val="C266690A"/>
    <w:lvl w:ilvl="0" w:tplc="040E0003">
      <w:start w:val="1"/>
      <w:numFmt w:val="bullet"/>
      <w:lvlText w:val="o"/>
      <w:lvlJc w:val="left"/>
      <w:pPr>
        <w:ind w:left="1350" w:hanging="360"/>
      </w:pPr>
      <w:rPr>
        <w:rFonts w:ascii="Courier New" w:hAnsi="Courier New" w:cs="Courier New" w:hint="default"/>
      </w:rPr>
    </w:lvl>
    <w:lvl w:ilvl="1" w:tplc="040E0003" w:tentative="1">
      <w:start w:val="1"/>
      <w:numFmt w:val="bullet"/>
      <w:lvlText w:val="o"/>
      <w:lvlJc w:val="left"/>
      <w:pPr>
        <w:ind w:left="2070" w:hanging="360"/>
      </w:pPr>
      <w:rPr>
        <w:rFonts w:ascii="Courier New" w:hAnsi="Courier New" w:cs="Courier New" w:hint="default"/>
      </w:rPr>
    </w:lvl>
    <w:lvl w:ilvl="2" w:tplc="040E0005" w:tentative="1">
      <w:start w:val="1"/>
      <w:numFmt w:val="bullet"/>
      <w:lvlText w:val=""/>
      <w:lvlJc w:val="left"/>
      <w:pPr>
        <w:ind w:left="2790" w:hanging="360"/>
      </w:pPr>
      <w:rPr>
        <w:rFonts w:ascii="Wingdings" w:hAnsi="Wingdings" w:hint="default"/>
      </w:rPr>
    </w:lvl>
    <w:lvl w:ilvl="3" w:tplc="040E0001" w:tentative="1">
      <w:start w:val="1"/>
      <w:numFmt w:val="bullet"/>
      <w:lvlText w:val=""/>
      <w:lvlJc w:val="left"/>
      <w:pPr>
        <w:ind w:left="3510" w:hanging="360"/>
      </w:pPr>
      <w:rPr>
        <w:rFonts w:ascii="Symbol" w:hAnsi="Symbol" w:hint="default"/>
      </w:rPr>
    </w:lvl>
    <w:lvl w:ilvl="4" w:tplc="040E0003" w:tentative="1">
      <w:start w:val="1"/>
      <w:numFmt w:val="bullet"/>
      <w:lvlText w:val="o"/>
      <w:lvlJc w:val="left"/>
      <w:pPr>
        <w:ind w:left="4230" w:hanging="360"/>
      </w:pPr>
      <w:rPr>
        <w:rFonts w:ascii="Courier New" w:hAnsi="Courier New" w:cs="Courier New" w:hint="default"/>
      </w:rPr>
    </w:lvl>
    <w:lvl w:ilvl="5" w:tplc="040E0005" w:tentative="1">
      <w:start w:val="1"/>
      <w:numFmt w:val="bullet"/>
      <w:lvlText w:val=""/>
      <w:lvlJc w:val="left"/>
      <w:pPr>
        <w:ind w:left="4950" w:hanging="360"/>
      </w:pPr>
      <w:rPr>
        <w:rFonts w:ascii="Wingdings" w:hAnsi="Wingdings" w:hint="default"/>
      </w:rPr>
    </w:lvl>
    <w:lvl w:ilvl="6" w:tplc="040E0001" w:tentative="1">
      <w:start w:val="1"/>
      <w:numFmt w:val="bullet"/>
      <w:lvlText w:val=""/>
      <w:lvlJc w:val="left"/>
      <w:pPr>
        <w:ind w:left="5670" w:hanging="360"/>
      </w:pPr>
      <w:rPr>
        <w:rFonts w:ascii="Symbol" w:hAnsi="Symbol" w:hint="default"/>
      </w:rPr>
    </w:lvl>
    <w:lvl w:ilvl="7" w:tplc="040E0003" w:tentative="1">
      <w:start w:val="1"/>
      <w:numFmt w:val="bullet"/>
      <w:lvlText w:val="o"/>
      <w:lvlJc w:val="left"/>
      <w:pPr>
        <w:ind w:left="6390" w:hanging="360"/>
      </w:pPr>
      <w:rPr>
        <w:rFonts w:ascii="Courier New" w:hAnsi="Courier New" w:cs="Courier New" w:hint="default"/>
      </w:rPr>
    </w:lvl>
    <w:lvl w:ilvl="8" w:tplc="040E0005" w:tentative="1">
      <w:start w:val="1"/>
      <w:numFmt w:val="bullet"/>
      <w:lvlText w:val=""/>
      <w:lvlJc w:val="left"/>
      <w:pPr>
        <w:ind w:left="7110" w:hanging="360"/>
      </w:pPr>
      <w:rPr>
        <w:rFonts w:ascii="Wingdings" w:hAnsi="Wingdings" w:hint="default"/>
      </w:rPr>
    </w:lvl>
  </w:abstractNum>
  <w:abstractNum w:abstractNumId="47">
    <w:nsid w:val="16340EEB"/>
    <w:multiLevelType w:val="hybridMultilevel"/>
    <w:tmpl w:val="1E84FEAC"/>
    <w:lvl w:ilvl="0" w:tplc="2BA231F0">
      <w:start w:val="20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nsid w:val="16A31100"/>
    <w:multiLevelType w:val="hybridMultilevel"/>
    <w:tmpl w:val="D5E8B374"/>
    <w:lvl w:ilvl="0" w:tplc="3FF86F10">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nsid w:val="16AE391F"/>
    <w:multiLevelType w:val="hybridMultilevel"/>
    <w:tmpl w:val="32266A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nsid w:val="17862924"/>
    <w:multiLevelType w:val="hybridMultilevel"/>
    <w:tmpl w:val="6DB405CE"/>
    <w:lvl w:ilvl="0" w:tplc="040E0001">
      <w:start w:val="1"/>
      <w:numFmt w:val="bullet"/>
      <w:lvlText w:val=""/>
      <w:lvlJc w:val="left"/>
      <w:pPr>
        <w:ind w:left="1350" w:hanging="360"/>
      </w:pPr>
      <w:rPr>
        <w:rFonts w:ascii="Symbol" w:hAnsi="Symbol" w:hint="default"/>
      </w:rPr>
    </w:lvl>
    <w:lvl w:ilvl="1" w:tplc="040E0003" w:tentative="1">
      <w:start w:val="1"/>
      <w:numFmt w:val="bullet"/>
      <w:lvlText w:val="o"/>
      <w:lvlJc w:val="left"/>
      <w:pPr>
        <w:ind w:left="2070" w:hanging="360"/>
      </w:pPr>
      <w:rPr>
        <w:rFonts w:ascii="Courier New" w:hAnsi="Courier New" w:cs="Courier New" w:hint="default"/>
      </w:rPr>
    </w:lvl>
    <w:lvl w:ilvl="2" w:tplc="040E0005" w:tentative="1">
      <w:start w:val="1"/>
      <w:numFmt w:val="bullet"/>
      <w:lvlText w:val=""/>
      <w:lvlJc w:val="left"/>
      <w:pPr>
        <w:ind w:left="2790" w:hanging="360"/>
      </w:pPr>
      <w:rPr>
        <w:rFonts w:ascii="Wingdings" w:hAnsi="Wingdings" w:hint="default"/>
      </w:rPr>
    </w:lvl>
    <w:lvl w:ilvl="3" w:tplc="040E0001" w:tentative="1">
      <w:start w:val="1"/>
      <w:numFmt w:val="bullet"/>
      <w:lvlText w:val=""/>
      <w:lvlJc w:val="left"/>
      <w:pPr>
        <w:ind w:left="3510" w:hanging="360"/>
      </w:pPr>
      <w:rPr>
        <w:rFonts w:ascii="Symbol" w:hAnsi="Symbol" w:hint="default"/>
      </w:rPr>
    </w:lvl>
    <w:lvl w:ilvl="4" w:tplc="040E0003" w:tentative="1">
      <w:start w:val="1"/>
      <w:numFmt w:val="bullet"/>
      <w:lvlText w:val="o"/>
      <w:lvlJc w:val="left"/>
      <w:pPr>
        <w:ind w:left="4230" w:hanging="360"/>
      </w:pPr>
      <w:rPr>
        <w:rFonts w:ascii="Courier New" w:hAnsi="Courier New" w:cs="Courier New" w:hint="default"/>
      </w:rPr>
    </w:lvl>
    <w:lvl w:ilvl="5" w:tplc="040E0005" w:tentative="1">
      <w:start w:val="1"/>
      <w:numFmt w:val="bullet"/>
      <w:lvlText w:val=""/>
      <w:lvlJc w:val="left"/>
      <w:pPr>
        <w:ind w:left="4950" w:hanging="360"/>
      </w:pPr>
      <w:rPr>
        <w:rFonts w:ascii="Wingdings" w:hAnsi="Wingdings" w:hint="default"/>
      </w:rPr>
    </w:lvl>
    <w:lvl w:ilvl="6" w:tplc="040E0001" w:tentative="1">
      <w:start w:val="1"/>
      <w:numFmt w:val="bullet"/>
      <w:lvlText w:val=""/>
      <w:lvlJc w:val="left"/>
      <w:pPr>
        <w:ind w:left="5670" w:hanging="360"/>
      </w:pPr>
      <w:rPr>
        <w:rFonts w:ascii="Symbol" w:hAnsi="Symbol" w:hint="default"/>
      </w:rPr>
    </w:lvl>
    <w:lvl w:ilvl="7" w:tplc="040E0003" w:tentative="1">
      <w:start w:val="1"/>
      <w:numFmt w:val="bullet"/>
      <w:lvlText w:val="o"/>
      <w:lvlJc w:val="left"/>
      <w:pPr>
        <w:ind w:left="6390" w:hanging="360"/>
      </w:pPr>
      <w:rPr>
        <w:rFonts w:ascii="Courier New" w:hAnsi="Courier New" w:cs="Courier New" w:hint="default"/>
      </w:rPr>
    </w:lvl>
    <w:lvl w:ilvl="8" w:tplc="040E0005" w:tentative="1">
      <w:start w:val="1"/>
      <w:numFmt w:val="bullet"/>
      <w:lvlText w:val=""/>
      <w:lvlJc w:val="left"/>
      <w:pPr>
        <w:ind w:left="7110" w:hanging="360"/>
      </w:pPr>
      <w:rPr>
        <w:rFonts w:ascii="Wingdings" w:hAnsi="Wingdings" w:hint="default"/>
      </w:rPr>
    </w:lvl>
  </w:abstractNum>
  <w:abstractNum w:abstractNumId="51">
    <w:nsid w:val="18E00A95"/>
    <w:multiLevelType w:val="hybridMultilevel"/>
    <w:tmpl w:val="49BC00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nsid w:val="190760F0"/>
    <w:multiLevelType w:val="hybridMultilevel"/>
    <w:tmpl w:val="1680B08E"/>
    <w:lvl w:ilvl="0" w:tplc="88DE2B7C">
      <w:start w:val="7"/>
      <w:numFmt w:val="bullet"/>
      <w:lvlText w:val="-"/>
      <w:lvlJc w:val="left"/>
      <w:pPr>
        <w:tabs>
          <w:tab w:val="num" w:pos="720"/>
        </w:tabs>
        <w:ind w:left="720" w:hanging="360"/>
      </w:pPr>
      <w:rPr>
        <w:rFonts w:ascii="Times New Roman" w:eastAsia="Times New Roman" w:hAnsi="Times New Roman" w:cs="Times New Roman" w:hint="default"/>
        <w:i w:val="0"/>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3">
    <w:nsid w:val="19463CAF"/>
    <w:multiLevelType w:val="hybridMultilevel"/>
    <w:tmpl w:val="95DCBC26"/>
    <w:lvl w:ilvl="0" w:tplc="C02AB9C0">
      <w:start w:val="2"/>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4">
    <w:nsid w:val="19701591"/>
    <w:multiLevelType w:val="hybridMultilevel"/>
    <w:tmpl w:val="0BC4B8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785"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nsid w:val="1A1663E2"/>
    <w:multiLevelType w:val="hybridMultilevel"/>
    <w:tmpl w:val="FD680588"/>
    <w:lvl w:ilvl="0" w:tplc="040EC9E6">
      <w:start w:val="1"/>
      <w:numFmt w:val="upperLetter"/>
      <w:lvlText w:val="%1)"/>
      <w:lvlJc w:val="left"/>
      <w:pPr>
        <w:ind w:left="720" w:hanging="360"/>
      </w:pPr>
      <w:rPr>
        <w:rFonts w:eastAsia="Time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nsid w:val="1A1C5AC7"/>
    <w:multiLevelType w:val="hybridMultilevel"/>
    <w:tmpl w:val="978AFD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nsid w:val="1AB674E6"/>
    <w:multiLevelType w:val="hybridMultilevel"/>
    <w:tmpl w:val="F40632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nsid w:val="1B956697"/>
    <w:multiLevelType w:val="hybridMultilevel"/>
    <w:tmpl w:val="1D78FB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nsid w:val="1C761656"/>
    <w:multiLevelType w:val="hybridMultilevel"/>
    <w:tmpl w:val="27BA71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nsid w:val="1D212B64"/>
    <w:multiLevelType w:val="multilevel"/>
    <w:tmpl w:val="92F4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1DD0620D"/>
    <w:multiLevelType w:val="hybridMultilevel"/>
    <w:tmpl w:val="65BE8A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nsid w:val="1E9900C8"/>
    <w:multiLevelType w:val="hybridMultilevel"/>
    <w:tmpl w:val="4874F1BE"/>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63">
    <w:nsid w:val="1F037231"/>
    <w:multiLevelType w:val="hybridMultilevel"/>
    <w:tmpl w:val="C46ABD20"/>
    <w:lvl w:ilvl="0" w:tplc="1104273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nsid w:val="1F3F6472"/>
    <w:multiLevelType w:val="hybridMultilevel"/>
    <w:tmpl w:val="69428836"/>
    <w:lvl w:ilvl="0" w:tplc="1640E2BA">
      <w:start w:val="200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nsid w:val="217E15F7"/>
    <w:multiLevelType w:val="hybridMultilevel"/>
    <w:tmpl w:val="49883AEE"/>
    <w:lvl w:ilvl="0" w:tplc="1E366964">
      <w:start w:val="1"/>
      <w:numFmt w:val="decimal"/>
      <w:lvlText w:val="%1."/>
      <w:lvlJc w:val="left"/>
      <w:pPr>
        <w:tabs>
          <w:tab w:val="num" w:pos="720"/>
        </w:tabs>
        <w:ind w:left="720" w:hanging="360"/>
      </w:pPr>
      <w:rPr>
        <w:rFonts w:ascii="Times New Roman" w:eastAsia="Times New Roman" w:hAnsi="Times New Roman" w:cs="Times New Roman"/>
      </w:rPr>
    </w:lvl>
    <w:lvl w:ilvl="1" w:tplc="505EB950">
      <w:start w:val="2"/>
      <w:numFmt w:val="bullet"/>
      <w:lvlText w:val="-"/>
      <w:lvlJc w:val="left"/>
      <w:pPr>
        <w:tabs>
          <w:tab w:val="num" w:pos="1440"/>
        </w:tabs>
        <w:ind w:left="1440" w:hanging="360"/>
      </w:pPr>
      <w:rPr>
        <w:rFonts w:ascii="Times New Roman" w:eastAsia="Times New Roman" w:hAnsi="Times New Roman" w:cs="Times New Roman" w:hint="default"/>
      </w:rPr>
    </w:lvl>
    <w:lvl w:ilvl="2" w:tplc="19623176">
      <w:start w:val="1"/>
      <w:numFmt w:val="decimal"/>
      <w:lvlText w:val="%3."/>
      <w:lvlJc w:val="left"/>
      <w:pPr>
        <w:ind w:left="2340" w:hanging="360"/>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6">
    <w:nsid w:val="21E331AD"/>
    <w:multiLevelType w:val="multilevel"/>
    <w:tmpl w:val="101E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22AF576F"/>
    <w:multiLevelType w:val="hybridMultilevel"/>
    <w:tmpl w:val="F5627B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nsid w:val="23647967"/>
    <w:multiLevelType w:val="hybridMultilevel"/>
    <w:tmpl w:val="5058D958"/>
    <w:lvl w:ilvl="0" w:tplc="88DE2B7C">
      <w:start w:val="7"/>
      <w:numFmt w:val="bullet"/>
      <w:lvlText w:val="-"/>
      <w:lvlJc w:val="left"/>
      <w:pPr>
        <w:tabs>
          <w:tab w:val="num" w:pos="1080"/>
        </w:tabs>
        <w:ind w:left="1080" w:hanging="360"/>
      </w:pPr>
      <w:rPr>
        <w:rFonts w:ascii="Times New Roman" w:eastAsia="Times New Roman" w:hAnsi="Times New Roman" w:cs="Times New Roman" w:hint="default"/>
        <w:i w:val="0"/>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69">
    <w:nsid w:val="238E2AF8"/>
    <w:multiLevelType w:val="hybridMultilevel"/>
    <w:tmpl w:val="4C942D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nsid w:val="23E12AA6"/>
    <w:multiLevelType w:val="hybridMultilevel"/>
    <w:tmpl w:val="37566D88"/>
    <w:lvl w:ilvl="0" w:tplc="071E5F98">
      <w:start w:val="4"/>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1">
    <w:nsid w:val="25382190"/>
    <w:multiLevelType w:val="hybridMultilevel"/>
    <w:tmpl w:val="3FBA3F14"/>
    <w:lvl w:ilvl="0" w:tplc="DCE03956">
      <w:numFmt w:val="bullet"/>
      <w:lvlText w:val="-"/>
      <w:lvlJc w:val="left"/>
      <w:pPr>
        <w:tabs>
          <w:tab w:val="num" w:pos="720"/>
        </w:tabs>
        <w:ind w:left="720" w:hanging="360"/>
      </w:pPr>
      <w:rPr>
        <w:rFonts w:ascii="Times New Roman" w:eastAsia="Times New Roman" w:hAnsi="Times New Roman" w:cs="Times New Roman" w:hint="default"/>
      </w:rPr>
    </w:lvl>
    <w:lvl w:ilvl="1" w:tplc="9504592E">
      <w:start w:val="4"/>
      <w:numFmt w:val="lowerLetter"/>
      <w:lvlText w:val="%2.)"/>
      <w:lvlJc w:val="left"/>
      <w:pPr>
        <w:tabs>
          <w:tab w:val="num" w:pos="1935"/>
        </w:tabs>
        <w:ind w:left="1935" w:hanging="855"/>
      </w:pPr>
      <w:rPr>
        <w:rFonts w:hint="default"/>
      </w:rPr>
    </w:lvl>
    <w:lvl w:ilvl="2" w:tplc="58703A0C">
      <w:start w:val="13"/>
      <w:numFmt w:val="decimal"/>
      <w:lvlText w:val="%3."/>
      <w:lvlJc w:val="left"/>
      <w:pPr>
        <w:tabs>
          <w:tab w:val="num" w:pos="2340"/>
        </w:tabs>
        <w:ind w:left="2340" w:hanging="360"/>
      </w:pPr>
      <w:rPr>
        <w:rFonts w:hint="default"/>
      </w:rPr>
    </w:lvl>
    <w:lvl w:ilvl="3" w:tplc="040E000F" w:tentative="1">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2">
    <w:nsid w:val="253F2191"/>
    <w:multiLevelType w:val="hybridMultilevel"/>
    <w:tmpl w:val="305242EE"/>
    <w:lvl w:ilvl="0" w:tplc="040E0003">
      <w:start w:val="1"/>
      <w:numFmt w:val="bullet"/>
      <w:lvlText w:val="o"/>
      <w:lvlJc w:val="left"/>
      <w:pPr>
        <w:ind w:left="1350" w:hanging="360"/>
      </w:pPr>
      <w:rPr>
        <w:rFonts w:ascii="Courier New" w:hAnsi="Courier New" w:cs="Courier New" w:hint="default"/>
      </w:rPr>
    </w:lvl>
    <w:lvl w:ilvl="1" w:tplc="040E0003" w:tentative="1">
      <w:start w:val="1"/>
      <w:numFmt w:val="bullet"/>
      <w:lvlText w:val="o"/>
      <w:lvlJc w:val="left"/>
      <w:pPr>
        <w:ind w:left="2070" w:hanging="360"/>
      </w:pPr>
      <w:rPr>
        <w:rFonts w:ascii="Courier New" w:hAnsi="Courier New" w:cs="Courier New" w:hint="default"/>
      </w:rPr>
    </w:lvl>
    <w:lvl w:ilvl="2" w:tplc="040E0005" w:tentative="1">
      <w:start w:val="1"/>
      <w:numFmt w:val="bullet"/>
      <w:lvlText w:val=""/>
      <w:lvlJc w:val="left"/>
      <w:pPr>
        <w:ind w:left="2790" w:hanging="360"/>
      </w:pPr>
      <w:rPr>
        <w:rFonts w:ascii="Wingdings" w:hAnsi="Wingdings" w:hint="default"/>
      </w:rPr>
    </w:lvl>
    <w:lvl w:ilvl="3" w:tplc="040E0001" w:tentative="1">
      <w:start w:val="1"/>
      <w:numFmt w:val="bullet"/>
      <w:lvlText w:val=""/>
      <w:lvlJc w:val="left"/>
      <w:pPr>
        <w:ind w:left="3510" w:hanging="360"/>
      </w:pPr>
      <w:rPr>
        <w:rFonts w:ascii="Symbol" w:hAnsi="Symbol" w:hint="default"/>
      </w:rPr>
    </w:lvl>
    <w:lvl w:ilvl="4" w:tplc="040E0003" w:tentative="1">
      <w:start w:val="1"/>
      <w:numFmt w:val="bullet"/>
      <w:lvlText w:val="o"/>
      <w:lvlJc w:val="left"/>
      <w:pPr>
        <w:ind w:left="4230" w:hanging="360"/>
      </w:pPr>
      <w:rPr>
        <w:rFonts w:ascii="Courier New" w:hAnsi="Courier New" w:cs="Courier New" w:hint="default"/>
      </w:rPr>
    </w:lvl>
    <w:lvl w:ilvl="5" w:tplc="040E0005" w:tentative="1">
      <w:start w:val="1"/>
      <w:numFmt w:val="bullet"/>
      <w:lvlText w:val=""/>
      <w:lvlJc w:val="left"/>
      <w:pPr>
        <w:ind w:left="4950" w:hanging="360"/>
      </w:pPr>
      <w:rPr>
        <w:rFonts w:ascii="Wingdings" w:hAnsi="Wingdings" w:hint="default"/>
      </w:rPr>
    </w:lvl>
    <w:lvl w:ilvl="6" w:tplc="040E0001" w:tentative="1">
      <w:start w:val="1"/>
      <w:numFmt w:val="bullet"/>
      <w:lvlText w:val=""/>
      <w:lvlJc w:val="left"/>
      <w:pPr>
        <w:ind w:left="5670" w:hanging="360"/>
      </w:pPr>
      <w:rPr>
        <w:rFonts w:ascii="Symbol" w:hAnsi="Symbol" w:hint="default"/>
      </w:rPr>
    </w:lvl>
    <w:lvl w:ilvl="7" w:tplc="040E0003" w:tentative="1">
      <w:start w:val="1"/>
      <w:numFmt w:val="bullet"/>
      <w:lvlText w:val="o"/>
      <w:lvlJc w:val="left"/>
      <w:pPr>
        <w:ind w:left="6390" w:hanging="360"/>
      </w:pPr>
      <w:rPr>
        <w:rFonts w:ascii="Courier New" w:hAnsi="Courier New" w:cs="Courier New" w:hint="default"/>
      </w:rPr>
    </w:lvl>
    <w:lvl w:ilvl="8" w:tplc="040E0005" w:tentative="1">
      <w:start w:val="1"/>
      <w:numFmt w:val="bullet"/>
      <w:lvlText w:val=""/>
      <w:lvlJc w:val="left"/>
      <w:pPr>
        <w:ind w:left="7110" w:hanging="360"/>
      </w:pPr>
      <w:rPr>
        <w:rFonts w:ascii="Wingdings" w:hAnsi="Wingdings" w:hint="default"/>
      </w:rPr>
    </w:lvl>
  </w:abstractNum>
  <w:abstractNum w:abstractNumId="73">
    <w:nsid w:val="256D00B9"/>
    <w:multiLevelType w:val="hybridMultilevel"/>
    <w:tmpl w:val="FC42060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4">
    <w:nsid w:val="25CF1F9A"/>
    <w:multiLevelType w:val="hybridMultilevel"/>
    <w:tmpl w:val="723A750A"/>
    <w:lvl w:ilvl="0" w:tplc="E7483834">
      <w:start w:val="2015"/>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nsid w:val="28242D14"/>
    <w:multiLevelType w:val="hybridMultilevel"/>
    <w:tmpl w:val="C6A05F6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nsid w:val="28DE05BD"/>
    <w:multiLevelType w:val="hybridMultilevel"/>
    <w:tmpl w:val="3A5E81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nsid w:val="2A0E0AEB"/>
    <w:multiLevelType w:val="hybridMultilevel"/>
    <w:tmpl w:val="14BAA5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8">
    <w:nsid w:val="2AEC69F4"/>
    <w:multiLevelType w:val="hybridMultilevel"/>
    <w:tmpl w:val="05922EEC"/>
    <w:lvl w:ilvl="0" w:tplc="0D9A4762">
      <w:numFmt w:val="bullet"/>
      <w:lvlText w:val="-"/>
      <w:lvlJc w:val="left"/>
      <w:pPr>
        <w:tabs>
          <w:tab w:val="num" w:pos="1080"/>
        </w:tabs>
        <w:ind w:left="1080" w:hanging="360"/>
      </w:pPr>
      <w:rPr>
        <w:rFonts w:ascii="Times New Roman" w:eastAsia="Times New Roman" w:hAnsi="Times New Roman" w:cs="Times New Roman"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79">
    <w:nsid w:val="2C4C2CFD"/>
    <w:multiLevelType w:val="hybridMultilevel"/>
    <w:tmpl w:val="6748AD28"/>
    <w:lvl w:ilvl="0" w:tplc="ADE0F1F2">
      <w:start w:val="470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0">
    <w:nsid w:val="2D5436A6"/>
    <w:multiLevelType w:val="hybridMultilevel"/>
    <w:tmpl w:val="BAC83F50"/>
    <w:lvl w:ilvl="0" w:tplc="AB0C891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1">
    <w:nsid w:val="2E2863A9"/>
    <w:multiLevelType w:val="hybridMultilevel"/>
    <w:tmpl w:val="42504214"/>
    <w:lvl w:ilvl="0" w:tplc="313AC5EE">
      <w:start w:val="1"/>
      <w:numFmt w:val="bullet"/>
      <w:lvlText w:val="-"/>
      <w:lvlJc w:val="left"/>
      <w:pPr>
        <w:tabs>
          <w:tab w:val="num" w:pos="720"/>
        </w:tabs>
        <w:ind w:left="720" w:hanging="360"/>
      </w:pPr>
      <w:rPr>
        <w:rFonts w:ascii="Times New Roman" w:hAnsi="Times New Roman" w:hint="default"/>
      </w:rPr>
    </w:lvl>
    <w:lvl w:ilvl="1" w:tplc="CC48734E" w:tentative="1">
      <w:start w:val="1"/>
      <w:numFmt w:val="bullet"/>
      <w:lvlText w:val="-"/>
      <w:lvlJc w:val="left"/>
      <w:pPr>
        <w:tabs>
          <w:tab w:val="num" w:pos="1440"/>
        </w:tabs>
        <w:ind w:left="1440" w:hanging="360"/>
      </w:pPr>
      <w:rPr>
        <w:rFonts w:ascii="Times New Roman" w:hAnsi="Times New Roman" w:hint="default"/>
      </w:rPr>
    </w:lvl>
    <w:lvl w:ilvl="2" w:tplc="E8A830AE" w:tentative="1">
      <w:start w:val="1"/>
      <w:numFmt w:val="bullet"/>
      <w:lvlText w:val="-"/>
      <w:lvlJc w:val="left"/>
      <w:pPr>
        <w:tabs>
          <w:tab w:val="num" w:pos="2160"/>
        </w:tabs>
        <w:ind w:left="2160" w:hanging="360"/>
      </w:pPr>
      <w:rPr>
        <w:rFonts w:ascii="Times New Roman" w:hAnsi="Times New Roman" w:hint="default"/>
      </w:rPr>
    </w:lvl>
    <w:lvl w:ilvl="3" w:tplc="EE2CB7EC" w:tentative="1">
      <w:start w:val="1"/>
      <w:numFmt w:val="bullet"/>
      <w:lvlText w:val="-"/>
      <w:lvlJc w:val="left"/>
      <w:pPr>
        <w:tabs>
          <w:tab w:val="num" w:pos="2880"/>
        </w:tabs>
        <w:ind w:left="2880" w:hanging="360"/>
      </w:pPr>
      <w:rPr>
        <w:rFonts w:ascii="Times New Roman" w:hAnsi="Times New Roman" w:hint="default"/>
      </w:rPr>
    </w:lvl>
    <w:lvl w:ilvl="4" w:tplc="8F286298" w:tentative="1">
      <w:start w:val="1"/>
      <w:numFmt w:val="bullet"/>
      <w:lvlText w:val="-"/>
      <w:lvlJc w:val="left"/>
      <w:pPr>
        <w:tabs>
          <w:tab w:val="num" w:pos="3600"/>
        </w:tabs>
        <w:ind w:left="3600" w:hanging="360"/>
      </w:pPr>
      <w:rPr>
        <w:rFonts w:ascii="Times New Roman" w:hAnsi="Times New Roman" w:hint="default"/>
      </w:rPr>
    </w:lvl>
    <w:lvl w:ilvl="5" w:tplc="FC12DEDE" w:tentative="1">
      <w:start w:val="1"/>
      <w:numFmt w:val="bullet"/>
      <w:lvlText w:val="-"/>
      <w:lvlJc w:val="left"/>
      <w:pPr>
        <w:tabs>
          <w:tab w:val="num" w:pos="4320"/>
        </w:tabs>
        <w:ind w:left="4320" w:hanging="360"/>
      </w:pPr>
      <w:rPr>
        <w:rFonts w:ascii="Times New Roman" w:hAnsi="Times New Roman" w:hint="default"/>
      </w:rPr>
    </w:lvl>
    <w:lvl w:ilvl="6" w:tplc="70587CCA" w:tentative="1">
      <w:start w:val="1"/>
      <w:numFmt w:val="bullet"/>
      <w:lvlText w:val="-"/>
      <w:lvlJc w:val="left"/>
      <w:pPr>
        <w:tabs>
          <w:tab w:val="num" w:pos="5040"/>
        </w:tabs>
        <w:ind w:left="5040" w:hanging="360"/>
      </w:pPr>
      <w:rPr>
        <w:rFonts w:ascii="Times New Roman" w:hAnsi="Times New Roman" w:hint="default"/>
      </w:rPr>
    </w:lvl>
    <w:lvl w:ilvl="7" w:tplc="C99E4786" w:tentative="1">
      <w:start w:val="1"/>
      <w:numFmt w:val="bullet"/>
      <w:lvlText w:val="-"/>
      <w:lvlJc w:val="left"/>
      <w:pPr>
        <w:tabs>
          <w:tab w:val="num" w:pos="5760"/>
        </w:tabs>
        <w:ind w:left="5760" w:hanging="360"/>
      </w:pPr>
      <w:rPr>
        <w:rFonts w:ascii="Times New Roman" w:hAnsi="Times New Roman" w:hint="default"/>
      </w:rPr>
    </w:lvl>
    <w:lvl w:ilvl="8" w:tplc="6652C8F6" w:tentative="1">
      <w:start w:val="1"/>
      <w:numFmt w:val="bullet"/>
      <w:lvlText w:val="-"/>
      <w:lvlJc w:val="left"/>
      <w:pPr>
        <w:tabs>
          <w:tab w:val="num" w:pos="6480"/>
        </w:tabs>
        <w:ind w:left="6480" w:hanging="360"/>
      </w:pPr>
      <w:rPr>
        <w:rFonts w:ascii="Times New Roman" w:hAnsi="Times New Roman" w:hint="default"/>
      </w:rPr>
    </w:lvl>
  </w:abstractNum>
  <w:abstractNum w:abstractNumId="82">
    <w:nsid w:val="2E360BA3"/>
    <w:multiLevelType w:val="hybridMultilevel"/>
    <w:tmpl w:val="062898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3">
    <w:nsid w:val="307B21BD"/>
    <w:multiLevelType w:val="hybridMultilevel"/>
    <w:tmpl w:val="0F4C5A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nsid w:val="309758AE"/>
    <w:multiLevelType w:val="hybridMultilevel"/>
    <w:tmpl w:val="B0705E6C"/>
    <w:lvl w:ilvl="0" w:tplc="31A4E274">
      <w:numFmt w:val="bullet"/>
      <w:lvlText w:val="–"/>
      <w:lvlJc w:val="left"/>
      <w:pPr>
        <w:ind w:left="644" w:hanging="360"/>
      </w:pPr>
      <w:rPr>
        <w:rFonts w:ascii="Times New Roman" w:eastAsia="Times New Roman" w:hAnsi="Times New Roman"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85">
    <w:nsid w:val="311B055B"/>
    <w:multiLevelType w:val="hybridMultilevel"/>
    <w:tmpl w:val="D5FE2B2A"/>
    <w:lvl w:ilvl="0" w:tplc="7276AC8A">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6">
    <w:nsid w:val="31890C1A"/>
    <w:multiLevelType w:val="hybridMultilevel"/>
    <w:tmpl w:val="B226E5AA"/>
    <w:lvl w:ilvl="0" w:tplc="5B1E200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7">
    <w:nsid w:val="32036692"/>
    <w:multiLevelType w:val="hybridMultilevel"/>
    <w:tmpl w:val="9DA68FCC"/>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8">
    <w:nsid w:val="338819B0"/>
    <w:multiLevelType w:val="multilevel"/>
    <w:tmpl w:val="6F385264"/>
    <w:lvl w:ilvl="0">
      <w:start w:val="2"/>
      <w:numFmt w:val="bullet"/>
      <w:lvlText w:val="-"/>
      <w:lvlJc w:val="left"/>
      <w:pPr>
        <w:tabs>
          <w:tab w:val="num" w:pos="720"/>
        </w:tabs>
        <w:ind w:left="720" w:hanging="360"/>
      </w:pPr>
      <w:rPr>
        <w:rFonts w:ascii="Calibri" w:eastAsia="Calibr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33C36FB4"/>
    <w:multiLevelType w:val="hybridMultilevel"/>
    <w:tmpl w:val="A7423E54"/>
    <w:lvl w:ilvl="0" w:tplc="1640E2BA">
      <w:start w:val="2007"/>
      <w:numFmt w:val="bullet"/>
      <w:lvlText w:val="-"/>
      <w:lvlJc w:val="left"/>
      <w:pPr>
        <w:ind w:left="2138" w:hanging="360"/>
      </w:pPr>
      <w:rPr>
        <w:rFonts w:ascii="Times New Roman" w:eastAsia="Times New Roman" w:hAnsi="Times New Roman" w:cs="Times New Roman" w:hint="default"/>
      </w:rPr>
    </w:lvl>
    <w:lvl w:ilvl="1" w:tplc="040E0003" w:tentative="1">
      <w:start w:val="1"/>
      <w:numFmt w:val="bullet"/>
      <w:lvlText w:val="o"/>
      <w:lvlJc w:val="left"/>
      <w:pPr>
        <w:ind w:left="2858" w:hanging="360"/>
      </w:pPr>
      <w:rPr>
        <w:rFonts w:ascii="Courier New" w:hAnsi="Courier New" w:cs="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cs="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cs="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90">
    <w:nsid w:val="33E46FA3"/>
    <w:multiLevelType w:val="hybridMultilevel"/>
    <w:tmpl w:val="64242E64"/>
    <w:lvl w:ilvl="0" w:tplc="040E0009">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1">
    <w:nsid w:val="344B53DB"/>
    <w:multiLevelType w:val="hybridMultilevel"/>
    <w:tmpl w:val="3FD42144"/>
    <w:lvl w:ilvl="0" w:tplc="201C143A">
      <w:start w:val="201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2">
    <w:nsid w:val="348E60DB"/>
    <w:multiLevelType w:val="hybridMultilevel"/>
    <w:tmpl w:val="E6C6FEEA"/>
    <w:lvl w:ilvl="0" w:tplc="74F40E1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3">
    <w:nsid w:val="35EF434F"/>
    <w:multiLevelType w:val="hybridMultilevel"/>
    <w:tmpl w:val="6E7AA40A"/>
    <w:lvl w:ilvl="0" w:tplc="8D28D8B6">
      <w:start w:val="1"/>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94">
    <w:nsid w:val="36C61787"/>
    <w:multiLevelType w:val="hybridMultilevel"/>
    <w:tmpl w:val="4F0E3A74"/>
    <w:lvl w:ilvl="0" w:tplc="D0B671E8">
      <w:start w:val="1"/>
      <w:numFmt w:val="bullet"/>
      <w:lvlText w:val="*"/>
      <w:lvlJc w:val="left"/>
      <w:pPr>
        <w:ind w:left="1068" w:hanging="360"/>
      </w:pPr>
      <w:rPr>
        <w:rFonts w:ascii="Vrinda" w:hAnsi="Vrind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nsid w:val="37795030"/>
    <w:multiLevelType w:val="hybridMultilevel"/>
    <w:tmpl w:val="D01EAAF4"/>
    <w:lvl w:ilvl="0" w:tplc="C2DAE1CA">
      <w:start w:val="1"/>
      <w:numFmt w:val="decimal"/>
      <w:lvlText w:val="%1."/>
      <w:lvlJc w:val="left"/>
      <w:pPr>
        <w:ind w:left="1440" w:hanging="360"/>
      </w:pPr>
      <w:rPr>
        <w:rFonts w:hint="default"/>
      </w:rPr>
    </w:lvl>
    <w:lvl w:ilvl="1" w:tplc="F11E90B4">
      <w:numFmt w:val="bullet"/>
      <w:lvlText w:val=""/>
      <w:lvlJc w:val="left"/>
      <w:pPr>
        <w:ind w:left="2160" w:hanging="360"/>
      </w:pPr>
      <w:rPr>
        <w:rFonts w:ascii="Times New Roman" w:eastAsiaTheme="minorHAnsi" w:hAnsi="Times New Roman" w:cs="Times New Roman" w:hint="default"/>
      </w:r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96">
    <w:nsid w:val="378F2521"/>
    <w:multiLevelType w:val="hybridMultilevel"/>
    <w:tmpl w:val="171E205C"/>
    <w:lvl w:ilvl="0" w:tplc="74F40E1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7">
    <w:nsid w:val="37A1550F"/>
    <w:multiLevelType w:val="hybridMultilevel"/>
    <w:tmpl w:val="D87E09BA"/>
    <w:lvl w:ilvl="0" w:tplc="7396E4AA">
      <w:start w:val="2"/>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8">
    <w:nsid w:val="37BA2648"/>
    <w:multiLevelType w:val="hybridMultilevel"/>
    <w:tmpl w:val="6B143A28"/>
    <w:lvl w:ilvl="0" w:tplc="040E000F">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99">
    <w:nsid w:val="37C71DB5"/>
    <w:multiLevelType w:val="hybridMultilevel"/>
    <w:tmpl w:val="C7F22C16"/>
    <w:lvl w:ilvl="0" w:tplc="DCE03956">
      <w:numFmt w:val="bullet"/>
      <w:lvlText w:val="-"/>
      <w:lvlJc w:val="left"/>
      <w:pPr>
        <w:tabs>
          <w:tab w:val="num" w:pos="720"/>
        </w:tabs>
        <w:ind w:left="720" w:hanging="360"/>
      </w:pPr>
      <w:rPr>
        <w:rFonts w:ascii="Times New Roman" w:eastAsia="Times New Roman" w:hAnsi="Times New Roman" w:cs="Times New Roman" w:hint="default"/>
        <w:b/>
        <w:i/>
      </w:rPr>
    </w:lvl>
    <w:lvl w:ilvl="1" w:tplc="040E0019">
      <w:start w:val="1"/>
      <w:numFmt w:val="decimal"/>
      <w:lvlText w:val="%2."/>
      <w:lvlJc w:val="left"/>
      <w:pPr>
        <w:tabs>
          <w:tab w:val="num" w:pos="1620"/>
        </w:tabs>
        <w:ind w:left="1620" w:hanging="360"/>
      </w:pPr>
    </w:lvl>
    <w:lvl w:ilvl="2" w:tplc="040E001B">
      <w:start w:val="1"/>
      <w:numFmt w:val="decimal"/>
      <w:lvlText w:val="%3."/>
      <w:lvlJc w:val="left"/>
      <w:pPr>
        <w:tabs>
          <w:tab w:val="num" w:pos="2340"/>
        </w:tabs>
        <w:ind w:left="2340" w:hanging="360"/>
      </w:pPr>
    </w:lvl>
    <w:lvl w:ilvl="3" w:tplc="040E000F">
      <w:start w:val="1"/>
      <w:numFmt w:val="decimal"/>
      <w:lvlText w:val="%4."/>
      <w:lvlJc w:val="left"/>
      <w:pPr>
        <w:tabs>
          <w:tab w:val="num" w:pos="3060"/>
        </w:tabs>
        <w:ind w:left="3060" w:hanging="360"/>
      </w:pPr>
    </w:lvl>
    <w:lvl w:ilvl="4" w:tplc="040E0019">
      <w:start w:val="1"/>
      <w:numFmt w:val="decimal"/>
      <w:lvlText w:val="%5."/>
      <w:lvlJc w:val="left"/>
      <w:pPr>
        <w:tabs>
          <w:tab w:val="num" w:pos="3780"/>
        </w:tabs>
        <w:ind w:left="3780" w:hanging="360"/>
      </w:pPr>
    </w:lvl>
    <w:lvl w:ilvl="5" w:tplc="040E001B">
      <w:start w:val="1"/>
      <w:numFmt w:val="decimal"/>
      <w:lvlText w:val="%6."/>
      <w:lvlJc w:val="left"/>
      <w:pPr>
        <w:tabs>
          <w:tab w:val="num" w:pos="4500"/>
        </w:tabs>
        <w:ind w:left="4500" w:hanging="360"/>
      </w:pPr>
    </w:lvl>
    <w:lvl w:ilvl="6" w:tplc="040E000F">
      <w:start w:val="1"/>
      <w:numFmt w:val="decimal"/>
      <w:lvlText w:val="%7."/>
      <w:lvlJc w:val="left"/>
      <w:pPr>
        <w:tabs>
          <w:tab w:val="num" w:pos="5220"/>
        </w:tabs>
        <w:ind w:left="5220" w:hanging="360"/>
      </w:pPr>
    </w:lvl>
    <w:lvl w:ilvl="7" w:tplc="040E0019">
      <w:start w:val="1"/>
      <w:numFmt w:val="decimal"/>
      <w:lvlText w:val="%8."/>
      <w:lvlJc w:val="left"/>
      <w:pPr>
        <w:tabs>
          <w:tab w:val="num" w:pos="5940"/>
        </w:tabs>
        <w:ind w:left="5940" w:hanging="360"/>
      </w:pPr>
    </w:lvl>
    <w:lvl w:ilvl="8" w:tplc="040E001B">
      <w:start w:val="1"/>
      <w:numFmt w:val="decimal"/>
      <w:lvlText w:val="%9."/>
      <w:lvlJc w:val="left"/>
      <w:pPr>
        <w:tabs>
          <w:tab w:val="num" w:pos="6660"/>
        </w:tabs>
        <w:ind w:left="6660" w:hanging="360"/>
      </w:pPr>
    </w:lvl>
  </w:abstractNum>
  <w:abstractNum w:abstractNumId="100">
    <w:nsid w:val="382C36B3"/>
    <w:multiLevelType w:val="hybridMultilevel"/>
    <w:tmpl w:val="3F285F58"/>
    <w:lvl w:ilvl="0" w:tplc="88DE2B7C">
      <w:start w:val="7"/>
      <w:numFmt w:val="bullet"/>
      <w:lvlText w:val="-"/>
      <w:lvlJc w:val="left"/>
      <w:pPr>
        <w:tabs>
          <w:tab w:val="num" w:pos="1080"/>
        </w:tabs>
        <w:ind w:left="1080" w:hanging="360"/>
      </w:pPr>
      <w:rPr>
        <w:rFonts w:ascii="Times New Roman" w:eastAsia="Times New Roman" w:hAnsi="Times New Roman" w:cs="Times New Roman" w:hint="default"/>
        <w:i w:val="0"/>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01">
    <w:nsid w:val="38780387"/>
    <w:multiLevelType w:val="hybridMultilevel"/>
    <w:tmpl w:val="DF80F3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2">
    <w:nsid w:val="38FA7B54"/>
    <w:multiLevelType w:val="hybridMultilevel"/>
    <w:tmpl w:val="675E114A"/>
    <w:lvl w:ilvl="0" w:tplc="7F2EAD42">
      <w:start w:val="3"/>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03">
    <w:nsid w:val="398B3647"/>
    <w:multiLevelType w:val="hybridMultilevel"/>
    <w:tmpl w:val="1638DAB0"/>
    <w:lvl w:ilvl="0" w:tplc="6E227A2A">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4">
    <w:nsid w:val="399F48FD"/>
    <w:multiLevelType w:val="hybridMultilevel"/>
    <w:tmpl w:val="C04CBA8E"/>
    <w:lvl w:ilvl="0" w:tplc="ADE0F1F2">
      <w:start w:val="4700"/>
      <w:numFmt w:val="bullet"/>
      <w:lvlText w:val="–"/>
      <w:lvlJc w:val="left"/>
      <w:pPr>
        <w:tabs>
          <w:tab w:val="num" w:pos="1080"/>
        </w:tabs>
        <w:ind w:left="1080" w:hanging="360"/>
      </w:pPr>
      <w:rPr>
        <w:rFonts w:ascii="Times New Roman" w:eastAsia="Times New Roman" w:hAnsi="Times New Roman" w:cs="Times New Roman"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05">
    <w:nsid w:val="39C459B2"/>
    <w:multiLevelType w:val="hybridMultilevel"/>
    <w:tmpl w:val="9356D8A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6">
    <w:nsid w:val="3A7318DD"/>
    <w:multiLevelType w:val="hybridMultilevel"/>
    <w:tmpl w:val="8C46BBC2"/>
    <w:lvl w:ilvl="0" w:tplc="B9BCD6B6">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7">
    <w:nsid w:val="3ABD1532"/>
    <w:multiLevelType w:val="hybridMultilevel"/>
    <w:tmpl w:val="08089E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8">
    <w:nsid w:val="3B8525FF"/>
    <w:multiLevelType w:val="hybridMultilevel"/>
    <w:tmpl w:val="7E0E61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9">
    <w:nsid w:val="3C22224E"/>
    <w:multiLevelType w:val="hybridMultilevel"/>
    <w:tmpl w:val="A82875B4"/>
    <w:lvl w:ilvl="0" w:tplc="4E022D1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0">
    <w:nsid w:val="3E714755"/>
    <w:multiLevelType w:val="hybridMultilevel"/>
    <w:tmpl w:val="BBB6D3D8"/>
    <w:lvl w:ilvl="0" w:tplc="88DE2B7C">
      <w:start w:val="7"/>
      <w:numFmt w:val="bullet"/>
      <w:lvlText w:val="-"/>
      <w:lvlJc w:val="left"/>
      <w:pPr>
        <w:tabs>
          <w:tab w:val="num" w:pos="1080"/>
        </w:tabs>
        <w:ind w:left="1080" w:hanging="360"/>
      </w:pPr>
      <w:rPr>
        <w:rFonts w:ascii="Times New Roman" w:eastAsia="Times New Roman" w:hAnsi="Times New Roman" w:cs="Times New Roman" w:hint="default"/>
        <w:i w:val="0"/>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11">
    <w:nsid w:val="3F4749E2"/>
    <w:multiLevelType w:val="hybridMultilevel"/>
    <w:tmpl w:val="73D066B0"/>
    <w:lvl w:ilvl="0" w:tplc="040E0001">
      <w:start w:val="1"/>
      <w:numFmt w:val="bullet"/>
      <w:lvlText w:val=""/>
      <w:lvlJc w:val="left"/>
      <w:pPr>
        <w:ind w:left="720" w:hanging="360"/>
      </w:pPr>
      <w:rPr>
        <w:rFonts w:ascii="Symbol" w:hAnsi="Symbol" w:hint="default"/>
      </w:rPr>
    </w:lvl>
    <w:lvl w:ilvl="1" w:tplc="2EF4B920">
      <w:numFmt w:val="bullet"/>
      <w:lvlText w:val="-"/>
      <w:lvlJc w:val="left"/>
      <w:pPr>
        <w:ind w:left="786" w:hanging="360"/>
      </w:pPr>
      <w:rPr>
        <w:rFonts w:ascii="Times New Roman" w:eastAsia="Times New Roman" w:hAnsi="Times New Roman" w:cs="Times New Roman" w:hint="default"/>
      </w:rPr>
    </w:lvl>
    <w:lvl w:ilvl="2" w:tplc="DD382878">
      <w:numFmt w:val="bullet"/>
      <w:lvlText w:val="•"/>
      <w:lvlJc w:val="left"/>
      <w:pPr>
        <w:ind w:left="2160" w:hanging="360"/>
      </w:pPr>
      <w:rPr>
        <w:rFonts w:ascii="Times New Roman" w:eastAsia="Times New Roman" w:hAnsi="Times New Roman" w:cs="Times New Roman"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2">
    <w:nsid w:val="3F957441"/>
    <w:multiLevelType w:val="hybridMultilevel"/>
    <w:tmpl w:val="8A02E806"/>
    <w:lvl w:ilvl="0" w:tplc="6442C8B8">
      <w:start w:val="1"/>
      <w:numFmt w:val="bullet"/>
      <w:lvlText w:val="-"/>
      <w:lvlJc w:val="left"/>
      <w:pPr>
        <w:ind w:left="1440" w:hanging="360"/>
      </w:pPr>
      <w:rPr>
        <w:rFonts w:ascii="Calibri" w:eastAsia="Times New Roman" w:hAnsi="Calibri" w:hint="default"/>
      </w:rPr>
    </w:lvl>
    <w:lvl w:ilvl="1" w:tplc="040E0003" w:tentative="1">
      <w:start w:val="1"/>
      <w:numFmt w:val="bullet"/>
      <w:lvlText w:val="o"/>
      <w:lvlJc w:val="left"/>
      <w:pPr>
        <w:ind w:left="2160" w:hanging="360"/>
      </w:pPr>
      <w:rPr>
        <w:rFonts w:ascii="Courier New" w:hAnsi="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3">
    <w:nsid w:val="401353AC"/>
    <w:multiLevelType w:val="hybridMultilevel"/>
    <w:tmpl w:val="6F8A98E4"/>
    <w:lvl w:ilvl="0" w:tplc="88DE2B7C">
      <w:start w:val="7"/>
      <w:numFmt w:val="bullet"/>
      <w:lvlText w:val="-"/>
      <w:lvlJc w:val="left"/>
      <w:pPr>
        <w:tabs>
          <w:tab w:val="num" w:pos="1080"/>
        </w:tabs>
        <w:ind w:left="1080" w:hanging="360"/>
      </w:pPr>
      <w:rPr>
        <w:rFonts w:ascii="Times New Roman" w:eastAsia="Times New Roman" w:hAnsi="Times New Roman" w:cs="Times New Roman" w:hint="default"/>
        <w:i w:val="0"/>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14">
    <w:nsid w:val="409E23BD"/>
    <w:multiLevelType w:val="hybridMultilevel"/>
    <w:tmpl w:val="6C4E67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5">
    <w:nsid w:val="40B80537"/>
    <w:multiLevelType w:val="hybridMultilevel"/>
    <w:tmpl w:val="EED8726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6">
    <w:nsid w:val="418A0FB0"/>
    <w:multiLevelType w:val="hybridMultilevel"/>
    <w:tmpl w:val="773EEB7E"/>
    <w:lvl w:ilvl="0" w:tplc="25A48896">
      <w:start w:val="3"/>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7">
    <w:nsid w:val="426308A0"/>
    <w:multiLevelType w:val="hybridMultilevel"/>
    <w:tmpl w:val="8D54328E"/>
    <w:lvl w:ilvl="0" w:tplc="A9408B24">
      <w:start w:val="4600"/>
      <w:numFmt w:val="bullet"/>
      <w:lvlText w:val="-"/>
      <w:lvlJc w:val="left"/>
      <w:pPr>
        <w:ind w:left="720" w:hanging="360"/>
      </w:pPr>
      <w:rPr>
        <w:rFonts w:ascii="Times" w:eastAsia="Times New Roman" w:hAnsi="Times" w:cs="Time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8">
    <w:nsid w:val="42D8284D"/>
    <w:multiLevelType w:val="hybridMultilevel"/>
    <w:tmpl w:val="79D66CB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9">
    <w:nsid w:val="42DF1ABA"/>
    <w:multiLevelType w:val="hybridMultilevel"/>
    <w:tmpl w:val="28F478FC"/>
    <w:lvl w:ilvl="0" w:tplc="84E85EF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0">
    <w:nsid w:val="42E64457"/>
    <w:multiLevelType w:val="hybridMultilevel"/>
    <w:tmpl w:val="7DD01932"/>
    <w:lvl w:ilvl="0" w:tplc="040E0001">
      <w:start w:val="1"/>
      <w:numFmt w:val="bullet"/>
      <w:lvlText w:val=""/>
      <w:lvlJc w:val="left"/>
      <w:pPr>
        <w:ind w:left="1350" w:hanging="360"/>
      </w:pPr>
      <w:rPr>
        <w:rFonts w:ascii="Symbol" w:hAnsi="Symbol" w:hint="default"/>
      </w:rPr>
    </w:lvl>
    <w:lvl w:ilvl="1" w:tplc="040E0003" w:tentative="1">
      <w:start w:val="1"/>
      <w:numFmt w:val="bullet"/>
      <w:lvlText w:val="o"/>
      <w:lvlJc w:val="left"/>
      <w:pPr>
        <w:ind w:left="2070" w:hanging="360"/>
      </w:pPr>
      <w:rPr>
        <w:rFonts w:ascii="Courier New" w:hAnsi="Courier New" w:cs="Courier New" w:hint="default"/>
      </w:rPr>
    </w:lvl>
    <w:lvl w:ilvl="2" w:tplc="040E0005" w:tentative="1">
      <w:start w:val="1"/>
      <w:numFmt w:val="bullet"/>
      <w:lvlText w:val=""/>
      <w:lvlJc w:val="left"/>
      <w:pPr>
        <w:ind w:left="2790" w:hanging="360"/>
      </w:pPr>
      <w:rPr>
        <w:rFonts w:ascii="Wingdings" w:hAnsi="Wingdings" w:hint="default"/>
      </w:rPr>
    </w:lvl>
    <w:lvl w:ilvl="3" w:tplc="040E0001" w:tentative="1">
      <w:start w:val="1"/>
      <w:numFmt w:val="bullet"/>
      <w:lvlText w:val=""/>
      <w:lvlJc w:val="left"/>
      <w:pPr>
        <w:ind w:left="3510" w:hanging="360"/>
      </w:pPr>
      <w:rPr>
        <w:rFonts w:ascii="Symbol" w:hAnsi="Symbol" w:hint="default"/>
      </w:rPr>
    </w:lvl>
    <w:lvl w:ilvl="4" w:tplc="040E0003" w:tentative="1">
      <w:start w:val="1"/>
      <w:numFmt w:val="bullet"/>
      <w:lvlText w:val="o"/>
      <w:lvlJc w:val="left"/>
      <w:pPr>
        <w:ind w:left="4230" w:hanging="360"/>
      </w:pPr>
      <w:rPr>
        <w:rFonts w:ascii="Courier New" w:hAnsi="Courier New" w:cs="Courier New" w:hint="default"/>
      </w:rPr>
    </w:lvl>
    <w:lvl w:ilvl="5" w:tplc="040E0005" w:tentative="1">
      <w:start w:val="1"/>
      <w:numFmt w:val="bullet"/>
      <w:lvlText w:val=""/>
      <w:lvlJc w:val="left"/>
      <w:pPr>
        <w:ind w:left="4950" w:hanging="360"/>
      </w:pPr>
      <w:rPr>
        <w:rFonts w:ascii="Wingdings" w:hAnsi="Wingdings" w:hint="default"/>
      </w:rPr>
    </w:lvl>
    <w:lvl w:ilvl="6" w:tplc="040E0001" w:tentative="1">
      <w:start w:val="1"/>
      <w:numFmt w:val="bullet"/>
      <w:lvlText w:val=""/>
      <w:lvlJc w:val="left"/>
      <w:pPr>
        <w:ind w:left="5670" w:hanging="360"/>
      </w:pPr>
      <w:rPr>
        <w:rFonts w:ascii="Symbol" w:hAnsi="Symbol" w:hint="default"/>
      </w:rPr>
    </w:lvl>
    <w:lvl w:ilvl="7" w:tplc="040E0003" w:tentative="1">
      <w:start w:val="1"/>
      <w:numFmt w:val="bullet"/>
      <w:lvlText w:val="o"/>
      <w:lvlJc w:val="left"/>
      <w:pPr>
        <w:ind w:left="6390" w:hanging="360"/>
      </w:pPr>
      <w:rPr>
        <w:rFonts w:ascii="Courier New" w:hAnsi="Courier New" w:cs="Courier New" w:hint="default"/>
      </w:rPr>
    </w:lvl>
    <w:lvl w:ilvl="8" w:tplc="040E0005" w:tentative="1">
      <w:start w:val="1"/>
      <w:numFmt w:val="bullet"/>
      <w:lvlText w:val=""/>
      <w:lvlJc w:val="left"/>
      <w:pPr>
        <w:ind w:left="7110" w:hanging="360"/>
      </w:pPr>
      <w:rPr>
        <w:rFonts w:ascii="Wingdings" w:hAnsi="Wingdings" w:hint="default"/>
      </w:rPr>
    </w:lvl>
  </w:abstractNum>
  <w:abstractNum w:abstractNumId="121">
    <w:nsid w:val="43B25574"/>
    <w:multiLevelType w:val="hybridMultilevel"/>
    <w:tmpl w:val="4D56312C"/>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22">
    <w:nsid w:val="46601B5A"/>
    <w:multiLevelType w:val="hybridMultilevel"/>
    <w:tmpl w:val="B83EB9E0"/>
    <w:lvl w:ilvl="0" w:tplc="0DE8CD88">
      <w:start w:val="1"/>
      <w:numFmt w:val="decimal"/>
      <w:lvlText w:val="%1."/>
      <w:lvlJc w:val="left"/>
      <w:pPr>
        <w:tabs>
          <w:tab w:val="num" w:pos="1080"/>
        </w:tabs>
        <w:ind w:left="1080" w:hanging="720"/>
      </w:pPr>
      <w:rPr>
        <w:rFonts w:ascii="Times New Roman" w:eastAsia="Times New Roman" w:hAnsi="Times New Roman" w:cs="Times New Roman"/>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3">
    <w:nsid w:val="46643FA7"/>
    <w:multiLevelType w:val="hybridMultilevel"/>
    <w:tmpl w:val="67965C8E"/>
    <w:lvl w:ilvl="0" w:tplc="1640E2BA">
      <w:start w:val="2007"/>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4">
    <w:nsid w:val="46A571EE"/>
    <w:multiLevelType w:val="hybridMultilevel"/>
    <w:tmpl w:val="1E1091A8"/>
    <w:lvl w:ilvl="0" w:tplc="88DE2B7C">
      <w:start w:val="7"/>
      <w:numFmt w:val="bullet"/>
      <w:lvlText w:val="-"/>
      <w:lvlJc w:val="left"/>
      <w:pPr>
        <w:tabs>
          <w:tab w:val="num" w:pos="1080"/>
        </w:tabs>
        <w:ind w:left="1080" w:hanging="360"/>
      </w:pPr>
      <w:rPr>
        <w:rFonts w:ascii="Times New Roman" w:eastAsia="Times New Roman" w:hAnsi="Times New Roman" w:cs="Times New Roman" w:hint="default"/>
        <w:i w:val="0"/>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5">
    <w:nsid w:val="46CE016D"/>
    <w:multiLevelType w:val="multilevel"/>
    <w:tmpl w:val="571C3654"/>
    <w:lvl w:ilvl="0">
      <w:start w:val="1"/>
      <w:numFmt w:val="decimal"/>
      <w:lvlText w:val="%1."/>
      <w:lvlJc w:val="left"/>
      <w:pPr>
        <w:ind w:left="720" w:hanging="360"/>
      </w:pPr>
      <w:rPr>
        <w:rFonts w:hint="default"/>
      </w:rPr>
    </w:lvl>
    <w:lvl w:ilvl="1">
      <w:start w:val="1"/>
      <w:numFmt w:val="decimal"/>
      <w:pStyle w:val="cmsor3"/>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nsid w:val="4727786D"/>
    <w:multiLevelType w:val="hybridMultilevel"/>
    <w:tmpl w:val="8E3279FA"/>
    <w:lvl w:ilvl="0" w:tplc="88DE2B7C">
      <w:start w:val="7"/>
      <w:numFmt w:val="bullet"/>
      <w:lvlText w:val="-"/>
      <w:lvlJc w:val="left"/>
      <w:pPr>
        <w:tabs>
          <w:tab w:val="num" w:pos="1080"/>
        </w:tabs>
        <w:ind w:left="1080" w:hanging="360"/>
      </w:pPr>
      <w:rPr>
        <w:rFonts w:ascii="Times New Roman" w:eastAsia="Times New Roman" w:hAnsi="Times New Roman" w:cs="Times New Roman" w:hint="default"/>
        <w:i w:val="0"/>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7">
    <w:nsid w:val="474C0172"/>
    <w:multiLevelType w:val="hybridMultilevel"/>
    <w:tmpl w:val="11A8A1E2"/>
    <w:lvl w:ilvl="0" w:tplc="E4589C5A">
      <w:start w:val="1"/>
      <w:numFmt w:val="upperLetter"/>
      <w:lvlText w:val="%1)"/>
      <w:lvlJc w:val="left"/>
      <w:pPr>
        <w:ind w:left="643" w:hanging="360"/>
      </w:pPr>
      <w:rPr>
        <w:rFonts w:hint="default"/>
        <w:u w:val="none"/>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128">
    <w:nsid w:val="47536DF8"/>
    <w:multiLevelType w:val="hybridMultilevel"/>
    <w:tmpl w:val="DCCC1A88"/>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9">
    <w:nsid w:val="47927050"/>
    <w:multiLevelType w:val="hybridMultilevel"/>
    <w:tmpl w:val="F93401D2"/>
    <w:lvl w:ilvl="0" w:tplc="74F40E1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0">
    <w:nsid w:val="47DC03C6"/>
    <w:multiLevelType w:val="hybridMultilevel"/>
    <w:tmpl w:val="CFA0D0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1">
    <w:nsid w:val="4AEF6517"/>
    <w:multiLevelType w:val="hybridMultilevel"/>
    <w:tmpl w:val="0B5AE778"/>
    <w:lvl w:ilvl="0" w:tplc="31A4E274">
      <w:numFmt w:val="bullet"/>
      <w:lvlText w:val="–"/>
      <w:lvlJc w:val="left"/>
      <w:pPr>
        <w:ind w:left="643" w:hanging="360"/>
      </w:pPr>
      <w:rPr>
        <w:rFonts w:ascii="Times New Roman" w:eastAsia="Times New Roman" w:hAnsi="Times New Roman" w:cs="Times New Roman" w:hint="default"/>
      </w:rPr>
    </w:lvl>
    <w:lvl w:ilvl="1" w:tplc="266A234A">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2">
    <w:nsid w:val="4AF90239"/>
    <w:multiLevelType w:val="hybridMultilevel"/>
    <w:tmpl w:val="102471A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3">
    <w:nsid w:val="4C372D3B"/>
    <w:multiLevelType w:val="hybridMultilevel"/>
    <w:tmpl w:val="DEE6BB3A"/>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34">
    <w:nsid w:val="4C675723"/>
    <w:multiLevelType w:val="hybridMultilevel"/>
    <w:tmpl w:val="D3DAD13E"/>
    <w:lvl w:ilvl="0" w:tplc="0D98026E">
      <w:start w:val="1"/>
      <w:numFmt w:val="bullet"/>
      <w:lvlText w:val="•"/>
      <w:lvlJc w:val="left"/>
      <w:pPr>
        <w:ind w:left="900" w:hanging="360"/>
      </w:pPr>
      <w:rPr>
        <w:rFonts w:ascii="Arial" w:hAnsi="Arial" w:hint="default"/>
      </w:rPr>
    </w:lvl>
    <w:lvl w:ilvl="1" w:tplc="040E0003" w:tentative="1">
      <w:start w:val="1"/>
      <w:numFmt w:val="bullet"/>
      <w:lvlText w:val="o"/>
      <w:lvlJc w:val="left"/>
      <w:pPr>
        <w:ind w:left="1620" w:hanging="360"/>
      </w:pPr>
      <w:rPr>
        <w:rFonts w:ascii="Courier New" w:hAnsi="Courier New" w:cs="Courier New" w:hint="default"/>
      </w:rPr>
    </w:lvl>
    <w:lvl w:ilvl="2" w:tplc="040E0005" w:tentative="1">
      <w:start w:val="1"/>
      <w:numFmt w:val="bullet"/>
      <w:lvlText w:val=""/>
      <w:lvlJc w:val="left"/>
      <w:pPr>
        <w:ind w:left="2340" w:hanging="360"/>
      </w:pPr>
      <w:rPr>
        <w:rFonts w:ascii="Wingdings" w:hAnsi="Wingdings" w:hint="default"/>
      </w:rPr>
    </w:lvl>
    <w:lvl w:ilvl="3" w:tplc="040E0001" w:tentative="1">
      <w:start w:val="1"/>
      <w:numFmt w:val="bullet"/>
      <w:lvlText w:val=""/>
      <w:lvlJc w:val="left"/>
      <w:pPr>
        <w:ind w:left="3060" w:hanging="360"/>
      </w:pPr>
      <w:rPr>
        <w:rFonts w:ascii="Symbol" w:hAnsi="Symbol" w:hint="default"/>
      </w:rPr>
    </w:lvl>
    <w:lvl w:ilvl="4" w:tplc="040E0003" w:tentative="1">
      <w:start w:val="1"/>
      <w:numFmt w:val="bullet"/>
      <w:lvlText w:val="o"/>
      <w:lvlJc w:val="left"/>
      <w:pPr>
        <w:ind w:left="3780" w:hanging="360"/>
      </w:pPr>
      <w:rPr>
        <w:rFonts w:ascii="Courier New" w:hAnsi="Courier New" w:cs="Courier New" w:hint="default"/>
      </w:rPr>
    </w:lvl>
    <w:lvl w:ilvl="5" w:tplc="040E0005" w:tentative="1">
      <w:start w:val="1"/>
      <w:numFmt w:val="bullet"/>
      <w:lvlText w:val=""/>
      <w:lvlJc w:val="left"/>
      <w:pPr>
        <w:ind w:left="4500" w:hanging="360"/>
      </w:pPr>
      <w:rPr>
        <w:rFonts w:ascii="Wingdings" w:hAnsi="Wingdings" w:hint="default"/>
      </w:rPr>
    </w:lvl>
    <w:lvl w:ilvl="6" w:tplc="040E0001" w:tentative="1">
      <w:start w:val="1"/>
      <w:numFmt w:val="bullet"/>
      <w:lvlText w:val=""/>
      <w:lvlJc w:val="left"/>
      <w:pPr>
        <w:ind w:left="5220" w:hanging="360"/>
      </w:pPr>
      <w:rPr>
        <w:rFonts w:ascii="Symbol" w:hAnsi="Symbol" w:hint="default"/>
      </w:rPr>
    </w:lvl>
    <w:lvl w:ilvl="7" w:tplc="040E0003" w:tentative="1">
      <w:start w:val="1"/>
      <w:numFmt w:val="bullet"/>
      <w:lvlText w:val="o"/>
      <w:lvlJc w:val="left"/>
      <w:pPr>
        <w:ind w:left="5940" w:hanging="360"/>
      </w:pPr>
      <w:rPr>
        <w:rFonts w:ascii="Courier New" w:hAnsi="Courier New" w:cs="Courier New" w:hint="default"/>
      </w:rPr>
    </w:lvl>
    <w:lvl w:ilvl="8" w:tplc="040E0005" w:tentative="1">
      <w:start w:val="1"/>
      <w:numFmt w:val="bullet"/>
      <w:lvlText w:val=""/>
      <w:lvlJc w:val="left"/>
      <w:pPr>
        <w:ind w:left="6660" w:hanging="360"/>
      </w:pPr>
      <w:rPr>
        <w:rFonts w:ascii="Wingdings" w:hAnsi="Wingdings" w:hint="default"/>
      </w:rPr>
    </w:lvl>
  </w:abstractNum>
  <w:abstractNum w:abstractNumId="135">
    <w:nsid w:val="4CF63630"/>
    <w:multiLevelType w:val="hybridMultilevel"/>
    <w:tmpl w:val="48381D08"/>
    <w:lvl w:ilvl="0" w:tplc="FE70A6EE">
      <w:start w:val="4"/>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6">
    <w:nsid w:val="4CFC18D9"/>
    <w:multiLevelType w:val="hybridMultilevel"/>
    <w:tmpl w:val="0AC0ADD6"/>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7">
    <w:nsid w:val="4D225F7B"/>
    <w:multiLevelType w:val="hybridMultilevel"/>
    <w:tmpl w:val="65A6039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8">
    <w:nsid w:val="4D4050CD"/>
    <w:multiLevelType w:val="hybridMultilevel"/>
    <w:tmpl w:val="0FA8E382"/>
    <w:lvl w:ilvl="0" w:tplc="74F40E1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9">
    <w:nsid w:val="4E013DBA"/>
    <w:multiLevelType w:val="hybridMultilevel"/>
    <w:tmpl w:val="893088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0">
    <w:nsid w:val="4E3055D9"/>
    <w:multiLevelType w:val="hybridMultilevel"/>
    <w:tmpl w:val="F56E1686"/>
    <w:lvl w:ilvl="0" w:tplc="89EA6AE2">
      <w:numFmt w:val="bullet"/>
      <w:lvlText w:val="-"/>
      <w:lvlJc w:val="left"/>
      <w:pPr>
        <w:tabs>
          <w:tab w:val="num" w:pos="1065"/>
        </w:tabs>
        <w:ind w:left="1065" w:hanging="360"/>
      </w:pPr>
      <w:rPr>
        <w:rFonts w:ascii="Times New Roman" w:eastAsia="Times New Roman" w:hAnsi="Times New Roman" w:cs="Times New Roman" w:hint="default"/>
      </w:rPr>
    </w:lvl>
    <w:lvl w:ilvl="1" w:tplc="040E0003">
      <w:start w:val="1"/>
      <w:numFmt w:val="bullet"/>
      <w:lvlText w:val="o"/>
      <w:lvlJc w:val="left"/>
      <w:pPr>
        <w:tabs>
          <w:tab w:val="num" w:pos="1785"/>
        </w:tabs>
        <w:ind w:left="1785" w:hanging="360"/>
      </w:pPr>
      <w:rPr>
        <w:rFonts w:ascii="Courier New" w:hAnsi="Courier New" w:cs="Courier New" w:hint="default"/>
      </w:rPr>
    </w:lvl>
    <w:lvl w:ilvl="2" w:tplc="040E0005" w:tentative="1">
      <w:start w:val="1"/>
      <w:numFmt w:val="bullet"/>
      <w:lvlText w:val=""/>
      <w:lvlJc w:val="left"/>
      <w:pPr>
        <w:tabs>
          <w:tab w:val="num" w:pos="2505"/>
        </w:tabs>
        <w:ind w:left="2505" w:hanging="360"/>
      </w:pPr>
      <w:rPr>
        <w:rFonts w:ascii="Wingdings" w:hAnsi="Wingdings" w:hint="default"/>
      </w:rPr>
    </w:lvl>
    <w:lvl w:ilvl="3" w:tplc="040E0001" w:tentative="1">
      <w:start w:val="1"/>
      <w:numFmt w:val="bullet"/>
      <w:lvlText w:val=""/>
      <w:lvlJc w:val="left"/>
      <w:pPr>
        <w:tabs>
          <w:tab w:val="num" w:pos="3225"/>
        </w:tabs>
        <w:ind w:left="3225" w:hanging="360"/>
      </w:pPr>
      <w:rPr>
        <w:rFonts w:ascii="Symbol" w:hAnsi="Symbol" w:hint="default"/>
      </w:rPr>
    </w:lvl>
    <w:lvl w:ilvl="4" w:tplc="040E0003" w:tentative="1">
      <w:start w:val="1"/>
      <w:numFmt w:val="bullet"/>
      <w:lvlText w:val="o"/>
      <w:lvlJc w:val="left"/>
      <w:pPr>
        <w:tabs>
          <w:tab w:val="num" w:pos="3945"/>
        </w:tabs>
        <w:ind w:left="3945" w:hanging="360"/>
      </w:pPr>
      <w:rPr>
        <w:rFonts w:ascii="Courier New" w:hAnsi="Courier New" w:cs="Courier New" w:hint="default"/>
      </w:rPr>
    </w:lvl>
    <w:lvl w:ilvl="5" w:tplc="040E0005" w:tentative="1">
      <w:start w:val="1"/>
      <w:numFmt w:val="bullet"/>
      <w:lvlText w:val=""/>
      <w:lvlJc w:val="left"/>
      <w:pPr>
        <w:tabs>
          <w:tab w:val="num" w:pos="4665"/>
        </w:tabs>
        <w:ind w:left="4665" w:hanging="360"/>
      </w:pPr>
      <w:rPr>
        <w:rFonts w:ascii="Wingdings" w:hAnsi="Wingdings" w:hint="default"/>
      </w:rPr>
    </w:lvl>
    <w:lvl w:ilvl="6" w:tplc="040E0001" w:tentative="1">
      <w:start w:val="1"/>
      <w:numFmt w:val="bullet"/>
      <w:lvlText w:val=""/>
      <w:lvlJc w:val="left"/>
      <w:pPr>
        <w:tabs>
          <w:tab w:val="num" w:pos="5385"/>
        </w:tabs>
        <w:ind w:left="5385" w:hanging="360"/>
      </w:pPr>
      <w:rPr>
        <w:rFonts w:ascii="Symbol" w:hAnsi="Symbol" w:hint="default"/>
      </w:rPr>
    </w:lvl>
    <w:lvl w:ilvl="7" w:tplc="040E0003" w:tentative="1">
      <w:start w:val="1"/>
      <w:numFmt w:val="bullet"/>
      <w:lvlText w:val="o"/>
      <w:lvlJc w:val="left"/>
      <w:pPr>
        <w:tabs>
          <w:tab w:val="num" w:pos="6105"/>
        </w:tabs>
        <w:ind w:left="6105" w:hanging="360"/>
      </w:pPr>
      <w:rPr>
        <w:rFonts w:ascii="Courier New" w:hAnsi="Courier New" w:cs="Courier New" w:hint="default"/>
      </w:rPr>
    </w:lvl>
    <w:lvl w:ilvl="8" w:tplc="040E0005" w:tentative="1">
      <w:start w:val="1"/>
      <w:numFmt w:val="bullet"/>
      <w:lvlText w:val=""/>
      <w:lvlJc w:val="left"/>
      <w:pPr>
        <w:tabs>
          <w:tab w:val="num" w:pos="6825"/>
        </w:tabs>
        <w:ind w:left="6825" w:hanging="360"/>
      </w:pPr>
      <w:rPr>
        <w:rFonts w:ascii="Wingdings" w:hAnsi="Wingdings" w:hint="default"/>
      </w:rPr>
    </w:lvl>
  </w:abstractNum>
  <w:abstractNum w:abstractNumId="141">
    <w:nsid w:val="4F1F2C3F"/>
    <w:multiLevelType w:val="hybridMultilevel"/>
    <w:tmpl w:val="4BA4431C"/>
    <w:lvl w:ilvl="0" w:tplc="31A4E274">
      <w:numFmt w:val="bullet"/>
      <w:lvlText w:val="–"/>
      <w:lvlJc w:val="left"/>
      <w:pPr>
        <w:ind w:left="643"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2">
    <w:nsid w:val="4F7C1260"/>
    <w:multiLevelType w:val="hybridMultilevel"/>
    <w:tmpl w:val="65780668"/>
    <w:lvl w:ilvl="0" w:tplc="FC5CF65C">
      <w:start w:val="10"/>
      <w:numFmt w:val="bullet"/>
      <w:lvlText w:val="•"/>
      <w:lvlJc w:val="left"/>
      <w:pPr>
        <w:tabs>
          <w:tab w:val="num" w:pos="720"/>
        </w:tabs>
        <w:ind w:left="720" w:hanging="360"/>
      </w:pPr>
      <w:rPr>
        <w:rFonts w:ascii="Times New Roman" w:eastAsiaTheme="minorHAnsi" w:hAnsi="Times New Roman" w:cs="Times New Roman" w:hint="default"/>
      </w:rPr>
    </w:lvl>
    <w:lvl w:ilvl="1" w:tplc="CC48734E" w:tentative="1">
      <w:start w:val="1"/>
      <w:numFmt w:val="bullet"/>
      <w:lvlText w:val="-"/>
      <w:lvlJc w:val="left"/>
      <w:pPr>
        <w:tabs>
          <w:tab w:val="num" w:pos="1440"/>
        </w:tabs>
        <w:ind w:left="1440" w:hanging="360"/>
      </w:pPr>
      <w:rPr>
        <w:rFonts w:ascii="Times New Roman" w:hAnsi="Times New Roman" w:hint="default"/>
      </w:rPr>
    </w:lvl>
    <w:lvl w:ilvl="2" w:tplc="E8A830AE" w:tentative="1">
      <w:start w:val="1"/>
      <w:numFmt w:val="bullet"/>
      <w:lvlText w:val="-"/>
      <w:lvlJc w:val="left"/>
      <w:pPr>
        <w:tabs>
          <w:tab w:val="num" w:pos="2160"/>
        </w:tabs>
        <w:ind w:left="2160" w:hanging="360"/>
      </w:pPr>
      <w:rPr>
        <w:rFonts w:ascii="Times New Roman" w:hAnsi="Times New Roman" w:hint="default"/>
      </w:rPr>
    </w:lvl>
    <w:lvl w:ilvl="3" w:tplc="EE2CB7EC" w:tentative="1">
      <w:start w:val="1"/>
      <w:numFmt w:val="bullet"/>
      <w:lvlText w:val="-"/>
      <w:lvlJc w:val="left"/>
      <w:pPr>
        <w:tabs>
          <w:tab w:val="num" w:pos="2880"/>
        </w:tabs>
        <w:ind w:left="2880" w:hanging="360"/>
      </w:pPr>
      <w:rPr>
        <w:rFonts w:ascii="Times New Roman" w:hAnsi="Times New Roman" w:hint="default"/>
      </w:rPr>
    </w:lvl>
    <w:lvl w:ilvl="4" w:tplc="8F286298" w:tentative="1">
      <w:start w:val="1"/>
      <w:numFmt w:val="bullet"/>
      <w:lvlText w:val="-"/>
      <w:lvlJc w:val="left"/>
      <w:pPr>
        <w:tabs>
          <w:tab w:val="num" w:pos="3600"/>
        </w:tabs>
        <w:ind w:left="3600" w:hanging="360"/>
      </w:pPr>
      <w:rPr>
        <w:rFonts w:ascii="Times New Roman" w:hAnsi="Times New Roman" w:hint="default"/>
      </w:rPr>
    </w:lvl>
    <w:lvl w:ilvl="5" w:tplc="FC12DEDE" w:tentative="1">
      <w:start w:val="1"/>
      <w:numFmt w:val="bullet"/>
      <w:lvlText w:val="-"/>
      <w:lvlJc w:val="left"/>
      <w:pPr>
        <w:tabs>
          <w:tab w:val="num" w:pos="4320"/>
        </w:tabs>
        <w:ind w:left="4320" w:hanging="360"/>
      </w:pPr>
      <w:rPr>
        <w:rFonts w:ascii="Times New Roman" w:hAnsi="Times New Roman" w:hint="default"/>
      </w:rPr>
    </w:lvl>
    <w:lvl w:ilvl="6" w:tplc="70587CCA" w:tentative="1">
      <w:start w:val="1"/>
      <w:numFmt w:val="bullet"/>
      <w:lvlText w:val="-"/>
      <w:lvlJc w:val="left"/>
      <w:pPr>
        <w:tabs>
          <w:tab w:val="num" w:pos="5040"/>
        </w:tabs>
        <w:ind w:left="5040" w:hanging="360"/>
      </w:pPr>
      <w:rPr>
        <w:rFonts w:ascii="Times New Roman" w:hAnsi="Times New Roman" w:hint="default"/>
      </w:rPr>
    </w:lvl>
    <w:lvl w:ilvl="7" w:tplc="C99E4786" w:tentative="1">
      <w:start w:val="1"/>
      <w:numFmt w:val="bullet"/>
      <w:lvlText w:val="-"/>
      <w:lvlJc w:val="left"/>
      <w:pPr>
        <w:tabs>
          <w:tab w:val="num" w:pos="5760"/>
        </w:tabs>
        <w:ind w:left="5760" w:hanging="360"/>
      </w:pPr>
      <w:rPr>
        <w:rFonts w:ascii="Times New Roman" w:hAnsi="Times New Roman" w:hint="default"/>
      </w:rPr>
    </w:lvl>
    <w:lvl w:ilvl="8" w:tplc="6652C8F6" w:tentative="1">
      <w:start w:val="1"/>
      <w:numFmt w:val="bullet"/>
      <w:lvlText w:val="-"/>
      <w:lvlJc w:val="left"/>
      <w:pPr>
        <w:tabs>
          <w:tab w:val="num" w:pos="6480"/>
        </w:tabs>
        <w:ind w:left="6480" w:hanging="360"/>
      </w:pPr>
      <w:rPr>
        <w:rFonts w:ascii="Times New Roman" w:hAnsi="Times New Roman" w:hint="default"/>
      </w:rPr>
    </w:lvl>
  </w:abstractNum>
  <w:abstractNum w:abstractNumId="143">
    <w:nsid w:val="4FE70727"/>
    <w:multiLevelType w:val="hybridMultilevel"/>
    <w:tmpl w:val="23E8F6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4">
    <w:nsid w:val="509B1A4D"/>
    <w:multiLevelType w:val="hybridMultilevel"/>
    <w:tmpl w:val="78329B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5">
    <w:nsid w:val="51A739B6"/>
    <w:multiLevelType w:val="hybridMultilevel"/>
    <w:tmpl w:val="32626654"/>
    <w:lvl w:ilvl="0" w:tplc="040E0001">
      <w:start w:val="1"/>
      <w:numFmt w:val="bullet"/>
      <w:lvlText w:val=""/>
      <w:lvlJc w:val="left"/>
      <w:pPr>
        <w:tabs>
          <w:tab w:val="num" w:pos="720"/>
        </w:tabs>
        <w:ind w:left="720" w:hanging="360"/>
      </w:pPr>
      <w:rPr>
        <w:rFonts w:ascii="Symbol" w:hAnsi="Symbol" w:hint="default"/>
      </w:rPr>
    </w:lvl>
    <w:lvl w:ilvl="1" w:tplc="DCF43228">
      <w:start w:val="1"/>
      <w:numFmt w:val="bullet"/>
      <w:lvlText w:val=""/>
      <w:lvlJc w:val="left"/>
      <w:pPr>
        <w:tabs>
          <w:tab w:val="num" w:pos="1440"/>
        </w:tabs>
        <w:ind w:left="1440" w:hanging="360"/>
      </w:pPr>
      <w:rPr>
        <w:rFonts w:ascii="Symbol" w:hAnsi="Symbol" w:hint="default"/>
        <w:color w:val="auto"/>
      </w:rPr>
    </w:lvl>
    <w:lvl w:ilvl="2" w:tplc="FC5CF65C">
      <w:start w:val="10"/>
      <w:numFmt w:val="bullet"/>
      <w:lvlText w:val="•"/>
      <w:lvlJc w:val="left"/>
      <w:pPr>
        <w:ind w:left="2505" w:hanging="705"/>
      </w:pPr>
      <w:rPr>
        <w:rFonts w:ascii="Times New Roman" w:eastAsiaTheme="minorHAnsi" w:hAnsi="Times New Roman" w:cs="Times New Roman"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6">
    <w:nsid w:val="51F277A3"/>
    <w:multiLevelType w:val="hybridMultilevel"/>
    <w:tmpl w:val="76F05AF4"/>
    <w:lvl w:ilvl="0" w:tplc="88AEFBFC">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7">
    <w:nsid w:val="53E365BB"/>
    <w:multiLevelType w:val="hybridMultilevel"/>
    <w:tmpl w:val="D780C9F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8">
    <w:nsid w:val="544C1E94"/>
    <w:multiLevelType w:val="hybridMultilevel"/>
    <w:tmpl w:val="A38250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9">
    <w:nsid w:val="55241636"/>
    <w:multiLevelType w:val="hybridMultilevel"/>
    <w:tmpl w:val="69DEFC90"/>
    <w:lvl w:ilvl="0" w:tplc="ADE0F1F2">
      <w:start w:val="4700"/>
      <w:numFmt w:val="bullet"/>
      <w:lvlText w:val="–"/>
      <w:lvlJc w:val="left"/>
      <w:pPr>
        <w:tabs>
          <w:tab w:val="num" w:pos="420"/>
        </w:tabs>
        <w:ind w:left="420" w:hanging="360"/>
      </w:pPr>
      <w:rPr>
        <w:rFonts w:ascii="Times New Roman" w:eastAsia="Times New Roman" w:hAnsi="Times New Roman" w:cs="Times New Roman" w:hint="default"/>
      </w:rPr>
    </w:lvl>
    <w:lvl w:ilvl="1" w:tplc="040E0003" w:tentative="1">
      <w:start w:val="1"/>
      <w:numFmt w:val="bullet"/>
      <w:lvlText w:val="o"/>
      <w:lvlJc w:val="left"/>
      <w:pPr>
        <w:tabs>
          <w:tab w:val="num" w:pos="1140"/>
        </w:tabs>
        <w:ind w:left="1140" w:hanging="360"/>
      </w:pPr>
      <w:rPr>
        <w:rFonts w:ascii="Courier New" w:hAnsi="Courier New" w:cs="Courier New" w:hint="default"/>
      </w:rPr>
    </w:lvl>
    <w:lvl w:ilvl="2" w:tplc="040E0005" w:tentative="1">
      <w:start w:val="1"/>
      <w:numFmt w:val="bullet"/>
      <w:lvlText w:val=""/>
      <w:lvlJc w:val="left"/>
      <w:pPr>
        <w:tabs>
          <w:tab w:val="num" w:pos="1860"/>
        </w:tabs>
        <w:ind w:left="1860" w:hanging="360"/>
      </w:pPr>
      <w:rPr>
        <w:rFonts w:ascii="Wingdings" w:hAnsi="Wingdings" w:hint="default"/>
      </w:rPr>
    </w:lvl>
    <w:lvl w:ilvl="3" w:tplc="040E0001" w:tentative="1">
      <w:start w:val="1"/>
      <w:numFmt w:val="bullet"/>
      <w:lvlText w:val=""/>
      <w:lvlJc w:val="left"/>
      <w:pPr>
        <w:tabs>
          <w:tab w:val="num" w:pos="2580"/>
        </w:tabs>
        <w:ind w:left="2580" w:hanging="360"/>
      </w:pPr>
      <w:rPr>
        <w:rFonts w:ascii="Symbol" w:hAnsi="Symbol" w:hint="default"/>
      </w:rPr>
    </w:lvl>
    <w:lvl w:ilvl="4" w:tplc="040E0003" w:tentative="1">
      <w:start w:val="1"/>
      <w:numFmt w:val="bullet"/>
      <w:lvlText w:val="o"/>
      <w:lvlJc w:val="left"/>
      <w:pPr>
        <w:tabs>
          <w:tab w:val="num" w:pos="3300"/>
        </w:tabs>
        <w:ind w:left="3300" w:hanging="360"/>
      </w:pPr>
      <w:rPr>
        <w:rFonts w:ascii="Courier New" w:hAnsi="Courier New" w:cs="Courier New" w:hint="default"/>
      </w:rPr>
    </w:lvl>
    <w:lvl w:ilvl="5" w:tplc="040E0005" w:tentative="1">
      <w:start w:val="1"/>
      <w:numFmt w:val="bullet"/>
      <w:lvlText w:val=""/>
      <w:lvlJc w:val="left"/>
      <w:pPr>
        <w:tabs>
          <w:tab w:val="num" w:pos="4020"/>
        </w:tabs>
        <w:ind w:left="4020" w:hanging="360"/>
      </w:pPr>
      <w:rPr>
        <w:rFonts w:ascii="Wingdings" w:hAnsi="Wingdings" w:hint="default"/>
      </w:rPr>
    </w:lvl>
    <w:lvl w:ilvl="6" w:tplc="040E0001" w:tentative="1">
      <w:start w:val="1"/>
      <w:numFmt w:val="bullet"/>
      <w:lvlText w:val=""/>
      <w:lvlJc w:val="left"/>
      <w:pPr>
        <w:tabs>
          <w:tab w:val="num" w:pos="4740"/>
        </w:tabs>
        <w:ind w:left="4740" w:hanging="360"/>
      </w:pPr>
      <w:rPr>
        <w:rFonts w:ascii="Symbol" w:hAnsi="Symbol" w:hint="default"/>
      </w:rPr>
    </w:lvl>
    <w:lvl w:ilvl="7" w:tplc="040E0003" w:tentative="1">
      <w:start w:val="1"/>
      <w:numFmt w:val="bullet"/>
      <w:lvlText w:val="o"/>
      <w:lvlJc w:val="left"/>
      <w:pPr>
        <w:tabs>
          <w:tab w:val="num" w:pos="5460"/>
        </w:tabs>
        <w:ind w:left="5460" w:hanging="360"/>
      </w:pPr>
      <w:rPr>
        <w:rFonts w:ascii="Courier New" w:hAnsi="Courier New" w:cs="Courier New" w:hint="default"/>
      </w:rPr>
    </w:lvl>
    <w:lvl w:ilvl="8" w:tplc="040E0005" w:tentative="1">
      <w:start w:val="1"/>
      <w:numFmt w:val="bullet"/>
      <w:lvlText w:val=""/>
      <w:lvlJc w:val="left"/>
      <w:pPr>
        <w:tabs>
          <w:tab w:val="num" w:pos="6180"/>
        </w:tabs>
        <w:ind w:left="6180" w:hanging="360"/>
      </w:pPr>
      <w:rPr>
        <w:rFonts w:ascii="Wingdings" w:hAnsi="Wingdings" w:hint="default"/>
      </w:rPr>
    </w:lvl>
  </w:abstractNum>
  <w:abstractNum w:abstractNumId="150">
    <w:nsid w:val="557D5984"/>
    <w:multiLevelType w:val="hybridMultilevel"/>
    <w:tmpl w:val="D2A0DD5A"/>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51">
    <w:nsid w:val="568869FB"/>
    <w:multiLevelType w:val="hybridMultilevel"/>
    <w:tmpl w:val="12B86978"/>
    <w:lvl w:ilvl="0" w:tplc="88DE2B7C">
      <w:start w:val="7"/>
      <w:numFmt w:val="bullet"/>
      <w:lvlText w:val="-"/>
      <w:lvlJc w:val="left"/>
      <w:pPr>
        <w:tabs>
          <w:tab w:val="num" w:pos="1080"/>
        </w:tabs>
        <w:ind w:left="1080" w:hanging="360"/>
      </w:pPr>
      <w:rPr>
        <w:rFonts w:ascii="Times New Roman" w:eastAsia="Times New Roman" w:hAnsi="Times New Roman" w:cs="Times New Roman" w:hint="default"/>
        <w:i w:val="0"/>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52">
    <w:nsid w:val="56AA0AFF"/>
    <w:multiLevelType w:val="hybridMultilevel"/>
    <w:tmpl w:val="FB1C06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3">
    <w:nsid w:val="57257FEA"/>
    <w:multiLevelType w:val="hybridMultilevel"/>
    <w:tmpl w:val="00307AD6"/>
    <w:lvl w:ilvl="0" w:tplc="88DE2B7C">
      <w:start w:val="7"/>
      <w:numFmt w:val="bullet"/>
      <w:lvlText w:val="-"/>
      <w:lvlJc w:val="left"/>
      <w:pPr>
        <w:tabs>
          <w:tab w:val="num" w:pos="720"/>
        </w:tabs>
        <w:ind w:left="720" w:hanging="360"/>
      </w:pPr>
      <w:rPr>
        <w:rFonts w:ascii="Times New Roman" w:eastAsia="Times New Roman" w:hAnsi="Times New Roman" w:cs="Times New Roman" w:hint="default"/>
        <w:i w:val="0"/>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4">
    <w:nsid w:val="57B61D1E"/>
    <w:multiLevelType w:val="hybridMultilevel"/>
    <w:tmpl w:val="B45E09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5">
    <w:nsid w:val="5A6A5D21"/>
    <w:multiLevelType w:val="hybridMultilevel"/>
    <w:tmpl w:val="08A4E6EE"/>
    <w:lvl w:ilvl="0" w:tplc="040E0001">
      <w:start w:val="1"/>
      <w:numFmt w:val="bullet"/>
      <w:lvlText w:val=""/>
      <w:lvlJc w:val="left"/>
      <w:pPr>
        <w:ind w:left="1200" w:hanging="360"/>
      </w:pPr>
      <w:rPr>
        <w:rFonts w:ascii="Symbol" w:hAnsi="Symbol" w:hint="default"/>
      </w:rPr>
    </w:lvl>
    <w:lvl w:ilvl="1" w:tplc="040E0003" w:tentative="1">
      <w:start w:val="1"/>
      <w:numFmt w:val="bullet"/>
      <w:lvlText w:val="o"/>
      <w:lvlJc w:val="left"/>
      <w:pPr>
        <w:ind w:left="1920" w:hanging="360"/>
      </w:pPr>
      <w:rPr>
        <w:rFonts w:ascii="Courier New" w:hAnsi="Courier New" w:cs="Courier New" w:hint="default"/>
      </w:rPr>
    </w:lvl>
    <w:lvl w:ilvl="2" w:tplc="040E0005" w:tentative="1">
      <w:start w:val="1"/>
      <w:numFmt w:val="bullet"/>
      <w:lvlText w:val=""/>
      <w:lvlJc w:val="left"/>
      <w:pPr>
        <w:ind w:left="2640" w:hanging="360"/>
      </w:pPr>
      <w:rPr>
        <w:rFonts w:ascii="Wingdings" w:hAnsi="Wingdings" w:hint="default"/>
      </w:rPr>
    </w:lvl>
    <w:lvl w:ilvl="3" w:tplc="040E0001" w:tentative="1">
      <w:start w:val="1"/>
      <w:numFmt w:val="bullet"/>
      <w:lvlText w:val=""/>
      <w:lvlJc w:val="left"/>
      <w:pPr>
        <w:ind w:left="3360" w:hanging="360"/>
      </w:pPr>
      <w:rPr>
        <w:rFonts w:ascii="Symbol" w:hAnsi="Symbol" w:hint="default"/>
      </w:rPr>
    </w:lvl>
    <w:lvl w:ilvl="4" w:tplc="040E0003" w:tentative="1">
      <w:start w:val="1"/>
      <w:numFmt w:val="bullet"/>
      <w:lvlText w:val="o"/>
      <w:lvlJc w:val="left"/>
      <w:pPr>
        <w:ind w:left="4080" w:hanging="360"/>
      </w:pPr>
      <w:rPr>
        <w:rFonts w:ascii="Courier New" w:hAnsi="Courier New" w:cs="Courier New" w:hint="default"/>
      </w:rPr>
    </w:lvl>
    <w:lvl w:ilvl="5" w:tplc="040E0005" w:tentative="1">
      <w:start w:val="1"/>
      <w:numFmt w:val="bullet"/>
      <w:lvlText w:val=""/>
      <w:lvlJc w:val="left"/>
      <w:pPr>
        <w:ind w:left="4800" w:hanging="360"/>
      </w:pPr>
      <w:rPr>
        <w:rFonts w:ascii="Wingdings" w:hAnsi="Wingdings" w:hint="default"/>
      </w:rPr>
    </w:lvl>
    <w:lvl w:ilvl="6" w:tplc="040E0001" w:tentative="1">
      <w:start w:val="1"/>
      <w:numFmt w:val="bullet"/>
      <w:lvlText w:val=""/>
      <w:lvlJc w:val="left"/>
      <w:pPr>
        <w:ind w:left="5520" w:hanging="360"/>
      </w:pPr>
      <w:rPr>
        <w:rFonts w:ascii="Symbol" w:hAnsi="Symbol" w:hint="default"/>
      </w:rPr>
    </w:lvl>
    <w:lvl w:ilvl="7" w:tplc="040E0003" w:tentative="1">
      <w:start w:val="1"/>
      <w:numFmt w:val="bullet"/>
      <w:lvlText w:val="o"/>
      <w:lvlJc w:val="left"/>
      <w:pPr>
        <w:ind w:left="6240" w:hanging="360"/>
      </w:pPr>
      <w:rPr>
        <w:rFonts w:ascii="Courier New" w:hAnsi="Courier New" w:cs="Courier New" w:hint="default"/>
      </w:rPr>
    </w:lvl>
    <w:lvl w:ilvl="8" w:tplc="040E0005" w:tentative="1">
      <w:start w:val="1"/>
      <w:numFmt w:val="bullet"/>
      <w:lvlText w:val=""/>
      <w:lvlJc w:val="left"/>
      <w:pPr>
        <w:ind w:left="6960" w:hanging="360"/>
      </w:pPr>
      <w:rPr>
        <w:rFonts w:ascii="Wingdings" w:hAnsi="Wingdings" w:hint="default"/>
      </w:rPr>
    </w:lvl>
  </w:abstractNum>
  <w:abstractNum w:abstractNumId="156">
    <w:nsid w:val="5A7D444F"/>
    <w:multiLevelType w:val="hybridMultilevel"/>
    <w:tmpl w:val="74F6A726"/>
    <w:lvl w:ilvl="0" w:tplc="74F40E1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7">
    <w:nsid w:val="5A9A7DED"/>
    <w:multiLevelType w:val="hybridMultilevel"/>
    <w:tmpl w:val="6952E9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8">
    <w:nsid w:val="5C032963"/>
    <w:multiLevelType w:val="hybridMultilevel"/>
    <w:tmpl w:val="F5602A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9">
    <w:nsid w:val="5C057FFE"/>
    <w:multiLevelType w:val="hybridMultilevel"/>
    <w:tmpl w:val="9F38D3F4"/>
    <w:lvl w:ilvl="0" w:tplc="88DE2B7C">
      <w:start w:val="7"/>
      <w:numFmt w:val="bullet"/>
      <w:lvlText w:val="-"/>
      <w:lvlJc w:val="left"/>
      <w:pPr>
        <w:tabs>
          <w:tab w:val="num" w:pos="720"/>
        </w:tabs>
        <w:ind w:left="720" w:hanging="360"/>
      </w:pPr>
      <w:rPr>
        <w:rFonts w:ascii="Times New Roman" w:eastAsia="Times New Roman" w:hAnsi="Times New Roman" w:cs="Times New Roman" w:hint="default"/>
        <w:i w:val="0"/>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0">
    <w:nsid w:val="5C4918B6"/>
    <w:multiLevelType w:val="hybridMultilevel"/>
    <w:tmpl w:val="41F24A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1">
    <w:nsid w:val="5CBB3F33"/>
    <w:multiLevelType w:val="hybridMultilevel"/>
    <w:tmpl w:val="B22847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2">
    <w:nsid w:val="5CF867A8"/>
    <w:multiLevelType w:val="hybridMultilevel"/>
    <w:tmpl w:val="AE58D97C"/>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63">
    <w:nsid w:val="5D6361AA"/>
    <w:multiLevelType w:val="hybridMultilevel"/>
    <w:tmpl w:val="1E0862B2"/>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786" w:hanging="360"/>
      </w:pPr>
      <w:rPr>
        <w:rFonts w:ascii="Symbol" w:hAnsi="Symbol" w:hint="default"/>
      </w:rPr>
    </w:lvl>
    <w:lvl w:ilvl="2" w:tplc="DD382878">
      <w:numFmt w:val="bullet"/>
      <w:lvlText w:val="•"/>
      <w:lvlJc w:val="left"/>
      <w:pPr>
        <w:ind w:left="2160" w:hanging="360"/>
      </w:pPr>
      <w:rPr>
        <w:rFonts w:ascii="Times New Roman" w:eastAsia="Times New Roman" w:hAnsi="Times New Roman" w:cs="Times New Roman"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4">
    <w:nsid w:val="5DD91012"/>
    <w:multiLevelType w:val="hybridMultilevel"/>
    <w:tmpl w:val="8F4E1714"/>
    <w:lvl w:ilvl="0" w:tplc="6E227A2A">
      <w:start w:val="1"/>
      <w:numFmt w:val="bullet"/>
      <w:lvlText w:val="-"/>
      <w:lvlJc w:val="left"/>
      <w:pPr>
        <w:tabs>
          <w:tab w:val="num" w:pos="720"/>
        </w:tabs>
        <w:ind w:left="720" w:hanging="360"/>
      </w:pPr>
      <w:rPr>
        <w:rFonts w:ascii="Times New Roman" w:eastAsia="Times New Roman" w:hAnsi="Times New Roman" w:cs="Times New Roman" w:hint="default"/>
      </w:rPr>
    </w:lvl>
    <w:lvl w:ilvl="1" w:tplc="040E0017">
      <w:start w:val="1"/>
      <w:numFmt w:val="lowerLetter"/>
      <w:lvlText w:val="%2)"/>
      <w:lvlJc w:val="left"/>
      <w:pPr>
        <w:tabs>
          <w:tab w:val="num" w:pos="1440"/>
        </w:tabs>
        <w:ind w:left="1440" w:hanging="360"/>
      </w:pPr>
    </w:lvl>
    <w:lvl w:ilvl="2" w:tplc="88DE2B7C">
      <w:start w:val="7"/>
      <w:numFmt w:val="bullet"/>
      <w:lvlText w:val="-"/>
      <w:lvlJc w:val="left"/>
      <w:pPr>
        <w:tabs>
          <w:tab w:val="num" w:pos="2160"/>
        </w:tabs>
        <w:ind w:left="2160" w:hanging="360"/>
      </w:pPr>
      <w:rPr>
        <w:rFonts w:ascii="Times New Roman" w:eastAsia="Times New Roman" w:hAnsi="Times New Roman" w:cs="Times New Roman" w:hint="default"/>
        <w:i w:val="0"/>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5">
    <w:nsid w:val="5E912099"/>
    <w:multiLevelType w:val="hybridMultilevel"/>
    <w:tmpl w:val="B87AB124"/>
    <w:lvl w:ilvl="0" w:tplc="1640E2BA">
      <w:start w:val="2007"/>
      <w:numFmt w:val="bullet"/>
      <w:lvlText w:val="-"/>
      <w:lvlJc w:val="left"/>
      <w:pPr>
        <w:ind w:left="1080" w:hanging="360"/>
      </w:pPr>
      <w:rPr>
        <w:rFonts w:ascii="Times New Roman" w:eastAsia="Times New Roman" w:hAnsi="Times New Roman" w:cs="Times New Roman" w:hint="default"/>
      </w:rPr>
    </w:lvl>
    <w:lvl w:ilvl="1" w:tplc="040E0019">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66">
    <w:nsid w:val="5ED60E19"/>
    <w:multiLevelType w:val="hybridMultilevel"/>
    <w:tmpl w:val="B872A18E"/>
    <w:lvl w:ilvl="0" w:tplc="040E0001">
      <w:start w:val="1"/>
      <w:numFmt w:val="bullet"/>
      <w:lvlText w:val=""/>
      <w:lvlJc w:val="left"/>
      <w:pPr>
        <w:tabs>
          <w:tab w:val="num" w:pos="420"/>
        </w:tabs>
        <w:ind w:left="420" w:hanging="360"/>
      </w:pPr>
      <w:rPr>
        <w:rFonts w:ascii="Symbol" w:hAnsi="Symbol" w:hint="default"/>
      </w:rPr>
    </w:lvl>
    <w:lvl w:ilvl="1" w:tplc="3FF86F10">
      <w:start w:val="2"/>
      <w:numFmt w:val="bullet"/>
      <w:lvlText w:val="-"/>
      <w:lvlJc w:val="left"/>
      <w:pPr>
        <w:tabs>
          <w:tab w:val="num" w:pos="1440"/>
        </w:tabs>
        <w:ind w:left="1440" w:hanging="360"/>
      </w:pPr>
      <w:rPr>
        <w:rFonts w:ascii="Times New Roman" w:eastAsia="Times New Roman" w:hAnsi="Times New Roman"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7">
    <w:nsid w:val="5FA87040"/>
    <w:multiLevelType w:val="hybridMultilevel"/>
    <w:tmpl w:val="2B2A606E"/>
    <w:lvl w:ilvl="0" w:tplc="FE70A6EE">
      <w:start w:val="4"/>
      <w:numFmt w:val="bullet"/>
      <w:lvlText w:val="-"/>
      <w:lvlJc w:val="left"/>
      <w:pPr>
        <w:ind w:left="360" w:hanging="360"/>
      </w:pPr>
      <w:rPr>
        <w:rFonts w:ascii="Calibri" w:eastAsia="Times New Roman" w:hAnsi="Calibri" w:hint="default"/>
      </w:rPr>
    </w:lvl>
    <w:lvl w:ilvl="1" w:tplc="040E0003" w:tentative="1">
      <w:start w:val="1"/>
      <w:numFmt w:val="bullet"/>
      <w:lvlText w:val="o"/>
      <w:lvlJc w:val="left"/>
      <w:pPr>
        <w:tabs>
          <w:tab w:val="num" w:pos="720"/>
        </w:tabs>
        <w:ind w:left="720" w:hanging="360"/>
      </w:pPr>
      <w:rPr>
        <w:rFonts w:ascii="Courier New" w:hAnsi="Courier New" w:cs="Courier New" w:hint="default"/>
      </w:rPr>
    </w:lvl>
    <w:lvl w:ilvl="2" w:tplc="040E0005" w:tentative="1">
      <w:start w:val="1"/>
      <w:numFmt w:val="bullet"/>
      <w:lvlText w:val=""/>
      <w:lvlJc w:val="left"/>
      <w:pPr>
        <w:tabs>
          <w:tab w:val="num" w:pos="1440"/>
        </w:tabs>
        <w:ind w:left="1440" w:hanging="360"/>
      </w:pPr>
      <w:rPr>
        <w:rFonts w:ascii="Wingdings" w:hAnsi="Wingdings" w:hint="default"/>
      </w:rPr>
    </w:lvl>
    <w:lvl w:ilvl="3" w:tplc="040E0001" w:tentative="1">
      <w:start w:val="1"/>
      <w:numFmt w:val="bullet"/>
      <w:lvlText w:val=""/>
      <w:lvlJc w:val="left"/>
      <w:pPr>
        <w:tabs>
          <w:tab w:val="num" w:pos="2160"/>
        </w:tabs>
        <w:ind w:left="2160" w:hanging="360"/>
      </w:pPr>
      <w:rPr>
        <w:rFonts w:ascii="Symbol" w:hAnsi="Symbol" w:hint="default"/>
      </w:rPr>
    </w:lvl>
    <w:lvl w:ilvl="4" w:tplc="040E0003" w:tentative="1">
      <w:start w:val="1"/>
      <w:numFmt w:val="bullet"/>
      <w:lvlText w:val="o"/>
      <w:lvlJc w:val="left"/>
      <w:pPr>
        <w:tabs>
          <w:tab w:val="num" w:pos="2880"/>
        </w:tabs>
        <w:ind w:left="2880" w:hanging="360"/>
      </w:pPr>
      <w:rPr>
        <w:rFonts w:ascii="Courier New" w:hAnsi="Courier New" w:cs="Courier New" w:hint="default"/>
      </w:rPr>
    </w:lvl>
    <w:lvl w:ilvl="5" w:tplc="040E0005" w:tentative="1">
      <w:start w:val="1"/>
      <w:numFmt w:val="bullet"/>
      <w:lvlText w:val=""/>
      <w:lvlJc w:val="left"/>
      <w:pPr>
        <w:tabs>
          <w:tab w:val="num" w:pos="3600"/>
        </w:tabs>
        <w:ind w:left="3600" w:hanging="360"/>
      </w:pPr>
      <w:rPr>
        <w:rFonts w:ascii="Wingdings" w:hAnsi="Wingdings" w:hint="default"/>
      </w:rPr>
    </w:lvl>
    <w:lvl w:ilvl="6" w:tplc="040E0001" w:tentative="1">
      <w:start w:val="1"/>
      <w:numFmt w:val="bullet"/>
      <w:lvlText w:val=""/>
      <w:lvlJc w:val="left"/>
      <w:pPr>
        <w:tabs>
          <w:tab w:val="num" w:pos="4320"/>
        </w:tabs>
        <w:ind w:left="4320" w:hanging="360"/>
      </w:pPr>
      <w:rPr>
        <w:rFonts w:ascii="Symbol" w:hAnsi="Symbol" w:hint="default"/>
      </w:rPr>
    </w:lvl>
    <w:lvl w:ilvl="7" w:tplc="040E0003" w:tentative="1">
      <w:start w:val="1"/>
      <w:numFmt w:val="bullet"/>
      <w:lvlText w:val="o"/>
      <w:lvlJc w:val="left"/>
      <w:pPr>
        <w:tabs>
          <w:tab w:val="num" w:pos="5040"/>
        </w:tabs>
        <w:ind w:left="5040" w:hanging="360"/>
      </w:pPr>
      <w:rPr>
        <w:rFonts w:ascii="Courier New" w:hAnsi="Courier New" w:cs="Courier New" w:hint="default"/>
      </w:rPr>
    </w:lvl>
    <w:lvl w:ilvl="8" w:tplc="040E0005" w:tentative="1">
      <w:start w:val="1"/>
      <w:numFmt w:val="bullet"/>
      <w:lvlText w:val=""/>
      <w:lvlJc w:val="left"/>
      <w:pPr>
        <w:tabs>
          <w:tab w:val="num" w:pos="5760"/>
        </w:tabs>
        <w:ind w:left="5760" w:hanging="360"/>
      </w:pPr>
      <w:rPr>
        <w:rFonts w:ascii="Wingdings" w:hAnsi="Wingdings" w:hint="default"/>
      </w:rPr>
    </w:lvl>
  </w:abstractNum>
  <w:abstractNum w:abstractNumId="168">
    <w:nsid w:val="5FC260A6"/>
    <w:multiLevelType w:val="hybridMultilevel"/>
    <w:tmpl w:val="0434B4EA"/>
    <w:lvl w:ilvl="0" w:tplc="040E000B">
      <w:start w:val="1"/>
      <w:numFmt w:val="bullet"/>
      <w:lvlText w:val=""/>
      <w:lvlJc w:val="left"/>
      <w:pPr>
        <w:tabs>
          <w:tab w:val="num" w:pos="720"/>
        </w:tabs>
        <w:ind w:left="720" w:hanging="360"/>
      </w:pPr>
      <w:rPr>
        <w:rFonts w:ascii="Wingdings" w:hAnsi="Wingding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69">
    <w:nsid w:val="5FD35C36"/>
    <w:multiLevelType w:val="hybridMultilevel"/>
    <w:tmpl w:val="7E7CC28E"/>
    <w:lvl w:ilvl="0" w:tplc="74F40E1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0">
    <w:nsid w:val="60852300"/>
    <w:multiLevelType w:val="hybridMultilevel"/>
    <w:tmpl w:val="C2584774"/>
    <w:lvl w:ilvl="0" w:tplc="88DE2B7C">
      <w:start w:val="7"/>
      <w:numFmt w:val="bullet"/>
      <w:lvlText w:val="-"/>
      <w:lvlJc w:val="left"/>
      <w:pPr>
        <w:tabs>
          <w:tab w:val="num" w:pos="1080"/>
        </w:tabs>
        <w:ind w:left="1080" w:hanging="360"/>
      </w:pPr>
      <w:rPr>
        <w:rFonts w:ascii="Times New Roman" w:eastAsia="Times New Roman" w:hAnsi="Times New Roman" w:cs="Times New Roman" w:hint="default"/>
        <w:i w:val="0"/>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71">
    <w:nsid w:val="60CA739F"/>
    <w:multiLevelType w:val="multilevel"/>
    <w:tmpl w:val="F9EC97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61345E05"/>
    <w:multiLevelType w:val="hybridMultilevel"/>
    <w:tmpl w:val="B30A3114"/>
    <w:lvl w:ilvl="0" w:tplc="F4285EE4">
      <w:start w:val="201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3">
    <w:nsid w:val="625C39AC"/>
    <w:multiLevelType w:val="hybridMultilevel"/>
    <w:tmpl w:val="CDD0370E"/>
    <w:lvl w:ilvl="0" w:tplc="A46C4C5C">
      <w:start w:val="2"/>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4">
    <w:nsid w:val="63173554"/>
    <w:multiLevelType w:val="hybridMultilevel"/>
    <w:tmpl w:val="49D27E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5">
    <w:nsid w:val="632B2EC8"/>
    <w:multiLevelType w:val="hybridMultilevel"/>
    <w:tmpl w:val="0BAC48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6">
    <w:nsid w:val="63377B37"/>
    <w:multiLevelType w:val="hybridMultilevel"/>
    <w:tmpl w:val="8D2C74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7">
    <w:nsid w:val="634058C0"/>
    <w:multiLevelType w:val="hybridMultilevel"/>
    <w:tmpl w:val="93A6B636"/>
    <w:lvl w:ilvl="0" w:tplc="88DE2B7C">
      <w:start w:val="7"/>
      <w:numFmt w:val="bullet"/>
      <w:lvlText w:val="-"/>
      <w:lvlJc w:val="left"/>
      <w:pPr>
        <w:tabs>
          <w:tab w:val="num" w:pos="1080"/>
        </w:tabs>
        <w:ind w:left="1080" w:hanging="360"/>
      </w:pPr>
      <w:rPr>
        <w:rFonts w:ascii="Times New Roman" w:eastAsia="Times New Roman" w:hAnsi="Times New Roman" w:cs="Times New Roman" w:hint="default"/>
        <w:i w:val="0"/>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78">
    <w:nsid w:val="6444610C"/>
    <w:multiLevelType w:val="hybridMultilevel"/>
    <w:tmpl w:val="B6C2BD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9">
    <w:nsid w:val="658560D0"/>
    <w:multiLevelType w:val="hybridMultilevel"/>
    <w:tmpl w:val="9FD0986E"/>
    <w:lvl w:ilvl="0" w:tplc="ADE0F1F2">
      <w:start w:val="470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0">
    <w:nsid w:val="664E0802"/>
    <w:multiLevelType w:val="hybridMultilevel"/>
    <w:tmpl w:val="CD6AEDD2"/>
    <w:lvl w:ilvl="0" w:tplc="6442C8B8">
      <w:start w:val="1"/>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1">
    <w:nsid w:val="66A91B65"/>
    <w:multiLevelType w:val="hybridMultilevel"/>
    <w:tmpl w:val="50F8CA9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2">
    <w:nsid w:val="66C86225"/>
    <w:multiLevelType w:val="hybridMultilevel"/>
    <w:tmpl w:val="E9E0F188"/>
    <w:lvl w:ilvl="0" w:tplc="8C2E5CCE">
      <w:start w:val="1"/>
      <w:numFmt w:val="bullet"/>
      <w:lvlText w:val="•"/>
      <w:lvlJc w:val="left"/>
      <w:pPr>
        <w:tabs>
          <w:tab w:val="num" w:pos="720"/>
        </w:tabs>
        <w:ind w:left="720" w:hanging="360"/>
      </w:pPr>
      <w:rPr>
        <w:rFonts w:ascii="Arial" w:hAnsi="Arial" w:hint="default"/>
      </w:rPr>
    </w:lvl>
    <w:lvl w:ilvl="1" w:tplc="CC48734E" w:tentative="1">
      <w:start w:val="1"/>
      <w:numFmt w:val="bullet"/>
      <w:lvlText w:val="-"/>
      <w:lvlJc w:val="left"/>
      <w:pPr>
        <w:tabs>
          <w:tab w:val="num" w:pos="1440"/>
        </w:tabs>
        <w:ind w:left="1440" w:hanging="360"/>
      </w:pPr>
      <w:rPr>
        <w:rFonts w:ascii="Times New Roman" w:hAnsi="Times New Roman" w:hint="default"/>
      </w:rPr>
    </w:lvl>
    <w:lvl w:ilvl="2" w:tplc="E8A830AE" w:tentative="1">
      <w:start w:val="1"/>
      <w:numFmt w:val="bullet"/>
      <w:lvlText w:val="-"/>
      <w:lvlJc w:val="left"/>
      <w:pPr>
        <w:tabs>
          <w:tab w:val="num" w:pos="2160"/>
        </w:tabs>
        <w:ind w:left="2160" w:hanging="360"/>
      </w:pPr>
      <w:rPr>
        <w:rFonts w:ascii="Times New Roman" w:hAnsi="Times New Roman" w:hint="default"/>
      </w:rPr>
    </w:lvl>
    <w:lvl w:ilvl="3" w:tplc="EE2CB7EC" w:tentative="1">
      <w:start w:val="1"/>
      <w:numFmt w:val="bullet"/>
      <w:lvlText w:val="-"/>
      <w:lvlJc w:val="left"/>
      <w:pPr>
        <w:tabs>
          <w:tab w:val="num" w:pos="2880"/>
        </w:tabs>
        <w:ind w:left="2880" w:hanging="360"/>
      </w:pPr>
      <w:rPr>
        <w:rFonts w:ascii="Times New Roman" w:hAnsi="Times New Roman" w:hint="default"/>
      </w:rPr>
    </w:lvl>
    <w:lvl w:ilvl="4" w:tplc="8F286298" w:tentative="1">
      <w:start w:val="1"/>
      <w:numFmt w:val="bullet"/>
      <w:lvlText w:val="-"/>
      <w:lvlJc w:val="left"/>
      <w:pPr>
        <w:tabs>
          <w:tab w:val="num" w:pos="3600"/>
        </w:tabs>
        <w:ind w:left="3600" w:hanging="360"/>
      </w:pPr>
      <w:rPr>
        <w:rFonts w:ascii="Times New Roman" w:hAnsi="Times New Roman" w:hint="default"/>
      </w:rPr>
    </w:lvl>
    <w:lvl w:ilvl="5" w:tplc="FC12DEDE" w:tentative="1">
      <w:start w:val="1"/>
      <w:numFmt w:val="bullet"/>
      <w:lvlText w:val="-"/>
      <w:lvlJc w:val="left"/>
      <w:pPr>
        <w:tabs>
          <w:tab w:val="num" w:pos="4320"/>
        </w:tabs>
        <w:ind w:left="4320" w:hanging="360"/>
      </w:pPr>
      <w:rPr>
        <w:rFonts w:ascii="Times New Roman" w:hAnsi="Times New Roman" w:hint="default"/>
      </w:rPr>
    </w:lvl>
    <w:lvl w:ilvl="6" w:tplc="70587CCA" w:tentative="1">
      <w:start w:val="1"/>
      <w:numFmt w:val="bullet"/>
      <w:lvlText w:val="-"/>
      <w:lvlJc w:val="left"/>
      <w:pPr>
        <w:tabs>
          <w:tab w:val="num" w:pos="5040"/>
        </w:tabs>
        <w:ind w:left="5040" w:hanging="360"/>
      </w:pPr>
      <w:rPr>
        <w:rFonts w:ascii="Times New Roman" w:hAnsi="Times New Roman" w:hint="default"/>
      </w:rPr>
    </w:lvl>
    <w:lvl w:ilvl="7" w:tplc="C99E4786" w:tentative="1">
      <w:start w:val="1"/>
      <w:numFmt w:val="bullet"/>
      <w:lvlText w:val="-"/>
      <w:lvlJc w:val="left"/>
      <w:pPr>
        <w:tabs>
          <w:tab w:val="num" w:pos="5760"/>
        </w:tabs>
        <w:ind w:left="5760" w:hanging="360"/>
      </w:pPr>
      <w:rPr>
        <w:rFonts w:ascii="Times New Roman" w:hAnsi="Times New Roman" w:hint="default"/>
      </w:rPr>
    </w:lvl>
    <w:lvl w:ilvl="8" w:tplc="6652C8F6" w:tentative="1">
      <w:start w:val="1"/>
      <w:numFmt w:val="bullet"/>
      <w:lvlText w:val="-"/>
      <w:lvlJc w:val="left"/>
      <w:pPr>
        <w:tabs>
          <w:tab w:val="num" w:pos="6480"/>
        </w:tabs>
        <w:ind w:left="6480" w:hanging="360"/>
      </w:pPr>
      <w:rPr>
        <w:rFonts w:ascii="Times New Roman" w:hAnsi="Times New Roman" w:hint="default"/>
      </w:rPr>
    </w:lvl>
  </w:abstractNum>
  <w:abstractNum w:abstractNumId="183">
    <w:nsid w:val="6783622E"/>
    <w:multiLevelType w:val="hybridMultilevel"/>
    <w:tmpl w:val="A2507518"/>
    <w:lvl w:ilvl="0" w:tplc="ADE0F1F2">
      <w:start w:val="4700"/>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4">
    <w:nsid w:val="67A1677B"/>
    <w:multiLevelType w:val="hybridMultilevel"/>
    <w:tmpl w:val="33B4F19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5">
    <w:nsid w:val="680E2EBC"/>
    <w:multiLevelType w:val="hybridMultilevel"/>
    <w:tmpl w:val="1CF8B46E"/>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6">
    <w:nsid w:val="684451B9"/>
    <w:multiLevelType w:val="multilevel"/>
    <w:tmpl w:val="F9EC97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68913E07"/>
    <w:multiLevelType w:val="hybridMultilevel"/>
    <w:tmpl w:val="F9B670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8">
    <w:nsid w:val="68A83811"/>
    <w:multiLevelType w:val="hybridMultilevel"/>
    <w:tmpl w:val="5308CD28"/>
    <w:lvl w:ilvl="0" w:tplc="88DE2B7C">
      <w:start w:val="7"/>
      <w:numFmt w:val="bullet"/>
      <w:lvlText w:val="-"/>
      <w:lvlJc w:val="left"/>
      <w:pPr>
        <w:tabs>
          <w:tab w:val="num" w:pos="720"/>
        </w:tabs>
        <w:ind w:left="720" w:hanging="360"/>
      </w:pPr>
      <w:rPr>
        <w:rFonts w:ascii="Times New Roman" w:eastAsia="Times New Roman" w:hAnsi="Times New Roman" w:cs="Times New Roman" w:hint="default"/>
        <w:i w:val="0"/>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9">
    <w:nsid w:val="6A0B088B"/>
    <w:multiLevelType w:val="hybridMultilevel"/>
    <w:tmpl w:val="ED6CE0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0">
    <w:nsid w:val="6BB709A8"/>
    <w:multiLevelType w:val="hybridMultilevel"/>
    <w:tmpl w:val="289079D8"/>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91">
    <w:nsid w:val="6C9E48EB"/>
    <w:multiLevelType w:val="multilevel"/>
    <w:tmpl w:val="3C388370"/>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92">
    <w:nsid w:val="6D017E68"/>
    <w:multiLevelType w:val="hybridMultilevel"/>
    <w:tmpl w:val="1E82B250"/>
    <w:lvl w:ilvl="0" w:tplc="91E0AA5C">
      <w:start w:val="2007"/>
      <w:numFmt w:val="bullet"/>
      <w:lvlText w:val="-"/>
      <w:lvlJc w:val="left"/>
      <w:pPr>
        <w:tabs>
          <w:tab w:val="num" w:pos="3552"/>
        </w:tabs>
        <w:ind w:left="3552" w:hanging="360"/>
      </w:pPr>
      <w:rPr>
        <w:rFonts w:ascii="Times New Roman" w:eastAsia="Times New Roman" w:hAnsi="Times New Roman" w:cs="Times New Roman" w:hint="default"/>
      </w:rPr>
    </w:lvl>
    <w:lvl w:ilvl="1" w:tplc="040E0003" w:tentative="1">
      <w:start w:val="1"/>
      <w:numFmt w:val="bullet"/>
      <w:lvlText w:val="o"/>
      <w:lvlJc w:val="left"/>
      <w:pPr>
        <w:tabs>
          <w:tab w:val="num" w:pos="4272"/>
        </w:tabs>
        <w:ind w:left="4272" w:hanging="360"/>
      </w:pPr>
      <w:rPr>
        <w:rFonts w:ascii="Courier New" w:hAnsi="Courier New" w:hint="default"/>
      </w:rPr>
    </w:lvl>
    <w:lvl w:ilvl="2" w:tplc="040E0005" w:tentative="1">
      <w:start w:val="1"/>
      <w:numFmt w:val="bullet"/>
      <w:lvlText w:val=""/>
      <w:lvlJc w:val="left"/>
      <w:pPr>
        <w:tabs>
          <w:tab w:val="num" w:pos="4992"/>
        </w:tabs>
        <w:ind w:left="4992" w:hanging="360"/>
      </w:pPr>
      <w:rPr>
        <w:rFonts w:ascii="Wingdings" w:hAnsi="Wingdings" w:hint="default"/>
      </w:rPr>
    </w:lvl>
    <w:lvl w:ilvl="3" w:tplc="040E0001" w:tentative="1">
      <w:start w:val="1"/>
      <w:numFmt w:val="bullet"/>
      <w:lvlText w:val=""/>
      <w:lvlJc w:val="left"/>
      <w:pPr>
        <w:tabs>
          <w:tab w:val="num" w:pos="5712"/>
        </w:tabs>
        <w:ind w:left="5712" w:hanging="360"/>
      </w:pPr>
      <w:rPr>
        <w:rFonts w:ascii="Symbol" w:hAnsi="Symbol" w:hint="default"/>
      </w:rPr>
    </w:lvl>
    <w:lvl w:ilvl="4" w:tplc="040E0003" w:tentative="1">
      <w:start w:val="1"/>
      <w:numFmt w:val="bullet"/>
      <w:lvlText w:val="o"/>
      <w:lvlJc w:val="left"/>
      <w:pPr>
        <w:tabs>
          <w:tab w:val="num" w:pos="6432"/>
        </w:tabs>
        <w:ind w:left="6432" w:hanging="360"/>
      </w:pPr>
      <w:rPr>
        <w:rFonts w:ascii="Courier New" w:hAnsi="Courier New" w:hint="default"/>
      </w:rPr>
    </w:lvl>
    <w:lvl w:ilvl="5" w:tplc="040E0005" w:tentative="1">
      <w:start w:val="1"/>
      <w:numFmt w:val="bullet"/>
      <w:lvlText w:val=""/>
      <w:lvlJc w:val="left"/>
      <w:pPr>
        <w:tabs>
          <w:tab w:val="num" w:pos="7152"/>
        </w:tabs>
        <w:ind w:left="7152" w:hanging="360"/>
      </w:pPr>
      <w:rPr>
        <w:rFonts w:ascii="Wingdings" w:hAnsi="Wingdings" w:hint="default"/>
      </w:rPr>
    </w:lvl>
    <w:lvl w:ilvl="6" w:tplc="040E0001" w:tentative="1">
      <w:start w:val="1"/>
      <w:numFmt w:val="bullet"/>
      <w:lvlText w:val=""/>
      <w:lvlJc w:val="left"/>
      <w:pPr>
        <w:tabs>
          <w:tab w:val="num" w:pos="7872"/>
        </w:tabs>
        <w:ind w:left="7872" w:hanging="360"/>
      </w:pPr>
      <w:rPr>
        <w:rFonts w:ascii="Symbol" w:hAnsi="Symbol" w:hint="default"/>
      </w:rPr>
    </w:lvl>
    <w:lvl w:ilvl="7" w:tplc="040E0003" w:tentative="1">
      <w:start w:val="1"/>
      <w:numFmt w:val="bullet"/>
      <w:lvlText w:val="o"/>
      <w:lvlJc w:val="left"/>
      <w:pPr>
        <w:tabs>
          <w:tab w:val="num" w:pos="8592"/>
        </w:tabs>
        <w:ind w:left="8592" w:hanging="360"/>
      </w:pPr>
      <w:rPr>
        <w:rFonts w:ascii="Courier New" w:hAnsi="Courier New" w:hint="default"/>
      </w:rPr>
    </w:lvl>
    <w:lvl w:ilvl="8" w:tplc="040E0005" w:tentative="1">
      <w:start w:val="1"/>
      <w:numFmt w:val="bullet"/>
      <w:lvlText w:val=""/>
      <w:lvlJc w:val="left"/>
      <w:pPr>
        <w:tabs>
          <w:tab w:val="num" w:pos="9312"/>
        </w:tabs>
        <w:ind w:left="9312" w:hanging="360"/>
      </w:pPr>
      <w:rPr>
        <w:rFonts w:ascii="Wingdings" w:hAnsi="Wingdings" w:hint="default"/>
      </w:rPr>
    </w:lvl>
  </w:abstractNum>
  <w:abstractNum w:abstractNumId="193">
    <w:nsid w:val="6D437A9D"/>
    <w:multiLevelType w:val="hybridMultilevel"/>
    <w:tmpl w:val="464EB086"/>
    <w:lvl w:ilvl="0" w:tplc="040E000B">
      <w:start w:val="1"/>
      <w:numFmt w:val="bullet"/>
      <w:lvlText w:val=""/>
      <w:lvlJc w:val="left"/>
      <w:pPr>
        <w:tabs>
          <w:tab w:val="num" w:pos="1353"/>
        </w:tabs>
        <w:ind w:left="1353" w:hanging="360"/>
      </w:pPr>
      <w:rPr>
        <w:rFonts w:ascii="Wingdings" w:hAnsi="Wingding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94">
    <w:nsid w:val="6D703A40"/>
    <w:multiLevelType w:val="hybridMultilevel"/>
    <w:tmpl w:val="084C9200"/>
    <w:lvl w:ilvl="0" w:tplc="97E83E28">
      <w:start w:val="1"/>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195">
    <w:nsid w:val="6DA80B01"/>
    <w:multiLevelType w:val="hybridMultilevel"/>
    <w:tmpl w:val="A3AA55EC"/>
    <w:lvl w:ilvl="0" w:tplc="ADE0F1F2">
      <w:start w:val="4700"/>
      <w:numFmt w:val="bullet"/>
      <w:lvlText w:val="–"/>
      <w:lvlJc w:val="left"/>
      <w:pPr>
        <w:ind w:left="778" w:hanging="360"/>
      </w:pPr>
      <w:rPr>
        <w:rFonts w:ascii="Times New Roman" w:eastAsia="Times New Roman" w:hAnsi="Times New Roman" w:cs="Times New Roman" w:hint="default"/>
      </w:rPr>
    </w:lvl>
    <w:lvl w:ilvl="1" w:tplc="040E0003" w:tentative="1">
      <w:start w:val="1"/>
      <w:numFmt w:val="bullet"/>
      <w:lvlText w:val="o"/>
      <w:lvlJc w:val="left"/>
      <w:pPr>
        <w:ind w:left="1498" w:hanging="360"/>
      </w:pPr>
      <w:rPr>
        <w:rFonts w:ascii="Courier New" w:hAnsi="Courier New" w:cs="Courier New" w:hint="default"/>
      </w:rPr>
    </w:lvl>
    <w:lvl w:ilvl="2" w:tplc="040E0005" w:tentative="1">
      <w:start w:val="1"/>
      <w:numFmt w:val="bullet"/>
      <w:lvlText w:val=""/>
      <w:lvlJc w:val="left"/>
      <w:pPr>
        <w:ind w:left="2218" w:hanging="360"/>
      </w:pPr>
      <w:rPr>
        <w:rFonts w:ascii="Wingdings" w:hAnsi="Wingdings" w:hint="default"/>
      </w:rPr>
    </w:lvl>
    <w:lvl w:ilvl="3" w:tplc="040E0001" w:tentative="1">
      <w:start w:val="1"/>
      <w:numFmt w:val="bullet"/>
      <w:lvlText w:val=""/>
      <w:lvlJc w:val="left"/>
      <w:pPr>
        <w:ind w:left="2938" w:hanging="360"/>
      </w:pPr>
      <w:rPr>
        <w:rFonts w:ascii="Symbol" w:hAnsi="Symbol" w:hint="default"/>
      </w:rPr>
    </w:lvl>
    <w:lvl w:ilvl="4" w:tplc="040E0003" w:tentative="1">
      <w:start w:val="1"/>
      <w:numFmt w:val="bullet"/>
      <w:lvlText w:val="o"/>
      <w:lvlJc w:val="left"/>
      <w:pPr>
        <w:ind w:left="3658" w:hanging="360"/>
      </w:pPr>
      <w:rPr>
        <w:rFonts w:ascii="Courier New" w:hAnsi="Courier New" w:cs="Courier New" w:hint="default"/>
      </w:rPr>
    </w:lvl>
    <w:lvl w:ilvl="5" w:tplc="040E0005" w:tentative="1">
      <w:start w:val="1"/>
      <w:numFmt w:val="bullet"/>
      <w:lvlText w:val=""/>
      <w:lvlJc w:val="left"/>
      <w:pPr>
        <w:ind w:left="4378" w:hanging="360"/>
      </w:pPr>
      <w:rPr>
        <w:rFonts w:ascii="Wingdings" w:hAnsi="Wingdings" w:hint="default"/>
      </w:rPr>
    </w:lvl>
    <w:lvl w:ilvl="6" w:tplc="040E0001" w:tentative="1">
      <w:start w:val="1"/>
      <w:numFmt w:val="bullet"/>
      <w:lvlText w:val=""/>
      <w:lvlJc w:val="left"/>
      <w:pPr>
        <w:ind w:left="5098" w:hanging="360"/>
      </w:pPr>
      <w:rPr>
        <w:rFonts w:ascii="Symbol" w:hAnsi="Symbol" w:hint="default"/>
      </w:rPr>
    </w:lvl>
    <w:lvl w:ilvl="7" w:tplc="040E0003" w:tentative="1">
      <w:start w:val="1"/>
      <w:numFmt w:val="bullet"/>
      <w:lvlText w:val="o"/>
      <w:lvlJc w:val="left"/>
      <w:pPr>
        <w:ind w:left="5818" w:hanging="360"/>
      </w:pPr>
      <w:rPr>
        <w:rFonts w:ascii="Courier New" w:hAnsi="Courier New" w:cs="Courier New" w:hint="default"/>
      </w:rPr>
    </w:lvl>
    <w:lvl w:ilvl="8" w:tplc="040E0005" w:tentative="1">
      <w:start w:val="1"/>
      <w:numFmt w:val="bullet"/>
      <w:lvlText w:val=""/>
      <w:lvlJc w:val="left"/>
      <w:pPr>
        <w:ind w:left="6538" w:hanging="360"/>
      </w:pPr>
      <w:rPr>
        <w:rFonts w:ascii="Wingdings" w:hAnsi="Wingdings" w:hint="default"/>
      </w:rPr>
    </w:lvl>
  </w:abstractNum>
  <w:abstractNum w:abstractNumId="196">
    <w:nsid w:val="6E576063"/>
    <w:multiLevelType w:val="hybridMultilevel"/>
    <w:tmpl w:val="EB6E78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7">
    <w:nsid w:val="6EB55981"/>
    <w:multiLevelType w:val="hybridMultilevel"/>
    <w:tmpl w:val="E034B938"/>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98">
    <w:nsid w:val="6FB70AC3"/>
    <w:multiLevelType w:val="hybridMultilevel"/>
    <w:tmpl w:val="F3BE8B4C"/>
    <w:lvl w:ilvl="0" w:tplc="1640E2BA">
      <w:start w:val="200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9">
    <w:nsid w:val="6FC94DF4"/>
    <w:multiLevelType w:val="hybridMultilevel"/>
    <w:tmpl w:val="824E4AAA"/>
    <w:lvl w:ilvl="0" w:tplc="88DE2B7C">
      <w:start w:val="7"/>
      <w:numFmt w:val="bullet"/>
      <w:lvlText w:val="-"/>
      <w:lvlJc w:val="left"/>
      <w:pPr>
        <w:tabs>
          <w:tab w:val="num" w:pos="1080"/>
        </w:tabs>
        <w:ind w:left="1080" w:hanging="360"/>
      </w:pPr>
      <w:rPr>
        <w:rFonts w:ascii="Times New Roman" w:eastAsia="Times New Roman" w:hAnsi="Times New Roman" w:cs="Times New Roman" w:hint="default"/>
        <w:i w:val="0"/>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00">
    <w:nsid w:val="6FE27E99"/>
    <w:multiLevelType w:val="hybridMultilevel"/>
    <w:tmpl w:val="1FC66BE6"/>
    <w:lvl w:ilvl="0" w:tplc="6442C8B8">
      <w:start w:val="1"/>
      <w:numFmt w:val="bullet"/>
      <w:lvlText w:val="-"/>
      <w:lvlJc w:val="left"/>
      <w:pPr>
        <w:ind w:left="1428" w:hanging="360"/>
      </w:pPr>
      <w:rPr>
        <w:rFonts w:ascii="Calibri" w:eastAsia="Times New Roman" w:hAnsi="Calibri" w:hint="default"/>
      </w:rPr>
    </w:lvl>
    <w:lvl w:ilvl="1" w:tplc="040E0003" w:tentative="1">
      <w:start w:val="1"/>
      <w:numFmt w:val="bullet"/>
      <w:lvlText w:val="o"/>
      <w:lvlJc w:val="left"/>
      <w:pPr>
        <w:ind w:left="2148" w:hanging="360"/>
      </w:pPr>
      <w:rPr>
        <w:rFonts w:ascii="Courier New" w:hAnsi="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01">
    <w:nsid w:val="729C0E67"/>
    <w:multiLevelType w:val="hybridMultilevel"/>
    <w:tmpl w:val="4EEAD936"/>
    <w:lvl w:ilvl="0" w:tplc="ADE0F1F2">
      <w:start w:val="470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2">
    <w:nsid w:val="732B792A"/>
    <w:multiLevelType w:val="hybridMultilevel"/>
    <w:tmpl w:val="A9B4FF80"/>
    <w:lvl w:ilvl="0" w:tplc="686A0E3E">
      <w:start w:val="2"/>
      <w:numFmt w:val="bullet"/>
      <w:lvlText w:val="-"/>
      <w:lvlJc w:val="left"/>
      <w:pPr>
        <w:ind w:left="720" w:hanging="360"/>
      </w:pPr>
      <w:rPr>
        <w:rFonts w:ascii="Times" w:eastAsia="Times New Roman" w:hAnsi="Times" w:cs="Time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3">
    <w:nsid w:val="742A37C4"/>
    <w:multiLevelType w:val="hybridMultilevel"/>
    <w:tmpl w:val="47887E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4">
    <w:nsid w:val="75A5123F"/>
    <w:multiLevelType w:val="hybridMultilevel"/>
    <w:tmpl w:val="5DFAB9A8"/>
    <w:lvl w:ilvl="0" w:tplc="6442C8B8">
      <w:start w:val="1"/>
      <w:numFmt w:val="bullet"/>
      <w:lvlText w:val="-"/>
      <w:lvlJc w:val="left"/>
      <w:pPr>
        <w:ind w:left="1440" w:hanging="360"/>
      </w:pPr>
      <w:rPr>
        <w:rFonts w:ascii="Calibri" w:eastAsia="Times New Roman" w:hAnsi="Calibri" w:hint="default"/>
      </w:rPr>
    </w:lvl>
    <w:lvl w:ilvl="1" w:tplc="040E0003" w:tentative="1">
      <w:start w:val="1"/>
      <w:numFmt w:val="bullet"/>
      <w:lvlText w:val="o"/>
      <w:lvlJc w:val="left"/>
      <w:pPr>
        <w:ind w:left="2160" w:hanging="360"/>
      </w:pPr>
      <w:rPr>
        <w:rFonts w:ascii="Courier New" w:hAnsi="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05">
    <w:nsid w:val="75C12D52"/>
    <w:multiLevelType w:val="hybridMultilevel"/>
    <w:tmpl w:val="14322FA0"/>
    <w:lvl w:ilvl="0" w:tplc="832CAD5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6">
    <w:nsid w:val="75F204D0"/>
    <w:multiLevelType w:val="hybridMultilevel"/>
    <w:tmpl w:val="72BE43DC"/>
    <w:lvl w:ilvl="0" w:tplc="88DE2B7C">
      <w:start w:val="7"/>
      <w:numFmt w:val="bullet"/>
      <w:lvlText w:val="-"/>
      <w:lvlJc w:val="left"/>
      <w:pPr>
        <w:tabs>
          <w:tab w:val="num" w:pos="720"/>
        </w:tabs>
        <w:ind w:left="720" w:hanging="360"/>
      </w:pPr>
      <w:rPr>
        <w:rFonts w:ascii="Times New Roman" w:eastAsia="Times New Roman" w:hAnsi="Times New Roman" w:cs="Times New Roman" w:hint="default"/>
        <w:i w:val="0"/>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7">
    <w:nsid w:val="76393857"/>
    <w:multiLevelType w:val="hybridMultilevel"/>
    <w:tmpl w:val="3B8A9F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8">
    <w:nsid w:val="795B6A73"/>
    <w:multiLevelType w:val="hybridMultilevel"/>
    <w:tmpl w:val="2F2859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9">
    <w:nsid w:val="79877F1E"/>
    <w:multiLevelType w:val="hybridMultilevel"/>
    <w:tmpl w:val="2272BA0A"/>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10">
    <w:nsid w:val="79D41262"/>
    <w:multiLevelType w:val="hybridMultilevel"/>
    <w:tmpl w:val="947A8320"/>
    <w:lvl w:ilvl="0" w:tplc="1CFE8534">
      <w:start w:val="201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1">
    <w:nsid w:val="79D95D4F"/>
    <w:multiLevelType w:val="hybridMultilevel"/>
    <w:tmpl w:val="D60C2148"/>
    <w:lvl w:ilvl="0" w:tplc="DCE03956">
      <w:numFmt w:val="bullet"/>
      <w:lvlText w:val="-"/>
      <w:lvlJc w:val="left"/>
      <w:pPr>
        <w:tabs>
          <w:tab w:val="num" w:pos="720"/>
        </w:tabs>
        <w:ind w:left="720" w:hanging="360"/>
      </w:pPr>
      <w:rPr>
        <w:rFonts w:ascii="Times New Roman" w:eastAsia="Times New Roman" w:hAnsi="Times New Roman" w:cs="Times New Roman" w:hint="default"/>
        <w:b/>
        <w:i/>
      </w:rPr>
    </w:lvl>
    <w:lvl w:ilvl="1" w:tplc="040E0019">
      <w:start w:val="1"/>
      <w:numFmt w:val="decimal"/>
      <w:lvlText w:val="%2."/>
      <w:lvlJc w:val="left"/>
      <w:pPr>
        <w:tabs>
          <w:tab w:val="num" w:pos="1620"/>
        </w:tabs>
        <w:ind w:left="1620" w:hanging="360"/>
      </w:pPr>
    </w:lvl>
    <w:lvl w:ilvl="2" w:tplc="040E001B">
      <w:start w:val="1"/>
      <w:numFmt w:val="decimal"/>
      <w:lvlText w:val="%3."/>
      <w:lvlJc w:val="left"/>
      <w:pPr>
        <w:tabs>
          <w:tab w:val="num" w:pos="2340"/>
        </w:tabs>
        <w:ind w:left="2340" w:hanging="360"/>
      </w:pPr>
    </w:lvl>
    <w:lvl w:ilvl="3" w:tplc="040E000F">
      <w:start w:val="1"/>
      <w:numFmt w:val="decimal"/>
      <w:lvlText w:val="%4."/>
      <w:lvlJc w:val="left"/>
      <w:pPr>
        <w:tabs>
          <w:tab w:val="num" w:pos="3060"/>
        </w:tabs>
        <w:ind w:left="3060" w:hanging="360"/>
      </w:pPr>
    </w:lvl>
    <w:lvl w:ilvl="4" w:tplc="040E0019">
      <w:start w:val="1"/>
      <w:numFmt w:val="decimal"/>
      <w:lvlText w:val="%5."/>
      <w:lvlJc w:val="left"/>
      <w:pPr>
        <w:tabs>
          <w:tab w:val="num" w:pos="3780"/>
        </w:tabs>
        <w:ind w:left="3780" w:hanging="360"/>
      </w:pPr>
    </w:lvl>
    <w:lvl w:ilvl="5" w:tplc="040E001B">
      <w:start w:val="1"/>
      <w:numFmt w:val="decimal"/>
      <w:lvlText w:val="%6."/>
      <w:lvlJc w:val="left"/>
      <w:pPr>
        <w:tabs>
          <w:tab w:val="num" w:pos="4500"/>
        </w:tabs>
        <w:ind w:left="4500" w:hanging="360"/>
      </w:pPr>
    </w:lvl>
    <w:lvl w:ilvl="6" w:tplc="040E000F">
      <w:start w:val="1"/>
      <w:numFmt w:val="decimal"/>
      <w:lvlText w:val="%7."/>
      <w:lvlJc w:val="left"/>
      <w:pPr>
        <w:tabs>
          <w:tab w:val="num" w:pos="5220"/>
        </w:tabs>
        <w:ind w:left="5220" w:hanging="360"/>
      </w:pPr>
    </w:lvl>
    <w:lvl w:ilvl="7" w:tplc="040E0019">
      <w:start w:val="1"/>
      <w:numFmt w:val="decimal"/>
      <w:lvlText w:val="%8."/>
      <w:lvlJc w:val="left"/>
      <w:pPr>
        <w:tabs>
          <w:tab w:val="num" w:pos="5940"/>
        </w:tabs>
        <w:ind w:left="5940" w:hanging="360"/>
      </w:pPr>
    </w:lvl>
    <w:lvl w:ilvl="8" w:tplc="040E001B">
      <w:start w:val="1"/>
      <w:numFmt w:val="decimal"/>
      <w:lvlText w:val="%9."/>
      <w:lvlJc w:val="left"/>
      <w:pPr>
        <w:tabs>
          <w:tab w:val="num" w:pos="6660"/>
        </w:tabs>
        <w:ind w:left="6660" w:hanging="360"/>
      </w:pPr>
    </w:lvl>
  </w:abstractNum>
  <w:abstractNum w:abstractNumId="212">
    <w:nsid w:val="7A927D6F"/>
    <w:multiLevelType w:val="hybridMultilevel"/>
    <w:tmpl w:val="BFD84A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3">
    <w:nsid w:val="7AEE5F88"/>
    <w:multiLevelType w:val="hybridMultilevel"/>
    <w:tmpl w:val="075EE638"/>
    <w:lvl w:ilvl="0" w:tplc="776E36BA">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14">
    <w:nsid w:val="7BA84040"/>
    <w:multiLevelType w:val="hybridMultilevel"/>
    <w:tmpl w:val="4CF81A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5">
    <w:nsid w:val="7BC3416B"/>
    <w:multiLevelType w:val="hybridMultilevel"/>
    <w:tmpl w:val="D9E265E8"/>
    <w:lvl w:ilvl="0" w:tplc="88DE2B7C">
      <w:start w:val="7"/>
      <w:numFmt w:val="bullet"/>
      <w:lvlText w:val="-"/>
      <w:lvlJc w:val="left"/>
      <w:pPr>
        <w:tabs>
          <w:tab w:val="num" w:pos="1080"/>
        </w:tabs>
        <w:ind w:left="1080" w:hanging="360"/>
      </w:pPr>
      <w:rPr>
        <w:rFonts w:ascii="Times New Roman" w:eastAsia="Times New Roman" w:hAnsi="Times New Roman" w:cs="Times New Roman" w:hint="default"/>
        <w:i w:val="0"/>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16">
    <w:nsid w:val="7CAF1BA8"/>
    <w:multiLevelType w:val="hybridMultilevel"/>
    <w:tmpl w:val="3F807FC0"/>
    <w:lvl w:ilvl="0" w:tplc="4E022D1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7">
    <w:nsid w:val="7D852B82"/>
    <w:multiLevelType w:val="multilevel"/>
    <w:tmpl w:val="7C78A0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8">
    <w:nsid w:val="7D9504E0"/>
    <w:multiLevelType w:val="hybridMultilevel"/>
    <w:tmpl w:val="371CB2EC"/>
    <w:lvl w:ilvl="0" w:tplc="78640F96">
      <w:start w:val="1"/>
      <w:numFmt w:val="decimal"/>
      <w:lvlText w:val="%1."/>
      <w:lvlJc w:val="left"/>
      <w:pPr>
        <w:ind w:left="840" w:hanging="4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9">
    <w:nsid w:val="7EA3169B"/>
    <w:multiLevelType w:val="hybridMultilevel"/>
    <w:tmpl w:val="F7EE14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0">
    <w:nsid w:val="7EA676F8"/>
    <w:multiLevelType w:val="hybridMultilevel"/>
    <w:tmpl w:val="CD4442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1">
    <w:nsid w:val="7FD31F2F"/>
    <w:multiLevelType w:val="hybridMultilevel"/>
    <w:tmpl w:val="FAE4C190"/>
    <w:lvl w:ilvl="0" w:tplc="DD38287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2">
    <w:nsid w:val="7FFA75C2"/>
    <w:multiLevelType w:val="hybridMultilevel"/>
    <w:tmpl w:val="D25CBCC0"/>
    <w:lvl w:ilvl="0" w:tplc="9A22A47C">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0"/>
  </w:num>
  <w:num w:numId="2">
    <w:abstractNumId w:val="95"/>
  </w:num>
  <w:num w:numId="3">
    <w:abstractNumId w:val="185"/>
  </w:num>
  <w:num w:numId="4">
    <w:abstractNumId w:val="36"/>
  </w:num>
  <w:num w:numId="5">
    <w:abstractNumId w:val="101"/>
  </w:num>
  <w:num w:numId="6">
    <w:abstractNumId w:val="83"/>
  </w:num>
  <w:num w:numId="7">
    <w:abstractNumId w:val="212"/>
  </w:num>
  <w:num w:numId="8">
    <w:abstractNumId w:val="214"/>
  </w:num>
  <w:num w:numId="9">
    <w:abstractNumId w:val="1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3"/>
  </w:num>
  <w:num w:numId="11">
    <w:abstractNumId w:val="47"/>
  </w:num>
  <w:num w:numId="12">
    <w:abstractNumId w:val="12"/>
  </w:num>
  <w:num w:numId="13">
    <w:abstractNumId w:val="155"/>
  </w:num>
  <w:num w:numId="14">
    <w:abstractNumId w:val="45"/>
  </w:num>
  <w:num w:numId="15">
    <w:abstractNumId w:val="114"/>
  </w:num>
  <w:num w:numId="16">
    <w:abstractNumId w:val="208"/>
  </w:num>
  <w:num w:numId="17">
    <w:abstractNumId w:val="72"/>
  </w:num>
  <w:num w:numId="18">
    <w:abstractNumId w:val="50"/>
  </w:num>
  <w:num w:numId="19">
    <w:abstractNumId w:val="46"/>
  </w:num>
  <w:num w:numId="20">
    <w:abstractNumId w:val="19"/>
  </w:num>
  <w:num w:numId="21">
    <w:abstractNumId w:val="7"/>
  </w:num>
  <w:num w:numId="22">
    <w:abstractNumId w:val="120"/>
  </w:num>
  <w:num w:numId="23">
    <w:abstractNumId w:val="40"/>
  </w:num>
  <w:num w:numId="24">
    <w:abstractNumId w:val="156"/>
  </w:num>
  <w:num w:numId="25">
    <w:abstractNumId w:val="169"/>
  </w:num>
  <w:num w:numId="26">
    <w:abstractNumId w:val="92"/>
  </w:num>
  <w:num w:numId="27">
    <w:abstractNumId w:val="129"/>
  </w:num>
  <w:num w:numId="28">
    <w:abstractNumId w:val="138"/>
  </w:num>
  <w:num w:numId="29">
    <w:abstractNumId w:val="23"/>
  </w:num>
  <w:num w:numId="30">
    <w:abstractNumId w:val="96"/>
  </w:num>
  <w:num w:numId="31">
    <w:abstractNumId w:val="33"/>
  </w:num>
  <w:num w:numId="32">
    <w:abstractNumId w:val="65"/>
  </w:num>
  <w:num w:numId="33">
    <w:abstractNumId w:val="194"/>
  </w:num>
  <w:num w:numId="34">
    <w:abstractNumId w:val="93"/>
  </w:num>
  <w:num w:numId="35">
    <w:abstractNumId w:val="3"/>
  </w:num>
  <w:num w:numId="36">
    <w:abstractNumId w:val="181"/>
  </w:num>
  <w:num w:numId="37">
    <w:abstractNumId w:val="135"/>
  </w:num>
  <w:num w:numId="38">
    <w:abstractNumId w:val="8"/>
  </w:num>
  <w:num w:numId="39">
    <w:abstractNumId w:val="4"/>
  </w:num>
  <w:num w:numId="40">
    <w:abstractNumId w:val="180"/>
  </w:num>
  <w:num w:numId="41">
    <w:abstractNumId w:val="112"/>
  </w:num>
  <w:num w:numId="42">
    <w:abstractNumId w:val="204"/>
  </w:num>
  <w:num w:numId="43">
    <w:abstractNumId w:val="200"/>
  </w:num>
  <w:num w:numId="44">
    <w:abstractNumId w:val="167"/>
  </w:num>
  <w:num w:numId="45">
    <w:abstractNumId w:val="119"/>
  </w:num>
  <w:num w:numId="46">
    <w:abstractNumId w:val="205"/>
  </w:num>
  <w:num w:numId="47">
    <w:abstractNumId w:val="78"/>
  </w:num>
  <w:num w:numId="48">
    <w:abstractNumId w:val="160"/>
  </w:num>
  <w:num w:numId="49">
    <w:abstractNumId w:val="197"/>
  </w:num>
  <w:num w:numId="50">
    <w:abstractNumId w:val="133"/>
  </w:num>
  <w:num w:numId="51">
    <w:abstractNumId w:val="190"/>
  </w:num>
  <w:num w:numId="52">
    <w:abstractNumId w:val="56"/>
  </w:num>
  <w:num w:numId="53">
    <w:abstractNumId w:val="144"/>
  </w:num>
  <w:num w:numId="54">
    <w:abstractNumId w:val="63"/>
  </w:num>
  <w:num w:numId="55">
    <w:abstractNumId w:val="90"/>
  </w:num>
  <w:num w:numId="56">
    <w:abstractNumId w:val="137"/>
  </w:num>
  <w:num w:numId="57">
    <w:abstractNumId w:val="166"/>
  </w:num>
  <w:num w:numId="58">
    <w:abstractNumId w:val="53"/>
  </w:num>
  <w:num w:numId="59">
    <w:abstractNumId w:val="98"/>
  </w:num>
  <w:num w:numId="60">
    <w:abstractNumId w:val="176"/>
  </w:num>
  <w:num w:numId="61">
    <w:abstractNumId w:val="102"/>
  </w:num>
  <w:num w:numId="62">
    <w:abstractNumId w:val="75"/>
  </w:num>
  <w:num w:numId="63">
    <w:abstractNumId w:val="164"/>
  </w:num>
  <w:num w:numId="64">
    <w:abstractNumId w:val="206"/>
  </w:num>
  <w:num w:numId="65">
    <w:abstractNumId w:val="100"/>
  </w:num>
  <w:num w:numId="66">
    <w:abstractNumId w:val="199"/>
  </w:num>
  <w:num w:numId="67">
    <w:abstractNumId w:val="215"/>
  </w:num>
  <w:num w:numId="68">
    <w:abstractNumId w:val="151"/>
  </w:num>
  <w:num w:numId="69">
    <w:abstractNumId w:val="68"/>
  </w:num>
  <w:num w:numId="70">
    <w:abstractNumId w:val="170"/>
  </w:num>
  <w:num w:numId="71">
    <w:abstractNumId w:val="110"/>
  </w:num>
  <w:num w:numId="72">
    <w:abstractNumId w:val="113"/>
  </w:num>
  <w:num w:numId="73">
    <w:abstractNumId w:val="0"/>
  </w:num>
  <w:num w:numId="74">
    <w:abstractNumId w:val="124"/>
  </w:num>
  <w:num w:numId="75">
    <w:abstractNumId w:val="52"/>
  </w:num>
  <w:num w:numId="76">
    <w:abstractNumId w:val="159"/>
  </w:num>
  <w:num w:numId="77">
    <w:abstractNumId w:val="188"/>
  </w:num>
  <w:num w:numId="78">
    <w:abstractNumId w:val="153"/>
  </w:num>
  <w:num w:numId="79">
    <w:abstractNumId w:val="103"/>
  </w:num>
  <w:num w:numId="80">
    <w:abstractNumId w:val="177"/>
  </w:num>
  <w:num w:numId="81">
    <w:abstractNumId w:val="42"/>
  </w:num>
  <w:num w:numId="82">
    <w:abstractNumId w:val="85"/>
  </w:num>
  <w:num w:numId="83">
    <w:abstractNumId w:val="125"/>
  </w:num>
  <w:num w:numId="84">
    <w:abstractNumId w:val="165"/>
  </w:num>
  <w:num w:numId="85">
    <w:abstractNumId w:val="123"/>
  </w:num>
  <w:num w:numId="86">
    <w:abstractNumId w:val="184"/>
  </w:num>
  <w:num w:numId="87">
    <w:abstractNumId w:val="20"/>
  </w:num>
  <w:num w:numId="88">
    <w:abstractNumId w:val="136"/>
  </w:num>
  <w:num w:numId="89">
    <w:abstractNumId w:val="139"/>
  </w:num>
  <w:num w:numId="90">
    <w:abstractNumId w:val="154"/>
  </w:num>
  <w:num w:numId="91">
    <w:abstractNumId w:val="5"/>
  </w:num>
  <w:num w:numId="92">
    <w:abstractNumId w:val="147"/>
  </w:num>
  <w:num w:numId="93">
    <w:abstractNumId w:val="2"/>
  </w:num>
  <w:num w:numId="94">
    <w:abstractNumId w:val="21"/>
  </w:num>
  <w:num w:numId="95">
    <w:abstractNumId w:val="89"/>
  </w:num>
  <w:num w:numId="96">
    <w:abstractNumId w:val="30"/>
  </w:num>
  <w:num w:numId="97">
    <w:abstractNumId w:val="126"/>
  </w:num>
  <w:num w:numId="98">
    <w:abstractNumId w:val="213"/>
  </w:num>
  <w:num w:numId="99">
    <w:abstractNumId w:val="6"/>
  </w:num>
  <w:num w:numId="100">
    <w:abstractNumId w:val="64"/>
  </w:num>
  <w:num w:numId="101">
    <w:abstractNumId w:val="198"/>
  </w:num>
  <w:num w:numId="102">
    <w:abstractNumId w:val="196"/>
  </w:num>
  <w:num w:numId="103">
    <w:abstractNumId w:val="192"/>
  </w:num>
  <w:num w:numId="104">
    <w:abstractNumId w:val="31"/>
  </w:num>
  <w:num w:numId="105">
    <w:abstractNumId w:val="218"/>
  </w:num>
  <w:num w:numId="106">
    <w:abstractNumId w:val="71"/>
  </w:num>
  <w:num w:numId="107">
    <w:abstractNumId w:val="99"/>
  </w:num>
  <w:num w:numId="108">
    <w:abstractNumId w:val="211"/>
  </w:num>
  <w:num w:numId="109">
    <w:abstractNumId w:val="44"/>
  </w:num>
  <w:num w:numId="110">
    <w:abstractNumId w:val="122"/>
  </w:num>
  <w:num w:numId="111">
    <w:abstractNumId w:val="70"/>
  </w:num>
  <w:num w:numId="1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07"/>
  </w:num>
  <w:num w:numId="114">
    <w:abstractNumId w:val="67"/>
  </w:num>
  <w:num w:numId="115">
    <w:abstractNumId w:val="49"/>
  </w:num>
  <w:num w:numId="116">
    <w:abstractNumId w:val="37"/>
  </w:num>
  <w:num w:numId="117">
    <w:abstractNumId w:val="220"/>
  </w:num>
  <w:num w:numId="118">
    <w:abstractNumId w:val="27"/>
  </w:num>
  <w:num w:numId="119">
    <w:abstractNumId w:val="186"/>
  </w:num>
  <w:num w:numId="120">
    <w:abstractNumId w:val="171"/>
  </w:num>
  <w:num w:numId="121">
    <w:abstractNumId w:val="189"/>
  </w:num>
  <w:num w:numId="122">
    <w:abstractNumId w:val="174"/>
  </w:num>
  <w:num w:numId="123">
    <w:abstractNumId w:val="29"/>
  </w:num>
  <w:num w:numId="124">
    <w:abstractNumId w:val="111"/>
  </w:num>
  <w:num w:numId="125">
    <w:abstractNumId w:val="25"/>
  </w:num>
  <w:num w:numId="126">
    <w:abstractNumId w:val="62"/>
  </w:num>
  <w:num w:numId="127">
    <w:abstractNumId w:val="162"/>
  </w:num>
  <w:num w:numId="128">
    <w:abstractNumId w:val="18"/>
  </w:num>
  <w:num w:numId="129">
    <w:abstractNumId w:val="121"/>
  </w:num>
  <w:num w:numId="130">
    <w:abstractNumId w:val="209"/>
  </w:num>
  <w:num w:numId="131">
    <w:abstractNumId w:val="14"/>
  </w:num>
  <w:num w:numId="132">
    <w:abstractNumId w:val="163"/>
  </w:num>
  <w:num w:numId="133">
    <w:abstractNumId w:val="173"/>
  </w:num>
  <w:num w:numId="134">
    <w:abstractNumId w:val="97"/>
  </w:num>
  <w:num w:numId="135">
    <w:abstractNumId w:val="88"/>
  </w:num>
  <w:num w:numId="136">
    <w:abstractNumId w:val="128"/>
  </w:num>
  <w:num w:numId="137">
    <w:abstractNumId w:val="132"/>
  </w:num>
  <w:num w:numId="138">
    <w:abstractNumId w:val="210"/>
  </w:num>
  <w:num w:numId="139">
    <w:abstractNumId w:val="91"/>
  </w:num>
  <w:num w:numId="140">
    <w:abstractNumId w:val="60"/>
  </w:num>
  <w:num w:numId="141">
    <w:abstractNumId w:val="66"/>
  </w:num>
  <w:num w:numId="142">
    <w:abstractNumId w:val="86"/>
  </w:num>
  <w:num w:numId="143">
    <w:abstractNumId w:val="35"/>
  </w:num>
  <w:num w:numId="144">
    <w:abstractNumId w:val="82"/>
  </w:num>
  <w:num w:numId="145">
    <w:abstractNumId w:val="73"/>
  </w:num>
  <w:num w:numId="146">
    <w:abstractNumId w:val="77"/>
  </w:num>
  <w:num w:numId="147">
    <w:abstractNumId w:val="22"/>
  </w:num>
  <w:num w:numId="148">
    <w:abstractNumId w:val="1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57"/>
  </w:num>
  <w:num w:numId="151">
    <w:abstractNumId w:val="48"/>
  </w:num>
  <w:num w:numId="152">
    <w:abstractNumId w:val="149"/>
  </w:num>
  <w:num w:numId="153">
    <w:abstractNumId w:val="175"/>
  </w:num>
  <w:num w:numId="154">
    <w:abstractNumId w:val="195"/>
  </w:num>
  <w:num w:numId="155">
    <w:abstractNumId w:val="202"/>
  </w:num>
  <w:num w:numId="156">
    <w:abstractNumId w:val="117"/>
  </w:num>
  <w:num w:numId="157">
    <w:abstractNumId w:val="24"/>
  </w:num>
  <w:num w:numId="158">
    <w:abstractNumId w:val="140"/>
  </w:num>
  <w:num w:numId="159">
    <w:abstractNumId w:val="17"/>
  </w:num>
  <w:num w:numId="160">
    <w:abstractNumId w:val="172"/>
  </w:num>
  <w:num w:numId="161">
    <w:abstractNumId w:val="109"/>
  </w:num>
  <w:num w:numId="162">
    <w:abstractNumId w:val="216"/>
  </w:num>
  <w:num w:numId="163">
    <w:abstractNumId w:val="191"/>
  </w:num>
  <w:num w:numId="164">
    <w:abstractNumId w:val="108"/>
  </w:num>
  <w:num w:numId="165">
    <w:abstractNumId w:val="26"/>
  </w:num>
  <w:num w:numId="166">
    <w:abstractNumId w:val="9"/>
  </w:num>
  <w:num w:numId="167">
    <w:abstractNumId w:val="203"/>
  </w:num>
  <w:num w:numId="168">
    <w:abstractNumId w:val="69"/>
  </w:num>
  <w:num w:numId="169">
    <w:abstractNumId w:val="1"/>
  </w:num>
  <w:num w:numId="170">
    <w:abstractNumId w:val="161"/>
  </w:num>
  <w:num w:numId="171">
    <w:abstractNumId w:val="178"/>
  </w:num>
  <w:num w:numId="172">
    <w:abstractNumId w:val="74"/>
  </w:num>
  <w:num w:numId="173">
    <w:abstractNumId w:val="41"/>
  </w:num>
  <w:num w:numId="174">
    <w:abstractNumId w:val="217"/>
  </w:num>
  <w:num w:numId="175">
    <w:abstractNumId w:val="28"/>
  </w:num>
  <w:num w:numId="176">
    <w:abstractNumId w:val="157"/>
  </w:num>
  <w:num w:numId="177">
    <w:abstractNumId w:val="158"/>
  </w:num>
  <w:num w:numId="178">
    <w:abstractNumId w:val="10"/>
  </w:num>
  <w:num w:numId="179">
    <w:abstractNumId w:val="148"/>
  </w:num>
  <w:num w:numId="180">
    <w:abstractNumId w:val="105"/>
  </w:num>
  <w:num w:numId="181">
    <w:abstractNumId w:val="61"/>
  </w:num>
  <w:num w:numId="182">
    <w:abstractNumId w:val="130"/>
  </w:num>
  <w:num w:numId="183">
    <w:abstractNumId w:val="59"/>
  </w:num>
  <w:num w:numId="184">
    <w:abstractNumId w:val="76"/>
  </w:num>
  <w:num w:numId="185">
    <w:abstractNumId w:val="207"/>
  </w:num>
  <w:num w:numId="186">
    <w:abstractNumId w:val="143"/>
  </w:num>
  <w:num w:numId="187">
    <w:abstractNumId w:val="187"/>
  </w:num>
  <w:num w:numId="188">
    <w:abstractNumId w:val="11"/>
  </w:num>
  <w:num w:numId="189">
    <w:abstractNumId w:val="51"/>
  </w:num>
  <w:num w:numId="190">
    <w:abstractNumId w:val="58"/>
  </w:num>
  <w:num w:numId="191">
    <w:abstractNumId w:val="94"/>
  </w:num>
  <w:num w:numId="192">
    <w:abstractNumId w:val="131"/>
  </w:num>
  <w:num w:numId="193">
    <w:abstractNumId w:val="141"/>
  </w:num>
  <w:num w:numId="194">
    <w:abstractNumId w:val="84"/>
  </w:num>
  <w:num w:numId="195">
    <w:abstractNumId w:val="39"/>
  </w:num>
  <w:num w:numId="196">
    <w:abstractNumId w:val="55"/>
  </w:num>
  <w:num w:numId="197">
    <w:abstractNumId w:val="34"/>
  </w:num>
  <w:num w:numId="198">
    <w:abstractNumId w:val="179"/>
  </w:num>
  <w:num w:numId="199">
    <w:abstractNumId w:val="183"/>
  </w:num>
  <w:num w:numId="200">
    <w:abstractNumId w:val="127"/>
  </w:num>
  <w:num w:numId="201">
    <w:abstractNumId w:val="116"/>
  </w:num>
  <w:num w:numId="202">
    <w:abstractNumId w:val="79"/>
  </w:num>
  <w:num w:numId="203">
    <w:abstractNumId w:val="201"/>
  </w:num>
  <w:num w:numId="204">
    <w:abstractNumId w:val="106"/>
  </w:num>
  <w:num w:numId="205">
    <w:abstractNumId w:val="13"/>
  </w:num>
  <w:num w:numId="206">
    <w:abstractNumId w:val="16"/>
  </w:num>
  <w:num w:numId="207">
    <w:abstractNumId w:val="221"/>
  </w:num>
  <w:num w:numId="208">
    <w:abstractNumId w:val="134"/>
  </w:num>
  <w:num w:numId="209">
    <w:abstractNumId w:val="104"/>
  </w:num>
  <w:num w:numId="210">
    <w:abstractNumId w:val="152"/>
  </w:num>
  <w:num w:numId="211">
    <w:abstractNumId w:val="219"/>
  </w:num>
  <w:num w:numId="212">
    <w:abstractNumId w:val="15"/>
  </w:num>
  <w:num w:numId="213">
    <w:abstractNumId w:val="115"/>
  </w:num>
  <w:num w:numId="214">
    <w:abstractNumId w:val="145"/>
  </w:num>
  <w:num w:numId="215">
    <w:abstractNumId w:val="54"/>
  </w:num>
  <w:num w:numId="216">
    <w:abstractNumId w:val="146"/>
  </w:num>
  <w:num w:numId="217">
    <w:abstractNumId w:val="222"/>
  </w:num>
  <w:num w:numId="218">
    <w:abstractNumId w:val="81"/>
  </w:num>
  <w:num w:numId="219">
    <w:abstractNumId w:val="38"/>
  </w:num>
  <w:num w:numId="220">
    <w:abstractNumId w:val="182"/>
  </w:num>
  <w:num w:numId="221">
    <w:abstractNumId w:val="142"/>
  </w:num>
  <w:num w:numId="222">
    <w:abstractNumId w:val="118"/>
  </w:num>
  <w:num w:numId="223">
    <w:abstractNumId w:val="32"/>
  </w:num>
  <w:num w:numId="224">
    <w:abstractNumId w:val="43"/>
  </w:num>
  <w:numIdMacAtCleanup w:val="2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A6B"/>
    <w:rsid w:val="0001695C"/>
    <w:rsid w:val="000364C5"/>
    <w:rsid w:val="00131110"/>
    <w:rsid w:val="00327A6B"/>
    <w:rsid w:val="003B5611"/>
    <w:rsid w:val="00403D93"/>
    <w:rsid w:val="00787E94"/>
    <w:rsid w:val="00825922"/>
    <w:rsid w:val="00833634"/>
    <w:rsid w:val="00AD09F9"/>
    <w:rsid w:val="00B467E0"/>
    <w:rsid w:val="00B9250B"/>
    <w:rsid w:val="00BD3A09"/>
    <w:rsid w:val="00CF77BE"/>
    <w:rsid w:val="00E53A2D"/>
    <w:rsid w:val="00E55FAD"/>
    <w:rsid w:val="00E73B5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velope addres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27A6B"/>
  </w:style>
  <w:style w:type="paragraph" w:styleId="Cmsor1">
    <w:name w:val="heading 1"/>
    <w:basedOn w:val="Norml"/>
    <w:next w:val="Norml"/>
    <w:link w:val="Cmsor1Char"/>
    <w:uiPriority w:val="9"/>
    <w:qFormat/>
    <w:rsid w:val="008336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semiHidden/>
    <w:unhideWhenUsed/>
    <w:qFormat/>
    <w:rsid w:val="00833634"/>
    <w:pPr>
      <w:keepNext/>
      <w:spacing w:before="240" w:after="60" w:line="240" w:lineRule="auto"/>
      <w:outlineLvl w:val="1"/>
    </w:pPr>
    <w:rPr>
      <w:rFonts w:ascii="Cambria" w:eastAsia="Times New Roman" w:hAnsi="Cambria" w:cs="Times New Roman"/>
      <w:b/>
      <w:bCs/>
      <w:i/>
      <w:iCs/>
      <w:sz w:val="28"/>
      <w:szCs w:val="28"/>
      <w:lang w:eastAsia="hu-HU"/>
    </w:rPr>
  </w:style>
  <w:style w:type="paragraph" w:styleId="Cmsor30">
    <w:name w:val="heading 3"/>
    <w:basedOn w:val="Norml"/>
    <w:next w:val="Norml"/>
    <w:link w:val="Cmsor3Char"/>
    <w:uiPriority w:val="9"/>
    <w:semiHidden/>
    <w:unhideWhenUsed/>
    <w:qFormat/>
    <w:rsid w:val="00833634"/>
    <w:pPr>
      <w:keepNext/>
      <w:spacing w:before="240" w:after="60" w:line="240" w:lineRule="auto"/>
      <w:outlineLvl w:val="2"/>
    </w:pPr>
    <w:rPr>
      <w:rFonts w:ascii="Cambria" w:eastAsia="Times New Roman" w:hAnsi="Cambria" w:cs="Times New Roman"/>
      <w:b/>
      <w:bCs/>
      <w:sz w:val="26"/>
      <w:szCs w:val="26"/>
      <w:lang w:eastAsia="hu-HU"/>
    </w:rPr>
  </w:style>
  <w:style w:type="paragraph" w:styleId="Cmsor7">
    <w:name w:val="heading 7"/>
    <w:basedOn w:val="Norml"/>
    <w:next w:val="Norml"/>
    <w:link w:val="Cmsor7Char"/>
    <w:qFormat/>
    <w:rsid w:val="00833634"/>
    <w:pPr>
      <w:keepNext/>
      <w:spacing w:after="0" w:line="240" w:lineRule="auto"/>
      <w:outlineLvl w:val="6"/>
    </w:pPr>
    <w:rPr>
      <w:rFonts w:ascii="Times New Roman" w:eastAsia="Times New Roman" w:hAnsi="Times New Roman" w:cs="Times New Roman"/>
      <w:b/>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unhideWhenUsed/>
    <w:rsid w:val="00327A6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rsid w:val="00327A6B"/>
    <w:rPr>
      <w:rFonts w:ascii="Tahoma" w:hAnsi="Tahoma" w:cs="Tahoma"/>
      <w:sz w:val="16"/>
      <w:szCs w:val="16"/>
    </w:rPr>
  </w:style>
  <w:style w:type="paragraph" w:styleId="Listaszerbekezds">
    <w:name w:val="List Paragraph"/>
    <w:basedOn w:val="Norml"/>
    <w:uiPriority w:val="34"/>
    <w:qFormat/>
    <w:rsid w:val="00327A6B"/>
    <w:pPr>
      <w:ind w:left="720"/>
      <w:contextualSpacing/>
    </w:pPr>
  </w:style>
  <w:style w:type="table" w:styleId="Rcsostblzat">
    <w:name w:val="Table Grid"/>
    <w:basedOn w:val="Normltblzat"/>
    <w:uiPriority w:val="59"/>
    <w:rsid w:val="00327A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833634"/>
    <w:pPr>
      <w:tabs>
        <w:tab w:val="center" w:pos="4536"/>
        <w:tab w:val="right" w:pos="9072"/>
      </w:tabs>
      <w:spacing w:after="0" w:line="240" w:lineRule="auto"/>
    </w:pPr>
  </w:style>
  <w:style w:type="character" w:customStyle="1" w:styleId="lfejChar">
    <w:name w:val="Élőfej Char"/>
    <w:basedOn w:val="Bekezdsalapbettpusa"/>
    <w:link w:val="lfej"/>
    <w:uiPriority w:val="99"/>
    <w:rsid w:val="00833634"/>
  </w:style>
  <w:style w:type="paragraph" w:styleId="llb">
    <w:name w:val="footer"/>
    <w:basedOn w:val="Norml"/>
    <w:link w:val="llbChar"/>
    <w:uiPriority w:val="99"/>
    <w:unhideWhenUsed/>
    <w:rsid w:val="00833634"/>
    <w:pPr>
      <w:tabs>
        <w:tab w:val="center" w:pos="4536"/>
        <w:tab w:val="right" w:pos="9072"/>
      </w:tabs>
      <w:spacing w:after="0" w:line="240" w:lineRule="auto"/>
    </w:pPr>
  </w:style>
  <w:style w:type="character" w:customStyle="1" w:styleId="llbChar">
    <w:name w:val="Élőláb Char"/>
    <w:basedOn w:val="Bekezdsalapbettpusa"/>
    <w:link w:val="llb"/>
    <w:uiPriority w:val="99"/>
    <w:rsid w:val="00833634"/>
  </w:style>
  <w:style w:type="numbering" w:customStyle="1" w:styleId="Nemlista1">
    <w:name w:val="Nem lista1"/>
    <w:next w:val="Nemlista"/>
    <w:uiPriority w:val="99"/>
    <w:semiHidden/>
    <w:unhideWhenUsed/>
    <w:rsid w:val="00833634"/>
  </w:style>
  <w:style w:type="paragraph" w:styleId="NormlWeb">
    <w:name w:val="Normal (Web)"/>
    <w:basedOn w:val="Norml"/>
    <w:uiPriority w:val="99"/>
    <w:rsid w:val="00833634"/>
    <w:pPr>
      <w:spacing w:before="100" w:beforeAutospacing="1" w:after="100" w:afterAutospacing="1" w:line="240" w:lineRule="auto"/>
    </w:pPr>
    <w:rPr>
      <w:rFonts w:ascii="Times New Roman" w:eastAsia="Times New Roman" w:hAnsi="Times New Roman" w:cs="Times New Roman"/>
      <w:sz w:val="24"/>
      <w:szCs w:val="24"/>
      <w:lang w:eastAsia="hu-HU"/>
    </w:rPr>
  </w:style>
  <w:style w:type="numbering" w:customStyle="1" w:styleId="Nemlista2">
    <w:name w:val="Nem lista2"/>
    <w:next w:val="Nemlista"/>
    <w:semiHidden/>
    <w:rsid w:val="00833634"/>
  </w:style>
  <w:style w:type="character" w:styleId="Hiperhivatkozs">
    <w:name w:val="Hyperlink"/>
    <w:rsid w:val="00833634"/>
    <w:rPr>
      <w:color w:val="0000FF"/>
      <w:u w:val="single"/>
    </w:rPr>
  </w:style>
  <w:style w:type="paragraph" w:customStyle="1" w:styleId="Default">
    <w:name w:val="Default"/>
    <w:rsid w:val="00833634"/>
    <w:pPr>
      <w:autoSpaceDE w:val="0"/>
      <w:autoSpaceDN w:val="0"/>
      <w:adjustRightInd w:val="0"/>
      <w:spacing w:after="0" w:line="240" w:lineRule="auto"/>
    </w:pPr>
    <w:rPr>
      <w:rFonts w:ascii="Arial" w:eastAsia="Times New Roman" w:hAnsi="Arial" w:cs="Arial"/>
      <w:color w:val="000000"/>
      <w:sz w:val="24"/>
      <w:szCs w:val="24"/>
      <w:lang w:eastAsia="hu-HU"/>
    </w:rPr>
  </w:style>
  <w:style w:type="table" w:customStyle="1" w:styleId="Rcsostblzat1">
    <w:name w:val="Rácsos táblázat1"/>
    <w:basedOn w:val="Normltblzat"/>
    <w:next w:val="Rcsostblzat"/>
    <w:rsid w:val="00833634"/>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2">
    <w:name w:val="Strong"/>
    <w:uiPriority w:val="22"/>
    <w:qFormat/>
    <w:rsid w:val="00833634"/>
    <w:rPr>
      <w:b/>
      <w:bCs/>
    </w:rPr>
  </w:style>
  <w:style w:type="paragraph" w:customStyle="1" w:styleId="Listaszerbekezds1">
    <w:name w:val="Listaszerű bekezdés1"/>
    <w:basedOn w:val="Norml"/>
    <w:rsid w:val="00833634"/>
    <w:pPr>
      <w:ind w:left="720"/>
      <w:contextualSpacing/>
    </w:pPr>
    <w:rPr>
      <w:rFonts w:ascii="Calibri" w:eastAsia="Times New Roman" w:hAnsi="Calibri" w:cs="Times New Roman"/>
    </w:rPr>
  </w:style>
  <w:style w:type="paragraph" w:styleId="Lbjegyzetszveg">
    <w:name w:val="footnote text"/>
    <w:basedOn w:val="Norml"/>
    <w:link w:val="LbjegyzetszvegChar"/>
    <w:semiHidden/>
    <w:rsid w:val="00833634"/>
    <w:rPr>
      <w:rFonts w:ascii="Calibri" w:eastAsia="Times New Roman" w:hAnsi="Calibri" w:cs="Times New Roman"/>
      <w:sz w:val="20"/>
      <w:szCs w:val="20"/>
    </w:rPr>
  </w:style>
  <w:style w:type="character" w:customStyle="1" w:styleId="LbjegyzetszvegChar">
    <w:name w:val="Lábjegyzetszöveg Char"/>
    <w:basedOn w:val="Bekezdsalapbettpusa"/>
    <w:link w:val="Lbjegyzetszveg"/>
    <w:semiHidden/>
    <w:rsid w:val="00833634"/>
    <w:rPr>
      <w:rFonts w:ascii="Calibri" w:eastAsia="Times New Roman" w:hAnsi="Calibri" w:cs="Times New Roman"/>
      <w:sz w:val="20"/>
      <w:szCs w:val="20"/>
    </w:rPr>
  </w:style>
  <w:style w:type="character" w:styleId="Lbjegyzet-hivatkozs">
    <w:name w:val="footnote reference"/>
    <w:semiHidden/>
    <w:rsid w:val="00833634"/>
    <w:rPr>
      <w:vertAlign w:val="superscript"/>
    </w:rPr>
  </w:style>
  <w:style w:type="paragraph" w:styleId="Szvegtrzs3">
    <w:name w:val="Body Text 3"/>
    <w:basedOn w:val="Norml"/>
    <w:link w:val="Szvegtrzs3Char"/>
    <w:rsid w:val="00833634"/>
    <w:pPr>
      <w:spacing w:after="0" w:line="240" w:lineRule="auto"/>
      <w:jc w:val="both"/>
    </w:pPr>
    <w:rPr>
      <w:rFonts w:ascii="Times New Roman" w:eastAsia="Times New Roman" w:hAnsi="Times New Roman" w:cs="Times New Roman"/>
      <w:sz w:val="24"/>
      <w:szCs w:val="20"/>
      <w:lang w:eastAsia="hu-HU"/>
    </w:rPr>
  </w:style>
  <w:style w:type="character" w:customStyle="1" w:styleId="Szvegtrzs3Char">
    <w:name w:val="Szövegtörzs 3 Char"/>
    <w:basedOn w:val="Bekezdsalapbettpusa"/>
    <w:link w:val="Szvegtrzs3"/>
    <w:rsid w:val="00833634"/>
    <w:rPr>
      <w:rFonts w:ascii="Times New Roman" w:eastAsia="Times New Roman" w:hAnsi="Times New Roman" w:cs="Times New Roman"/>
      <w:sz w:val="24"/>
      <w:szCs w:val="20"/>
      <w:lang w:eastAsia="hu-HU"/>
    </w:rPr>
  </w:style>
  <w:style w:type="paragraph" w:styleId="Szvegtrzs">
    <w:name w:val="Body Text"/>
    <w:basedOn w:val="Norml"/>
    <w:link w:val="SzvegtrzsChar"/>
    <w:rsid w:val="00833634"/>
    <w:pPr>
      <w:spacing w:after="120"/>
    </w:pPr>
    <w:rPr>
      <w:rFonts w:ascii="Calibri" w:eastAsia="Times New Roman" w:hAnsi="Calibri" w:cs="Times New Roman"/>
    </w:rPr>
  </w:style>
  <w:style w:type="character" w:customStyle="1" w:styleId="SzvegtrzsChar">
    <w:name w:val="Szövegtörzs Char"/>
    <w:basedOn w:val="Bekezdsalapbettpusa"/>
    <w:link w:val="Szvegtrzs"/>
    <w:rsid w:val="00833634"/>
    <w:rPr>
      <w:rFonts w:ascii="Calibri" w:eastAsia="Times New Roman" w:hAnsi="Calibri" w:cs="Times New Roman"/>
    </w:rPr>
  </w:style>
  <w:style w:type="paragraph" w:styleId="Alcm">
    <w:name w:val="Subtitle"/>
    <w:basedOn w:val="Norml"/>
    <w:next w:val="Norml"/>
    <w:link w:val="AlcmChar"/>
    <w:qFormat/>
    <w:rsid w:val="00833634"/>
    <w:pPr>
      <w:spacing w:after="60" w:line="240" w:lineRule="auto"/>
      <w:jc w:val="center"/>
      <w:outlineLvl w:val="1"/>
    </w:pPr>
    <w:rPr>
      <w:rFonts w:ascii="Cambria" w:eastAsia="Times New Roman" w:hAnsi="Cambria" w:cs="Times New Roman"/>
      <w:sz w:val="24"/>
      <w:szCs w:val="24"/>
      <w:lang w:eastAsia="hu-HU"/>
    </w:rPr>
  </w:style>
  <w:style w:type="character" w:customStyle="1" w:styleId="AlcmChar">
    <w:name w:val="Alcím Char"/>
    <w:basedOn w:val="Bekezdsalapbettpusa"/>
    <w:link w:val="Alcm"/>
    <w:rsid w:val="00833634"/>
    <w:rPr>
      <w:rFonts w:ascii="Cambria" w:eastAsia="Times New Roman" w:hAnsi="Cambria" w:cs="Times New Roman"/>
      <w:sz w:val="24"/>
      <w:szCs w:val="24"/>
      <w:lang w:eastAsia="hu-HU"/>
    </w:rPr>
  </w:style>
  <w:style w:type="character" w:customStyle="1" w:styleId="Cmsor7Char">
    <w:name w:val="Címsor 7 Char"/>
    <w:basedOn w:val="Bekezdsalapbettpusa"/>
    <w:link w:val="Cmsor7"/>
    <w:rsid w:val="00833634"/>
    <w:rPr>
      <w:rFonts w:ascii="Times New Roman" w:eastAsia="Times New Roman" w:hAnsi="Times New Roman" w:cs="Times New Roman"/>
      <w:b/>
      <w:sz w:val="20"/>
      <w:szCs w:val="20"/>
      <w:lang w:eastAsia="hu-HU"/>
    </w:rPr>
  </w:style>
  <w:style w:type="numbering" w:customStyle="1" w:styleId="Nemlista3">
    <w:name w:val="Nem lista3"/>
    <w:next w:val="Nemlista"/>
    <w:semiHidden/>
    <w:rsid w:val="00833634"/>
  </w:style>
  <w:style w:type="character" w:styleId="Oldalszm">
    <w:name w:val="page number"/>
    <w:basedOn w:val="Bekezdsalapbettpusa"/>
    <w:rsid w:val="00833634"/>
  </w:style>
  <w:style w:type="table" w:customStyle="1" w:styleId="Rcsostblzat2">
    <w:name w:val="Rácsos táblázat2"/>
    <w:basedOn w:val="Normltblzat"/>
    <w:next w:val="Rcsostblzat"/>
    <w:rsid w:val="00833634"/>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Char Char"/>
    <w:rsid w:val="00833634"/>
    <w:rPr>
      <w:sz w:val="24"/>
      <w:lang w:val="hu-HU" w:eastAsia="hu-HU" w:bidi="ar-SA"/>
    </w:rPr>
  </w:style>
  <w:style w:type="character" w:customStyle="1" w:styleId="apple-converted-space">
    <w:name w:val="apple-converted-space"/>
    <w:basedOn w:val="Bekezdsalapbettpusa"/>
    <w:rsid w:val="00833634"/>
  </w:style>
  <w:style w:type="character" w:styleId="Kiemels">
    <w:name w:val="Emphasis"/>
    <w:uiPriority w:val="20"/>
    <w:qFormat/>
    <w:rsid w:val="00833634"/>
    <w:rPr>
      <w:i/>
      <w:iCs/>
    </w:rPr>
  </w:style>
  <w:style w:type="character" w:customStyle="1" w:styleId="Cmsor1Char">
    <w:name w:val="Címsor 1 Char"/>
    <w:basedOn w:val="Bekezdsalapbettpusa"/>
    <w:link w:val="Cmsor1"/>
    <w:uiPriority w:val="9"/>
    <w:rsid w:val="00833634"/>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semiHidden/>
    <w:rsid w:val="00833634"/>
    <w:rPr>
      <w:rFonts w:ascii="Cambria" w:eastAsia="Times New Roman" w:hAnsi="Cambria" w:cs="Times New Roman"/>
      <w:b/>
      <w:bCs/>
      <w:i/>
      <w:iCs/>
      <w:sz w:val="28"/>
      <w:szCs w:val="28"/>
      <w:lang w:eastAsia="hu-HU"/>
    </w:rPr>
  </w:style>
  <w:style w:type="character" w:customStyle="1" w:styleId="Cmsor3Char">
    <w:name w:val="Címsor 3 Char"/>
    <w:basedOn w:val="Bekezdsalapbettpusa"/>
    <w:link w:val="Cmsor30"/>
    <w:uiPriority w:val="9"/>
    <w:semiHidden/>
    <w:rsid w:val="00833634"/>
    <w:rPr>
      <w:rFonts w:ascii="Cambria" w:eastAsia="Times New Roman" w:hAnsi="Cambria" w:cs="Times New Roman"/>
      <w:b/>
      <w:bCs/>
      <w:sz w:val="26"/>
      <w:szCs w:val="26"/>
      <w:lang w:eastAsia="hu-HU"/>
    </w:rPr>
  </w:style>
  <w:style w:type="numbering" w:customStyle="1" w:styleId="Nemlista4">
    <w:name w:val="Nem lista4"/>
    <w:next w:val="Nemlista"/>
    <w:semiHidden/>
    <w:rsid w:val="00833634"/>
  </w:style>
  <w:style w:type="paragraph" w:styleId="Cm">
    <w:name w:val="Title"/>
    <w:basedOn w:val="Norml"/>
    <w:link w:val="CmChar"/>
    <w:qFormat/>
    <w:rsid w:val="00833634"/>
    <w:pPr>
      <w:spacing w:after="0" w:line="240" w:lineRule="auto"/>
      <w:jc w:val="center"/>
    </w:pPr>
    <w:rPr>
      <w:rFonts w:ascii="Times New Roman" w:eastAsia="Times New Roman" w:hAnsi="Times New Roman" w:cs="Times New Roman"/>
      <w:b/>
      <w:bCs/>
      <w:sz w:val="24"/>
      <w:szCs w:val="24"/>
      <w:lang w:eastAsia="hu-HU"/>
    </w:rPr>
  </w:style>
  <w:style w:type="character" w:customStyle="1" w:styleId="CmChar">
    <w:name w:val="Cím Char"/>
    <w:basedOn w:val="Bekezdsalapbettpusa"/>
    <w:link w:val="Cm"/>
    <w:rsid w:val="00833634"/>
    <w:rPr>
      <w:rFonts w:ascii="Times New Roman" w:eastAsia="Times New Roman" w:hAnsi="Times New Roman" w:cs="Times New Roman"/>
      <w:b/>
      <w:bCs/>
      <w:sz w:val="24"/>
      <w:szCs w:val="24"/>
      <w:lang w:eastAsia="hu-HU"/>
    </w:rPr>
  </w:style>
  <w:style w:type="table" w:customStyle="1" w:styleId="Rcsostblzat3">
    <w:name w:val="Rácsos táblázat3"/>
    <w:basedOn w:val="Normltblzat"/>
    <w:next w:val="Rcsostblzat"/>
    <w:rsid w:val="00833634"/>
    <w:pPr>
      <w:spacing w:after="0" w:line="240" w:lineRule="auto"/>
    </w:pPr>
    <w:rPr>
      <w:rFonts w:ascii="Times New Roman" w:eastAsia="Times New Roman" w:hAnsi="Times New Roman" w:cs="Times New Roman"/>
      <w:sz w:val="20"/>
      <w:szCs w:val="20"/>
      <w:lang w:eastAsia="hu-H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lus1">
    <w:name w:val="Stílus1"/>
    <w:basedOn w:val="Cmsor2"/>
    <w:qFormat/>
    <w:rsid w:val="00833634"/>
  </w:style>
  <w:style w:type="paragraph" w:customStyle="1" w:styleId="cmsor20">
    <w:name w:val="címsor 2"/>
    <w:basedOn w:val="Cmsor2"/>
    <w:qFormat/>
    <w:rsid w:val="00833634"/>
    <w:rPr>
      <w:rFonts w:ascii="Times New Roman" w:hAnsi="Times New Roman"/>
      <w:sz w:val="24"/>
    </w:rPr>
  </w:style>
  <w:style w:type="paragraph" w:customStyle="1" w:styleId="cmsor3">
    <w:name w:val="címsor 3"/>
    <w:basedOn w:val="Cmsor30"/>
    <w:qFormat/>
    <w:rsid w:val="00833634"/>
    <w:pPr>
      <w:numPr>
        <w:ilvl w:val="1"/>
        <w:numId w:val="83"/>
      </w:numPr>
    </w:pPr>
    <w:rPr>
      <w:rFonts w:ascii="Times New Roman" w:hAnsi="Times New Roman"/>
      <w:i/>
      <w:sz w:val="24"/>
    </w:rPr>
  </w:style>
  <w:style w:type="paragraph" w:styleId="Tartalomjegyzkcmsora">
    <w:name w:val="TOC Heading"/>
    <w:basedOn w:val="Cmsor1"/>
    <w:next w:val="Norml"/>
    <w:uiPriority w:val="39"/>
    <w:unhideWhenUsed/>
    <w:qFormat/>
    <w:rsid w:val="00833634"/>
    <w:pPr>
      <w:outlineLvl w:val="9"/>
    </w:pPr>
    <w:rPr>
      <w:rFonts w:ascii="Cambria" w:eastAsia="Times New Roman" w:hAnsi="Cambria" w:cs="Times New Roman"/>
      <w:color w:val="365F91"/>
    </w:rPr>
  </w:style>
  <w:style w:type="paragraph" w:styleId="TJ1">
    <w:name w:val="toc 1"/>
    <w:basedOn w:val="Norml"/>
    <w:next w:val="Norml"/>
    <w:autoRedefine/>
    <w:uiPriority w:val="39"/>
    <w:rsid w:val="00833634"/>
    <w:pPr>
      <w:tabs>
        <w:tab w:val="right" w:leader="dot" w:pos="9062"/>
      </w:tabs>
      <w:spacing w:after="0" w:line="360" w:lineRule="auto"/>
    </w:pPr>
    <w:rPr>
      <w:rFonts w:ascii="Times New Roman" w:eastAsia="Times New Roman" w:hAnsi="Times New Roman" w:cs="Times New Roman"/>
      <w:b/>
      <w:noProof/>
      <w:sz w:val="24"/>
      <w:szCs w:val="24"/>
      <w:lang w:eastAsia="hu-HU"/>
    </w:rPr>
  </w:style>
  <w:style w:type="paragraph" w:styleId="TJ2">
    <w:name w:val="toc 2"/>
    <w:basedOn w:val="Norml"/>
    <w:next w:val="Norml"/>
    <w:autoRedefine/>
    <w:uiPriority w:val="39"/>
    <w:rsid w:val="00833634"/>
    <w:pPr>
      <w:tabs>
        <w:tab w:val="right" w:leader="dot" w:pos="9062"/>
      </w:tabs>
      <w:spacing w:after="0" w:line="240" w:lineRule="auto"/>
      <w:ind w:left="240"/>
    </w:pPr>
    <w:rPr>
      <w:rFonts w:ascii="Times New Roman" w:eastAsia="Times New Roman" w:hAnsi="Times New Roman" w:cs="Times New Roman"/>
      <w:i/>
      <w:noProof/>
      <w:sz w:val="24"/>
      <w:szCs w:val="24"/>
      <w:lang w:eastAsia="hu-HU"/>
    </w:rPr>
  </w:style>
  <w:style w:type="paragraph" w:styleId="TJ3">
    <w:name w:val="toc 3"/>
    <w:basedOn w:val="Norml"/>
    <w:next w:val="Norml"/>
    <w:autoRedefine/>
    <w:uiPriority w:val="39"/>
    <w:rsid w:val="00833634"/>
    <w:pPr>
      <w:tabs>
        <w:tab w:val="left" w:pos="1320"/>
        <w:tab w:val="right" w:leader="dot" w:pos="9062"/>
      </w:tabs>
      <w:spacing w:after="0" w:line="360" w:lineRule="auto"/>
      <w:ind w:left="482"/>
    </w:pPr>
    <w:rPr>
      <w:rFonts w:ascii="Times New Roman" w:eastAsia="Times New Roman" w:hAnsi="Times New Roman" w:cs="Times New Roman"/>
      <w:sz w:val="24"/>
      <w:szCs w:val="24"/>
      <w:lang w:eastAsia="hu-HU"/>
    </w:rPr>
  </w:style>
  <w:style w:type="numbering" w:customStyle="1" w:styleId="Nemlista5">
    <w:name w:val="Nem lista5"/>
    <w:next w:val="Nemlista"/>
    <w:semiHidden/>
    <w:rsid w:val="00833634"/>
  </w:style>
  <w:style w:type="paragraph" w:styleId="Bortkcm">
    <w:name w:val="envelope address"/>
    <w:basedOn w:val="Norml"/>
    <w:rsid w:val="00833634"/>
    <w:pPr>
      <w:framePr w:w="7920" w:h="1980" w:hRule="exact" w:hSpace="141" w:wrap="auto" w:hAnchor="page" w:xAlign="center" w:yAlign="bottom"/>
      <w:spacing w:after="0" w:line="240" w:lineRule="auto"/>
      <w:ind w:left="2880"/>
    </w:pPr>
    <w:rPr>
      <w:rFonts w:ascii="Arial" w:eastAsia="Times New Roman" w:hAnsi="Arial" w:cs="Arial"/>
      <w:sz w:val="24"/>
      <w:szCs w:val="24"/>
      <w:lang w:eastAsia="hu-HU"/>
    </w:rPr>
  </w:style>
  <w:style w:type="paragraph" w:customStyle="1" w:styleId="Norml1">
    <w:name w:val="Normál1"/>
    <w:basedOn w:val="Norml"/>
    <w:rsid w:val="00833634"/>
    <w:pPr>
      <w:spacing w:after="0" w:line="240" w:lineRule="auto"/>
    </w:pPr>
    <w:rPr>
      <w:rFonts w:ascii="Times New Roman" w:eastAsia="Times New Roman" w:hAnsi="Times New Roman" w:cs="Times New Roman"/>
      <w:sz w:val="24"/>
      <w:szCs w:val="24"/>
      <w:lang w:eastAsia="hu-HU"/>
    </w:rPr>
  </w:style>
  <w:style w:type="table" w:customStyle="1" w:styleId="Rcsostblzat4">
    <w:name w:val="Rácsos táblázat4"/>
    <w:basedOn w:val="Normltblzat"/>
    <w:next w:val="Rcsostblzat"/>
    <w:uiPriority w:val="59"/>
    <w:rsid w:val="0083363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6">
    <w:name w:val="Nem lista6"/>
    <w:next w:val="Nemlista"/>
    <w:uiPriority w:val="99"/>
    <w:semiHidden/>
    <w:unhideWhenUsed/>
    <w:rsid w:val="00833634"/>
  </w:style>
  <w:style w:type="paragraph" w:styleId="Nincstrkz">
    <w:name w:val="No Spacing"/>
    <w:uiPriority w:val="1"/>
    <w:qFormat/>
    <w:rsid w:val="00833634"/>
    <w:pPr>
      <w:suppressAutoHyphens/>
      <w:spacing w:after="0" w:line="240" w:lineRule="auto"/>
    </w:pPr>
    <w:rPr>
      <w:rFonts w:ascii="Calibri" w:eastAsia="Calibri" w:hAnsi="Calibri" w:cs="Calibri"/>
      <w:lang w:eastAsia="zh-CN"/>
    </w:rPr>
  </w:style>
  <w:style w:type="paragraph" w:customStyle="1" w:styleId="WW-Alaprtelmezett">
    <w:name w:val="WW-Alapértelmezett"/>
    <w:rsid w:val="00833634"/>
    <w:pPr>
      <w:suppressAutoHyphens/>
    </w:pPr>
    <w:rPr>
      <w:rFonts w:ascii="Calibri" w:eastAsia="SimSun" w:hAnsi="Calibri" w:cs="Calibri"/>
      <w:color w:val="00000A"/>
      <w:lang w:eastAsia="zh-CN"/>
    </w:rPr>
  </w:style>
  <w:style w:type="paragraph" w:customStyle="1" w:styleId="Alaprtelmezett">
    <w:name w:val="Alapértelmezett"/>
    <w:rsid w:val="00833634"/>
    <w:pPr>
      <w:suppressAutoHyphens/>
    </w:pPr>
    <w:rPr>
      <w:rFonts w:ascii="Calibri" w:eastAsia="Calibri" w:hAnsi="Calibri" w:cs="Calibri"/>
      <w:color w:val="00000A"/>
      <w:lang w:eastAsia="zh-CN"/>
    </w:rPr>
  </w:style>
  <w:style w:type="paragraph" w:customStyle="1" w:styleId="Nincstrkz1">
    <w:name w:val="Nincs térköz1"/>
    <w:rsid w:val="00833634"/>
    <w:pPr>
      <w:suppressAutoHyphens/>
      <w:spacing w:after="0" w:line="100" w:lineRule="atLeast"/>
    </w:pPr>
    <w:rPr>
      <w:rFonts w:ascii="Calibri" w:eastAsia="Calibri" w:hAnsi="Calibri" w:cs="Calibri"/>
      <w:color w:val="00000A"/>
      <w:kern w:val="2"/>
      <w:lang w:eastAsia="zh-CN"/>
    </w:rPr>
  </w:style>
  <w:style w:type="table" w:customStyle="1" w:styleId="Rcsostblzat5">
    <w:name w:val="Rácsos táblázat5"/>
    <w:basedOn w:val="Normltblzat"/>
    <w:next w:val="Rcsostblzat"/>
    <w:uiPriority w:val="59"/>
    <w:rsid w:val="00833634"/>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7">
    <w:name w:val="Nem lista7"/>
    <w:next w:val="Nemlista"/>
    <w:semiHidden/>
    <w:rsid w:val="00833634"/>
  </w:style>
  <w:style w:type="table" w:customStyle="1" w:styleId="Rcsostblzat6">
    <w:name w:val="Rácsos táblázat6"/>
    <w:basedOn w:val="Normltblzat"/>
    <w:next w:val="Rcsostblzat"/>
    <w:rsid w:val="00833634"/>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8">
    <w:name w:val="Nem lista8"/>
    <w:next w:val="Nemlista"/>
    <w:uiPriority w:val="99"/>
    <w:semiHidden/>
    <w:unhideWhenUsed/>
    <w:rsid w:val="00833634"/>
  </w:style>
  <w:style w:type="paragraph" w:customStyle="1" w:styleId="Bizonylatcim">
    <w:name w:val="Bizonylat cim"/>
    <w:basedOn w:val="Norml"/>
    <w:rsid w:val="00833634"/>
    <w:pPr>
      <w:keepNext/>
      <w:widowControl w:val="0"/>
      <w:suppressAutoHyphens/>
      <w:autoSpaceDE w:val="0"/>
      <w:autoSpaceDN w:val="0"/>
      <w:adjustRightInd w:val="0"/>
      <w:spacing w:before="454" w:after="227" w:line="288" w:lineRule="auto"/>
      <w:jc w:val="center"/>
      <w:textAlignment w:val="center"/>
    </w:pPr>
    <w:rPr>
      <w:rFonts w:ascii="ZapfElliptical711_PFL-Bold" w:eastAsia="Times New Roman" w:hAnsi="ZapfElliptical711_PFL-Bold" w:cs="Times New Roman"/>
      <w:b/>
      <w:caps/>
      <w:color w:val="000000"/>
      <w:sz w:val="32"/>
      <w:szCs w:val="20"/>
      <w:lang w:eastAsia="hu-HU"/>
    </w:rPr>
  </w:style>
  <w:style w:type="paragraph" w:customStyle="1" w:styleId="Szvegtrzs1">
    <w:name w:val="Szövegtörzs1"/>
    <w:basedOn w:val="Norml"/>
    <w:rsid w:val="00833634"/>
    <w:pPr>
      <w:widowControl w:val="0"/>
      <w:tabs>
        <w:tab w:val="left" w:pos="0"/>
      </w:tabs>
      <w:autoSpaceDE w:val="0"/>
      <w:autoSpaceDN w:val="0"/>
      <w:adjustRightInd w:val="0"/>
      <w:spacing w:after="0" w:line="288" w:lineRule="auto"/>
      <w:ind w:firstLine="283"/>
      <w:jc w:val="both"/>
      <w:textAlignment w:val="center"/>
    </w:pPr>
    <w:rPr>
      <w:rFonts w:ascii="ZapfElliptical711_PFL-Normal" w:eastAsia="Times New Roman" w:hAnsi="ZapfElliptical711_PFL-Normal" w:cs="Times New Roman"/>
      <w:color w:val="000000"/>
      <w:szCs w:val="20"/>
      <w:lang w:eastAsia="hu-HU"/>
    </w:rPr>
  </w:style>
  <w:style w:type="paragraph" w:customStyle="1" w:styleId="Cim2">
    <w:name w:val="Cim 2"/>
    <w:basedOn w:val="Norml"/>
    <w:next w:val="Szvegtrzs1"/>
    <w:rsid w:val="00833634"/>
    <w:pPr>
      <w:keepNext/>
      <w:widowControl w:val="0"/>
      <w:suppressAutoHyphens/>
      <w:autoSpaceDE w:val="0"/>
      <w:autoSpaceDN w:val="0"/>
      <w:adjustRightInd w:val="0"/>
      <w:spacing w:before="454" w:after="227" w:line="288" w:lineRule="auto"/>
      <w:textAlignment w:val="center"/>
    </w:pPr>
    <w:rPr>
      <w:rFonts w:ascii="Swiss721_PFL-Bold" w:eastAsia="Times New Roman" w:hAnsi="Swiss721_PFL-Bold" w:cs="Times New Roman"/>
      <w:b/>
      <w:caps/>
      <w:color w:val="000000"/>
      <w:szCs w:val="20"/>
      <w:lang w:eastAsia="hu-HU"/>
    </w:rPr>
  </w:style>
  <w:style w:type="paragraph" w:customStyle="1" w:styleId="Felsorols-">
    <w:name w:val="Felsorolás -"/>
    <w:basedOn w:val="Szvegtrzs1"/>
    <w:rsid w:val="00833634"/>
    <w:pPr>
      <w:ind w:left="510" w:hanging="227"/>
    </w:pPr>
  </w:style>
  <w:style w:type="paragraph" w:customStyle="1" w:styleId="Felsorolsabcbe7mm">
    <w:name w:val="Felsorolás a.b.c be 7 mm"/>
    <w:basedOn w:val="Norml"/>
    <w:rsid w:val="00833634"/>
    <w:pPr>
      <w:widowControl w:val="0"/>
      <w:tabs>
        <w:tab w:val="left" w:pos="0"/>
      </w:tabs>
      <w:autoSpaceDE w:val="0"/>
      <w:autoSpaceDN w:val="0"/>
      <w:adjustRightInd w:val="0"/>
      <w:spacing w:after="0" w:line="288" w:lineRule="auto"/>
      <w:ind w:left="737" w:hanging="283"/>
      <w:jc w:val="both"/>
      <w:textAlignment w:val="center"/>
    </w:pPr>
    <w:rPr>
      <w:rFonts w:ascii="ZapfElliptical711_PFL-Normal" w:eastAsia="Times New Roman" w:hAnsi="ZapfElliptical711_PFL-Normal" w:cs="Times New Roman"/>
      <w:color w:val="000000"/>
      <w:szCs w:val="20"/>
      <w:lang w:eastAsia="hu-HU"/>
    </w:rPr>
  </w:style>
  <w:style w:type="paragraph" w:customStyle="1" w:styleId="Bizonylat">
    <w:name w:val="Bizonylat"/>
    <w:basedOn w:val="Norml"/>
    <w:rsid w:val="00833634"/>
    <w:pPr>
      <w:widowControl w:val="0"/>
      <w:autoSpaceDE w:val="0"/>
      <w:autoSpaceDN w:val="0"/>
      <w:adjustRightInd w:val="0"/>
      <w:spacing w:after="0" w:line="288" w:lineRule="auto"/>
      <w:textAlignment w:val="center"/>
    </w:pPr>
    <w:rPr>
      <w:rFonts w:ascii="Swiss721_PFL-Normal" w:eastAsia="Times New Roman" w:hAnsi="Swiss721_PFL-Normal" w:cs="Times New Roman"/>
      <w:color w:val="000000"/>
      <w:sz w:val="18"/>
      <w:szCs w:val="20"/>
      <w:lang w:val="en-US" w:eastAsia="hu-HU"/>
    </w:rPr>
  </w:style>
  <w:style w:type="paragraph" w:customStyle="1" w:styleId="Cim3">
    <w:name w:val="Cim 3"/>
    <w:basedOn w:val="Cim2"/>
    <w:next w:val="Szvegtrzs1"/>
    <w:rsid w:val="00833634"/>
    <w:rPr>
      <w:rFonts w:ascii="ZapfElliptical711_PFL-Normal" w:hAnsi="ZapfElliptical711_PFL-Normal"/>
      <w:caps w:val="0"/>
    </w:rPr>
  </w:style>
  <w:style w:type="paragraph" w:customStyle="1" w:styleId="Listaszerbekezds10">
    <w:name w:val="Listaszerű bekezdés1"/>
    <w:basedOn w:val="Norml"/>
    <w:rsid w:val="00833634"/>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velope addres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27A6B"/>
  </w:style>
  <w:style w:type="paragraph" w:styleId="Cmsor1">
    <w:name w:val="heading 1"/>
    <w:basedOn w:val="Norml"/>
    <w:next w:val="Norml"/>
    <w:link w:val="Cmsor1Char"/>
    <w:uiPriority w:val="9"/>
    <w:qFormat/>
    <w:rsid w:val="008336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semiHidden/>
    <w:unhideWhenUsed/>
    <w:qFormat/>
    <w:rsid w:val="00833634"/>
    <w:pPr>
      <w:keepNext/>
      <w:spacing w:before="240" w:after="60" w:line="240" w:lineRule="auto"/>
      <w:outlineLvl w:val="1"/>
    </w:pPr>
    <w:rPr>
      <w:rFonts w:ascii="Cambria" w:eastAsia="Times New Roman" w:hAnsi="Cambria" w:cs="Times New Roman"/>
      <w:b/>
      <w:bCs/>
      <w:i/>
      <w:iCs/>
      <w:sz w:val="28"/>
      <w:szCs w:val="28"/>
      <w:lang w:eastAsia="hu-HU"/>
    </w:rPr>
  </w:style>
  <w:style w:type="paragraph" w:styleId="Cmsor30">
    <w:name w:val="heading 3"/>
    <w:basedOn w:val="Norml"/>
    <w:next w:val="Norml"/>
    <w:link w:val="Cmsor3Char"/>
    <w:uiPriority w:val="9"/>
    <w:semiHidden/>
    <w:unhideWhenUsed/>
    <w:qFormat/>
    <w:rsid w:val="00833634"/>
    <w:pPr>
      <w:keepNext/>
      <w:spacing w:before="240" w:after="60" w:line="240" w:lineRule="auto"/>
      <w:outlineLvl w:val="2"/>
    </w:pPr>
    <w:rPr>
      <w:rFonts w:ascii="Cambria" w:eastAsia="Times New Roman" w:hAnsi="Cambria" w:cs="Times New Roman"/>
      <w:b/>
      <w:bCs/>
      <w:sz w:val="26"/>
      <w:szCs w:val="26"/>
      <w:lang w:eastAsia="hu-HU"/>
    </w:rPr>
  </w:style>
  <w:style w:type="paragraph" w:styleId="Cmsor7">
    <w:name w:val="heading 7"/>
    <w:basedOn w:val="Norml"/>
    <w:next w:val="Norml"/>
    <w:link w:val="Cmsor7Char"/>
    <w:qFormat/>
    <w:rsid w:val="00833634"/>
    <w:pPr>
      <w:keepNext/>
      <w:spacing w:after="0" w:line="240" w:lineRule="auto"/>
      <w:outlineLvl w:val="6"/>
    </w:pPr>
    <w:rPr>
      <w:rFonts w:ascii="Times New Roman" w:eastAsia="Times New Roman" w:hAnsi="Times New Roman" w:cs="Times New Roman"/>
      <w:b/>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unhideWhenUsed/>
    <w:rsid w:val="00327A6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rsid w:val="00327A6B"/>
    <w:rPr>
      <w:rFonts w:ascii="Tahoma" w:hAnsi="Tahoma" w:cs="Tahoma"/>
      <w:sz w:val="16"/>
      <w:szCs w:val="16"/>
    </w:rPr>
  </w:style>
  <w:style w:type="paragraph" w:styleId="Listaszerbekezds">
    <w:name w:val="List Paragraph"/>
    <w:basedOn w:val="Norml"/>
    <w:uiPriority w:val="34"/>
    <w:qFormat/>
    <w:rsid w:val="00327A6B"/>
    <w:pPr>
      <w:ind w:left="720"/>
      <w:contextualSpacing/>
    </w:pPr>
  </w:style>
  <w:style w:type="table" w:styleId="Rcsostblzat">
    <w:name w:val="Table Grid"/>
    <w:basedOn w:val="Normltblzat"/>
    <w:uiPriority w:val="59"/>
    <w:rsid w:val="00327A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833634"/>
    <w:pPr>
      <w:tabs>
        <w:tab w:val="center" w:pos="4536"/>
        <w:tab w:val="right" w:pos="9072"/>
      </w:tabs>
      <w:spacing w:after="0" w:line="240" w:lineRule="auto"/>
    </w:pPr>
  </w:style>
  <w:style w:type="character" w:customStyle="1" w:styleId="lfejChar">
    <w:name w:val="Élőfej Char"/>
    <w:basedOn w:val="Bekezdsalapbettpusa"/>
    <w:link w:val="lfej"/>
    <w:uiPriority w:val="99"/>
    <w:rsid w:val="00833634"/>
  </w:style>
  <w:style w:type="paragraph" w:styleId="llb">
    <w:name w:val="footer"/>
    <w:basedOn w:val="Norml"/>
    <w:link w:val="llbChar"/>
    <w:uiPriority w:val="99"/>
    <w:unhideWhenUsed/>
    <w:rsid w:val="00833634"/>
    <w:pPr>
      <w:tabs>
        <w:tab w:val="center" w:pos="4536"/>
        <w:tab w:val="right" w:pos="9072"/>
      </w:tabs>
      <w:spacing w:after="0" w:line="240" w:lineRule="auto"/>
    </w:pPr>
  </w:style>
  <w:style w:type="character" w:customStyle="1" w:styleId="llbChar">
    <w:name w:val="Élőláb Char"/>
    <w:basedOn w:val="Bekezdsalapbettpusa"/>
    <w:link w:val="llb"/>
    <w:uiPriority w:val="99"/>
    <w:rsid w:val="00833634"/>
  </w:style>
  <w:style w:type="numbering" w:customStyle="1" w:styleId="Nemlista1">
    <w:name w:val="Nem lista1"/>
    <w:next w:val="Nemlista"/>
    <w:uiPriority w:val="99"/>
    <w:semiHidden/>
    <w:unhideWhenUsed/>
    <w:rsid w:val="00833634"/>
  </w:style>
  <w:style w:type="paragraph" w:styleId="NormlWeb">
    <w:name w:val="Normal (Web)"/>
    <w:basedOn w:val="Norml"/>
    <w:uiPriority w:val="99"/>
    <w:rsid w:val="00833634"/>
    <w:pPr>
      <w:spacing w:before="100" w:beforeAutospacing="1" w:after="100" w:afterAutospacing="1" w:line="240" w:lineRule="auto"/>
    </w:pPr>
    <w:rPr>
      <w:rFonts w:ascii="Times New Roman" w:eastAsia="Times New Roman" w:hAnsi="Times New Roman" w:cs="Times New Roman"/>
      <w:sz w:val="24"/>
      <w:szCs w:val="24"/>
      <w:lang w:eastAsia="hu-HU"/>
    </w:rPr>
  </w:style>
  <w:style w:type="numbering" w:customStyle="1" w:styleId="Nemlista2">
    <w:name w:val="Nem lista2"/>
    <w:next w:val="Nemlista"/>
    <w:semiHidden/>
    <w:rsid w:val="00833634"/>
  </w:style>
  <w:style w:type="character" w:styleId="Hiperhivatkozs">
    <w:name w:val="Hyperlink"/>
    <w:rsid w:val="00833634"/>
    <w:rPr>
      <w:color w:val="0000FF"/>
      <w:u w:val="single"/>
    </w:rPr>
  </w:style>
  <w:style w:type="paragraph" w:customStyle="1" w:styleId="Default">
    <w:name w:val="Default"/>
    <w:rsid w:val="00833634"/>
    <w:pPr>
      <w:autoSpaceDE w:val="0"/>
      <w:autoSpaceDN w:val="0"/>
      <w:adjustRightInd w:val="0"/>
      <w:spacing w:after="0" w:line="240" w:lineRule="auto"/>
    </w:pPr>
    <w:rPr>
      <w:rFonts w:ascii="Arial" w:eastAsia="Times New Roman" w:hAnsi="Arial" w:cs="Arial"/>
      <w:color w:val="000000"/>
      <w:sz w:val="24"/>
      <w:szCs w:val="24"/>
      <w:lang w:eastAsia="hu-HU"/>
    </w:rPr>
  </w:style>
  <w:style w:type="table" w:customStyle="1" w:styleId="Rcsostblzat1">
    <w:name w:val="Rácsos táblázat1"/>
    <w:basedOn w:val="Normltblzat"/>
    <w:next w:val="Rcsostblzat"/>
    <w:rsid w:val="00833634"/>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2">
    <w:name w:val="Strong"/>
    <w:uiPriority w:val="22"/>
    <w:qFormat/>
    <w:rsid w:val="00833634"/>
    <w:rPr>
      <w:b/>
      <w:bCs/>
    </w:rPr>
  </w:style>
  <w:style w:type="paragraph" w:customStyle="1" w:styleId="Listaszerbekezds1">
    <w:name w:val="Listaszerű bekezdés1"/>
    <w:basedOn w:val="Norml"/>
    <w:rsid w:val="00833634"/>
    <w:pPr>
      <w:ind w:left="720"/>
      <w:contextualSpacing/>
    </w:pPr>
    <w:rPr>
      <w:rFonts w:ascii="Calibri" w:eastAsia="Times New Roman" w:hAnsi="Calibri" w:cs="Times New Roman"/>
    </w:rPr>
  </w:style>
  <w:style w:type="paragraph" w:styleId="Lbjegyzetszveg">
    <w:name w:val="footnote text"/>
    <w:basedOn w:val="Norml"/>
    <w:link w:val="LbjegyzetszvegChar"/>
    <w:semiHidden/>
    <w:rsid w:val="00833634"/>
    <w:rPr>
      <w:rFonts w:ascii="Calibri" w:eastAsia="Times New Roman" w:hAnsi="Calibri" w:cs="Times New Roman"/>
      <w:sz w:val="20"/>
      <w:szCs w:val="20"/>
    </w:rPr>
  </w:style>
  <w:style w:type="character" w:customStyle="1" w:styleId="LbjegyzetszvegChar">
    <w:name w:val="Lábjegyzetszöveg Char"/>
    <w:basedOn w:val="Bekezdsalapbettpusa"/>
    <w:link w:val="Lbjegyzetszveg"/>
    <w:semiHidden/>
    <w:rsid w:val="00833634"/>
    <w:rPr>
      <w:rFonts w:ascii="Calibri" w:eastAsia="Times New Roman" w:hAnsi="Calibri" w:cs="Times New Roman"/>
      <w:sz w:val="20"/>
      <w:szCs w:val="20"/>
    </w:rPr>
  </w:style>
  <w:style w:type="character" w:styleId="Lbjegyzet-hivatkozs">
    <w:name w:val="footnote reference"/>
    <w:semiHidden/>
    <w:rsid w:val="00833634"/>
    <w:rPr>
      <w:vertAlign w:val="superscript"/>
    </w:rPr>
  </w:style>
  <w:style w:type="paragraph" w:styleId="Szvegtrzs3">
    <w:name w:val="Body Text 3"/>
    <w:basedOn w:val="Norml"/>
    <w:link w:val="Szvegtrzs3Char"/>
    <w:rsid w:val="00833634"/>
    <w:pPr>
      <w:spacing w:after="0" w:line="240" w:lineRule="auto"/>
      <w:jc w:val="both"/>
    </w:pPr>
    <w:rPr>
      <w:rFonts w:ascii="Times New Roman" w:eastAsia="Times New Roman" w:hAnsi="Times New Roman" w:cs="Times New Roman"/>
      <w:sz w:val="24"/>
      <w:szCs w:val="20"/>
      <w:lang w:eastAsia="hu-HU"/>
    </w:rPr>
  </w:style>
  <w:style w:type="character" w:customStyle="1" w:styleId="Szvegtrzs3Char">
    <w:name w:val="Szövegtörzs 3 Char"/>
    <w:basedOn w:val="Bekezdsalapbettpusa"/>
    <w:link w:val="Szvegtrzs3"/>
    <w:rsid w:val="00833634"/>
    <w:rPr>
      <w:rFonts w:ascii="Times New Roman" w:eastAsia="Times New Roman" w:hAnsi="Times New Roman" w:cs="Times New Roman"/>
      <w:sz w:val="24"/>
      <w:szCs w:val="20"/>
      <w:lang w:eastAsia="hu-HU"/>
    </w:rPr>
  </w:style>
  <w:style w:type="paragraph" w:styleId="Szvegtrzs">
    <w:name w:val="Body Text"/>
    <w:basedOn w:val="Norml"/>
    <w:link w:val="SzvegtrzsChar"/>
    <w:rsid w:val="00833634"/>
    <w:pPr>
      <w:spacing w:after="120"/>
    </w:pPr>
    <w:rPr>
      <w:rFonts w:ascii="Calibri" w:eastAsia="Times New Roman" w:hAnsi="Calibri" w:cs="Times New Roman"/>
    </w:rPr>
  </w:style>
  <w:style w:type="character" w:customStyle="1" w:styleId="SzvegtrzsChar">
    <w:name w:val="Szövegtörzs Char"/>
    <w:basedOn w:val="Bekezdsalapbettpusa"/>
    <w:link w:val="Szvegtrzs"/>
    <w:rsid w:val="00833634"/>
    <w:rPr>
      <w:rFonts w:ascii="Calibri" w:eastAsia="Times New Roman" w:hAnsi="Calibri" w:cs="Times New Roman"/>
    </w:rPr>
  </w:style>
  <w:style w:type="paragraph" w:styleId="Alcm">
    <w:name w:val="Subtitle"/>
    <w:basedOn w:val="Norml"/>
    <w:next w:val="Norml"/>
    <w:link w:val="AlcmChar"/>
    <w:qFormat/>
    <w:rsid w:val="00833634"/>
    <w:pPr>
      <w:spacing w:after="60" w:line="240" w:lineRule="auto"/>
      <w:jc w:val="center"/>
      <w:outlineLvl w:val="1"/>
    </w:pPr>
    <w:rPr>
      <w:rFonts w:ascii="Cambria" w:eastAsia="Times New Roman" w:hAnsi="Cambria" w:cs="Times New Roman"/>
      <w:sz w:val="24"/>
      <w:szCs w:val="24"/>
      <w:lang w:eastAsia="hu-HU"/>
    </w:rPr>
  </w:style>
  <w:style w:type="character" w:customStyle="1" w:styleId="AlcmChar">
    <w:name w:val="Alcím Char"/>
    <w:basedOn w:val="Bekezdsalapbettpusa"/>
    <w:link w:val="Alcm"/>
    <w:rsid w:val="00833634"/>
    <w:rPr>
      <w:rFonts w:ascii="Cambria" w:eastAsia="Times New Roman" w:hAnsi="Cambria" w:cs="Times New Roman"/>
      <w:sz w:val="24"/>
      <w:szCs w:val="24"/>
      <w:lang w:eastAsia="hu-HU"/>
    </w:rPr>
  </w:style>
  <w:style w:type="character" w:customStyle="1" w:styleId="Cmsor7Char">
    <w:name w:val="Címsor 7 Char"/>
    <w:basedOn w:val="Bekezdsalapbettpusa"/>
    <w:link w:val="Cmsor7"/>
    <w:rsid w:val="00833634"/>
    <w:rPr>
      <w:rFonts w:ascii="Times New Roman" w:eastAsia="Times New Roman" w:hAnsi="Times New Roman" w:cs="Times New Roman"/>
      <w:b/>
      <w:sz w:val="20"/>
      <w:szCs w:val="20"/>
      <w:lang w:eastAsia="hu-HU"/>
    </w:rPr>
  </w:style>
  <w:style w:type="numbering" w:customStyle="1" w:styleId="Nemlista3">
    <w:name w:val="Nem lista3"/>
    <w:next w:val="Nemlista"/>
    <w:semiHidden/>
    <w:rsid w:val="00833634"/>
  </w:style>
  <w:style w:type="character" w:styleId="Oldalszm">
    <w:name w:val="page number"/>
    <w:basedOn w:val="Bekezdsalapbettpusa"/>
    <w:rsid w:val="00833634"/>
  </w:style>
  <w:style w:type="table" w:customStyle="1" w:styleId="Rcsostblzat2">
    <w:name w:val="Rácsos táblázat2"/>
    <w:basedOn w:val="Normltblzat"/>
    <w:next w:val="Rcsostblzat"/>
    <w:rsid w:val="00833634"/>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Char Char"/>
    <w:rsid w:val="00833634"/>
    <w:rPr>
      <w:sz w:val="24"/>
      <w:lang w:val="hu-HU" w:eastAsia="hu-HU" w:bidi="ar-SA"/>
    </w:rPr>
  </w:style>
  <w:style w:type="character" w:customStyle="1" w:styleId="apple-converted-space">
    <w:name w:val="apple-converted-space"/>
    <w:basedOn w:val="Bekezdsalapbettpusa"/>
    <w:rsid w:val="00833634"/>
  </w:style>
  <w:style w:type="character" w:styleId="Kiemels">
    <w:name w:val="Emphasis"/>
    <w:uiPriority w:val="20"/>
    <w:qFormat/>
    <w:rsid w:val="00833634"/>
    <w:rPr>
      <w:i/>
      <w:iCs/>
    </w:rPr>
  </w:style>
  <w:style w:type="character" w:customStyle="1" w:styleId="Cmsor1Char">
    <w:name w:val="Címsor 1 Char"/>
    <w:basedOn w:val="Bekezdsalapbettpusa"/>
    <w:link w:val="Cmsor1"/>
    <w:uiPriority w:val="9"/>
    <w:rsid w:val="00833634"/>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semiHidden/>
    <w:rsid w:val="00833634"/>
    <w:rPr>
      <w:rFonts w:ascii="Cambria" w:eastAsia="Times New Roman" w:hAnsi="Cambria" w:cs="Times New Roman"/>
      <w:b/>
      <w:bCs/>
      <w:i/>
      <w:iCs/>
      <w:sz w:val="28"/>
      <w:szCs w:val="28"/>
      <w:lang w:eastAsia="hu-HU"/>
    </w:rPr>
  </w:style>
  <w:style w:type="character" w:customStyle="1" w:styleId="Cmsor3Char">
    <w:name w:val="Címsor 3 Char"/>
    <w:basedOn w:val="Bekezdsalapbettpusa"/>
    <w:link w:val="Cmsor30"/>
    <w:uiPriority w:val="9"/>
    <w:semiHidden/>
    <w:rsid w:val="00833634"/>
    <w:rPr>
      <w:rFonts w:ascii="Cambria" w:eastAsia="Times New Roman" w:hAnsi="Cambria" w:cs="Times New Roman"/>
      <w:b/>
      <w:bCs/>
      <w:sz w:val="26"/>
      <w:szCs w:val="26"/>
      <w:lang w:eastAsia="hu-HU"/>
    </w:rPr>
  </w:style>
  <w:style w:type="numbering" w:customStyle="1" w:styleId="Nemlista4">
    <w:name w:val="Nem lista4"/>
    <w:next w:val="Nemlista"/>
    <w:semiHidden/>
    <w:rsid w:val="00833634"/>
  </w:style>
  <w:style w:type="paragraph" w:styleId="Cm">
    <w:name w:val="Title"/>
    <w:basedOn w:val="Norml"/>
    <w:link w:val="CmChar"/>
    <w:qFormat/>
    <w:rsid w:val="00833634"/>
    <w:pPr>
      <w:spacing w:after="0" w:line="240" w:lineRule="auto"/>
      <w:jc w:val="center"/>
    </w:pPr>
    <w:rPr>
      <w:rFonts w:ascii="Times New Roman" w:eastAsia="Times New Roman" w:hAnsi="Times New Roman" w:cs="Times New Roman"/>
      <w:b/>
      <w:bCs/>
      <w:sz w:val="24"/>
      <w:szCs w:val="24"/>
      <w:lang w:eastAsia="hu-HU"/>
    </w:rPr>
  </w:style>
  <w:style w:type="character" w:customStyle="1" w:styleId="CmChar">
    <w:name w:val="Cím Char"/>
    <w:basedOn w:val="Bekezdsalapbettpusa"/>
    <w:link w:val="Cm"/>
    <w:rsid w:val="00833634"/>
    <w:rPr>
      <w:rFonts w:ascii="Times New Roman" w:eastAsia="Times New Roman" w:hAnsi="Times New Roman" w:cs="Times New Roman"/>
      <w:b/>
      <w:bCs/>
      <w:sz w:val="24"/>
      <w:szCs w:val="24"/>
      <w:lang w:eastAsia="hu-HU"/>
    </w:rPr>
  </w:style>
  <w:style w:type="table" w:customStyle="1" w:styleId="Rcsostblzat3">
    <w:name w:val="Rácsos táblázat3"/>
    <w:basedOn w:val="Normltblzat"/>
    <w:next w:val="Rcsostblzat"/>
    <w:rsid w:val="00833634"/>
    <w:pPr>
      <w:spacing w:after="0" w:line="240" w:lineRule="auto"/>
    </w:pPr>
    <w:rPr>
      <w:rFonts w:ascii="Times New Roman" w:eastAsia="Times New Roman" w:hAnsi="Times New Roman" w:cs="Times New Roman"/>
      <w:sz w:val="20"/>
      <w:szCs w:val="20"/>
      <w:lang w:eastAsia="hu-H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lus1">
    <w:name w:val="Stílus1"/>
    <w:basedOn w:val="Cmsor2"/>
    <w:qFormat/>
    <w:rsid w:val="00833634"/>
  </w:style>
  <w:style w:type="paragraph" w:customStyle="1" w:styleId="cmsor20">
    <w:name w:val="címsor 2"/>
    <w:basedOn w:val="Cmsor2"/>
    <w:qFormat/>
    <w:rsid w:val="00833634"/>
    <w:rPr>
      <w:rFonts w:ascii="Times New Roman" w:hAnsi="Times New Roman"/>
      <w:sz w:val="24"/>
    </w:rPr>
  </w:style>
  <w:style w:type="paragraph" w:customStyle="1" w:styleId="cmsor3">
    <w:name w:val="címsor 3"/>
    <w:basedOn w:val="Cmsor30"/>
    <w:qFormat/>
    <w:rsid w:val="00833634"/>
    <w:pPr>
      <w:numPr>
        <w:ilvl w:val="1"/>
        <w:numId w:val="83"/>
      </w:numPr>
    </w:pPr>
    <w:rPr>
      <w:rFonts w:ascii="Times New Roman" w:hAnsi="Times New Roman"/>
      <w:i/>
      <w:sz w:val="24"/>
    </w:rPr>
  </w:style>
  <w:style w:type="paragraph" w:styleId="Tartalomjegyzkcmsora">
    <w:name w:val="TOC Heading"/>
    <w:basedOn w:val="Cmsor1"/>
    <w:next w:val="Norml"/>
    <w:uiPriority w:val="39"/>
    <w:unhideWhenUsed/>
    <w:qFormat/>
    <w:rsid w:val="00833634"/>
    <w:pPr>
      <w:outlineLvl w:val="9"/>
    </w:pPr>
    <w:rPr>
      <w:rFonts w:ascii="Cambria" w:eastAsia="Times New Roman" w:hAnsi="Cambria" w:cs="Times New Roman"/>
      <w:color w:val="365F91"/>
    </w:rPr>
  </w:style>
  <w:style w:type="paragraph" w:styleId="TJ1">
    <w:name w:val="toc 1"/>
    <w:basedOn w:val="Norml"/>
    <w:next w:val="Norml"/>
    <w:autoRedefine/>
    <w:uiPriority w:val="39"/>
    <w:rsid w:val="00833634"/>
    <w:pPr>
      <w:tabs>
        <w:tab w:val="right" w:leader="dot" w:pos="9062"/>
      </w:tabs>
      <w:spacing w:after="0" w:line="360" w:lineRule="auto"/>
    </w:pPr>
    <w:rPr>
      <w:rFonts w:ascii="Times New Roman" w:eastAsia="Times New Roman" w:hAnsi="Times New Roman" w:cs="Times New Roman"/>
      <w:b/>
      <w:noProof/>
      <w:sz w:val="24"/>
      <w:szCs w:val="24"/>
      <w:lang w:eastAsia="hu-HU"/>
    </w:rPr>
  </w:style>
  <w:style w:type="paragraph" w:styleId="TJ2">
    <w:name w:val="toc 2"/>
    <w:basedOn w:val="Norml"/>
    <w:next w:val="Norml"/>
    <w:autoRedefine/>
    <w:uiPriority w:val="39"/>
    <w:rsid w:val="00833634"/>
    <w:pPr>
      <w:tabs>
        <w:tab w:val="right" w:leader="dot" w:pos="9062"/>
      </w:tabs>
      <w:spacing w:after="0" w:line="240" w:lineRule="auto"/>
      <w:ind w:left="240"/>
    </w:pPr>
    <w:rPr>
      <w:rFonts w:ascii="Times New Roman" w:eastAsia="Times New Roman" w:hAnsi="Times New Roman" w:cs="Times New Roman"/>
      <w:i/>
      <w:noProof/>
      <w:sz w:val="24"/>
      <w:szCs w:val="24"/>
      <w:lang w:eastAsia="hu-HU"/>
    </w:rPr>
  </w:style>
  <w:style w:type="paragraph" w:styleId="TJ3">
    <w:name w:val="toc 3"/>
    <w:basedOn w:val="Norml"/>
    <w:next w:val="Norml"/>
    <w:autoRedefine/>
    <w:uiPriority w:val="39"/>
    <w:rsid w:val="00833634"/>
    <w:pPr>
      <w:tabs>
        <w:tab w:val="left" w:pos="1320"/>
        <w:tab w:val="right" w:leader="dot" w:pos="9062"/>
      </w:tabs>
      <w:spacing w:after="0" w:line="360" w:lineRule="auto"/>
      <w:ind w:left="482"/>
    </w:pPr>
    <w:rPr>
      <w:rFonts w:ascii="Times New Roman" w:eastAsia="Times New Roman" w:hAnsi="Times New Roman" w:cs="Times New Roman"/>
      <w:sz w:val="24"/>
      <w:szCs w:val="24"/>
      <w:lang w:eastAsia="hu-HU"/>
    </w:rPr>
  </w:style>
  <w:style w:type="numbering" w:customStyle="1" w:styleId="Nemlista5">
    <w:name w:val="Nem lista5"/>
    <w:next w:val="Nemlista"/>
    <w:semiHidden/>
    <w:rsid w:val="00833634"/>
  </w:style>
  <w:style w:type="paragraph" w:styleId="Bortkcm">
    <w:name w:val="envelope address"/>
    <w:basedOn w:val="Norml"/>
    <w:rsid w:val="00833634"/>
    <w:pPr>
      <w:framePr w:w="7920" w:h="1980" w:hRule="exact" w:hSpace="141" w:wrap="auto" w:hAnchor="page" w:xAlign="center" w:yAlign="bottom"/>
      <w:spacing w:after="0" w:line="240" w:lineRule="auto"/>
      <w:ind w:left="2880"/>
    </w:pPr>
    <w:rPr>
      <w:rFonts w:ascii="Arial" w:eastAsia="Times New Roman" w:hAnsi="Arial" w:cs="Arial"/>
      <w:sz w:val="24"/>
      <w:szCs w:val="24"/>
      <w:lang w:eastAsia="hu-HU"/>
    </w:rPr>
  </w:style>
  <w:style w:type="paragraph" w:customStyle="1" w:styleId="Norml1">
    <w:name w:val="Normál1"/>
    <w:basedOn w:val="Norml"/>
    <w:rsid w:val="00833634"/>
    <w:pPr>
      <w:spacing w:after="0" w:line="240" w:lineRule="auto"/>
    </w:pPr>
    <w:rPr>
      <w:rFonts w:ascii="Times New Roman" w:eastAsia="Times New Roman" w:hAnsi="Times New Roman" w:cs="Times New Roman"/>
      <w:sz w:val="24"/>
      <w:szCs w:val="24"/>
      <w:lang w:eastAsia="hu-HU"/>
    </w:rPr>
  </w:style>
  <w:style w:type="table" w:customStyle="1" w:styleId="Rcsostblzat4">
    <w:name w:val="Rácsos táblázat4"/>
    <w:basedOn w:val="Normltblzat"/>
    <w:next w:val="Rcsostblzat"/>
    <w:uiPriority w:val="59"/>
    <w:rsid w:val="0083363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6">
    <w:name w:val="Nem lista6"/>
    <w:next w:val="Nemlista"/>
    <w:uiPriority w:val="99"/>
    <w:semiHidden/>
    <w:unhideWhenUsed/>
    <w:rsid w:val="00833634"/>
  </w:style>
  <w:style w:type="paragraph" w:styleId="Nincstrkz">
    <w:name w:val="No Spacing"/>
    <w:uiPriority w:val="1"/>
    <w:qFormat/>
    <w:rsid w:val="00833634"/>
    <w:pPr>
      <w:suppressAutoHyphens/>
      <w:spacing w:after="0" w:line="240" w:lineRule="auto"/>
    </w:pPr>
    <w:rPr>
      <w:rFonts w:ascii="Calibri" w:eastAsia="Calibri" w:hAnsi="Calibri" w:cs="Calibri"/>
      <w:lang w:eastAsia="zh-CN"/>
    </w:rPr>
  </w:style>
  <w:style w:type="paragraph" w:customStyle="1" w:styleId="WW-Alaprtelmezett">
    <w:name w:val="WW-Alapértelmezett"/>
    <w:rsid w:val="00833634"/>
    <w:pPr>
      <w:suppressAutoHyphens/>
    </w:pPr>
    <w:rPr>
      <w:rFonts w:ascii="Calibri" w:eastAsia="SimSun" w:hAnsi="Calibri" w:cs="Calibri"/>
      <w:color w:val="00000A"/>
      <w:lang w:eastAsia="zh-CN"/>
    </w:rPr>
  </w:style>
  <w:style w:type="paragraph" w:customStyle="1" w:styleId="Alaprtelmezett">
    <w:name w:val="Alapértelmezett"/>
    <w:rsid w:val="00833634"/>
    <w:pPr>
      <w:suppressAutoHyphens/>
    </w:pPr>
    <w:rPr>
      <w:rFonts w:ascii="Calibri" w:eastAsia="Calibri" w:hAnsi="Calibri" w:cs="Calibri"/>
      <w:color w:val="00000A"/>
      <w:lang w:eastAsia="zh-CN"/>
    </w:rPr>
  </w:style>
  <w:style w:type="paragraph" w:customStyle="1" w:styleId="Nincstrkz1">
    <w:name w:val="Nincs térköz1"/>
    <w:rsid w:val="00833634"/>
    <w:pPr>
      <w:suppressAutoHyphens/>
      <w:spacing w:after="0" w:line="100" w:lineRule="atLeast"/>
    </w:pPr>
    <w:rPr>
      <w:rFonts w:ascii="Calibri" w:eastAsia="Calibri" w:hAnsi="Calibri" w:cs="Calibri"/>
      <w:color w:val="00000A"/>
      <w:kern w:val="2"/>
      <w:lang w:eastAsia="zh-CN"/>
    </w:rPr>
  </w:style>
  <w:style w:type="table" w:customStyle="1" w:styleId="Rcsostblzat5">
    <w:name w:val="Rácsos táblázat5"/>
    <w:basedOn w:val="Normltblzat"/>
    <w:next w:val="Rcsostblzat"/>
    <w:uiPriority w:val="59"/>
    <w:rsid w:val="00833634"/>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7">
    <w:name w:val="Nem lista7"/>
    <w:next w:val="Nemlista"/>
    <w:semiHidden/>
    <w:rsid w:val="00833634"/>
  </w:style>
  <w:style w:type="table" w:customStyle="1" w:styleId="Rcsostblzat6">
    <w:name w:val="Rácsos táblázat6"/>
    <w:basedOn w:val="Normltblzat"/>
    <w:next w:val="Rcsostblzat"/>
    <w:rsid w:val="00833634"/>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8">
    <w:name w:val="Nem lista8"/>
    <w:next w:val="Nemlista"/>
    <w:uiPriority w:val="99"/>
    <w:semiHidden/>
    <w:unhideWhenUsed/>
    <w:rsid w:val="00833634"/>
  </w:style>
  <w:style w:type="paragraph" w:customStyle="1" w:styleId="Bizonylatcim">
    <w:name w:val="Bizonylat cim"/>
    <w:basedOn w:val="Norml"/>
    <w:rsid w:val="00833634"/>
    <w:pPr>
      <w:keepNext/>
      <w:widowControl w:val="0"/>
      <w:suppressAutoHyphens/>
      <w:autoSpaceDE w:val="0"/>
      <w:autoSpaceDN w:val="0"/>
      <w:adjustRightInd w:val="0"/>
      <w:spacing w:before="454" w:after="227" w:line="288" w:lineRule="auto"/>
      <w:jc w:val="center"/>
      <w:textAlignment w:val="center"/>
    </w:pPr>
    <w:rPr>
      <w:rFonts w:ascii="ZapfElliptical711_PFL-Bold" w:eastAsia="Times New Roman" w:hAnsi="ZapfElliptical711_PFL-Bold" w:cs="Times New Roman"/>
      <w:b/>
      <w:caps/>
      <w:color w:val="000000"/>
      <w:sz w:val="32"/>
      <w:szCs w:val="20"/>
      <w:lang w:eastAsia="hu-HU"/>
    </w:rPr>
  </w:style>
  <w:style w:type="paragraph" w:customStyle="1" w:styleId="Szvegtrzs1">
    <w:name w:val="Szövegtörzs1"/>
    <w:basedOn w:val="Norml"/>
    <w:rsid w:val="00833634"/>
    <w:pPr>
      <w:widowControl w:val="0"/>
      <w:tabs>
        <w:tab w:val="left" w:pos="0"/>
      </w:tabs>
      <w:autoSpaceDE w:val="0"/>
      <w:autoSpaceDN w:val="0"/>
      <w:adjustRightInd w:val="0"/>
      <w:spacing w:after="0" w:line="288" w:lineRule="auto"/>
      <w:ind w:firstLine="283"/>
      <w:jc w:val="both"/>
      <w:textAlignment w:val="center"/>
    </w:pPr>
    <w:rPr>
      <w:rFonts w:ascii="ZapfElliptical711_PFL-Normal" w:eastAsia="Times New Roman" w:hAnsi="ZapfElliptical711_PFL-Normal" w:cs="Times New Roman"/>
      <w:color w:val="000000"/>
      <w:szCs w:val="20"/>
      <w:lang w:eastAsia="hu-HU"/>
    </w:rPr>
  </w:style>
  <w:style w:type="paragraph" w:customStyle="1" w:styleId="Cim2">
    <w:name w:val="Cim 2"/>
    <w:basedOn w:val="Norml"/>
    <w:next w:val="Szvegtrzs1"/>
    <w:rsid w:val="00833634"/>
    <w:pPr>
      <w:keepNext/>
      <w:widowControl w:val="0"/>
      <w:suppressAutoHyphens/>
      <w:autoSpaceDE w:val="0"/>
      <w:autoSpaceDN w:val="0"/>
      <w:adjustRightInd w:val="0"/>
      <w:spacing w:before="454" w:after="227" w:line="288" w:lineRule="auto"/>
      <w:textAlignment w:val="center"/>
    </w:pPr>
    <w:rPr>
      <w:rFonts w:ascii="Swiss721_PFL-Bold" w:eastAsia="Times New Roman" w:hAnsi="Swiss721_PFL-Bold" w:cs="Times New Roman"/>
      <w:b/>
      <w:caps/>
      <w:color w:val="000000"/>
      <w:szCs w:val="20"/>
      <w:lang w:eastAsia="hu-HU"/>
    </w:rPr>
  </w:style>
  <w:style w:type="paragraph" w:customStyle="1" w:styleId="Felsorols-">
    <w:name w:val="Felsorolás -"/>
    <w:basedOn w:val="Szvegtrzs1"/>
    <w:rsid w:val="00833634"/>
    <w:pPr>
      <w:ind w:left="510" w:hanging="227"/>
    </w:pPr>
  </w:style>
  <w:style w:type="paragraph" w:customStyle="1" w:styleId="Felsorolsabcbe7mm">
    <w:name w:val="Felsorolás a.b.c be 7 mm"/>
    <w:basedOn w:val="Norml"/>
    <w:rsid w:val="00833634"/>
    <w:pPr>
      <w:widowControl w:val="0"/>
      <w:tabs>
        <w:tab w:val="left" w:pos="0"/>
      </w:tabs>
      <w:autoSpaceDE w:val="0"/>
      <w:autoSpaceDN w:val="0"/>
      <w:adjustRightInd w:val="0"/>
      <w:spacing w:after="0" w:line="288" w:lineRule="auto"/>
      <w:ind w:left="737" w:hanging="283"/>
      <w:jc w:val="both"/>
      <w:textAlignment w:val="center"/>
    </w:pPr>
    <w:rPr>
      <w:rFonts w:ascii="ZapfElliptical711_PFL-Normal" w:eastAsia="Times New Roman" w:hAnsi="ZapfElliptical711_PFL-Normal" w:cs="Times New Roman"/>
      <w:color w:val="000000"/>
      <w:szCs w:val="20"/>
      <w:lang w:eastAsia="hu-HU"/>
    </w:rPr>
  </w:style>
  <w:style w:type="paragraph" w:customStyle="1" w:styleId="Bizonylat">
    <w:name w:val="Bizonylat"/>
    <w:basedOn w:val="Norml"/>
    <w:rsid w:val="00833634"/>
    <w:pPr>
      <w:widowControl w:val="0"/>
      <w:autoSpaceDE w:val="0"/>
      <w:autoSpaceDN w:val="0"/>
      <w:adjustRightInd w:val="0"/>
      <w:spacing w:after="0" w:line="288" w:lineRule="auto"/>
      <w:textAlignment w:val="center"/>
    </w:pPr>
    <w:rPr>
      <w:rFonts w:ascii="Swiss721_PFL-Normal" w:eastAsia="Times New Roman" w:hAnsi="Swiss721_PFL-Normal" w:cs="Times New Roman"/>
      <w:color w:val="000000"/>
      <w:sz w:val="18"/>
      <w:szCs w:val="20"/>
      <w:lang w:val="en-US" w:eastAsia="hu-HU"/>
    </w:rPr>
  </w:style>
  <w:style w:type="paragraph" w:customStyle="1" w:styleId="Cim3">
    <w:name w:val="Cim 3"/>
    <w:basedOn w:val="Cim2"/>
    <w:next w:val="Szvegtrzs1"/>
    <w:rsid w:val="00833634"/>
    <w:rPr>
      <w:rFonts w:ascii="ZapfElliptical711_PFL-Normal" w:hAnsi="ZapfElliptical711_PFL-Normal"/>
      <w:caps w:val="0"/>
    </w:rPr>
  </w:style>
  <w:style w:type="paragraph" w:customStyle="1" w:styleId="Listaszerbekezds10">
    <w:name w:val="Listaszerű bekezdés1"/>
    <w:basedOn w:val="Norml"/>
    <w:rsid w:val="00833634"/>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372376">
      <w:bodyDiv w:val="1"/>
      <w:marLeft w:val="0"/>
      <w:marRight w:val="0"/>
      <w:marTop w:val="0"/>
      <w:marBottom w:val="0"/>
      <w:divBdr>
        <w:top w:val="none" w:sz="0" w:space="0" w:color="auto"/>
        <w:left w:val="none" w:sz="0" w:space="0" w:color="auto"/>
        <w:bottom w:val="none" w:sz="0" w:space="0" w:color="auto"/>
        <w:right w:val="none" w:sz="0" w:space="0" w:color="auto"/>
      </w:divBdr>
    </w:div>
    <w:div w:id="693460854">
      <w:bodyDiv w:val="1"/>
      <w:marLeft w:val="0"/>
      <w:marRight w:val="0"/>
      <w:marTop w:val="0"/>
      <w:marBottom w:val="0"/>
      <w:divBdr>
        <w:top w:val="none" w:sz="0" w:space="0" w:color="auto"/>
        <w:left w:val="none" w:sz="0" w:space="0" w:color="auto"/>
        <w:bottom w:val="none" w:sz="0" w:space="0" w:color="auto"/>
        <w:right w:val="none" w:sz="0" w:space="0" w:color="auto"/>
      </w:divBdr>
    </w:div>
    <w:div w:id="839465413">
      <w:bodyDiv w:val="1"/>
      <w:marLeft w:val="0"/>
      <w:marRight w:val="0"/>
      <w:marTop w:val="0"/>
      <w:marBottom w:val="0"/>
      <w:divBdr>
        <w:top w:val="none" w:sz="0" w:space="0" w:color="auto"/>
        <w:left w:val="none" w:sz="0" w:space="0" w:color="auto"/>
        <w:bottom w:val="none" w:sz="0" w:space="0" w:color="auto"/>
        <w:right w:val="none" w:sz="0" w:space="0" w:color="auto"/>
      </w:divBdr>
    </w:div>
    <w:div w:id="845170185">
      <w:bodyDiv w:val="1"/>
      <w:marLeft w:val="0"/>
      <w:marRight w:val="0"/>
      <w:marTop w:val="0"/>
      <w:marBottom w:val="0"/>
      <w:divBdr>
        <w:top w:val="none" w:sz="0" w:space="0" w:color="auto"/>
        <w:left w:val="none" w:sz="0" w:space="0" w:color="auto"/>
        <w:bottom w:val="none" w:sz="0" w:space="0" w:color="auto"/>
        <w:right w:val="none" w:sz="0" w:space="0" w:color="auto"/>
      </w:divBdr>
    </w:div>
    <w:div w:id="1507020258">
      <w:bodyDiv w:val="1"/>
      <w:marLeft w:val="0"/>
      <w:marRight w:val="0"/>
      <w:marTop w:val="0"/>
      <w:marBottom w:val="0"/>
      <w:divBdr>
        <w:top w:val="none" w:sz="0" w:space="0" w:color="auto"/>
        <w:left w:val="none" w:sz="0" w:space="0" w:color="auto"/>
        <w:bottom w:val="none" w:sz="0" w:space="0" w:color="auto"/>
        <w:right w:val="none" w:sz="0" w:space="0" w:color="auto"/>
      </w:divBdr>
    </w:div>
    <w:div w:id="1883639289">
      <w:bodyDiv w:val="1"/>
      <w:marLeft w:val="0"/>
      <w:marRight w:val="0"/>
      <w:marTop w:val="0"/>
      <w:marBottom w:val="0"/>
      <w:divBdr>
        <w:top w:val="none" w:sz="0" w:space="0" w:color="auto"/>
        <w:left w:val="none" w:sz="0" w:space="0" w:color="auto"/>
        <w:bottom w:val="none" w:sz="0" w:space="0" w:color="auto"/>
        <w:right w:val="none" w:sz="0" w:space="0" w:color="auto"/>
      </w:divBdr>
    </w:div>
    <w:div w:id="1980105838">
      <w:bodyDiv w:val="1"/>
      <w:marLeft w:val="0"/>
      <w:marRight w:val="0"/>
      <w:marTop w:val="0"/>
      <w:marBottom w:val="0"/>
      <w:divBdr>
        <w:top w:val="none" w:sz="0" w:space="0" w:color="auto"/>
        <w:left w:val="none" w:sz="0" w:space="0" w:color="auto"/>
        <w:bottom w:val="none" w:sz="0" w:space="0" w:color="auto"/>
        <w:right w:val="none" w:sz="0" w:space="0" w:color="auto"/>
      </w:divBdr>
    </w:div>
    <w:div w:id="205680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yperlink" Target="mailto:ped.szakszolg.zahony@gmail.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pedszolg@gmail.com"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videkielet.hu/wp-content/uploads/2012/02/gyerekrajz_logo-290x290.png" TargetMode="External"/><Relationship Id="rId5" Type="http://schemas.openxmlformats.org/officeDocument/2006/relationships/settings" Target="settings.xml"/><Relationship Id="rId15" Type="http://schemas.openxmlformats.org/officeDocument/2006/relationships/hyperlink" Target="mailto:szszbmpszmsztagint@gmail.com"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zszbmpszmsztagint@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ECA03-FD6A-4DAE-8660-6808EDA33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169</Pages>
  <Words>57798</Words>
  <Characters>398808</Characters>
  <Application>Microsoft Office Word</Application>
  <DocSecurity>0</DocSecurity>
  <Lines>3323</Lines>
  <Paragraphs>911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455695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pedszakszolg</dc:creator>
  <cp:lastModifiedBy>pedszakszolg</cp:lastModifiedBy>
  <cp:revision>3</cp:revision>
  <dcterms:created xsi:type="dcterms:W3CDTF">2015-09-21T11:36:00Z</dcterms:created>
  <dcterms:modified xsi:type="dcterms:W3CDTF">2015-09-21T11:46:00Z</dcterms:modified>
</cp:coreProperties>
</file>