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8B" w:rsidRDefault="00A97F8B" w:rsidP="00A97F8B">
      <w:pPr>
        <w:pStyle w:val="Szvegtrzs"/>
        <w:rPr>
          <w:b/>
        </w:rPr>
      </w:pPr>
      <w:r w:rsidRPr="00D811A3">
        <w:rPr>
          <w:b/>
          <w:sz w:val="20"/>
          <w:szCs w:val="20"/>
        </w:rPr>
        <w:t>19. Ön egy számítógéppel támogatott rugalmas gyártórendszert (CIM) bemutató iskolai mechatronikai laborba került, ahol ipari szintű technológiákat kellett megtanulnia. A rendszer a következő komponensekből épült fel: számítógépek, a rendszer működéséhez szükséges szoftverek, CNC megmunkáló központ, manipulátorok, nyersanyag- és késztermék raktár. Felkészülése és felelete során használja az alábbi információkat</w:t>
      </w:r>
      <w:r>
        <w:rPr>
          <w:b/>
        </w:rPr>
        <w:t>!</w:t>
      </w:r>
    </w:p>
    <w:p w:rsidR="00A97F8B" w:rsidRDefault="00A97F8B" w:rsidP="00A97F8B">
      <w:pPr>
        <w:jc w:val="both"/>
        <w:rPr>
          <w:b/>
        </w:rPr>
      </w:pPr>
    </w:p>
    <w:p w:rsidR="00A97F8B" w:rsidRPr="00D811A3" w:rsidRDefault="00D3019E" w:rsidP="00A97F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01D01" w:rsidRPr="00D3019E">
        <w:rPr>
          <w:b/>
          <w:sz w:val="20"/>
          <w:szCs w:val="20"/>
        </w:rPr>
        <w:t>CIM:</w:t>
      </w:r>
      <w:r w:rsidR="00601D01" w:rsidRPr="00D811A3">
        <w:rPr>
          <w:sz w:val="20"/>
          <w:szCs w:val="20"/>
        </w:rPr>
        <w:t xml:space="preserve"> számítógéppel segített gyártási rendszer</w:t>
      </w:r>
      <w:r w:rsidR="00D811A3">
        <w:rPr>
          <w:sz w:val="20"/>
          <w:szCs w:val="20"/>
        </w:rPr>
        <w:t>!</w:t>
      </w:r>
    </w:p>
    <w:p w:rsidR="00601D01" w:rsidRDefault="00D3019E" w:rsidP="00D3019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01D01" w:rsidRPr="00D3019E">
        <w:rPr>
          <w:b/>
          <w:sz w:val="20"/>
          <w:szCs w:val="20"/>
        </w:rPr>
        <w:t>FMS:</w:t>
      </w:r>
      <w:r w:rsidR="00601D01" w:rsidRPr="00D811A3">
        <w:rPr>
          <w:sz w:val="20"/>
          <w:szCs w:val="20"/>
        </w:rPr>
        <w:t xml:space="preserve"> rugalmas gyártórendszer</w:t>
      </w:r>
      <w:r w:rsidR="00D811A3">
        <w:rPr>
          <w:sz w:val="20"/>
          <w:szCs w:val="20"/>
        </w:rPr>
        <w:t>!</w:t>
      </w:r>
    </w:p>
    <w:p w:rsidR="00D3019E" w:rsidRDefault="00A932BC" w:rsidP="00A97F8B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950460" cy="1052830"/>
            <wp:effectExtent l="19050" t="0" r="2540" b="0"/>
            <wp:docPr id="58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19E" w:rsidRPr="00D811A3" w:rsidRDefault="00A932BC" w:rsidP="00D3019E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3657600" cy="3083560"/>
            <wp:effectExtent l="19050" t="0" r="0" b="0"/>
            <wp:docPr id="57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08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>
            <wp:extent cx="2440305" cy="315595"/>
            <wp:effectExtent l="19050" t="0" r="0" b="0"/>
            <wp:docPr id="56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31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F8B" w:rsidRPr="00D811A3" w:rsidRDefault="00A97F8B" w:rsidP="000C1507">
      <w:pPr>
        <w:pStyle w:val="Stlus6"/>
        <w:numPr>
          <w:ilvl w:val="0"/>
          <w:numId w:val="0"/>
        </w:numPr>
        <w:ind w:left="567" w:hanging="567"/>
        <w:rPr>
          <w:b/>
          <w:bCs/>
          <w:u w:val="single"/>
        </w:rPr>
      </w:pPr>
      <w:r w:rsidRPr="00D811A3">
        <w:rPr>
          <w:b/>
          <w:bCs/>
          <w:u w:val="single"/>
        </w:rPr>
        <w:t>A rugalmas gyártórendszer (CIM) részei, a cellák feladata:</w:t>
      </w:r>
    </w:p>
    <w:p w:rsidR="00A97F8B" w:rsidRPr="00D811A3" w:rsidRDefault="00A97F8B" w:rsidP="00A97F8B">
      <w:pPr>
        <w:pStyle w:val="bullet1"/>
        <w:tabs>
          <w:tab w:val="clear" w:pos="360"/>
          <w:tab w:val="num" w:pos="900"/>
        </w:tabs>
        <w:ind w:left="900"/>
        <w:jc w:val="both"/>
        <w:rPr>
          <w:b/>
          <w:iCs/>
          <w:sz w:val="20"/>
          <w:szCs w:val="20"/>
          <w:lang w:val="hu-HU"/>
        </w:rPr>
      </w:pPr>
      <w:r w:rsidRPr="00D811A3">
        <w:rPr>
          <w:b/>
          <w:iCs/>
          <w:sz w:val="20"/>
          <w:szCs w:val="20"/>
          <w:lang w:val="hu-HU"/>
        </w:rPr>
        <w:t xml:space="preserve">Automatikus </w:t>
      </w:r>
      <w:r w:rsidRPr="00D811A3">
        <w:rPr>
          <w:b/>
          <w:sz w:val="20"/>
          <w:szCs w:val="20"/>
          <w:lang w:val="hu-HU"/>
        </w:rPr>
        <w:t>nyersanyag- és késztermék raktár</w:t>
      </w:r>
    </w:p>
    <w:p w:rsidR="000C1507" w:rsidRPr="00D811A3" w:rsidRDefault="000C1507" w:rsidP="000C1507">
      <w:pPr>
        <w:pStyle w:val="bullet1"/>
        <w:rPr>
          <w:sz w:val="20"/>
          <w:szCs w:val="20"/>
          <w:lang w:val="hu-HU"/>
        </w:rPr>
      </w:pPr>
      <w:r w:rsidRPr="00D811A3">
        <w:rPr>
          <w:sz w:val="20"/>
          <w:szCs w:val="20"/>
          <w:lang w:val="hu-HU"/>
        </w:rPr>
        <w:t>Raktárakról általában:</w:t>
      </w:r>
    </w:p>
    <w:p w:rsidR="000C1507" w:rsidRPr="00D811A3" w:rsidRDefault="000C1507" w:rsidP="000C1507">
      <w:pPr>
        <w:pStyle w:val="bullet1"/>
        <w:rPr>
          <w:rFonts w:eastAsia="Arial Unicode MS"/>
          <w:sz w:val="20"/>
          <w:szCs w:val="20"/>
          <w:lang w:val="hu-HU"/>
        </w:rPr>
      </w:pPr>
      <w:r w:rsidRPr="00D811A3">
        <w:rPr>
          <w:sz w:val="20"/>
          <w:szCs w:val="20"/>
          <w:lang w:val="hu-HU"/>
        </w:rPr>
        <w:t xml:space="preserve">A </w:t>
      </w:r>
      <w:hyperlink r:id="rId8" w:tooltip="Logisztika" w:history="1">
        <w:r w:rsidRPr="00D811A3">
          <w:rPr>
            <w:rStyle w:val="Hiperhivatkozs"/>
            <w:i/>
            <w:iCs/>
            <w:sz w:val="20"/>
            <w:szCs w:val="20"/>
            <w:lang w:val="hu-HU"/>
          </w:rPr>
          <w:t>logisztikai</w:t>
        </w:r>
      </w:hyperlink>
      <w:r w:rsidRPr="00D811A3">
        <w:rPr>
          <w:i/>
          <w:iCs/>
          <w:sz w:val="20"/>
          <w:szCs w:val="20"/>
          <w:lang w:val="hu-HU"/>
        </w:rPr>
        <w:t xml:space="preserve"> lánc</w:t>
      </w:r>
      <w:r w:rsidRPr="00D811A3">
        <w:rPr>
          <w:sz w:val="20"/>
          <w:szCs w:val="20"/>
          <w:lang w:val="hu-HU"/>
        </w:rPr>
        <w:t>ban egymást követő fázisok a raktárakon keresztül kapcsolódnak egymáshoz (termelés vagy a kiszállítás anyagigényeinek biztosítja), így azok nagy szerepet játszanak mind az áru-, mind az információáramlásban.</w:t>
      </w:r>
    </w:p>
    <w:p w:rsidR="000C1507" w:rsidRPr="00D811A3" w:rsidRDefault="000C1507" w:rsidP="000C1507">
      <w:pPr>
        <w:pStyle w:val="bullet1"/>
        <w:rPr>
          <w:sz w:val="20"/>
          <w:szCs w:val="20"/>
          <w:lang w:val="hu-HU"/>
        </w:rPr>
      </w:pPr>
      <w:r w:rsidRPr="00D811A3">
        <w:rPr>
          <w:sz w:val="20"/>
          <w:szCs w:val="20"/>
          <w:lang w:val="hu-HU"/>
        </w:rPr>
        <w:t xml:space="preserve">A raktárakat, raktározási rendszereket elsősorban a különböző munkafolyamatok gazdaságos </w:t>
      </w:r>
      <w:hyperlink r:id="rId9" w:tooltip="Kapacitás (megíratlan szócikk)" w:history="1">
        <w:r w:rsidRPr="00D811A3">
          <w:rPr>
            <w:rStyle w:val="Hiperhivatkozs"/>
            <w:color w:val="CC2200"/>
            <w:sz w:val="20"/>
            <w:szCs w:val="20"/>
            <w:lang w:val="hu-HU"/>
          </w:rPr>
          <w:t>kapacitási</w:t>
        </w:r>
      </w:hyperlink>
      <w:r w:rsidRPr="00D811A3">
        <w:rPr>
          <w:sz w:val="20"/>
          <w:szCs w:val="20"/>
          <w:lang w:val="hu-HU"/>
        </w:rPr>
        <w:t xml:space="preserve"> különbségeinek kiegyenlítése teszi szükségessé. Mint például a beszerzéskori optimális mennyiség, amit fuvarjárművel el tudnak szállítani és a </w:t>
      </w:r>
      <w:hyperlink r:id="rId10" w:tooltip="Gyártósor (megíratlan szócikk)" w:history="1">
        <w:r w:rsidRPr="00D811A3">
          <w:rPr>
            <w:rStyle w:val="Hiperhivatkozs"/>
            <w:color w:val="CC2200"/>
            <w:sz w:val="20"/>
            <w:szCs w:val="20"/>
            <w:lang w:val="hu-HU"/>
          </w:rPr>
          <w:t>gyártósor</w:t>
        </w:r>
      </w:hyperlink>
      <w:r w:rsidRPr="00D811A3">
        <w:rPr>
          <w:sz w:val="20"/>
          <w:szCs w:val="20"/>
          <w:lang w:val="hu-HU"/>
        </w:rPr>
        <w:t xml:space="preserve"> napi anyagszükséglete.</w:t>
      </w:r>
    </w:p>
    <w:p w:rsidR="000C1507" w:rsidRPr="00D811A3" w:rsidRDefault="000C1507" w:rsidP="000C1507">
      <w:pPr>
        <w:pStyle w:val="bullet1"/>
        <w:rPr>
          <w:iCs/>
          <w:sz w:val="20"/>
          <w:szCs w:val="20"/>
          <w:lang w:val="hu-HU"/>
        </w:rPr>
      </w:pPr>
      <w:r w:rsidRPr="00D811A3">
        <w:rPr>
          <w:b/>
          <w:bCs/>
          <w:sz w:val="20"/>
          <w:szCs w:val="20"/>
          <w:u w:val="single"/>
          <w:lang w:val="hu-HU"/>
        </w:rPr>
        <w:t>Automata raktár</w:t>
      </w:r>
      <w:r w:rsidRPr="00D811A3">
        <w:rPr>
          <w:sz w:val="20"/>
          <w:szCs w:val="20"/>
          <w:lang w:val="hu-HU"/>
        </w:rPr>
        <w:t>: Az anyagmozgatás a tároló rendszeren belül tel-</w:t>
      </w:r>
      <w:r w:rsidRPr="00D811A3">
        <w:rPr>
          <w:sz w:val="20"/>
          <w:szCs w:val="20"/>
          <w:lang w:val="hu-HU"/>
        </w:rPr>
        <w:br/>
        <w:t>jesen automatikus. Nagyon gyors, pontos, rakatmozgatás, mely segíti a rakatok könnyű azonosíthatóságát és letárolását. Jellemző az automata raktárakra, hogy az egy négyzetméterre eső tároló kapacitás nagyon gazdaságos és nem a targoncák magassági kor-</w:t>
      </w:r>
      <w:r w:rsidRPr="00D811A3">
        <w:rPr>
          <w:sz w:val="20"/>
          <w:szCs w:val="20"/>
          <w:lang w:val="hu-HU"/>
        </w:rPr>
        <w:br/>
        <w:t>látainak függvénye, mivel a be és a ki tárolást egy vagy több akár sorváltásra is képes ipari robot végzi. Lehetőség van a rakatok dupla vagy akár a tripla mélységű tárolására. Nagy előnye, hogy ezzel kevesebb folyosóra, kevesebb gépre van szükség, tehát olcsóbb beruházás és üzemeltetés valamint nagyobb az adott területre betárolható rakatok száma. A teljes automatizálás miatt a balesetveszély gyakorlatilag ki van zárva. Nem befolyásolja a rendszer működését semmilyen időjárási tényező vagy körülmény, sőt nincs szükség világításra, gépészetre, (közművekre), adott esetben még hőmérséklet temperálásra sem.</w:t>
      </w:r>
    </w:p>
    <w:p w:rsidR="000C1507" w:rsidRPr="00D811A3" w:rsidRDefault="000C1507" w:rsidP="000C1507">
      <w:pPr>
        <w:pStyle w:val="bullet1"/>
        <w:numPr>
          <w:ilvl w:val="0"/>
          <w:numId w:val="0"/>
        </w:numPr>
        <w:jc w:val="both"/>
        <w:rPr>
          <w:b/>
          <w:iCs/>
          <w:sz w:val="20"/>
          <w:szCs w:val="20"/>
          <w:lang w:val="hu-HU"/>
        </w:rPr>
      </w:pPr>
    </w:p>
    <w:p w:rsidR="00A97F8B" w:rsidRPr="00335ED4" w:rsidRDefault="00A97F8B" w:rsidP="00335ED4">
      <w:pPr>
        <w:pStyle w:val="bullet1"/>
        <w:tabs>
          <w:tab w:val="clear" w:pos="360"/>
          <w:tab w:val="num" w:pos="900"/>
        </w:tabs>
        <w:ind w:left="900"/>
        <w:jc w:val="both"/>
        <w:rPr>
          <w:b/>
          <w:iCs/>
          <w:sz w:val="20"/>
          <w:szCs w:val="20"/>
          <w:lang w:val="hu-HU"/>
        </w:rPr>
      </w:pPr>
      <w:r w:rsidRPr="00D811A3">
        <w:rPr>
          <w:b/>
          <w:iCs/>
          <w:sz w:val="20"/>
          <w:szCs w:val="20"/>
          <w:lang w:val="hu-HU"/>
        </w:rPr>
        <w:lastRenderedPageBreak/>
        <w:t>Vonalkód-leolvasó rendszer</w:t>
      </w:r>
      <w:r w:rsidR="00335ED4">
        <w:rPr>
          <w:b/>
          <w:iCs/>
          <w:sz w:val="20"/>
          <w:szCs w:val="20"/>
          <w:lang w:val="hu-HU"/>
        </w:rPr>
        <w:t xml:space="preserve"> - </w:t>
      </w:r>
      <w:r w:rsidRPr="00335ED4">
        <w:rPr>
          <w:b/>
          <w:bCs/>
          <w:sz w:val="20"/>
          <w:szCs w:val="20"/>
          <w:lang w:val="hu-HU"/>
        </w:rPr>
        <w:t>Vonalkód nyomtatás/olvasás  automatikus raktározási rendszerben:</w:t>
      </w:r>
    </w:p>
    <w:p w:rsidR="00A97F8B" w:rsidRPr="00D811A3" w:rsidRDefault="00A97F8B" w:rsidP="00A97F8B">
      <w:pPr>
        <w:pStyle w:val="NormlWeb"/>
        <w:spacing w:after="0" w:afterAutospacing="0"/>
        <w:ind w:left="15" w:right="255"/>
        <w:rPr>
          <w:sz w:val="20"/>
          <w:szCs w:val="20"/>
        </w:rPr>
      </w:pPr>
      <w:r w:rsidRPr="00D811A3">
        <w:rPr>
          <w:sz w:val="20"/>
          <w:szCs w:val="20"/>
        </w:rPr>
        <w:t>A rendszer ezen programrésze speciális vonalkód nyomtatóhoz illesztett számítógépen árubeérkezés alapján, vagy egy külön ablakban képes vonalkódot nyomtatni.</w:t>
      </w:r>
    </w:p>
    <w:p w:rsidR="00A97F8B" w:rsidRPr="00D811A3" w:rsidRDefault="00A97F8B" w:rsidP="00A97F8B">
      <w:pPr>
        <w:pStyle w:val="bullet1"/>
        <w:numPr>
          <w:ilvl w:val="0"/>
          <w:numId w:val="0"/>
        </w:numPr>
        <w:ind w:left="360" w:hanging="360"/>
        <w:jc w:val="both"/>
        <w:rPr>
          <w:sz w:val="20"/>
          <w:szCs w:val="20"/>
          <w:lang w:val="hu-HU"/>
        </w:rPr>
      </w:pPr>
      <w:r w:rsidRPr="00D811A3">
        <w:rPr>
          <w:sz w:val="20"/>
          <w:szCs w:val="20"/>
          <w:lang w:val="hu-HU"/>
        </w:rPr>
        <w:t xml:space="preserve">A programrész fő felhasználási területe a bevételezett árucikkek későbbi vonalkódos azonosításának elősegítése automatikus nyomtatással/olvasással  </w:t>
      </w:r>
      <w:r w:rsidRPr="00D811A3">
        <w:rPr>
          <w:sz w:val="20"/>
          <w:szCs w:val="20"/>
          <w:u w:val="single"/>
          <w:lang w:val="hu-HU"/>
        </w:rPr>
        <w:t>A vonalkódok tipikusan belső árumozgások követésére használatosak</w:t>
      </w:r>
      <w:r w:rsidRPr="00D811A3">
        <w:rPr>
          <w:sz w:val="20"/>
          <w:szCs w:val="20"/>
          <w:lang w:val="hu-HU"/>
        </w:rPr>
        <w:t>.</w:t>
      </w:r>
    </w:p>
    <w:p w:rsidR="00A97F8B" w:rsidRPr="00D811A3" w:rsidRDefault="00A97F8B" w:rsidP="00A97F8B">
      <w:pPr>
        <w:pStyle w:val="bullet1"/>
        <w:numPr>
          <w:ilvl w:val="0"/>
          <w:numId w:val="0"/>
        </w:numPr>
        <w:ind w:left="360" w:hanging="360"/>
        <w:jc w:val="both"/>
        <w:rPr>
          <w:iCs/>
          <w:sz w:val="20"/>
          <w:szCs w:val="20"/>
          <w:lang w:val="hu-HU"/>
        </w:rPr>
      </w:pPr>
    </w:p>
    <w:p w:rsidR="00A97F8B" w:rsidRPr="00D811A3" w:rsidRDefault="00A97F8B" w:rsidP="00A97F8B">
      <w:pPr>
        <w:pStyle w:val="bullet1"/>
        <w:tabs>
          <w:tab w:val="clear" w:pos="360"/>
          <w:tab w:val="num" w:pos="900"/>
        </w:tabs>
        <w:ind w:left="900"/>
        <w:jc w:val="both"/>
        <w:rPr>
          <w:b/>
          <w:iCs/>
          <w:sz w:val="20"/>
          <w:szCs w:val="20"/>
          <w:lang w:val="hu-HU"/>
        </w:rPr>
      </w:pPr>
      <w:r w:rsidRPr="00D811A3">
        <w:rPr>
          <w:b/>
          <w:iCs/>
          <w:sz w:val="20"/>
          <w:szCs w:val="20"/>
          <w:lang w:val="hu-HU"/>
        </w:rPr>
        <w:t>Pneumatikus elven működő alkatrész-adagoló munkaállomás</w:t>
      </w:r>
    </w:p>
    <w:p w:rsidR="00A97F8B" w:rsidRPr="00D811A3" w:rsidRDefault="00A97F8B" w:rsidP="00D811A3">
      <w:pPr>
        <w:pStyle w:val="bullet1"/>
        <w:numPr>
          <w:ilvl w:val="0"/>
          <w:numId w:val="0"/>
        </w:numPr>
        <w:jc w:val="both"/>
        <w:rPr>
          <w:iCs/>
          <w:sz w:val="20"/>
          <w:szCs w:val="20"/>
          <w:lang w:val="hu-HU"/>
        </w:rPr>
      </w:pPr>
      <w:r w:rsidRPr="00D811A3">
        <w:rPr>
          <w:iCs/>
          <w:sz w:val="20"/>
          <w:szCs w:val="20"/>
          <w:lang w:val="hu-HU"/>
        </w:rPr>
        <w:t>A pneumatikus alkatrész adagolás az alkatrész gyártásban viszonylag ritkább (pl. CNC gépeknél pneumatikus munkadarab adagoló/megfogó előfordul) a szerelés és csomagolástechnika terén azonban jelentős a szerepe.</w:t>
      </w:r>
    </w:p>
    <w:p w:rsidR="00A97F8B" w:rsidRPr="00D811A3" w:rsidRDefault="00A97F8B" w:rsidP="00A97F8B">
      <w:pPr>
        <w:pStyle w:val="bullet1"/>
        <w:numPr>
          <w:ilvl w:val="0"/>
          <w:numId w:val="0"/>
        </w:numPr>
        <w:ind w:left="360" w:hanging="360"/>
        <w:jc w:val="both"/>
        <w:rPr>
          <w:iCs/>
          <w:sz w:val="20"/>
          <w:szCs w:val="20"/>
          <w:lang w:val="hu-HU"/>
        </w:rPr>
      </w:pPr>
      <w:r w:rsidRPr="00D811A3">
        <w:rPr>
          <w:iCs/>
          <w:sz w:val="20"/>
          <w:szCs w:val="20"/>
          <w:lang w:val="hu-HU"/>
        </w:rPr>
        <w:t>Előnyei: gyors,  viszonylag kis bekerülési költségű, kevés karbantartást igényel.</w:t>
      </w:r>
    </w:p>
    <w:p w:rsidR="00A97F8B" w:rsidRPr="00D811A3" w:rsidRDefault="00A97F8B" w:rsidP="00A97F8B">
      <w:pPr>
        <w:pStyle w:val="bullet1"/>
        <w:numPr>
          <w:ilvl w:val="0"/>
          <w:numId w:val="0"/>
        </w:numPr>
        <w:ind w:left="360" w:hanging="360"/>
        <w:jc w:val="both"/>
        <w:rPr>
          <w:iCs/>
          <w:sz w:val="20"/>
          <w:szCs w:val="20"/>
          <w:lang w:val="hu-HU"/>
        </w:rPr>
      </w:pPr>
      <w:r w:rsidRPr="00D811A3">
        <w:rPr>
          <w:iCs/>
          <w:sz w:val="20"/>
          <w:szCs w:val="20"/>
          <w:lang w:val="hu-HU"/>
        </w:rPr>
        <w:t>Hátránya  a viszonylag  kis  teljesítmény (pl. hidraulikus vagy elektromos adagoló rendszerekhez képest)</w:t>
      </w:r>
    </w:p>
    <w:p w:rsidR="00A97F8B" w:rsidRPr="00D811A3" w:rsidRDefault="00A97F8B" w:rsidP="00A97F8B">
      <w:pPr>
        <w:pStyle w:val="bullet1"/>
        <w:numPr>
          <w:ilvl w:val="0"/>
          <w:numId w:val="0"/>
        </w:numPr>
        <w:ind w:left="360" w:hanging="360"/>
        <w:jc w:val="both"/>
        <w:rPr>
          <w:iCs/>
          <w:sz w:val="20"/>
          <w:szCs w:val="20"/>
          <w:lang w:val="hu-HU"/>
        </w:rPr>
      </w:pPr>
      <w:r w:rsidRPr="00D811A3">
        <w:rPr>
          <w:iCs/>
          <w:sz w:val="20"/>
          <w:szCs w:val="20"/>
          <w:lang w:val="hu-HU"/>
        </w:rPr>
        <w:t xml:space="preserve">A munkaállomás  a komplett gyártórendszer részét képezi. </w:t>
      </w:r>
    </w:p>
    <w:p w:rsidR="000C1507" w:rsidRPr="00D811A3" w:rsidRDefault="000C1507" w:rsidP="00D811A3">
      <w:pPr>
        <w:pStyle w:val="bullet1"/>
        <w:numPr>
          <w:ilvl w:val="0"/>
          <w:numId w:val="0"/>
        </w:numPr>
        <w:jc w:val="both"/>
        <w:rPr>
          <w:iCs/>
          <w:sz w:val="20"/>
          <w:szCs w:val="20"/>
          <w:lang w:val="hu-HU"/>
        </w:rPr>
      </w:pPr>
    </w:p>
    <w:p w:rsidR="00A97F8B" w:rsidRPr="00D811A3" w:rsidRDefault="00A97F8B" w:rsidP="00D811A3">
      <w:pPr>
        <w:pStyle w:val="bullet1"/>
        <w:tabs>
          <w:tab w:val="clear" w:pos="360"/>
          <w:tab w:val="num" w:pos="900"/>
        </w:tabs>
        <w:ind w:left="900"/>
        <w:jc w:val="both"/>
        <w:rPr>
          <w:b/>
          <w:iCs/>
          <w:sz w:val="20"/>
          <w:szCs w:val="20"/>
          <w:lang w:val="hu-HU"/>
        </w:rPr>
      </w:pPr>
      <w:r w:rsidRPr="00D811A3">
        <w:rPr>
          <w:b/>
          <w:iCs/>
          <w:sz w:val="20"/>
          <w:szCs w:val="20"/>
          <w:lang w:val="hu-HU"/>
        </w:rPr>
        <w:t>Robottal támogatott rugalmas gyártócella CNC esztergagép kiszolgálására</w:t>
      </w:r>
    </w:p>
    <w:p w:rsidR="00A97F8B" w:rsidRPr="00D811A3" w:rsidRDefault="00A97F8B" w:rsidP="00A97F8B">
      <w:pPr>
        <w:pStyle w:val="Stlus111ptFlkvr"/>
        <w:widowControl/>
        <w:autoSpaceDE w:val="0"/>
        <w:autoSpaceDN w:val="0"/>
        <w:adjustRightInd w:val="0"/>
        <w:rPr>
          <w:rFonts w:cs="Times New Roman"/>
          <w:bCs/>
          <w:kern w:val="0"/>
          <w:sz w:val="20"/>
          <w:szCs w:val="20"/>
        </w:rPr>
      </w:pPr>
      <w:r w:rsidRPr="00D811A3">
        <w:rPr>
          <w:rFonts w:cs="Times New Roman"/>
          <w:bCs/>
          <w:kern w:val="0"/>
          <w:sz w:val="20"/>
          <w:szCs w:val="20"/>
        </w:rPr>
        <w:t>Rugalmas gyártócella:</w:t>
      </w:r>
    </w:p>
    <w:p w:rsidR="00A97F8B" w:rsidRPr="00D811A3" w:rsidRDefault="00A97F8B" w:rsidP="00A97F8B">
      <w:pPr>
        <w:autoSpaceDE w:val="0"/>
        <w:autoSpaceDN w:val="0"/>
        <w:adjustRightInd w:val="0"/>
        <w:rPr>
          <w:sz w:val="20"/>
          <w:szCs w:val="20"/>
        </w:rPr>
      </w:pPr>
      <w:r w:rsidRPr="00D811A3">
        <w:rPr>
          <w:sz w:val="20"/>
          <w:szCs w:val="20"/>
        </w:rPr>
        <w:t>A rugalma</w:t>
      </w:r>
      <w:r w:rsidR="005C42E7" w:rsidRPr="00D811A3">
        <w:rPr>
          <w:sz w:val="20"/>
          <w:szCs w:val="20"/>
        </w:rPr>
        <w:t>s gyártócella a gyártósorok legé</w:t>
      </w:r>
      <w:r w:rsidRPr="00D811A3">
        <w:rPr>
          <w:sz w:val="20"/>
          <w:szCs w:val="20"/>
        </w:rPr>
        <w:t>rdekesebb eleme. Nem minden gy</w:t>
      </w:r>
      <w:r w:rsidR="005C42E7" w:rsidRPr="00D811A3">
        <w:rPr>
          <w:sz w:val="20"/>
          <w:szCs w:val="20"/>
        </w:rPr>
        <w:t>á</w:t>
      </w:r>
      <w:r w:rsidRPr="00D811A3">
        <w:rPr>
          <w:sz w:val="20"/>
          <w:szCs w:val="20"/>
        </w:rPr>
        <w:t>rt</w:t>
      </w:r>
      <w:r w:rsidR="005C42E7" w:rsidRPr="00D811A3">
        <w:rPr>
          <w:sz w:val="20"/>
          <w:szCs w:val="20"/>
        </w:rPr>
        <w:t>ó</w:t>
      </w:r>
      <w:r w:rsidRPr="00D811A3">
        <w:rPr>
          <w:sz w:val="20"/>
          <w:szCs w:val="20"/>
        </w:rPr>
        <w:t>sor tartalmazza.</w:t>
      </w:r>
    </w:p>
    <w:p w:rsidR="00A97F8B" w:rsidRPr="00D811A3" w:rsidRDefault="00A97F8B" w:rsidP="00A97F8B">
      <w:pPr>
        <w:autoSpaceDE w:val="0"/>
        <w:autoSpaceDN w:val="0"/>
        <w:adjustRightInd w:val="0"/>
        <w:rPr>
          <w:sz w:val="20"/>
          <w:szCs w:val="20"/>
        </w:rPr>
      </w:pPr>
      <w:r w:rsidRPr="00D811A3">
        <w:rPr>
          <w:sz w:val="20"/>
          <w:szCs w:val="20"/>
        </w:rPr>
        <w:t>Csak azok, amelyek valoban rugalmas gyartast vegeznek. Ezek a gyartosorok tulnyomoreszben</w:t>
      </w:r>
      <w:r w:rsidR="0053022D" w:rsidRPr="00D811A3">
        <w:rPr>
          <w:sz w:val="20"/>
          <w:szCs w:val="20"/>
        </w:rPr>
        <w:t xml:space="preserve"> </w:t>
      </w:r>
      <w:r w:rsidRPr="00D811A3">
        <w:rPr>
          <w:sz w:val="20"/>
          <w:szCs w:val="20"/>
        </w:rPr>
        <w:t>gepeszeti alkatreszeket keszıtenek.</w:t>
      </w:r>
    </w:p>
    <w:p w:rsidR="00A97F8B" w:rsidRPr="00D811A3" w:rsidRDefault="00A97F8B" w:rsidP="00A97F8B">
      <w:pPr>
        <w:autoSpaceDE w:val="0"/>
        <w:autoSpaceDN w:val="0"/>
        <w:adjustRightInd w:val="0"/>
        <w:rPr>
          <w:sz w:val="20"/>
          <w:szCs w:val="20"/>
        </w:rPr>
      </w:pPr>
      <w:r w:rsidRPr="00D811A3">
        <w:rPr>
          <w:sz w:val="20"/>
          <w:szCs w:val="20"/>
        </w:rPr>
        <w:t>A klasszikus gy</w:t>
      </w:r>
      <w:r w:rsidR="00335ED4">
        <w:rPr>
          <w:sz w:val="20"/>
          <w:szCs w:val="20"/>
        </w:rPr>
        <w:t>á</w:t>
      </w:r>
      <w:r w:rsidRPr="00D811A3">
        <w:rPr>
          <w:sz w:val="20"/>
          <w:szCs w:val="20"/>
        </w:rPr>
        <w:t>rt</w:t>
      </w:r>
      <w:r w:rsidR="00335ED4">
        <w:rPr>
          <w:sz w:val="20"/>
          <w:szCs w:val="20"/>
        </w:rPr>
        <w:t>ó</w:t>
      </w:r>
      <w:r w:rsidRPr="00D811A3">
        <w:rPr>
          <w:sz w:val="20"/>
          <w:szCs w:val="20"/>
        </w:rPr>
        <w:t>cella tartalmaz:</w:t>
      </w:r>
    </w:p>
    <w:p w:rsidR="00A97F8B" w:rsidRPr="00D811A3" w:rsidRDefault="00A97F8B" w:rsidP="00A97F8B">
      <w:pPr>
        <w:autoSpaceDE w:val="0"/>
        <w:autoSpaceDN w:val="0"/>
        <w:adjustRightInd w:val="0"/>
        <w:rPr>
          <w:sz w:val="20"/>
          <w:szCs w:val="20"/>
        </w:rPr>
      </w:pPr>
      <w:r w:rsidRPr="00D811A3">
        <w:rPr>
          <w:rFonts w:ascii="CMSY10" w:hAnsi="CMSY10"/>
          <w:sz w:val="20"/>
          <w:szCs w:val="20"/>
        </w:rPr>
        <w:t xml:space="preserve">_ </w:t>
      </w:r>
      <w:r w:rsidRPr="00D811A3">
        <w:rPr>
          <w:sz w:val="20"/>
          <w:szCs w:val="20"/>
        </w:rPr>
        <w:t>Megmunkalo berendezeseket. (CNC megmunkálógépek).</w:t>
      </w:r>
    </w:p>
    <w:p w:rsidR="00A97F8B" w:rsidRPr="00D811A3" w:rsidRDefault="00A97F8B" w:rsidP="00A97F8B">
      <w:pPr>
        <w:autoSpaceDE w:val="0"/>
        <w:autoSpaceDN w:val="0"/>
        <w:adjustRightInd w:val="0"/>
        <w:rPr>
          <w:sz w:val="20"/>
          <w:szCs w:val="20"/>
        </w:rPr>
      </w:pPr>
      <w:r w:rsidRPr="00D811A3">
        <w:rPr>
          <w:rFonts w:ascii="CMSY10" w:hAnsi="CMSY10"/>
          <w:sz w:val="20"/>
          <w:szCs w:val="20"/>
        </w:rPr>
        <w:t xml:space="preserve">_ </w:t>
      </w:r>
      <w:r w:rsidRPr="00D811A3">
        <w:rPr>
          <w:sz w:val="20"/>
          <w:szCs w:val="20"/>
        </w:rPr>
        <w:t>Raktarakat, amelyek a munkadarabok atmenti tarolasara szolgalnak.</w:t>
      </w:r>
    </w:p>
    <w:p w:rsidR="00A97F8B" w:rsidRPr="00D811A3" w:rsidRDefault="00A97F8B" w:rsidP="00A97F8B">
      <w:pPr>
        <w:autoSpaceDE w:val="0"/>
        <w:autoSpaceDN w:val="0"/>
        <w:adjustRightInd w:val="0"/>
        <w:rPr>
          <w:sz w:val="20"/>
          <w:szCs w:val="20"/>
        </w:rPr>
      </w:pPr>
      <w:r w:rsidRPr="00D811A3">
        <w:rPr>
          <w:rFonts w:ascii="CMSY10" w:hAnsi="CMSY10"/>
          <w:sz w:val="20"/>
          <w:szCs w:val="20"/>
        </w:rPr>
        <w:t xml:space="preserve">_ </w:t>
      </w:r>
      <w:r w:rsidRPr="00D811A3">
        <w:rPr>
          <w:sz w:val="20"/>
          <w:szCs w:val="20"/>
        </w:rPr>
        <w:t>Anyagmozgato eszkozokett. Ez altalaban valamilyen anyagmozgato robot.</w:t>
      </w:r>
    </w:p>
    <w:p w:rsidR="00A97F8B" w:rsidRPr="00D811A3" w:rsidRDefault="00A97F8B" w:rsidP="00A97F8B">
      <w:pPr>
        <w:pStyle w:val="bullet1"/>
        <w:numPr>
          <w:ilvl w:val="0"/>
          <w:numId w:val="0"/>
        </w:numPr>
        <w:ind w:left="360" w:hanging="360"/>
        <w:jc w:val="both"/>
        <w:rPr>
          <w:iCs/>
          <w:sz w:val="20"/>
          <w:szCs w:val="20"/>
          <w:lang w:val="hu-HU"/>
        </w:rPr>
      </w:pPr>
      <w:r w:rsidRPr="00D811A3">
        <w:rPr>
          <w:rFonts w:ascii="CMSY10" w:hAnsi="CMSY10"/>
          <w:sz w:val="20"/>
          <w:szCs w:val="20"/>
          <w:lang w:val="hu-HU"/>
        </w:rPr>
        <w:t xml:space="preserve">_ </w:t>
      </w:r>
      <w:r w:rsidRPr="00D811A3">
        <w:rPr>
          <w:sz w:val="20"/>
          <w:szCs w:val="20"/>
          <w:lang w:val="hu-HU"/>
        </w:rPr>
        <w:t>Neh</w:t>
      </w:r>
      <w:r w:rsidR="005C42E7" w:rsidRPr="00D811A3">
        <w:rPr>
          <w:sz w:val="20"/>
          <w:szCs w:val="20"/>
          <w:lang w:val="hu-HU"/>
        </w:rPr>
        <w:t>á</w:t>
      </w:r>
      <w:r w:rsidRPr="00D811A3">
        <w:rPr>
          <w:sz w:val="20"/>
          <w:szCs w:val="20"/>
          <w:lang w:val="hu-HU"/>
        </w:rPr>
        <w:t>ny esetben meroberendezeseket, amelyek az alkatreszek minosıteset vegzik.</w:t>
      </w:r>
    </w:p>
    <w:p w:rsidR="00A97F8B" w:rsidRPr="00D811A3" w:rsidRDefault="00A97F8B" w:rsidP="00A97F8B">
      <w:pPr>
        <w:pStyle w:val="bullet1"/>
        <w:numPr>
          <w:ilvl w:val="0"/>
          <w:numId w:val="3"/>
        </w:numPr>
        <w:tabs>
          <w:tab w:val="num" w:pos="900"/>
        </w:tabs>
        <w:ind w:left="900"/>
        <w:jc w:val="both"/>
        <w:rPr>
          <w:b/>
          <w:iCs/>
          <w:sz w:val="20"/>
          <w:szCs w:val="20"/>
          <w:lang w:val="hu-HU"/>
        </w:rPr>
      </w:pPr>
      <w:r w:rsidRPr="00D811A3">
        <w:rPr>
          <w:b/>
          <w:iCs/>
          <w:sz w:val="20"/>
          <w:szCs w:val="20"/>
          <w:lang w:val="hu-HU"/>
        </w:rPr>
        <w:t>Szerelési  és minőségellenőrzési műveletet végző munkaállomás</w:t>
      </w:r>
    </w:p>
    <w:p w:rsidR="00A97F8B" w:rsidRPr="00D811A3" w:rsidRDefault="00A97F8B" w:rsidP="00A97F8B">
      <w:pPr>
        <w:pStyle w:val="bullet1"/>
        <w:numPr>
          <w:ilvl w:val="0"/>
          <w:numId w:val="3"/>
        </w:numPr>
        <w:tabs>
          <w:tab w:val="num" w:pos="900"/>
        </w:tabs>
        <w:ind w:left="900"/>
        <w:jc w:val="both"/>
        <w:rPr>
          <w:b/>
          <w:iCs/>
          <w:sz w:val="20"/>
          <w:szCs w:val="20"/>
          <w:lang w:val="hu-HU"/>
        </w:rPr>
      </w:pPr>
      <w:r w:rsidRPr="00D811A3">
        <w:rPr>
          <w:b/>
          <w:iCs/>
          <w:sz w:val="20"/>
          <w:szCs w:val="20"/>
          <w:lang w:val="hu-HU"/>
        </w:rPr>
        <w:t>PLC segítségével szabályozott konveyorpálya, PLC-szekrénnyel és palettaazonosító rendszerrel,</w:t>
      </w:r>
    </w:p>
    <w:p w:rsidR="00601D01" w:rsidRPr="00D811A3" w:rsidRDefault="00601D01" w:rsidP="00601D01">
      <w:pPr>
        <w:autoSpaceDE w:val="0"/>
        <w:autoSpaceDN w:val="0"/>
        <w:adjustRightInd w:val="0"/>
        <w:ind w:left="552" w:firstLine="348"/>
        <w:rPr>
          <w:rFonts w:ascii="Arial" w:eastAsia="Calibri" w:hAnsi="Arial" w:cs="Arial"/>
          <w:sz w:val="20"/>
          <w:szCs w:val="20"/>
        </w:rPr>
      </w:pPr>
      <w:r w:rsidRPr="00335ED4">
        <w:rPr>
          <w:rFonts w:ascii="Arial" w:eastAsia="Calibri" w:hAnsi="Arial" w:cs="Arial"/>
          <w:sz w:val="18"/>
          <w:szCs w:val="18"/>
        </w:rPr>
        <w:t>A konvejor angol eredet</w:t>
      </w:r>
      <w:r w:rsidR="00335ED4">
        <w:rPr>
          <w:rFonts w:ascii="Arial" w:eastAsia="Calibri" w:hAnsi="Arial" w:cs="Arial"/>
          <w:sz w:val="18"/>
          <w:szCs w:val="18"/>
        </w:rPr>
        <w:t>ű</w:t>
      </w:r>
      <w:r w:rsidRPr="00335ED4">
        <w:rPr>
          <w:rFonts w:ascii="Arial" w:eastAsia="Calibri" w:hAnsi="Arial" w:cs="Arial"/>
          <w:sz w:val="18"/>
          <w:szCs w:val="18"/>
        </w:rPr>
        <w:t xml:space="preserve"> kifejezés, anyagmozgató berendezést jelent</w:t>
      </w:r>
      <w:r w:rsidRPr="00D811A3">
        <w:rPr>
          <w:rFonts w:ascii="Arial" w:eastAsia="Calibri" w:hAnsi="Arial" w:cs="Arial"/>
          <w:sz w:val="20"/>
          <w:szCs w:val="20"/>
        </w:rPr>
        <w:t>.</w:t>
      </w:r>
    </w:p>
    <w:p w:rsidR="00601D01" w:rsidRPr="00D811A3" w:rsidRDefault="00601D01" w:rsidP="00601D01">
      <w:pPr>
        <w:pStyle w:val="bullet1"/>
        <w:numPr>
          <w:ilvl w:val="0"/>
          <w:numId w:val="0"/>
        </w:numPr>
        <w:ind w:left="900"/>
        <w:jc w:val="both"/>
        <w:rPr>
          <w:b/>
          <w:iCs/>
          <w:sz w:val="20"/>
          <w:szCs w:val="20"/>
          <w:lang w:val="hu-HU"/>
        </w:rPr>
      </w:pPr>
    </w:p>
    <w:p w:rsidR="00A97F8B" w:rsidRPr="00D811A3" w:rsidRDefault="00A97F8B" w:rsidP="00D811A3">
      <w:pPr>
        <w:pStyle w:val="bullet1"/>
        <w:numPr>
          <w:ilvl w:val="0"/>
          <w:numId w:val="3"/>
        </w:numPr>
        <w:tabs>
          <w:tab w:val="num" w:pos="900"/>
        </w:tabs>
        <w:ind w:left="900"/>
        <w:jc w:val="both"/>
        <w:rPr>
          <w:b/>
          <w:iCs/>
          <w:sz w:val="20"/>
          <w:szCs w:val="20"/>
          <w:lang w:val="hu-HU"/>
        </w:rPr>
      </w:pPr>
      <w:r w:rsidRPr="00D811A3">
        <w:rPr>
          <w:b/>
          <w:iCs/>
          <w:sz w:val="20"/>
          <w:szCs w:val="20"/>
          <w:lang w:val="hu-HU"/>
        </w:rPr>
        <w:t>Manager (irányító) munkaállomás a szükséges sz</w:t>
      </w:r>
      <w:r w:rsidR="00D811A3">
        <w:rPr>
          <w:b/>
          <w:iCs/>
          <w:sz w:val="20"/>
          <w:szCs w:val="20"/>
          <w:lang w:val="hu-HU"/>
        </w:rPr>
        <w:t>oftverrel ellátva</w:t>
      </w:r>
    </w:p>
    <w:p w:rsidR="00A97F8B" w:rsidRPr="00D811A3" w:rsidRDefault="00A97F8B" w:rsidP="00A97F8B">
      <w:pPr>
        <w:pStyle w:val="Stlus6"/>
        <w:spacing w:line="360" w:lineRule="auto"/>
        <w:rPr>
          <w:b/>
          <w:bCs/>
          <w:u w:val="single"/>
        </w:rPr>
      </w:pPr>
      <w:r w:rsidRPr="00D811A3">
        <w:rPr>
          <w:b/>
          <w:bCs/>
          <w:u w:val="single"/>
        </w:rPr>
        <w:t>A rugalmas gyártórendszer (CIM) jellemzői, alkalmazási területei</w:t>
      </w:r>
    </w:p>
    <w:p w:rsidR="00A97F8B" w:rsidRPr="00D811A3" w:rsidRDefault="00A932BC" w:rsidP="00A97F8B">
      <w:pPr>
        <w:pStyle w:val="Stlus6"/>
        <w:numPr>
          <w:ilvl w:val="0"/>
          <w:numId w:val="0"/>
        </w:numPr>
        <w:spacing w:line="360" w:lineRule="auto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3401060</wp:posOffset>
            </wp:positionH>
            <wp:positionV relativeFrom="paragraph">
              <wp:posOffset>176530</wp:posOffset>
            </wp:positionV>
            <wp:extent cx="2629535" cy="1803400"/>
            <wp:effectExtent l="19050" t="0" r="0" b="0"/>
            <wp:wrapSquare wrapText="bothSides"/>
            <wp:docPr id="12" name="Kép 2" descr="CIMf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IMflex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7F8B" w:rsidRPr="00D811A3" w:rsidRDefault="00A97F8B" w:rsidP="00A97F8B">
      <w:pPr>
        <w:pStyle w:val="Stlus6"/>
        <w:tabs>
          <w:tab w:val="clear" w:pos="624"/>
        </w:tabs>
        <w:rPr>
          <w:sz w:val="20"/>
          <w:szCs w:val="20"/>
        </w:rPr>
      </w:pPr>
      <w:r w:rsidRPr="00D811A3">
        <w:rPr>
          <w:sz w:val="20"/>
          <w:szCs w:val="20"/>
        </w:rPr>
        <w:t>CIM irányítás: munkafolyamatok irányítása, munkadarab adagolása, szállítás, megmunkálás, minőségellenőrzés, raktározás</w:t>
      </w:r>
    </w:p>
    <w:p w:rsidR="00A97F8B" w:rsidRPr="00D811A3" w:rsidRDefault="00A97F8B" w:rsidP="00A97F8B">
      <w:pPr>
        <w:pStyle w:val="Stlus6"/>
        <w:numPr>
          <w:ilvl w:val="0"/>
          <w:numId w:val="0"/>
        </w:numPr>
        <w:rPr>
          <w:sz w:val="20"/>
          <w:szCs w:val="20"/>
        </w:rPr>
      </w:pPr>
    </w:p>
    <w:p w:rsidR="00A97F8B" w:rsidRPr="00D811A3" w:rsidRDefault="00A97F8B" w:rsidP="00A97F8B">
      <w:pPr>
        <w:pStyle w:val="Stlus6"/>
        <w:spacing w:line="360" w:lineRule="auto"/>
        <w:rPr>
          <w:sz w:val="20"/>
          <w:szCs w:val="20"/>
        </w:rPr>
      </w:pPr>
      <w:r w:rsidRPr="00D811A3">
        <w:rPr>
          <w:sz w:val="20"/>
          <w:szCs w:val="20"/>
        </w:rPr>
        <w:t>Az egyedi munkahelyeket és a teljes rendszert irányító számítógépek feladatai</w:t>
      </w:r>
    </w:p>
    <w:p w:rsidR="00A97F8B" w:rsidRDefault="00A97F8B" w:rsidP="00A97F8B">
      <w:pPr>
        <w:pStyle w:val="Stlus6"/>
        <w:spacing w:line="360" w:lineRule="auto"/>
      </w:pPr>
      <w:r w:rsidRPr="00D811A3">
        <w:rPr>
          <w:sz w:val="20"/>
          <w:szCs w:val="20"/>
        </w:rPr>
        <w:t>Rugalmasság, gazdaságos gyártás</w:t>
      </w:r>
    </w:p>
    <w:p w:rsidR="00A97F8B" w:rsidRDefault="00A97F8B" w:rsidP="00A97F8B">
      <w:pPr>
        <w:rPr>
          <w:b/>
          <w:color w:val="0000FF"/>
          <w:sz w:val="44"/>
          <w:szCs w:val="44"/>
        </w:rPr>
      </w:pPr>
    </w:p>
    <w:p w:rsidR="00D811A3" w:rsidRPr="00D811A3" w:rsidRDefault="00D811A3" w:rsidP="00D811A3">
      <w:pPr>
        <w:pStyle w:val="Szvegtrzs"/>
        <w:tabs>
          <w:tab w:val="left" w:pos="360"/>
          <w:tab w:val="left" w:pos="3420"/>
          <w:tab w:val="left" w:pos="4860"/>
          <w:tab w:val="left" w:pos="5580"/>
        </w:tabs>
        <w:rPr>
          <w:sz w:val="20"/>
          <w:szCs w:val="20"/>
          <w:u w:val="single"/>
        </w:rPr>
      </w:pPr>
      <w:r w:rsidRPr="00D811A3">
        <w:rPr>
          <w:bCs/>
          <w:sz w:val="20"/>
          <w:szCs w:val="20"/>
          <w:u w:val="single"/>
        </w:rPr>
        <w:t xml:space="preserve">Integrált </w:t>
      </w:r>
      <w:r>
        <w:rPr>
          <w:bCs/>
          <w:sz w:val="20"/>
          <w:szCs w:val="20"/>
          <w:u w:val="single"/>
        </w:rPr>
        <w:t>(rugalmas) gyártási rendszerek</w:t>
      </w:r>
      <w:r w:rsidRPr="00D811A3">
        <w:rPr>
          <w:bCs/>
          <w:sz w:val="20"/>
          <w:szCs w:val="20"/>
          <w:u w:val="single"/>
        </w:rPr>
        <w:t>:</w:t>
      </w:r>
    </w:p>
    <w:p w:rsidR="00D811A3" w:rsidRPr="00D811A3" w:rsidRDefault="00D811A3" w:rsidP="00D811A3">
      <w:pPr>
        <w:pStyle w:val="Szvegtrzs"/>
        <w:tabs>
          <w:tab w:val="left" w:pos="54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t>A rugalmas gyártórendszerek (FMS)</w:t>
      </w:r>
      <w:r w:rsidR="00D6461A">
        <w:rPr>
          <w:bCs/>
          <w:sz w:val="20"/>
          <w:szCs w:val="20"/>
        </w:rPr>
        <w:t xml:space="preserve"> /CIM/</w:t>
      </w:r>
      <w:r w:rsidRPr="00D811A3">
        <w:rPr>
          <w:bCs/>
          <w:sz w:val="20"/>
          <w:szCs w:val="20"/>
        </w:rPr>
        <w:t xml:space="preserve"> egyik alapvető tulajdonsága, hogy rugalmas, vagyis a változó termelési helyzetekhez, igényekhez alkalmazkodik. Az FMS olyan gyártóberendezések sora, amelyeken a gyártás teljesen automatizált (NC gépek), és amelyeket a közös irányítású anyagmozgató rendszerrel úgy kapcsolnak össze, hogy az adott területen belül a különböző munkadarabokon anélkül lehessen a megmunkálási feladatot elvégezni, hogy a folyamat a gépek átállása miatt megszakadna. Az anyagmozgatási és tárolási feladatokat integrálják és közös ellenőrzés/irányítás alá vonják. (A hulladékeltávolítást is be kell vonni az integrált tervezésbe megmunkáló üzemnél.)</w:t>
      </w:r>
    </w:p>
    <w:p w:rsidR="00D811A3" w:rsidRDefault="00D811A3" w:rsidP="00D811A3">
      <w:pPr>
        <w:pStyle w:val="Szvegtrzs"/>
        <w:tabs>
          <w:tab w:val="left" w:pos="54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</w:p>
    <w:p w:rsidR="00335ED4" w:rsidRDefault="00335ED4" w:rsidP="00D811A3">
      <w:pPr>
        <w:pStyle w:val="Szvegtrzs"/>
        <w:tabs>
          <w:tab w:val="left" w:pos="54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</w:p>
    <w:p w:rsidR="00335ED4" w:rsidRDefault="00335ED4" w:rsidP="00D811A3">
      <w:pPr>
        <w:pStyle w:val="Szvegtrzs"/>
        <w:tabs>
          <w:tab w:val="left" w:pos="54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</w:p>
    <w:p w:rsidR="00335ED4" w:rsidRDefault="00335ED4" w:rsidP="00D811A3">
      <w:pPr>
        <w:pStyle w:val="Szvegtrzs"/>
        <w:tabs>
          <w:tab w:val="left" w:pos="54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</w:p>
    <w:p w:rsidR="00335ED4" w:rsidRDefault="00335ED4" w:rsidP="00D811A3">
      <w:pPr>
        <w:pStyle w:val="Szvegtrzs"/>
        <w:tabs>
          <w:tab w:val="left" w:pos="54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</w:p>
    <w:p w:rsidR="00335ED4" w:rsidRPr="00D811A3" w:rsidRDefault="00335ED4" w:rsidP="00D811A3">
      <w:pPr>
        <w:pStyle w:val="Szvegtrzs"/>
        <w:tabs>
          <w:tab w:val="left" w:pos="54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</w:p>
    <w:p w:rsidR="00D811A3" w:rsidRPr="00D811A3" w:rsidRDefault="00D811A3" w:rsidP="00D811A3">
      <w:pPr>
        <w:pStyle w:val="Szvegtrzs"/>
        <w:tabs>
          <w:tab w:val="left" w:pos="54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lastRenderedPageBreak/>
        <w:t>Az FMS</w:t>
      </w:r>
      <w:r w:rsidR="00D6461A">
        <w:rPr>
          <w:bCs/>
          <w:sz w:val="20"/>
          <w:szCs w:val="20"/>
        </w:rPr>
        <w:t xml:space="preserve"> (</w:t>
      </w:r>
      <w:r w:rsidR="00AD7EC4">
        <w:rPr>
          <w:bCs/>
          <w:sz w:val="20"/>
          <w:szCs w:val="20"/>
        </w:rPr>
        <w:t>CI</w:t>
      </w:r>
      <w:r w:rsidR="00D6461A">
        <w:rPr>
          <w:bCs/>
          <w:sz w:val="20"/>
          <w:szCs w:val="20"/>
        </w:rPr>
        <w:t>M)</w:t>
      </w:r>
      <w:r w:rsidRPr="00D811A3">
        <w:rPr>
          <w:bCs/>
          <w:sz w:val="20"/>
          <w:szCs w:val="20"/>
        </w:rPr>
        <w:t xml:space="preserve"> egy miniatűr automatizált gyár. Az FMS </w:t>
      </w:r>
      <w:r w:rsidR="00D6461A">
        <w:rPr>
          <w:bCs/>
          <w:sz w:val="20"/>
          <w:szCs w:val="20"/>
        </w:rPr>
        <w:t xml:space="preserve">(CIM) </w:t>
      </w:r>
      <w:r w:rsidRPr="00D811A3">
        <w:rPr>
          <w:bCs/>
          <w:sz w:val="20"/>
          <w:szCs w:val="20"/>
        </w:rPr>
        <w:t>sokszor egy IMS is, ami azt jelenti, hogy bizonyos előre nem látható zavarok kezelését önmaga meg tudja oldani.</w:t>
      </w:r>
    </w:p>
    <w:p w:rsidR="00335ED4" w:rsidRDefault="00335ED4" w:rsidP="00D811A3">
      <w:pPr>
        <w:pStyle w:val="Szvegtrzs"/>
        <w:tabs>
          <w:tab w:val="left" w:pos="54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</w:p>
    <w:p w:rsidR="00D811A3" w:rsidRPr="00D811A3" w:rsidRDefault="00D811A3" w:rsidP="00D811A3">
      <w:pPr>
        <w:pStyle w:val="Szvegtrzs"/>
        <w:tabs>
          <w:tab w:val="left" w:pos="54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t>Jellemzője az automatizált anyagmozgatási rendszer. A hagyományos gyártórendszerrel szemben a nyereség 100%-kal is nőhet, mert így a célokat maximálisan meg lehet valósítani, vagyis:</w:t>
      </w:r>
    </w:p>
    <w:p w:rsidR="00D811A3" w:rsidRPr="00D811A3" w:rsidRDefault="00D811A3" w:rsidP="00D811A3">
      <w:pPr>
        <w:pStyle w:val="Szvegtrzs"/>
        <w:numPr>
          <w:ilvl w:val="0"/>
          <w:numId w:val="4"/>
        </w:numPr>
        <w:tabs>
          <w:tab w:val="left" w:pos="180"/>
          <w:tab w:val="left" w:pos="3420"/>
          <w:tab w:val="left" w:pos="4860"/>
          <w:tab w:val="left" w:pos="5580"/>
        </w:tabs>
        <w:ind w:left="0" w:firstLine="0"/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t>a készletek csökkennek</w:t>
      </w:r>
    </w:p>
    <w:p w:rsidR="00D811A3" w:rsidRPr="00D811A3" w:rsidRDefault="00A932BC" w:rsidP="00D811A3">
      <w:pPr>
        <w:pStyle w:val="Szvegtrzs"/>
        <w:numPr>
          <w:ilvl w:val="0"/>
          <w:numId w:val="4"/>
        </w:numPr>
        <w:tabs>
          <w:tab w:val="left" w:pos="180"/>
          <w:tab w:val="left" w:pos="3420"/>
          <w:tab w:val="left" w:pos="4860"/>
          <w:tab w:val="left" w:pos="5580"/>
        </w:tabs>
        <w:ind w:left="0" w:firstLine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2568575</wp:posOffset>
            </wp:positionH>
            <wp:positionV relativeFrom="paragraph">
              <wp:posOffset>14605</wp:posOffset>
            </wp:positionV>
            <wp:extent cx="4022725" cy="3329305"/>
            <wp:effectExtent l="19050" t="0" r="0" b="0"/>
            <wp:wrapSquare wrapText="bothSides"/>
            <wp:docPr id="11" name="Kép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725" cy="332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11A3" w:rsidRPr="00D811A3">
        <w:rPr>
          <w:bCs/>
          <w:sz w:val="20"/>
          <w:szCs w:val="20"/>
        </w:rPr>
        <w:t>az átfutási idő csökken</w:t>
      </w:r>
    </w:p>
    <w:p w:rsidR="00D811A3" w:rsidRPr="00D811A3" w:rsidRDefault="00D811A3" w:rsidP="00D811A3">
      <w:pPr>
        <w:pStyle w:val="Szvegtrzs"/>
        <w:numPr>
          <w:ilvl w:val="0"/>
          <w:numId w:val="4"/>
        </w:numPr>
        <w:tabs>
          <w:tab w:val="left" w:pos="180"/>
          <w:tab w:val="left" w:pos="3420"/>
          <w:tab w:val="left" w:pos="4860"/>
          <w:tab w:val="left" w:pos="5580"/>
        </w:tabs>
        <w:ind w:left="0" w:firstLine="0"/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t>a gyártás rugalmassága nő</w:t>
      </w:r>
    </w:p>
    <w:p w:rsidR="00D811A3" w:rsidRPr="00D811A3" w:rsidRDefault="00D811A3" w:rsidP="00D811A3">
      <w:pPr>
        <w:pStyle w:val="Szvegtrzs"/>
        <w:numPr>
          <w:ilvl w:val="0"/>
          <w:numId w:val="4"/>
        </w:numPr>
        <w:tabs>
          <w:tab w:val="left" w:pos="180"/>
          <w:tab w:val="left" w:pos="3420"/>
          <w:tab w:val="left" w:pos="4860"/>
          <w:tab w:val="left" w:pos="5580"/>
        </w:tabs>
        <w:ind w:left="0" w:firstLine="0"/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t>nagymértékű munkabér megtakarítás érhető el</w:t>
      </w:r>
    </w:p>
    <w:p w:rsidR="00D811A3" w:rsidRPr="00D811A3" w:rsidRDefault="00D811A3" w:rsidP="00D811A3">
      <w:pPr>
        <w:pStyle w:val="Szvegtrzs"/>
        <w:numPr>
          <w:ilvl w:val="0"/>
          <w:numId w:val="4"/>
        </w:numPr>
        <w:tabs>
          <w:tab w:val="left" w:pos="180"/>
          <w:tab w:val="left" w:pos="3420"/>
          <w:tab w:val="left" w:pos="4860"/>
          <w:tab w:val="left" w:pos="5580"/>
        </w:tabs>
        <w:ind w:left="0" w:firstLine="0"/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t>javul a minőség</w:t>
      </w:r>
    </w:p>
    <w:p w:rsidR="00D811A3" w:rsidRPr="00D811A3" w:rsidRDefault="00D811A3" w:rsidP="00D811A3">
      <w:pPr>
        <w:pStyle w:val="Szvegtrzs"/>
        <w:numPr>
          <w:ilvl w:val="0"/>
          <w:numId w:val="4"/>
        </w:numPr>
        <w:tabs>
          <w:tab w:val="left" w:pos="180"/>
          <w:tab w:val="left" w:pos="3420"/>
          <w:tab w:val="left" w:pos="4860"/>
          <w:tab w:val="left" w:pos="5580"/>
        </w:tabs>
        <w:ind w:left="0" w:firstLine="0"/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t>azonos termékmennyiség előállításához kisebb terület szükséges</w:t>
      </w:r>
    </w:p>
    <w:p w:rsidR="00D811A3" w:rsidRPr="00D811A3" w:rsidRDefault="00D811A3" w:rsidP="00D811A3">
      <w:pPr>
        <w:pStyle w:val="Szvegtrzs"/>
        <w:numPr>
          <w:ilvl w:val="0"/>
          <w:numId w:val="4"/>
        </w:numPr>
        <w:tabs>
          <w:tab w:val="left" w:pos="180"/>
          <w:tab w:val="left" w:pos="3420"/>
          <w:tab w:val="left" w:pos="4860"/>
          <w:tab w:val="left" w:pos="5580"/>
        </w:tabs>
        <w:ind w:left="0" w:firstLine="0"/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t>a kisegítő személyzet létszáma drasztikusan csökke</w:t>
      </w:r>
      <w:r w:rsidR="00AD7EC4" w:rsidRPr="00AD7EC4">
        <w:rPr>
          <w:b/>
          <w:noProof/>
          <w:color w:val="0000FF"/>
          <w:sz w:val="44"/>
          <w:szCs w:val="44"/>
        </w:rPr>
        <w:t xml:space="preserve"> </w:t>
      </w:r>
      <w:r w:rsidR="00AD7EC4" w:rsidRPr="00AD7EC4">
        <w:rPr>
          <w:bCs/>
          <w:sz w:val="20"/>
          <w:szCs w:val="20"/>
        </w:rPr>
        <w:t xml:space="preserve"> </w:t>
      </w:r>
      <w:r w:rsidRPr="00D811A3">
        <w:rPr>
          <w:bCs/>
          <w:sz w:val="20"/>
          <w:szCs w:val="20"/>
        </w:rPr>
        <w:t>nthető</w:t>
      </w:r>
    </w:p>
    <w:p w:rsidR="00D811A3" w:rsidRPr="00D811A3" w:rsidRDefault="00D811A3" w:rsidP="00D811A3">
      <w:pPr>
        <w:pStyle w:val="Szvegtrzs"/>
        <w:numPr>
          <w:ilvl w:val="0"/>
          <w:numId w:val="4"/>
        </w:numPr>
        <w:tabs>
          <w:tab w:val="left" w:pos="180"/>
          <w:tab w:val="left" w:pos="3420"/>
          <w:tab w:val="left" w:pos="4860"/>
          <w:tab w:val="left" w:pos="5580"/>
        </w:tabs>
        <w:ind w:left="0" w:firstLine="0"/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t>javul az üzemi környezet és ennek több jó hatása is van</w:t>
      </w:r>
    </w:p>
    <w:p w:rsidR="00D811A3" w:rsidRPr="00D811A3" w:rsidRDefault="00D811A3" w:rsidP="00D811A3">
      <w:pPr>
        <w:pStyle w:val="Szvegtrzs"/>
        <w:tabs>
          <w:tab w:val="left" w:pos="18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</w:p>
    <w:p w:rsidR="00D811A3" w:rsidRPr="00D811A3" w:rsidRDefault="00D811A3" w:rsidP="00D811A3">
      <w:pPr>
        <w:pStyle w:val="Szvegtrzs"/>
        <w:tabs>
          <w:tab w:val="left" w:pos="36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t>Rugalmas rendszer bevezetése előtt pénzügyi vizsgálatokat kell végezni, mert drága.</w:t>
      </w:r>
    </w:p>
    <w:p w:rsidR="00D811A3" w:rsidRPr="00D811A3" w:rsidRDefault="00D811A3" w:rsidP="00D811A3">
      <w:pPr>
        <w:pStyle w:val="Szvegtrzs"/>
        <w:tabs>
          <w:tab w:val="left" w:pos="36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t>A termelési logisztika feladata a rugalmas gyártórendszer anyag- és információáramlásának megfelelő szintű biztosítása. A rendszerben az anyagmozgatás, raktározás és a gyártás általában közös számítógépes irányítás alatt áll. CAQ minőségbiztosítás</w:t>
      </w:r>
    </w:p>
    <w:p w:rsidR="00D811A3" w:rsidRPr="00D811A3" w:rsidRDefault="00D811A3" w:rsidP="00D811A3">
      <w:pPr>
        <w:pStyle w:val="Szvegtrzs"/>
        <w:tabs>
          <w:tab w:val="left" w:pos="36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t>A korszerű termelést számjegyvezérlésű gépekkel, megmunkáló sejtekkel és központokkal végzik.</w:t>
      </w:r>
    </w:p>
    <w:p w:rsidR="00D811A3" w:rsidRPr="00D811A3" w:rsidRDefault="00D811A3" w:rsidP="00D811A3">
      <w:pPr>
        <w:pStyle w:val="Szvegtrzs"/>
        <w:tabs>
          <w:tab w:val="left" w:pos="36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</w:p>
    <w:p w:rsidR="00D811A3" w:rsidRPr="00D811A3" w:rsidRDefault="00D811A3" w:rsidP="00D811A3">
      <w:pPr>
        <w:pStyle w:val="Szvegtrzs"/>
        <w:tabs>
          <w:tab w:val="left" w:pos="36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t>A rendszer méretétől függően beszélhetünk gyártórendszerről, gyártósejtről (néhány gép),  gyártócelláról(1)..</w:t>
      </w:r>
    </w:p>
    <w:p w:rsidR="00D811A3" w:rsidRPr="00D811A3" w:rsidRDefault="00D811A3" w:rsidP="00D811A3">
      <w:pPr>
        <w:pStyle w:val="Szvegtrzs"/>
        <w:tabs>
          <w:tab w:val="left" w:pos="36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t>A logisztika feladata a robot kiválasztásának segítése, ill. annak kiszolgálása.</w:t>
      </w:r>
    </w:p>
    <w:p w:rsidR="00D811A3" w:rsidRPr="00D811A3" w:rsidRDefault="00D811A3" w:rsidP="00D811A3">
      <w:pPr>
        <w:pStyle w:val="Szvegtrzs"/>
        <w:tabs>
          <w:tab w:val="left" w:pos="36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t>A folyamat:</w:t>
      </w:r>
    </w:p>
    <w:p w:rsidR="00D811A3" w:rsidRPr="00D811A3" w:rsidRDefault="00D811A3" w:rsidP="00D811A3">
      <w:pPr>
        <w:pStyle w:val="Szvegtrzs"/>
        <w:numPr>
          <w:ilvl w:val="0"/>
          <w:numId w:val="4"/>
        </w:numPr>
        <w:tabs>
          <w:tab w:val="left" w:pos="360"/>
          <w:tab w:val="num" w:pos="720"/>
          <w:tab w:val="left" w:pos="3420"/>
          <w:tab w:val="left" w:pos="4860"/>
          <w:tab w:val="left" w:pos="5580"/>
        </w:tabs>
        <w:ind w:left="540" w:hanging="180"/>
        <w:jc w:val="left"/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t>a szállítószalag/targonca behozza az alkatrészeket</w:t>
      </w:r>
    </w:p>
    <w:p w:rsidR="00D811A3" w:rsidRPr="00D811A3" w:rsidRDefault="00D811A3" w:rsidP="00D811A3">
      <w:pPr>
        <w:pStyle w:val="Szvegtrzs"/>
        <w:numPr>
          <w:ilvl w:val="0"/>
          <w:numId w:val="4"/>
        </w:numPr>
        <w:tabs>
          <w:tab w:val="left" w:pos="360"/>
          <w:tab w:val="num" w:pos="720"/>
          <w:tab w:val="left" w:pos="3420"/>
          <w:tab w:val="left" w:pos="4860"/>
          <w:tab w:val="left" w:pos="5580"/>
        </w:tabs>
        <w:ind w:left="540" w:hanging="180"/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t xml:space="preserve">a robot felveszi a megmunkálandó darabot </w:t>
      </w:r>
      <w:r w:rsidRPr="00D811A3">
        <w:rPr>
          <w:bCs/>
          <w:sz w:val="20"/>
          <w:szCs w:val="20"/>
        </w:rPr>
        <w:sym w:font="Symbol" w:char="00AE"/>
      </w:r>
      <w:r w:rsidRPr="00D811A3">
        <w:rPr>
          <w:bCs/>
          <w:sz w:val="20"/>
          <w:szCs w:val="20"/>
        </w:rPr>
        <w:t xml:space="preserve"> betölti a megmunkáló</w:t>
      </w:r>
      <w:r w:rsidR="00335ED4">
        <w:rPr>
          <w:bCs/>
          <w:sz w:val="20"/>
          <w:szCs w:val="20"/>
        </w:rPr>
        <w:t xml:space="preserve"> </w:t>
      </w:r>
      <w:r w:rsidRPr="00D811A3">
        <w:rPr>
          <w:bCs/>
          <w:sz w:val="20"/>
          <w:szCs w:val="20"/>
        </w:rPr>
        <w:t>gépbe</w:t>
      </w:r>
    </w:p>
    <w:p w:rsidR="00D811A3" w:rsidRPr="00D811A3" w:rsidRDefault="00D811A3" w:rsidP="00D811A3">
      <w:pPr>
        <w:pStyle w:val="Szvegtrzs"/>
        <w:numPr>
          <w:ilvl w:val="0"/>
          <w:numId w:val="4"/>
        </w:numPr>
        <w:tabs>
          <w:tab w:val="left" w:pos="360"/>
          <w:tab w:val="num" w:pos="720"/>
          <w:tab w:val="left" w:pos="3420"/>
          <w:tab w:val="left" w:pos="4860"/>
          <w:tab w:val="left" w:pos="5580"/>
        </w:tabs>
        <w:ind w:left="540" w:hanging="180"/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t>az NC művelet befejezése után a robot átrakja a munkadarabot a köv</w:t>
      </w:r>
      <w:r w:rsidR="00335ED4">
        <w:rPr>
          <w:bCs/>
          <w:sz w:val="20"/>
          <w:szCs w:val="20"/>
        </w:rPr>
        <w:t>.</w:t>
      </w:r>
      <w:r w:rsidRPr="00D811A3">
        <w:rPr>
          <w:bCs/>
          <w:sz w:val="20"/>
          <w:szCs w:val="20"/>
        </w:rPr>
        <w:t xml:space="preserve"> munkahelyre</w:t>
      </w:r>
    </w:p>
    <w:p w:rsidR="00D811A3" w:rsidRPr="00335ED4" w:rsidRDefault="00D811A3" w:rsidP="00D811A3">
      <w:pPr>
        <w:pStyle w:val="Szvegtrzs"/>
        <w:numPr>
          <w:ilvl w:val="0"/>
          <w:numId w:val="4"/>
        </w:numPr>
        <w:tabs>
          <w:tab w:val="left" w:pos="360"/>
          <w:tab w:val="num" w:pos="720"/>
          <w:tab w:val="left" w:pos="3420"/>
          <w:tab w:val="left" w:pos="4860"/>
          <w:tab w:val="left" w:pos="5580"/>
        </w:tabs>
        <w:ind w:left="540" w:hanging="180"/>
        <w:rPr>
          <w:bCs/>
          <w:sz w:val="20"/>
          <w:szCs w:val="20"/>
        </w:rPr>
      </w:pPr>
      <w:r w:rsidRPr="00335ED4">
        <w:rPr>
          <w:bCs/>
          <w:sz w:val="20"/>
          <w:szCs w:val="20"/>
        </w:rPr>
        <w:t>a művelet befejezése után a robot felveszi az alkatrészt és elszállító szalagra /munkadarab-tárolóba teszi</w:t>
      </w:r>
    </w:p>
    <w:p w:rsidR="00D811A3" w:rsidRPr="00335ED4" w:rsidRDefault="00D811A3" w:rsidP="00D811A3">
      <w:pPr>
        <w:pStyle w:val="Szvegtrzs"/>
        <w:numPr>
          <w:ilvl w:val="0"/>
          <w:numId w:val="4"/>
        </w:numPr>
        <w:tabs>
          <w:tab w:val="left" w:pos="360"/>
          <w:tab w:val="num" w:pos="720"/>
          <w:tab w:val="left" w:pos="3420"/>
          <w:tab w:val="left" w:pos="4860"/>
          <w:tab w:val="left" w:pos="5580"/>
        </w:tabs>
        <w:ind w:left="540" w:hanging="180"/>
        <w:rPr>
          <w:bCs/>
          <w:sz w:val="20"/>
          <w:szCs w:val="20"/>
        </w:rPr>
      </w:pPr>
      <w:r w:rsidRPr="00335ED4">
        <w:rPr>
          <w:bCs/>
          <w:sz w:val="20"/>
          <w:szCs w:val="20"/>
        </w:rPr>
        <w:t>a szállítószalag/targonca a munkadarab-tárolót elviszi</w:t>
      </w:r>
    </w:p>
    <w:p w:rsidR="00D811A3" w:rsidRPr="00335ED4" w:rsidRDefault="00D811A3" w:rsidP="00D811A3">
      <w:pPr>
        <w:pStyle w:val="Szvegtrzs"/>
        <w:tabs>
          <w:tab w:val="left" w:pos="36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</w:p>
    <w:p w:rsidR="00D811A3" w:rsidRDefault="00D811A3" w:rsidP="00D811A3">
      <w:pPr>
        <w:pStyle w:val="Szvegtrzs"/>
        <w:tabs>
          <w:tab w:val="left" w:pos="360"/>
          <w:tab w:val="left" w:pos="3420"/>
          <w:tab w:val="left" w:pos="4860"/>
          <w:tab w:val="left" w:pos="5580"/>
        </w:tabs>
        <w:rPr>
          <w:b/>
          <w:bCs/>
          <w:sz w:val="20"/>
          <w:szCs w:val="20"/>
        </w:rPr>
      </w:pPr>
    </w:p>
    <w:p w:rsidR="00D811A3" w:rsidRPr="00D811A3" w:rsidRDefault="00D811A3" w:rsidP="00D811A3">
      <w:pPr>
        <w:pStyle w:val="Szvegtrzs"/>
        <w:tabs>
          <w:tab w:val="left" w:pos="360"/>
          <w:tab w:val="left" w:pos="3420"/>
          <w:tab w:val="left" w:pos="4860"/>
          <w:tab w:val="left" w:pos="5580"/>
        </w:tabs>
        <w:rPr>
          <w:b/>
          <w:bCs/>
          <w:sz w:val="20"/>
          <w:szCs w:val="20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1529"/>
        <w:gridCol w:w="1529"/>
        <w:gridCol w:w="2907"/>
        <w:gridCol w:w="1989"/>
        <w:gridCol w:w="613"/>
      </w:tblGrid>
      <w:tr w:rsidR="00D811A3" w:rsidRPr="00D811A3" w:rsidTr="00D811A3">
        <w:trPr>
          <w:trHeight w:val="224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A3" w:rsidRPr="00D811A3" w:rsidRDefault="00D811A3">
            <w:pPr>
              <w:pStyle w:val="Szvegtrzs"/>
              <w:tabs>
                <w:tab w:val="left" w:pos="360"/>
                <w:tab w:val="left" w:pos="3420"/>
                <w:tab w:val="left" w:pos="486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D811A3">
              <w:rPr>
                <w:bCs/>
                <w:sz w:val="20"/>
                <w:szCs w:val="20"/>
              </w:rPr>
              <w:t>FMS felépítése</w:t>
            </w:r>
          </w:p>
        </w:tc>
      </w:tr>
      <w:tr w:rsidR="00D811A3" w:rsidRPr="00D811A3" w:rsidTr="00D811A3">
        <w:trPr>
          <w:cantSplit/>
          <w:trHeight w:val="735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11A3" w:rsidRPr="00D811A3" w:rsidRDefault="00D811A3">
            <w:pPr>
              <w:pStyle w:val="Szvegtrzs"/>
              <w:tabs>
                <w:tab w:val="left" w:pos="360"/>
                <w:tab w:val="left" w:pos="3420"/>
                <w:tab w:val="left" w:pos="4860"/>
                <w:tab w:val="left" w:pos="558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811A3">
              <w:rPr>
                <w:bCs/>
                <w:sz w:val="20"/>
                <w:szCs w:val="20"/>
              </w:rPr>
              <w:t>Meg-</w:t>
            </w:r>
          </w:p>
          <w:p w:rsidR="00D811A3" w:rsidRPr="00D811A3" w:rsidRDefault="00D811A3">
            <w:pPr>
              <w:pStyle w:val="Szvegtrzs"/>
              <w:tabs>
                <w:tab w:val="left" w:pos="360"/>
                <w:tab w:val="left" w:pos="3420"/>
                <w:tab w:val="left" w:pos="4860"/>
                <w:tab w:val="left" w:pos="558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811A3">
              <w:rPr>
                <w:bCs/>
                <w:sz w:val="20"/>
                <w:szCs w:val="20"/>
              </w:rPr>
              <w:t>munkáló Rendszer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A3" w:rsidRPr="00D811A3" w:rsidRDefault="00D811A3">
            <w:pPr>
              <w:pStyle w:val="Szvegtrzs"/>
              <w:tabs>
                <w:tab w:val="left" w:pos="360"/>
                <w:tab w:val="left" w:pos="3420"/>
                <w:tab w:val="left" w:pos="486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D811A3">
              <w:rPr>
                <w:bCs/>
                <w:sz w:val="20"/>
                <w:szCs w:val="20"/>
              </w:rPr>
              <w:t>Munkadarab</w:t>
            </w:r>
          </w:p>
          <w:p w:rsidR="00D811A3" w:rsidRPr="00D811A3" w:rsidRDefault="00D811A3">
            <w:pPr>
              <w:pStyle w:val="Szvegtrzs"/>
              <w:tabs>
                <w:tab w:val="left" w:pos="360"/>
                <w:tab w:val="left" w:pos="3420"/>
                <w:tab w:val="left" w:pos="486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D811A3">
              <w:rPr>
                <w:bCs/>
                <w:sz w:val="20"/>
                <w:szCs w:val="20"/>
              </w:rPr>
              <w:t>folyam Rendszer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A3" w:rsidRPr="00D811A3" w:rsidRDefault="00D811A3">
            <w:pPr>
              <w:pStyle w:val="Szvegtrzs"/>
              <w:tabs>
                <w:tab w:val="left" w:pos="360"/>
                <w:tab w:val="left" w:pos="3420"/>
                <w:tab w:val="left" w:pos="486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D811A3">
              <w:rPr>
                <w:bCs/>
                <w:sz w:val="20"/>
                <w:szCs w:val="20"/>
              </w:rPr>
              <w:t>Készülék</w:t>
            </w:r>
          </w:p>
          <w:p w:rsidR="00D811A3" w:rsidRPr="00D811A3" w:rsidRDefault="00D811A3">
            <w:pPr>
              <w:pStyle w:val="Szvegtrzs"/>
              <w:tabs>
                <w:tab w:val="left" w:pos="360"/>
                <w:tab w:val="left" w:pos="3420"/>
                <w:tab w:val="left" w:pos="486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D811A3">
              <w:rPr>
                <w:bCs/>
                <w:sz w:val="20"/>
                <w:szCs w:val="20"/>
              </w:rPr>
              <w:t>folyam Rendszer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A3" w:rsidRPr="00D811A3" w:rsidRDefault="00D811A3">
            <w:pPr>
              <w:pStyle w:val="Szvegtrzs"/>
              <w:tabs>
                <w:tab w:val="left" w:pos="360"/>
                <w:tab w:val="left" w:pos="3420"/>
                <w:tab w:val="left" w:pos="486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D811A3">
              <w:rPr>
                <w:bCs/>
                <w:sz w:val="20"/>
                <w:szCs w:val="20"/>
              </w:rPr>
              <w:t>Szerszámfolyam Rendszer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A3" w:rsidRPr="00D811A3" w:rsidRDefault="00D811A3">
            <w:pPr>
              <w:pStyle w:val="Szvegtrzs"/>
              <w:tabs>
                <w:tab w:val="left" w:pos="360"/>
                <w:tab w:val="left" w:pos="3420"/>
                <w:tab w:val="left" w:pos="486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D811A3">
              <w:rPr>
                <w:bCs/>
                <w:sz w:val="20"/>
                <w:szCs w:val="20"/>
              </w:rPr>
              <w:t>Forgácskezelési Rendszer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11A3" w:rsidRPr="00D811A3" w:rsidRDefault="00D811A3">
            <w:pPr>
              <w:pStyle w:val="Szvegtrzs"/>
              <w:tabs>
                <w:tab w:val="left" w:pos="360"/>
                <w:tab w:val="left" w:pos="3420"/>
                <w:tab w:val="left" w:pos="4860"/>
                <w:tab w:val="left" w:pos="558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811A3">
              <w:rPr>
                <w:bCs/>
                <w:sz w:val="20"/>
                <w:szCs w:val="20"/>
              </w:rPr>
              <w:t>Minőség</w:t>
            </w:r>
          </w:p>
          <w:p w:rsidR="00D811A3" w:rsidRPr="00D811A3" w:rsidRDefault="00D811A3">
            <w:pPr>
              <w:pStyle w:val="Szvegtrzs"/>
              <w:tabs>
                <w:tab w:val="left" w:pos="360"/>
                <w:tab w:val="left" w:pos="3420"/>
                <w:tab w:val="left" w:pos="4860"/>
                <w:tab w:val="left" w:pos="558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811A3">
              <w:rPr>
                <w:bCs/>
                <w:sz w:val="20"/>
                <w:szCs w:val="20"/>
              </w:rPr>
              <w:t>ellenőrzés</w:t>
            </w:r>
          </w:p>
        </w:tc>
      </w:tr>
      <w:tr w:rsidR="00D811A3" w:rsidRPr="00D811A3" w:rsidTr="00D811A3">
        <w:trPr>
          <w:cantSplit/>
          <w:trHeight w:val="1067"/>
        </w:trPr>
        <w:tc>
          <w:tcPr>
            <w:tcW w:w="9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A3" w:rsidRPr="00D811A3" w:rsidRDefault="00D811A3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A3" w:rsidRPr="00D811A3" w:rsidRDefault="00D811A3">
            <w:pPr>
              <w:pStyle w:val="Szvegtrzs"/>
              <w:tabs>
                <w:tab w:val="left" w:pos="360"/>
                <w:tab w:val="left" w:pos="3420"/>
                <w:tab w:val="left" w:pos="486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D811A3">
              <w:rPr>
                <w:b/>
                <w:bCs/>
                <w:sz w:val="20"/>
                <w:szCs w:val="20"/>
              </w:rPr>
              <w:t>mozgatása és tárolása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A3" w:rsidRPr="00D811A3" w:rsidRDefault="00D811A3">
            <w:pPr>
              <w:pStyle w:val="Szvegtrzs"/>
              <w:tabs>
                <w:tab w:val="left" w:pos="360"/>
                <w:tab w:val="left" w:pos="3420"/>
                <w:tab w:val="left" w:pos="486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D811A3">
              <w:rPr>
                <w:b/>
                <w:bCs/>
                <w:sz w:val="20"/>
                <w:szCs w:val="20"/>
              </w:rPr>
              <w:t>tárolása, előkészítése, mozgatása, helyzetbehozása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A3" w:rsidRPr="00D811A3" w:rsidRDefault="00D811A3">
            <w:pPr>
              <w:pStyle w:val="Szvegtrzs"/>
              <w:tabs>
                <w:tab w:val="left" w:pos="360"/>
                <w:tab w:val="left" w:pos="3420"/>
                <w:tab w:val="left" w:pos="4860"/>
                <w:tab w:val="left" w:pos="5580"/>
              </w:tabs>
              <w:rPr>
                <w:sz w:val="20"/>
                <w:szCs w:val="20"/>
              </w:rPr>
            </w:pPr>
            <w:r w:rsidRPr="00D811A3">
              <w:rPr>
                <w:b/>
                <w:bCs/>
                <w:sz w:val="20"/>
                <w:szCs w:val="20"/>
              </w:rPr>
              <w:t>tárolása, mozgatása, a gép szerszámellátó berendezésein belüli tárolás és a megmunkáló</w:t>
            </w:r>
            <w:r w:rsidR="00335ED4">
              <w:rPr>
                <w:b/>
                <w:bCs/>
                <w:sz w:val="20"/>
                <w:szCs w:val="20"/>
              </w:rPr>
              <w:t xml:space="preserve"> </w:t>
            </w:r>
            <w:r w:rsidRPr="00D811A3">
              <w:rPr>
                <w:b/>
                <w:bCs/>
                <w:sz w:val="20"/>
                <w:szCs w:val="20"/>
              </w:rPr>
              <w:t>térbe juttatás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A3" w:rsidRPr="00D811A3" w:rsidRDefault="00D811A3">
            <w:pPr>
              <w:pStyle w:val="Szvegtrzs"/>
              <w:tabs>
                <w:tab w:val="left" w:pos="360"/>
                <w:tab w:val="left" w:pos="3420"/>
                <w:tab w:val="left" w:pos="4860"/>
                <w:tab w:val="left" w:pos="5580"/>
              </w:tabs>
              <w:rPr>
                <w:sz w:val="20"/>
                <w:szCs w:val="20"/>
              </w:rPr>
            </w:pPr>
            <w:r w:rsidRPr="00D811A3">
              <w:rPr>
                <w:b/>
                <w:bCs/>
                <w:sz w:val="20"/>
                <w:szCs w:val="20"/>
              </w:rPr>
              <w:t>gyűjtése, eltávolítása, feldolgozása, szétválasztása, összegyűjtése</w:t>
            </w: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A3" w:rsidRPr="00D811A3" w:rsidRDefault="00D811A3">
            <w:pPr>
              <w:rPr>
                <w:b/>
                <w:sz w:val="20"/>
                <w:szCs w:val="20"/>
              </w:rPr>
            </w:pPr>
          </w:p>
        </w:tc>
      </w:tr>
    </w:tbl>
    <w:p w:rsidR="00D811A3" w:rsidRPr="00D811A3" w:rsidRDefault="00D811A3" w:rsidP="00D811A3">
      <w:pPr>
        <w:pStyle w:val="Szvegtrzs"/>
        <w:tabs>
          <w:tab w:val="left" w:pos="360"/>
          <w:tab w:val="left" w:pos="3420"/>
          <w:tab w:val="left" w:pos="4860"/>
          <w:tab w:val="left" w:pos="5580"/>
        </w:tabs>
        <w:rPr>
          <w:sz w:val="20"/>
          <w:szCs w:val="20"/>
        </w:rPr>
      </w:pPr>
    </w:p>
    <w:p w:rsidR="00D811A3" w:rsidRPr="00D811A3" w:rsidRDefault="00D811A3" w:rsidP="00D811A3">
      <w:pPr>
        <w:pStyle w:val="Szvegtrzs"/>
        <w:tabs>
          <w:tab w:val="left" w:pos="36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t>A gyártósejtek kiszolgálásához alkalmazott robotok anyaggal való ellátására ugyanazok az elvek érvényesek, mint bármely más anyagmozgatási rendszerre.</w:t>
      </w:r>
    </w:p>
    <w:p w:rsidR="00D811A3" w:rsidRPr="00D811A3" w:rsidRDefault="00D811A3" w:rsidP="00D811A3">
      <w:pPr>
        <w:pStyle w:val="Szvegtrzs"/>
        <w:tabs>
          <w:tab w:val="left" w:pos="36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</w:p>
    <w:p w:rsidR="00D811A3" w:rsidRPr="00D811A3" w:rsidRDefault="00D811A3" w:rsidP="00D811A3">
      <w:pPr>
        <w:pStyle w:val="Szvegtrzs"/>
        <w:tabs>
          <w:tab w:val="left" w:pos="360"/>
          <w:tab w:val="left" w:pos="3420"/>
          <w:tab w:val="left" w:pos="4860"/>
          <w:tab w:val="left" w:pos="5580"/>
        </w:tabs>
        <w:rPr>
          <w:bCs/>
          <w:sz w:val="20"/>
          <w:szCs w:val="20"/>
        </w:rPr>
      </w:pPr>
      <w:r w:rsidRPr="00D811A3">
        <w:rPr>
          <w:bCs/>
          <w:sz w:val="20"/>
          <w:szCs w:val="20"/>
        </w:rPr>
        <w:t xml:space="preserve">A gyártás során előfordulhat az üzemek közötti anyagmozgatás során a szabálytalan időközökben való érkezés. Ilyenkor a beérkező munkadarabok várakoznak a kiszolgálásra </w:t>
      </w:r>
      <w:r w:rsidRPr="00D811A3">
        <w:rPr>
          <w:bCs/>
          <w:sz w:val="20"/>
          <w:szCs w:val="20"/>
        </w:rPr>
        <w:sym w:font="Symbol" w:char="00AE"/>
      </w:r>
      <w:r w:rsidRPr="00D811A3">
        <w:rPr>
          <w:bCs/>
          <w:sz w:val="20"/>
          <w:szCs w:val="20"/>
        </w:rPr>
        <w:t xml:space="preserve"> műveletközi tárolást kell végrehajtani.</w:t>
      </w:r>
    </w:p>
    <w:p w:rsidR="00D811A3" w:rsidRDefault="00D811A3" w:rsidP="00D811A3">
      <w:pPr>
        <w:pStyle w:val="Szvegtrzs"/>
        <w:tabs>
          <w:tab w:val="left" w:pos="360"/>
          <w:tab w:val="left" w:pos="3420"/>
          <w:tab w:val="left" w:pos="4860"/>
          <w:tab w:val="left" w:pos="5580"/>
        </w:tabs>
        <w:rPr>
          <w:b/>
          <w:bCs/>
        </w:rPr>
      </w:pPr>
    </w:p>
    <w:p w:rsidR="00D811A3" w:rsidRDefault="00D811A3" w:rsidP="00A97F8B">
      <w:pPr>
        <w:rPr>
          <w:b/>
          <w:color w:val="0000FF"/>
          <w:sz w:val="44"/>
          <w:szCs w:val="44"/>
        </w:rPr>
      </w:pPr>
    </w:p>
    <w:p w:rsidR="00D811A3" w:rsidRDefault="00D811A3" w:rsidP="00A97F8B">
      <w:pPr>
        <w:rPr>
          <w:b/>
          <w:color w:val="0000FF"/>
          <w:sz w:val="44"/>
          <w:szCs w:val="44"/>
        </w:rPr>
        <w:sectPr w:rsidR="00D811A3" w:rsidSect="000B3CB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97F8B" w:rsidRDefault="00A932BC" w:rsidP="00A97F8B">
      <w:pPr>
        <w:rPr>
          <w:b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w:lastRenderedPageBreak/>
        <w:drawing>
          <wp:inline distT="0" distB="0" distL="0" distR="0">
            <wp:extent cx="2635885" cy="1986280"/>
            <wp:effectExtent l="19050" t="0" r="0" b="0"/>
            <wp:docPr id="55" name="Kép 2" descr="..\..\CI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..\..\CIM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198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F8B" w:rsidRDefault="00A932BC" w:rsidP="00A97F8B">
      <w:pPr>
        <w:rPr>
          <w:b/>
          <w:color w:val="0000FF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3313430</wp:posOffset>
            </wp:positionH>
            <wp:positionV relativeFrom="paragraph">
              <wp:posOffset>260350</wp:posOffset>
            </wp:positionV>
            <wp:extent cx="2881630" cy="2175510"/>
            <wp:effectExtent l="19050" t="0" r="0" b="0"/>
            <wp:wrapSquare wrapText="bothSides"/>
            <wp:docPr id="10" name="Kép 7" descr="..\..\CIM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 descr="..\..\CIM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17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7F8B" w:rsidRDefault="00A932BC" w:rsidP="00A97F8B">
      <w:pPr>
        <w:rPr>
          <w:b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w:drawing>
          <wp:inline distT="0" distB="0" distL="0" distR="0">
            <wp:extent cx="2988945" cy="2276475"/>
            <wp:effectExtent l="19050" t="0" r="1905" b="0"/>
            <wp:docPr id="54" name="Kép 3" descr="..\..\CI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..\..\CIM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F8B" w:rsidRDefault="00A97F8B" w:rsidP="00A97F8B">
      <w:pPr>
        <w:rPr>
          <w:b/>
          <w:color w:val="0000FF"/>
          <w:sz w:val="44"/>
          <w:szCs w:val="44"/>
        </w:rPr>
      </w:pPr>
    </w:p>
    <w:p w:rsidR="00A97F8B" w:rsidRDefault="00A932BC" w:rsidP="00A97F8B">
      <w:pPr>
        <w:rPr>
          <w:b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w:drawing>
          <wp:inline distT="0" distB="0" distL="0" distR="0">
            <wp:extent cx="2881630" cy="2181860"/>
            <wp:effectExtent l="19050" t="0" r="0" b="0"/>
            <wp:docPr id="53" name="Kép 4" descr="..\..\CI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..\..\CIM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18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F8B" w:rsidRDefault="00A932BC" w:rsidP="00A97F8B">
      <w:pPr>
        <w:rPr>
          <w:b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w:lastRenderedPageBreak/>
        <w:drawing>
          <wp:inline distT="0" distB="0" distL="0" distR="0">
            <wp:extent cx="2724150" cy="2056130"/>
            <wp:effectExtent l="19050" t="0" r="0" b="0"/>
            <wp:docPr id="52" name="Kép 5" descr="..\..\CI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..\..\CIM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5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F8B" w:rsidRDefault="00A97F8B" w:rsidP="00A97F8B">
      <w:pPr>
        <w:rPr>
          <w:b/>
          <w:color w:val="0000FF"/>
          <w:sz w:val="44"/>
          <w:szCs w:val="44"/>
        </w:rPr>
      </w:pPr>
    </w:p>
    <w:p w:rsidR="00A97F8B" w:rsidRDefault="00A932BC" w:rsidP="00A97F8B">
      <w:pPr>
        <w:rPr>
          <w:b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w:drawing>
          <wp:inline distT="0" distB="0" distL="0" distR="0">
            <wp:extent cx="3077210" cy="2320925"/>
            <wp:effectExtent l="19050" t="0" r="8890" b="0"/>
            <wp:docPr id="51" name="Kép 6" descr="..\..\CIM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 descr="..\..\CIM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232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F8B" w:rsidRDefault="00A97F8B" w:rsidP="00A97F8B">
      <w:pPr>
        <w:rPr>
          <w:b/>
          <w:color w:val="0000FF"/>
          <w:sz w:val="44"/>
          <w:szCs w:val="44"/>
        </w:rPr>
      </w:pPr>
    </w:p>
    <w:p w:rsidR="00A97F8B" w:rsidRDefault="00A97F8B" w:rsidP="00A97F8B">
      <w:pPr>
        <w:rPr>
          <w:b/>
          <w:color w:val="0000FF"/>
          <w:sz w:val="44"/>
          <w:szCs w:val="44"/>
        </w:rPr>
      </w:pPr>
    </w:p>
    <w:p w:rsidR="00A97F8B" w:rsidRDefault="00A97F8B" w:rsidP="00A97F8B">
      <w:pPr>
        <w:rPr>
          <w:b/>
          <w:color w:val="0000FF"/>
          <w:sz w:val="44"/>
          <w:szCs w:val="44"/>
        </w:rPr>
        <w:sectPr w:rsidR="00A97F8B" w:rsidSect="00A97F8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1635D" w:rsidRDefault="0071635D"/>
    <w:p w:rsidR="0071635D" w:rsidRDefault="0071635D"/>
    <w:p w:rsidR="0071635D" w:rsidRDefault="0071635D"/>
    <w:p w:rsidR="000B3CBF" w:rsidRDefault="000B3CBF"/>
    <w:p w:rsidR="0071635D" w:rsidRDefault="0071635D"/>
    <w:p w:rsidR="0071635D" w:rsidRDefault="0071635D"/>
    <w:p w:rsidR="0071635D" w:rsidRDefault="0071635D"/>
    <w:p w:rsidR="0071635D" w:rsidRDefault="00A932BC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850900</wp:posOffset>
            </wp:positionH>
            <wp:positionV relativeFrom="paragraph">
              <wp:posOffset>81915</wp:posOffset>
            </wp:positionV>
            <wp:extent cx="4023360" cy="3003550"/>
            <wp:effectExtent l="19050" t="0" r="0" b="0"/>
            <wp:wrapSquare wrapText="bothSides"/>
            <wp:docPr id="9" name="Kép 8" descr="..\..\CIM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 descr="..\..\CIM7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00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35D" w:rsidRDefault="0071635D"/>
    <w:p w:rsidR="0071635D" w:rsidRDefault="0071635D"/>
    <w:p w:rsidR="0071635D" w:rsidRDefault="0071635D"/>
    <w:p w:rsidR="0071635D" w:rsidRDefault="0071635D"/>
    <w:tbl>
      <w:tblPr>
        <w:tblW w:w="87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69"/>
        <w:gridCol w:w="2915"/>
        <w:gridCol w:w="3311"/>
        <w:gridCol w:w="899"/>
        <w:gridCol w:w="880"/>
      </w:tblGrid>
      <w:tr w:rsidR="0071635D" w:rsidRPr="0071635D" w:rsidTr="0071635D">
        <w:trPr>
          <w:cantSplit/>
          <w:trHeight w:hRule="exact" w:val="202"/>
        </w:trPr>
        <w:tc>
          <w:tcPr>
            <w:tcW w:w="769" w:type="dxa"/>
            <w:vMerge w:val="restart"/>
            <w:vAlign w:val="center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71635D">
              <w:rPr>
                <w:b/>
                <w:sz w:val="20"/>
              </w:rPr>
              <w:t>Típus</w:t>
            </w:r>
          </w:p>
        </w:tc>
        <w:tc>
          <w:tcPr>
            <w:tcW w:w="2915" w:type="dxa"/>
            <w:vMerge w:val="restart"/>
            <w:vAlign w:val="center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71635D">
              <w:rPr>
                <w:b/>
                <w:sz w:val="20"/>
              </w:rPr>
              <w:t xml:space="preserve">Szakmai </w:t>
            </w:r>
            <w:r w:rsidRPr="0071635D">
              <w:rPr>
                <w:b/>
                <w:color w:val="000000"/>
                <w:sz w:val="20"/>
              </w:rPr>
              <w:t>ismeretek alkalm</w:t>
            </w:r>
            <w:r w:rsidRPr="0071635D">
              <w:rPr>
                <w:b/>
                <w:color w:val="000000"/>
                <w:sz w:val="20"/>
              </w:rPr>
              <w:t>a</w:t>
            </w:r>
            <w:r w:rsidRPr="0071635D">
              <w:rPr>
                <w:b/>
                <w:color w:val="000000"/>
                <w:sz w:val="20"/>
              </w:rPr>
              <w:t>zása</w:t>
            </w:r>
            <w:r w:rsidRPr="0071635D">
              <w:rPr>
                <w:b/>
                <w:sz w:val="20"/>
              </w:rPr>
              <w:t xml:space="preserve"> a szakmai és vizsgaköv</w:t>
            </w:r>
            <w:r w:rsidRPr="0071635D">
              <w:rPr>
                <w:b/>
                <w:sz w:val="20"/>
              </w:rPr>
              <w:t>e</w:t>
            </w:r>
            <w:r w:rsidRPr="0071635D">
              <w:rPr>
                <w:b/>
                <w:sz w:val="20"/>
              </w:rPr>
              <w:t>telmény szerint</w:t>
            </w:r>
          </w:p>
        </w:tc>
        <w:tc>
          <w:tcPr>
            <w:tcW w:w="3310" w:type="dxa"/>
            <w:vMerge w:val="restart"/>
            <w:vAlign w:val="center"/>
          </w:tcPr>
          <w:p w:rsidR="0071635D" w:rsidRPr="0071635D" w:rsidRDefault="0071635D" w:rsidP="0053022D">
            <w:pPr>
              <w:pStyle w:val="2"/>
              <w:ind w:left="0" w:firstLine="0"/>
              <w:jc w:val="center"/>
              <w:rPr>
                <w:b/>
                <w:sz w:val="20"/>
              </w:rPr>
            </w:pPr>
            <w:r w:rsidRPr="0071635D">
              <w:rPr>
                <w:b/>
                <w:sz w:val="20"/>
              </w:rPr>
              <w:t>Az információtart</w:t>
            </w:r>
            <w:r w:rsidRPr="0071635D">
              <w:rPr>
                <w:b/>
                <w:sz w:val="20"/>
              </w:rPr>
              <w:t>a</w:t>
            </w:r>
            <w:r w:rsidRPr="0071635D">
              <w:rPr>
                <w:b/>
                <w:sz w:val="20"/>
              </w:rPr>
              <w:t>lom vázlata alapján</w:t>
            </w:r>
          </w:p>
        </w:tc>
        <w:tc>
          <w:tcPr>
            <w:tcW w:w="1779" w:type="dxa"/>
            <w:gridSpan w:val="2"/>
            <w:vAlign w:val="center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71635D">
              <w:rPr>
                <w:b/>
                <w:sz w:val="20"/>
              </w:rPr>
              <w:t>Pontszámok</w:t>
            </w:r>
          </w:p>
        </w:tc>
      </w:tr>
      <w:tr w:rsidR="0071635D" w:rsidRPr="0071635D" w:rsidTr="0071635D">
        <w:trPr>
          <w:cantSplit/>
          <w:trHeight w:val="240"/>
        </w:trPr>
        <w:tc>
          <w:tcPr>
            <w:tcW w:w="769" w:type="dxa"/>
            <w:vMerge/>
            <w:vAlign w:val="center"/>
          </w:tcPr>
          <w:p w:rsidR="0071635D" w:rsidRPr="0071635D" w:rsidRDefault="0071635D" w:rsidP="00530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5" w:type="dxa"/>
            <w:vMerge/>
            <w:vAlign w:val="center"/>
          </w:tcPr>
          <w:p w:rsidR="0071635D" w:rsidRPr="0071635D" w:rsidRDefault="0071635D" w:rsidP="00530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vMerge/>
            <w:vAlign w:val="center"/>
          </w:tcPr>
          <w:p w:rsidR="0071635D" w:rsidRPr="0071635D" w:rsidRDefault="0071635D" w:rsidP="00530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71635D">
              <w:rPr>
                <w:b/>
                <w:sz w:val="20"/>
              </w:rPr>
              <w:t>Max.</w:t>
            </w:r>
          </w:p>
        </w:tc>
        <w:tc>
          <w:tcPr>
            <w:tcW w:w="880" w:type="dxa"/>
            <w:vAlign w:val="center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71635D">
              <w:rPr>
                <w:b/>
                <w:sz w:val="20"/>
              </w:rPr>
              <w:t>Elért</w:t>
            </w:r>
          </w:p>
        </w:tc>
      </w:tr>
      <w:tr w:rsidR="0071635D" w:rsidRPr="0071635D" w:rsidTr="0071635D">
        <w:trPr>
          <w:cantSplit/>
          <w:trHeight w:val="542"/>
        </w:trPr>
        <w:tc>
          <w:tcPr>
            <w:tcW w:w="769" w:type="dxa"/>
            <w:vMerge w:val="restart"/>
            <w:vAlign w:val="center"/>
          </w:tcPr>
          <w:p w:rsidR="0071635D" w:rsidRPr="0071635D" w:rsidRDefault="0071635D" w:rsidP="0053022D">
            <w:pPr>
              <w:jc w:val="center"/>
              <w:rPr>
                <w:sz w:val="20"/>
                <w:szCs w:val="20"/>
              </w:rPr>
            </w:pPr>
            <w:r w:rsidRPr="0071635D">
              <w:rPr>
                <w:sz w:val="20"/>
                <w:szCs w:val="20"/>
              </w:rPr>
              <w:t>C</w:t>
            </w:r>
          </w:p>
        </w:tc>
        <w:tc>
          <w:tcPr>
            <w:tcW w:w="2915" w:type="dxa"/>
            <w:vMerge w:val="restart"/>
            <w:vAlign w:val="center"/>
          </w:tcPr>
          <w:p w:rsidR="0071635D" w:rsidRPr="0071635D" w:rsidRDefault="0071635D" w:rsidP="0053022D">
            <w:pPr>
              <w:rPr>
                <w:sz w:val="20"/>
                <w:szCs w:val="20"/>
              </w:rPr>
            </w:pPr>
            <w:r w:rsidRPr="0071635D">
              <w:rPr>
                <w:sz w:val="20"/>
                <w:szCs w:val="20"/>
              </w:rPr>
              <w:t>Számítógéppel vezérelt gyártástechnológiák</w:t>
            </w:r>
          </w:p>
        </w:tc>
        <w:tc>
          <w:tcPr>
            <w:tcW w:w="3310" w:type="dxa"/>
            <w:vAlign w:val="center"/>
          </w:tcPr>
          <w:p w:rsidR="0071635D" w:rsidRPr="0071635D" w:rsidRDefault="0071635D" w:rsidP="005302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5D">
              <w:rPr>
                <w:sz w:val="20"/>
                <w:szCs w:val="20"/>
              </w:rPr>
              <w:t>A rugalmas gyártórendszer (CIM) részei, a cellák feladata</w:t>
            </w:r>
          </w:p>
        </w:tc>
        <w:tc>
          <w:tcPr>
            <w:tcW w:w="899" w:type="dxa"/>
            <w:vAlign w:val="center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71635D">
              <w:rPr>
                <w:sz w:val="20"/>
              </w:rPr>
              <w:t>15</w:t>
            </w:r>
          </w:p>
        </w:tc>
        <w:tc>
          <w:tcPr>
            <w:tcW w:w="880" w:type="dxa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71635D" w:rsidRPr="0071635D" w:rsidTr="0071635D">
        <w:trPr>
          <w:cantSplit/>
          <w:trHeight w:val="542"/>
        </w:trPr>
        <w:tc>
          <w:tcPr>
            <w:tcW w:w="769" w:type="dxa"/>
            <w:vMerge/>
            <w:vAlign w:val="center"/>
          </w:tcPr>
          <w:p w:rsidR="0071635D" w:rsidRPr="0071635D" w:rsidRDefault="0071635D" w:rsidP="00530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5" w:type="dxa"/>
            <w:vMerge/>
            <w:vAlign w:val="center"/>
          </w:tcPr>
          <w:p w:rsidR="0071635D" w:rsidRPr="0071635D" w:rsidRDefault="0071635D" w:rsidP="0053022D">
            <w:pPr>
              <w:rPr>
                <w:sz w:val="20"/>
                <w:szCs w:val="20"/>
              </w:rPr>
            </w:pPr>
          </w:p>
        </w:tc>
        <w:tc>
          <w:tcPr>
            <w:tcW w:w="3310" w:type="dxa"/>
            <w:vAlign w:val="center"/>
          </w:tcPr>
          <w:p w:rsidR="0071635D" w:rsidRPr="0071635D" w:rsidRDefault="0071635D" w:rsidP="005302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5D">
              <w:rPr>
                <w:sz w:val="20"/>
                <w:szCs w:val="20"/>
              </w:rPr>
              <w:t>A rugalmas gyártórendszer (CIM) jellemzői, alkalmazási területei</w:t>
            </w:r>
          </w:p>
        </w:tc>
        <w:tc>
          <w:tcPr>
            <w:tcW w:w="899" w:type="dxa"/>
            <w:vAlign w:val="center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71635D">
              <w:rPr>
                <w:sz w:val="20"/>
              </w:rPr>
              <w:t>10</w:t>
            </w:r>
          </w:p>
        </w:tc>
        <w:tc>
          <w:tcPr>
            <w:tcW w:w="880" w:type="dxa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71635D" w:rsidRPr="0071635D" w:rsidTr="0071635D">
        <w:trPr>
          <w:cantSplit/>
          <w:trHeight w:val="542"/>
        </w:trPr>
        <w:tc>
          <w:tcPr>
            <w:tcW w:w="769" w:type="dxa"/>
            <w:vMerge/>
            <w:vAlign w:val="center"/>
          </w:tcPr>
          <w:p w:rsidR="0071635D" w:rsidRPr="0071635D" w:rsidRDefault="0071635D" w:rsidP="00530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5" w:type="dxa"/>
            <w:vMerge/>
            <w:vAlign w:val="center"/>
          </w:tcPr>
          <w:p w:rsidR="0071635D" w:rsidRPr="0071635D" w:rsidRDefault="0071635D" w:rsidP="0053022D">
            <w:pPr>
              <w:rPr>
                <w:sz w:val="20"/>
                <w:szCs w:val="20"/>
              </w:rPr>
            </w:pPr>
          </w:p>
        </w:tc>
        <w:tc>
          <w:tcPr>
            <w:tcW w:w="3310" w:type="dxa"/>
            <w:vAlign w:val="center"/>
          </w:tcPr>
          <w:p w:rsidR="0071635D" w:rsidRPr="0071635D" w:rsidRDefault="0071635D" w:rsidP="005302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5D">
              <w:rPr>
                <w:sz w:val="20"/>
                <w:szCs w:val="20"/>
              </w:rPr>
              <w:t>CIM irányítás: munkafolyamatok irányítása, munkadarab adagolása, szállítás, megmunkálás, minőségellenőrzés, raktározás</w:t>
            </w:r>
          </w:p>
        </w:tc>
        <w:tc>
          <w:tcPr>
            <w:tcW w:w="899" w:type="dxa"/>
            <w:vAlign w:val="center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71635D">
              <w:rPr>
                <w:sz w:val="20"/>
              </w:rPr>
              <w:t>20</w:t>
            </w:r>
          </w:p>
        </w:tc>
        <w:tc>
          <w:tcPr>
            <w:tcW w:w="880" w:type="dxa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71635D" w:rsidRPr="0071635D" w:rsidTr="0071635D">
        <w:trPr>
          <w:cantSplit/>
          <w:trHeight w:val="542"/>
        </w:trPr>
        <w:tc>
          <w:tcPr>
            <w:tcW w:w="769" w:type="dxa"/>
            <w:vMerge/>
            <w:vAlign w:val="center"/>
          </w:tcPr>
          <w:p w:rsidR="0071635D" w:rsidRPr="0071635D" w:rsidRDefault="0071635D" w:rsidP="00530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5" w:type="dxa"/>
            <w:vMerge/>
            <w:vAlign w:val="center"/>
          </w:tcPr>
          <w:p w:rsidR="0071635D" w:rsidRPr="0071635D" w:rsidRDefault="0071635D" w:rsidP="0053022D">
            <w:pPr>
              <w:rPr>
                <w:sz w:val="20"/>
                <w:szCs w:val="20"/>
              </w:rPr>
            </w:pPr>
          </w:p>
        </w:tc>
        <w:tc>
          <w:tcPr>
            <w:tcW w:w="3310" w:type="dxa"/>
            <w:vAlign w:val="center"/>
          </w:tcPr>
          <w:p w:rsidR="0071635D" w:rsidRPr="0071635D" w:rsidRDefault="0071635D" w:rsidP="005302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5D">
              <w:rPr>
                <w:sz w:val="20"/>
                <w:szCs w:val="20"/>
              </w:rPr>
              <w:t>Az egyedi munkahelyeket és a teljes rendszert irányító számítógépek feladatai</w:t>
            </w:r>
          </w:p>
        </w:tc>
        <w:tc>
          <w:tcPr>
            <w:tcW w:w="899" w:type="dxa"/>
            <w:vAlign w:val="center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71635D">
              <w:rPr>
                <w:sz w:val="20"/>
              </w:rPr>
              <w:t>15</w:t>
            </w:r>
          </w:p>
        </w:tc>
        <w:tc>
          <w:tcPr>
            <w:tcW w:w="880" w:type="dxa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71635D" w:rsidRPr="0071635D" w:rsidTr="0071635D">
        <w:trPr>
          <w:cantSplit/>
          <w:trHeight w:val="542"/>
        </w:trPr>
        <w:tc>
          <w:tcPr>
            <w:tcW w:w="769" w:type="dxa"/>
            <w:vMerge/>
            <w:vAlign w:val="center"/>
          </w:tcPr>
          <w:p w:rsidR="0071635D" w:rsidRPr="0071635D" w:rsidRDefault="0071635D" w:rsidP="00530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5" w:type="dxa"/>
            <w:vMerge/>
            <w:vAlign w:val="center"/>
          </w:tcPr>
          <w:p w:rsidR="0071635D" w:rsidRPr="0071635D" w:rsidRDefault="0071635D" w:rsidP="0053022D">
            <w:pPr>
              <w:rPr>
                <w:sz w:val="20"/>
                <w:szCs w:val="20"/>
              </w:rPr>
            </w:pPr>
          </w:p>
        </w:tc>
        <w:tc>
          <w:tcPr>
            <w:tcW w:w="3310" w:type="dxa"/>
            <w:vAlign w:val="center"/>
          </w:tcPr>
          <w:p w:rsidR="0071635D" w:rsidRPr="0071635D" w:rsidRDefault="0071635D" w:rsidP="005302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5D">
              <w:rPr>
                <w:sz w:val="20"/>
                <w:szCs w:val="20"/>
              </w:rPr>
              <w:t>Rugalmasság, gazdaságos gyártás</w:t>
            </w:r>
          </w:p>
        </w:tc>
        <w:tc>
          <w:tcPr>
            <w:tcW w:w="899" w:type="dxa"/>
            <w:vAlign w:val="center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71635D">
              <w:rPr>
                <w:sz w:val="20"/>
              </w:rPr>
              <w:t>10</w:t>
            </w:r>
          </w:p>
        </w:tc>
        <w:tc>
          <w:tcPr>
            <w:tcW w:w="880" w:type="dxa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71635D" w:rsidRPr="0071635D" w:rsidTr="0071635D">
        <w:trPr>
          <w:cantSplit/>
          <w:trHeight w:val="156"/>
        </w:trPr>
        <w:tc>
          <w:tcPr>
            <w:tcW w:w="769" w:type="dxa"/>
            <w:vAlign w:val="center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71635D">
              <w:rPr>
                <w:b/>
                <w:sz w:val="20"/>
              </w:rPr>
              <w:t>Szint</w:t>
            </w:r>
          </w:p>
        </w:tc>
        <w:tc>
          <w:tcPr>
            <w:tcW w:w="6226" w:type="dxa"/>
            <w:gridSpan w:val="2"/>
            <w:vAlign w:val="center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71635D">
              <w:rPr>
                <w:b/>
                <w:sz w:val="20"/>
              </w:rPr>
              <w:t>Szakmai készségek a szakmai és vizsgakövetelmény szerint</w:t>
            </w:r>
          </w:p>
        </w:tc>
        <w:tc>
          <w:tcPr>
            <w:tcW w:w="899" w:type="dxa"/>
            <w:vAlign w:val="center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71635D">
              <w:rPr>
                <w:b/>
                <w:sz w:val="20"/>
              </w:rPr>
              <w:t>Max.</w:t>
            </w:r>
          </w:p>
        </w:tc>
        <w:tc>
          <w:tcPr>
            <w:tcW w:w="880" w:type="dxa"/>
            <w:vAlign w:val="center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71635D">
              <w:rPr>
                <w:b/>
                <w:sz w:val="20"/>
              </w:rPr>
              <w:t>Elért</w:t>
            </w:r>
          </w:p>
        </w:tc>
      </w:tr>
      <w:tr w:rsidR="0071635D" w:rsidRPr="0071635D" w:rsidTr="0071635D">
        <w:trPr>
          <w:trHeight w:val="156"/>
        </w:trPr>
        <w:tc>
          <w:tcPr>
            <w:tcW w:w="769" w:type="dxa"/>
            <w:vAlign w:val="center"/>
          </w:tcPr>
          <w:p w:rsidR="0071635D" w:rsidRPr="0071635D" w:rsidRDefault="0071635D" w:rsidP="0053022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1635D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6226" w:type="dxa"/>
            <w:gridSpan w:val="2"/>
            <w:vAlign w:val="center"/>
          </w:tcPr>
          <w:p w:rsidR="0071635D" w:rsidRPr="0071635D" w:rsidRDefault="0071635D" w:rsidP="0053022D">
            <w:pPr>
              <w:snapToGrid w:val="0"/>
              <w:ind w:right="316"/>
              <w:rPr>
                <w:sz w:val="20"/>
                <w:szCs w:val="20"/>
              </w:rPr>
            </w:pPr>
            <w:r w:rsidRPr="0071635D">
              <w:rPr>
                <w:sz w:val="20"/>
                <w:szCs w:val="20"/>
              </w:rPr>
              <w:t>Ipari gépek, gyártósorok, robotok használata</w:t>
            </w:r>
          </w:p>
        </w:tc>
        <w:tc>
          <w:tcPr>
            <w:tcW w:w="899" w:type="dxa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71635D">
              <w:rPr>
                <w:sz w:val="20"/>
              </w:rPr>
              <w:t>10</w:t>
            </w:r>
          </w:p>
        </w:tc>
        <w:tc>
          <w:tcPr>
            <w:tcW w:w="880" w:type="dxa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71635D" w:rsidRPr="0071635D" w:rsidTr="0071635D">
        <w:trPr>
          <w:cantSplit/>
          <w:trHeight w:val="156"/>
        </w:trPr>
        <w:tc>
          <w:tcPr>
            <w:tcW w:w="6995" w:type="dxa"/>
            <w:gridSpan w:val="3"/>
          </w:tcPr>
          <w:p w:rsidR="0071635D" w:rsidRPr="0071635D" w:rsidRDefault="0071635D" w:rsidP="0053022D">
            <w:pPr>
              <w:snapToGrid w:val="0"/>
              <w:ind w:right="316"/>
              <w:rPr>
                <w:b/>
                <w:bCs/>
                <w:sz w:val="20"/>
                <w:szCs w:val="20"/>
              </w:rPr>
            </w:pPr>
            <w:r w:rsidRPr="0071635D"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899" w:type="dxa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71635D">
              <w:rPr>
                <w:b/>
                <w:sz w:val="20"/>
              </w:rPr>
              <w:t>80</w:t>
            </w:r>
          </w:p>
        </w:tc>
        <w:tc>
          <w:tcPr>
            <w:tcW w:w="880" w:type="dxa"/>
          </w:tcPr>
          <w:p w:rsidR="0071635D" w:rsidRPr="0071635D" w:rsidRDefault="0071635D" w:rsidP="0053022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</w:p>
        </w:tc>
      </w:tr>
    </w:tbl>
    <w:p w:rsidR="0071635D" w:rsidRDefault="0071635D"/>
    <w:sectPr w:rsidR="0071635D" w:rsidSect="00A97F8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MSY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EACFC4"/>
    <w:lvl w:ilvl="0">
      <w:numFmt w:val="decimal"/>
      <w:lvlText w:val="*"/>
      <w:lvlJc w:val="left"/>
    </w:lvl>
  </w:abstractNum>
  <w:abstractNum w:abstractNumId="1">
    <w:nsid w:val="61C215EE"/>
    <w:multiLevelType w:val="singleLevel"/>
    <w:tmpl w:val="C37CE556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>
    <w:nsid w:val="69DB465A"/>
    <w:multiLevelType w:val="hybridMultilevel"/>
    <w:tmpl w:val="3F503F18"/>
    <w:lvl w:ilvl="0" w:tplc="B582B8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F1772C"/>
    <w:multiLevelType w:val="hybridMultilevel"/>
    <w:tmpl w:val="EB1420F0"/>
    <w:lvl w:ilvl="0" w:tplc="E902894C">
      <w:start w:val="1"/>
      <w:numFmt w:val="bullet"/>
      <w:pStyle w:val="Stlus6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hyphenationZone w:val="425"/>
  <w:characterSpacingControl w:val="doNotCompress"/>
  <w:compat/>
  <w:rsids>
    <w:rsidRoot w:val="00A97F8B"/>
    <w:rsid w:val="000121B7"/>
    <w:rsid w:val="000B3CBF"/>
    <w:rsid w:val="000C1507"/>
    <w:rsid w:val="001527C5"/>
    <w:rsid w:val="00335ED4"/>
    <w:rsid w:val="0053022D"/>
    <w:rsid w:val="005C42E7"/>
    <w:rsid w:val="00601D01"/>
    <w:rsid w:val="0071635D"/>
    <w:rsid w:val="00860EB7"/>
    <w:rsid w:val="00A23DB5"/>
    <w:rsid w:val="00A932BC"/>
    <w:rsid w:val="00A97F8B"/>
    <w:rsid w:val="00AD7EC4"/>
    <w:rsid w:val="00C5142E"/>
    <w:rsid w:val="00D3019E"/>
    <w:rsid w:val="00D6461A"/>
    <w:rsid w:val="00D811A3"/>
    <w:rsid w:val="00EE3EAD"/>
    <w:rsid w:val="00FD0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F8B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A97F8B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A97F8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lus111ptFlkvr">
    <w:name w:val="Stílus 1 + 11 pt Félkövér"/>
    <w:basedOn w:val="Norml"/>
    <w:rsid w:val="00A97F8B"/>
    <w:pPr>
      <w:widowControl w:val="0"/>
    </w:pPr>
    <w:rPr>
      <w:rFonts w:cs="Arial"/>
      <w:b/>
      <w:kern w:val="32"/>
      <w:szCs w:val="32"/>
    </w:rPr>
  </w:style>
  <w:style w:type="paragraph" w:customStyle="1" w:styleId="Stlus6">
    <w:name w:val="Stílus6"/>
    <w:basedOn w:val="Norml"/>
    <w:rsid w:val="00A97F8B"/>
    <w:pPr>
      <w:numPr>
        <w:numId w:val="1"/>
      </w:numPr>
    </w:pPr>
  </w:style>
  <w:style w:type="paragraph" w:styleId="NormlWeb">
    <w:name w:val="Normal (Web)"/>
    <w:basedOn w:val="Norml"/>
    <w:semiHidden/>
    <w:rsid w:val="00A97F8B"/>
    <w:pPr>
      <w:spacing w:before="100" w:beforeAutospacing="1" w:after="100" w:afterAutospacing="1"/>
    </w:pPr>
    <w:rPr>
      <w:color w:val="000000"/>
    </w:rPr>
  </w:style>
  <w:style w:type="character" w:styleId="Hiperhivatkozs">
    <w:name w:val="Hyperlink"/>
    <w:basedOn w:val="Bekezdsalapbettpusa"/>
    <w:semiHidden/>
    <w:rsid w:val="00A97F8B"/>
    <w:rPr>
      <w:color w:val="0000FF"/>
      <w:u w:val="single"/>
    </w:rPr>
  </w:style>
  <w:style w:type="paragraph" w:customStyle="1" w:styleId="bullet1">
    <w:name w:val="bullet1"/>
    <w:rsid w:val="00A97F8B"/>
    <w:pPr>
      <w:numPr>
        <w:numId w:val="2"/>
      </w:numPr>
    </w:pPr>
    <w:rPr>
      <w:rFonts w:ascii="Times New Roman" w:eastAsia="Arial" w:hAnsi="Times New Roman"/>
      <w:sz w:val="22"/>
      <w:szCs w:val="22"/>
      <w:lang w:val="en-US" w:eastAsia="en-US" w:bidi="he-I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7F8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7F8B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2">
    <w:name w:val="2"/>
    <w:basedOn w:val="Norml"/>
    <w:rsid w:val="0071635D"/>
    <w:pPr>
      <w:widowControl w:val="0"/>
      <w:ind w:left="709" w:hanging="283"/>
      <w:jc w:val="both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2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.wikipedia.org/wiki/Logisztika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hyperlink" Target="http://hu.wikipedia.org/w/index.php?title=Gy%C3%A1rt%C3%B3sor&amp;action=edit&amp;redlink=1" TargetMode="External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http://hu.wikipedia.org/w/index.php?title=Kapacit%C3%A1s&amp;action=edit&amp;redlink=1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7399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8455</CharactersWithSpaces>
  <SharedDoc>false</SharedDoc>
  <HLinks>
    <vt:vector size="18" baseType="variant">
      <vt:variant>
        <vt:i4>2424878</vt:i4>
      </vt:variant>
      <vt:variant>
        <vt:i4>6</vt:i4>
      </vt:variant>
      <vt:variant>
        <vt:i4>0</vt:i4>
      </vt:variant>
      <vt:variant>
        <vt:i4>5</vt:i4>
      </vt:variant>
      <vt:variant>
        <vt:lpwstr>http://hu.wikipedia.org/w/index.php?title=Gy%C3%A1rt%C3%B3sor&amp;action=edit&amp;redlink=1</vt:lpwstr>
      </vt:variant>
      <vt:variant>
        <vt:lpwstr/>
      </vt:variant>
      <vt:variant>
        <vt:i4>6815795</vt:i4>
      </vt:variant>
      <vt:variant>
        <vt:i4>3</vt:i4>
      </vt:variant>
      <vt:variant>
        <vt:i4>0</vt:i4>
      </vt:variant>
      <vt:variant>
        <vt:i4>5</vt:i4>
      </vt:variant>
      <vt:variant>
        <vt:lpwstr>http://hu.wikipedia.org/w/index.php?title=Kapacit%C3%A1s&amp;action=edit&amp;redlink=1</vt:lpwstr>
      </vt:variant>
      <vt:variant>
        <vt:lpwstr/>
      </vt:variant>
      <vt:variant>
        <vt:i4>7667771</vt:i4>
      </vt:variant>
      <vt:variant>
        <vt:i4>0</vt:i4>
      </vt:variant>
      <vt:variant>
        <vt:i4>0</vt:i4>
      </vt:variant>
      <vt:variant>
        <vt:i4>5</vt:i4>
      </vt:variant>
      <vt:variant>
        <vt:lpwstr>http://hu.wikipedia.org/wiki/Logisztika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sonaar</dc:creator>
  <cp:lastModifiedBy>Én</cp:lastModifiedBy>
  <cp:revision>2</cp:revision>
  <dcterms:created xsi:type="dcterms:W3CDTF">2011-09-17T07:56:00Z</dcterms:created>
  <dcterms:modified xsi:type="dcterms:W3CDTF">2011-09-17T07:56:00Z</dcterms:modified>
</cp:coreProperties>
</file>